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5F14CC" w:rsidRPr="00F71CDA" w14:paraId="447D9561" w14:textId="77777777" w:rsidTr="003B2B2A">
        <w:tc>
          <w:tcPr>
            <w:tcW w:w="5953" w:type="dxa"/>
            <w:hideMark/>
          </w:tcPr>
          <w:p w14:paraId="710E1662" w14:textId="77777777" w:rsidR="005F14CC" w:rsidRPr="00F71CDA" w:rsidRDefault="005F14CC" w:rsidP="003B2B2A">
            <w:pPr>
              <w:tabs>
                <w:tab w:val="left" w:pos="5070"/>
                <w:tab w:val="left" w:pos="5366"/>
                <w:tab w:val="left" w:pos="6771"/>
                <w:tab w:val="left" w:pos="7363"/>
              </w:tabs>
              <w:ind w:left="2763"/>
              <w:jc w:val="both"/>
            </w:pPr>
            <w:r w:rsidRPr="00F71CDA">
              <w:t>TVIRTINU</w:t>
            </w:r>
          </w:p>
        </w:tc>
      </w:tr>
      <w:tr w:rsidR="005F14CC" w:rsidRPr="00F71CDA" w14:paraId="004CD86B" w14:textId="77777777" w:rsidTr="003B2B2A">
        <w:tc>
          <w:tcPr>
            <w:tcW w:w="5953" w:type="dxa"/>
            <w:hideMark/>
          </w:tcPr>
          <w:p w14:paraId="20D873BF" w14:textId="77777777" w:rsidR="005F14CC" w:rsidRDefault="005F14CC" w:rsidP="003B2B2A">
            <w:pPr>
              <w:ind w:left="2763"/>
            </w:pPr>
            <w:r>
              <w:t xml:space="preserve">Klaipėdos miesto savivaldybės </w:t>
            </w:r>
          </w:p>
          <w:p w14:paraId="2ADD2122" w14:textId="77777777" w:rsidR="005F14CC" w:rsidRPr="00F71CDA" w:rsidRDefault="005F14CC" w:rsidP="003B2B2A">
            <w:pPr>
              <w:ind w:left="2763"/>
            </w:pPr>
            <w:r>
              <w:t>administracijos direktorius</w:t>
            </w:r>
          </w:p>
        </w:tc>
      </w:tr>
      <w:tr w:rsidR="005F14CC" w:rsidRPr="00F71CDA" w14:paraId="55C4C896" w14:textId="77777777" w:rsidTr="003B2B2A">
        <w:tc>
          <w:tcPr>
            <w:tcW w:w="5953" w:type="dxa"/>
            <w:hideMark/>
          </w:tcPr>
          <w:p w14:paraId="1F1723CA" w14:textId="77777777" w:rsidR="005F14CC" w:rsidRPr="00F71CDA" w:rsidRDefault="005F14CC" w:rsidP="003B2B2A">
            <w:pPr>
              <w:tabs>
                <w:tab w:val="left" w:pos="5070"/>
                <w:tab w:val="left" w:pos="5366"/>
                <w:tab w:val="left" w:pos="6771"/>
                <w:tab w:val="left" w:pos="7363"/>
              </w:tabs>
              <w:ind w:left="2763"/>
            </w:pPr>
            <w:r w:rsidRPr="00F71CDA">
              <w:t>Andrius Žukas</w:t>
            </w:r>
          </w:p>
        </w:tc>
      </w:tr>
    </w:tbl>
    <w:p w14:paraId="66CAD3B5" w14:textId="77777777" w:rsidR="00607C6C" w:rsidRPr="00F71CDA" w:rsidRDefault="00607C6C" w:rsidP="00B135F6">
      <w:pPr>
        <w:widowControl w:val="0"/>
        <w:rPr>
          <w:b/>
          <w:caps/>
        </w:rPr>
      </w:pPr>
    </w:p>
    <w:p w14:paraId="3C91737B" w14:textId="5B59B754" w:rsidR="00B52938" w:rsidRDefault="00B52938" w:rsidP="00B52938">
      <w:pPr>
        <w:jc w:val="center"/>
        <w:rPr>
          <w:rFonts w:eastAsia="Calibri"/>
          <w:b/>
        </w:rPr>
      </w:pPr>
      <w:bookmarkStart w:id="0" w:name="_Hlk158624384"/>
      <w:r w:rsidRPr="00B52938">
        <w:rPr>
          <w:rFonts w:eastAsia="Calibri"/>
          <w:b/>
        </w:rPr>
        <w:t>ELEKTRONINIO MOKINIO PAŽYMĖJIMO DIEGIM</w:t>
      </w:r>
      <w:r>
        <w:rPr>
          <w:rFonts w:eastAsia="Calibri"/>
          <w:b/>
        </w:rPr>
        <w:t>O</w:t>
      </w:r>
      <w:r w:rsidRPr="00B52938">
        <w:rPr>
          <w:rFonts w:eastAsia="Calibri"/>
          <w:b/>
        </w:rPr>
        <w:t xml:space="preserve"> IR NAUDOJIMO UŽTIKRINIM</w:t>
      </w:r>
      <w:r w:rsidR="00F7087D">
        <w:rPr>
          <w:rFonts w:eastAsia="Calibri"/>
          <w:b/>
        </w:rPr>
        <w:t>O</w:t>
      </w:r>
      <w:r w:rsidRPr="00B52938">
        <w:rPr>
          <w:rFonts w:eastAsia="Calibri"/>
          <w:b/>
        </w:rPr>
        <w:t xml:space="preserve"> SAVIVALDYBĖS BENDROJO</w:t>
      </w:r>
      <w:r>
        <w:rPr>
          <w:rFonts w:eastAsia="Calibri"/>
          <w:b/>
        </w:rPr>
        <w:t xml:space="preserve"> </w:t>
      </w:r>
      <w:r w:rsidRPr="00B52938">
        <w:rPr>
          <w:rFonts w:eastAsia="Calibri"/>
          <w:b/>
        </w:rPr>
        <w:t>UGDYMO MOKYKLOSE, NEFORMALIOJO ŠVIETIMO IR SPORTO ĮSTAIGOSE</w:t>
      </w:r>
      <w:r>
        <w:rPr>
          <w:rFonts w:eastAsia="Calibri"/>
          <w:b/>
        </w:rPr>
        <w:t xml:space="preserve"> </w:t>
      </w:r>
      <w:r w:rsidRPr="00F72597">
        <w:rPr>
          <w:rFonts w:eastAsia="Calibri"/>
          <w:b/>
        </w:rPr>
        <w:t xml:space="preserve">PASLAUGŲ PIRKIMO </w:t>
      </w:r>
      <w:bookmarkEnd w:id="0"/>
    </w:p>
    <w:p w14:paraId="4A437AC2" w14:textId="2C86705D" w:rsidR="00A044A2" w:rsidRPr="004D03A8" w:rsidRDefault="005E7E73" w:rsidP="00B52938">
      <w:pPr>
        <w:jc w:val="center"/>
        <w:rPr>
          <w:rFonts w:eastAsia="Calibri"/>
          <w:b/>
        </w:rPr>
      </w:pPr>
      <w:r w:rsidRPr="00F72597">
        <w:rPr>
          <w:b/>
        </w:rPr>
        <w:t xml:space="preserve">ATVIRO </w:t>
      </w:r>
      <w:r w:rsidR="00A044A2" w:rsidRPr="00F72597">
        <w:rPr>
          <w:b/>
          <w:caps/>
        </w:rPr>
        <w:t>KONKURSO BŪDU</w:t>
      </w:r>
      <w:r w:rsidR="00A044A2" w:rsidRPr="00F72597">
        <w:rPr>
          <w:b/>
        </w:rPr>
        <w:t xml:space="preserve"> SĄLYGŲ APRAŠAS</w:t>
      </w:r>
    </w:p>
    <w:p w14:paraId="19C93CBF" w14:textId="77777777" w:rsidR="00B45AD1" w:rsidRPr="00F71CDA" w:rsidRDefault="00B45AD1" w:rsidP="00B45AD1">
      <w:pPr>
        <w:widowControl w:val="0"/>
        <w:jc w:val="center"/>
        <w:rPr>
          <w:szCs w:val="22"/>
        </w:rPr>
      </w:pPr>
    </w:p>
    <w:p w14:paraId="582C1DD0" w14:textId="77777777" w:rsidR="00B45AD1" w:rsidRPr="00F71CDA" w:rsidRDefault="00B45AD1" w:rsidP="00B45AD1">
      <w:pPr>
        <w:widowControl w:val="0"/>
        <w:jc w:val="center"/>
        <w:rPr>
          <w:szCs w:val="22"/>
        </w:rPr>
      </w:pPr>
      <w:r w:rsidRPr="00F71CDA">
        <w:rPr>
          <w:szCs w:val="22"/>
        </w:rPr>
        <w:t>TURINYS</w:t>
      </w:r>
    </w:p>
    <w:p w14:paraId="2F8097C5" w14:textId="77777777" w:rsidR="00B45AD1" w:rsidRPr="00F71CDA"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71CDA" w14:paraId="0218A51D" w14:textId="77777777" w:rsidTr="002E7EDD">
        <w:tc>
          <w:tcPr>
            <w:tcW w:w="858" w:type="dxa"/>
          </w:tcPr>
          <w:p w14:paraId="734B26EC" w14:textId="77777777" w:rsidR="00B45AD1" w:rsidRPr="00F71CDA" w:rsidRDefault="00B45AD1" w:rsidP="00B45AD1">
            <w:pPr>
              <w:widowControl w:val="0"/>
              <w:jc w:val="both"/>
            </w:pPr>
            <w:r w:rsidRPr="00F71CDA">
              <w:rPr>
                <w:szCs w:val="22"/>
              </w:rPr>
              <w:t>I.</w:t>
            </w:r>
          </w:p>
        </w:tc>
        <w:tc>
          <w:tcPr>
            <w:tcW w:w="8780" w:type="dxa"/>
          </w:tcPr>
          <w:p w14:paraId="25211B14" w14:textId="77777777" w:rsidR="00B45AD1" w:rsidRPr="00F71CDA" w:rsidRDefault="00B45AD1" w:rsidP="00B45AD1">
            <w:pPr>
              <w:widowControl w:val="0"/>
              <w:jc w:val="both"/>
            </w:pPr>
            <w:r w:rsidRPr="00F71CDA">
              <w:rPr>
                <w:szCs w:val="22"/>
              </w:rPr>
              <w:t>BENDROSIOS NUOSTATOS</w:t>
            </w:r>
          </w:p>
        </w:tc>
      </w:tr>
      <w:tr w:rsidR="00B45AD1" w:rsidRPr="00F71CDA" w14:paraId="72522B02" w14:textId="77777777" w:rsidTr="002E7EDD">
        <w:tc>
          <w:tcPr>
            <w:tcW w:w="858" w:type="dxa"/>
          </w:tcPr>
          <w:p w14:paraId="0682EAA8" w14:textId="77777777" w:rsidR="00B45AD1" w:rsidRPr="00F71CDA" w:rsidRDefault="00B45AD1" w:rsidP="00B45AD1">
            <w:pPr>
              <w:widowControl w:val="0"/>
              <w:jc w:val="both"/>
            </w:pPr>
            <w:r w:rsidRPr="00F71CDA">
              <w:rPr>
                <w:szCs w:val="22"/>
              </w:rPr>
              <w:t>II.</w:t>
            </w:r>
          </w:p>
        </w:tc>
        <w:tc>
          <w:tcPr>
            <w:tcW w:w="8780" w:type="dxa"/>
          </w:tcPr>
          <w:p w14:paraId="6770ED72" w14:textId="77777777" w:rsidR="00B45AD1" w:rsidRPr="00F71CDA" w:rsidRDefault="00B45AD1" w:rsidP="00B45AD1">
            <w:pPr>
              <w:widowControl w:val="0"/>
              <w:jc w:val="both"/>
            </w:pPr>
            <w:r w:rsidRPr="00F71CDA">
              <w:rPr>
                <w:szCs w:val="22"/>
              </w:rPr>
              <w:t>PIRKIMO OBJEKTAS</w:t>
            </w:r>
          </w:p>
        </w:tc>
      </w:tr>
      <w:tr w:rsidR="00B45AD1" w:rsidRPr="00F71CDA" w14:paraId="026058F7" w14:textId="77777777" w:rsidTr="002E7EDD">
        <w:tc>
          <w:tcPr>
            <w:tcW w:w="858" w:type="dxa"/>
          </w:tcPr>
          <w:p w14:paraId="5548DF44" w14:textId="77777777" w:rsidR="00B45AD1" w:rsidRPr="00F71CDA" w:rsidRDefault="00B45AD1" w:rsidP="00B45AD1">
            <w:pPr>
              <w:widowControl w:val="0"/>
              <w:jc w:val="both"/>
            </w:pPr>
            <w:r w:rsidRPr="00F71CDA">
              <w:rPr>
                <w:szCs w:val="22"/>
              </w:rPr>
              <w:t>III.</w:t>
            </w:r>
          </w:p>
        </w:tc>
        <w:tc>
          <w:tcPr>
            <w:tcW w:w="8780" w:type="dxa"/>
          </w:tcPr>
          <w:p w14:paraId="67AA1123" w14:textId="0F8A2EF4" w:rsidR="00B45AD1" w:rsidRPr="00F71CDA" w:rsidRDefault="00777F81" w:rsidP="003B0725">
            <w:pPr>
              <w:widowControl w:val="0"/>
              <w:jc w:val="both"/>
            </w:pPr>
            <w:r w:rsidRPr="00777F81">
              <w:rPr>
                <w:szCs w:val="22"/>
              </w:rPr>
              <w:t>TIEKĖJŲ PAŠALINIMO PAGRINDAI, KVALIFIKACIJOS IR NACIONALINIO SAUGUMO REIKALAVIMAI, IR TARYBOS REGLAMENTE (ES) 2022/576 NUSTATYTŲ SĄLYGŲ NEBUVIMAS</w:t>
            </w:r>
          </w:p>
        </w:tc>
      </w:tr>
      <w:tr w:rsidR="00B45AD1" w:rsidRPr="00F71CDA" w14:paraId="6AA4C2E4" w14:textId="77777777" w:rsidTr="002E7EDD">
        <w:tc>
          <w:tcPr>
            <w:tcW w:w="858" w:type="dxa"/>
          </w:tcPr>
          <w:p w14:paraId="4541A8C3" w14:textId="77777777" w:rsidR="00B45AD1" w:rsidRPr="00F71CDA" w:rsidRDefault="00B45AD1" w:rsidP="00B45AD1">
            <w:pPr>
              <w:widowControl w:val="0"/>
              <w:jc w:val="both"/>
            </w:pPr>
            <w:r w:rsidRPr="00F71CDA">
              <w:rPr>
                <w:szCs w:val="22"/>
              </w:rPr>
              <w:t>IV.</w:t>
            </w:r>
          </w:p>
        </w:tc>
        <w:tc>
          <w:tcPr>
            <w:tcW w:w="8780" w:type="dxa"/>
          </w:tcPr>
          <w:p w14:paraId="02F4210E" w14:textId="77777777" w:rsidR="00B45AD1" w:rsidRPr="00F71CDA" w:rsidRDefault="00B45AD1" w:rsidP="00B45AD1">
            <w:pPr>
              <w:widowControl w:val="0"/>
              <w:jc w:val="both"/>
            </w:pPr>
            <w:r w:rsidRPr="00F71CDA">
              <w:t>TIEKĖJŲ GRUPĖS DALYVAVIMAS PIRKIMO PROCEDŪROSE</w:t>
            </w:r>
          </w:p>
        </w:tc>
      </w:tr>
      <w:tr w:rsidR="00B45AD1" w:rsidRPr="00F71CDA" w14:paraId="687841A9" w14:textId="77777777" w:rsidTr="002E7EDD">
        <w:tc>
          <w:tcPr>
            <w:tcW w:w="858" w:type="dxa"/>
          </w:tcPr>
          <w:p w14:paraId="4DD5967F" w14:textId="77777777" w:rsidR="00B45AD1" w:rsidRPr="00F71CDA" w:rsidRDefault="00B45AD1" w:rsidP="00B45AD1">
            <w:pPr>
              <w:widowControl w:val="0"/>
              <w:jc w:val="both"/>
            </w:pPr>
            <w:r w:rsidRPr="00F71CDA">
              <w:rPr>
                <w:szCs w:val="22"/>
              </w:rPr>
              <w:t>V.</w:t>
            </w:r>
          </w:p>
        </w:tc>
        <w:tc>
          <w:tcPr>
            <w:tcW w:w="8780" w:type="dxa"/>
          </w:tcPr>
          <w:p w14:paraId="15FB65AC" w14:textId="77777777" w:rsidR="00B45AD1" w:rsidRPr="00F71CDA" w:rsidRDefault="00B45AD1" w:rsidP="00B45AD1">
            <w:pPr>
              <w:widowControl w:val="0"/>
              <w:jc w:val="both"/>
            </w:pPr>
            <w:r w:rsidRPr="00F71CDA">
              <w:rPr>
                <w:szCs w:val="22"/>
              </w:rPr>
              <w:t>PASIŪLYMŲ RENGIMAS, PATEIKIMAS, KEITIMAS</w:t>
            </w:r>
          </w:p>
        </w:tc>
      </w:tr>
      <w:tr w:rsidR="00B45AD1" w:rsidRPr="00F71CDA" w14:paraId="1A2B2FD8" w14:textId="77777777" w:rsidTr="002E7EDD">
        <w:tc>
          <w:tcPr>
            <w:tcW w:w="858" w:type="dxa"/>
          </w:tcPr>
          <w:p w14:paraId="687BE9DA" w14:textId="77777777" w:rsidR="00B45AD1" w:rsidRPr="00F71CDA" w:rsidRDefault="00B45AD1" w:rsidP="00B45AD1">
            <w:pPr>
              <w:widowControl w:val="0"/>
              <w:jc w:val="both"/>
            </w:pPr>
            <w:r w:rsidRPr="00F71CDA">
              <w:rPr>
                <w:szCs w:val="22"/>
              </w:rPr>
              <w:t>VI.</w:t>
            </w:r>
          </w:p>
        </w:tc>
        <w:tc>
          <w:tcPr>
            <w:tcW w:w="8780" w:type="dxa"/>
          </w:tcPr>
          <w:p w14:paraId="74C73AE4" w14:textId="77777777" w:rsidR="00B45AD1" w:rsidRPr="00F71CDA" w:rsidRDefault="00B45AD1" w:rsidP="00B45AD1">
            <w:pPr>
              <w:widowControl w:val="0"/>
              <w:jc w:val="both"/>
            </w:pPr>
            <w:r w:rsidRPr="00F71CDA">
              <w:rPr>
                <w:szCs w:val="22"/>
              </w:rPr>
              <w:t>PASIŪLYMŲ ŠIFRAVIMAS</w:t>
            </w:r>
          </w:p>
        </w:tc>
      </w:tr>
      <w:tr w:rsidR="00B45AD1" w:rsidRPr="00F71CDA" w14:paraId="781AF2F5" w14:textId="77777777" w:rsidTr="002E7EDD">
        <w:tc>
          <w:tcPr>
            <w:tcW w:w="858" w:type="dxa"/>
          </w:tcPr>
          <w:p w14:paraId="05D7446B" w14:textId="77777777" w:rsidR="00B45AD1" w:rsidRPr="00F71CDA" w:rsidRDefault="00B45AD1" w:rsidP="00B45AD1">
            <w:pPr>
              <w:widowControl w:val="0"/>
              <w:jc w:val="both"/>
            </w:pPr>
            <w:r w:rsidRPr="00F71CDA">
              <w:rPr>
                <w:szCs w:val="22"/>
              </w:rPr>
              <w:t>VII.</w:t>
            </w:r>
          </w:p>
        </w:tc>
        <w:tc>
          <w:tcPr>
            <w:tcW w:w="8780" w:type="dxa"/>
          </w:tcPr>
          <w:p w14:paraId="2E687345" w14:textId="77777777" w:rsidR="00B45AD1" w:rsidRPr="00F71CDA" w:rsidRDefault="00B45AD1" w:rsidP="00B45AD1">
            <w:pPr>
              <w:widowControl w:val="0"/>
              <w:jc w:val="both"/>
            </w:pPr>
            <w:r w:rsidRPr="00F71CDA">
              <w:rPr>
                <w:szCs w:val="22"/>
              </w:rPr>
              <w:t>PASIŪLYMŲ GALIOJIMO UŽTIKRINIMAS</w:t>
            </w:r>
          </w:p>
        </w:tc>
      </w:tr>
      <w:tr w:rsidR="00B45AD1" w:rsidRPr="00F71CDA" w14:paraId="1AECA5C0" w14:textId="77777777" w:rsidTr="002E7EDD">
        <w:trPr>
          <w:trHeight w:val="305"/>
        </w:trPr>
        <w:tc>
          <w:tcPr>
            <w:tcW w:w="858" w:type="dxa"/>
          </w:tcPr>
          <w:p w14:paraId="3CE7997D" w14:textId="77777777" w:rsidR="00B45AD1" w:rsidRPr="00F71CDA" w:rsidRDefault="00B45AD1" w:rsidP="00B45AD1">
            <w:pPr>
              <w:widowControl w:val="0"/>
              <w:jc w:val="both"/>
            </w:pPr>
            <w:r w:rsidRPr="00F71CDA">
              <w:rPr>
                <w:szCs w:val="22"/>
              </w:rPr>
              <w:t>VIII.</w:t>
            </w:r>
          </w:p>
        </w:tc>
        <w:tc>
          <w:tcPr>
            <w:tcW w:w="8780" w:type="dxa"/>
          </w:tcPr>
          <w:p w14:paraId="1BF82D40" w14:textId="77777777" w:rsidR="00B45AD1" w:rsidRPr="00F71CDA" w:rsidRDefault="00B45AD1" w:rsidP="00B45AD1">
            <w:pPr>
              <w:widowControl w:val="0"/>
              <w:jc w:val="both"/>
            </w:pPr>
            <w:r w:rsidRPr="00F71CDA">
              <w:rPr>
                <w:szCs w:val="22"/>
              </w:rPr>
              <w:t>KONKURSO SĄLYGŲ APRAŠO PAAIŠKINIMAS IR PATIKSLINIMAS</w:t>
            </w:r>
          </w:p>
        </w:tc>
      </w:tr>
      <w:tr w:rsidR="00B45AD1" w:rsidRPr="00F71CDA" w14:paraId="401033B5" w14:textId="77777777" w:rsidTr="002E7EDD">
        <w:tc>
          <w:tcPr>
            <w:tcW w:w="858" w:type="dxa"/>
          </w:tcPr>
          <w:p w14:paraId="039F84C1" w14:textId="77777777" w:rsidR="00B45AD1" w:rsidRPr="00F71CDA" w:rsidRDefault="00B45AD1" w:rsidP="00B45AD1">
            <w:pPr>
              <w:widowControl w:val="0"/>
              <w:jc w:val="both"/>
            </w:pPr>
            <w:r w:rsidRPr="00F71CDA">
              <w:rPr>
                <w:szCs w:val="22"/>
              </w:rPr>
              <w:t>IX.</w:t>
            </w:r>
          </w:p>
        </w:tc>
        <w:tc>
          <w:tcPr>
            <w:tcW w:w="8780" w:type="dxa"/>
          </w:tcPr>
          <w:p w14:paraId="19B496F7" w14:textId="77777777" w:rsidR="00B45AD1" w:rsidRPr="00F71CDA" w:rsidRDefault="00B45AD1" w:rsidP="00B45AD1">
            <w:pPr>
              <w:widowControl w:val="0"/>
            </w:pPr>
            <w:r w:rsidRPr="00F71CDA">
              <w:t>SUSIPAŽINIMO SU PASIŪLYMAIS PROCEDŪROS</w:t>
            </w:r>
          </w:p>
        </w:tc>
      </w:tr>
      <w:tr w:rsidR="00B45AD1" w:rsidRPr="00F71CDA" w14:paraId="54C86994" w14:textId="77777777" w:rsidTr="002E7EDD">
        <w:tc>
          <w:tcPr>
            <w:tcW w:w="858" w:type="dxa"/>
          </w:tcPr>
          <w:p w14:paraId="489C8683" w14:textId="77777777" w:rsidR="00B45AD1" w:rsidRPr="00F71CDA" w:rsidRDefault="00B45AD1" w:rsidP="00B45AD1">
            <w:pPr>
              <w:widowControl w:val="0"/>
              <w:jc w:val="both"/>
            </w:pPr>
            <w:r w:rsidRPr="00F71CDA">
              <w:rPr>
                <w:szCs w:val="22"/>
              </w:rPr>
              <w:t>X.</w:t>
            </w:r>
          </w:p>
        </w:tc>
        <w:tc>
          <w:tcPr>
            <w:tcW w:w="8780" w:type="dxa"/>
          </w:tcPr>
          <w:p w14:paraId="37E12EAD" w14:textId="77777777" w:rsidR="00B45AD1" w:rsidRPr="00F71CDA" w:rsidRDefault="00B45AD1" w:rsidP="00B45AD1">
            <w:pPr>
              <w:widowControl w:val="0"/>
              <w:jc w:val="both"/>
            </w:pPr>
            <w:r w:rsidRPr="00F71CDA">
              <w:t>PASIŪLYMŲ NAGRINĖJIMAS IR PASIŪLYMŲ ATMETIMO PRIEŽASTYS</w:t>
            </w:r>
          </w:p>
        </w:tc>
      </w:tr>
      <w:tr w:rsidR="00B45AD1" w:rsidRPr="00F71CDA" w14:paraId="5B8D4755" w14:textId="77777777" w:rsidTr="002E7EDD">
        <w:tc>
          <w:tcPr>
            <w:tcW w:w="858" w:type="dxa"/>
          </w:tcPr>
          <w:p w14:paraId="27873E97" w14:textId="77777777" w:rsidR="00B45AD1" w:rsidRPr="00F71CDA" w:rsidRDefault="00B45AD1" w:rsidP="00B45AD1">
            <w:pPr>
              <w:widowControl w:val="0"/>
              <w:jc w:val="both"/>
            </w:pPr>
            <w:r w:rsidRPr="00F71CDA">
              <w:rPr>
                <w:szCs w:val="22"/>
              </w:rPr>
              <w:t>XI.</w:t>
            </w:r>
          </w:p>
        </w:tc>
        <w:tc>
          <w:tcPr>
            <w:tcW w:w="8780" w:type="dxa"/>
          </w:tcPr>
          <w:p w14:paraId="0A78E8F2" w14:textId="77777777" w:rsidR="00B45AD1" w:rsidRPr="00F71CDA" w:rsidRDefault="00B45AD1" w:rsidP="00B45AD1">
            <w:pPr>
              <w:widowControl w:val="0"/>
              <w:jc w:val="both"/>
            </w:pPr>
            <w:r w:rsidRPr="00F71CDA">
              <w:rPr>
                <w:szCs w:val="22"/>
              </w:rPr>
              <w:t>PASIŪLYMŲ VERTINIMAS</w:t>
            </w:r>
          </w:p>
        </w:tc>
      </w:tr>
      <w:tr w:rsidR="00B45AD1" w:rsidRPr="00F71CDA" w14:paraId="467ACE0C" w14:textId="77777777" w:rsidTr="002E7EDD">
        <w:tc>
          <w:tcPr>
            <w:tcW w:w="858" w:type="dxa"/>
          </w:tcPr>
          <w:p w14:paraId="55F6634A" w14:textId="77777777" w:rsidR="00B45AD1" w:rsidRPr="00F71CDA" w:rsidRDefault="00B45AD1" w:rsidP="00B45AD1">
            <w:pPr>
              <w:widowControl w:val="0"/>
              <w:jc w:val="both"/>
            </w:pPr>
            <w:r w:rsidRPr="00F71CDA">
              <w:rPr>
                <w:szCs w:val="22"/>
              </w:rPr>
              <w:t>XII.</w:t>
            </w:r>
          </w:p>
        </w:tc>
        <w:tc>
          <w:tcPr>
            <w:tcW w:w="8780" w:type="dxa"/>
          </w:tcPr>
          <w:p w14:paraId="684BFECC" w14:textId="77777777" w:rsidR="00B45AD1" w:rsidRPr="00F71CDA" w:rsidRDefault="00B45AD1" w:rsidP="00B45AD1">
            <w:pPr>
              <w:widowControl w:val="0"/>
              <w:jc w:val="both"/>
              <w:rPr>
                <w:strike/>
              </w:rPr>
            </w:pPr>
            <w:r w:rsidRPr="00F71CDA">
              <w:rPr>
                <w:szCs w:val="22"/>
              </w:rPr>
              <w:t>PASIŪLYMŲ  EILĖ IR SPRENDIMAS DĖL PIRKIMO SUTARTIES SUDARYMO</w:t>
            </w:r>
          </w:p>
        </w:tc>
      </w:tr>
      <w:tr w:rsidR="00B45AD1" w:rsidRPr="00F71CDA" w14:paraId="75AB0961" w14:textId="77777777" w:rsidTr="002E7EDD">
        <w:tc>
          <w:tcPr>
            <w:tcW w:w="858" w:type="dxa"/>
          </w:tcPr>
          <w:p w14:paraId="703F7873" w14:textId="77777777" w:rsidR="00B45AD1" w:rsidRPr="00F71CDA" w:rsidRDefault="00B45AD1" w:rsidP="00B45AD1">
            <w:pPr>
              <w:widowControl w:val="0"/>
              <w:jc w:val="both"/>
            </w:pPr>
            <w:r w:rsidRPr="00F71CDA">
              <w:rPr>
                <w:szCs w:val="22"/>
              </w:rPr>
              <w:t>XIII.</w:t>
            </w:r>
          </w:p>
        </w:tc>
        <w:tc>
          <w:tcPr>
            <w:tcW w:w="8780" w:type="dxa"/>
          </w:tcPr>
          <w:p w14:paraId="4DFCC8AA" w14:textId="77777777" w:rsidR="00B45AD1" w:rsidRPr="00F71CDA" w:rsidRDefault="00A4363A" w:rsidP="00B45AD1">
            <w:pPr>
              <w:widowControl w:val="0"/>
              <w:jc w:val="both"/>
            </w:pPr>
            <w:r w:rsidRPr="00F71CDA">
              <w:rPr>
                <w:bCs/>
              </w:rPr>
              <w:t>INFORMACIJA APIE ATIDĖJIMO TERMINO TAIKYMĄ, GINČŲ NAGRINĖJIMO TVARKĄ</w:t>
            </w:r>
          </w:p>
        </w:tc>
      </w:tr>
      <w:tr w:rsidR="00B45AD1" w:rsidRPr="00F71CDA" w14:paraId="210E12A4" w14:textId="77777777" w:rsidTr="002E7EDD">
        <w:tc>
          <w:tcPr>
            <w:tcW w:w="858" w:type="dxa"/>
          </w:tcPr>
          <w:p w14:paraId="3D93D675" w14:textId="77777777" w:rsidR="00B45AD1" w:rsidRPr="00F71CDA" w:rsidRDefault="00B45AD1" w:rsidP="00B45AD1">
            <w:pPr>
              <w:widowControl w:val="0"/>
              <w:jc w:val="both"/>
            </w:pPr>
            <w:r w:rsidRPr="00F71CDA">
              <w:rPr>
                <w:szCs w:val="22"/>
              </w:rPr>
              <w:t>XIV.</w:t>
            </w:r>
          </w:p>
        </w:tc>
        <w:tc>
          <w:tcPr>
            <w:tcW w:w="8780" w:type="dxa"/>
          </w:tcPr>
          <w:p w14:paraId="6B972908" w14:textId="77777777" w:rsidR="00B45AD1" w:rsidRPr="00F71CDA" w:rsidRDefault="00B45AD1" w:rsidP="00B45AD1">
            <w:pPr>
              <w:widowControl w:val="0"/>
              <w:jc w:val="both"/>
            </w:pPr>
            <w:r w:rsidRPr="00F71CDA">
              <w:rPr>
                <w:szCs w:val="22"/>
              </w:rPr>
              <w:t>PIRKIMO SUTARTIES SĄLYGOS</w:t>
            </w:r>
          </w:p>
        </w:tc>
      </w:tr>
      <w:tr w:rsidR="00B45AD1" w:rsidRPr="00F71CDA" w14:paraId="19278921" w14:textId="77777777" w:rsidTr="002E7EDD">
        <w:tc>
          <w:tcPr>
            <w:tcW w:w="858" w:type="dxa"/>
          </w:tcPr>
          <w:p w14:paraId="33EDE56F" w14:textId="77777777" w:rsidR="00B45AD1" w:rsidRPr="00F71CDA" w:rsidRDefault="00B45AD1" w:rsidP="00B45AD1">
            <w:pPr>
              <w:widowControl w:val="0"/>
              <w:jc w:val="both"/>
            </w:pPr>
          </w:p>
        </w:tc>
        <w:tc>
          <w:tcPr>
            <w:tcW w:w="8780" w:type="dxa"/>
          </w:tcPr>
          <w:p w14:paraId="4887B495" w14:textId="77777777" w:rsidR="00B45AD1" w:rsidRPr="00F71CDA" w:rsidRDefault="00B45AD1" w:rsidP="00B45AD1">
            <w:pPr>
              <w:widowControl w:val="0"/>
              <w:jc w:val="both"/>
            </w:pPr>
            <w:r w:rsidRPr="00F71CDA">
              <w:rPr>
                <w:szCs w:val="22"/>
              </w:rPr>
              <w:t>PRIEDAI:</w:t>
            </w:r>
          </w:p>
        </w:tc>
      </w:tr>
    </w:tbl>
    <w:p w14:paraId="1CC47807" w14:textId="77777777" w:rsidR="002E7EDD" w:rsidRPr="00234ECE" w:rsidRDefault="002E7EDD" w:rsidP="002E7EDD">
      <w:pPr>
        <w:widowControl w:val="0"/>
        <w:jc w:val="both"/>
      </w:pPr>
      <w:r w:rsidRPr="00234ECE">
        <w:t>1 priedas –</w:t>
      </w:r>
      <w:r w:rsidR="007D3FAC" w:rsidRPr="00234ECE">
        <w:t xml:space="preserve"> Pasiūlymo forma</w:t>
      </w:r>
      <w:r w:rsidRPr="00234ECE">
        <w:t>;</w:t>
      </w:r>
    </w:p>
    <w:p w14:paraId="115DA6B7" w14:textId="5DF78088" w:rsidR="008E2072" w:rsidRDefault="002E7EDD" w:rsidP="002E7EDD">
      <w:pPr>
        <w:widowControl w:val="0"/>
        <w:jc w:val="both"/>
      </w:pPr>
      <w:r w:rsidRPr="00234ECE">
        <w:t xml:space="preserve">2 priedas – </w:t>
      </w:r>
      <w:r w:rsidR="008E2072" w:rsidRPr="008E2072">
        <w:t>Techninė specifikacija</w:t>
      </w:r>
    </w:p>
    <w:p w14:paraId="383D717F" w14:textId="0D2F2DA8" w:rsidR="002E7EDD" w:rsidRPr="00234ECE" w:rsidRDefault="008E2072" w:rsidP="002E7EDD">
      <w:pPr>
        <w:widowControl w:val="0"/>
        <w:jc w:val="both"/>
      </w:pPr>
      <w:r w:rsidRPr="00DB0717">
        <w:t>3 priedas</w:t>
      </w:r>
      <w:r>
        <w:t xml:space="preserve"> – </w:t>
      </w:r>
      <w:r w:rsidR="000D22D5" w:rsidRPr="00B37F15">
        <w:t>Paslaugų</w:t>
      </w:r>
      <w:r>
        <w:t xml:space="preserve"> </w:t>
      </w:r>
      <w:r w:rsidR="000D22D5" w:rsidRPr="00B37F15">
        <w:t>sutartis (projektas)</w:t>
      </w:r>
      <w:r w:rsidR="000D22D5">
        <w:t>;</w:t>
      </w:r>
    </w:p>
    <w:p w14:paraId="059D60A4" w14:textId="5893FFD4" w:rsidR="00BD7FCB" w:rsidRPr="00682FC5" w:rsidRDefault="008E2072" w:rsidP="00B45AD1">
      <w:pPr>
        <w:widowControl w:val="0"/>
        <w:jc w:val="both"/>
      </w:pPr>
      <w:r w:rsidRPr="00682FC5">
        <w:t>4</w:t>
      </w:r>
      <w:r w:rsidR="00F61830" w:rsidRPr="00682FC5">
        <w:t xml:space="preserve"> priedas –</w:t>
      </w:r>
      <w:r w:rsidR="000D22D5" w:rsidRPr="00682FC5">
        <w:t xml:space="preserve"> Suteiktų paslaugų sąrašo forma;</w:t>
      </w:r>
    </w:p>
    <w:p w14:paraId="0191373F" w14:textId="06D3E5D6" w:rsidR="00BD694A" w:rsidRPr="00682FC5" w:rsidRDefault="008E2072" w:rsidP="00BD694A">
      <w:pPr>
        <w:widowControl w:val="0"/>
        <w:jc w:val="both"/>
      </w:pPr>
      <w:r w:rsidRPr="00682FC5">
        <w:t>5</w:t>
      </w:r>
      <w:r w:rsidR="00F61830" w:rsidRPr="00682FC5">
        <w:t xml:space="preserve"> priedas – </w:t>
      </w:r>
      <w:r w:rsidR="00EF6529" w:rsidRPr="00EF6529">
        <w:t>Reikalavimai pagal Lietuvos Respublikos viešųjų pirkimų įstatymo 37 str. 9 d. 2 p.</w:t>
      </w:r>
      <w:r w:rsidR="00EF6529">
        <w:t>;</w:t>
      </w:r>
    </w:p>
    <w:p w14:paraId="3B0110D1" w14:textId="7037D8DB" w:rsidR="0051768A" w:rsidRPr="00234ECE" w:rsidRDefault="008E2072" w:rsidP="0051768A">
      <w:pPr>
        <w:widowControl w:val="0"/>
        <w:jc w:val="both"/>
      </w:pPr>
      <w:r w:rsidRPr="00682FC5">
        <w:t>6</w:t>
      </w:r>
      <w:r w:rsidR="00F61830" w:rsidRPr="00682FC5">
        <w:t xml:space="preserve"> priedas – </w:t>
      </w:r>
      <w:r w:rsidR="000D22D5" w:rsidRPr="00682FC5">
        <w:t>Deklaracijos dėl Tarybos reglamente (ES) 2022/576 nustatytų sąlygų nebuvimo forma;</w:t>
      </w:r>
    </w:p>
    <w:p w14:paraId="32EF0191" w14:textId="2B5A282C" w:rsidR="00B11177" w:rsidRPr="00234ECE" w:rsidRDefault="008E2072" w:rsidP="0051768A">
      <w:pPr>
        <w:widowControl w:val="0"/>
        <w:jc w:val="both"/>
      </w:pPr>
      <w:r>
        <w:t>7</w:t>
      </w:r>
      <w:r w:rsidR="005C09E6" w:rsidRPr="00234ECE">
        <w:t xml:space="preserve"> priedas </w:t>
      </w:r>
      <w:r w:rsidR="00A044A2" w:rsidRPr="00234ECE">
        <w:t>–</w:t>
      </w:r>
      <w:r w:rsidRPr="008E2072">
        <w:t xml:space="preserve"> </w:t>
      </w:r>
      <w:r w:rsidRPr="00234ECE">
        <w:t>Europos bendrasis viešųjų pirkimų dokumentas</w:t>
      </w:r>
      <w:r>
        <w:t>;</w:t>
      </w:r>
    </w:p>
    <w:p w14:paraId="45994F70" w14:textId="2AE27DBD" w:rsidR="008E2072" w:rsidRDefault="008E2072" w:rsidP="008E2072">
      <w:pPr>
        <w:widowControl w:val="0"/>
        <w:jc w:val="both"/>
      </w:pPr>
      <w:r>
        <w:t>8</w:t>
      </w:r>
      <w:r w:rsidR="00C06034" w:rsidRPr="00234ECE">
        <w:t xml:space="preserve"> priedas –</w:t>
      </w:r>
      <w:r>
        <w:t xml:space="preserve"> Nacionalinio saugumo reikalavimų atitikties deklaracija</w:t>
      </w:r>
      <w:r w:rsidR="00EF6529">
        <w:t>.</w:t>
      </w:r>
    </w:p>
    <w:p w14:paraId="6C3A20A1" w14:textId="77777777" w:rsidR="00035E5B" w:rsidRPr="00F71CDA" w:rsidRDefault="00035E5B" w:rsidP="00B45AD1">
      <w:pPr>
        <w:widowControl w:val="0"/>
        <w:jc w:val="both"/>
      </w:pPr>
    </w:p>
    <w:p w14:paraId="21241AA1" w14:textId="77777777" w:rsidR="00B45AD1" w:rsidRPr="00F71CDA" w:rsidRDefault="00B45AD1" w:rsidP="00B45AD1">
      <w:pPr>
        <w:widowControl w:val="0"/>
        <w:jc w:val="center"/>
        <w:rPr>
          <w:b/>
        </w:rPr>
      </w:pPr>
      <w:bookmarkStart w:id="1" w:name="_Toc60525482"/>
      <w:bookmarkStart w:id="2" w:name="_Toc47844928"/>
      <w:r w:rsidRPr="00F71CDA">
        <w:rPr>
          <w:b/>
        </w:rPr>
        <w:t>I SKYRIUS</w:t>
      </w:r>
    </w:p>
    <w:p w14:paraId="011E46F1" w14:textId="77777777" w:rsidR="00B45AD1" w:rsidRPr="00F71CDA" w:rsidRDefault="00B45AD1" w:rsidP="00B45AD1">
      <w:pPr>
        <w:widowControl w:val="0"/>
        <w:jc w:val="center"/>
        <w:rPr>
          <w:b/>
        </w:rPr>
      </w:pPr>
      <w:r w:rsidRPr="00F71CDA">
        <w:rPr>
          <w:b/>
        </w:rPr>
        <w:t>BENDROSIOS NUOSTATOS</w:t>
      </w:r>
      <w:bookmarkEnd w:id="1"/>
      <w:bookmarkEnd w:id="2"/>
    </w:p>
    <w:p w14:paraId="019444BA" w14:textId="2F6FB28D" w:rsidR="00B45AD1" w:rsidRPr="00F71CDA" w:rsidRDefault="00B45AD1" w:rsidP="002306B2">
      <w:pPr>
        <w:widowControl w:val="0"/>
        <w:tabs>
          <w:tab w:val="left" w:pos="851"/>
          <w:tab w:val="left" w:pos="993"/>
        </w:tabs>
        <w:jc w:val="center"/>
        <w:rPr>
          <w:b/>
        </w:rPr>
      </w:pPr>
    </w:p>
    <w:p w14:paraId="301D3763" w14:textId="6C6795B5" w:rsidR="00B45AD1" w:rsidRPr="00F7087D" w:rsidRDefault="00B45AD1" w:rsidP="00D345AF">
      <w:pPr>
        <w:widowControl w:val="0"/>
        <w:numPr>
          <w:ilvl w:val="0"/>
          <w:numId w:val="1"/>
        </w:numPr>
        <w:tabs>
          <w:tab w:val="left" w:pos="851"/>
          <w:tab w:val="left" w:pos="993"/>
          <w:tab w:val="left" w:pos="1134"/>
        </w:tabs>
        <w:jc w:val="both"/>
        <w:rPr>
          <w:rFonts w:eastAsia="Calibri"/>
          <w:b/>
        </w:rPr>
      </w:pPr>
      <w:r w:rsidRPr="00F71CDA">
        <w:rPr>
          <w:szCs w:val="22"/>
        </w:rPr>
        <w:t>Klaipėdos miesto savivaldybės administracija</w:t>
      </w:r>
      <w:r w:rsidRPr="00F71CDA">
        <w:rPr>
          <w:i/>
          <w:szCs w:val="22"/>
        </w:rPr>
        <w:t xml:space="preserve"> </w:t>
      </w:r>
      <w:r w:rsidRPr="00F71CDA">
        <w:t xml:space="preserve">(biudžetinė įstaiga, Liepų g. 11, </w:t>
      </w:r>
      <w:r w:rsidR="00DC60A0" w:rsidRPr="00F71CDA">
        <w:t>92138</w:t>
      </w:r>
      <w:r w:rsidRPr="00F71CDA">
        <w:t xml:space="preserve"> Klaipėda, tel. (</w:t>
      </w:r>
      <w:r w:rsidR="00DC60A0" w:rsidRPr="00F71CDA">
        <w:t>0</w:t>
      </w:r>
      <w:r w:rsidRPr="00F71CDA">
        <w:t xml:space="preserve"> 46) 39 60 66, faks. (</w:t>
      </w:r>
      <w:r w:rsidR="00DC60A0" w:rsidRPr="00F71CDA">
        <w:t>0</w:t>
      </w:r>
      <w:r w:rsidRPr="00F71CDA">
        <w:t xml:space="preserve"> 46) 41 00 47, el. p. </w:t>
      </w:r>
      <w:hyperlink r:id="rId8" w:history="1">
        <w:r w:rsidRPr="00F71CDA">
          <w:rPr>
            <w:rStyle w:val="Hipersaitas"/>
            <w:color w:val="000000"/>
          </w:rPr>
          <w:t>info@klaipeda.lt</w:t>
        </w:r>
      </w:hyperlink>
      <w:r w:rsidRPr="00F71CDA">
        <w:rPr>
          <w:color w:val="000000"/>
        </w:rPr>
        <w:t xml:space="preserve">, </w:t>
      </w:r>
      <w:r w:rsidRPr="00F71CDA">
        <w:t>duomenys kaupiami ir saugomi Juridinių asmenų registre, kodas 188710823)</w:t>
      </w:r>
      <w:r w:rsidRPr="00F71CDA">
        <w:rPr>
          <w:i/>
          <w:szCs w:val="22"/>
        </w:rPr>
        <w:t xml:space="preserve"> </w:t>
      </w:r>
      <w:r w:rsidRPr="00F71CDA">
        <w:rPr>
          <w:szCs w:val="22"/>
        </w:rPr>
        <w:t xml:space="preserve">(toliau – Perkančioji organizacija), </w:t>
      </w:r>
      <w:r w:rsidRPr="00F71CDA">
        <w:t>numato pirkti</w:t>
      </w:r>
      <w:r w:rsidR="00AE6C23" w:rsidRPr="00F71CDA">
        <w:t xml:space="preserve"> </w:t>
      </w:r>
      <w:r w:rsidR="00F7087D" w:rsidRPr="00F7087D">
        <w:rPr>
          <w:rFonts w:eastAsia="Calibri"/>
          <w:b/>
        </w:rPr>
        <w:t>elektroninio mokinio pažymėjimo diegimo</w:t>
      </w:r>
      <w:r w:rsidR="008A6B1C">
        <w:rPr>
          <w:rFonts w:eastAsia="Calibri"/>
          <w:b/>
        </w:rPr>
        <w:t xml:space="preserve"> </w:t>
      </w:r>
      <w:r w:rsidR="00F7087D" w:rsidRPr="00F7087D">
        <w:rPr>
          <w:rFonts w:eastAsia="Calibri"/>
          <w:b/>
        </w:rPr>
        <w:t>ir naudojimo užtikrinim</w:t>
      </w:r>
      <w:r w:rsidR="00F7087D">
        <w:rPr>
          <w:rFonts w:eastAsia="Calibri"/>
          <w:b/>
        </w:rPr>
        <w:t>o</w:t>
      </w:r>
      <w:r w:rsidR="00F7087D" w:rsidRPr="00F7087D">
        <w:rPr>
          <w:rFonts w:eastAsia="Calibri"/>
          <w:b/>
        </w:rPr>
        <w:t xml:space="preserve"> savivaldybės bendrojo ugdymo mokyklose, neformaliojo švietimo ir sporto įstaigose paslaug</w:t>
      </w:r>
      <w:r w:rsidR="00DB0717">
        <w:rPr>
          <w:rFonts w:eastAsia="Calibri"/>
          <w:b/>
        </w:rPr>
        <w:t>a</w:t>
      </w:r>
      <w:r w:rsidR="00F7087D">
        <w:rPr>
          <w:rFonts w:eastAsia="Calibri"/>
          <w:b/>
        </w:rPr>
        <w:t>s</w:t>
      </w:r>
      <w:r w:rsidR="00A044A2" w:rsidRPr="00F7087D">
        <w:rPr>
          <w:b/>
        </w:rPr>
        <w:t>.</w:t>
      </w:r>
    </w:p>
    <w:p w14:paraId="6BE2AF8F" w14:textId="2018B298" w:rsidR="00B45AD1" w:rsidRPr="00F71CDA" w:rsidRDefault="00B45AD1" w:rsidP="002306B2">
      <w:pPr>
        <w:widowControl w:val="0"/>
        <w:numPr>
          <w:ilvl w:val="0"/>
          <w:numId w:val="1"/>
        </w:numPr>
        <w:tabs>
          <w:tab w:val="left" w:pos="851"/>
          <w:tab w:val="left" w:pos="993"/>
          <w:tab w:val="left" w:pos="1134"/>
        </w:tabs>
        <w:ind w:left="0" w:firstLine="719"/>
        <w:jc w:val="both"/>
      </w:pPr>
      <w:r w:rsidRPr="00F71CDA">
        <w:t>Vartojamos pagrindinės sąvokos, apibrėžtos Lietuvos Respublikos viešųjų pirkimų įstatyme (toliau – </w:t>
      </w:r>
      <w:r w:rsidR="00115D9C">
        <w:t>VPĮ</w:t>
      </w:r>
      <w:r w:rsidRPr="00F71CDA">
        <w:t>)</w:t>
      </w:r>
      <w:r w:rsidR="00C86C11" w:rsidRPr="00F71CDA">
        <w:t>, Viešųjų pirkimų tarnybos direktoriaus 2017 m. birželio 29 d. įsakymu Nr. 1S-105 patvirtintoje Tiekėjų kvalifikacijos reikalavimų nustatymo metodikoje</w:t>
      </w:r>
      <w:r w:rsidR="00770CB9" w:rsidRPr="00F71CDA">
        <w:t xml:space="preserve"> (aktualioje redakcijoje)</w:t>
      </w:r>
      <w:r w:rsidRPr="00F71CDA">
        <w:t>.</w:t>
      </w:r>
    </w:p>
    <w:p w14:paraId="7275E34A" w14:textId="55FFD0FB" w:rsidR="00B45AD1" w:rsidRPr="00F71CDA" w:rsidRDefault="00B45AD1" w:rsidP="002306B2">
      <w:pPr>
        <w:widowControl w:val="0"/>
        <w:numPr>
          <w:ilvl w:val="0"/>
          <w:numId w:val="1"/>
        </w:numPr>
        <w:tabs>
          <w:tab w:val="left" w:pos="851"/>
          <w:tab w:val="left" w:pos="993"/>
          <w:tab w:val="left" w:pos="1134"/>
        </w:tabs>
        <w:ind w:left="0" w:firstLine="719"/>
        <w:jc w:val="both"/>
      </w:pPr>
      <w:r w:rsidRPr="00F71CDA">
        <w:t xml:space="preserve">Pirkimas vykdomas vadovaujantis </w:t>
      </w:r>
      <w:r w:rsidR="00115D9C">
        <w:t>VPĮ</w:t>
      </w:r>
      <w:r w:rsidRPr="00F71CDA">
        <w:t xml:space="preserve">, Lietuvos Respublikos civiliniu kodeksu (toliau – </w:t>
      </w:r>
      <w:r w:rsidRPr="00F71CDA">
        <w:lastRenderedPageBreak/>
        <w:t xml:space="preserve">Civilinis kodeksas), kitais viešuosius pirkimus reglamentuojančiais teisės aktais bei </w:t>
      </w:r>
      <w:r w:rsidR="00AA5335" w:rsidRPr="00F71CDA">
        <w:t xml:space="preserve">šiuo </w:t>
      </w:r>
      <w:r w:rsidRPr="00F71CDA">
        <w:t>konkurso sąlygų aprašu.</w:t>
      </w:r>
    </w:p>
    <w:p w14:paraId="2F9D8A7D" w14:textId="288B695D"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t xml:space="preserve">Skelbimas apie pirkimą </w:t>
      </w:r>
      <w:r w:rsidRPr="00F71CDA">
        <w:rPr>
          <w:color w:val="000000" w:themeColor="text1"/>
        </w:rPr>
        <w:t xml:space="preserve">paskelbtas Centrinėje viešųjų pirkimų informacinėje sistemoje (toliau – CVP IS) </w:t>
      </w:r>
      <w:hyperlink r:id="rId9" w:history="1">
        <w:r w:rsidR="00A33E20" w:rsidRPr="000E11D7">
          <w:rPr>
            <w:rStyle w:val="Hipersaitas"/>
          </w:rPr>
          <w:t>https://viesiejipirkimai.lt/</w:t>
        </w:r>
      </w:hyperlink>
      <w:r w:rsidR="00A33E20">
        <w:t xml:space="preserve">. </w:t>
      </w:r>
      <w:r w:rsidRPr="00F71CDA">
        <w:rPr>
          <w:rFonts w:eastAsia="Arial Unicode MS"/>
          <w:color w:val="000000" w:themeColor="text1"/>
        </w:rPr>
        <w:t>Pirkimas</w:t>
      </w:r>
      <w:r w:rsidRPr="00F71CDA">
        <w:rPr>
          <w:rFonts w:eastAsia="Arial Unicode MS"/>
        </w:rPr>
        <w:t xml:space="preserve"> vykdomas</w:t>
      </w:r>
      <w:r w:rsidR="008A6B1C">
        <w:rPr>
          <w:rFonts w:eastAsia="Arial Unicode MS"/>
        </w:rPr>
        <w:t xml:space="preserve"> </w:t>
      </w:r>
      <w:r w:rsidRPr="00F71CDA">
        <w:rPr>
          <w:rFonts w:eastAsia="Arial Unicode MS"/>
        </w:rPr>
        <w:t xml:space="preserve">CVP IS elektroniniu būdu. Elektroninėmis priemonėmis pasiūlymus gali teikti tik tiekėjai, registruoti CVP IS adresu: </w:t>
      </w:r>
      <w:hyperlink r:id="rId10" w:history="1">
        <w:r w:rsidR="00A33E20" w:rsidRPr="008A6B1C">
          <w:rPr>
            <w:rStyle w:val="Hipersaitas"/>
            <w:rFonts w:eastAsia="Arial Unicode MS"/>
          </w:rPr>
          <w:t>https://viesiejipirkimai.lt/</w:t>
        </w:r>
      </w:hyperlink>
      <w:r w:rsidR="00A33E20" w:rsidRPr="008A6B1C">
        <w:rPr>
          <w:rFonts w:eastAsia="Arial Unicode MS"/>
          <w:u w:val="single"/>
        </w:rPr>
        <w:t xml:space="preserve">. </w:t>
      </w:r>
      <w:r w:rsidRPr="008A6B1C">
        <w:rPr>
          <w:rFonts w:eastAsia="Arial Unicode MS"/>
        </w:rPr>
        <w:t>R</w:t>
      </w:r>
      <w:r w:rsidRPr="00F71CDA">
        <w:rPr>
          <w:rFonts w:eastAsia="Arial Unicode MS"/>
        </w:rPr>
        <w:t>egistracija CVP IS yra nemokama</w:t>
      </w:r>
      <w:r w:rsidRPr="00F71CDA">
        <w:rPr>
          <w:color w:val="000000"/>
        </w:rPr>
        <w:t>.</w:t>
      </w:r>
    </w:p>
    <w:p w14:paraId="49D6B9F2" w14:textId="77777777" w:rsidR="00F60454" w:rsidRPr="00F71CDA" w:rsidRDefault="00F60454" w:rsidP="002306B2">
      <w:pPr>
        <w:pStyle w:val="Sraopastraipa"/>
        <w:numPr>
          <w:ilvl w:val="0"/>
          <w:numId w:val="1"/>
        </w:numPr>
        <w:tabs>
          <w:tab w:val="left" w:pos="851"/>
          <w:tab w:val="left" w:pos="993"/>
          <w:tab w:val="left" w:pos="1134"/>
        </w:tabs>
        <w:ind w:firstLine="719"/>
        <w:jc w:val="both"/>
        <w:rPr>
          <w:sz w:val="24"/>
          <w:szCs w:val="24"/>
        </w:rPr>
      </w:pPr>
      <w:r w:rsidRPr="00F71CDA">
        <w:rPr>
          <w:sz w:val="24"/>
          <w:szCs w:val="24"/>
        </w:rPr>
        <w:t>Nuorodos į išankstinį informacinį skelbimą, paskelbtą Europos Sąjungos leidinių biuro, taip pat paskelbtą CVP IS, kituose leidiniuose ir internete, jeigu apie pirkimą buvo skelbta iš anksto: išankstinio informacinio skelbimo apie šį pirkimą nebuvo.</w:t>
      </w:r>
    </w:p>
    <w:p w14:paraId="4DA85F44" w14:textId="10681F02" w:rsidR="00F60454" w:rsidRPr="00F71CDA" w:rsidRDefault="00F60454" w:rsidP="002306B2">
      <w:pPr>
        <w:pStyle w:val="Sraopastraipa"/>
        <w:numPr>
          <w:ilvl w:val="0"/>
          <w:numId w:val="1"/>
        </w:numPr>
        <w:tabs>
          <w:tab w:val="left" w:pos="851"/>
          <w:tab w:val="left" w:pos="993"/>
          <w:tab w:val="left" w:pos="1134"/>
        </w:tabs>
        <w:ind w:firstLine="719"/>
        <w:jc w:val="both"/>
        <w:rPr>
          <w:b/>
          <w:bCs/>
          <w:sz w:val="24"/>
          <w:szCs w:val="24"/>
        </w:rPr>
      </w:pPr>
      <w:r w:rsidRPr="00F71CDA">
        <w:rPr>
          <w:sz w:val="24"/>
          <w:szCs w:val="24"/>
        </w:rPr>
        <w:t xml:space="preserve">Informacija apie numatomą skelbti savanoriško </w:t>
      </w:r>
      <w:r w:rsidR="007F79F9" w:rsidRPr="00F71CDA">
        <w:rPr>
          <w:sz w:val="24"/>
          <w:szCs w:val="24"/>
        </w:rPr>
        <w:t>e</w:t>
      </w:r>
      <w:r w:rsidRPr="00F71CDA">
        <w:rPr>
          <w:sz w:val="24"/>
          <w:szCs w:val="24"/>
        </w:rPr>
        <w:t xml:space="preserve">x </w:t>
      </w:r>
      <w:r w:rsidR="007F79F9" w:rsidRPr="00F71CDA">
        <w:rPr>
          <w:sz w:val="24"/>
          <w:szCs w:val="24"/>
        </w:rPr>
        <w:t>a</w:t>
      </w:r>
      <w:r w:rsidRPr="00F71CDA">
        <w:rPr>
          <w:sz w:val="24"/>
          <w:szCs w:val="24"/>
        </w:rPr>
        <w:t>nte skaidrumo skelbimą:</w:t>
      </w:r>
      <w:r w:rsidRPr="00F71CDA">
        <w:rPr>
          <w:b/>
          <w:bCs/>
          <w:sz w:val="24"/>
          <w:szCs w:val="24"/>
        </w:rPr>
        <w:t xml:space="preserve"> </w:t>
      </w:r>
      <w:r w:rsidRPr="00F71CDA">
        <w:rPr>
          <w:bCs/>
          <w:sz w:val="24"/>
          <w:szCs w:val="24"/>
        </w:rPr>
        <w:t xml:space="preserve">šiame pirkime </w:t>
      </w:r>
      <w:r w:rsidR="00770CB9" w:rsidRPr="00F71CDA">
        <w:rPr>
          <w:bCs/>
          <w:sz w:val="24"/>
          <w:szCs w:val="24"/>
        </w:rPr>
        <w:t>P</w:t>
      </w:r>
      <w:r w:rsidRPr="00F71CDA">
        <w:rPr>
          <w:bCs/>
          <w:sz w:val="24"/>
          <w:szCs w:val="24"/>
        </w:rPr>
        <w:t xml:space="preserve">erkančioji organizacija nenumato skelbti savanoriško </w:t>
      </w:r>
      <w:r w:rsidR="007F79F9" w:rsidRPr="00F71CDA">
        <w:rPr>
          <w:bCs/>
          <w:sz w:val="24"/>
          <w:szCs w:val="24"/>
        </w:rPr>
        <w:t>e</w:t>
      </w:r>
      <w:r w:rsidRPr="00F71CDA">
        <w:rPr>
          <w:bCs/>
          <w:sz w:val="24"/>
          <w:szCs w:val="24"/>
        </w:rPr>
        <w:t xml:space="preserve">x </w:t>
      </w:r>
      <w:r w:rsidR="007F79F9" w:rsidRPr="00F71CDA">
        <w:rPr>
          <w:bCs/>
          <w:sz w:val="24"/>
          <w:szCs w:val="24"/>
        </w:rPr>
        <w:t>a</w:t>
      </w:r>
      <w:r w:rsidRPr="00F71CDA">
        <w:rPr>
          <w:bCs/>
          <w:sz w:val="24"/>
          <w:szCs w:val="24"/>
        </w:rPr>
        <w:t>nte skaidrumo skelbimo.</w:t>
      </w:r>
    </w:p>
    <w:p w14:paraId="4F5B9230" w14:textId="77777777"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t>Pirkimas atliekamas laikantis lygiateisiškumo, nediskriminavimo, skaidrumo, abipusio pripažinimo, proporcingumo principų ir konfidencialumo bei nešališkumo reikalavimų</w:t>
      </w:r>
      <w:r w:rsidRPr="00F71CDA">
        <w:rPr>
          <w:color w:val="000000"/>
        </w:rPr>
        <w:t>.</w:t>
      </w:r>
    </w:p>
    <w:p w14:paraId="07041727" w14:textId="0A2236BB"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rPr>
          <w:color w:val="000000"/>
        </w:rPr>
        <w:t xml:space="preserve">Perkančioji organizacija nėra pridėtinės vertės mokesčio </w:t>
      </w:r>
      <w:r w:rsidRPr="00F71CDA">
        <w:t xml:space="preserve">(toliau – PVM) </w:t>
      </w:r>
      <w:r w:rsidRPr="00F71CDA">
        <w:rPr>
          <w:color w:val="000000"/>
        </w:rPr>
        <w:t>mokėtoja.</w:t>
      </w:r>
      <w:bookmarkStart w:id="3" w:name="_Toc60525483"/>
      <w:bookmarkStart w:id="4" w:name="_Toc47844929"/>
    </w:p>
    <w:p w14:paraId="42F8F33B" w14:textId="77777777"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rPr>
          <w:color w:val="000000"/>
        </w:rPr>
        <w:t>Visos pirkimo sąlygos nustatytos pirkimo dokumentuose, kuriuos sudaro:</w:t>
      </w:r>
    </w:p>
    <w:p w14:paraId="639803E2"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s</w:t>
      </w:r>
      <w:r w:rsidR="00B45AD1" w:rsidRPr="00F71CDA">
        <w:rPr>
          <w:color w:val="000000"/>
        </w:rPr>
        <w:t>kelbimas apie pirkimą;</w:t>
      </w:r>
    </w:p>
    <w:p w14:paraId="59D9F30E"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k</w:t>
      </w:r>
      <w:r w:rsidR="00B45AD1" w:rsidRPr="00F71CDA">
        <w:rPr>
          <w:color w:val="000000"/>
        </w:rPr>
        <w:t>onkurso sąlygų aprašas (kartu su priedais);</w:t>
      </w:r>
    </w:p>
    <w:p w14:paraId="194E46E4"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p</w:t>
      </w:r>
      <w:r w:rsidR="00B45AD1" w:rsidRPr="00F71CDA">
        <w:rPr>
          <w:color w:val="000000"/>
        </w:rPr>
        <w:t>irkimo dokumentų paaiškinimai (patikslinimai), taip pat atsakymai į tiekėjų klausimus (jeigu</w:t>
      </w:r>
      <w:r w:rsidR="00401B60" w:rsidRPr="00F71CDA">
        <w:rPr>
          <w:color w:val="000000"/>
        </w:rPr>
        <w:t xml:space="preserve"> jų</w:t>
      </w:r>
      <w:r w:rsidR="00B45AD1" w:rsidRPr="00F71CDA">
        <w:rPr>
          <w:color w:val="000000"/>
        </w:rPr>
        <w:t xml:space="preserve"> bus).</w:t>
      </w:r>
    </w:p>
    <w:p w14:paraId="6B025465" w14:textId="2ADE59F7" w:rsidR="006273F7" w:rsidRPr="00F71CDA" w:rsidRDefault="00B45AD1" w:rsidP="00167D8F">
      <w:pPr>
        <w:pStyle w:val="Sraopastraipa1"/>
        <w:widowControl w:val="0"/>
        <w:numPr>
          <w:ilvl w:val="0"/>
          <w:numId w:val="1"/>
        </w:numPr>
        <w:tabs>
          <w:tab w:val="left" w:pos="1134"/>
        </w:tabs>
        <w:jc w:val="both"/>
        <w:rPr>
          <w:rStyle w:val="Hipersaitas"/>
          <w:rFonts w:eastAsia="Times New Roman"/>
          <w:color w:val="auto"/>
          <w:sz w:val="24"/>
          <w:szCs w:val="24"/>
          <w:u w:val="none"/>
        </w:rPr>
      </w:pPr>
      <w:r w:rsidRPr="00F71CDA">
        <w:rPr>
          <w:rFonts w:eastAsia="Times New Roman"/>
          <w:iCs/>
          <w:color w:val="000000"/>
          <w:sz w:val="24"/>
          <w:szCs w:val="24"/>
        </w:rPr>
        <w:t xml:space="preserve">Perkančiosios </w:t>
      </w:r>
      <w:r w:rsidRPr="00F71CDA">
        <w:rPr>
          <w:rFonts w:eastAsia="Times New Roman"/>
          <w:iCs/>
          <w:color w:val="000000" w:themeColor="text1"/>
          <w:sz w:val="24"/>
          <w:szCs w:val="24"/>
        </w:rPr>
        <w:t xml:space="preserve">organizacijos kontaktiniai asmenys: </w:t>
      </w:r>
      <w:r w:rsidR="00C82676" w:rsidRPr="00A52922">
        <w:rPr>
          <w:color w:val="000000" w:themeColor="text1"/>
          <w:sz w:val="24"/>
          <w:szCs w:val="24"/>
        </w:rPr>
        <w:t>Viešųjų pirkimų</w:t>
      </w:r>
      <w:r w:rsidR="00C82676" w:rsidRPr="00F71CDA">
        <w:rPr>
          <w:color w:val="000000" w:themeColor="text1"/>
          <w:sz w:val="24"/>
          <w:szCs w:val="24"/>
        </w:rPr>
        <w:t xml:space="preserve"> skyriaus vyr</w:t>
      </w:r>
      <w:r w:rsidR="00692943">
        <w:rPr>
          <w:color w:val="000000" w:themeColor="text1"/>
          <w:sz w:val="24"/>
          <w:szCs w:val="24"/>
        </w:rPr>
        <w:t>.</w:t>
      </w:r>
      <w:r w:rsidR="00C82676" w:rsidRPr="00F71CDA">
        <w:rPr>
          <w:color w:val="000000" w:themeColor="text1"/>
          <w:sz w:val="24"/>
          <w:szCs w:val="24"/>
        </w:rPr>
        <w:t xml:space="preserve"> specialistė </w:t>
      </w:r>
      <w:r w:rsidR="008364B9" w:rsidRPr="00F71CDA">
        <w:rPr>
          <w:color w:val="000000" w:themeColor="text1"/>
          <w:sz w:val="24"/>
          <w:szCs w:val="24"/>
        </w:rPr>
        <w:t>Odeta Papolskytė</w:t>
      </w:r>
      <w:r w:rsidR="00C82676" w:rsidRPr="00F71CDA">
        <w:rPr>
          <w:color w:val="000000" w:themeColor="text1"/>
          <w:sz w:val="24"/>
          <w:szCs w:val="24"/>
        </w:rPr>
        <w:t>, tel. (</w:t>
      </w:r>
      <w:r w:rsidR="00DC60A0" w:rsidRPr="00F71CDA">
        <w:rPr>
          <w:color w:val="000000" w:themeColor="text1"/>
          <w:sz w:val="24"/>
          <w:szCs w:val="24"/>
        </w:rPr>
        <w:t>0</w:t>
      </w:r>
      <w:r w:rsidR="00C82676" w:rsidRPr="00F71CDA">
        <w:rPr>
          <w:color w:val="000000" w:themeColor="text1"/>
          <w:sz w:val="24"/>
          <w:szCs w:val="24"/>
        </w:rPr>
        <w:t xml:space="preserve"> 46) </w:t>
      </w:r>
      <w:r w:rsidR="008364B9" w:rsidRPr="00F71CDA">
        <w:rPr>
          <w:color w:val="000000" w:themeColor="text1"/>
          <w:sz w:val="24"/>
          <w:szCs w:val="24"/>
        </w:rPr>
        <w:t>44</w:t>
      </w:r>
      <w:r w:rsidR="00FA6DE8" w:rsidRPr="00F71CDA">
        <w:rPr>
          <w:color w:val="000000" w:themeColor="text1"/>
          <w:sz w:val="24"/>
          <w:szCs w:val="24"/>
        </w:rPr>
        <w:t xml:space="preserve"> </w:t>
      </w:r>
      <w:r w:rsidR="008364B9" w:rsidRPr="00F71CDA">
        <w:rPr>
          <w:color w:val="000000" w:themeColor="text1"/>
          <w:sz w:val="24"/>
          <w:szCs w:val="24"/>
        </w:rPr>
        <w:t>55</w:t>
      </w:r>
      <w:r w:rsidR="00FA6DE8" w:rsidRPr="00F71CDA">
        <w:rPr>
          <w:color w:val="000000" w:themeColor="text1"/>
          <w:sz w:val="24"/>
          <w:szCs w:val="24"/>
        </w:rPr>
        <w:t xml:space="preserve"> </w:t>
      </w:r>
      <w:r w:rsidR="008364B9" w:rsidRPr="00F71CDA">
        <w:rPr>
          <w:color w:val="000000" w:themeColor="text1"/>
          <w:sz w:val="24"/>
          <w:szCs w:val="24"/>
        </w:rPr>
        <w:t>14</w:t>
      </w:r>
      <w:r w:rsidR="00C82676" w:rsidRPr="00F71CDA">
        <w:rPr>
          <w:color w:val="000000" w:themeColor="text1"/>
          <w:sz w:val="24"/>
          <w:szCs w:val="24"/>
        </w:rPr>
        <w:t xml:space="preserve">, el. p. </w:t>
      </w:r>
      <w:hyperlink r:id="rId11" w:history="1">
        <w:r w:rsidR="008364B9" w:rsidRPr="00F71CDA">
          <w:rPr>
            <w:rStyle w:val="Hipersaitas"/>
            <w:color w:val="auto"/>
            <w:sz w:val="24"/>
            <w:szCs w:val="24"/>
            <w:u w:val="none"/>
          </w:rPr>
          <w:t>odeta.papolskyte@klaipeda.lt</w:t>
        </w:r>
      </w:hyperlink>
      <w:r w:rsidR="004D03A8">
        <w:rPr>
          <w:rStyle w:val="Hipersaitas"/>
          <w:rFonts w:eastAsia="Times New Roman"/>
          <w:color w:val="auto"/>
          <w:sz w:val="24"/>
          <w:szCs w:val="24"/>
          <w:u w:val="none"/>
        </w:rPr>
        <w:t>.</w:t>
      </w:r>
    </w:p>
    <w:p w14:paraId="392C2B93" w14:textId="77777777" w:rsidR="00035E5B" w:rsidRPr="00F71CDA" w:rsidRDefault="00035E5B" w:rsidP="003F7E08">
      <w:pPr>
        <w:widowControl w:val="0"/>
        <w:contextualSpacing/>
        <w:jc w:val="center"/>
        <w:rPr>
          <w:b/>
        </w:rPr>
      </w:pPr>
    </w:p>
    <w:p w14:paraId="06DEB876" w14:textId="0D02A2CC" w:rsidR="00B45AD1" w:rsidRPr="00F71CDA" w:rsidRDefault="00B45AD1" w:rsidP="003F7E08">
      <w:pPr>
        <w:widowControl w:val="0"/>
        <w:contextualSpacing/>
        <w:jc w:val="center"/>
        <w:rPr>
          <w:b/>
        </w:rPr>
      </w:pPr>
      <w:r w:rsidRPr="00F71CDA">
        <w:rPr>
          <w:b/>
        </w:rPr>
        <w:t>II SKYRIUS</w:t>
      </w:r>
    </w:p>
    <w:p w14:paraId="29573EC4" w14:textId="77777777" w:rsidR="00B45AD1" w:rsidRPr="00F71CDA" w:rsidRDefault="00B45AD1" w:rsidP="003F7E08">
      <w:pPr>
        <w:widowControl w:val="0"/>
        <w:contextualSpacing/>
        <w:jc w:val="center"/>
        <w:rPr>
          <w:b/>
        </w:rPr>
      </w:pPr>
      <w:r w:rsidRPr="00F71CDA">
        <w:rPr>
          <w:b/>
        </w:rPr>
        <w:t>PIRKIMO OBJEKTAS</w:t>
      </w:r>
    </w:p>
    <w:p w14:paraId="130FAC03" w14:textId="77777777" w:rsidR="00B45AD1" w:rsidRPr="00F71CDA" w:rsidRDefault="00B45AD1" w:rsidP="002306B2">
      <w:pPr>
        <w:widowControl w:val="0"/>
        <w:ind w:firstLine="719"/>
        <w:contextualSpacing/>
        <w:jc w:val="center"/>
        <w:rPr>
          <w:b/>
        </w:rPr>
      </w:pPr>
    </w:p>
    <w:p w14:paraId="786615E6" w14:textId="38243F10" w:rsidR="007869D6" w:rsidRPr="001719EA" w:rsidRDefault="00C82676" w:rsidP="00A31D30">
      <w:pPr>
        <w:pStyle w:val="Sraopastraipa"/>
        <w:numPr>
          <w:ilvl w:val="0"/>
          <w:numId w:val="2"/>
        </w:numPr>
        <w:tabs>
          <w:tab w:val="left" w:pos="1134"/>
        </w:tabs>
        <w:ind w:firstLine="719"/>
        <w:jc w:val="both"/>
        <w:rPr>
          <w:sz w:val="24"/>
          <w:szCs w:val="24"/>
        </w:rPr>
      </w:pPr>
      <w:r w:rsidRPr="00FC71B5">
        <w:rPr>
          <w:b/>
          <w:sz w:val="24"/>
          <w:szCs w:val="24"/>
        </w:rPr>
        <w:t xml:space="preserve">Pirkimo objektas – </w:t>
      </w:r>
      <w:r w:rsidR="00460C83" w:rsidRPr="00460C83">
        <w:rPr>
          <w:rFonts w:eastAsia="Calibri"/>
          <w:b/>
          <w:sz w:val="24"/>
          <w:szCs w:val="24"/>
          <w:lang w:eastAsia="en-US"/>
        </w:rPr>
        <w:t xml:space="preserve">elektroninio mokinio pažymėjimo diegimo ir naudojimo užtikrinimo savivaldybės bendrojo ugdymo mokyklose, neformaliojo švietimo ir sporto įstaigose paslaugos </w:t>
      </w:r>
      <w:r w:rsidR="00657C3C" w:rsidRPr="00FC71B5">
        <w:rPr>
          <w:bCs/>
          <w:sz w:val="24"/>
          <w:szCs w:val="24"/>
        </w:rPr>
        <w:t>(toliau – paslaugos)</w:t>
      </w:r>
      <w:r w:rsidRPr="00FC71B5">
        <w:rPr>
          <w:sz w:val="24"/>
          <w:szCs w:val="24"/>
        </w:rPr>
        <w:t>.</w:t>
      </w:r>
      <w:r w:rsidR="002312BF" w:rsidRPr="00FC71B5">
        <w:rPr>
          <w:sz w:val="24"/>
          <w:szCs w:val="24"/>
        </w:rPr>
        <w:t xml:space="preserve"> </w:t>
      </w:r>
      <w:r w:rsidR="00460C83" w:rsidRPr="006C7D87">
        <w:rPr>
          <w:sz w:val="24"/>
          <w:szCs w:val="24"/>
        </w:rPr>
        <w:t xml:space="preserve">Maksimalus elektroninio </w:t>
      </w:r>
      <w:r w:rsidR="00460C83" w:rsidRPr="00B42EAC">
        <w:rPr>
          <w:sz w:val="24"/>
          <w:szCs w:val="24"/>
        </w:rPr>
        <w:t xml:space="preserve">mokinio pažymėjimo personalizavimo paslaugų kiekis Sutarties vykdymo metu – </w:t>
      </w:r>
      <w:r w:rsidR="00074A46" w:rsidRPr="00B42EAC">
        <w:rPr>
          <w:sz w:val="24"/>
          <w:szCs w:val="24"/>
        </w:rPr>
        <w:t xml:space="preserve">26 400 </w:t>
      </w:r>
      <w:r w:rsidR="00460C83" w:rsidRPr="00B42EAC">
        <w:rPr>
          <w:sz w:val="24"/>
          <w:szCs w:val="24"/>
        </w:rPr>
        <w:t xml:space="preserve">vnt., maksimalus nepersonalizuotų kortelių susiejimo su įėjimo / išėjimo į mokyklos pastatą / iš mokyklos pastato sistema paslaugų kiekis Sutarties vykdymo metu  – </w:t>
      </w:r>
      <w:r w:rsidR="00074A46" w:rsidRPr="00B42EAC">
        <w:rPr>
          <w:sz w:val="24"/>
          <w:szCs w:val="24"/>
        </w:rPr>
        <w:t>300</w:t>
      </w:r>
      <w:r w:rsidR="00460C83" w:rsidRPr="00B42EAC">
        <w:rPr>
          <w:sz w:val="24"/>
          <w:szCs w:val="24"/>
        </w:rPr>
        <w:t xml:space="preserve"> vnt. </w:t>
      </w:r>
      <w:bookmarkStart w:id="5" w:name="_Hlk199666535"/>
      <w:r w:rsidR="00460C83" w:rsidRPr="00B42EAC">
        <w:rPr>
          <w:sz w:val="24"/>
          <w:szCs w:val="24"/>
        </w:rPr>
        <w:t xml:space="preserve">Maksimali </w:t>
      </w:r>
      <w:r w:rsidR="00460C83" w:rsidRPr="00B42EAC">
        <w:rPr>
          <w:color w:val="000000"/>
          <w:sz w:val="24"/>
          <w:szCs w:val="24"/>
        </w:rPr>
        <w:t>pirkimui skirta lėšų</w:t>
      </w:r>
      <w:r w:rsidR="00460C83" w:rsidRPr="006C7D87">
        <w:rPr>
          <w:color w:val="000000"/>
          <w:sz w:val="24"/>
          <w:szCs w:val="24"/>
        </w:rPr>
        <w:t xml:space="preserve"> suma yra </w:t>
      </w:r>
      <w:r w:rsidR="009803DF">
        <w:rPr>
          <w:sz w:val="24"/>
          <w:szCs w:val="24"/>
        </w:rPr>
        <w:t>160 777,00</w:t>
      </w:r>
      <w:r w:rsidR="00460C83" w:rsidRPr="006C7D87">
        <w:rPr>
          <w:sz w:val="24"/>
          <w:szCs w:val="24"/>
        </w:rPr>
        <w:t xml:space="preserve"> Eur su PVM</w:t>
      </w:r>
      <w:bookmarkStart w:id="6" w:name="_Hlk127195510"/>
      <w:bookmarkStart w:id="7" w:name="_Hlk126833578"/>
      <w:r w:rsidR="00460C83" w:rsidRPr="00670DA6">
        <w:t xml:space="preserve"> </w:t>
      </w:r>
      <w:r w:rsidR="00460C83" w:rsidRPr="007F344E">
        <w:rPr>
          <w:sz w:val="24"/>
          <w:szCs w:val="24"/>
        </w:rPr>
        <w:t>(</w:t>
      </w:r>
      <w:r w:rsidR="00460C83" w:rsidRPr="009803DF">
        <w:rPr>
          <w:sz w:val="24"/>
          <w:szCs w:val="24"/>
        </w:rPr>
        <w:t xml:space="preserve">arba </w:t>
      </w:r>
      <w:r w:rsidR="009803DF" w:rsidRPr="009803DF">
        <w:rPr>
          <w:sz w:val="24"/>
          <w:szCs w:val="24"/>
        </w:rPr>
        <w:t>132 873,55</w:t>
      </w:r>
      <w:r w:rsidR="00460C83">
        <w:rPr>
          <w:sz w:val="24"/>
          <w:szCs w:val="24"/>
        </w:rPr>
        <w:t xml:space="preserve"> </w:t>
      </w:r>
      <w:r w:rsidR="00460C83" w:rsidRPr="007F344E">
        <w:rPr>
          <w:sz w:val="24"/>
          <w:szCs w:val="24"/>
        </w:rPr>
        <w:t>Eur be PVM</w:t>
      </w:r>
      <w:bookmarkEnd w:id="6"/>
      <w:r w:rsidR="00460C83" w:rsidRPr="007F344E">
        <w:rPr>
          <w:sz w:val="24"/>
          <w:szCs w:val="24"/>
        </w:rPr>
        <w:t>, jei tiekėjas yra ne PVM mokėtojas ar paslaugos neapmokestinamos PVM, ar dėl kitų priežasčių Perkančiosios organizacijos galutinė tiekėjui mokėtina suma bus be PVM)</w:t>
      </w:r>
      <w:bookmarkEnd w:id="5"/>
      <w:r w:rsidR="00460C83" w:rsidRPr="007F344E">
        <w:rPr>
          <w:sz w:val="24"/>
          <w:szCs w:val="24"/>
        </w:rPr>
        <w:t>.</w:t>
      </w:r>
      <w:r w:rsidR="00460C83" w:rsidRPr="00670DA6">
        <w:t xml:space="preserve"> </w:t>
      </w:r>
      <w:bookmarkEnd w:id="7"/>
      <w:r w:rsidR="0037564E" w:rsidRPr="00854085">
        <w:rPr>
          <w:b/>
          <w:bCs/>
          <w:sz w:val="24"/>
          <w:szCs w:val="24"/>
        </w:rPr>
        <w:t xml:space="preserve">Šią sumą viršijantys pasiūlymai bus laikomi nepriimtinais ir bus atmetami. </w:t>
      </w:r>
      <w:r w:rsidR="007869D6" w:rsidRPr="0037564E">
        <w:rPr>
          <w:sz w:val="24"/>
          <w:szCs w:val="24"/>
        </w:rPr>
        <w:t>Išsamesnė perkamų paslaugų informacija</w:t>
      </w:r>
      <w:r w:rsidR="007869D6" w:rsidRPr="007869D6">
        <w:rPr>
          <w:sz w:val="24"/>
          <w:szCs w:val="24"/>
        </w:rPr>
        <w:t xml:space="preserve"> ir reikalavimai pateikiami Techninėje specifikacijoje (konkurso sąlygų </w:t>
      </w:r>
      <w:r w:rsidR="007869D6" w:rsidRPr="001719EA">
        <w:rPr>
          <w:sz w:val="24"/>
          <w:szCs w:val="24"/>
        </w:rPr>
        <w:t>aprašo 2 priedas).</w:t>
      </w:r>
    </w:p>
    <w:p w14:paraId="6A6B2304" w14:textId="0FB6E5C3" w:rsidR="003E2DA4" w:rsidRPr="001719EA" w:rsidRDefault="003E2DA4" w:rsidP="0037564E">
      <w:pPr>
        <w:pStyle w:val="Sraopastraipa"/>
        <w:numPr>
          <w:ilvl w:val="0"/>
          <w:numId w:val="2"/>
        </w:numPr>
        <w:tabs>
          <w:tab w:val="left" w:pos="1134"/>
        </w:tabs>
        <w:jc w:val="both"/>
        <w:rPr>
          <w:rFonts w:eastAsia="Calibri"/>
          <w:b/>
          <w:i/>
          <w:sz w:val="24"/>
          <w:szCs w:val="24"/>
          <w:lang w:eastAsia="en-US"/>
        </w:rPr>
      </w:pPr>
      <w:r w:rsidRPr="001719EA">
        <w:rPr>
          <w:i/>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0197081" w14:textId="1E80368E" w:rsidR="00DD06A7" w:rsidRPr="00AB6223" w:rsidRDefault="00C82676" w:rsidP="0037564E">
      <w:pPr>
        <w:pStyle w:val="Sraopastraipa"/>
        <w:numPr>
          <w:ilvl w:val="0"/>
          <w:numId w:val="2"/>
        </w:numPr>
        <w:tabs>
          <w:tab w:val="left" w:pos="1134"/>
        </w:tabs>
        <w:jc w:val="both"/>
        <w:rPr>
          <w:sz w:val="24"/>
          <w:szCs w:val="24"/>
        </w:rPr>
      </w:pPr>
      <w:r w:rsidRPr="0037564E">
        <w:rPr>
          <w:sz w:val="24"/>
          <w:szCs w:val="24"/>
        </w:rPr>
        <w:t>Prievolių įvykdymo terminai bei kitos pirkimo sutarties sąlygos</w:t>
      </w:r>
      <w:r w:rsidRPr="00692943">
        <w:rPr>
          <w:sz w:val="24"/>
          <w:szCs w:val="24"/>
        </w:rPr>
        <w:t xml:space="preserve"> nurodytos konkurso</w:t>
      </w:r>
      <w:r w:rsidRPr="003E2DA4">
        <w:rPr>
          <w:sz w:val="24"/>
          <w:szCs w:val="24"/>
        </w:rPr>
        <w:t xml:space="preserve"> </w:t>
      </w:r>
      <w:r w:rsidRPr="00AB6223">
        <w:rPr>
          <w:sz w:val="24"/>
          <w:szCs w:val="24"/>
        </w:rPr>
        <w:t xml:space="preserve">sąlygų aprašo </w:t>
      </w:r>
      <w:r w:rsidR="0037564E">
        <w:rPr>
          <w:sz w:val="24"/>
          <w:szCs w:val="24"/>
        </w:rPr>
        <w:t>3</w:t>
      </w:r>
      <w:r w:rsidRPr="00AB6223">
        <w:rPr>
          <w:sz w:val="24"/>
          <w:szCs w:val="24"/>
        </w:rPr>
        <w:t xml:space="preserve"> priede.</w:t>
      </w:r>
      <w:r w:rsidR="00DD06A7" w:rsidRPr="00AB6223">
        <w:t xml:space="preserve"> </w:t>
      </w:r>
      <w:r w:rsidR="00DD06A7" w:rsidRPr="00AB6223">
        <w:rPr>
          <w:sz w:val="24"/>
          <w:szCs w:val="24"/>
        </w:rPr>
        <w:t>Šiame priede pateiktas paslaugų sutarties projektas, kurį sudaro bendrosios ir specialiosios sutarties sąlygos.</w:t>
      </w:r>
    </w:p>
    <w:p w14:paraId="3653489C" w14:textId="27D4D91A" w:rsidR="0037564E" w:rsidRPr="00DA2E76" w:rsidRDefault="004B2FB4" w:rsidP="00E83DF6">
      <w:pPr>
        <w:pStyle w:val="Sraopastraipa"/>
        <w:numPr>
          <w:ilvl w:val="0"/>
          <w:numId w:val="2"/>
        </w:numPr>
        <w:tabs>
          <w:tab w:val="left" w:pos="1134"/>
        </w:tabs>
        <w:jc w:val="both"/>
        <w:rPr>
          <w:sz w:val="24"/>
          <w:szCs w:val="24"/>
        </w:rPr>
      </w:pPr>
      <w:r w:rsidRPr="0037564E">
        <w:rPr>
          <w:b/>
          <w:sz w:val="24"/>
          <w:szCs w:val="24"/>
        </w:rPr>
        <w:lastRenderedPageBreak/>
        <w:t>Šis</w:t>
      </w:r>
      <w:r w:rsidR="00C97B39" w:rsidRPr="0037564E">
        <w:rPr>
          <w:b/>
          <w:sz w:val="24"/>
          <w:szCs w:val="24"/>
        </w:rPr>
        <w:t xml:space="preserve"> pirkimas į dalis neskaidomas, todėl tiekėjas turi pateikti pasiūlymą visai pirkimo apimčiai bendrai. </w:t>
      </w:r>
      <w:bookmarkStart w:id="8" w:name="_Hlk171408404"/>
      <w:r w:rsidR="00C97B39" w:rsidRPr="0037564E">
        <w:rPr>
          <w:sz w:val="24"/>
          <w:szCs w:val="24"/>
        </w:rPr>
        <w:t>Pirkimas į dalis neskaidomas</w:t>
      </w:r>
      <w:r w:rsidR="00B82A5A" w:rsidRPr="0037564E">
        <w:rPr>
          <w:sz w:val="24"/>
          <w:szCs w:val="24"/>
        </w:rPr>
        <w:t xml:space="preserve"> dėl šių priežasčių:</w:t>
      </w:r>
      <w:r w:rsidR="0037564E" w:rsidRPr="0037564E">
        <w:rPr>
          <w:sz w:val="24"/>
          <w:szCs w:val="24"/>
        </w:rPr>
        <w:t xml:space="preserve"> pirkimo objekto skaidymas šiuo atveju nei kiekybiniu (pvz. grupuojant įstaigas, kurioms bus teikiamos paslaugos) nei kokybiniu ar kitu požiūriu būtų neproporcingas pirkimo objektui, todėl netikslingas. Kadangi perkamos paslaugos (</w:t>
      </w:r>
      <w:r w:rsidR="009B33DC" w:rsidRPr="009B33DC">
        <w:rPr>
          <w:sz w:val="24"/>
          <w:szCs w:val="24"/>
        </w:rPr>
        <w:t>elektroninio mokinio pažymėjimo diegimo ir naudojimo užtikrinimo savivaldybės bendrojo ugdymo mokyklose, neformaliojo švietimo ir sporto įstaigose</w:t>
      </w:r>
      <w:r w:rsidR="0037564E" w:rsidRPr="0037564E">
        <w:rPr>
          <w:sz w:val="24"/>
          <w:szCs w:val="24"/>
        </w:rPr>
        <w:t xml:space="preserve">) tarpusavyje yra glaudžiai susijusios - išskaidžius pirkimo objektą į atskiras dalis kiltų grėsmė, kad paslaugos bus teikiamos nevieningai, netinkamai, neužtikrinat teikiamų paslaugų vientisumo. </w:t>
      </w:r>
      <w:r w:rsidR="00DA2E76" w:rsidRPr="00DA2E76">
        <w:rPr>
          <w:sz w:val="24"/>
          <w:szCs w:val="24"/>
        </w:rPr>
        <w:t>Elektroniniai</w:t>
      </w:r>
      <w:r w:rsidR="00DA2E76">
        <w:rPr>
          <w:sz w:val="24"/>
          <w:szCs w:val="24"/>
        </w:rPr>
        <w:t xml:space="preserve"> </w:t>
      </w:r>
      <w:r w:rsidR="00DA2E76" w:rsidRPr="00DA2E76">
        <w:rPr>
          <w:sz w:val="24"/>
          <w:szCs w:val="24"/>
        </w:rPr>
        <w:t xml:space="preserve">mokinio pažymėjimai susiejami su keletu skirtingų sistemų, administruoti šiuos procesus turi vienas duomenų valdytojas. </w:t>
      </w:r>
      <w:r w:rsidR="0037564E" w:rsidRPr="00DA2E76">
        <w:rPr>
          <w:sz w:val="24"/>
          <w:szCs w:val="24"/>
        </w:rPr>
        <w:t>Perkamos paslaugos savo turiniu etapiškai nedalomos, taip pat dėl perkamų paslaugų techninio sąsajumo, jų atskyrimas neišvengiamai sukeltų daug techninių nesklandumų, atitinkamai nebūtų užtikrintas tinkamas ir efektyvus perkamų paslaugų įvykdymas, paslaugų tinkamo vykdymo kontroliavimas ir administravimas, ko pasekoje nebūtų pasiektas pirkimo tikslas.</w:t>
      </w:r>
      <w:bookmarkEnd w:id="8"/>
    </w:p>
    <w:p w14:paraId="66EB3920" w14:textId="5FB67980" w:rsidR="0037564E" w:rsidRPr="00395C38" w:rsidRDefault="0037564E" w:rsidP="00395C38">
      <w:pPr>
        <w:pStyle w:val="Sraopastraipa"/>
        <w:numPr>
          <w:ilvl w:val="0"/>
          <w:numId w:val="2"/>
        </w:numPr>
        <w:tabs>
          <w:tab w:val="left" w:pos="1134"/>
          <w:tab w:val="left" w:pos="1276"/>
        </w:tabs>
        <w:jc w:val="both"/>
        <w:rPr>
          <w:sz w:val="24"/>
          <w:szCs w:val="24"/>
        </w:rPr>
      </w:pPr>
      <w:r w:rsidRPr="00395C38">
        <w:rPr>
          <w:sz w:val="24"/>
          <w:szCs w:val="24"/>
        </w:rPr>
        <w:t xml:space="preserve">Šis pirkimas laikomas žaliuoju pirkimu, nes pirkime taikomas aplinkos apsaugos priemonių įgyvendinimas: vadovaujantis Aplinkos apsaugos kriterijų, kuriuos perkančiosios organizacijos ir perkantieji subjektai turi taikyti pirkdamos prekes, paslaugas ar darbus, taikymo tvarkos aprašo (toliau – Aprašas), patvirtinto Lietuvos Respublikos aplinkos ministro 2011 m. birželio 28 d. įsakymu Nr. D1-508, 4.4.4.1 p., Perkančioji organizacija sutarties sąlygose savarankiškai nustatė aplinkos apsaugos </w:t>
      </w:r>
      <w:r w:rsidRPr="006E5E7B">
        <w:rPr>
          <w:sz w:val="24"/>
          <w:szCs w:val="24"/>
        </w:rPr>
        <w:t>kriterijų: mažinti popieriaus sunaudojimą, atsisakyti nebūtino dokumentų kopijavimo ir spausdinimo, siekiant sunaudoti mažiau gamtos išteklių.</w:t>
      </w:r>
      <w:r w:rsidR="00395C38" w:rsidRPr="006E5E7B">
        <w:rPr>
          <w:sz w:val="24"/>
          <w:szCs w:val="24"/>
        </w:rPr>
        <w:t xml:space="preserve"> Sutartyje</w:t>
      </w:r>
      <w:r w:rsidR="00395C38" w:rsidRPr="00395C38">
        <w:rPr>
          <w:sz w:val="24"/>
          <w:szCs w:val="24"/>
        </w:rPr>
        <w:t xml:space="preserve"> nustatoma šio reikalavimo vykdymo kontrolė bei sankcijos už reikalavimo nesilaikymą.</w:t>
      </w:r>
    </w:p>
    <w:p w14:paraId="4C4644C8" w14:textId="67C97A05" w:rsidR="00D17EBD" w:rsidRPr="00B427C7" w:rsidRDefault="001F2C9A" w:rsidP="00EA61EA">
      <w:pPr>
        <w:pStyle w:val="Sraopastraipa"/>
        <w:widowControl w:val="0"/>
        <w:numPr>
          <w:ilvl w:val="0"/>
          <w:numId w:val="2"/>
        </w:numPr>
        <w:tabs>
          <w:tab w:val="left" w:pos="1134"/>
          <w:tab w:val="left" w:pos="1418"/>
        </w:tabs>
        <w:jc w:val="both"/>
        <w:outlineLvl w:val="0"/>
        <w:rPr>
          <w:b/>
        </w:rPr>
      </w:pPr>
      <w:r w:rsidRPr="00B427C7">
        <w:rPr>
          <w:b/>
          <w:bCs/>
          <w:sz w:val="24"/>
          <w:szCs w:val="24"/>
        </w:rPr>
        <w:t>Perkančiosios organizacijos sprendimo neatlikti pirkimo naudojantis centrinės perkančiosios organizacijos (CPO LT) paslaugomis argumentai</w:t>
      </w:r>
      <w:r w:rsidRPr="007E2AF3">
        <w:rPr>
          <w:sz w:val="24"/>
          <w:szCs w:val="24"/>
        </w:rPr>
        <w:t xml:space="preserve">, kaip numatyta </w:t>
      </w:r>
      <w:r w:rsidR="00E8321A" w:rsidRPr="007E2AF3">
        <w:rPr>
          <w:sz w:val="24"/>
          <w:szCs w:val="24"/>
        </w:rPr>
        <w:t xml:space="preserve">VPĮ </w:t>
      </w:r>
      <w:r w:rsidRPr="007E2AF3">
        <w:rPr>
          <w:sz w:val="24"/>
          <w:szCs w:val="24"/>
        </w:rPr>
        <w:t xml:space="preserve">82 straipsnio 2 dalies 1 punkte: </w:t>
      </w:r>
      <w:r w:rsidR="00EA61EA" w:rsidRPr="00EA61EA">
        <w:rPr>
          <w:sz w:val="24"/>
          <w:szCs w:val="24"/>
        </w:rPr>
        <w:t>CPO LT kataloge nėra perkamo objekto</w:t>
      </w:r>
      <w:r w:rsidR="00DF0E9E" w:rsidRPr="007E2AF3">
        <w:rPr>
          <w:sz w:val="24"/>
          <w:szCs w:val="24"/>
        </w:rPr>
        <w:t xml:space="preserve">. </w:t>
      </w:r>
    </w:p>
    <w:p w14:paraId="625352E8" w14:textId="77777777" w:rsidR="00D26222" w:rsidRPr="00B427C7" w:rsidRDefault="00D26222" w:rsidP="00D26222">
      <w:pPr>
        <w:pStyle w:val="Sraopastraipa"/>
        <w:widowControl w:val="0"/>
        <w:tabs>
          <w:tab w:val="left" w:pos="1134"/>
          <w:tab w:val="left" w:pos="1418"/>
        </w:tabs>
        <w:ind w:left="709"/>
        <w:outlineLvl w:val="0"/>
        <w:rPr>
          <w:b/>
        </w:rPr>
      </w:pPr>
    </w:p>
    <w:p w14:paraId="7342B698" w14:textId="77777777" w:rsidR="00B45AD1" w:rsidRPr="00F71CDA" w:rsidRDefault="00B45AD1" w:rsidP="003F7E08">
      <w:pPr>
        <w:widowControl w:val="0"/>
        <w:contextualSpacing/>
        <w:jc w:val="center"/>
        <w:outlineLvl w:val="0"/>
        <w:rPr>
          <w:b/>
          <w:lang w:eastAsia="lt-LT"/>
        </w:rPr>
      </w:pPr>
      <w:r w:rsidRPr="00F71CDA">
        <w:rPr>
          <w:b/>
        </w:rPr>
        <w:t>III SKYRIUS</w:t>
      </w:r>
    </w:p>
    <w:p w14:paraId="6163E798" w14:textId="4E71ADF5" w:rsidR="00B45AD1" w:rsidRPr="00F71CDA" w:rsidRDefault="00B45AD1" w:rsidP="003F7E08">
      <w:pPr>
        <w:widowControl w:val="0"/>
        <w:spacing w:before="120" w:after="120"/>
        <w:contextualSpacing/>
        <w:jc w:val="center"/>
        <w:outlineLvl w:val="0"/>
        <w:rPr>
          <w:b/>
          <w:szCs w:val="22"/>
        </w:rPr>
      </w:pPr>
      <w:r w:rsidRPr="00F71CDA">
        <w:rPr>
          <w:b/>
          <w:szCs w:val="22"/>
        </w:rPr>
        <w:t>TIEKĖJŲ PAŠALINIMO PAGRINDAI</w:t>
      </w:r>
      <w:r w:rsidR="00AE1626">
        <w:rPr>
          <w:b/>
          <w:szCs w:val="22"/>
        </w:rPr>
        <w:t>,</w:t>
      </w:r>
      <w:r w:rsidRPr="00F71CDA">
        <w:rPr>
          <w:b/>
          <w:szCs w:val="22"/>
        </w:rPr>
        <w:t xml:space="preserve"> KVALIFIKACIJOS </w:t>
      </w:r>
      <w:r w:rsidR="00EA61EA" w:rsidRPr="00EA61EA">
        <w:rPr>
          <w:b/>
          <w:szCs w:val="22"/>
        </w:rPr>
        <w:t>IR NACIONALINIO SAUGUMO REIKALAVIMAI</w:t>
      </w:r>
      <w:r w:rsidR="00EA61EA">
        <w:rPr>
          <w:b/>
          <w:szCs w:val="22"/>
        </w:rPr>
        <w:t xml:space="preserve">, </w:t>
      </w:r>
      <w:r w:rsidR="00C94E84" w:rsidRPr="00F71CDA">
        <w:rPr>
          <w:b/>
        </w:rPr>
        <w:t xml:space="preserve">TARYBOS REGLAMENTE </w:t>
      </w:r>
      <w:r w:rsidR="00C94E84" w:rsidRPr="00F71CDA">
        <w:rPr>
          <w:b/>
          <w:bCs/>
          <w:shd w:val="clear" w:color="auto" w:fill="FFFFFF"/>
        </w:rPr>
        <w:t>(ES) 2022/576</w:t>
      </w:r>
      <w:r w:rsidR="00C94E84" w:rsidRPr="00F71CDA">
        <w:rPr>
          <w:b/>
        </w:rPr>
        <w:t xml:space="preserve"> NUSTATYTŲ SĄLYGŲ NEBUVIMAS</w:t>
      </w:r>
    </w:p>
    <w:p w14:paraId="1CF7F3C4" w14:textId="77777777" w:rsidR="006008D3" w:rsidRPr="00F71CDA" w:rsidRDefault="006008D3" w:rsidP="002306B2">
      <w:pPr>
        <w:widowControl w:val="0"/>
        <w:spacing w:before="120" w:after="120"/>
        <w:ind w:firstLine="719"/>
        <w:contextualSpacing/>
        <w:jc w:val="center"/>
        <w:outlineLvl w:val="0"/>
        <w:rPr>
          <w:b/>
          <w:szCs w:val="22"/>
        </w:rPr>
      </w:pPr>
    </w:p>
    <w:p w14:paraId="0EAADDAE" w14:textId="51ED5562" w:rsidR="0024730C" w:rsidRPr="00737F81" w:rsidRDefault="0024730C" w:rsidP="002D4FC2">
      <w:pPr>
        <w:pStyle w:val="Sraopastraipa"/>
        <w:numPr>
          <w:ilvl w:val="0"/>
          <w:numId w:val="45"/>
        </w:numPr>
        <w:tabs>
          <w:tab w:val="left" w:pos="1134"/>
        </w:tabs>
        <w:jc w:val="both"/>
        <w:rPr>
          <w:b/>
          <w:bCs/>
          <w:sz w:val="24"/>
          <w:szCs w:val="24"/>
        </w:rPr>
      </w:pPr>
      <w:r w:rsidRPr="00A32087">
        <w:rPr>
          <w:sz w:val="24"/>
          <w:szCs w:val="24"/>
        </w:rPr>
        <w:t xml:space="preserve">Tiekėjai, dalyvaujantys pirkime, su pasiūlymu turi pateikti konkurso sąlygų aprašo </w:t>
      </w:r>
      <w:r w:rsidR="00DB2EAA" w:rsidRPr="00A32087">
        <w:rPr>
          <w:sz w:val="24"/>
          <w:szCs w:val="24"/>
        </w:rPr>
        <w:t>7</w:t>
      </w:r>
      <w:r w:rsidR="005E3364" w:rsidRPr="00A32087">
        <w:rPr>
          <w:sz w:val="24"/>
          <w:szCs w:val="24"/>
        </w:rPr>
        <w:t xml:space="preserve"> </w:t>
      </w:r>
      <w:r w:rsidRPr="00A32087">
        <w:rPr>
          <w:sz w:val="24"/>
          <w:szCs w:val="24"/>
        </w:rPr>
        <w:t xml:space="preserve">priede nustatytos formos užpildytą Europos bendrąjį viešųjų pirkimų dokumentą (toliau </w:t>
      </w:r>
      <w:r w:rsidRPr="00A32087">
        <w:rPr>
          <w:b/>
          <w:bCs/>
          <w:sz w:val="24"/>
          <w:szCs w:val="24"/>
        </w:rPr>
        <w:t>–</w:t>
      </w:r>
      <w:r w:rsidRPr="00A32087">
        <w:rPr>
          <w:sz w:val="24"/>
          <w:szCs w:val="24"/>
        </w:rPr>
        <w:t xml:space="preserve"> EBVPD)</w:t>
      </w:r>
      <w:r w:rsidRPr="00737F81">
        <w:rPr>
          <w:sz w:val="24"/>
          <w:szCs w:val="24"/>
        </w:rPr>
        <w:t xml:space="preserve"> </w:t>
      </w:r>
      <w:r w:rsidRPr="00737F81">
        <w:rPr>
          <w:color w:val="000000"/>
          <w:sz w:val="24"/>
          <w:szCs w:val="24"/>
        </w:rPr>
        <w:t xml:space="preserve">pagal </w:t>
      </w:r>
      <w:r w:rsidR="00E8321A" w:rsidRPr="00737F81">
        <w:rPr>
          <w:color w:val="000000"/>
          <w:sz w:val="24"/>
          <w:szCs w:val="24"/>
        </w:rPr>
        <w:t xml:space="preserve">VPĮ </w:t>
      </w:r>
      <w:r w:rsidRPr="00737F81">
        <w:rPr>
          <w:color w:val="000000"/>
          <w:sz w:val="24"/>
          <w:szCs w:val="24"/>
        </w:rPr>
        <w:t>50 str. nustatytus reikalavimus</w:t>
      </w:r>
      <w:r w:rsidRPr="00737F81">
        <w:rPr>
          <w:sz w:val="24"/>
          <w:szCs w:val="24"/>
        </w:rPr>
        <w:t xml:space="preserve">. Tiekėjas, kurio pasiūlymas gali būti pripažintas laimėjusiu, turi neatitikti tiekėjų pašalinimo pagrindų ir atitikti kvalifikacijos reikalavimus. </w:t>
      </w:r>
      <w:r w:rsidRPr="00737F81">
        <w:rPr>
          <w:b/>
          <w:bCs/>
          <w:sz w:val="24"/>
          <w:szCs w:val="24"/>
        </w:rPr>
        <w:t>Perkančioji organizacija tiekėjo pašalinimo pagrindų nebuvimo ir atitiktį kvalifikacijos reikalavimams patvirtinančių dokumentų</w:t>
      </w:r>
      <w:r w:rsidRPr="00737F81">
        <w:rPr>
          <w:sz w:val="24"/>
          <w:szCs w:val="24"/>
        </w:rPr>
        <w:t xml:space="preserve"> </w:t>
      </w:r>
      <w:r w:rsidRPr="00737F81">
        <w:rPr>
          <w:b/>
          <w:bCs/>
          <w:sz w:val="24"/>
          <w:szCs w:val="24"/>
        </w:rPr>
        <w:t>reikalaus tik iš to tiekėjo, kurio pasiūlymas pagal vertinimo rezultatus galės būti pripažintas laimėjusiu (po pasiūlymų eilės nustatymo)</w:t>
      </w:r>
      <w:r w:rsidRPr="00737F81">
        <w:rPr>
          <w:sz w:val="24"/>
          <w:szCs w:val="24"/>
        </w:rPr>
        <w:t xml:space="preserve">. Atkreipiamas dėmesys, kad tiekėjo pašalinimo pagrindų nebuvimą patvirtinantys dokumentai, gauti iš institucijų, nurodantys duomenis po pasiūlymų pateikimo termino pabaigos, bus laikomi priimtinais. </w:t>
      </w:r>
      <w:r w:rsidRPr="00737F81">
        <w:rPr>
          <w:b/>
          <w:bCs/>
          <w:sz w:val="24"/>
          <w:szCs w:val="24"/>
        </w:rPr>
        <w:t xml:space="preserve">Vadovaujantis Viešųjų pirkimų tarnybos direktoriaus 2022 m. gruodžio 30 d. įsakymu Nr. 1S-240 patvirtintomis </w:t>
      </w:r>
      <w:hyperlink r:id="rId12" w:history="1">
        <w:r w:rsidRPr="00737F81">
          <w:rPr>
            <w:rStyle w:val="Hipersaitas"/>
            <w:b/>
            <w:bCs/>
            <w:sz w:val="24"/>
            <w:szCs w:val="24"/>
          </w:rPr>
          <w:t>Pasiūlymo patikslinimo, papildymo ar paaiškinimo taisyklėmis</w:t>
        </w:r>
      </w:hyperlink>
      <w:r w:rsidRPr="00737F81">
        <w:rPr>
          <w:b/>
          <w:bCs/>
          <w:sz w:val="24"/>
          <w:szCs w:val="24"/>
        </w:rPr>
        <w:t xml:space="preserve">, pašalinimo pagrindų nebuvimą įrodančių dokumentų patikslinimas, papildymas ar paaiškinimas dėl to paties klausimo atliekamas vieną kartą. </w:t>
      </w:r>
      <w:r w:rsidR="00737F81" w:rsidRPr="00737F81">
        <w:rPr>
          <w:sz w:val="24"/>
          <w:szCs w:val="24"/>
        </w:rPr>
        <w:t>Kvalifikacijos dokumentai gali būti pateikiami ar išduoti po pasiūlymų pateikimo termino pabaigos, tačiau tiekėjo kvalifikacija turi būti įgyta iki pasiūlymų pateikimo termino pabaigos</w:t>
      </w:r>
      <w:r w:rsidR="00737F81">
        <w:rPr>
          <w:sz w:val="24"/>
          <w:szCs w:val="24"/>
        </w:rPr>
        <w:t>.</w:t>
      </w:r>
    </w:p>
    <w:p w14:paraId="50062C97" w14:textId="5040F173" w:rsidR="00C82676" w:rsidRPr="00F71CDA" w:rsidRDefault="00C82676" w:rsidP="002D4FC2">
      <w:pPr>
        <w:widowControl w:val="0"/>
        <w:numPr>
          <w:ilvl w:val="1"/>
          <w:numId w:val="45"/>
        </w:numPr>
        <w:tabs>
          <w:tab w:val="left" w:pos="1134"/>
          <w:tab w:val="left" w:pos="1276"/>
        </w:tabs>
        <w:ind w:firstLine="719"/>
        <w:contextualSpacing/>
        <w:jc w:val="both"/>
        <w:rPr>
          <w:b/>
          <w:lang w:eastAsia="lt-LT"/>
        </w:rPr>
      </w:pPr>
      <w:r w:rsidRPr="00F71CDA">
        <w:rPr>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111"/>
        <w:gridCol w:w="4394"/>
      </w:tblGrid>
      <w:tr w:rsidR="00D2167B" w:rsidRPr="00F71CDA" w14:paraId="21785C2A" w14:textId="77777777" w:rsidTr="00231B1F">
        <w:tc>
          <w:tcPr>
            <w:tcW w:w="1134" w:type="dxa"/>
            <w:shd w:val="clear" w:color="auto" w:fill="F2F2F2"/>
            <w:vAlign w:val="center"/>
          </w:tcPr>
          <w:p w14:paraId="4F6DD178" w14:textId="77777777" w:rsidR="00D2167B" w:rsidRPr="00F71CDA" w:rsidRDefault="00D2167B" w:rsidP="00AA5B82">
            <w:pPr>
              <w:jc w:val="center"/>
              <w:rPr>
                <w:b/>
              </w:rPr>
            </w:pPr>
            <w:r w:rsidRPr="00F71CDA">
              <w:rPr>
                <w:b/>
              </w:rPr>
              <w:t>Eil. Nr.</w:t>
            </w:r>
          </w:p>
        </w:tc>
        <w:tc>
          <w:tcPr>
            <w:tcW w:w="4111" w:type="dxa"/>
            <w:shd w:val="clear" w:color="auto" w:fill="F2F2F2"/>
            <w:vAlign w:val="center"/>
          </w:tcPr>
          <w:p w14:paraId="4309D637" w14:textId="77777777" w:rsidR="00D2167B" w:rsidRPr="00F71CDA" w:rsidRDefault="00D2167B" w:rsidP="00AA5B82">
            <w:pPr>
              <w:jc w:val="center"/>
              <w:rPr>
                <w:b/>
              </w:rPr>
            </w:pPr>
            <w:r w:rsidRPr="00F71CDA">
              <w:rPr>
                <w:b/>
              </w:rPr>
              <w:t>Tiekėjų pašalinimo pagrindai</w:t>
            </w:r>
          </w:p>
        </w:tc>
        <w:tc>
          <w:tcPr>
            <w:tcW w:w="4394" w:type="dxa"/>
            <w:shd w:val="clear" w:color="auto" w:fill="F2F2F2"/>
            <w:vAlign w:val="center"/>
          </w:tcPr>
          <w:p w14:paraId="6B6BCBDA" w14:textId="77777777" w:rsidR="00D2167B" w:rsidRPr="00F71CDA" w:rsidRDefault="00D2167B" w:rsidP="00AA5B82">
            <w:pPr>
              <w:jc w:val="center"/>
              <w:rPr>
                <w:b/>
              </w:rPr>
            </w:pPr>
            <w:r w:rsidRPr="00F71CDA">
              <w:rPr>
                <w:b/>
              </w:rPr>
              <w:t>Pašalinimo pagrindų nebuvimą įrodantys dokumentai</w:t>
            </w:r>
          </w:p>
        </w:tc>
      </w:tr>
      <w:tr w:rsidR="00D2167B" w:rsidRPr="00F71CDA" w14:paraId="16988A4A" w14:textId="77777777" w:rsidTr="00231B1F">
        <w:tc>
          <w:tcPr>
            <w:tcW w:w="1134" w:type="dxa"/>
          </w:tcPr>
          <w:p w14:paraId="21747560" w14:textId="348AB626" w:rsidR="00D2167B" w:rsidRPr="00F71CDA" w:rsidRDefault="000A6A70" w:rsidP="00AA5B82">
            <w:pPr>
              <w:jc w:val="both"/>
            </w:pPr>
            <w:r w:rsidRPr="00F71CDA">
              <w:t>1</w:t>
            </w:r>
            <w:r w:rsidR="00AE1626">
              <w:t>7</w:t>
            </w:r>
            <w:r w:rsidR="00D2167B" w:rsidRPr="00F71CDA">
              <w:t>.1.1.</w:t>
            </w:r>
          </w:p>
        </w:tc>
        <w:tc>
          <w:tcPr>
            <w:tcW w:w="4111" w:type="dxa"/>
          </w:tcPr>
          <w:p w14:paraId="758A9295" w14:textId="0B6D83D3" w:rsidR="00D2167B" w:rsidRPr="00F71CDA" w:rsidRDefault="00D2167B" w:rsidP="00D2167B">
            <w:pPr>
              <w:spacing w:line="252" w:lineRule="auto"/>
              <w:jc w:val="both"/>
              <w:rPr>
                <w:sz w:val="22"/>
                <w:szCs w:val="22"/>
              </w:rPr>
            </w:pPr>
            <w:r w:rsidRPr="00F71CDA">
              <w:t xml:space="preserve">Tiekėjas arba jo atsakingas asmuo, nurodytas </w:t>
            </w:r>
            <w:r w:rsidR="00E8321A">
              <w:t xml:space="preserve">VPĮ </w:t>
            </w:r>
            <w:r w:rsidRPr="00F71CDA">
              <w:t>46 straipsnio 2 dalies 2 punkte, nuteistas už šią nusikalstamą veiką:</w:t>
            </w:r>
          </w:p>
          <w:p w14:paraId="602657E3" w14:textId="77777777" w:rsidR="00D2167B" w:rsidRPr="00F71CDA" w:rsidRDefault="00D2167B" w:rsidP="00D2167B">
            <w:pPr>
              <w:spacing w:line="252" w:lineRule="auto"/>
              <w:jc w:val="both"/>
            </w:pPr>
            <w:r w:rsidRPr="00F71CDA">
              <w:lastRenderedPageBreak/>
              <w:t>1) dalyvavimą nusikalstamame susivienijime, jo organizavimą ar vadovavimą jam;</w:t>
            </w:r>
          </w:p>
          <w:p w14:paraId="3A067FC0" w14:textId="77777777" w:rsidR="00D2167B" w:rsidRPr="00F71CDA" w:rsidRDefault="00D2167B" w:rsidP="00D2167B">
            <w:pPr>
              <w:spacing w:line="252" w:lineRule="auto"/>
              <w:jc w:val="both"/>
            </w:pPr>
            <w:r w:rsidRPr="00F71CDA">
              <w:t>2) kyšininkavimą, prekybą poveikiu, papirkimą;</w:t>
            </w:r>
          </w:p>
          <w:p w14:paraId="265FABE3" w14:textId="77777777" w:rsidR="00D2167B" w:rsidRPr="00F71CDA" w:rsidRDefault="00D2167B" w:rsidP="00D2167B">
            <w:pPr>
              <w:spacing w:line="252" w:lineRule="auto"/>
              <w:jc w:val="both"/>
            </w:pPr>
            <w:r w:rsidRPr="00F71CDA">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51F3B7" w14:textId="77777777" w:rsidR="00D2167B" w:rsidRPr="00F71CDA" w:rsidRDefault="00D2167B" w:rsidP="00D2167B">
            <w:pPr>
              <w:spacing w:line="252" w:lineRule="auto"/>
              <w:jc w:val="both"/>
            </w:pPr>
            <w:r w:rsidRPr="00F71CDA">
              <w:t>4) nusikalstamą bankrotą;</w:t>
            </w:r>
          </w:p>
          <w:p w14:paraId="45FF7B90" w14:textId="77777777" w:rsidR="00D2167B" w:rsidRPr="00F71CDA" w:rsidRDefault="00D2167B" w:rsidP="00D2167B">
            <w:pPr>
              <w:spacing w:line="252" w:lineRule="auto"/>
              <w:jc w:val="both"/>
            </w:pPr>
            <w:r w:rsidRPr="00F71CDA">
              <w:t>5) teroristinį ir su teroristine veikla susijusį nusikaltimą;</w:t>
            </w:r>
          </w:p>
          <w:p w14:paraId="7534131C" w14:textId="77777777" w:rsidR="00D2167B" w:rsidRPr="00F71CDA" w:rsidRDefault="00D2167B" w:rsidP="00D2167B">
            <w:pPr>
              <w:spacing w:line="252" w:lineRule="auto"/>
              <w:jc w:val="both"/>
            </w:pPr>
            <w:r w:rsidRPr="00F71CDA">
              <w:t>6) nusikalstamu būdu gauto turto legalizavimą;</w:t>
            </w:r>
          </w:p>
          <w:p w14:paraId="69CE042B" w14:textId="77777777" w:rsidR="00D2167B" w:rsidRPr="00F71CDA" w:rsidRDefault="00D2167B" w:rsidP="00D2167B">
            <w:pPr>
              <w:spacing w:line="252" w:lineRule="auto"/>
              <w:jc w:val="both"/>
            </w:pPr>
            <w:r w:rsidRPr="00F71CDA">
              <w:t>7) prekybą žmonėmis, vaiko pirkimą arba pardavimą;</w:t>
            </w:r>
          </w:p>
          <w:p w14:paraId="1F82CE26" w14:textId="77777777" w:rsidR="00D2167B" w:rsidRPr="00F71CDA" w:rsidRDefault="00D2167B" w:rsidP="00D2167B">
            <w:pPr>
              <w:spacing w:line="252" w:lineRule="auto"/>
              <w:jc w:val="both"/>
            </w:pPr>
            <w:r w:rsidRPr="00F71CDA">
              <w:t>8) kitos valstybės tiekėjo atliktą nusikaltimą, apibrėžtą Direktyvos 2014/24/ES 57 straipsnio 1 dalyje išvardytus Europos Sąjungos teisės aktus įgyvendinančiuose kitų valstybių teisės aktuose.</w:t>
            </w:r>
          </w:p>
          <w:p w14:paraId="782B4A30" w14:textId="77777777" w:rsidR="00D2167B" w:rsidRPr="00F71CDA" w:rsidRDefault="00D2167B" w:rsidP="00D2167B">
            <w:pPr>
              <w:spacing w:line="252" w:lineRule="auto"/>
              <w:jc w:val="both"/>
            </w:pPr>
          </w:p>
          <w:p w14:paraId="2FCA1118" w14:textId="77777777" w:rsidR="00D2167B" w:rsidRPr="00F71CDA" w:rsidRDefault="00D2167B" w:rsidP="00D2167B">
            <w:pPr>
              <w:spacing w:line="252" w:lineRule="auto"/>
              <w:jc w:val="both"/>
            </w:pPr>
            <w:r w:rsidRPr="00F71CDA">
              <w:t>Laikoma, kad tiekėjas arba jo atsakingas asmuo nuteistas už aukščiau nurodytą nusikalstamą veiką, kai dėl:</w:t>
            </w:r>
          </w:p>
          <w:p w14:paraId="75FE90B8" w14:textId="77777777" w:rsidR="00D2167B" w:rsidRPr="00F71CDA" w:rsidRDefault="00D2167B" w:rsidP="00D2167B">
            <w:pPr>
              <w:spacing w:line="252" w:lineRule="auto"/>
              <w:jc w:val="both"/>
            </w:pPr>
            <w:r w:rsidRPr="00F71CDA">
              <w:t>1) tiekėjo, kuris yra fizinis asmuo, per pastaruosius 5 metus buvo priimtas ir įsiteisėjęs apkaltinamasis teismo nuosprendis ir šis asmuo turi neišnykusį ar nepanaikintą teistumą;</w:t>
            </w:r>
          </w:p>
          <w:p w14:paraId="4202DC3A" w14:textId="77777777" w:rsidR="00D2167B" w:rsidRPr="00F71CDA" w:rsidRDefault="00D2167B" w:rsidP="00D2167B">
            <w:pPr>
              <w:spacing w:line="252" w:lineRule="auto"/>
              <w:jc w:val="both"/>
            </w:pPr>
            <w:r w:rsidRPr="00F71CDA">
              <w:lastRenderedPageBreak/>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9517536" w14:textId="3AA5093F" w:rsidR="00D2167B" w:rsidRPr="00F71CDA" w:rsidRDefault="00D2167B" w:rsidP="00D2167B">
            <w:pPr>
              <w:jc w:val="both"/>
            </w:pPr>
            <w:r w:rsidRPr="00F71CDA">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394" w:type="dxa"/>
          </w:tcPr>
          <w:p w14:paraId="48CE620B" w14:textId="77777777" w:rsidR="00D2167B" w:rsidRPr="00F71CDA" w:rsidRDefault="00D2167B" w:rsidP="00D2167B">
            <w:pPr>
              <w:spacing w:line="252" w:lineRule="auto"/>
              <w:jc w:val="both"/>
              <w:rPr>
                <w:sz w:val="22"/>
                <w:szCs w:val="22"/>
              </w:rPr>
            </w:pPr>
            <w:r w:rsidRPr="00F71CDA">
              <w:lastRenderedPageBreak/>
              <w:t>Iš Lietuvoje įsteigtų subjektų reikalaujama:</w:t>
            </w:r>
          </w:p>
          <w:p w14:paraId="30940D66" w14:textId="77777777" w:rsidR="00D2167B" w:rsidRPr="00F71CDA" w:rsidRDefault="00D2167B" w:rsidP="00D2167B">
            <w:pPr>
              <w:numPr>
                <w:ilvl w:val="0"/>
                <w:numId w:val="24"/>
              </w:numPr>
              <w:tabs>
                <w:tab w:val="left" w:pos="313"/>
              </w:tabs>
              <w:spacing w:line="252" w:lineRule="auto"/>
              <w:ind w:left="29" w:hanging="74"/>
              <w:jc w:val="both"/>
              <w:rPr>
                <w:b/>
                <w:bCs/>
              </w:rPr>
            </w:pPr>
            <w:r w:rsidRPr="00F71CDA">
              <w:t>išrašo iš teismo sprendimo arba</w:t>
            </w:r>
          </w:p>
          <w:p w14:paraId="3AD2CDE2" w14:textId="77777777" w:rsidR="00D2167B" w:rsidRPr="00F71CDA" w:rsidRDefault="00D2167B" w:rsidP="00D2167B">
            <w:pPr>
              <w:numPr>
                <w:ilvl w:val="0"/>
                <w:numId w:val="24"/>
              </w:numPr>
              <w:tabs>
                <w:tab w:val="left" w:pos="313"/>
              </w:tabs>
              <w:spacing w:line="252" w:lineRule="auto"/>
              <w:ind w:left="29" w:hanging="74"/>
              <w:jc w:val="both"/>
              <w:rPr>
                <w:b/>
                <w:bCs/>
              </w:rPr>
            </w:pPr>
            <w:r w:rsidRPr="00F71CDA">
              <w:t>Informatikos ir ryšių departamento prie Vidaus reikalų ministerijos pažymos, arba</w:t>
            </w:r>
          </w:p>
          <w:p w14:paraId="44312A0C" w14:textId="77777777" w:rsidR="00D2167B" w:rsidRPr="00F71CDA" w:rsidRDefault="00D2167B" w:rsidP="00D2167B">
            <w:pPr>
              <w:numPr>
                <w:ilvl w:val="0"/>
                <w:numId w:val="24"/>
              </w:numPr>
              <w:tabs>
                <w:tab w:val="left" w:pos="313"/>
              </w:tabs>
              <w:spacing w:line="252" w:lineRule="auto"/>
              <w:ind w:left="29" w:hanging="74"/>
              <w:jc w:val="both"/>
              <w:rPr>
                <w:b/>
                <w:bCs/>
              </w:rPr>
            </w:pPr>
            <w:r w:rsidRPr="00F71CDA">
              <w:lastRenderedPageBreak/>
              <w:t>valstybės įmonės Registrų centro Lietuvos Respublikos Vyriausybės nustatyta tvarka išduoto dokumento, patvirtinančio jungtinius kompetentingų institucijų tvarkomus duomenis.</w:t>
            </w:r>
          </w:p>
          <w:p w14:paraId="2D26EB1F" w14:textId="77777777" w:rsidR="00D2167B" w:rsidRPr="00F71CDA" w:rsidRDefault="00D2167B" w:rsidP="00D2167B">
            <w:pPr>
              <w:tabs>
                <w:tab w:val="left" w:pos="313"/>
              </w:tabs>
              <w:spacing w:line="252" w:lineRule="auto"/>
              <w:jc w:val="both"/>
            </w:pPr>
            <w:r w:rsidRPr="00F71CDA">
              <w:t>Iš ne Lietuvoje įsteigtų subjektų reikalaujama:</w:t>
            </w:r>
          </w:p>
          <w:p w14:paraId="4916D928" w14:textId="77777777" w:rsidR="00D2167B" w:rsidRPr="00F71CDA" w:rsidRDefault="00D2167B" w:rsidP="00D2167B">
            <w:pPr>
              <w:numPr>
                <w:ilvl w:val="0"/>
                <w:numId w:val="24"/>
              </w:numPr>
              <w:tabs>
                <w:tab w:val="left" w:pos="313"/>
              </w:tabs>
              <w:spacing w:line="252" w:lineRule="auto"/>
              <w:ind w:left="0" w:hanging="46"/>
              <w:jc w:val="both"/>
              <w:rPr>
                <w:b/>
                <w:bCs/>
              </w:rPr>
            </w:pPr>
            <w:r w:rsidRPr="00F71CDA">
              <w:t>atitinkamos užsienio šalies institucijos dokumento</w:t>
            </w:r>
            <w:r w:rsidRPr="00F71CDA">
              <w:rPr>
                <w:vertAlign w:val="superscript"/>
              </w:rPr>
              <w:footnoteReference w:customMarkFollows="1" w:id="1"/>
              <w:t>[1]</w:t>
            </w:r>
            <w:r w:rsidRPr="00F71CDA">
              <w:t>.</w:t>
            </w:r>
          </w:p>
          <w:p w14:paraId="0C95A5A8" w14:textId="77777777" w:rsidR="00D2167B" w:rsidRPr="00F71CDA" w:rsidRDefault="00D2167B" w:rsidP="00D2167B">
            <w:pPr>
              <w:spacing w:line="252" w:lineRule="auto"/>
              <w:jc w:val="both"/>
              <w:rPr>
                <w:b/>
                <w:bCs/>
              </w:rPr>
            </w:pPr>
          </w:p>
          <w:p w14:paraId="6400D481" w14:textId="77777777" w:rsidR="00D2167B" w:rsidRPr="00F71CDA" w:rsidRDefault="00D2167B" w:rsidP="00D2167B">
            <w:pPr>
              <w:shd w:val="clear" w:color="auto" w:fill="FFFFFF"/>
              <w:spacing w:line="252" w:lineRule="auto"/>
              <w:jc w:val="both"/>
              <w:rPr>
                <w:lang w:eastAsia="lt-LT"/>
              </w:rPr>
            </w:pPr>
            <w:r w:rsidRPr="00F71CDA">
              <w:rPr>
                <w:color w:val="000000"/>
                <w:lang w:eastAsia="lt-LT"/>
              </w:rPr>
              <w:t xml:space="preserve">Nurodyti dokumentai turi būti išduoti </w:t>
            </w:r>
            <w:r w:rsidRPr="00F71CDA">
              <w:rPr>
                <w:b/>
                <w:bCs/>
                <w:color w:val="000000"/>
                <w:lang w:eastAsia="lt-LT"/>
              </w:rPr>
              <w:t xml:space="preserve">ne anksčiau kaip 180 dienų </w:t>
            </w:r>
            <w:r w:rsidRPr="00F71CDA">
              <w:rPr>
                <w:color w:val="000000"/>
                <w:lang w:eastAsia="lt-LT"/>
              </w:rPr>
              <w:t>iki tos dienos, kai tiekėjas Perkančiosios organizacijos prašymu turės pateikti pašalinimo pagrindų nebuvimą patvirtinančius dokumentus.</w:t>
            </w:r>
            <w:r w:rsidRPr="00F71CDA">
              <w:rPr>
                <w:color w:val="000000"/>
              </w:rPr>
              <w:t xml:space="preserve"> </w:t>
            </w:r>
            <w:r w:rsidRPr="00F71CDA">
              <w:rPr>
                <w:color w:val="000000"/>
                <w:lang w:eastAsia="lt-LT"/>
              </w:rPr>
              <w:t>Pavyzdys: jeigu Perkančioji organizacija 2022-10-10 kreipėsi į tiekėją prašydama iki 2022-10-14 pateikti įrodančius dokumentus, jis turi būti išduotas ne anksčiau kaip 180 dienų, jas skaičiuojant atgal nuo 2022-10-14.</w:t>
            </w:r>
          </w:p>
          <w:p w14:paraId="0EE534BB" w14:textId="77777777" w:rsidR="00D2167B" w:rsidRPr="00F71CDA" w:rsidRDefault="00D2167B" w:rsidP="00D2167B">
            <w:pPr>
              <w:shd w:val="clear" w:color="auto" w:fill="FFFFFF"/>
              <w:spacing w:line="252" w:lineRule="auto"/>
              <w:jc w:val="both"/>
              <w:rPr>
                <w:lang w:eastAsia="lt-LT"/>
              </w:rPr>
            </w:pPr>
            <w:r w:rsidRPr="00F71CDA">
              <w:rPr>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A249193" w14:textId="77777777" w:rsidR="00D2167B" w:rsidRPr="00F71CDA" w:rsidRDefault="00D2167B" w:rsidP="00D2167B">
            <w:pPr>
              <w:shd w:val="clear" w:color="auto" w:fill="FFFFFF"/>
              <w:spacing w:line="252" w:lineRule="auto"/>
              <w:jc w:val="both"/>
              <w:rPr>
                <w:lang w:eastAsia="lt-LT"/>
              </w:rPr>
            </w:pPr>
          </w:p>
          <w:p w14:paraId="37F16B40" w14:textId="77777777" w:rsidR="00D2167B" w:rsidRPr="00F71CDA" w:rsidRDefault="00D2167B" w:rsidP="00D2167B">
            <w:pPr>
              <w:spacing w:line="252" w:lineRule="auto"/>
              <w:jc w:val="both"/>
            </w:pPr>
            <w:r w:rsidRPr="00F71CDA">
              <w:rPr>
                <w:i/>
                <w:iCs/>
                <w:color w:val="000000"/>
                <w:shd w:val="clear" w:color="auto" w:fill="FFFFFF"/>
                <w:lang w:eastAsia="lt-LT"/>
              </w:rPr>
              <w:t xml:space="preserve">Jei tiekėjas dokumentus pateikia kartu su pasiūlymu, nurodyti dokumentai turi būti išduoti </w:t>
            </w:r>
            <w:r w:rsidRPr="00F71CDA">
              <w:rPr>
                <w:b/>
                <w:bCs/>
                <w:i/>
                <w:iCs/>
                <w:color w:val="000000"/>
                <w:shd w:val="clear" w:color="auto" w:fill="FFFFFF"/>
                <w:lang w:eastAsia="lt-LT"/>
              </w:rPr>
              <w:t xml:space="preserve">ne anksčiau kaip 180 dienų </w:t>
            </w:r>
            <w:r w:rsidRPr="00F71CDA">
              <w:rPr>
                <w:i/>
                <w:iCs/>
                <w:color w:val="000000"/>
                <w:shd w:val="clear" w:color="auto" w:fill="FFFFFF"/>
                <w:lang w:eastAsia="lt-LT"/>
              </w:rPr>
              <w:t>iki paskutinės pasiūlymų pateikimo dienos (pasiūlymų pateikimo paskutinė diena neįskaičiuojama)</w:t>
            </w:r>
            <w:r w:rsidRPr="00F71CDA">
              <w:t>.</w:t>
            </w:r>
          </w:p>
          <w:p w14:paraId="43AC4E97" w14:textId="77777777" w:rsidR="00D2167B" w:rsidRPr="00F71CDA" w:rsidRDefault="00D2167B" w:rsidP="00D2167B">
            <w:pPr>
              <w:spacing w:line="252" w:lineRule="auto"/>
              <w:jc w:val="both"/>
              <w:rPr>
                <w:i/>
                <w:iCs/>
              </w:rPr>
            </w:pPr>
            <w:r w:rsidRPr="00F71CDA">
              <w:rPr>
                <w:i/>
                <w:iCs/>
              </w:rPr>
              <w:t xml:space="preserve">Jei dokumentas išduotas anksčiau, tačiau jame nurodytas galiojimo terminas ilgesnis nei paskutinės pasiūlymų pateikimo dienos terminas, toks dokumentas jo galiojimo laikotarpiu yra priimtinas. </w:t>
            </w:r>
          </w:p>
          <w:p w14:paraId="444FD69D" w14:textId="77777777" w:rsidR="00D2167B" w:rsidRPr="00F71CDA" w:rsidRDefault="00D2167B" w:rsidP="00D2167B">
            <w:pPr>
              <w:spacing w:line="252" w:lineRule="auto"/>
              <w:jc w:val="both"/>
              <w:rPr>
                <w:b/>
                <w:bCs/>
              </w:rPr>
            </w:pPr>
          </w:p>
          <w:p w14:paraId="45E9241E" w14:textId="1A053924" w:rsidR="00D2167B" w:rsidRPr="00F71CDA" w:rsidRDefault="00D2167B" w:rsidP="00D2167B">
            <w:pPr>
              <w:spacing w:line="252" w:lineRule="auto"/>
              <w:jc w:val="both"/>
              <w:rPr>
                <w:b/>
                <w:bCs/>
              </w:rPr>
            </w:pPr>
            <w:r w:rsidRPr="00F71CDA">
              <w:rPr>
                <w:b/>
                <w:bCs/>
              </w:rPr>
              <w:lastRenderedPageBreak/>
              <w:t>Jeigu yra sudarytas kolegialus priežiūros organas – stebėtojų taryba ir (ar) kolegialus valdymo organas – valdyba,</w:t>
            </w:r>
            <w:r w:rsidR="00115D9C">
              <w:t xml:space="preserve"> </w:t>
            </w:r>
            <w:r w:rsidR="00115D9C" w:rsidRPr="00115D9C">
              <w:rPr>
                <w:b/>
                <w:bCs/>
              </w:rPr>
              <w:t>(ar analogiški kiti priežiūros ar valdymo organai),</w:t>
            </w:r>
            <w:r w:rsidRPr="00F71CDA">
              <w:rPr>
                <w:b/>
                <w:bCs/>
              </w:rPr>
              <w:t xml:space="preserve"> turi būti pateikiami visų šių asmenų dokumentai, patvirtinantys, kad jie neatitinka šiame punkte nurodyto pašalinimo pagrindo.</w:t>
            </w:r>
          </w:p>
          <w:p w14:paraId="1C1B7FFF" w14:textId="77777777" w:rsidR="00D2167B" w:rsidRPr="00F71CDA" w:rsidRDefault="00D2167B" w:rsidP="00D2167B">
            <w:pPr>
              <w:spacing w:line="252" w:lineRule="auto"/>
              <w:jc w:val="both"/>
              <w:rPr>
                <w:b/>
                <w:bCs/>
              </w:rPr>
            </w:pPr>
            <w:r w:rsidRPr="00F71CDA">
              <w:rPr>
                <w:b/>
                <w:bCs/>
              </w:rPr>
              <w:t xml:space="preserve">Jeigu stebėtojų tarybą ir (ar) valdybą sudaro užsienio šalių piliečiai, tokiu atveju teikiami </w:t>
            </w:r>
            <w:r w:rsidRPr="00F71CDA">
              <w:rPr>
                <w:b/>
                <w:bCs/>
                <w:spacing w:val="2"/>
              </w:rPr>
              <w:t>pilietybės valstybės kompetentingų institucijų išduoti dokumentai.</w:t>
            </w:r>
            <w:r w:rsidRPr="00F71CDA">
              <w:rPr>
                <w:b/>
                <w:bCs/>
              </w:rPr>
              <w:t xml:space="preserve"> </w:t>
            </w:r>
          </w:p>
          <w:p w14:paraId="660A1F18" w14:textId="5FBD5EC2" w:rsidR="00D2167B" w:rsidRPr="00F71CDA" w:rsidRDefault="00D2167B" w:rsidP="00D2167B">
            <w:pPr>
              <w:spacing w:line="252" w:lineRule="auto"/>
              <w:jc w:val="both"/>
            </w:pPr>
            <w:r w:rsidRPr="00F71CDA">
              <w:rPr>
                <w:b/>
                <w:bCs/>
              </w:rPr>
              <w:t>Taip pat turi būti pateikiamas tiekėjo steigimo ar kitas lygiavertis dokumentas (pvz. įstatai, VĮ Registrų centro išplėstinis išrašas), kuriame nurodyti asmenys, įeinantys į stebėtojų tarybą ir (ar) valdybą</w:t>
            </w:r>
            <w:r w:rsidR="00115D9C">
              <w:rPr>
                <w:b/>
                <w:bCs/>
              </w:rPr>
              <w:t xml:space="preserve"> </w:t>
            </w:r>
            <w:r w:rsidR="00115D9C" w:rsidRPr="00115D9C">
              <w:rPr>
                <w:b/>
                <w:bCs/>
              </w:rPr>
              <w:t>(ar kitus atitinkamus priežiūros ar valdymo organus).</w:t>
            </w:r>
            <w:r w:rsidRPr="00F71CDA">
              <w:t xml:space="preserve">. </w:t>
            </w:r>
            <w:r w:rsidRPr="00F71CDA">
              <w:rPr>
                <w:i/>
                <w:iCs/>
              </w:rPr>
              <w:t>Šiam  dokumentui</w:t>
            </w:r>
            <w:r w:rsidRPr="00F71CDA">
              <w:t xml:space="preserve"> </w:t>
            </w:r>
            <w:r w:rsidRPr="00F71CDA">
              <w:rPr>
                <w:i/>
                <w:iCs/>
              </w:rPr>
              <w:t>netaikomas reikalavimas dėl dokumento išdavimo ne anksčiau kaip 180 dienų iki pašalinimo pagrindų nebuvimą patvirtinančių dokumentų</w:t>
            </w:r>
            <w:r w:rsidRPr="00F71CDA">
              <w:t xml:space="preserve"> </w:t>
            </w:r>
            <w:r w:rsidRPr="00F71CDA">
              <w:rPr>
                <w:i/>
                <w:iCs/>
              </w:rPr>
              <w:t>pateikimo/iki paskutinės pasiūlymų pateikimo dienos termino pabaigos terminas.</w:t>
            </w:r>
          </w:p>
          <w:p w14:paraId="2D57C42C" w14:textId="77777777" w:rsidR="00D2167B" w:rsidRPr="00F71CDA" w:rsidRDefault="00D2167B" w:rsidP="00D2167B">
            <w:pPr>
              <w:spacing w:line="252" w:lineRule="auto"/>
              <w:jc w:val="both"/>
            </w:pPr>
          </w:p>
          <w:p w14:paraId="26E0BBFC" w14:textId="1CFDE505" w:rsidR="00D2167B" w:rsidRPr="00F71CDA" w:rsidRDefault="00D2167B" w:rsidP="00D2167B">
            <w:pPr>
              <w:jc w:val="both"/>
              <w:rPr>
                <w:rFonts w:eastAsia="Yu Mincho"/>
                <w:b/>
                <w:bCs/>
              </w:rPr>
            </w:pPr>
            <w:r w:rsidRPr="00F71CDA">
              <w:rPr>
                <w:i/>
                <w:iCs/>
              </w:rPr>
              <w:t>Pateikiami skenuoti dokumentai elektronine forma ar pasirašyti el. parašu.</w:t>
            </w:r>
          </w:p>
        </w:tc>
      </w:tr>
      <w:tr w:rsidR="00737F81" w:rsidRPr="00F71CDA" w14:paraId="18EBFC35" w14:textId="77777777" w:rsidTr="00231B1F">
        <w:tc>
          <w:tcPr>
            <w:tcW w:w="1134" w:type="dxa"/>
          </w:tcPr>
          <w:p w14:paraId="315299E6" w14:textId="23104488" w:rsidR="00737F81" w:rsidRPr="00F71CDA" w:rsidRDefault="00737F81" w:rsidP="00AA5B82">
            <w:pPr>
              <w:jc w:val="both"/>
            </w:pPr>
            <w:r>
              <w:lastRenderedPageBreak/>
              <w:t>1</w:t>
            </w:r>
            <w:r w:rsidR="00AE1626">
              <w:t>7</w:t>
            </w:r>
            <w:r>
              <w:t>.1.2.</w:t>
            </w:r>
          </w:p>
        </w:tc>
        <w:tc>
          <w:tcPr>
            <w:tcW w:w="4111" w:type="dxa"/>
          </w:tcPr>
          <w:p w14:paraId="48E6E2F2" w14:textId="3B1A6AEA" w:rsidR="00737F81" w:rsidRPr="00F71CDA" w:rsidRDefault="00737F81" w:rsidP="00D2167B">
            <w:pPr>
              <w:spacing w:line="252" w:lineRule="auto"/>
              <w:jc w:val="both"/>
            </w:pPr>
            <w:r w:rsidRPr="00737F81">
              <w:t>Perkančioji organizacija pašalina tiekėją iš pirkimo procedūros, jeigu tiekėjas yra neatlikęs jam paskirtos baudžiamojo poveikio priemonės – uždraudimo juridiniam asmeniui dalyvauti viešuosiuose pirkimuose.</w:t>
            </w:r>
          </w:p>
        </w:tc>
        <w:tc>
          <w:tcPr>
            <w:tcW w:w="4394" w:type="dxa"/>
          </w:tcPr>
          <w:p w14:paraId="5C9D4850" w14:textId="7143CAD6" w:rsidR="00737F81" w:rsidRPr="00F71CDA" w:rsidRDefault="00737F81" w:rsidP="00D2167B">
            <w:pPr>
              <w:spacing w:line="252" w:lineRule="auto"/>
              <w:jc w:val="both"/>
            </w:pPr>
            <w:r w:rsidRPr="00D1149F">
              <w:t>Iš Lietuvoje įsteigtų subjektų įrodančių dokumentų nereikalaujama. Užtenka pateikto EBVPD.</w:t>
            </w:r>
          </w:p>
        </w:tc>
      </w:tr>
      <w:tr w:rsidR="00D2167B" w:rsidRPr="00F71CDA" w14:paraId="58656A43" w14:textId="77777777" w:rsidTr="00231B1F">
        <w:tc>
          <w:tcPr>
            <w:tcW w:w="1134" w:type="dxa"/>
          </w:tcPr>
          <w:p w14:paraId="74FE0741" w14:textId="28323499" w:rsidR="00D2167B" w:rsidRPr="00F71CDA" w:rsidRDefault="000A6A70" w:rsidP="00AA5B82">
            <w:pPr>
              <w:jc w:val="both"/>
            </w:pPr>
            <w:r w:rsidRPr="00F71CDA">
              <w:t>1</w:t>
            </w:r>
            <w:r w:rsidR="00AE1626">
              <w:t>7</w:t>
            </w:r>
            <w:r w:rsidR="00D2167B" w:rsidRPr="00F71CDA">
              <w:t>.1.</w:t>
            </w:r>
            <w:r w:rsidR="00737F81">
              <w:t>3</w:t>
            </w:r>
            <w:r w:rsidR="00D2167B" w:rsidRPr="00F71CDA">
              <w:t>.</w:t>
            </w:r>
          </w:p>
        </w:tc>
        <w:tc>
          <w:tcPr>
            <w:tcW w:w="4111" w:type="dxa"/>
          </w:tcPr>
          <w:p w14:paraId="506948AA" w14:textId="77777777" w:rsidR="00D2167B" w:rsidRPr="00F71CDA" w:rsidRDefault="00D2167B" w:rsidP="00AA5B82">
            <w:pPr>
              <w:jc w:val="both"/>
            </w:pPr>
            <w:r w:rsidRPr="00F71CDA">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158BEE" w14:textId="77777777" w:rsidR="00D2167B" w:rsidRPr="00F71CDA" w:rsidRDefault="00D2167B" w:rsidP="00AA5B82">
            <w:pPr>
              <w:jc w:val="both"/>
            </w:pPr>
          </w:p>
          <w:p w14:paraId="3FA61210" w14:textId="77777777" w:rsidR="00D2167B" w:rsidRPr="00F71CDA" w:rsidRDefault="00D2167B" w:rsidP="00AA5B82">
            <w:pPr>
              <w:jc w:val="both"/>
            </w:pPr>
            <w:r w:rsidRPr="00F71CDA">
              <w:t>Laikoma, kad tiekėjas nuteistas už aukščiau nurodytą nusikalstamą veiką, kai dėl:</w:t>
            </w:r>
          </w:p>
          <w:p w14:paraId="610FB92A" w14:textId="77777777" w:rsidR="00D2167B" w:rsidRPr="00F71CDA" w:rsidRDefault="00D2167B" w:rsidP="00AA5B82">
            <w:pPr>
              <w:jc w:val="both"/>
            </w:pPr>
            <w:r w:rsidRPr="00F71CDA">
              <w:lastRenderedPageBreak/>
              <w:t>1) tiekėjo, kuris yra fizinis asmuo, per pastaruosius 5 metus buvo priimtas ir įsiteisėjęs apkaltinamasis teismo nuosprendis ir šis asmuo turi neišnykusį ar nepanaikintą teistumą;</w:t>
            </w:r>
          </w:p>
          <w:p w14:paraId="333F79CB" w14:textId="0EB4F137" w:rsidR="00D2167B" w:rsidRPr="00F71CDA" w:rsidRDefault="00D2167B" w:rsidP="00AA5B82">
            <w:pPr>
              <w:jc w:val="both"/>
            </w:pPr>
            <w:r w:rsidRPr="00F71CDA">
              <w:t xml:space="preserve">2) tiekėjo, kuris yra juridinis asmuo, kita organizacija ar jos struktūrinis padalinys, per pastaruosius 5 metus buvo priimtas ir įsiteisėjęs apkaltinamasis teismo nuosprendis arba </w:t>
            </w:r>
            <w:r w:rsidR="00E8321A">
              <w:t xml:space="preserve">VPĮ </w:t>
            </w:r>
            <w:r w:rsidRPr="00F71CDA">
              <w:t>46 straipsnio 3 dalies atveju – galutinis administracinis sprendimas, jeigu toks sprendimas priimamas pagal tiekėjo šalies teisės aktų reikalavimus.</w:t>
            </w:r>
          </w:p>
          <w:p w14:paraId="25302C0D" w14:textId="77777777" w:rsidR="00D2167B" w:rsidRPr="00F71CDA" w:rsidRDefault="00D2167B" w:rsidP="00AA5B82">
            <w:pPr>
              <w:jc w:val="both"/>
            </w:pPr>
          </w:p>
          <w:p w14:paraId="4416B741" w14:textId="77777777" w:rsidR="00D2167B" w:rsidRPr="00F71CDA" w:rsidRDefault="00D2167B" w:rsidP="00AA5B82">
            <w:pPr>
              <w:jc w:val="both"/>
            </w:pPr>
            <w:r w:rsidRPr="00F71CDA">
              <w:t>Tačiau ši nuostata netaikoma, jeigu:</w:t>
            </w:r>
          </w:p>
          <w:p w14:paraId="36810BDC" w14:textId="77777777" w:rsidR="00D2167B" w:rsidRPr="00F71CDA" w:rsidRDefault="00D2167B" w:rsidP="00AA5B82">
            <w:pPr>
              <w:jc w:val="both"/>
            </w:pPr>
            <w:r w:rsidRPr="00F71CDA">
              <w:t>1) Tiekėjas yra įsipareigojęs sumokėti mokesčius, įskaitant socialinio draudimo įmokas ir dėl to laikomas jau įvykdžiusiu šioje dalyje nurodytus įsipareigojimus;</w:t>
            </w:r>
          </w:p>
          <w:p w14:paraId="0FB0C932" w14:textId="77777777" w:rsidR="00D2167B" w:rsidRPr="00F71CDA" w:rsidRDefault="00D2167B" w:rsidP="00AA5B82">
            <w:pPr>
              <w:jc w:val="both"/>
            </w:pPr>
            <w:r w:rsidRPr="00F71CDA">
              <w:t>2) Įsiskolinimo suma neviršija 50 EUR;</w:t>
            </w:r>
          </w:p>
          <w:p w14:paraId="0C234794" w14:textId="7C985607" w:rsidR="00D2167B" w:rsidRPr="00F71CDA" w:rsidRDefault="00D2167B" w:rsidP="00AA5B82">
            <w:pPr>
              <w:jc w:val="both"/>
            </w:pPr>
            <w:r w:rsidRPr="00F71CDA">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00E8321A">
              <w:t xml:space="preserve">VPĮ </w:t>
            </w:r>
            <w:r w:rsidRPr="00F71CDA">
              <w:t>50 straipsnio 6 dalį, jis įrodo, kad jau yra laikomas įvykdžiusiu įsipareigojimus, susijusius su mokesčių, įskaitant socialinio draudimo įmokas, mokėjimu.</w:t>
            </w:r>
          </w:p>
          <w:p w14:paraId="407DA606" w14:textId="77777777" w:rsidR="00D2167B" w:rsidRPr="00F71CDA" w:rsidRDefault="00D2167B" w:rsidP="00AA5B82">
            <w:pPr>
              <w:jc w:val="both"/>
            </w:pPr>
          </w:p>
          <w:p w14:paraId="2F5702EE" w14:textId="77777777" w:rsidR="00D2167B" w:rsidRPr="00F71CDA" w:rsidRDefault="00D2167B" w:rsidP="00AA5B82">
            <w:pPr>
              <w:jc w:val="both"/>
            </w:pPr>
          </w:p>
          <w:p w14:paraId="38183AA1" w14:textId="77777777" w:rsidR="00D2167B" w:rsidRPr="00F71CDA" w:rsidRDefault="00D2167B" w:rsidP="00AA5B82">
            <w:pPr>
              <w:jc w:val="both"/>
            </w:pPr>
          </w:p>
        </w:tc>
        <w:tc>
          <w:tcPr>
            <w:tcW w:w="4394" w:type="dxa"/>
          </w:tcPr>
          <w:p w14:paraId="148E07FC" w14:textId="77777777" w:rsidR="00D2167B" w:rsidRPr="00F71CDA" w:rsidRDefault="00D2167B" w:rsidP="00AA5B82">
            <w:pPr>
              <w:jc w:val="both"/>
              <w:rPr>
                <w:rFonts w:eastAsia="Yu Mincho"/>
                <w:b/>
                <w:bCs/>
              </w:rPr>
            </w:pPr>
            <w:r w:rsidRPr="00F71CDA">
              <w:rPr>
                <w:rFonts w:eastAsia="Yu Mincho"/>
              </w:rPr>
              <w:lastRenderedPageBreak/>
              <w:t>1) Dėl įsipareigojimų, susijusių su mokesčių mokėjimu, įvykdymo iš Lietuvoje įsteigtų subjektų prašoma:</w:t>
            </w:r>
          </w:p>
          <w:p w14:paraId="27D50BB1" w14:textId="77777777" w:rsidR="00D2167B" w:rsidRPr="00F71CDA" w:rsidRDefault="00D2167B" w:rsidP="00AA5B82">
            <w:pPr>
              <w:jc w:val="both"/>
              <w:rPr>
                <w:rFonts w:eastAsia="Yu Mincho"/>
                <w:b/>
                <w:bCs/>
              </w:rPr>
            </w:pPr>
          </w:p>
          <w:p w14:paraId="332E412B" w14:textId="77777777" w:rsidR="00D2167B" w:rsidRPr="00F71CDA" w:rsidRDefault="00D2167B" w:rsidP="00C576A7">
            <w:pPr>
              <w:numPr>
                <w:ilvl w:val="0"/>
                <w:numId w:val="12"/>
              </w:numPr>
              <w:ind w:left="318" w:hanging="283"/>
              <w:jc w:val="both"/>
              <w:rPr>
                <w:rFonts w:eastAsia="Yu Mincho"/>
              </w:rPr>
            </w:pPr>
            <w:r w:rsidRPr="00F71CDA">
              <w:rPr>
                <w:rFonts w:eastAsia="Yu Mincho"/>
              </w:rPr>
              <w:t>išrašo iš teismo sprendimo (jei toks yra) arba Valstybinės mokesčių inspekcijos prie Lietuvos Respublikos finansų ministerijos išduoto dokumento,</w:t>
            </w:r>
          </w:p>
          <w:p w14:paraId="1086ED7C" w14:textId="77777777" w:rsidR="00D2167B" w:rsidRPr="00F71CDA" w:rsidRDefault="00D2167B" w:rsidP="00C576A7">
            <w:pPr>
              <w:numPr>
                <w:ilvl w:val="0"/>
                <w:numId w:val="11"/>
              </w:numPr>
              <w:ind w:left="318" w:hanging="283"/>
              <w:jc w:val="both"/>
              <w:rPr>
                <w:rFonts w:eastAsia="Yu Mincho"/>
              </w:rPr>
            </w:pPr>
            <w:r w:rsidRPr="00F71CDA">
              <w:rPr>
                <w:rFonts w:eastAsia="Yu Mincho"/>
              </w:rPr>
              <w:t>arba valstybės įmonės Registrų centro Lietuvos Respublikos Vyriausybės nustatyta tvarka išduoto dokumento, patvirtinančio jungtinius kompetentingų institucijų tvarkomus duomenis.</w:t>
            </w:r>
          </w:p>
          <w:p w14:paraId="23515FE0" w14:textId="77777777" w:rsidR="00D2167B" w:rsidRPr="00F71CDA" w:rsidRDefault="00D2167B" w:rsidP="00AA5B82">
            <w:pPr>
              <w:jc w:val="both"/>
              <w:rPr>
                <w:rFonts w:eastAsia="Yu Mincho"/>
              </w:rPr>
            </w:pPr>
          </w:p>
          <w:p w14:paraId="03D7E633" w14:textId="77777777" w:rsidR="00D2167B" w:rsidRPr="00F71CDA" w:rsidRDefault="00D2167B" w:rsidP="00AA5B82">
            <w:pPr>
              <w:jc w:val="both"/>
              <w:rPr>
                <w:rFonts w:eastAsia="Yu Mincho"/>
              </w:rPr>
            </w:pPr>
            <w:r w:rsidRPr="00F71CDA">
              <w:rPr>
                <w:rFonts w:eastAsia="Yu Mincho"/>
              </w:rPr>
              <w:lastRenderedPageBreak/>
              <w:t>Iš ne Lietuvoje įsteigtų subjektų reikalaujama:</w:t>
            </w:r>
          </w:p>
          <w:p w14:paraId="0CA6F37E" w14:textId="77777777" w:rsidR="00D2167B" w:rsidRPr="00F71CDA" w:rsidRDefault="00D2167B" w:rsidP="00D2167B">
            <w:pPr>
              <w:numPr>
                <w:ilvl w:val="0"/>
                <w:numId w:val="9"/>
              </w:numPr>
              <w:ind w:left="314"/>
              <w:jc w:val="both"/>
              <w:rPr>
                <w:rFonts w:eastAsia="Yu Mincho"/>
                <w:b/>
                <w:bCs/>
              </w:rPr>
            </w:pPr>
            <w:r w:rsidRPr="00F71CDA">
              <w:rPr>
                <w:rFonts w:eastAsia="Yu Mincho"/>
              </w:rPr>
              <w:t>atitinkamos užsienio šalies institucijos dokumento</w:t>
            </w:r>
            <w:r w:rsidRPr="00F71CDA">
              <w:rPr>
                <w:rFonts w:ascii="Yu Mincho" w:eastAsia="Yu Mincho" w:hAnsi="Yu Mincho" w:cstheme="minorBidi"/>
                <w:sz w:val="22"/>
                <w:szCs w:val="22"/>
                <w:vertAlign w:val="superscript"/>
              </w:rPr>
              <w:footnoteReference w:id="2"/>
            </w:r>
            <w:r w:rsidRPr="00F71CDA">
              <w:rPr>
                <w:rFonts w:eastAsia="Yu Mincho"/>
              </w:rPr>
              <w:t>.</w:t>
            </w:r>
          </w:p>
          <w:p w14:paraId="7BD7EEC1" w14:textId="77777777" w:rsidR="00D2167B" w:rsidRPr="00F71CDA" w:rsidRDefault="00D2167B" w:rsidP="00AA5B82">
            <w:pPr>
              <w:shd w:val="clear" w:color="auto" w:fill="FFFFFF"/>
              <w:jc w:val="both"/>
              <w:rPr>
                <w:lang w:eastAsia="lt-LT"/>
              </w:rPr>
            </w:pPr>
          </w:p>
          <w:p w14:paraId="25EF54FB" w14:textId="77777777" w:rsidR="00D2167B" w:rsidRPr="00F71CDA" w:rsidRDefault="00D2167B" w:rsidP="00AA5B82">
            <w:pPr>
              <w:jc w:val="both"/>
              <w:rPr>
                <w:rFonts w:eastAsia="Yu Mincho"/>
                <w:i/>
                <w:iCs/>
                <w:color w:val="000000" w:themeColor="text1"/>
              </w:rPr>
            </w:pPr>
            <w:r w:rsidRPr="00F71CDA">
              <w:rPr>
                <w:rFonts w:eastAsia="Yu Mincho"/>
              </w:rPr>
              <w:t xml:space="preserve">Nurodyti dokumentai turi būti  išduoti ne anksčiau kaip </w:t>
            </w:r>
            <w:r w:rsidRPr="00F71CDA">
              <w:rPr>
                <w:rFonts w:eastAsia="Yu Mincho"/>
                <w:color w:val="000000" w:themeColor="text1"/>
              </w:rPr>
              <w:t xml:space="preserve">120 dienų </w:t>
            </w:r>
            <w:r w:rsidRPr="00F71CDA">
              <w:rPr>
                <w:rFonts w:eastAsia="Yu Mincho"/>
              </w:rPr>
              <w:t xml:space="preserve">iki </w:t>
            </w:r>
            <w:r w:rsidRPr="00F71CDA">
              <w:rPr>
                <w:iCs/>
              </w:rPr>
              <w:t>tos dienos, kai tiekėjas perkančiosios organizacijos prašymu turės pateikti pašalinimo pagrindų nebuvimą patvirtinančius dok</w:t>
            </w:r>
            <w:r w:rsidRPr="00F71CDA">
              <w:t>umentus</w:t>
            </w:r>
            <w:r w:rsidRPr="00F71CDA">
              <w:rPr>
                <w:rFonts w:eastAsia="Yu Mincho"/>
              </w:rPr>
              <w:t xml:space="preserve">. </w:t>
            </w:r>
            <w:r w:rsidRPr="00F71CDA">
              <w:rPr>
                <w:rFonts w:eastAsia="Yu Mincho"/>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F71CDA">
              <w:rPr>
                <w:rFonts w:eastAsia="Yu Mincho"/>
                <w:i/>
                <w:iCs/>
                <w:color w:val="000000" w:themeColor="text1"/>
              </w:rPr>
              <w:t xml:space="preserve"> </w:t>
            </w:r>
          </w:p>
          <w:p w14:paraId="699BE631" w14:textId="77777777" w:rsidR="00D2167B" w:rsidRPr="00F71CDA" w:rsidRDefault="00D2167B" w:rsidP="00AA5B82">
            <w:pPr>
              <w:jc w:val="both"/>
              <w:rPr>
                <w:rFonts w:eastAsia="Yu Mincho"/>
                <w:b/>
                <w:bCs/>
              </w:rPr>
            </w:pPr>
            <w:r w:rsidRPr="00F71CDA">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CDACACE" w14:textId="77777777" w:rsidR="00D2167B" w:rsidRPr="00F71CDA" w:rsidRDefault="00D2167B" w:rsidP="00AA5B82">
            <w:pPr>
              <w:jc w:val="both"/>
              <w:rPr>
                <w:rFonts w:eastAsia="Yu Mincho"/>
                <w:i/>
                <w:iCs/>
                <w:color w:val="000000" w:themeColor="text1"/>
              </w:rPr>
            </w:pPr>
          </w:p>
          <w:p w14:paraId="10A314FC" w14:textId="77777777" w:rsidR="00D2167B" w:rsidRPr="00F71CDA" w:rsidRDefault="00D2167B" w:rsidP="00AA5B82">
            <w:pPr>
              <w:jc w:val="both"/>
              <w:rPr>
                <w:i/>
                <w:iCs/>
              </w:rPr>
            </w:pPr>
            <w:r w:rsidRPr="00F71CDA">
              <w:rPr>
                <w:i/>
                <w:iCs/>
                <w:shd w:val="clear" w:color="auto" w:fill="FFFFFF"/>
                <w:lang w:eastAsia="lt-LT"/>
              </w:rPr>
              <w:t xml:space="preserve">Jei tiekėjas dokumentus pateikia kartu su pasiūlymu, nurodyti dokumentai turi būti išduoti </w:t>
            </w:r>
            <w:r w:rsidRPr="00F71CDA">
              <w:rPr>
                <w:b/>
                <w:bCs/>
                <w:i/>
                <w:iCs/>
                <w:shd w:val="clear" w:color="auto" w:fill="FFFFFF"/>
                <w:lang w:eastAsia="lt-LT"/>
              </w:rPr>
              <w:t xml:space="preserve">ne anksčiau kaip 120 dienų </w:t>
            </w:r>
            <w:r w:rsidRPr="00F71CDA">
              <w:rPr>
                <w:i/>
                <w:iCs/>
                <w:shd w:val="clear" w:color="auto" w:fill="FFFFFF"/>
                <w:lang w:eastAsia="lt-LT"/>
              </w:rPr>
              <w:t>iki paskutinės pasiūlymų pateikimo dienos (pasiūlymų pateikimo paskutinė diena neįskaičiuojama)</w:t>
            </w:r>
            <w:r w:rsidRPr="00F71CDA">
              <w:t>.</w:t>
            </w:r>
            <w:r w:rsidRPr="00F71CDA">
              <w:rPr>
                <w:i/>
                <w:iCs/>
              </w:rPr>
              <w:t xml:space="preserve"> Jei dokumentas išduotas anksčiau, tačiau jame nurodytas galiojimo terminas ilgesnis nei paskutinės pasiūlymų pateikimo dienos terminas, toks dokumentas jo galiojimo laikotarpiu yra priimtinas.</w:t>
            </w:r>
          </w:p>
          <w:p w14:paraId="5B68BA59" w14:textId="77777777" w:rsidR="00D2167B" w:rsidRPr="00F71CDA" w:rsidRDefault="00D2167B" w:rsidP="00AA5B82">
            <w:pPr>
              <w:jc w:val="both"/>
              <w:rPr>
                <w:i/>
                <w:iCs/>
                <w:sz w:val="22"/>
                <w:szCs w:val="22"/>
              </w:rPr>
            </w:pPr>
          </w:p>
          <w:p w14:paraId="5BC1C804" w14:textId="77777777" w:rsidR="00D2167B" w:rsidRPr="00F71CDA" w:rsidRDefault="00D2167B" w:rsidP="00AA5B82">
            <w:pPr>
              <w:jc w:val="both"/>
              <w:rPr>
                <w:rFonts w:eastAsia="Yu Mincho"/>
                <w:b/>
                <w:bCs/>
              </w:rPr>
            </w:pPr>
            <w:r w:rsidRPr="00F71CDA">
              <w:rPr>
                <w:rFonts w:eastAsia="Yu Mincho"/>
                <w:bCs/>
              </w:rPr>
              <w:t>2) Dėl įsipareigojimų, susijusių su socialinio draudimo įmokų mokėjimu, įvykdymo iš Lietuvoje įsteigtų subjektų prašoma:</w:t>
            </w:r>
          </w:p>
          <w:p w14:paraId="34231992" w14:textId="77777777" w:rsidR="00D2167B" w:rsidRPr="00F71CDA" w:rsidRDefault="00D2167B" w:rsidP="00AA5B82">
            <w:pPr>
              <w:jc w:val="both"/>
              <w:rPr>
                <w:rFonts w:eastAsia="Yu Mincho"/>
                <w:bCs/>
              </w:rPr>
            </w:pPr>
            <w:r w:rsidRPr="00F71CDA">
              <w:rPr>
                <w:rFonts w:eastAsia="Yu Mincho"/>
                <w:bCs/>
              </w:rPr>
              <w:t xml:space="preserve">2.1) Jeigu tiekėjas yra juridinis asmuo, registruotas Lietuvos Respublikoje, iš jo nereikalaujama pateikti jokių šį reikalavimą įrodančių dokumentų. Perkančioji </w:t>
            </w:r>
            <w:r w:rsidRPr="00F71CDA">
              <w:rPr>
                <w:rFonts w:eastAsia="Yu Mincho"/>
                <w:bCs/>
              </w:rPr>
              <w:lastRenderedPageBreak/>
              <w:t xml:space="preserve">organizacija savarankiškai patikrina duomenis nacionalinėje duomenų bazėje,  adresu </w:t>
            </w:r>
            <w:hyperlink r:id="rId13" w:history="1">
              <w:r w:rsidRPr="00F71CDA">
                <w:rPr>
                  <w:rFonts w:eastAsia="Yu Mincho"/>
                  <w:bCs/>
                  <w:color w:val="0000FF"/>
                  <w:u w:val="single"/>
                </w:rPr>
                <w:t>http://draudejai.sodra.lt/draudeju_viesi_duomenys/</w:t>
              </w:r>
            </w:hyperlink>
            <w:r w:rsidRPr="00F71CDA">
              <w:rPr>
                <w:rFonts w:eastAsia="Yu Mincho"/>
                <w:bCs/>
              </w:rPr>
              <w:t xml:space="preserve"> pašalinimo pagrindų nebuvimą patvirtinančių dokumentų pateikimo dienai.</w:t>
            </w:r>
          </w:p>
          <w:p w14:paraId="4198C0E5" w14:textId="77777777" w:rsidR="00D2167B" w:rsidRPr="00F71CDA" w:rsidRDefault="00D2167B" w:rsidP="00AA5B82">
            <w:pPr>
              <w:jc w:val="both"/>
              <w:rPr>
                <w:rFonts w:eastAsia="Yu Mincho"/>
                <w:b/>
                <w:bCs/>
              </w:rPr>
            </w:pPr>
          </w:p>
          <w:p w14:paraId="1C2CD647" w14:textId="77777777" w:rsidR="00D2167B" w:rsidRPr="00F71CDA" w:rsidRDefault="00D2167B" w:rsidP="00AA5B82">
            <w:pPr>
              <w:jc w:val="both"/>
              <w:rPr>
                <w:rFonts w:eastAsia="Yu Mincho"/>
              </w:rPr>
            </w:pPr>
            <w:r w:rsidRPr="00F71CDA">
              <w:rPr>
                <w:rFonts w:eastAsia="Yu Mincho"/>
              </w:rPr>
              <w:t xml:space="preserve">Jeigu </w:t>
            </w:r>
            <w:r w:rsidRPr="00F71CDA">
              <w:rPr>
                <w:rFonts w:eastAsia="Yu Mincho"/>
                <w:bCs/>
              </w:rPr>
              <w:t>pašalinimo pagrindų nebuvimą patvirtinančių dokumentų pateikimo dienai</w:t>
            </w:r>
            <w:r w:rsidRPr="00F71CDA">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252766" w14:textId="77777777" w:rsidR="00D2167B" w:rsidRPr="00F71CDA" w:rsidRDefault="00D2167B" w:rsidP="00AA5B82">
            <w:pPr>
              <w:jc w:val="both"/>
              <w:rPr>
                <w:rFonts w:eastAsia="Yu Mincho"/>
              </w:rPr>
            </w:pPr>
          </w:p>
          <w:p w14:paraId="4F656A71" w14:textId="77777777" w:rsidR="00D2167B" w:rsidRPr="00F71CDA" w:rsidRDefault="00D2167B" w:rsidP="00AA5B82">
            <w:pPr>
              <w:jc w:val="both"/>
              <w:rPr>
                <w:rFonts w:eastAsia="Yu Mincho"/>
                <w:i/>
              </w:rPr>
            </w:pPr>
            <w:r w:rsidRPr="00F71CDA">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00B14A98" w14:textId="77777777" w:rsidR="00D2167B" w:rsidRPr="00F71CDA" w:rsidRDefault="00D2167B" w:rsidP="00AA5B82">
            <w:pPr>
              <w:jc w:val="both"/>
              <w:rPr>
                <w:rFonts w:eastAsia="Yu Mincho"/>
                <w:b/>
                <w:bCs/>
              </w:rPr>
            </w:pPr>
          </w:p>
          <w:p w14:paraId="2C875F05" w14:textId="77777777" w:rsidR="00D2167B" w:rsidRPr="00F71CDA" w:rsidRDefault="00D2167B" w:rsidP="00AA5B82">
            <w:pPr>
              <w:jc w:val="both"/>
              <w:rPr>
                <w:rFonts w:eastAsia="Yu Mincho"/>
              </w:rPr>
            </w:pPr>
            <w:r w:rsidRPr="00F71CDA">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0550654" w14:textId="77777777" w:rsidR="00D2167B" w:rsidRPr="00F71CDA" w:rsidRDefault="00D2167B" w:rsidP="00AA5B82">
            <w:pPr>
              <w:jc w:val="both"/>
              <w:rPr>
                <w:rFonts w:eastAsia="Yu Mincho"/>
                <w:b/>
                <w:bCs/>
              </w:rPr>
            </w:pPr>
          </w:p>
          <w:p w14:paraId="38E09CBF" w14:textId="77777777" w:rsidR="00D2167B" w:rsidRPr="00F71CDA" w:rsidRDefault="00D2167B" w:rsidP="00AA5B82">
            <w:pPr>
              <w:jc w:val="both"/>
              <w:rPr>
                <w:rFonts w:eastAsia="Yu Mincho"/>
              </w:rPr>
            </w:pPr>
            <w:r w:rsidRPr="00F71CDA">
              <w:rPr>
                <w:rFonts w:eastAsia="Yu Mincho"/>
              </w:rPr>
              <w:t>Iš ne Lietuvoje įsteigtų subjektų reikalaujama:</w:t>
            </w:r>
          </w:p>
          <w:p w14:paraId="1BEA0D7A" w14:textId="77777777" w:rsidR="00D2167B" w:rsidRPr="00F71CDA" w:rsidRDefault="00D2167B" w:rsidP="00D2167B">
            <w:pPr>
              <w:numPr>
                <w:ilvl w:val="0"/>
                <w:numId w:val="9"/>
              </w:numPr>
              <w:ind w:left="314"/>
              <w:jc w:val="both"/>
              <w:rPr>
                <w:rFonts w:eastAsia="Yu Mincho"/>
                <w:b/>
                <w:bCs/>
              </w:rPr>
            </w:pPr>
            <w:r w:rsidRPr="00F71CDA">
              <w:rPr>
                <w:rFonts w:eastAsia="Yu Mincho"/>
              </w:rPr>
              <w:lastRenderedPageBreak/>
              <w:t>atitinkamos užsienio šalies kompetentingos institucijos dokumento</w:t>
            </w:r>
            <w:r w:rsidRPr="00F71CDA">
              <w:rPr>
                <w:rFonts w:ascii="Yu Mincho" w:eastAsia="Yu Mincho" w:hAnsi="Yu Mincho" w:cstheme="minorBidi"/>
                <w:sz w:val="22"/>
                <w:szCs w:val="22"/>
                <w:vertAlign w:val="superscript"/>
              </w:rPr>
              <w:footnoteReference w:id="3"/>
            </w:r>
            <w:r w:rsidRPr="00F71CDA">
              <w:rPr>
                <w:rFonts w:eastAsia="Yu Mincho"/>
              </w:rPr>
              <w:t>.</w:t>
            </w:r>
          </w:p>
          <w:p w14:paraId="7D13BCBC" w14:textId="77777777" w:rsidR="00D2167B" w:rsidRPr="00F71CDA" w:rsidRDefault="00D2167B" w:rsidP="00AA5B82">
            <w:pPr>
              <w:jc w:val="both"/>
              <w:rPr>
                <w:rFonts w:eastAsia="Yu Mincho"/>
                <w:b/>
                <w:bCs/>
              </w:rPr>
            </w:pPr>
          </w:p>
          <w:p w14:paraId="793C7A12" w14:textId="77777777" w:rsidR="00D2167B" w:rsidRPr="00F71CDA" w:rsidRDefault="00D2167B" w:rsidP="00AA5B82">
            <w:pPr>
              <w:jc w:val="both"/>
              <w:rPr>
                <w:rFonts w:eastAsia="Yu Mincho"/>
                <w:iCs/>
                <w:color w:val="7030A0"/>
              </w:rPr>
            </w:pPr>
            <w:r w:rsidRPr="00F71CDA">
              <w:rPr>
                <w:rFonts w:eastAsia="Yu Mincho"/>
              </w:rPr>
              <w:t xml:space="preserve">Nurodyti dokumentai turi būti  išduoti ne anksčiau kaip </w:t>
            </w:r>
            <w:r w:rsidRPr="00F71CDA">
              <w:rPr>
                <w:rFonts w:eastAsia="Yu Mincho"/>
                <w:color w:val="000000" w:themeColor="text1"/>
              </w:rPr>
              <w:t xml:space="preserve">120 dienų </w:t>
            </w:r>
            <w:r w:rsidRPr="00F71CDA">
              <w:rPr>
                <w:rFonts w:eastAsia="Yu Mincho"/>
              </w:rPr>
              <w:t xml:space="preserve">iki </w:t>
            </w:r>
            <w:r w:rsidRPr="00F71CDA">
              <w:rPr>
                <w:iCs/>
              </w:rPr>
              <w:t>tos dienos, kai tiekėjas Perkančiosios organizacijos prašymu turės pateikti pašalinimo pagrindų nebuvimą patvirtinančius dok</w:t>
            </w:r>
            <w:r w:rsidRPr="00F71CDA">
              <w:t>umentus</w:t>
            </w:r>
            <w:r w:rsidRPr="00F71CDA">
              <w:rPr>
                <w:rFonts w:eastAsia="Yu Mincho"/>
              </w:rPr>
              <w:t xml:space="preserve">. </w:t>
            </w:r>
            <w:r w:rsidRPr="00F71CDA">
              <w:rPr>
                <w:rFonts w:eastAsia="Yu Mincho"/>
                <w:b/>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2023F575" w14:textId="77777777" w:rsidR="00D2167B" w:rsidRPr="00F71CDA" w:rsidRDefault="00D2167B" w:rsidP="00AA5B82">
            <w:pPr>
              <w:jc w:val="both"/>
              <w:rPr>
                <w:rFonts w:eastAsia="Yu Mincho"/>
                <w:b/>
                <w:bCs/>
              </w:rPr>
            </w:pPr>
          </w:p>
          <w:p w14:paraId="1E8C5928" w14:textId="77777777" w:rsidR="00D2167B" w:rsidRPr="00F71CDA" w:rsidRDefault="00D2167B" w:rsidP="00AA5B82">
            <w:pPr>
              <w:jc w:val="both"/>
            </w:pPr>
            <w:r w:rsidRPr="00F71CDA">
              <w:rPr>
                <w:iCs/>
                <w:shd w:val="clear" w:color="auto" w:fill="FFFFFF"/>
                <w:lang w:eastAsia="lt-LT"/>
              </w:rPr>
              <w:t xml:space="preserve">Jei tiekėjas dokumentus pateikia kartu su pasiūlymu, nurodyti dokumentai turi būti išduoti </w:t>
            </w:r>
            <w:r w:rsidRPr="00F71CDA">
              <w:rPr>
                <w:b/>
                <w:bCs/>
                <w:iCs/>
                <w:shd w:val="clear" w:color="auto" w:fill="FFFFFF"/>
                <w:lang w:eastAsia="lt-LT"/>
              </w:rPr>
              <w:t xml:space="preserve">ne anksčiau kaip 120 dienų </w:t>
            </w:r>
            <w:r w:rsidRPr="00F71CDA">
              <w:rPr>
                <w:iCs/>
                <w:shd w:val="clear" w:color="auto" w:fill="FFFFFF"/>
                <w:lang w:eastAsia="lt-LT"/>
              </w:rPr>
              <w:t>iki paskutinės pasiūlymų pateikimo dienos (pasiūlymų pateikimo paskutinė diena neįskaičiuojama).</w:t>
            </w:r>
          </w:p>
          <w:p w14:paraId="09450A3C" w14:textId="77777777" w:rsidR="00D2167B" w:rsidRPr="00F71CDA" w:rsidRDefault="00D2167B" w:rsidP="00AA5B82">
            <w:pPr>
              <w:jc w:val="both"/>
            </w:pPr>
          </w:p>
          <w:p w14:paraId="38A643D7" w14:textId="77777777" w:rsidR="00D2167B" w:rsidRPr="00F71CDA" w:rsidRDefault="00D2167B" w:rsidP="00AA5B82">
            <w:pPr>
              <w:jc w:val="both"/>
            </w:pPr>
            <w:r w:rsidRPr="00F71CDA">
              <w:t>Jei dokumentas išduotas anksčiau, tačiau jame nurodytas galiojimo terminas ilgesnis nei pašalinimo pagrindų nebuvimą patvirtinančių dokumentų pagal EBVPD galutinis pateikimo terminas, toks dokumentas jo galiojimo laikotarpiu yra priimtinas.</w:t>
            </w:r>
          </w:p>
          <w:p w14:paraId="5D8550BE" w14:textId="77777777" w:rsidR="00D2167B" w:rsidRPr="00F71CDA" w:rsidRDefault="00D2167B" w:rsidP="00AA5B82">
            <w:pPr>
              <w:jc w:val="both"/>
            </w:pPr>
          </w:p>
          <w:p w14:paraId="11C89E16" w14:textId="0F229E04" w:rsidR="00D2167B" w:rsidRPr="00F71CDA" w:rsidRDefault="00D2167B" w:rsidP="00AA5B82">
            <w:pPr>
              <w:jc w:val="both"/>
              <w:rPr>
                <w:i/>
                <w:iCs/>
              </w:rPr>
            </w:pPr>
            <w:r w:rsidRPr="00F71CDA">
              <w:rPr>
                <w:i/>
                <w:iCs/>
              </w:rPr>
              <w:t>Pateikiami skenuoti dokumentai elektronine forma ar pasirašyti el. parašu.</w:t>
            </w:r>
          </w:p>
        </w:tc>
      </w:tr>
      <w:tr w:rsidR="00D2167B" w:rsidRPr="00F71CDA" w14:paraId="6A254548" w14:textId="77777777" w:rsidTr="00231B1F">
        <w:tc>
          <w:tcPr>
            <w:tcW w:w="1134" w:type="dxa"/>
          </w:tcPr>
          <w:p w14:paraId="45AA75FD" w14:textId="3121EF2B" w:rsidR="00D2167B" w:rsidRPr="00F71CDA" w:rsidRDefault="000A6A70" w:rsidP="00AA5B82">
            <w:pPr>
              <w:jc w:val="both"/>
            </w:pPr>
            <w:r w:rsidRPr="00F71CDA">
              <w:lastRenderedPageBreak/>
              <w:t>1</w:t>
            </w:r>
            <w:r w:rsidR="00AE1626">
              <w:t>7</w:t>
            </w:r>
            <w:r w:rsidR="00D2167B" w:rsidRPr="00F71CDA">
              <w:t>.1.</w:t>
            </w:r>
            <w:r w:rsidR="00737F81">
              <w:t>4</w:t>
            </w:r>
            <w:r w:rsidR="00D2167B" w:rsidRPr="00F71CDA">
              <w:t>.</w:t>
            </w:r>
          </w:p>
        </w:tc>
        <w:tc>
          <w:tcPr>
            <w:tcW w:w="4111" w:type="dxa"/>
          </w:tcPr>
          <w:p w14:paraId="377D4919" w14:textId="77777777" w:rsidR="00D2167B" w:rsidRPr="00F71CDA" w:rsidRDefault="00D2167B" w:rsidP="00AA5B82">
            <w:pPr>
              <w:jc w:val="both"/>
            </w:pPr>
            <w:r w:rsidRPr="00F71CDA">
              <w:t>Tiekėjas su kitais tiekėjais yra sudaręs susitarimų, kuriais siekiama iškreipti konkurenciją atliekamame pirkime, ir perkančioji organizacija dėl to turi įtikinamų duomenų.</w:t>
            </w:r>
          </w:p>
        </w:tc>
        <w:tc>
          <w:tcPr>
            <w:tcW w:w="4394" w:type="dxa"/>
          </w:tcPr>
          <w:p w14:paraId="5C6A03EB" w14:textId="77777777" w:rsidR="00D2167B" w:rsidRPr="00F71CDA" w:rsidRDefault="00D2167B" w:rsidP="00AA5B82">
            <w:pPr>
              <w:jc w:val="both"/>
            </w:pPr>
            <w:r w:rsidRPr="00F71CDA">
              <w:t>Iš Lietuvoje įsteigtų subjektų įrodančių dokumentų nereikalaujama. Užtenka pateikto EBVPD.</w:t>
            </w:r>
          </w:p>
        </w:tc>
      </w:tr>
      <w:tr w:rsidR="00D2167B" w:rsidRPr="00F71CDA" w14:paraId="795E47F3" w14:textId="77777777" w:rsidTr="00231B1F">
        <w:tc>
          <w:tcPr>
            <w:tcW w:w="1134" w:type="dxa"/>
          </w:tcPr>
          <w:p w14:paraId="32DFBF1D" w14:textId="3E6BFCC9" w:rsidR="00D2167B" w:rsidRPr="00F71CDA" w:rsidRDefault="000A6A70" w:rsidP="00AA5B82">
            <w:pPr>
              <w:jc w:val="both"/>
            </w:pPr>
            <w:r w:rsidRPr="00F71CDA">
              <w:t>1</w:t>
            </w:r>
            <w:r w:rsidR="00AE1626">
              <w:t>7</w:t>
            </w:r>
            <w:r w:rsidR="00D2167B" w:rsidRPr="00F71CDA">
              <w:t>.1.</w:t>
            </w:r>
            <w:r w:rsidR="00737F81">
              <w:t>5</w:t>
            </w:r>
            <w:r w:rsidR="00D2167B" w:rsidRPr="00F71CDA">
              <w:t>.</w:t>
            </w:r>
          </w:p>
        </w:tc>
        <w:tc>
          <w:tcPr>
            <w:tcW w:w="4111" w:type="dxa"/>
          </w:tcPr>
          <w:p w14:paraId="4CB37AD9" w14:textId="0093A815" w:rsidR="00D2167B" w:rsidRPr="00F71CDA" w:rsidRDefault="00D2167B" w:rsidP="00AA5B82">
            <w:pPr>
              <w:jc w:val="both"/>
            </w:pPr>
            <w:r w:rsidRPr="00F71CDA">
              <w:t xml:space="preserve">Tiekėjas pirkimo metu pateko į interesų konflikto situaciją, kaip apibrėžta </w:t>
            </w:r>
            <w:r w:rsidR="00E8321A">
              <w:t xml:space="preserve">VPĮ </w:t>
            </w:r>
            <w:r w:rsidRPr="00F71CDA">
              <w:t xml:space="preserve">21 straipsnyje, ir atitinkamos padėties negalima ištaisyti. Laikoma, kad atitinkamos padėties dėl interesų konflikto negalima ištaisyti, jeigu į </w:t>
            </w:r>
            <w:r w:rsidRPr="00F71CDA">
              <w:lastRenderedPageBreak/>
              <w:t xml:space="preserve">interesų konfliktą patekę asmenys nulėmė Viešųjų pirkimų komisijos ar Perkančiosios organizacijos sprendimus ir šių sprendimų pakeitimas prieštarautų </w:t>
            </w:r>
            <w:r w:rsidR="00E8321A">
              <w:t xml:space="preserve">VPĮ </w:t>
            </w:r>
            <w:r w:rsidRPr="00F71CDA">
              <w:t>nuostatoms.</w:t>
            </w:r>
          </w:p>
        </w:tc>
        <w:tc>
          <w:tcPr>
            <w:tcW w:w="4394" w:type="dxa"/>
          </w:tcPr>
          <w:p w14:paraId="1C7CC355" w14:textId="77777777" w:rsidR="00D2167B" w:rsidRPr="00F71CDA" w:rsidRDefault="00D2167B" w:rsidP="00AA5B82">
            <w:pPr>
              <w:jc w:val="both"/>
            </w:pPr>
            <w:r w:rsidRPr="00F71CDA">
              <w:lastRenderedPageBreak/>
              <w:t>Iš Lietuvoje įsteigtų subjektų įrodančių dokumentų nereikalaujama. Užtenka pateikto EBVPD.</w:t>
            </w:r>
          </w:p>
        </w:tc>
      </w:tr>
      <w:tr w:rsidR="00D2167B" w:rsidRPr="00F71CDA" w14:paraId="5775BBB9" w14:textId="77777777" w:rsidTr="00231B1F">
        <w:tc>
          <w:tcPr>
            <w:tcW w:w="1134" w:type="dxa"/>
          </w:tcPr>
          <w:p w14:paraId="30FB3EB2" w14:textId="1760E0C6" w:rsidR="00D2167B" w:rsidRPr="00F71CDA" w:rsidRDefault="000A6A70" w:rsidP="00AA5B82">
            <w:pPr>
              <w:jc w:val="both"/>
            </w:pPr>
            <w:r w:rsidRPr="00F71CDA">
              <w:t>1</w:t>
            </w:r>
            <w:r w:rsidR="00AE1626">
              <w:t>7</w:t>
            </w:r>
            <w:r w:rsidR="00D2167B" w:rsidRPr="00F71CDA">
              <w:t>.1.</w:t>
            </w:r>
            <w:r w:rsidR="00737F81">
              <w:t>6</w:t>
            </w:r>
            <w:r w:rsidR="00D2167B" w:rsidRPr="00F71CDA">
              <w:t>.</w:t>
            </w:r>
          </w:p>
        </w:tc>
        <w:tc>
          <w:tcPr>
            <w:tcW w:w="4111" w:type="dxa"/>
          </w:tcPr>
          <w:p w14:paraId="31A11199" w14:textId="190B19F8" w:rsidR="00D2167B" w:rsidRPr="00F71CDA" w:rsidRDefault="00D2167B" w:rsidP="00AA5B82">
            <w:pPr>
              <w:jc w:val="both"/>
            </w:pPr>
            <w:r w:rsidRPr="00F71CDA">
              <w:t xml:space="preserve">Pažeista konkurencija, kaip nustatyta </w:t>
            </w:r>
            <w:r w:rsidR="00E8321A">
              <w:t xml:space="preserve">VPĮ </w:t>
            </w:r>
            <w:r w:rsidRPr="00F71CDA">
              <w:t>27 straipsnio 3 ir 4 dalyse, ir atitinkamos padėties negalima ištaisyti.</w:t>
            </w:r>
          </w:p>
        </w:tc>
        <w:tc>
          <w:tcPr>
            <w:tcW w:w="4394" w:type="dxa"/>
          </w:tcPr>
          <w:p w14:paraId="0B2CF9BF" w14:textId="77777777" w:rsidR="00D2167B" w:rsidRPr="00F71CDA" w:rsidRDefault="00D2167B" w:rsidP="00AA5B82">
            <w:pPr>
              <w:jc w:val="both"/>
            </w:pPr>
            <w:r w:rsidRPr="00F71CDA">
              <w:t>Iš Lietuvoje įsteigtų subjektų įrodančių dokumentų nereikalaujama. Užtenka pateikto EBVPD.</w:t>
            </w:r>
          </w:p>
        </w:tc>
      </w:tr>
      <w:tr w:rsidR="00D2167B" w:rsidRPr="00F71CDA" w14:paraId="3FBD0855" w14:textId="77777777" w:rsidTr="00231B1F">
        <w:tc>
          <w:tcPr>
            <w:tcW w:w="1134" w:type="dxa"/>
          </w:tcPr>
          <w:p w14:paraId="5AAF8FE8" w14:textId="453B7CBF" w:rsidR="00D2167B" w:rsidRPr="00F71CDA" w:rsidRDefault="000A6A70" w:rsidP="00AA5B82">
            <w:pPr>
              <w:jc w:val="both"/>
            </w:pPr>
            <w:r w:rsidRPr="00F71CDA">
              <w:t>1</w:t>
            </w:r>
            <w:r w:rsidR="00AE1626">
              <w:t>7</w:t>
            </w:r>
            <w:r w:rsidR="00D2167B" w:rsidRPr="00F71CDA">
              <w:t>.1.</w:t>
            </w:r>
            <w:r w:rsidR="00737F81">
              <w:t>7</w:t>
            </w:r>
            <w:r w:rsidR="00D2167B" w:rsidRPr="00F71CDA">
              <w:t>.</w:t>
            </w:r>
          </w:p>
        </w:tc>
        <w:tc>
          <w:tcPr>
            <w:tcW w:w="4111" w:type="dxa"/>
          </w:tcPr>
          <w:p w14:paraId="1C30A01C" w14:textId="662578D6" w:rsidR="00D2167B" w:rsidRPr="00F71CDA" w:rsidRDefault="00D2167B" w:rsidP="00AA5B82">
            <w:pPr>
              <w:jc w:val="both"/>
            </w:pPr>
            <w:r w:rsidRPr="00F71CDA">
              <w:t xml:space="preserve">Tiekėjas pirkimo procedūrų metu nuslėpė informaciją ar pateikė melagingą informaciją apie atitiktį </w:t>
            </w:r>
            <w:r w:rsidR="00E8321A">
              <w:t xml:space="preserve">VPĮ </w:t>
            </w:r>
            <w:r w:rsidRPr="00F71CDA">
              <w:t xml:space="preserve">46 straipsnyje ir </w:t>
            </w:r>
            <w:r w:rsidR="00E8321A">
              <w:t xml:space="preserve">VPĮ </w:t>
            </w:r>
            <w:r w:rsidRPr="00F71CDA">
              <w:t xml:space="preserve">47 straipsnyje nustatytiems reikalavimams, ir Perkančioji organizacija gali tai įrodyti bet kokiomis teisėtomis priemonėmis, arba tiekėjas dėl pateiktos melagingos informacijos negali pateikti patvirtinančių dokumentų, reikalaujamų pagal </w:t>
            </w:r>
            <w:r w:rsidR="00E8321A">
              <w:t xml:space="preserve">VPĮ </w:t>
            </w:r>
            <w:r w:rsidRPr="00F71CDA">
              <w:t xml:space="preserve">50 straipsnį. Šiuo pagrindu tiekėjas taip pat šalinamas iš pirkimo procedūros, kai ankstesnių procedūrų, atliktų </w:t>
            </w:r>
            <w:r w:rsidR="00115D9C" w:rsidRPr="00115D9C">
              <w:t>VPĮ</w:t>
            </w:r>
            <w:r w:rsidRPr="00F71CDA">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107B0A12" w14:textId="77777777" w:rsidR="00D2167B" w:rsidRPr="00F71CDA" w:rsidRDefault="00D2167B" w:rsidP="00AA5B82">
            <w:pPr>
              <w:jc w:val="both"/>
            </w:pPr>
            <w:r w:rsidRPr="00F71CDA">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394" w:type="dxa"/>
          </w:tcPr>
          <w:p w14:paraId="5B3E1B58" w14:textId="77777777" w:rsidR="00D2167B" w:rsidRPr="00F71CDA" w:rsidRDefault="00D2167B" w:rsidP="00AA5B82">
            <w:pPr>
              <w:jc w:val="both"/>
            </w:pPr>
            <w:r w:rsidRPr="00F71CDA">
              <w:t>Iš Lietuvoje įsteigtų subjektų įrodančių dokumentų nereikalaujama. Užtenka pateikto EBVPD.</w:t>
            </w:r>
          </w:p>
          <w:p w14:paraId="78ABF1C1" w14:textId="0D53E1F2" w:rsidR="00D2167B" w:rsidRPr="00F71CDA" w:rsidRDefault="00D2167B" w:rsidP="00AA5B82">
            <w:pPr>
              <w:jc w:val="both"/>
              <w:rPr>
                <w:rFonts w:eastAsia="Yu Mincho"/>
                <w:bCs/>
              </w:rPr>
            </w:pPr>
            <w:r w:rsidRPr="00F71CDA">
              <w:rPr>
                <w:rFonts w:eastAsia="Yu Mincho"/>
                <w:bCs/>
              </w:rPr>
              <w:t xml:space="preserve">Priimant sprendimus dėl tiekėjo pašalinimo iš pirkimo procedūros šiame punkte nurodytu pašalinimo pagrindu, be kita ko, gali būti atsižvelgiama į pagal </w:t>
            </w:r>
            <w:r w:rsidR="00E8321A">
              <w:rPr>
                <w:rFonts w:eastAsia="Yu Mincho"/>
                <w:bCs/>
              </w:rPr>
              <w:t xml:space="preserve">VPĮ </w:t>
            </w:r>
            <w:r w:rsidRPr="00F71CDA">
              <w:rPr>
                <w:rFonts w:eastAsia="Yu Mincho"/>
                <w:bCs/>
              </w:rPr>
              <w:t xml:space="preserve">52 straipsnį skelbiamą informaciją: </w:t>
            </w:r>
          </w:p>
          <w:p w14:paraId="776683CD" w14:textId="77777777" w:rsidR="00D2167B" w:rsidRPr="00F71CDA" w:rsidRDefault="00D2167B" w:rsidP="00AA5B82">
            <w:pPr>
              <w:jc w:val="both"/>
              <w:rPr>
                <w:rFonts w:eastAsia="Yu Mincho"/>
                <w:bCs/>
              </w:rPr>
            </w:pPr>
          </w:p>
          <w:p w14:paraId="32DB5811" w14:textId="77777777" w:rsidR="00D2167B" w:rsidRPr="00F71CDA" w:rsidRDefault="006E49B8" w:rsidP="00AA5B82">
            <w:pPr>
              <w:jc w:val="both"/>
            </w:pPr>
            <w:hyperlink r:id="rId14" w:history="1">
              <w:r w:rsidR="00D2167B" w:rsidRPr="00F71CDA">
                <w:rPr>
                  <w:rStyle w:val="Hipersaitas"/>
                </w:rPr>
                <w:t>https://vpt.lrv.lt/lt/nuorodos/kiti-duomenys/powerbi/melaginga-informacija-pateikusiu-tiekeju-sarasas-3/</w:t>
              </w:r>
            </w:hyperlink>
            <w:r w:rsidR="00D2167B" w:rsidRPr="00F71CDA">
              <w:t xml:space="preserve">  </w:t>
            </w:r>
          </w:p>
          <w:p w14:paraId="23CE631D" w14:textId="77777777" w:rsidR="00D2167B" w:rsidRPr="00F71CDA" w:rsidRDefault="006E49B8" w:rsidP="00AA5B82">
            <w:pPr>
              <w:jc w:val="both"/>
            </w:pPr>
            <w:hyperlink r:id="rId15" w:history="1"/>
          </w:p>
        </w:tc>
      </w:tr>
      <w:tr w:rsidR="00D2167B" w:rsidRPr="00F71CDA" w14:paraId="10F48124" w14:textId="77777777" w:rsidTr="00231B1F">
        <w:tc>
          <w:tcPr>
            <w:tcW w:w="1134" w:type="dxa"/>
          </w:tcPr>
          <w:p w14:paraId="51F57294" w14:textId="69126E1F" w:rsidR="00D2167B" w:rsidRPr="00F71CDA" w:rsidRDefault="000A6A70" w:rsidP="00AA5B82">
            <w:pPr>
              <w:jc w:val="both"/>
            </w:pPr>
            <w:r w:rsidRPr="00F71CDA">
              <w:t>1</w:t>
            </w:r>
            <w:r w:rsidR="00AE1626">
              <w:t>7</w:t>
            </w:r>
            <w:r w:rsidR="00D2167B" w:rsidRPr="00F71CDA">
              <w:t>.1.</w:t>
            </w:r>
            <w:r w:rsidR="00737F81">
              <w:t>8</w:t>
            </w:r>
            <w:r w:rsidR="00D2167B" w:rsidRPr="00F71CDA">
              <w:t xml:space="preserve">. </w:t>
            </w:r>
          </w:p>
        </w:tc>
        <w:tc>
          <w:tcPr>
            <w:tcW w:w="4111" w:type="dxa"/>
          </w:tcPr>
          <w:p w14:paraId="50397F77" w14:textId="77777777" w:rsidR="00D2167B" w:rsidRPr="00F71CDA" w:rsidRDefault="00D2167B" w:rsidP="00AA5B82">
            <w:pPr>
              <w:jc w:val="both"/>
            </w:pPr>
            <w:r w:rsidRPr="00F71CDA">
              <w:t xml:space="preserve">Tiekėjas pirkimo metu ėmėsi neteisėtų veiksmų, siekdamas daryti įtaką Perkančiosios organizacijos sprendimams, gauti konfidencialios </w:t>
            </w:r>
            <w:r w:rsidRPr="00F71CDA">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394" w:type="dxa"/>
          </w:tcPr>
          <w:p w14:paraId="48DBE10E" w14:textId="77777777" w:rsidR="00D2167B" w:rsidRPr="00F71CDA" w:rsidRDefault="00D2167B" w:rsidP="00AA5B82">
            <w:pPr>
              <w:jc w:val="both"/>
            </w:pPr>
            <w:r w:rsidRPr="00F71CDA">
              <w:lastRenderedPageBreak/>
              <w:t>Iš Lietuvoje įsteigtų subjektų įrodančių dokumentų nereikalaujama. Užtenka pateikto EBVPD.</w:t>
            </w:r>
          </w:p>
          <w:p w14:paraId="3655B459" w14:textId="77777777" w:rsidR="00D2167B" w:rsidRPr="00F71CDA" w:rsidRDefault="00D2167B" w:rsidP="00AA5B82">
            <w:pPr>
              <w:jc w:val="both"/>
            </w:pPr>
          </w:p>
        </w:tc>
      </w:tr>
      <w:tr w:rsidR="00D2167B" w:rsidRPr="00F71CDA" w14:paraId="558ADB99" w14:textId="77777777" w:rsidTr="00231B1F">
        <w:tc>
          <w:tcPr>
            <w:tcW w:w="1134" w:type="dxa"/>
          </w:tcPr>
          <w:p w14:paraId="0F0B0E82" w14:textId="3B243C5F" w:rsidR="00D2167B" w:rsidRPr="00F71CDA" w:rsidRDefault="000A6A70" w:rsidP="00AA5B82">
            <w:pPr>
              <w:jc w:val="both"/>
            </w:pPr>
            <w:r w:rsidRPr="00F71CDA">
              <w:t>1</w:t>
            </w:r>
            <w:r w:rsidR="00AE1626">
              <w:t>7</w:t>
            </w:r>
            <w:r w:rsidR="00D2167B" w:rsidRPr="00F71CDA">
              <w:t>.1.</w:t>
            </w:r>
            <w:r w:rsidR="00737F81">
              <w:t>9</w:t>
            </w:r>
            <w:r w:rsidR="00D2167B" w:rsidRPr="00F71CDA">
              <w:t>.</w:t>
            </w:r>
          </w:p>
        </w:tc>
        <w:tc>
          <w:tcPr>
            <w:tcW w:w="4111" w:type="dxa"/>
          </w:tcPr>
          <w:p w14:paraId="36384F31" w14:textId="20E67593" w:rsidR="00D2167B" w:rsidRPr="00F71CDA" w:rsidRDefault="00D2167B" w:rsidP="00AA5B82">
            <w:pPr>
              <w:tabs>
                <w:tab w:val="left" w:pos="526"/>
              </w:tabs>
              <w:jc w:val="both"/>
              <w:rPr>
                <w:rFonts w:cstheme="minorHAnsi"/>
              </w:rPr>
            </w:pPr>
            <w:r w:rsidRPr="00F71CDA">
              <w:rPr>
                <w:rFonts w:cstheme="minorHAnsi"/>
              </w:rPr>
              <w:t xml:space="preserve">Tiekėjas yra neįvykdęs sutarties, sudarytos vadovaujantis </w:t>
            </w:r>
            <w:r w:rsidR="00115D9C" w:rsidRPr="00115D9C">
              <w:rPr>
                <w:rFonts w:cstheme="minorHAnsi"/>
              </w:rPr>
              <w:t>VPĮ</w:t>
            </w:r>
            <w:r w:rsidRPr="00F71CDA">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942ECF5" w14:textId="77777777" w:rsidR="00D2167B" w:rsidRPr="00F71CDA" w:rsidRDefault="00D2167B" w:rsidP="00AA5B82">
            <w:pPr>
              <w:jc w:val="both"/>
            </w:pPr>
            <w:r w:rsidRPr="00F71CDA">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394" w:type="dxa"/>
          </w:tcPr>
          <w:p w14:paraId="07894AE6" w14:textId="77777777" w:rsidR="00D2167B" w:rsidRPr="00F71CDA" w:rsidRDefault="00D2167B" w:rsidP="00AA5B82">
            <w:pPr>
              <w:jc w:val="both"/>
            </w:pPr>
            <w:r w:rsidRPr="00F71CDA">
              <w:t>Iš Lietuvoje įsteigtų subjektų įrodančių dokumentų nereikalaujama. Užtenka pateikto EBVPD.</w:t>
            </w:r>
          </w:p>
          <w:p w14:paraId="390B0F81" w14:textId="77777777" w:rsidR="00D2167B" w:rsidRPr="00F71CDA" w:rsidRDefault="00D2167B" w:rsidP="00AA5B82">
            <w:pPr>
              <w:jc w:val="both"/>
            </w:pPr>
          </w:p>
          <w:p w14:paraId="785E994F" w14:textId="01660A93" w:rsidR="00D2167B" w:rsidRPr="00F71CDA" w:rsidRDefault="00D2167B" w:rsidP="00AA5B82">
            <w:pPr>
              <w:jc w:val="both"/>
              <w:rPr>
                <w:rFonts w:eastAsia="Yu Mincho"/>
                <w:bCs/>
              </w:rPr>
            </w:pPr>
            <w:r w:rsidRPr="00F71CDA">
              <w:rPr>
                <w:rFonts w:eastAsia="Yu Mincho"/>
                <w:bCs/>
              </w:rPr>
              <w:t xml:space="preserve">Priimant sprendimus dėl tiekėjo pašalinimo iš pirkimo procedūros šiame punkte nurodytu pašalinimo pagrindu, gali būti atsižvelgiama į pagal </w:t>
            </w:r>
            <w:r w:rsidR="00E8321A">
              <w:rPr>
                <w:rFonts w:eastAsia="Yu Mincho"/>
                <w:bCs/>
              </w:rPr>
              <w:t xml:space="preserve">VPĮ </w:t>
            </w:r>
            <w:r w:rsidRPr="00F71CDA">
              <w:rPr>
                <w:rFonts w:eastAsia="Yu Mincho"/>
                <w:bCs/>
              </w:rPr>
              <w:t xml:space="preserve">91 straipsnį skelbiamą informaciją: </w:t>
            </w:r>
          </w:p>
          <w:p w14:paraId="602C568C" w14:textId="77777777" w:rsidR="00D2167B" w:rsidRPr="00F71CDA" w:rsidRDefault="00D2167B" w:rsidP="00AA5B82">
            <w:pPr>
              <w:jc w:val="both"/>
              <w:rPr>
                <w:rFonts w:eastAsia="Yu Mincho"/>
              </w:rPr>
            </w:pPr>
          </w:p>
          <w:p w14:paraId="2001139A" w14:textId="77777777" w:rsidR="00D2167B" w:rsidRPr="00F71CDA" w:rsidRDefault="006E49B8" w:rsidP="00AA5B82">
            <w:pPr>
              <w:jc w:val="both"/>
            </w:pPr>
            <w:hyperlink r:id="rId16" w:history="1">
              <w:r w:rsidR="00D2167B" w:rsidRPr="00F71CDA">
                <w:rPr>
                  <w:rStyle w:val="Hipersaitas"/>
                </w:rPr>
                <w:t>Nepatikimi tiekėjai - Viešųjų pirkimų tarnyba (lrv.lt)</w:t>
              </w:r>
            </w:hyperlink>
          </w:p>
          <w:p w14:paraId="6459AD25" w14:textId="77777777" w:rsidR="00D2167B" w:rsidRPr="00F71CDA" w:rsidRDefault="00D2167B" w:rsidP="00AA5B82">
            <w:pPr>
              <w:jc w:val="both"/>
              <w:rPr>
                <w:rFonts w:eastAsia="Yu Mincho"/>
              </w:rPr>
            </w:pPr>
          </w:p>
          <w:p w14:paraId="5F54591A" w14:textId="77777777" w:rsidR="00D2167B" w:rsidRPr="00F71CDA" w:rsidRDefault="006E49B8" w:rsidP="00AA5B82">
            <w:pPr>
              <w:jc w:val="both"/>
            </w:pPr>
            <w:hyperlink r:id="rId17" w:history="1">
              <w:r w:rsidR="00D2167B" w:rsidRPr="00F71CDA">
                <w:rPr>
                  <w:rStyle w:val="Hipersaitas"/>
                </w:rPr>
                <w:t>Nepatikimų koncesininkų sąrašas - Viešųjų pirkimų tarnyba (lrv.lt)</w:t>
              </w:r>
            </w:hyperlink>
          </w:p>
          <w:p w14:paraId="41EB3388" w14:textId="77777777" w:rsidR="00D2167B" w:rsidRPr="00F71CDA" w:rsidRDefault="00D2167B" w:rsidP="00AA5B82">
            <w:pPr>
              <w:jc w:val="both"/>
            </w:pPr>
          </w:p>
          <w:p w14:paraId="7724B042" w14:textId="77777777" w:rsidR="00D2167B" w:rsidRPr="00F71CDA" w:rsidRDefault="00D2167B" w:rsidP="00AA5B82">
            <w:pPr>
              <w:jc w:val="both"/>
            </w:pPr>
          </w:p>
        </w:tc>
      </w:tr>
      <w:tr w:rsidR="00D2167B" w:rsidRPr="00F71CDA" w:rsidDel="005335F4" w14:paraId="3570FCED" w14:textId="77777777" w:rsidTr="00231B1F">
        <w:tc>
          <w:tcPr>
            <w:tcW w:w="1134" w:type="dxa"/>
          </w:tcPr>
          <w:p w14:paraId="4B174DBB" w14:textId="6945A9C9" w:rsidR="00D2167B" w:rsidRPr="00F71CDA" w:rsidDel="005335F4" w:rsidRDefault="000A6A70" w:rsidP="00AA5B82">
            <w:pPr>
              <w:jc w:val="both"/>
            </w:pPr>
            <w:r w:rsidRPr="00F71CDA">
              <w:lastRenderedPageBreak/>
              <w:t>1</w:t>
            </w:r>
            <w:r w:rsidR="00AE1626">
              <w:t>7</w:t>
            </w:r>
            <w:r w:rsidR="00D2167B" w:rsidRPr="00F71CDA">
              <w:t>.1.</w:t>
            </w:r>
            <w:r w:rsidR="00737F81">
              <w:t>10</w:t>
            </w:r>
            <w:r w:rsidR="00D2167B" w:rsidRPr="00F71CDA">
              <w:t>.</w:t>
            </w:r>
          </w:p>
        </w:tc>
        <w:tc>
          <w:tcPr>
            <w:tcW w:w="4111" w:type="dxa"/>
          </w:tcPr>
          <w:p w14:paraId="580DCDE8" w14:textId="77777777" w:rsidR="00D2167B" w:rsidRPr="00F71CDA" w:rsidDel="005335F4" w:rsidRDefault="00D2167B" w:rsidP="00AA5B82">
            <w:pPr>
              <w:jc w:val="both"/>
            </w:pPr>
            <w:r w:rsidRPr="00F71CDA">
              <w:t>Tiekėjas yra padaręs rimtą profesinį pažeidimą, dėl kurio perkančioji organizacija abejoja tiekėjo sąžiningumu, kai jis</w:t>
            </w:r>
            <w:bookmarkStart w:id="9" w:name="part_030e6c6c64ba4f96a23474e439d1b80c"/>
            <w:bookmarkEnd w:id="9"/>
            <w:r w:rsidRPr="00F71CDA">
              <w:t xml:space="preserve"> yra padaręs finansinės atskaitomybės ir audito teisės aktų pažeidimą ir nuo jo padarymo dienos praėjo mažiau kaip vieni metai.</w:t>
            </w:r>
          </w:p>
        </w:tc>
        <w:tc>
          <w:tcPr>
            <w:tcW w:w="4394" w:type="dxa"/>
          </w:tcPr>
          <w:p w14:paraId="24A1285B" w14:textId="77777777" w:rsidR="00D2167B" w:rsidRPr="00F71CDA" w:rsidRDefault="00D2167B" w:rsidP="00AA5B82">
            <w:pPr>
              <w:jc w:val="both"/>
            </w:pPr>
            <w:r w:rsidRPr="00F71CDA">
              <w:t>Iš Lietuvoje įsteigtų subjektų įrodančių dokumentų nereikalaujama. Užtenka pateikto EBVPD.</w:t>
            </w:r>
          </w:p>
          <w:p w14:paraId="5595F430" w14:textId="77777777" w:rsidR="00D2167B" w:rsidRPr="00F71CDA" w:rsidRDefault="00D2167B" w:rsidP="00AA5B82">
            <w:pPr>
              <w:jc w:val="both"/>
            </w:pPr>
          </w:p>
          <w:p w14:paraId="74C5BA10" w14:textId="77777777" w:rsidR="00D2167B" w:rsidRPr="00F71CDA" w:rsidRDefault="00D2167B" w:rsidP="00AA5B82">
            <w:pPr>
              <w:pStyle w:val="Betarp"/>
              <w:jc w:val="both"/>
              <w:rPr>
                <w:rFonts w:ascii="Times New Roman" w:hAnsi="Times New Roman" w:cs="Times New Roman"/>
                <w:sz w:val="24"/>
                <w:szCs w:val="24"/>
              </w:rPr>
            </w:pPr>
            <w:r w:rsidRPr="00F71CDA">
              <w:rPr>
                <w:rFonts w:ascii="Times New Roman" w:hAnsi="Times New Roman" w:cs="Times New Roman"/>
                <w:sz w:val="24"/>
                <w:szCs w:val="24"/>
              </w:rPr>
              <w:t>Priimant sprendimus dėl tiekėjo pašalinimo iš pirkimo procedūros šiame punkte nurodytu pašalinimo pagrindu, be kita ko, atsižvelgiama į</w:t>
            </w:r>
            <w:r w:rsidRPr="00F71CDA">
              <w:rPr>
                <w:rFonts w:ascii="Times New Roman" w:hAnsi="Times New Roman" w:cs="Times New Roman"/>
                <w:b/>
                <w:bCs/>
                <w:sz w:val="24"/>
                <w:szCs w:val="24"/>
              </w:rPr>
              <w:t xml:space="preserve"> </w:t>
            </w:r>
            <w:r w:rsidRPr="00F71CDA">
              <w:rPr>
                <w:rFonts w:ascii="Times New Roman" w:hAnsi="Times New Roman" w:cs="Times New Roman"/>
                <w:sz w:val="24"/>
                <w:szCs w:val="24"/>
              </w:rPr>
              <w:t xml:space="preserve">nacionalinėje duomenų bazėje adresu: </w:t>
            </w:r>
            <w:hyperlink r:id="rId18" w:history="1">
              <w:r w:rsidRPr="00F71CDA">
                <w:rPr>
                  <w:rStyle w:val="Hipersaitas"/>
                  <w:rFonts w:ascii="Times New Roman" w:hAnsi="Times New Roman"/>
                  <w:sz w:val="24"/>
                  <w:szCs w:val="24"/>
                </w:rPr>
                <w:t>https://www.registrucentras.lt/jar/p/index.php</w:t>
              </w:r>
            </w:hyperlink>
          </w:p>
          <w:p w14:paraId="607FF5D7" w14:textId="77777777" w:rsidR="00D2167B" w:rsidRPr="00F71CDA" w:rsidRDefault="00D2167B" w:rsidP="00AA5B82">
            <w:pPr>
              <w:pStyle w:val="Betarp"/>
              <w:jc w:val="both"/>
              <w:rPr>
                <w:rFonts w:ascii="Times New Roman" w:hAnsi="Times New Roman" w:cs="Times New Roman"/>
                <w:sz w:val="24"/>
                <w:szCs w:val="24"/>
              </w:rPr>
            </w:pPr>
            <w:r w:rsidRPr="00F71CDA">
              <w:rPr>
                <w:rFonts w:ascii="Times New Roman" w:hAnsi="Times New Roman" w:cs="Times New Roman"/>
                <w:sz w:val="24"/>
                <w:szCs w:val="24"/>
              </w:rPr>
              <w:t>paskelbtą informaciją, taip pat į šiame informaciniame pranešime pateiktą informaciją:</w:t>
            </w:r>
          </w:p>
          <w:p w14:paraId="28072707" w14:textId="77777777" w:rsidR="00D2167B" w:rsidRPr="00F71CDA" w:rsidDel="005335F4" w:rsidRDefault="006E49B8" w:rsidP="00AA5B82">
            <w:pPr>
              <w:jc w:val="both"/>
            </w:pPr>
            <w:hyperlink r:id="rId19" w:history="1">
              <w:r w:rsidR="00D2167B" w:rsidRPr="00F71CDA">
                <w:rPr>
                  <w:rStyle w:val="Hipersaitas"/>
                </w:rPr>
                <w:t>Finansinių ataskaitų nepateikimas gali tapti kliūtimi dalyvauti viešuosiuose pirkimuose - Viešųjų pirkimų tarnyba (lrv.lt)</w:t>
              </w:r>
            </w:hyperlink>
          </w:p>
        </w:tc>
      </w:tr>
      <w:tr w:rsidR="00D2167B" w:rsidRPr="00F71CDA" w:rsidDel="005335F4" w14:paraId="20C670A7" w14:textId="77777777" w:rsidTr="00231B1F">
        <w:tc>
          <w:tcPr>
            <w:tcW w:w="1134" w:type="dxa"/>
          </w:tcPr>
          <w:p w14:paraId="4AA3F194" w14:textId="0CBF1129" w:rsidR="00D2167B" w:rsidRPr="00F71CDA" w:rsidDel="005335F4" w:rsidRDefault="00D2167B" w:rsidP="00AA5B82">
            <w:pPr>
              <w:jc w:val="both"/>
            </w:pPr>
            <w:r w:rsidRPr="00F71CDA">
              <w:t>1</w:t>
            </w:r>
            <w:r w:rsidR="00AE1626">
              <w:t>7</w:t>
            </w:r>
            <w:r w:rsidRPr="00F71CDA">
              <w:t>.1.1</w:t>
            </w:r>
            <w:r w:rsidR="00737F81">
              <w:t>1</w:t>
            </w:r>
            <w:r w:rsidRPr="00F71CDA">
              <w:t>.</w:t>
            </w:r>
          </w:p>
        </w:tc>
        <w:tc>
          <w:tcPr>
            <w:tcW w:w="4111" w:type="dxa"/>
          </w:tcPr>
          <w:p w14:paraId="0E77A0AC" w14:textId="77777777" w:rsidR="00D2167B" w:rsidRPr="00F71CDA" w:rsidDel="005335F4" w:rsidRDefault="00D2167B" w:rsidP="00AA5B82">
            <w:pPr>
              <w:jc w:val="both"/>
            </w:pPr>
            <w:r w:rsidRPr="00F71CDA">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71CDA">
              <w:rPr>
                <w:vertAlign w:val="superscript"/>
              </w:rPr>
              <w:t>1</w:t>
            </w:r>
            <w:r w:rsidRPr="00F71CDA">
              <w:t xml:space="preserve"> straipsnio 1 dalyje.</w:t>
            </w:r>
          </w:p>
        </w:tc>
        <w:tc>
          <w:tcPr>
            <w:tcW w:w="4394" w:type="dxa"/>
          </w:tcPr>
          <w:p w14:paraId="1E5B9B29" w14:textId="77777777" w:rsidR="00D2167B" w:rsidRPr="00F71CDA" w:rsidRDefault="00D2167B" w:rsidP="00AA5B82">
            <w:pPr>
              <w:jc w:val="both"/>
            </w:pPr>
            <w:r w:rsidRPr="00F71CDA">
              <w:t>Iš Lietuvoje įsteigtų subjektų įrodančių dokumentų nereikalaujama. Užtenka pateikto EBVPD.</w:t>
            </w:r>
          </w:p>
          <w:p w14:paraId="3B5C41F8" w14:textId="77777777" w:rsidR="00D2167B" w:rsidRPr="00F71CDA" w:rsidRDefault="00D2167B" w:rsidP="00AA5B82">
            <w:pPr>
              <w:jc w:val="both"/>
            </w:pPr>
          </w:p>
          <w:p w14:paraId="5D5BAB45" w14:textId="77777777" w:rsidR="00D2167B" w:rsidRPr="00F71CDA" w:rsidDel="005335F4" w:rsidRDefault="00D2167B" w:rsidP="00AA5B82">
            <w:pPr>
              <w:jc w:val="both"/>
            </w:pPr>
            <w:r w:rsidRPr="00F71CDA">
              <w:t>Priimant sprendimus dėl tiekėjo pašalinimo iš pirkimo procedūros šiame punkte nurodytu pašalinimo pagrindu, be kita ko, atsižvelgiama į</w:t>
            </w:r>
            <w:r w:rsidRPr="00F71CDA">
              <w:rPr>
                <w:b/>
                <w:bCs/>
              </w:rPr>
              <w:t xml:space="preserve"> </w:t>
            </w:r>
            <w:r w:rsidRPr="00F71CDA">
              <w:t xml:space="preserve">nacionalinėje duomenų bazėje adresu </w:t>
            </w:r>
            <w:hyperlink r:id="rId20">
              <w:r w:rsidRPr="00F71CDA">
                <w:rPr>
                  <w:color w:val="0000FF"/>
                  <w:u w:val="single"/>
                </w:rPr>
                <w:t>https://www.vmi.lt/evmi/mokesciu-moketoju-informacija</w:t>
              </w:r>
            </w:hyperlink>
            <w:r w:rsidRPr="00F71CDA">
              <w:t xml:space="preserve"> skelbiamą informaciją.</w:t>
            </w:r>
          </w:p>
        </w:tc>
      </w:tr>
      <w:tr w:rsidR="00D2167B" w:rsidRPr="00F71CDA" w:rsidDel="005335F4" w14:paraId="07E13194" w14:textId="77777777" w:rsidTr="00231B1F">
        <w:tc>
          <w:tcPr>
            <w:tcW w:w="1134" w:type="dxa"/>
          </w:tcPr>
          <w:p w14:paraId="77DC706F" w14:textId="7B78777E" w:rsidR="00D2167B" w:rsidRPr="00F71CDA" w:rsidDel="005335F4" w:rsidRDefault="00D2167B" w:rsidP="00AA5B82">
            <w:pPr>
              <w:jc w:val="both"/>
            </w:pPr>
            <w:r w:rsidRPr="00F71CDA">
              <w:t>1</w:t>
            </w:r>
            <w:r w:rsidR="00AE1626">
              <w:t>7</w:t>
            </w:r>
            <w:r w:rsidRPr="00F71CDA">
              <w:t>.1.1</w:t>
            </w:r>
            <w:r w:rsidR="00737F81">
              <w:t>2</w:t>
            </w:r>
            <w:r w:rsidRPr="00F71CDA">
              <w:t>.</w:t>
            </w:r>
          </w:p>
        </w:tc>
        <w:tc>
          <w:tcPr>
            <w:tcW w:w="4111" w:type="dxa"/>
          </w:tcPr>
          <w:p w14:paraId="5ED25440" w14:textId="77777777" w:rsidR="00D2167B" w:rsidRPr="00F71CDA" w:rsidDel="005335F4" w:rsidRDefault="00D2167B" w:rsidP="00AA5B82">
            <w:pPr>
              <w:jc w:val="both"/>
            </w:pPr>
            <w:r w:rsidRPr="00F71CDA">
              <w:t xml:space="preserve">Tiekėjas yra padaręs rimtą profesinį pažeidimą, dėl kurio perkančioji organizacija abejoja tiekėjo sąžiningumu, kai jis </w:t>
            </w:r>
            <w:r w:rsidRPr="00F71CDA">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394" w:type="dxa"/>
          </w:tcPr>
          <w:p w14:paraId="45F6F3E4" w14:textId="77777777" w:rsidR="00D2167B" w:rsidRPr="00F71CDA" w:rsidRDefault="00D2167B" w:rsidP="00AA5B82">
            <w:pPr>
              <w:jc w:val="both"/>
            </w:pPr>
            <w:r w:rsidRPr="00F71CDA">
              <w:t>Iš Lietuvoje įsteigtų subjektų įrodančių dokumentų nereikalaujama. Užtenka pateikto EBVPD.</w:t>
            </w:r>
          </w:p>
          <w:p w14:paraId="2DF74719" w14:textId="77777777" w:rsidR="00D2167B" w:rsidRPr="00F71CDA" w:rsidRDefault="00D2167B" w:rsidP="00AA5B82">
            <w:pPr>
              <w:jc w:val="both"/>
            </w:pPr>
          </w:p>
          <w:p w14:paraId="026F58B0" w14:textId="77777777" w:rsidR="00D2167B" w:rsidRPr="00F71CDA" w:rsidRDefault="00D2167B" w:rsidP="00AA5B82">
            <w:pPr>
              <w:jc w:val="both"/>
            </w:pPr>
            <w:r w:rsidRPr="00F71CDA">
              <w:t xml:space="preserve">Priimant sprendimus dėl tiekėjo pašalinimo iš pirkimo procedūros šiame punkte nurodytu pašalinimo pagrindu, be kita ko, atsižvelgiama į nacionalinėje duomenų bazėje adresu: </w:t>
            </w:r>
          </w:p>
          <w:p w14:paraId="04A9F9CF" w14:textId="4D8E72CD" w:rsidR="00D2167B" w:rsidRPr="00F71CDA" w:rsidDel="005335F4" w:rsidRDefault="006E49B8" w:rsidP="00AA5B82">
            <w:pPr>
              <w:jc w:val="both"/>
            </w:pPr>
            <w:hyperlink r:id="rId21" w:history="1">
              <w:r w:rsidR="00764787" w:rsidRPr="00F71CDA">
                <w:rPr>
                  <w:color w:val="0000FF"/>
                  <w:u w:val="single"/>
                </w:rPr>
                <w:t>Atviri duomenys | Konkurencijos taryba (kt.gov.lt)</w:t>
              </w:r>
            </w:hyperlink>
            <w:r w:rsidR="00D2167B" w:rsidRPr="00F71CDA">
              <w:t xml:space="preserve"> skelbiamą informaciją. </w:t>
            </w:r>
          </w:p>
        </w:tc>
      </w:tr>
      <w:tr w:rsidR="00D2167B" w:rsidRPr="00F71CDA" w:rsidDel="005335F4" w14:paraId="18099233" w14:textId="77777777" w:rsidTr="00231B1F">
        <w:tc>
          <w:tcPr>
            <w:tcW w:w="1134" w:type="dxa"/>
          </w:tcPr>
          <w:p w14:paraId="6537A7C9" w14:textId="5CABA869" w:rsidR="00D2167B" w:rsidRPr="00F71CDA" w:rsidDel="005335F4" w:rsidRDefault="00D2167B" w:rsidP="00AA5B82">
            <w:pPr>
              <w:jc w:val="both"/>
            </w:pPr>
            <w:r w:rsidRPr="00F71CDA">
              <w:t>1</w:t>
            </w:r>
            <w:r w:rsidR="00AE1626">
              <w:t>7</w:t>
            </w:r>
            <w:r w:rsidRPr="00F71CDA">
              <w:t>.1.1</w:t>
            </w:r>
            <w:r w:rsidR="00737F81">
              <w:t>3</w:t>
            </w:r>
            <w:r w:rsidRPr="00F71CDA">
              <w:t>.</w:t>
            </w:r>
          </w:p>
        </w:tc>
        <w:tc>
          <w:tcPr>
            <w:tcW w:w="4111" w:type="dxa"/>
          </w:tcPr>
          <w:p w14:paraId="232CC156" w14:textId="77777777" w:rsidR="00D2167B" w:rsidRPr="00F71CDA" w:rsidRDefault="00D2167B" w:rsidP="00AA5B82">
            <w:pPr>
              <w:jc w:val="both"/>
            </w:pPr>
            <w:r w:rsidRPr="00F71CDA">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w:t>
            </w:r>
            <w:r w:rsidRPr="00F71CDA">
              <w:lastRenderedPageBreak/>
              <w:t>pagal šalies, kurioje jis registruotas, teisės aktus yra tokia pati ar panaši.</w:t>
            </w:r>
          </w:p>
          <w:p w14:paraId="0701C1BC" w14:textId="77777777" w:rsidR="00D2167B" w:rsidRPr="00F71CDA" w:rsidDel="005335F4" w:rsidRDefault="00D2167B" w:rsidP="00AA5B82">
            <w:pPr>
              <w:jc w:val="both"/>
            </w:pPr>
            <w:r w:rsidRPr="00F71CDA">
              <w:t>Tačiau kai yra šiame punkte apibrėžta situacija, perkančioji organizacija nepašalins tiekėjo iš pirkimo procedūros, jeigu jis pateikia pagrįstų įrodymų, kad sugebės tinkamai įvykdyti sutartį.</w:t>
            </w:r>
          </w:p>
        </w:tc>
        <w:tc>
          <w:tcPr>
            <w:tcW w:w="4394" w:type="dxa"/>
          </w:tcPr>
          <w:p w14:paraId="6971F354" w14:textId="77777777" w:rsidR="00D2167B" w:rsidRPr="00F71CDA" w:rsidRDefault="00D2167B" w:rsidP="00AA5B82">
            <w:pPr>
              <w:jc w:val="both"/>
              <w:rPr>
                <w:rFonts w:eastAsia="Yu Mincho"/>
              </w:rPr>
            </w:pPr>
            <w:r w:rsidRPr="00F71CDA">
              <w:rPr>
                <w:rFonts w:eastAsia="Yu Mincho"/>
              </w:rPr>
              <w:lastRenderedPageBreak/>
              <w:t>Iš Lietuvoje įsteigtų subjektų įrodančių dokumentų nereikalaujama, užtenka pateikto EBVPD. Perkančioji organizacija savarankiškai patikrina duomenis nacionalinėje duomenų bazėje, adresu:</w:t>
            </w:r>
          </w:p>
          <w:p w14:paraId="5390D9E5" w14:textId="77777777" w:rsidR="00D2167B" w:rsidRPr="00F71CDA" w:rsidRDefault="006E49B8" w:rsidP="00AA5B82">
            <w:pPr>
              <w:jc w:val="both"/>
              <w:rPr>
                <w:rFonts w:eastAsia="Yu Mincho"/>
                <w:bCs/>
              </w:rPr>
            </w:pPr>
            <w:hyperlink r:id="rId22" w:history="1">
              <w:r w:rsidR="00D2167B" w:rsidRPr="00F71CDA">
                <w:rPr>
                  <w:rFonts w:eastAsia="Yu Mincho"/>
                  <w:bCs/>
                  <w:color w:val="0000FF"/>
                  <w:u w:val="single"/>
                </w:rPr>
                <w:t>https://www.registrucentras.lt/jar/p/</w:t>
              </w:r>
            </w:hyperlink>
            <w:r w:rsidR="00D2167B" w:rsidRPr="00F71CDA">
              <w:rPr>
                <w:rFonts w:eastAsia="Yu Mincho"/>
                <w:bCs/>
              </w:rPr>
              <w:t xml:space="preserve">. </w:t>
            </w:r>
          </w:p>
          <w:p w14:paraId="7704141C" w14:textId="77777777" w:rsidR="00D2167B" w:rsidRPr="00F71CDA" w:rsidRDefault="00D2167B" w:rsidP="00AA5B82">
            <w:pPr>
              <w:jc w:val="both"/>
              <w:rPr>
                <w:rFonts w:ascii="Verdana" w:eastAsia="Yu Mincho" w:hAnsi="Verdana" w:cstheme="minorHAnsi"/>
                <w:b/>
                <w:bCs/>
                <w:sz w:val="22"/>
                <w:szCs w:val="22"/>
              </w:rPr>
            </w:pPr>
          </w:p>
          <w:p w14:paraId="728461EA" w14:textId="77777777" w:rsidR="00D2167B" w:rsidRPr="00F71CDA" w:rsidRDefault="00D2167B" w:rsidP="00AA5B82">
            <w:pPr>
              <w:jc w:val="both"/>
              <w:rPr>
                <w:rFonts w:eastAsia="Yu Mincho"/>
                <w:i/>
                <w:iCs/>
                <w:color w:val="000000" w:themeColor="text1"/>
              </w:rPr>
            </w:pPr>
            <w:r w:rsidRPr="00F71CDA">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w:t>
            </w:r>
            <w:r w:rsidRPr="00F71CDA">
              <w:rPr>
                <w:rFonts w:eastAsia="Yu Mincho"/>
                <w:color w:val="000000" w:themeColor="text1"/>
              </w:rPr>
              <w:lastRenderedPageBreak/>
              <w:t xml:space="preserve">institucijų tvarkomus duomenis. Tokiu atveju dokumentas turi būti  išduotas ne anksčiau kaip 120 dienų iki </w:t>
            </w:r>
            <w:r w:rsidRPr="00F71CDA">
              <w:rPr>
                <w:iCs/>
                <w:color w:val="000000" w:themeColor="text1"/>
              </w:rPr>
              <w:t>tos dienos, kai tiekėjas perkančiosios organizacijos prašymu turės pateikti pašalinimo pagrindų nebuvimą patvirtinančius dok</w:t>
            </w:r>
            <w:r w:rsidRPr="00F71CDA">
              <w:rPr>
                <w:color w:val="000000" w:themeColor="text1"/>
              </w:rPr>
              <w:t>umentus</w:t>
            </w:r>
            <w:r w:rsidRPr="00F71CDA">
              <w:rPr>
                <w:rFonts w:eastAsia="Yu Mincho"/>
                <w:color w:val="000000" w:themeColor="text1"/>
              </w:rPr>
              <w:t xml:space="preserve">. </w:t>
            </w:r>
            <w:r w:rsidRPr="00F71CDA">
              <w:rPr>
                <w:rFonts w:eastAsia="Yu Mincho"/>
                <w:b/>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5BAD5600" w14:textId="77777777" w:rsidR="00D2167B" w:rsidRPr="00F71CDA" w:rsidRDefault="00D2167B" w:rsidP="00AA5B82">
            <w:pPr>
              <w:jc w:val="both"/>
              <w:rPr>
                <w:rFonts w:ascii="Verdana" w:eastAsia="Yu Mincho" w:hAnsi="Verdana" w:cstheme="minorBidi"/>
                <w:sz w:val="22"/>
                <w:szCs w:val="22"/>
              </w:rPr>
            </w:pPr>
          </w:p>
          <w:p w14:paraId="23C931EB" w14:textId="77777777" w:rsidR="00D2167B" w:rsidRPr="00F71CDA" w:rsidRDefault="00D2167B" w:rsidP="00AA5B82">
            <w:pPr>
              <w:jc w:val="both"/>
              <w:rPr>
                <w:rFonts w:eastAsia="Yu Mincho"/>
                <w:b/>
                <w:bCs/>
              </w:rPr>
            </w:pPr>
            <w:r w:rsidRPr="00F71CDA">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788CB7C5" w14:textId="77777777" w:rsidR="00D2167B" w:rsidRPr="00F71CDA" w:rsidRDefault="00D2167B" w:rsidP="00AA5B82">
            <w:pPr>
              <w:jc w:val="both"/>
            </w:pPr>
          </w:p>
          <w:p w14:paraId="50744861" w14:textId="3BF5DC90" w:rsidR="00D2167B" w:rsidRPr="00F71CDA" w:rsidDel="005335F4" w:rsidRDefault="00D2167B" w:rsidP="00AA5B82">
            <w:pPr>
              <w:jc w:val="both"/>
              <w:rPr>
                <w:i/>
                <w:iCs/>
              </w:rPr>
            </w:pPr>
            <w:r w:rsidRPr="00F71CDA">
              <w:rPr>
                <w:i/>
                <w:iCs/>
              </w:rPr>
              <w:t>Pateikiami skenuoti dokumentai elektronine forma ar pasirašyti el. parašu.</w:t>
            </w:r>
          </w:p>
        </w:tc>
      </w:tr>
    </w:tbl>
    <w:p w14:paraId="13601557" w14:textId="3B96835F" w:rsidR="00136E7F" w:rsidRPr="00EA50E0" w:rsidRDefault="00136E7F" w:rsidP="002D4FC2">
      <w:pPr>
        <w:pStyle w:val="Sraopastraipa"/>
        <w:widowControl w:val="0"/>
        <w:numPr>
          <w:ilvl w:val="1"/>
          <w:numId w:val="45"/>
        </w:numPr>
        <w:tabs>
          <w:tab w:val="left" w:pos="1134"/>
        </w:tabs>
        <w:jc w:val="both"/>
        <w:rPr>
          <w:rFonts w:eastAsia="Calibri"/>
          <w:sz w:val="24"/>
          <w:szCs w:val="24"/>
        </w:rPr>
      </w:pPr>
      <w:r w:rsidRPr="00EA50E0">
        <w:rPr>
          <w:rFonts w:eastAsia="Calibri"/>
          <w:sz w:val="24"/>
          <w:szCs w:val="24"/>
        </w:rPr>
        <w:lastRenderedPageBreak/>
        <w:t>Perkančioji organizacija pašalina tiekėją iš pirkimo procedūros pagal VPĮ 46 straipsnio 4 ir 6 dalyse nurodytus pašalinimo pagrindus ir tuo atveju, kai ji turi įtikinamų duomenų, kad tiekėjas yra įsteigtas arba dalyvauja pirkime vietoje kito asmens, siekdamas išvengti VPĮ 46 straipsnio 4 ir 6 dalyse</w:t>
      </w:r>
      <w:r w:rsidRPr="00EA50E0" w:rsidDel="00DC4521">
        <w:rPr>
          <w:rFonts w:eastAsia="Calibri"/>
          <w:sz w:val="24"/>
          <w:szCs w:val="24"/>
        </w:rPr>
        <w:t xml:space="preserve"> </w:t>
      </w:r>
      <w:r w:rsidRPr="00EA50E0">
        <w:rPr>
          <w:rFonts w:eastAsia="Calibri"/>
          <w:sz w:val="24"/>
          <w:szCs w:val="24"/>
        </w:rPr>
        <w:t>nurodytų pašalinimo pagrindų taikymo.</w:t>
      </w:r>
    </w:p>
    <w:p w14:paraId="41CACDF3" w14:textId="77777777" w:rsidR="00136E7F" w:rsidRPr="00EA50E0" w:rsidRDefault="00136E7F" w:rsidP="002D4FC2">
      <w:pPr>
        <w:pStyle w:val="Sraopastraipa"/>
        <w:widowControl w:val="0"/>
        <w:numPr>
          <w:ilvl w:val="1"/>
          <w:numId w:val="45"/>
        </w:numPr>
        <w:tabs>
          <w:tab w:val="left" w:pos="1134"/>
        </w:tabs>
        <w:jc w:val="both"/>
        <w:rPr>
          <w:rFonts w:eastAsia="Calibri"/>
          <w:sz w:val="24"/>
          <w:szCs w:val="24"/>
        </w:rPr>
      </w:pPr>
      <w:r w:rsidRPr="00EA50E0">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31B60CF" w14:textId="77777777" w:rsidR="00136E7F" w:rsidRPr="00EA50E0" w:rsidRDefault="00136E7F" w:rsidP="002D4FC2">
      <w:pPr>
        <w:pStyle w:val="Sraopastraipa"/>
        <w:widowControl w:val="0"/>
        <w:numPr>
          <w:ilvl w:val="1"/>
          <w:numId w:val="45"/>
        </w:numPr>
        <w:tabs>
          <w:tab w:val="left" w:pos="1134"/>
        </w:tabs>
        <w:jc w:val="both"/>
        <w:rPr>
          <w:rFonts w:eastAsia="Calibri"/>
          <w:sz w:val="24"/>
          <w:szCs w:val="24"/>
        </w:rPr>
      </w:pPr>
      <w:r w:rsidRPr="00EA50E0">
        <w:rPr>
          <w:rFonts w:eastAsia="Calibr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w:t>
      </w:r>
      <w:r w:rsidRPr="00EA50E0" w:rsidDel="00E21F30">
        <w:rPr>
          <w:rFonts w:eastAsia="Calibri"/>
          <w:sz w:val="24"/>
          <w:szCs w:val="24"/>
        </w:rPr>
        <w:t xml:space="preserve"> </w:t>
      </w:r>
      <w:r w:rsidRPr="00EA50E0">
        <w:rPr>
          <w:rFonts w:eastAsia="Calibri"/>
          <w:sz w:val="24"/>
          <w:szCs w:val="24"/>
        </w:rPr>
        <w:t>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08F6BD" w14:textId="7E8811A1" w:rsidR="00136E7F" w:rsidRPr="00EA50E0" w:rsidRDefault="00136E7F" w:rsidP="002D4FC2">
      <w:pPr>
        <w:pStyle w:val="Sraopastraipa"/>
        <w:widowControl w:val="0"/>
        <w:numPr>
          <w:ilvl w:val="1"/>
          <w:numId w:val="45"/>
        </w:numPr>
        <w:tabs>
          <w:tab w:val="left" w:pos="1134"/>
        </w:tabs>
        <w:jc w:val="both"/>
        <w:rPr>
          <w:rFonts w:eastAsia="Calibri"/>
          <w:sz w:val="24"/>
          <w:szCs w:val="24"/>
        </w:rPr>
      </w:pPr>
      <w:r w:rsidRPr="00EA50E0">
        <w:rPr>
          <w:color w:val="000000"/>
          <w:sz w:val="24"/>
          <w:szCs w:val="24"/>
        </w:rPr>
        <w:t xml:space="preserve">Jeigu tiekėjas atitinka bent vieną iš pašalinimo pagrindų, nustatytų VPĮ 46 </w:t>
      </w:r>
      <w:r w:rsidRPr="00EA50E0">
        <w:rPr>
          <w:rFonts w:eastAsia="Calibri"/>
          <w:sz w:val="24"/>
          <w:szCs w:val="24"/>
        </w:rPr>
        <w:t xml:space="preserve">straipsnio 1, 4 ir 6 dalyse, Perkančioji organizacija tiekėjo nepašalina iš pirkimo procedūros, jei yra visos VPĮ 46 straipsnio 10 dalyje nurodytos sąlygos kartu. </w:t>
      </w:r>
      <w:r w:rsidRPr="00EA50E0">
        <w:rPr>
          <w:color w:val="000000"/>
          <w:sz w:val="24"/>
          <w:szCs w:val="24"/>
        </w:rPr>
        <w:t xml:space="preserve">Tiekėjas negali pasinaudoti </w:t>
      </w:r>
      <w:r w:rsidRPr="00EA50E0">
        <w:rPr>
          <w:rFonts w:eastAsia="Calibri"/>
          <w:sz w:val="24"/>
          <w:szCs w:val="24"/>
        </w:rPr>
        <w:t>VPĮ 46</w:t>
      </w:r>
      <w:r w:rsidRPr="00EA50E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EA50E0">
        <w:rPr>
          <w:sz w:val="24"/>
          <w:szCs w:val="24"/>
        </w:rPr>
        <w:t xml:space="preserve">. Kai priimtu ir įsiteisėjusiu teismo sprendimu tiekėjui yra nustatytas VPĮ 46 straipsnio 1, 2, </w:t>
      </w:r>
      <w:r w:rsidR="009B33DC">
        <w:rPr>
          <w:sz w:val="24"/>
          <w:szCs w:val="24"/>
        </w:rPr>
        <w:t>2</w:t>
      </w:r>
      <w:r w:rsidR="009B33DC" w:rsidRPr="009B33DC">
        <w:rPr>
          <w:sz w:val="24"/>
          <w:szCs w:val="24"/>
          <w:vertAlign w:val="superscript"/>
        </w:rPr>
        <w:t>1</w:t>
      </w:r>
      <w:r w:rsidR="009B33DC">
        <w:rPr>
          <w:sz w:val="24"/>
          <w:szCs w:val="24"/>
          <w:vertAlign w:val="superscript"/>
        </w:rPr>
        <w:t xml:space="preserve">, </w:t>
      </w:r>
      <w:r w:rsidR="009B33DC">
        <w:rPr>
          <w:sz w:val="24"/>
          <w:szCs w:val="24"/>
        </w:rPr>
        <w:t>4</w:t>
      </w:r>
      <w:r w:rsidRPr="00EA50E0">
        <w:rPr>
          <w:sz w:val="24"/>
          <w:szCs w:val="24"/>
        </w:rPr>
        <w:t xml:space="preserve"> ir 6 dalyse nurodytų pašalinimo pagrindų laikotarpis, Perkančioji organizacija tiekėją iš pirkimo procedūros šalina teismo sprendime nurodytą laikotarpį.</w:t>
      </w:r>
    </w:p>
    <w:p w14:paraId="49F7CEE4" w14:textId="77777777" w:rsidR="00136E7F" w:rsidRPr="00EA50E0" w:rsidRDefault="00136E7F" w:rsidP="002D4FC2">
      <w:pPr>
        <w:pStyle w:val="Sraopastraipa"/>
        <w:widowControl w:val="0"/>
        <w:numPr>
          <w:ilvl w:val="1"/>
          <w:numId w:val="45"/>
        </w:numPr>
        <w:tabs>
          <w:tab w:val="left" w:pos="1134"/>
        </w:tabs>
        <w:jc w:val="both"/>
        <w:rPr>
          <w:rFonts w:eastAsia="Calibri"/>
          <w:sz w:val="24"/>
          <w:szCs w:val="24"/>
        </w:rPr>
      </w:pPr>
      <w:r w:rsidRPr="00EA50E0">
        <w:rPr>
          <w:sz w:val="24"/>
          <w:szCs w:val="24"/>
        </w:rPr>
        <w:t xml:space="preserve">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w:t>
      </w:r>
      <w:r w:rsidRPr="00EA50E0">
        <w:rPr>
          <w:sz w:val="24"/>
          <w:szCs w:val="24"/>
        </w:rPr>
        <w:lastRenderedPageBreak/>
        <w:t>pateikęs kartu su pasiūlymu. Šiuo atveju, Perkančioji organizacija tiekėjui motyvuotą sprendimą raštu pateikia ne vėliau kaip per 10 dienų nuo</w:t>
      </w:r>
      <w:r w:rsidRPr="00EA50E0">
        <w:rPr>
          <w:color w:val="FF0000"/>
          <w:sz w:val="24"/>
          <w:szCs w:val="24"/>
        </w:rPr>
        <w:t xml:space="preserve"> </w:t>
      </w:r>
      <w:r w:rsidRPr="00EA50E0">
        <w:rPr>
          <w:sz w:val="24"/>
          <w:szCs w:val="24"/>
        </w:rPr>
        <w:t>VPĮ 46 straipsnio 10</w:t>
      </w:r>
      <w:r w:rsidRPr="00EA50E0">
        <w:rPr>
          <w:color w:val="FF0000"/>
          <w:sz w:val="24"/>
          <w:szCs w:val="24"/>
        </w:rPr>
        <w:t xml:space="preserve"> </w:t>
      </w:r>
      <w:r w:rsidRPr="00EA50E0">
        <w:rPr>
          <w:sz w:val="24"/>
          <w:szCs w:val="24"/>
        </w:rPr>
        <w:t>dalies 1 punkte nurodytos tiekėjo informacijos įvertinimo.</w:t>
      </w:r>
    </w:p>
    <w:p w14:paraId="1E92BBF5" w14:textId="1EEF0151" w:rsidR="00136E7F" w:rsidRPr="00EA50E0" w:rsidRDefault="00136E7F" w:rsidP="002D4FC2">
      <w:pPr>
        <w:pStyle w:val="Sraopastraipa"/>
        <w:widowControl w:val="0"/>
        <w:numPr>
          <w:ilvl w:val="1"/>
          <w:numId w:val="45"/>
        </w:numPr>
        <w:tabs>
          <w:tab w:val="left" w:pos="1134"/>
        </w:tabs>
        <w:jc w:val="both"/>
        <w:rPr>
          <w:rFonts w:eastAsia="Calibri"/>
          <w:sz w:val="24"/>
          <w:szCs w:val="24"/>
        </w:rPr>
      </w:pPr>
      <w:r w:rsidRPr="00EA50E0">
        <w:rPr>
          <w:rFonts w:eastAsia="Verdana"/>
          <w:sz w:val="24"/>
          <w:szCs w:val="24"/>
        </w:rPr>
        <w:t>Perkančioji organizacija visų pirma reikalauja tokios rūšies pažymų ir tokių dokumentinių įrodymų formų, apie kuriuos pateikta informacija Europos Komisijos informacinėje dokumentų saugykloje „e-Certis“. Konkurso sąlygų aprašo 1</w:t>
      </w:r>
      <w:r w:rsidR="00DB2EAA">
        <w:rPr>
          <w:rFonts w:eastAsia="Verdana"/>
          <w:sz w:val="24"/>
          <w:szCs w:val="24"/>
        </w:rPr>
        <w:t>7</w:t>
      </w:r>
      <w:r w:rsidRPr="00EA50E0">
        <w:rPr>
          <w:rFonts w:eastAsia="Verdana"/>
          <w:sz w:val="24"/>
          <w:szCs w:val="24"/>
        </w:rPr>
        <w:t>.1 p. lentelės trečiame stulpelyje nurodomi doku</w:t>
      </w:r>
      <w:r w:rsidRPr="00EA50E0">
        <w:rPr>
          <w:sz w:val="24"/>
          <w:szCs w:val="24"/>
        </w:rPr>
        <w:t xml:space="preserve">mentai, kuriuos turi pateikti Lietuvos Respublikoje registruoti tiekėjai. Dėl dokumentų, kuriuos turi pateikti užsienio šalių tiekėjai (ar stebėtojų tarybos ir (ar) valdybos sudėtyje esantys užsienio šalių piliečiai), informaciją Perkančioji organizacija pasitikrina „e-Certis“, adresu </w:t>
      </w:r>
      <w:hyperlink r:id="rId23">
        <w:r w:rsidRPr="00EA50E0">
          <w:rPr>
            <w:rStyle w:val="Hipersaitas"/>
            <w:rFonts w:eastAsia="Calibri"/>
            <w:sz w:val="24"/>
            <w:szCs w:val="24"/>
          </w:rPr>
          <w:t>https://ec.europa.eu/tools/ecertis/</w:t>
        </w:r>
      </w:hyperlink>
      <w:r w:rsidRPr="00EA50E0">
        <w:rPr>
          <w:sz w:val="24"/>
          <w:szCs w:val="24"/>
        </w:rPr>
        <w:t>.</w:t>
      </w:r>
    </w:p>
    <w:p w14:paraId="17D2E312" w14:textId="77777777" w:rsidR="00136E7F" w:rsidRPr="00EA50E0" w:rsidRDefault="00136E7F" w:rsidP="002D4FC2">
      <w:pPr>
        <w:pStyle w:val="Sraopastraipa"/>
        <w:widowControl w:val="0"/>
        <w:numPr>
          <w:ilvl w:val="1"/>
          <w:numId w:val="45"/>
        </w:numPr>
        <w:tabs>
          <w:tab w:val="left" w:pos="1134"/>
        </w:tabs>
        <w:jc w:val="both"/>
        <w:rPr>
          <w:rFonts w:eastAsia="Calibri"/>
          <w:sz w:val="24"/>
          <w:szCs w:val="24"/>
        </w:rPr>
      </w:pPr>
      <w:r w:rsidRPr="00EA50E0">
        <w:rPr>
          <w:sz w:val="24"/>
          <w:szCs w:val="24"/>
        </w:rPr>
        <w:t>Perkančioji organizacija nereikalauja iš tiekėjo pateikti dokumentų, patvirtinančių jo pašalinimo pagrindų nebuvimą, jeigu ji:</w:t>
      </w:r>
    </w:p>
    <w:p w14:paraId="566F49DE" w14:textId="77777777" w:rsidR="00136E7F" w:rsidRPr="00EA50E0" w:rsidRDefault="00136E7F" w:rsidP="002D4FC2">
      <w:pPr>
        <w:pStyle w:val="Sraopastraipa"/>
        <w:widowControl w:val="0"/>
        <w:numPr>
          <w:ilvl w:val="2"/>
          <w:numId w:val="45"/>
        </w:numPr>
        <w:tabs>
          <w:tab w:val="left" w:pos="1134"/>
          <w:tab w:val="left" w:pos="1418"/>
        </w:tabs>
        <w:ind w:left="0" w:firstLine="709"/>
        <w:jc w:val="both"/>
        <w:rPr>
          <w:rFonts w:eastAsia="Calibri"/>
          <w:sz w:val="24"/>
          <w:szCs w:val="24"/>
        </w:rPr>
      </w:pPr>
      <w:r w:rsidRPr="00EA50E0">
        <w:rPr>
          <w:sz w:val="24"/>
          <w:szCs w:val="24"/>
        </w:rPr>
        <w:t xml:space="preserve">turi galimybę susipažinti su šiais dokumentais ar </w:t>
      </w:r>
      <w:r w:rsidRPr="00A45A0B">
        <w:rPr>
          <w:sz w:val="24"/>
          <w:szCs w:val="24"/>
        </w:rPr>
        <w:t>informacija tiesiogiai ir neatlygintinai prisijungusi prie nacionalinės duomenų bazės bet kurioje valstybėje</w:t>
      </w:r>
      <w:r w:rsidRPr="00EA50E0">
        <w:rPr>
          <w:sz w:val="24"/>
          <w:szCs w:val="24"/>
        </w:rPr>
        <w:t xml:space="preserve"> narėje arba naudodamasi CVP IS priemonėmis;</w:t>
      </w:r>
    </w:p>
    <w:p w14:paraId="32F48A44" w14:textId="24182025" w:rsidR="00136E7F" w:rsidRPr="00EA50E0" w:rsidRDefault="00136E7F" w:rsidP="002D4FC2">
      <w:pPr>
        <w:pStyle w:val="Sraopastraipa"/>
        <w:widowControl w:val="0"/>
        <w:numPr>
          <w:ilvl w:val="2"/>
          <w:numId w:val="45"/>
        </w:numPr>
        <w:tabs>
          <w:tab w:val="left" w:pos="1134"/>
          <w:tab w:val="left" w:pos="1418"/>
        </w:tabs>
        <w:ind w:left="0" w:firstLine="709"/>
        <w:jc w:val="both"/>
        <w:rPr>
          <w:rFonts w:eastAsia="Calibri"/>
          <w:sz w:val="24"/>
          <w:szCs w:val="24"/>
        </w:rPr>
      </w:pPr>
      <w:r w:rsidRPr="00EA50E0">
        <w:rPr>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DB2EAA">
        <w:rPr>
          <w:sz w:val="24"/>
          <w:szCs w:val="24"/>
        </w:rPr>
        <w:t>7</w:t>
      </w:r>
      <w:r w:rsidRPr="00EA50E0">
        <w:rPr>
          <w:sz w:val="24"/>
          <w:szCs w:val="24"/>
        </w:rPr>
        <w:t>.1 p. papunktyje).</w:t>
      </w:r>
    </w:p>
    <w:p w14:paraId="6A691DDB" w14:textId="39AE06D9" w:rsidR="00136E7F" w:rsidRPr="00EA50E0" w:rsidRDefault="00136E7F" w:rsidP="002D4FC2">
      <w:pPr>
        <w:pStyle w:val="Betarp"/>
        <w:numPr>
          <w:ilvl w:val="1"/>
          <w:numId w:val="45"/>
        </w:numPr>
        <w:tabs>
          <w:tab w:val="left" w:pos="1134"/>
        </w:tabs>
        <w:jc w:val="both"/>
        <w:rPr>
          <w:rFonts w:ascii="Times New Roman" w:hAnsi="Times New Roman" w:cs="Times New Roman"/>
          <w:sz w:val="24"/>
          <w:szCs w:val="24"/>
        </w:rPr>
      </w:pPr>
      <w:r w:rsidRPr="00EA50E0">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1E414B" w14:textId="77777777" w:rsidR="00EA50E0" w:rsidRPr="00EA50E0" w:rsidRDefault="00136E7F" w:rsidP="002D4FC2">
      <w:pPr>
        <w:pStyle w:val="Betarp"/>
        <w:numPr>
          <w:ilvl w:val="2"/>
          <w:numId w:val="45"/>
        </w:numPr>
        <w:tabs>
          <w:tab w:val="left" w:pos="1276"/>
          <w:tab w:val="left" w:pos="1418"/>
        </w:tabs>
        <w:ind w:firstLine="578"/>
        <w:jc w:val="both"/>
        <w:rPr>
          <w:rFonts w:ascii="Times New Roman" w:hAnsi="Times New Roman" w:cs="Times New Roman"/>
          <w:sz w:val="24"/>
          <w:szCs w:val="24"/>
        </w:rPr>
      </w:pPr>
      <w:r w:rsidRPr="00EA50E0">
        <w:rPr>
          <w:rFonts w:ascii="Times New Roman" w:hAnsi="Times New Roman" w:cs="Times New Roman"/>
          <w:sz w:val="24"/>
          <w:szCs w:val="24"/>
        </w:rPr>
        <w:t>priesaikos deklaracija;</w:t>
      </w:r>
    </w:p>
    <w:p w14:paraId="0A00867A" w14:textId="69D13BB7" w:rsidR="00721723" w:rsidRPr="00721723" w:rsidRDefault="00136E7F" w:rsidP="00721723">
      <w:pPr>
        <w:pStyle w:val="Betarp"/>
        <w:numPr>
          <w:ilvl w:val="2"/>
          <w:numId w:val="45"/>
        </w:numPr>
        <w:tabs>
          <w:tab w:val="left" w:pos="1276"/>
          <w:tab w:val="left" w:pos="1418"/>
        </w:tabs>
        <w:ind w:left="0" w:firstLine="709"/>
        <w:jc w:val="both"/>
        <w:rPr>
          <w:rFonts w:ascii="Times New Roman" w:hAnsi="Times New Roman" w:cs="Times New Roman"/>
          <w:sz w:val="24"/>
          <w:szCs w:val="24"/>
        </w:rPr>
      </w:pPr>
      <w:r w:rsidRPr="00EA50E0">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388AB0C" w14:textId="4E0DFF1B" w:rsidR="008E6B2B" w:rsidRPr="00301226" w:rsidRDefault="008E6B2B" w:rsidP="002D4FC2">
      <w:pPr>
        <w:pStyle w:val="Betarp"/>
        <w:numPr>
          <w:ilvl w:val="0"/>
          <w:numId w:val="45"/>
        </w:numPr>
        <w:tabs>
          <w:tab w:val="left" w:pos="1134"/>
          <w:tab w:val="left" w:pos="1418"/>
        </w:tabs>
        <w:jc w:val="both"/>
        <w:rPr>
          <w:rFonts w:ascii="Times New Roman" w:hAnsi="Times New Roman" w:cs="Times New Roman"/>
          <w:sz w:val="24"/>
          <w:szCs w:val="24"/>
        </w:rPr>
      </w:pPr>
      <w:r w:rsidRPr="00301226">
        <w:rPr>
          <w:rFonts w:ascii="Times New Roman" w:hAnsi="Times New Roman" w:cs="Times New Roman"/>
          <w:b/>
          <w:color w:val="000000" w:themeColor="text1"/>
          <w:sz w:val="24"/>
          <w:szCs w:val="24"/>
        </w:rPr>
        <w:t>Tiekėjų kvalifikacijos reikalavimai</w:t>
      </w:r>
      <w:r w:rsidR="00EE5598" w:rsidRPr="00301226">
        <w:rPr>
          <w:rFonts w:ascii="Times New Roman" w:hAnsi="Times New Roman" w:cs="Times New Roman"/>
          <w:b/>
          <w:color w:val="000000" w:themeColor="text1"/>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394"/>
        <w:gridCol w:w="4536"/>
      </w:tblGrid>
      <w:tr w:rsidR="00B45AD1" w:rsidRPr="00F71CDA" w14:paraId="79D027B7" w14:textId="77777777" w:rsidTr="00046D25">
        <w:tc>
          <w:tcPr>
            <w:tcW w:w="704" w:type="dxa"/>
            <w:shd w:val="clear" w:color="auto" w:fill="F2F2F2"/>
            <w:vAlign w:val="center"/>
          </w:tcPr>
          <w:p w14:paraId="740CE494" w14:textId="77777777" w:rsidR="00B45AD1" w:rsidRPr="00F71CDA" w:rsidRDefault="00B45AD1" w:rsidP="00DC3748">
            <w:pPr>
              <w:widowControl w:val="0"/>
              <w:ind w:firstLine="12"/>
              <w:jc w:val="center"/>
              <w:rPr>
                <w:b/>
              </w:rPr>
            </w:pPr>
            <w:r w:rsidRPr="00F71CDA">
              <w:t>Eil. Nr.</w:t>
            </w:r>
          </w:p>
        </w:tc>
        <w:tc>
          <w:tcPr>
            <w:tcW w:w="4394" w:type="dxa"/>
            <w:shd w:val="clear" w:color="auto" w:fill="F2F2F2"/>
            <w:vAlign w:val="center"/>
          </w:tcPr>
          <w:p w14:paraId="2DAA07F7" w14:textId="77777777" w:rsidR="00B45AD1" w:rsidRPr="00F71CDA" w:rsidRDefault="00B45AD1" w:rsidP="00DC3748">
            <w:pPr>
              <w:widowControl w:val="0"/>
              <w:ind w:firstLine="12"/>
              <w:jc w:val="center"/>
              <w:rPr>
                <w:b/>
              </w:rPr>
            </w:pPr>
            <w:r w:rsidRPr="00F71CDA">
              <w:t>Kvalifikacijos reikalavimai</w:t>
            </w:r>
          </w:p>
        </w:tc>
        <w:tc>
          <w:tcPr>
            <w:tcW w:w="4536" w:type="dxa"/>
            <w:shd w:val="clear" w:color="auto" w:fill="F2F2F2"/>
            <w:vAlign w:val="center"/>
          </w:tcPr>
          <w:p w14:paraId="6F004E7E" w14:textId="77777777" w:rsidR="00B45AD1" w:rsidRPr="00F71CDA" w:rsidRDefault="00B45AD1" w:rsidP="00DC3748">
            <w:pPr>
              <w:widowControl w:val="0"/>
              <w:ind w:firstLine="12"/>
              <w:jc w:val="center"/>
              <w:rPr>
                <w:b/>
              </w:rPr>
            </w:pPr>
            <w:r w:rsidRPr="00F71CDA">
              <w:t>Kvalifikacij</w:t>
            </w:r>
            <w:r w:rsidR="005B6EA1" w:rsidRPr="00F71CDA">
              <w:t>ą</w:t>
            </w:r>
            <w:r w:rsidRPr="00F71CDA">
              <w:t xml:space="preserve"> įrodantys dokumentai</w:t>
            </w:r>
          </w:p>
        </w:tc>
      </w:tr>
      <w:tr w:rsidR="00C82676" w:rsidRPr="00F71CDA" w14:paraId="5F983885" w14:textId="77777777" w:rsidTr="00046D25">
        <w:tc>
          <w:tcPr>
            <w:tcW w:w="704" w:type="dxa"/>
            <w:shd w:val="clear" w:color="auto" w:fill="auto"/>
          </w:tcPr>
          <w:p w14:paraId="41907FB5" w14:textId="30F99C7A" w:rsidR="00C82676" w:rsidRPr="00DF5D79" w:rsidRDefault="00C82676" w:rsidP="00DC3748">
            <w:pPr>
              <w:widowControl w:val="0"/>
            </w:pPr>
            <w:r w:rsidRPr="00DF5D79">
              <w:t>1</w:t>
            </w:r>
            <w:r w:rsidR="00DB2EAA">
              <w:t>8</w:t>
            </w:r>
            <w:r w:rsidRPr="00DF5D79">
              <w:t>.1.</w:t>
            </w:r>
          </w:p>
        </w:tc>
        <w:tc>
          <w:tcPr>
            <w:tcW w:w="4394" w:type="dxa"/>
            <w:shd w:val="clear" w:color="auto" w:fill="auto"/>
          </w:tcPr>
          <w:p w14:paraId="5E8CAEBD" w14:textId="16EF8046" w:rsidR="00C82676" w:rsidRDefault="00721723" w:rsidP="00721723">
            <w:pPr>
              <w:widowControl w:val="0"/>
              <w:suppressAutoHyphens/>
              <w:jc w:val="both"/>
              <w:rPr>
                <w:b/>
                <w:bCs/>
              </w:rPr>
            </w:pPr>
            <w:r>
              <w:t>Tiekėjas per paskutinius 3</w:t>
            </w:r>
            <w:r w:rsidR="00886248">
              <w:t xml:space="preserve"> </w:t>
            </w:r>
            <w:r>
              <w:t>metus arba per laiką nuo</w:t>
            </w:r>
            <w:r w:rsidR="00886248">
              <w:t xml:space="preserve"> </w:t>
            </w:r>
            <w:r>
              <w:t>tiekėjo įregistravimo dienos</w:t>
            </w:r>
            <w:r w:rsidR="00886248">
              <w:t xml:space="preserve"> </w:t>
            </w:r>
            <w:r w:rsidR="00D868CE">
              <w:t>(</w:t>
            </w:r>
            <w:r>
              <w:t>jeigu tiekėjas veiklą vykdė</w:t>
            </w:r>
            <w:r w:rsidR="00886248">
              <w:t xml:space="preserve"> </w:t>
            </w:r>
            <w:r>
              <w:t>mažiau nei 3 metus) iki</w:t>
            </w:r>
            <w:r w:rsidR="00886248">
              <w:t xml:space="preserve"> </w:t>
            </w:r>
            <w:r>
              <w:t>pasiūlymų pateikimo termino</w:t>
            </w:r>
            <w:r w:rsidR="00886248">
              <w:t xml:space="preserve"> </w:t>
            </w:r>
            <w:r>
              <w:t xml:space="preserve">pabaigos </w:t>
            </w:r>
            <w:r w:rsidRPr="0041651E">
              <w:rPr>
                <w:b/>
                <w:bCs/>
              </w:rPr>
              <w:t>pagal vieną ar</w:t>
            </w:r>
            <w:r w:rsidR="00886248" w:rsidRPr="0041651E">
              <w:rPr>
                <w:b/>
                <w:bCs/>
              </w:rPr>
              <w:t xml:space="preserve"> </w:t>
            </w:r>
            <w:r w:rsidRPr="0041651E">
              <w:rPr>
                <w:b/>
                <w:bCs/>
              </w:rPr>
              <w:t>daugiau sutarčių yra tinkamai</w:t>
            </w:r>
            <w:r w:rsidR="00886248" w:rsidRPr="0041651E">
              <w:rPr>
                <w:b/>
                <w:bCs/>
              </w:rPr>
              <w:t xml:space="preserve"> </w:t>
            </w:r>
            <w:r w:rsidRPr="0041651E">
              <w:rPr>
                <w:b/>
                <w:bCs/>
              </w:rPr>
              <w:t>suteikęs elektroninių paslaugų,</w:t>
            </w:r>
            <w:r w:rsidR="00886248" w:rsidRPr="0041651E">
              <w:rPr>
                <w:b/>
                <w:bCs/>
              </w:rPr>
              <w:t xml:space="preserve"> </w:t>
            </w:r>
            <w:r w:rsidRPr="0041651E">
              <w:rPr>
                <w:b/>
                <w:bCs/>
              </w:rPr>
              <w:t xml:space="preserve">susijusių su </w:t>
            </w:r>
            <w:r w:rsidRPr="00046D25">
              <w:rPr>
                <w:b/>
                <w:bCs/>
              </w:rPr>
              <w:t>kortelių ir (ar)</w:t>
            </w:r>
            <w:r w:rsidR="00886248" w:rsidRPr="00046D25">
              <w:rPr>
                <w:b/>
                <w:bCs/>
              </w:rPr>
              <w:t xml:space="preserve"> </w:t>
            </w:r>
            <w:r w:rsidRPr="00046D25">
              <w:rPr>
                <w:b/>
                <w:bCs/>
              </w:rPr>
              <w:t>pažymėjimų personalizavimu,</w:t>
            </w:r>
            <w:r w:rsidR="00C03A8B" w:rsidRPr="00046D25">
              <w:rPr>
                <w:b/>
                <w:bCs/>
              </w:rPr>
              <w:t xml:space="preserve"> ir (ar) jų susiejimu su patekimu į/iš pastatą/pastato kontrolės sistema arba kortelių </w:t>
            </w:r>
            <w:r w:rsidRPr="00046D25">
              <w:rPr>
                <w:b/>
                <w:bCs/>
              </w:rPr>
              <w:t>ir (ar) pažymėjimų</w:t>
            </w:r>
            <w:r w:rsidR="0041651E" w:rsidRPr="00046D25">
              <w:rPr>
                <w:b/>
                <w:bCs/>
              </w:rPr>
              <w:t xml:space="preserve"> </w:t>
            </w:r>
            <w:r w:rsidRPr="00046D25">
              <w:rPr>
                <w:b/>
                <w:bCs/>
              </w:rPr>
              <w:t>integravimu su kitomis</w:t>
            </w:r>
            <w:r w:rsidR="002D7250" w:rsidRPr="00046D25">
              <w:rPr>
                <w:b/>
                <w:bCs/>
              </w:rPr>
              <w:t xml:space="preserve"> </w:t>
            </w:r>
            <w:r w:rsidRPr="00046D25">
              <w:rPr>
                <w:b/>
                <w:bCs/>
              </w:rPr>
              <w:t>sistemomis, teikimo paslaugų.</w:t>
            </w:r>
          </w:p>
          <w:p w14:paraId="00FA9501" w14:textId="77777777" w:rsidR="008B78F7" w:rsidRDefault="008B78F7" w:rsidP="00721723">
            <w:pPr>
              <w:widowControl w:val="0"/>
              <w:suppressAutoHyphens/>
              <w:jc w:val="both"/>
              <w:rPr>
                <w:b/>
                <w:bCs/>
              </w:rPr>
            </w:pPr>
          </w:p>
          <w:p w14:paraId="562B990C" w14:textId="77777777" w:rsidR="008B78F7" w:rsidRPr="00031EB2" w:rsidRDefault="008B78F7" w:rsidP="008B78F7">
            <w:pPr>
              <w:widowControl w:val="0"/>
              <w:suppressAutoHyphens/>
              <w:jc w:val="both"/>
              <w:rPr>
                <w:i/>
                <w:color w:val="000000" w:themeColor="text1"/>
              </w:rPr>
            </w:pPr>
            <w:bookmarkStart w:id="10" w:name="_Hlk200213274"/>
            <w:r w:rsidRPr="00031EB2">
              <w:rPr>
                <w:i/>
                <w:color w:val="000000" w:themeColor="text1"/>
              </w:rPr>
              <w:t xml:space="preserve">Pastabos: </w:t>
            </w:r>
          </w:p>
          <w:p w14:paraId="619B38A6" w14:textId="77777777" w:rsidR="008B78F7" w:rsidRPr="00031EB2" w:rsidRDefault="008B78F7" w:rsidP="008B78F7">
            <w:pPr>
              <w:widowControl w:val="0"/>
              <w:tabs>
                <w:tab w:val="left" w:pos="166"/>
              </w:tabs>
              <w:suppressAutoHyphens/>
              <w:jc w:val="both"/>
              <w:rPr>
                <w:i/>
                <w:color w:val="000000" w:themeColor="text1"/>
              </w:rPr>
            </w:pPr>
            <w:r w:rsidRPr="00031EB2">
              <w:rPr>
                <w:i/>
                <w:color w:val="000000" w:themeColor="text1"/>
              </w:rPr>
              <w:t>-</w:t>
            </w:r>
            <w:r w:rsidRPr="00031EB2">
              <w:rPr>
                <w:i/>
                <w:color w:val="000000" w:themeColor="text1"/>
              </w:rPr>
              <w:tab/>
            </w:r>
            <w:bookmarkStart w:id="11" w:name="_Hlk200213321"/>
            <w:r w:rsidRPr="00031EB2">
              <w:rPr>
                <w:i/>
                <w:color w:val="000000" w:themeColor="text1"/>
              </w:rPr>
              <w:t>tiekėjas gali teikti informaciją apie suteiktas paslaugas, kurios pradėtos ir baigtos teikti per paskutinius 3 metus iki pasiūlymo pateikimo termino pabaigos;</w:t>
            </w:r>
          </w:p>
          <w:p w14:paraId="1AD92999" w14:textId="77777777" w:rsidR="008B78F7" w:rsidRPr="00031EB2" w:rsidRDefault="008B78F7" w:rsidP="008B78F7">
            <w:pPr>
              <w:widowControl w:val="0"/>
              <w:tabs>
                <w:tab w:val="left" w:pos="166"/>
              </w:tabs>
              <w:suppressAutoHyphens/>
              <w:jc w:val="both"/>
              <w:rPr>
                <w:i/>
                <w:color w:val="000000" w:themeColor="text1"/>
              </w:rPr>
            </w:pPr>
            <w:r w:rsidRPr="00031EB2">
              <w:rPr>
                <w:i/>
                <w:color w:val="000000" w:themeColor="text1"/>
              </w:rPr>
              <w:t>-</w:t>
            </w:r>
            <w:r w:rsidRPr="00031EB2">
              <w:rPr>
                <w:i/>
                <w:color w:val="000000" w:themeColor="text1"/>
              </w:rPr>
              <w:tab/>
              <w:t xml:space="preserve">tiekėjas gali teikti informaciją apie suteiktas paslaugas, kurios pradėtos teikti anksčiau nei per  paskutinius 3 metus iki pasiūlymo pateikimo termino pabaigos, </w:t>
            </w:r>
            <w:r w:rsidRPr="00031EB2">
              <w:rPr>
                <w:i/>
                <w:color w:val="000000" w:themeColor="text1"/>
              </w:rPr>
              <w:lastRenderedPageBreak/>
              <w:t>tačiau pabaigtos teikti per paskutinius 3 metus iki pasiūlymo pateikimo termino pabaigos</w:t>
            </w:r>
          </w:p>
          <w:p w14:paraId="181D9EA3" w14:textId="77777777" w:rsidR="008B78F7" w:rsidRPr="00031EB2" w:rsidRDefault="008B78F7" w:rsidP="008B78F7">
            <w:pPr>
              <w:widowControl w:val="0"/>
              <w:tabs>
                <w:tab w:val="left" w:pos="166"/>
              </w:tabs>
              <w:suppressAutoHyphens/>
              <w:jc w:val="both"/>
              <w:rPr>
                <w:i/>
                <w:color w:val="000000" w:themeColor="text1"/>
              </w:rPr>
            </w:pPr>
            <w:r w:rsidRPr="00031EB2">
              <w:rPr>
                <w:i/>
                <w:color w:val="000000" w:themeColor="text1"/>
              </w:rPr>
              <w:t>-</w:t>
            </w:r>
            <w:r w:rsidRPr="00031EB2">
              <w:rPr>
                <w:i/>
                <w:color w:val="000000" w:themeColor="text1"/>
              </w:rPr>
              <w:tab/>
              <w:t>tiekėjas gali teikti informaciją apie dar nebaigtų vykdyti sutarčių jau įvykdytas dalis (jau suteiktas paslaugas);</w:t>
            </w:r>
          </w:p>
          <w:p w14:paraId="5F800FB4" w14:textId="435B94B4" w:rsidR="008B78F7" w:rsidRPr="0041651E" w:rsidRDefault="008B78F7" w:rsidP="008B78F7">
            <w:pPr>
              <w:widowControl w:val="0"/>
              <w:tabs>
                <w:tab w:val="left" w:pos="172"/>
              </w:tabs>
              <w:suppressAutoHyphens/>
              <w:jc w:val="both"/>
              <w:rPr>
                <w:b/>
                <w:bCs/>
              </w:rPr>
            </w:pPr>
            <w:r w:rsidRPr="00031EB2">
              <w:rPr>
                <w:i/>
                <w:color w:val="000000" w:themeColor="text1"/>
              </w:rPr>
              <w:t>-</w:t>
            </w:r>
            <w:r w:rsidRPr="00031EB2">
              <w:rPr>
                <w:i/>
                <w:color w:val="000000" w:themeColor="text1"/>
              </w:rPr>
              <w:tab/>
              <w:t>tiekėjui nedraudžiama remtis sutartimi, kurią tiekėjas vykdė ne vienas, bet kartu su kitais ūkio subjektais. Tačiau tokiu atveju bus vertinamos būtent konkretaus ūkio subjekto, dalyvaujančio viešajame pirkime, suteiktos paslaugos, jų apimtis, o ne visas vykdytos sutarties objektas.</w:t>
            </w:r>
            <w:bookmarkEnd w:id="10"/>
            <w:bookmarkEnd w:id="11"/>
          </w:p>
        </w:tc>
        <w:tc>
          <w:tcPr>
            <w:tcW w:w="4536" w:type="dxa"/>
            <w:shd w:val="clear" w:color="auto" w:fill="auto"/>
          </w:tcPr>
          <w:p w14:paraId="6EA47543" w14:textId="77777777" w:rsidR="00721723" w:rsidRDefault="00721723" w:rsidP="00721723">
            <w:pPr>
              <w:tabs>
                <w:tab w:val="left" w:pos="347"/>
                <w:tab w:val="left" w:pos="1665"/>
              </w:tabs>
              <w:jc w:val="both"/>
            </w:pPr>
            <w:r>
              <w:lastRenderedPageBreak/>
              <w:t>Pateikiama:</w:t>
            </w:r>
          </w:p>
          <w:p w14:paraId="3DE961E0" w14:textId="1F238248" w:rsidR="00721723" w:rsidRPr="0041651E" w:rsidRDefault="00721723" w:rsidP="00721723">
            <w:pPr>
              <w:tabs>
                <w:tab w:val="left" w:pos="347"/>
                <w:tab w:val="left" w:pos="1665"/>
              </w:tabs>
              <w:jc w:val="both"/>
              <w:rPr>
                <w:b/>
                <w:bCs/>
              </w:rPr>
            </w:pPr>
            <w:r>
              <w:t>1) Pagrindinių per paskutinius 3</w:t>
            </w:r>
            <w:r w:rsidR="002D7250">
              <w:t xml:space="preserve"> </w:t>
            </w:r>
            <w:r>
              <w:t>metus arba per laiką nuo tiekėjo</w:t>
            </w:r>
            <w:r w:rsidR="002D7250">
              <w:t xml:space="preserve"> </w:t>
            </w:r>
            <w:r>
              <w:t>įregistravimo dienos (jeigu tiekėjas</w:t>
            </w:r>
            <w:r w:rsidR="002D7250">
              <w:t xml:space="preserve"> </w:t>
            </w:r>
            <w:r>
              <w:t>veiklą vykdė mažiau nei 3 metus)</w:t>
            </w:r>
            <w:r w:rsidR="002D7250">
              <w:t xml:space="preserve"> </w:t>
            </w:r>
            <w:r>
              <w:t>iki pasiūlymo pateikimo termino</w:t>
            </w:r>
            <w:r w:rsidR="002D7250">
              <w:t xml:space="preserve"> </w:t>
            </w:r>
            <w:r>
              <w:t xml:space="preserve">pabaigos </w:t>
            </w:r>
            <w:r w:rsidRPr="0041651E">
              <w:rPr>
                <w:b/>
                <w:bCs/>
              </w:rPr>
              <w:t>suteiktų paslaugų</w:t>
            </w:r>
            <w:r w:rsidR="002D7250" w:rsidRPr="0041651E">
              <w:rPr>
                <w:b/>
                <w:bCs/>
              </w:rPr>
              <w:t xml:space="preserve"> </w:t>
            </w:r>
            <w:r w:rsidRPr="0041651E">
              <w:rPr>
                <w:b/>
                <w:bCs/>
              </w:rPr>
              <w:t>sąrašas, užpildytas pagal konkurso</w:t>
            </w:r>
            <w:r w:rsidR="002D7250" w:rsidRPr="0041651E">
              <w:rPr>
                <w:b/>
                <w:bCs/>
              </w:rPr>
              <w:t xml:space="preserve"> </w:t>
            </w:r>
            <w:r w:rsidRPr="0041651E">
              <w:rPr>
                <w:b/>
                <w:bCs/>
              </w:rPr>
              <w:t xml:space="preserve">sąlygų aprašo </w:t>
            </w:r>
            <w:r w:rsidR="0041651E">
              <w:rPr>
                <w:b/>
                <w:bCs/>
              </w:rPr>
              <w:t>4</w:t>
            </w:r>
            <w:r w:rsidRPr="0041651E">
              <w:rPr>
                <w:b/>
                <w:bCs/>
              </w:rPr>
              <w:t xml:space="preserve"> priedą.</w:t>
            </w:r>
          </w:p>
          <w:p w14:paraId="2C33E4A1" w14:textId="2D275ED9" w:rsidR="00721723" w:rsidRDefault="00721723" w:rsidP="00721723">
            <w:pPr>
              <w:tabs>
                <w:tab w:val="left" w:pos="347"/>
                <w:tab w:val="left" w:pos="1665"/>
              </w:tabs>
              <w:jc w:val="both"/>
            </w:pPr>
            <w:r>
              <w:t xml:space="preserve">2) </w:t>
            </w:r>
            <w:r w:rsidRPr="0041651E">
              <w:rPr>
                <w:b/>
                <w:bCs/>
              </w:rPr>
              <w:t>Užsakovų pažymos</w:t>
            </w:r>
            <w:r>
              <w:t xml:space="preserve"> (tiek</w:t>
            </w:r>
            <w:r w:rsidR="002D7250">
              <w:t xml:space="preserve"> </w:t>
            </w:r>
            <w:r>
              <w:t>viešųjų, tiek privačiųjų) apie</w:t>
            </w:r>
            <w:r w:rsidR="002D7250">
              <w:t xml:space="preserve"> </w:t>
            </w:r>
            <w:r>
              <w:t>tinkamai įvykdytas sutartis arba</w:t>
            </w:r>
            <w:r w:rsidR="002D7250">
              <w:t xml:space="preserve"> </w:t>
            </w:r>
            <w:r>
              <w:t>tinkamai įvykdytas sutarties dalis</w:t>
            </w:r>
            <w:r w:rsidR="002D7250">
              <w:t xml:space="preserve"> </w:t>
            </w:r>
            <w:r>
              <w:t>(jei</w:t>
            </w:r>
            <w:r w:rsidR="002D7250">
              <w:t xml:space="preserve"> </w:t>
            </w:r>
            <w:r>
              <w:t>teikiama informacija apie</w:t>
            </w:r>
            <w:r w:rsidR="002D7250">
              <w:t xml:space="preserve"> </w:t>
            </w:r>
            <w:r>
              <w:t>tebevykdomą</w:t>
            </w:r>
            <w:r w:rsidR="002D7250">
              <w:t xml:space="preserve"> </w:t>
            </w:r>
            <w:r>
              <w:t xml:space="preserve">sutartį). </w:t>
            </w:r>
            <w:r w:rsidRPr="0041651E">
              <w:rPr>
                <w:b/>
                <w:bCs/>
              </w:rPr>
              <w:t>Pažymose</w:t>
            </w:r>
            <w:r w:rsidR="002D7250" w:rsidRPr="0041651E">
              <w:rPr>
                <w:b/>
                <w:bCs/>
              </w:rPr>
              <w:t xml:space="preserve"> </w:t>
            </w:r>
            <w:r w:rsidRPr="0041651E">
              <w:rPr>
                <w:b/>
                <w:bCs/>
              </w:rPr>
              <w:t>turi būti nurodyta:</w:t>
            </w:r>
          </w:p>
          <w:p w14:paraId="12439A62" w14:textId="5BD37871" w:rsidR="00721723" w:rsidRDefault="00721723" w:rsidP="00721723">
            <w:pPr>
              <w:tabs>
                <w:tab w:val="left" w:pos="347"/>
                <w:tab w:val="left" w:pos="1665"/>
              </w:tabs>
              <w:jc w:val="both"/>
            </w:pPr>
            <w:r>
              <w:t xml:space="preserve">- </w:t>
            </w:r>
            <w:r w:rsidRPr="005003F7">
              <w:rPr>
                <w:b/>
                <w:bCs/>
              </w:rPr>
              <w:t>paslaugų pradžios ir pabaigos</w:t>
            </w:r>
            <w:r>
              <w:t xml:space="preserve"> (jei</w:t>
            </w:r>
            <w:r w:rsidR="002D7250">
              <w:t xml:space="preserve"> </w:t>
            </w:r>
            <w:r>
              <w:t>sutartis baigta vykdyti) datos,</w:t>
            </w:r>
          </w:p>
          <w:p w14:paraId="468664AA" w14:textId="77777777" w:rsidR="00721723" w:rsidRDefault="00721723" w:rsidP="00721723">
            <w:pPr>
              <w:tabs>
                <w:tab w:val="left" w:pos="347"/>
                <w:tab w:val="left" w:pos="1665"/>
              </w:tabs>
              <w:jc w:val="both"/>
            </w:pPr>
            <w:r>
              <w:t xml:space="preserve">- </w:t>
            </w:r>
            <w:r w:rsidRPr="005003F7">
              <w:rPr>
                <w:b/>
                <w:bCs/>
              </w:rPr>
              <w:t>paslaugų gavėjai</w:t>
            </w:r>
            <w:r>
              <w:t>,</w:t>
            </w:r>
          </w:p>
          <w:p w14:paraId="66C1AF2A" w14:textId="3A104421" w:rsidR="00721723" w:rsidRPr="005003F7" w:rsidRDefault="00721723" w:rsidP="00721723">
            <w:pPr>
              <w:tabs>
                <w:tab w:val="left" w:pos="347"/>
                <w:tab w:val="left" w:pos="1665"/>
              </w:tabs>
              <w:jc w:val="both"/>
              <w:rPr>
                <w:b/>
                <w:bCs/>
              </w:rPr>
            </w:pPr>
            <w:r>
              <w:t xml:space="preserve">- </w:t>
            </w:r>
            <w:r w:rsidRPr="005003F7">
              <w:rPr>
                <w:b/>
                <w:bCs/>
              </w:rPr>
              <w:t>ar paslaugos</w:t>
            </w:r>
            <w:r>
              <w:t xml:space="preserve"> (paslaugų dalis, jei</w:t>
            </w:r>
            <w:r w:rsidR="002D7250">
              <w:t xml:space="preserve"> </w:t>
            </w:r>
            <w:r>
              <w:t>teikiama informacija apie</w:t>
            </w:r>
            <w:r w:rsidR="002D7250">
              <w:t xml:space="preserve"> </w:t>
            </w:r>
            <w:r>
              <w:t xml:space="preserve">tebevykdomą sutartį) </w:t>
            </w:r>
            <w:r w:rsidRPr="005003F7">
              <w:rPr>
                <w:b/>
                <w:bCs/>
              </w:rPr>
              <w:t>buvo</w:t>
            </w:r>
          </w:p>
          <w:p w14:paraId="20B5575C" w14:textId="77777777" w:rsidR="00C82676" w:rsidRPr="005003F7" w:rsidRDefault="00721723" w:rsidP="00721723">
            <w:pPr>
              <w:tabs>
                <w:tab w:val="left" w:pos="344"/>
                <w:tab w:val="left" w:pos="1665"/>
              </w:tabs>
              <w:jc w:val="both"/>
              <w:rPr>
                <w:b/>
                <w:bCs/>
              </w:rPr>
            </w:pPr>
            <w:r w:rsidRPr="005003F7">
              <w:rPr>
                <w:b/>
                <w:bCs/>
              </w:rPr>
              <w:t>suteiktos tinkamai.</w:t>
            </w:r>
          </w:p>
          <w:p w14:paraId="5C6DB1BB" w14:textId="77777777" w:rsidR="0041651E" w:rsidRDefault="0041651E" w:rsidP="00721723">
            <w:pPr>
              <w:tabs>
                <w:tab w:val="left" w:pos="344"/>
                <w:tab w:val="left" w:pos="1665"/>
              </w:tabs>
              <w:jc w:val="both"/>
            </w:pPr>
          </w:p>
          <w:p w14:paraId="2D40820F" w14:textId="77777777" w:rsidR="0041651E" w:rsidRPr="00031EB2" w:rsidRDefault="0041651E" w:rsidP="0041651E">
            <w:pPr>
              <w:jc w:val="both"/>
              <w:rPr>
                <w:bCs/>
                <w:lang w:eastAsia="lt-LT"/>
              </w:rPr>
            </w:pPr>
            <w:r w:rsidRPr="00031EB2">
              <w:rPr>
                <w:i/>
                <w:iCs/>
              </w:rPr>
              <w:t>Pateikiami skenuoti arba el. parašu pasirašyti dokumentai.</w:t>
            </w:r>
          </w:p>
          <w:p w14:paraId="3E9119D1" w14:textId="67E5229C" w:rsidR="0041651E" w:rsidRPr="00F71CDA" w:rsidRDefault="0041651E" w:rsidP="00721723">
            <w:pPr>
              <w:tabs>
                <w:tab w:val="left" w:pos="344"/>
                <w:tab w:val="left" w:pos="1665"/>
              </w:tabs>
              <w:jc w:val="both"/>
              <w:rPr>
                <w:iCs/>
              </w:rPr>
            </w:pPr>
          </w:p>
        </w:tc>
      </w:tr>
    </w:tbl>
    <w:p w14:paraId="2FFB292D" w14:textId="51678235" w:rsidR="00EA50E0" w:rsidRDefault="00EA50E0" w:rsidP="00EA50E0">
      <w:pPr>
        <w:pStyle w:val="Sraopastraipa1"/>
        <w:widowControl w:val="0"/>
        <w:tabs>
          <w:tab w:val="left" w:pos="1276"/>
          <w:tab w:val="left" w:pos="1418"/>
        </w:tabs>
        <w:ind w:left="0" w:firstLine="710"/>
        <w:jc w:val="both"/>
        <w:rPr>
          <w:sz w:val="24"/>
          <w:szCs w:val="24"/>
        </w:rPr>
      </w:pPr>
      <w:r>
        <w:rPr>
          <w:sz w:val="24"/>
          <w:szCs w:val="24"/>
        </w:rPr>
        <w:lastRenderedPageBreak/>
        <w:t xml:space="preserve">Pastabos: </w:t>
      </w:r>
    </w:p>
    <w:p w14:paraId="09A28BE7" w14:textId="77777777" w:rsidR="00EA50E0" w:rsidRPr="001D5427" w:rsidRDefault="00EA50E0" w:rsidP="00EA50E0">
      <w:pPr>
        <w:widowControl w:val="0"/>
        <w:tabs>
          <w:tab w:val="left" w:pos="1134"/>
          <w:tab w:val="left" w:pos="1418"/>
        </w:tabs>
        <w:ind w:firstLine="720"/>
        <w:contextualSpacing/>
        <w:jc w:val="both"/>
        <w:rPr>
          <w:i/>
          <w:color w:val="000000" w:themeColor="text1"/>
        </w:rPr>
      </w:pPr>
      <w:r w:rsidRPr="008459B5">
        <w:rPr>
          <w:i/>
          <w:color w:val="000000" w:themeColor="text1"/>
        </w:rPr>
        <w:t>-</w:t>
      </w:r>
      <w:r w:rsidRPr="005206EB">
        <w:rPr>
          <w:b/>
          <w:bCs/>
          <w:i/>
          <w:color w:val="000000" w:themeColor="text1"/>
        </w:rPr>
        <w:t xml:space="preserve"> </w:t>
      </w:r>
      <w:r w:rsidRPr="001D5427">
        <w:rPr>
          <w:i/>
          <w:color w:val="000000" w:themeColor="text1"/>
        </w:rPr>
        <w:t>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Sutarties sudarymo;</w:t>
      </w:r>
    </w:p>
    <w:p w14:paraId="00C80707" w14:textId="0790A303" w:rsidR="006914CB" w:rsidRPr="00D37909" w:rsidRDefault="00EA50E0" w:rsidP="00AF1B25">
      <w:pPr>
        <w:widowControl w:val="0"/>
        <w:tabs>
          <w:tab w:val="left" w:pos="1134"/>
          <w:tab w:val="left" w:pos="1418"/>
        </w:tabs>
        <w:ind w:firstLine="720"/>
        <w:contextualSpacing/>
        <w:jc w:val="both"/>
        <w:rPr>
          <w:b/>
          <w:bCs/>
          <w:i/>
          <w:color w:val="000000" w:themeColor="text1"/>
        </w:rPr>
      </w:pPr>
      <w:r w:rsidRPr="001D5427">
        <w:rPr>
          <w:i/>
          <w:color w:val="000000" w:themeColor="text1"/>
        </w:rPr>
        <w:t xml:space="preserve">- </w:t>
      </w:r>
      <w:r w:rsidRPr="001D5427">
        <w:rPr>
          <w:i/>
        </w:rPr>
        <w:t>vadovaujantis Vi</w:t>
      </w:r>
      <w:r w:rsidRPr="00AF1B25">
        <w:rPr>
          <w:i/>
        </w:rPr>
        <w:t xml:space="preserve">ešųjų pirkimų tarnybos direktoriaus 2022 m. gruodžio 30 d. įsakymu Nr. 1S-240 patvirtintomis </w:t>
      </w:r>
      <w:hyperlink r:id="rId24" w:history="1">
        <w:r w:rsidRPr="00AF1B25">
          <w:rPr>
            <w:rStyle w:val="Hipersaitas"/>
            <w:i/>
          </w:rPr>
          <w:t>Pasiūlymo patikslinimo, papildymo ar paaiškinimo taisyklėmis</w:t>
        </w:r>
      </w:hyperlink>
      <w:r w:rsidRPr="00AF1B25">
        <w:rPr>
          <w:rStyle w:val="Hipersaitas"/>
          <w:i/>
        </w:rPr>
        <w:t xml:space="preserve">, </w:t>
      </w:r>
      <w:r w:rsidRPr="00AF1B25">
        <w:rPr>
          <w:b/>
          <w:bCs/>
          <w:i/>
        </w:rPr>
        <w:t xml:space="preserve">numatoma, kad tiekėjai </w:t>
      </w:r>
      <w:r w:rsidRPr="001D5427">
        <w:rPr>
          <w:b/>
          <w:bCs/>
          <w:i/>
        </w:rPr>
        <w:t>vieną kartą gali tikslinti tik pradinius</w:t>
      </w:r>
      <w:r w:rsidRPr="001D5427">
        <w:rPr>
          <w:i/>
        </w:rPr>
        <w:t xml:space="preserve"> </w:t>
      </w:r>
      <w:r w:rsidRPr="001D5427">
        <w:rPr>
          <w:b/>
          <w:bCs/>
          <w:i/>
        </w:rPr>
        <w:t>kvalifikacijos duomenis</w:t>
      </w:r>
      <w:r w:rsidRPr="00F210E8">
        <w:rPr>
          <w:i/>
        </w:rPr>
        <w:t xml:space="preserve"> </w:t>
      </w:r>
      <w:r w:rsidRPr="00AF1B25">
        <w:rPr>
          <w:i/>
        </w:rPr>
        <w:t>(nepriklausomai, ar pateiktus su pasiūlymu ar Perkančiosios organizacijos prašymu). Tai reiškia, kad jeigu tiekėjo pateikti pradiniai kvalifikacijos duomenys</w:t>
      </w:r>
      <w:r w:rsidR="00AF1B25" w:rsidRPr="00AF1B25">
        <w:rPr>
          <w:i/>
        </w:rPr>
        <w:t xml:space="preserve"> bus neaiškūs, netikslūs</w:t>
      </w:r>
      <w:r w:rsidRPr="00AF1B25">
        <w:rPr>
          <w:i/>
        </w:rPr>
        <w:t>,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00AF1B25" w:rsidRPr="00AF1B25">
        <w:rPr>
          <w:b/>
          <w:bCs/>
          <w:i/>
          <w:color w:val="000000" w:themeColor="text1"/>
        </w:rPr>
        <w:t xml:space="preserve"> </w:t>
      </w:r>
    </w:p>
    <w:p w14:paraId="596EDCA1" w14:textId="1A801D4C" w:rsidR="00AF1B25" w:rsidRPr="00864061" w:rsidRDefault="00DB2EAA" w:rsidP="00AF1B25">
      <w:pPr>
        <w:pStyle w:val="Sraopastraipa"/>
        <w:tabs>
          <w:tab w:val="left" w:pos="1134"/>
          <w:tab w:val="left" w:pos="1560"/>
        </w:tabs>
        <w:ind w:left="709"/>
        <w:jc w:val="both"/>
        <w:rPr>
          <w:rFonts w:eastAsia="Calibri"/>
          <w:b/>
          <w:sz w:val="24"/>
          <w:szCs w:val="24"/>
        </w:rPr>
      </w:pPr>
      <w:r>
        <w:rPr>
          <w:rFonts w:eastAsia="Calibri"/>
          <w:bCs/>
          <w:sz w:val="24"/>
          <w:szCs w:val="24"/>
        </w:rPr>
        <w:t>19</w:t>
      </w:r>
      <w:r w:rsidR="00AF1B25" w:rsidRPr="00D37909">
        <w:rPr>
          <w:rFonts w:eastAsia="Calibri"/>
          <w:bCs/>
          <w:sz w:val="24"/>
          <w:szCs w:val="24"/>
        </w:rPr>
        <w:t>.</w:t>
      </w:r>
      <w:r w:rsidR="00AF1B25" w:rsidRPr="00D37909">
        <w:rPr>
          <w:rFonts w:eastAsia="Calibri"/>
          <w:bCs/>
          <w:sz w:val="24"/>
          <w:szCs w:val="24"/>
        </w:rPr>
        <w:tab/>
      </w:r>
      <w:r w:rsidR="00AF1B25" w:rsidRPr="00864061">
        <w:rPr>
          <w:rFonts w:eastAsia="Calibri"/>
          <w:b/>
          <w:sz w:val="24"/>
          <w:szCs w:val="24"/>
        </w:rPr>
        <w:t>Tarybos reglamente (ES) 2022/576 nustatytos sąlygos:</w:t>
      </w:r>
    </w:p>
    <w:p w14:paraId="194A3632" w14:textId="77777777" w:rsidR="001D5427" w:rsidRPr="001D5427" w:rsidRDefault="001D5427" w:rsidP="002D4FC2">
      <w:pPr>
        <w:pStyle w:val="Sraopastraipa"/>
        <w:numPr>
          <w:ilvl w:val="0"/>
          <w:numId w:val="45"/>
        </w:numPr>
        <w:tabs>
          <w:tab w:val="left" w:pos="1134"/>
          <w:tab w:val="left" w:pos="1276"/>
        </w:tabs>
        <w:jc w:val="both"/>
        <w:rPr>
          <w:bCs/>
          <w:vanish/>
          <w:sz w:val="24"/>
          <w:szCs w:val="24"/>
        </w:rPr>
      </w:pPr>
    </w:p>
    <w:p w14:paraId="2E3F36EF" w14:textId="684957CE" w:rsidR="00D37909" w:rsidRPr="00D37909" w:rsidRDefault="006914CB" w:rsidP="002D4FC2">
      <w:pPr>
        <w:pStyle w:val="Sraopastraipa"/>
        <w:numPr>
          <w:ilvl w:val="1"/>
          <w:numId w:val="45"/>
        </w:numPr>
        <w:tabs>
          <w:tab w:val="left" w:pos="1134"/>
          <w:tab w:val="left" w:pos="1276"/>
        </w:tabs>
        <w:jc w:val="both"/>
        <w:rPr>
          <w:rFonts w:eastAsia="Calibri"/>
          <w:bCs/>
          <w:sz w:val="24"/>
          <w:szCs w:val="24"/>
        </w:rPr>
      </w:pPr>
      <w:r w:rsidRPr="00D37909">
        <w:rPr>
          <w:bCs/>
          <w:sz w:val="24"/>
          <w:szCs w:val="24"/>
        </w:rPr>
        <w:t>Tiekėjai, taip pat jų pasitelkiami kiti ūkio subjektai, kurių pajėgumais remiamasi, ir sub</w:t>
      </w:r>
      <w:r w:rsidR="00F34CE2" w:rsidRPr="00D37909">
        <w:rPr>
          <w:bCs/>
          <w:sz w:val="24"/>
          <w:szCs w:val="24"/>
        </w:rPr>
        <w:t>teikėjai</w:t>
      </w:r>
      <w:r w:rsidRPr="00D37909">
        <w:rPr>
          <w:bCs/>
          <w:sz w:val="24"/>
          <w:szCs w:val="24"/>
        </w:rPr>
        <w:t xml:space="preserve">, kai šių subjektų vykdomos sutarties dalis yra </w:t>
      </w:r>
      <w:r w:rsidR="00297285" w:rsidRPr="00D37909">
        <w:rPr>
          <w:bCs/>
          <w:sz w:val="24"/>
          <w:szCs w:val="24"/>
        </w:rPr>
        <w:t xml:space="preserve">daugiau kaip </w:t>
      </w:r>
      <w:r w:rsidRPr="00D37909">
        <w:rPr>
          <w:bCs/>
          <w:sz w:val="24"/>
          <w:szCs w:val="24"/>
        </w:rPr>
        <w:t xml:space="preserve">10 proc., turi neatitikti Tarybos reglamente </w:t>
      </w:r>
      <w:r w:rsidRPr="00D37909">
        <w:rPr>
          <w:bCs/>
          <w:sz w:val="24"/>
          <w:szCs w:val="24"/>
          <w:shd w:val="clear" w:color="auto" w:fill="FFFFFF"/>
        </w:rPr>
        <w:t>(ES) 2022/576 (toliau – Reglamentas)</w:t>
      </w:r>
      <w:r w:rsidRPr="00D37909">
        <w:rPr>
          <w:bCs/>
          <w:sz w:val="24"/>
          <w:szCs w:val="24"/>
        </w:rPr>
        <w:t xml:space="preserve"> nustatytų sąlygų ir </w:t>
      </w:r>
      <w:r w:rsidRPr="00864061">
        <w:rPr>
          <w:b/>
          <w:sz w:val="24"/>
          <w:szCs w:val="24"/>
        </w:rPr>
        <w:t xml:space="preserve">kartu su pasiūlymu turi pateikti konkurso sąlygų </w:t>
      </w:r>
      <w:r w:rsidRPr="00676A1D">
        <w:rPr>
          <w:b/>
          <w:sz w:val="24"/>
          <w:szCs w:val="24"/>
        </w:rPr>
        <w:t>aprašo</w:t>
      </w:r>
      <w:r w:rsidRPr="00676A1D">
        <w:rPr>
          <w:bCs/>
          <w:sz w:val="24"/>
          <w:szCs w:val="24"/>
        </w:rPr>
        <w:t xml:space="preserve"> </w:t>
      </w:r>
      <w:r w:rsidR="00676A1D" w:rsidRPr="00676A1D">
        <w:rPr>
          <w:b/>
          <w:sz w:val="24"/>
          <w:szCs w:val="24"/>
        </w:rPr>
        <w:t>6</w:t>
      </w:r>
      <w:r w:rsidRPr="00676A1D">
        <w:rPr>
          <w:b/>
          <w:sz w:val="24"/>
          <w:szCs w:val="24"/>
        </w:rPr>
        <w:t xml:space="preserve"> priede nustatytos</w:t>
      </w:r>
      <w:r w:rsidRPr="00D37909">
        <w:rPr>
          <w:b/>
          <w:sz w:val="24"/>
          <w:szCs w:val="24"/>
        </w:rPr>
        <w:t xml:space="preserve"> formos užpildytą deklaraciją</w:t>
      </w:r>
      <w:r w:rsidRPr="00D37909">
        <w:rPr>
          <w:sz w:val="24"/>
          <w:szCs w:val="24"/>
        </w:rPr>
        <w:t xml:space="preserve"> dėl </w:t>
      </w:r>
      <w:bookmarkStart w:id="12" w:name="_Hlk126914018"/>
      <w:r w:rsidRPr="00D37909">
        <w:rPr>
          <w:sz w:val="24"/>
          <w:szCs w:val="24"/>
        </w:rPr>
        <w:t xml:space="preserve">Tarybos reglamente </w:t>
      </w:r>
      <w:r w:rsidRPr="00D37909">
        <w:rPr>
          <w:bCs/>
          <w:sz w:val="24"/>
          <w:szCs w:val="24"/>
          <w:shd w:val="clear" w:color="auto" w:fill="FFFFFF"/>
        </w:rPr>
        <w:t>(ES) 2022/576</w:t>
      </w:r>
      <w:r w:rsidRPr="00D37909">
        <w:rPr>
          <w:sz w:val="24"/>
          <w:szCs w:val="24"/>
        </w:rPr>
        <w:t xml:space="preserve"> </w:t>
      </w:r>
      <w:bookmarkEnd w:id="12"/>
      <w:r w:rsidRPr="00D37909">
        <w:rPr>
          <w:sz w:val="24"/>
          <w:szCs w:val="24"/>
        </w:rPr>
        <w:t>nustatytų sąlygų nebuvimo (toliau – Deklaracija)</w:t>
      </w:r>
      <w:r w:rsidRPr="00D37909">
        <w:rPr>
          <w:iCs/>
          <w:sz w:val="24"/>
          <w:szCs w:val="24"/>
        </w:rPr>
        <w:t>.</w:t>
      </w:r>
      <w:r w:rsidRPr="00D37909">
        <w:rPr>
          <w:sz w:val="24"/>
          <w:szCs w:val="24"/>
        </w:rPr>
        <w:t xml:space="preserve"> Deklaraciją pildo tik tiekėjas, tuo pačiu pažymėdamas (deklaruodamas) ir apie savo pasitelkiamus kitus ūkio subjektus, kurių pajėgumais remiasi ir su</w:t>
      </w:r>
      <w:r w:rsidR="00F34CE2" w:rsidRPr="00D37909">
        <w:rPr>
          <w:sz w:val="24"/>
          <w:szCs w:val="24"/>
        </w:rPr>
        <w:t xml:space="preserve">bteikėjus </w:t>
      </w:r>
      <w:r w:rsidRPr="00D37909">
        <w:rPr>
          <w:sz w:val="24"/>
          <w:szCs w:val="24"/>
        </w:rPr>
        <w:t>(jei tokie pasitelkiami ir jų vykdomos sutarties dalis yra</w:t>
      </w:r>
      <w:r w:rsidR="00297285" w:rsidRPr="00D37909">
        <w:rPr>
          <w:sz w:val="24"/>
          <w:szCs w:val="24"/>
        </w:rPr>
        <w:t xml:space="preserve"> daugiau kaip</w:t>
      </w:r>
      <w:r w:rsidRPr="00D37909">
        <w:rPr>
          <w:sz w:val="24"/>
          <w:szCs w:val="24"/>
        </w:rPr>
        <w:t xml:space="preserve"> 10 proc.).</w:t>
      </w:r>
    </w:p>
    <w:p w14:paraId="7D8B2790" w14:textId="5630EE9F" w:rsidR="006914CB" w:rsidRPr="00D37909" w:rsidRDefault="006914CB" w:rsidP="002D4FC2">
      <w:pPr>
        <w:pStyle w:val="Sraopastraipa"/>
        <w:numPr>
          <w:ilvl w:val="1"/>
          <w:numId w:val="45"/>
        </w:numPr>
        <w:tabs>
          <w:tab w:val="left" w:pos="1134"/>
          <w:tab w:val="left" w:pos="1276"/>
          <w:tab w:val="left" w:pos="1418"/>
        </w:tabs>
        <w:jc w:val="both"/>
        <w:rPr>
          <w:rFonts w:eastAsia="Calibri"/>
          <w:bCs/>
          <w:sz w:val="24"/>
          <w:szCs w:val="24"/>
        </w:rPr>
      </w:pPr>
      <w:r w:rsidRPr="00D37909">
        <w:rPr>
          <w:rFonts w:eastAsia="Calibri"/>
          <w:sz w:val="24"/>
          <w:szCs w:val="24"/>
        </w:rPr>
        <w:t xml:space="preserve">Komisija įvertina </w:t>
      </w:r>
      <w:r w:rsidRPr="00D37909">
        <w:rPr>
          <w:sz w:val="24"/>
          <w:szCs w:val="24"/>
        </w:rPr>
        <w:t xml:space="preserve">Deklaracijoje nurodytą informaciją, ar tiekėjui (taip pat tiekėjo </w:t>
      </w:r>
      <w:bookmarkStart w:id="13" w:name="_Hlk126914284"/>
      <w:r w:rsidRPr="00D37909">
        <w:rPr>
          <w:sz w:val="24"/>
          <w:szCs w:val="24"/>
        </w:rPr>
        <w:t>pasiūlyme nurodytam kitam ūkio subjektui, kurio pajėgumais remiamasi, sub</w:t>
      </w:r>
      <w:r w:rsidR="00F34CE2" w:rsidRPr="00D37909">
        <w:rPr>
          <w:sz w:val="24"/>
          <w:szCs w:val="24"/>
        </w:rPr>
        <w:t>teikėjui</w:t>
      </w:r>
      <w:r w:rsidRPr="00D37909">
        <w:rPr>
          <w:sz w:val="24"/>
          <w:szCs w:val="24"/>
        </w:rPr>
        <w:t xml:space="preserve">, </w:t>
      </w:r>
      <w:bookmarkEnd w:id="13"/>
      <w:r w:rsidRPr="00D37909">
        <w:rPr>
          <w:sz w:val="24"/>
          <w:szCs w:val="24"/>
        </w:rPr>
        <w:t xml:space="preserve">kai šių subjektų vykdomos sutarties dalis yra </w:t>
      </w:r>
      <w:r w:rsidR="00464062" w:rsidRPr="00D37909">
        <w:rPr>
          <w:sz w:val="24"/>
          <w:szCs w:val="24"/>
        </w:rPr>
        <w:t xml:space="preserve">daugiau kaip </w:t>
      </w:r>
      <w:r w:rsidRPr="00D37909">
        <w:rPr>
          <w:sz w:val="24"/>
          <w:szCs w:val="24"/>
        </w:rPr>
        <w:t>10 proc.) nėra taikomi Reglamente nustatyti ribojimai. Jeigu tiekėjas kartu su pasiūlymu pateikė Reglamente nustatytų sąlygų nebuvimą įrodančius dokumentus, Perkančioji organizacija šiuos dokumentus tikrina tik kilus abejonių</w:t>
      </w:r>
      <w:r w:rsidR="00A46A7F" w:rsidRPr="00D37909">
        <w:rPr>
          <w:sz w:val="24"/>
          <w:szCs w:val="24"/>
        </w:rPr>
        <w:t xml:space="preserve">. Jeigu tiekėjas kartu su pasiūlymu nėra pateikęs Deklaracijos, arba Jeigu Deklaracijoje nurodyti duomenys yra </w:t>
      </w:r>
      <w:bookmarkStart w:id="14" w:name="_Hlk142298516"/>
      <w:r w:rsidR="00A46A7F" w:rsidRPr="00D37909">
        <w:rPr>
          <w:sz w:val="24"/>
          <w:szCs w:val="24"/>
        </w:rPr>
        <w:t xml:space="preserve">netikslūs, neišsamūs ar klaidingi, Perkančioji organizacija gali nepažeisdama lygiateisiškumo ir skaidrumo principų prašyti tiekėją šiuos dokumentus ar duomenis patikslinti, papildyti arba paaiškinti per jos nustatytą protingą terminą. Pasiūlymai </w:t>
      </w:r>
      <w:r w:rsidR="0052411D" w:rsidRPr="00D37909">
        <w:rPr>
          <w:sz w:val="24"/>
          <w:szCs w:val="24"/>
        </w:rPr>
        <w:t xml:space="preserve">dėl to paties klausimo </w:t>
      </w:r>
      <w:r w:rsidR="00A46A7F" w:rsidRPr="00D37909">
        <w:rPr>
          <w:sz w:val="24"/>
          <w:szCs w:val="24"/>
        </w:rPr>
        <w:t>tikslinami, papildomi arba paaiškinami</w:t>
      </w:r>
      <w:r w:rsidR="0052411D" w:rsidRPr="00D37909">
        <w:rPr>
          <w:sz w:val="24"/>
          <w:szCs w:val="24"/>
        </w:rPr>
        <w:t xml:space="preserve"> vieną kartą</w:t>
      </w:r>
      <w:r w:rsidR="00A46A7F" w:rsidRPr="00D37909">
        <w:rPr>
          <w:sz w:val="24"/>
          <w:szCs w:val="24"/>
        </w:rPr>
        <w:t xml:space="preserve"> vadovaujantis Viešųjų pirkimų tarnybos direktoriaus 2022 m. gruodžio 30 d. įsakymu Nr. 1S-240 patvirtintomis </w:t>
      </w:r>
      <w:hyperlink r:id="rId25" w:history="1">
        <w:r w:rsidR="00A46A7F" w:rsidRPr="00D37909">
          <w:rPr>
            <w:rStyle w:val="Hipersaitas"/>
            <w:sz w:val="24"/>
            <w:szCs w:val="24"/>
          </w:rPr>
          <w:t>Pasiūlymo patikslinimo, papildymo ar paaiškinimo taisyklėmis</w:t>
        </w:r>
      </w:hyperlink>
      <w:r w:rsidR="00A46A7F" w:rsidRPr="00D37909">
        <w:rPr>
          <w:sz w:val="24"/>
          <w:szCs w:val="24"/>
        </w:rPr>
        <w:t>. Tokiu atveju Komisija vertina tiekėjo pasiūlymą tik jam pateikus, patikslinus Deklaraciją</w:t>
      </w:r>
      <w:bookmarkEnd w:id="14"/>
      <w:r w:rsidR="00D37909" w:rsidRPr="00D37909">
        <w:rPr>
          <w:sz w:val="24"/>
          <w:szCs w:val="24"/>
        </w:rPr>
        <w:t xml:space="preserve"> ir (ar) Reglamente nustatytų sąlygų nebuvimą įrodančius dokumentus</w:t>
      </w:r>
      <w:r w:rsidRPr="00D37909">
        <w:rPr>
          <w:sz w:val="24"/>
          <w:szCs w:val="24"/>
        </w:rPr>
        <w:t xml:space="preserve">. </w:t>
      </w:r>
      <w:bookmarkStart w:id="15" w:name="_Hlk137555909"/>
      <w:r w:rsidR="00297285" w:rsidRPr="00D37909">
        <w:rPr>
          <w:b/>
          <w:bCs/>
          <w:sz w:val="24"/>
          <w:szCs w:val="24"/>
          <w:lang w:eastAsia="en-US"/>
        </w:rPr>
        <w:t xml:space="preserve">Jei Deklaracijoje pažymima, </w:t>
      </w:r>
      <w:r w:rsidR="00D37909" w:rsidRPr="00D37909">
        <w:rPr>
          <w:b/>
          <w:bCs/>
          <w:sz w:val="24"/>
          <w:szCs w:val="24"/>
          <w:lang w:eastAsia="en-US"/>
        </w:rPr>
        <w:t xml:space="preserve">arba Perkančioji </w:t>
      </w:r>
      <w:r w:rsidR="00D37909" w:rsidRPr="00D37909">
        <w:rPr>
          <w:b/>
          <w:bCs/>
          <w:sz w:val="24"/>
          <w:szCs w:val="24"/>
          <w:lang w:eastAsia="en-US"/>
        </w:rPr>
        <w:lastRenderedPageBreak/>
        <w:t xml:space="preserve">organizacija nustato, </w:t>
      </w:r>
      <w:r w:rsidR="00297285" w:rsidRPr="00D37909">
        <w:rPr>
          <w:b/>
          <w:bCs/>
          <w:sz w:val="24"/>
          <w:szCs w:val="24"/>
          <w:lang w:eastAsia="en-US"/>
        </w:rPr>
        <w:t xml:space="preserve">kad tiekėjas </w:t>
      </w:r>
      <w:r w:rsidR="00297285" w:rsidRPr="00D37909">
        <w:rPr>
          <w:sz w:val="24"/>
          <w:szCs w:val="24"/>
          <w:lang w:eastAsia="en-US"/>
        </w:rPr>
        <w:t>ir (ar) ūkio subjektas (-ai), kurio (-ių) pajėgumais remiamasi, ir (ar) subteikėjas (-ai) (jeigu dėl šių subjektų deklaruojama</w:t>
      </w:r>
      <w:r w:rsidR="00297285" w:rsidRPr="00D37909">
        <w:rPr>
          <w:b/>
          <w:bCs/>
          <w:sz w:val="24"/>
          <w:szCs w:val="24"/>
          <w:lang w:eastAsia="en-US"/>
        </w:rPr>
        <w:t>) atitinka bent vieną nustatytą sąlygą, tiekėjo pasiūlymas bus atmetamas</w:t>
      </w:r>
      <w:bookmarkEnd w:id="15"/>
      <w:r w:rsidR="00297285" w:rsidRPr="00D37909">
        <w:rPr>
          <w:b/>
          <w:bCs/>
          <w:sz w:val="24"/>
          <w:szCs w:val="24"/>
          <w:lang w:eastAsia="en-US"/>
        </w:rPr>
        <w:t>.</w:t>
      </w:r>
    </w:p>
    <w:p w14:paraId="5E79BAC1" w14:textId="7AA06630" w:rsidR="006914CB" w:rsidRPr="00D37909" w:rsidRDefault="006914CB" w:rsidP="004E0071">
      <w:pPr>
        <w:tabs>
          <w:tab w:val="left" w:pos="1134"/>
          <w:tab w:val="left" w:pos="1560"/>
        </w:tabs>
        <w:ind w:firstLine="709"/>
        <w:jc w:val="both"/>
        <w:rPr>
          <w:rFonts w:eastAsia="Calibri"/>
          <w:bCs/>
          <w:i/>
          <w:iCs/>
        </w:rPr>
      </w:pPr>
      <w:r w:rsidRPr="00D37909">
        <w:rPr>
          <w:i/>
          <w:iCs/>
        </w:rPr>
        <w:t>Pastaba. Jei tiekėjas Deklaracijoje deklaruoja kito ūkio subjekto, kurio pajėgumais remiamasi, sub</w:t>
      </w:r>
      <w:r w:rsidR="00F34CE2" w:rsidRPr="00D37909">
        <w:rPr>
          <w:i/>
          <w:iCs/>
        </w:rPr>
        <w:t>teikėjo</w:t>
      </w:r>
      <w:r w:rsidRPr="00D37909">
        <w:rPr>
          <w:i/>
          <w:iCs/>
        </w:rPr>
        <w:t>, duomenis, tačiau tiekėjo pateiktame pasiūlyme kitam ūkio subjektui, kurio pajėgumais remiamasi, sub</w:t>
      </w:r>
      <w:r w:rsidR="00F34CE2" w:rsidRPr="00D37909">
        <w:rPr>
          <w:i/>
          <w:iCs/>
        </w:rPr>
        <w:t>teikėju</w:t>
      </w:r>
      <w:r w:rsidRPr="00D37909">
        <w:rPr>
          <w:i/>
          <w:iCs/>
        </w:rPr>
        <w:t xml:space="preserve">i nurodyta perduodamų įsipareigojimų/sutartinių prievolių dalis proc. </w:t>
      </w:r>
      <w:r w:rsidR="002F2D55" w:rsidRPr="00D37909">
        <w:rPr>
          <w:i/>
          <w:iCs/>
        </w:rPr>
        <w:t>yra lygi 10 proc. ar mažesnė nei 10 proc</w:t>
      </w:r>
      <w:r w:rsidRPr="00D37909">
        <w:rPr>
          <w:i/>
          <w:iCs/>
        </w:rPr>
        <w:t>., tokiu atveju bus vadovaujamasi pasiūlyme nurodytais duomenimis ir Deklaracijoje nurodyti kito ūkio subjekto, kurio pajėgumais remiamasi, sub</w:t>
      </w:r>
      <w:r w:rsidR="00F34CE2" w:rsidRPr="00D37909">
        <w:rPr>
          <w:i/>
          <w:iCs/>
        </w:rPr>
        <w:t>teikėjo</w:t>
      </w:r>
      <w:r w:rsidRPr="00D37909">
        <w:rPr>
          <w:i/>
          <w:iCs/>
        </w:rPr>
        <w:t xml:space="preserve"> duomenys nebus vertinami bei dėl Deklaracijos tikslinimo nebus kreipiamasi. Jei tiekėjas Deklaracijoje deklaruoja kvazisubtiekėjo ar trečiųjų asmenų,</w:t>
      </w:r>
      <w:r w:rsidRPr="00D37909">
        <w:t xml:space="preserve"> </w:t>
      </w:r>
      <w:r w:rsidRPr="00D37909">
        <w:rPr>
          <w:i/>
          <w:iCs/>
        </w:rPr>
        <w:t>kurie tiesiogiai aktyviai nedalyvaus sutarties vykdyme</w:t>
      </w:r>
      <w:r w:rsidR="003625C8" w:rsidRPr="00D37909">
        <w:rPr>
          <w:i/>
          <w:iCs/>
        </w:rPr>
        <w:t>,</w:t>
      </w:r>
      <w:r w:rsidRPr="00D37909">
        <w:rPr>
          <w:i/>
          <w:iCs/>
        </w:rPr>
        <w:t xml:space="preserve"> duomenis, kadangi šių asmenų duomenų deklaravimo Deklaracijoje nėra reikalaujama, šie duomenys nebus vertinami ir dėl Deklaracijos tikslinimo taip pat nebus kreipiamasi.</w:t>
      </w:r>
    </w:p>
    <w:p w14:paraId="7EFE74DF" w14:textId="76EDA6EC" w:rsidR="006914CB" w:rsidRPr="00D37909" w:rsidRDefault="006914CB" w:rsidP="002D4FC2">
      <w:pPr>
        <w:pStyle w:val="Sraopastraipa"/>
        <w:numPr>
          <w:ilvl w:val="1"/>
          <w:numId w:val="45"/>
        </w:numPr>
        <w:tabs>
          <w:tab w:val="left" w:pos="1134"/>
          <w:tab w:val="left" w:pos="1276"/>
        </w:tabs>
        <w:jc w:val="both"/>
        <w:rPr>
          <w:rFonts w:eastAsia="Calibri"/>
          <w:color w:val="FF0000"/>
          <w:sz w:val="24"/>
          <w:szCs w:val="24"/>
        </w:rPr>
      </w:pPr>
      <w:r w:rsidRPr="00D37909">
        <w:rPr>
          <w:b/>
          <w:spacing w:val="2"/>
          <w:sz w:val="24"/>
          <w:szCs w:val="24"/>
          <w:shd w:val="clear" w:color="auto" w:fill="FFFFFF"/>
        </w:rPr>
        <w:t xml:space="preserve">Kilus abejonių, </w:t>
      </w:r>
      <w:r w:rsidRPr="00D37909">
        <w:rPr>
          <w:spacing w:val="2"/>
          <w:sz w:val="24"/>
          <w:szCs w:val="24"/>
          <w:shd w:val="clear" w:color="auto" w:fill="FFFFFF"/>
        </w:rPr>
        <w:t xml:space="preserve">kad </w:t>
      </w:r>
      <w:r w:rsidRPr="00D37909">
        <w:rPr>
          <w:sz w:val="24"/>
          <w:szCs w:val="24"/>
        </w:rPr>
        <w:t>tiekėjui (taip pat jo pasitelkiamiems kitiems ūkio subjektams, kurių pajėgumais remiamasi, ir sub</w:t>
      </w:r>
      <w:r w:rsidR="00F34CE2" w:rsidRPr="00D37909">
        <w:rPr>
          <w:sz w:val="24"/>
          <w:szCs w:val="24"/>
        </w:rPr>
        <w:t>teikėjams</w:t>
      </w:r>
      <w:r w:rsidRPr="00D37909">
        <w:rPr>
          <w:sz w:val="24"/>
          <w:szCs w:val="24"/>
        </w:rPr>
        <w:t xml:space="preserve">, kai šių subjektų vykdomos sutarties dalis yra </w:t>
      </w:r>
      <w:r w:rsidR="002F2D55" w:rsidRPr="00D37909">
        <w:rPr>
          <w:sz w:val="24"/>
          <w:szCs w:val="24"/>
        </w:rPr>
        <w:t xml:space="preserve">daugiau kaip </w:t>
      </w:r>
      <w:r w:rsidRPr="00D37909">
        <w:rPr>
          <w:sz w:val="24"/>
          <w:szCs w:val="24"/>
        </w:rPr>
        <w:t xml:space="preserve">10 proc.), kurio pasiūlymas pagal vertinimo rezultatus galės būti pripažintas laimėjusiu (po pasiūlymų eilės nustatymo), o, esant poreikiui, ir kitiems tiekėjams, </w:t>
      </w:r>
      <w:r w:rsidRPr="00D37909">
        <w:rPr>
          <w:iCs/>
          <w:sz w:val="24"/>
          <w:szCs w:val="24"/>
        </w:rPr>
        <w:t>gali būti taikomi</w:t>
      </w:r>
      <w:r w:rsidRPr="00D37909">
        <w:rPr>
          <w:i/>
          <w:iCs/>
          <w:sz w:val="24"/>
          <w:szCs w:val="24"/>
        </w:rPr>
        <w:t xml:space="preserve"> </w:t>
      </w:r>
      <w:r w:rsidRPr="00D37909">
        <w:rPr>
          <w:sz w:val="24"/>
          <w:szCs w:val="24"/>
        </w:rPr>
        <w:t xml:space="preserve">Reglamente </w:t>
      </w:r>
      <w:r w:rsidRPr="00D37909">
        <w:rPr>
          <w:iCs/>
          <w:sz w:val="24"/>
          <w:szCs w:val="24"/>
        </w:rPr>
        <w:t>nustatyti ribojimai</w:t>
      </w:r>
      <w:r w:rsidRPr="00D37909">
        <w:rPr>
          <w:sz w:val="24"/>
          <w:szCs w:val="24"/>
        </w:rPr>
        <w:t xml:space="preserve">, Perkančioji organizacija prašys pateikti Deklaracijoje nurodytus duomenis patvirtinančius dokumentus: </w:t>
      </w:r>
      <w:r w:rsidRPr="00D37909">
        <w:rPr>
          <w:b/>
          <w:i/>
          <w:sz w:val="24"/>
          <w:szCs w:val="24"/>
        </w:rPr>
        <w:t>juridinio asmens</w:t>
      </w:r>
      <w:r w:rsidRPr="00D37909">
        <w:rPr>
          <w:i/>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Pr="00D37909">
        <w:rPr>
          <w:b/>
          <w:i/>
          <w:sz w:val="24"/>
          <w:szCs w:val="24"/>
        </w:rPr>
        <w:t>fizinio asmens</w:t>
      </w:r>
      <w:r w:rsidRPr="00D37909">
        <w:rPr>
          <w:i/>
          <w:sz w:val="24"/>
          <w:szCs w:val="24"/>
        </w:rPr>
        <w:t xml:space="preserve"> – asmens tapatybę patvirtinančio dokumento (tapatybės kortelės ar paso) kopiją, </w:t>
      </w:r>
      <w:r w:rsidRPr="00D37909">
        <w:rPr>
          <w:i/>
          <w:sz w:val="24"/>
          <w:szCs w:val="24"/>
          <w:shd w:val="clear" w:color="auto" w:fill="FFFFFF"/>
        </w:rPr>
        <w:t xml:space="preserve">leidimo verstis atitinkama ūkine veikla patvirtinančio dokumento (pavyzdžiui, verslo liudijimo, individualios veiklos pažymėjimo ir pan.) kopiją </w:t>
      </w:r>
      <w:r w:rsidRPr="00D37909">
        <w:rPr>
          <w:i/>
          <w:sz w:val="24"/>
          <w:szCs w:val="24"/>
        </w:rPr>
        <w:t xml:space="preserve">ir pažymą apie deklaruotą gyvenamąją vietą arba atitinkami valstybės narės ar trečiosios šalies dokumentus (pateikiamos skaitmeninės dokumentų kopijos arba pasirašyti el. parašu). </w:t>
      </w:r>
      <w:r w:rsidRPr="00864061">
        <w:rPr>
          <w:rFonts w:eastAsia="Calibri"/>
          <w:b/>
          <w:bCs/>
          <w:color w:val="000000" w:themeColor="text1"/>
          <w:sz w:val="24"/>
          <w:szCs w:val="24"/>
        </w:rPr>
        <w:t xml:space="preserve">Nurodyti dokumentai turi būti išduoti ne anksčiau kaip 90 dienų* iki tos dienos, kai </w:t>
      </w:r>
      <w:r w:rsidRPr="00864061">
        <w:rPr>
          <w:b/>
          <w:bCs/>
          <w:iCs/>
          <w:color w:val="000000" w:themeColor="text1"/>
          <w:sz w:val="24"/>
          <w:szCs w:val="24"/>
        </w:rPr>
        <w:t>tiekėjas, Perkančiosios organizacijos prašymu, turės pateikti įrodančius dok</w:t>
      </w:r>
      <w:r w:rsidRPr="00864061">
        <w:rPr>
          <w:b/>
          <w:bCs/>
          <w:color w:val="000000" w:themeColor="text1"/>
          <w:sz w:val="24"/>
          <w:szCs w:val="24"/>
        </w:rPr>
        <w:t>umentus</w:t>
      </w:r>
      <w:r w:rsidRPr="00864061">
        <w:rPr>
          <w:rFonts w:eastAsia="Calibri"/>
          <w:b/>
          <w:bCs/>
          <w:color w:val="000000" w:themeColor="text1"/>
          <w:sz w:val="24"/>
          <w:szCs w:val="24"/>
        </w:rPr>
        <w:t xml:space="preserve">. </w:t>
      </w:r>
      <w:r w:rsidRPr="00D37909">
        <w:rPr>
          <w:rFonts w:eastAsia="Calibri"/>
          <w:color w:val="000000" w:themeColor="text1"/>
          <w:sz w:val="24"/>
          <w:szCs w:val="24"/>
        </w:rPr>
        <w:t xml:space="preserve">Tuo atveju, jei </w:t>
      </w:r>
      <w:r w:rsidRPr="00D37909">
        <w:rPr>
          <w:color w:val="000000" w:themeColor="text1"/>
          <w:sz w:val="24"/>
          <w:szCs w:val="24"/>
        </w:rPr>
        <w:t>Reglamente nustatytų sąlygų nebuvimą</w:t>
      </w:r>
      <w:r w:rsidRPr="00D37909">
        <w:rPr>
          <w:rFonts w:eastAsia="Calibri"/>
          <w:color w:val="000000" w:themeColor="text1"/>
          <w:sz w:val="24"/>
          <w:szCs w:val="24"/>
        </w:rPr>
        <w:t xml:space="preserve"> patvirtinantys dokumentai buvo pateikti kartu su pasiūlymu, dokumentas turi būti išduotas ne anksčiau kaip 90 dienų* iki pasiūlymų pateikimo termino paskutinės dienos.</w:t>
      </w:r>
    </w:p>
    <w:p w14:paraId="11B13D40" w14:textId="3E804857" w:rsidR="00D37909" w:rsidRPr="00D37909" w:rsidRDefault="006914CB" w:rsidP="00D37909">
      <w:pPr>
        <w:tabs>
          <w:tab w:val="left" w:pos="1418"/>
        </w:tabs>
        <w:ind w:firstLine="709"/>
        <w:jc w:val="both"/>
        <w:rPr>
          <w:i/>
        </w:rPr>
      </w:pPr>
      <w:r w:rsidRPr="00D37909">
        <w:rPr>
          <w:rFonts w:eastAsia="Calibri"/>
          <w:i/>
        </w:rPr>
        <w:t xml:space="preserve">* </w:t>
      </w:r>
      <w:r w:rsidR="006D4783">
        <w:rPr>
          <w:i/>
        </w:rPr>
        <w:t>A</w:t>
      </w:r>
      <w:r w:rsidRPr="00D37909">
        <w:rPr>
          <w:i/>
        </w:rPr>
        <w:t>smens tapatybę patvirtinančiam dokumentui (tapatybės kortelei ar pasui),</w:t>
      </w:r>
      <w:r w:rsidRPr="00D37909">
        <w:rPr>
          <w:i/>
          <w:spacing w:val="2"/>
          <w:shd w:val="clear" w:color="auto" w:fill="FFFFFF"/>
        </w:rPr>
        <w:t xml:space="preserve"> leidimo verstis atitinkama ūkine veikla patvirtinančiam dokumentui</w:t>
      </w:r>
      <w:r w:rsidRPr="00D37909">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53C547D2" w14:textId="2F69F1CF" w:rsidR="008A1EBA" w:rsidRPr="00EA65B3" w:rsidRDefault="00A46A7F" w:rsidP="007D303B">
      <w:pPr>
        <w:pStyle w:val="Sraopastraipa"/>
        <w:numPr>
          <w:ilvl w:val="1"/>
          <w:numId w:val="45"/>
        </w:numPr>
        <w:tabs>
          <w:tab w:val="left" w:pos="1276"/>
          <w:tab w:val="left" w:pos="1418"/>
        </w:tabs>
        <w:jc w:val="both"/>
        <w:rPr>
          <w:i/>
          <w:sz w:val="24"/>
          <w:szCs w:val="24"/>
        </w:rPr>
      </w:pPr>
      <w:r w:rsidRPr="00D37909">
        <w:rPr>
          <w:sz w:val="24"/>
          <w:szCs w:val="24"/>
        </w:rPr>
        <w:t>Perkančiajai organizacijai paprašius tiekėjo pateikti 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w:t>
      </w:r>
      <w:r w:rsidR="0052411D" w:rsidRPr="00D37909">
        <w:rPr>
          <w:sz w:val="24"/>
          <w:szCs w:val="24"/>
        </w:rPr>
        <w:t xml:space="preserve"> dėl to paties klausimo </w:t>
      </w:r>
      <w:r w:rsidRPr="00D37909">
        <w:rPr>
          <w:sz w:val="24"/>
          <w:szCs w:val="24"/>
        </w:rPr>
        <w:t xml:space="preserve"> tikslinami, papildomi arba paaiškinami </w:t>
      </w:r>
      <w:r w:rsidR="0052411D" w:rsidRPr="00D37909">
        <w:rPr>
          <w:sz w:val="24"/>
          <w:szCs w:val="24"/>
        </w:rPr>
        <w:t xml:space="preserve">vieną kartą </w:t>
      </w:r>
      <w:r w:rsidRPr="00D37909">
        <w:rPr>
          <w:sz w:val="24"/>
          <w:szCs w:val="24"/>
        </w:rPr>
        <w:t xml:space="preserve">vadovaujantis Viešųjų pirkimų tarnybos direktoriaus 2022 m. gruodžio 30 d. įsakymu Nr. 1S-240 patvirtintomis </w:t>
      </w:r>
      <w:hyperlink r:id="rId26" w:history="1">
        <w:r w:rsidRPr="00D37909">
          <w:rPr>
            <w:rStyle w:val="Hipersaitas"/>
            <w:color w:val="auto"/>
            <w:sz w:val="24"/>
            <w:szCs w:val="24"/>
            <w:u w:val="none"/>
          </w:rPr>
          <w:t>Pasiūlymo patikslinimo, papildymo ar paaiškinimo taisyklėmis</w:t>
        </w:r>
      </w:hyperlink>
      <w:r w:rsidRPr="00EA65B3">
        <w:rPr>
          <w:sz w:val="24"/>
          <w:szCs w:val="24"/>
        </w:rPr>
        <w:t>.</w:t>
      </w:r>
      <w:r w:rsidR="00D37909" w:rsidRPr="00EA65B3">
        <w:rPr>
          <w:b/>
          <w:bCs/>
          <w:sz w:val="24"/>
          <w:szCs w:val="24"/>
        </w:rPr>
        <w:t xml:space="preserve"> Jei Perkančioji organizacija nustato, kad </w:t>
      </w:r>
      <w:r w:rsidR="00D37909" w:rsidRPr="00EA65B3">
        <w:rPr>
          <w:sz w:val="24"/>
          <w:szCs w:val="24"/>
        </w:rPr>
        <w:t>tiekėjas</w:t>
      </w:r>
      <w:r w:rsidR="00D37909" w:rsidRPr="00EA65B3">
        <w:rPr>
          <w:b/>
          <w:bCs/>
          <w:sz w:val="24"/>
          <w:szCs w:val="24"/>
        </w:rPr>
        <w:t xml:space="preserve"> </w:t>
      </w:r>
      <w:r w:rsidR="00D37909" w:rsidRPr="00EA65B3">
        <w:rPr>
          <w:sz w:val="24"/>
          <w:szCs w:val="24"/>
        </w:rPr>
        <w:t>ir (ar) ūkio subjektas (-ai), kurio (-ių) pajėgumais remiamasi, ir (ar) su</w:t>
      </w:r>
      <w:r w:rsidR="00AF39CE">
        <w:rPr>
          <w:sz w:val="24"/>
          <w:szCs w:val="24"/>
        </w:rPr>
        <w:t>bteikėjas</w:t>
      </w:r>
      <w:r w:rsidR="00D37909" w:rsidRPr="00EA65B3">
        <w:rPr>
          <w:sz w:val="24"/>
          <w:szCs w:val="24"/>
        </w:rPr>
        <w:t xml:space="preserve"> (-ai) (jeigu dėl šių subjektų deklaruojama</w:t>
      </w:r>
      <w:r w:rsidR="00D37909" w:rsidRPr="00EA65B3">
        <w:rPr>
          <w:b/>
          <w:bCs/>
          <w:sz w:val="24"/>
          <w:szCs w:val="24"/>
        </w:rPr>
        <w:t xml:space="preserve">) atitinka bent vieną </w:t>
      </w:r>
      <w:r w:rsidR="00D37909" w:rsidRPr="00EA65B3">
        <w:rPr>
          <w:b/>
          <w:bCs/>
          <w:sz w:val="24"/>
          <w:szCs w:val="24"/>
          <w:shd w:val="clear" w:color="auto" w:fill="FFFFFF"/>
        </w:rPr>
        <w:t xml:space="preserve">Reglamente </w:t>
      </w:r>
      <w:r w:rsidR="00D37909" w:rsidRPr="00EA65B3">
        <w:rPr>
          <w:b/>
          <w:bCs/>
          <w:sz w:val="24"/>
          <w:szCs w:val="24"/>
        </w:rPr>
        <w:t>nustatytą ribojimų taikymo sąlygą, tiekėjo pasiūlymas atmetamas.</w:t>
      </w:r>
    </w:p>
    <w:p w14:paraId="799C712E" w14:textId="1AEEAA10" w:rsidR="00C56A18" w:rsidRPr="000870AB" w:rsidRDefault="00C56A18" w:rsidP="00C56A18">
      <w:pPr>
        <w:pStyle w:val="Sraopastraipa"/>
        <w:numPr>
          <w:ilvl w:val="0"/>
          <w:numId w:val="45"/>
        </w:numPr>
        <w:shd w:val="clear" w:color="auto" w:fill="FFFFFF"/>
        <w:tabs>
          <w:tab w:val="left" w:pos="0"/>
          <w:tab w:val="left" w:pos="1134"/>
        </w:tabs>
        <w:spacing w:before="120"/>
        <w:jc w:val="both"/>
        <w:rPr>
          <w:bCs/>
          <w:sz w:val="24"/>
          <w:szCs w:val="24"/>
        </w:rPr>
      </w:pPr>
      <w:r w:rsidRPr="00EF5EB1">
        <w:rPr>
          <w:b/>
          <w:bCs/>
          <w:color w:val="000000"/>
          <w:sz w:val="24"/>
          <w:szCs w:val="24"/>
        </w:rPr>
        <w:t xml:space="preserve">Reikalavimai dėl tiekėjo atitikties nacionalinio saugumo interesams pagal Viešųjų pirkimų </w:t>
      </w:r>
      <w:r w:rsidRPr="00A32087">
        <w:rPr>
          <w:b/>
          <w:bCs/>
          <w:color w:val="000000"/>
          <w:sz w:val="24"/>
          <w:szCs w:val="24"/>
        </w:rPr>
        <w:t>įstatymo 47 str. 9 d.</w:t>
      </w:r>
      <w:r w:rsidRPr="00A32087">
        <w:rPr>
          <w:color w:val="000000"/>
          <w:sz w:val="24"/>
          <w:szCs w:val="24"/>
        </w:rPr>
        <w:t xml:space="preserve"> Tiekėjai, dalyvaujantys pirkime, turi pateikti konkurso sąlygų aprašo </w:t>
      </w:r>
      <w:r w:rsidR="00676A1D" w:rsidRPr="00A32087">
        <w:rPr>
          <w:color w:val="000000"/>
          <w:sz w:val="24"/>
          <w:szCs w:val="24"/>
        </w:rPr>
        <w:t>8</w:t>
      </w:r>
      <w:r w:rsidRPr="00A32087">
        <w:rPr>
          <w:color w:val="000000"/>
          <w:sz w:val="24"/>
          <w:szCs w:val="24"/>
        </w:rPr>
        <w:t xml:space="preserve"> priede nustatyto</w:t>
      </w:r>
      <w:r w:rsidRPr="000D0453">
        <w:rPr>
          <w:color w:val="000000"/>
          <w:sz w:val="24"/>
          <w:szCs w:val="24"/>
        </w:rPr>
        <w:t xml:space="preserve">s formos užpildytą </w:t>
      </w:r>
      <w:r>
        <w:rPr>
          <w:color w:val="000000"/>
          <w:sz w:val="24"/>
          <w:szCs w:val="24"/>
        </w:rPr>
        <w:t>deklaraciją</w:t>
      </w:r>
      <w:r w:rsidRPr="000D0453">
        <w:rPr>
          <w:color w:val="000000"/>
          <w:sz w:val="24"/>
          <w:szCs w:val="24"/>
        </w:rPr>
        <w:t xml:space="preserve">. </w:t>
      </w:r>
      <w:r w:rsidRPr="000D0453">
        <w:rPr>
          <w:sz w:val="24"/>
          <w:szCs w:val="24"/>
        </w:rPr>
        <w:t>Perkančioji organizacija atitiktį patvirtinančių dokumentų reikalaus tik iš to tiekėjo, kurio pasiūlymas pagal vertinimo rezultatus galės būti pripažintas laimėjusiu (po pasiūlymų eilės nustatymo)</w:t>
      </w:r>
      <w:r>
        <w:rPr>
          <w:color w:val="000000"/>
          <w:sz w:val="24"/>
          <w:szCs w:val="24"/>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666"/>
      </w:tblGrid>
      <w:tr w:rsidR="00C56A18" w:rsidRPr="002922D1" w14:paraId="48D5C011" w14:textId="77777777" w:rsidTr="004D0735">
        <w:trPr>
          <w:trHeight w:val="283"/>
        </w:trPr>
        <w:tc>
          <w:tcPr>
            <w:tcW w:w="2577" w:type="pct"/>
            <w:shd w:val="clear" w:color="auto" w:fill="F2F2F2" w:themeFill="background1" w:themeFillShade="F2"/>
          </w:tcPr>
          <w:p w14:paraId="01AEEEC5" w14:textId="77777777" w:rsidR="00C56A18" w:rsidRPr="00664038" w:rsidRDefault="00C56A18" w:rsidP="004D0735">
            <w:pPr>
              <w:jc w:val="center"/>
              <w:rPr>
                <w:rFonts w:eastAsia="Calibri"/>
                <w:b/>
                <w:bCs/>
                <w:color w:val="000000"/>
              </w:rPr>
            </w:pPr>
            <w:r w:rsidRPr="00664038">
              <w:rPr>
                <w:rFonts w:eastAsia="Calibri"/>
                <w:b/>
                <w:bCs/>
                <w:color w:val="000000"/>
              </w:rPr>
              <w:t>Reikalavimas</w:t>
            </w:r>
          </w:p>
        </w:tc>
        <w:tc>
          <w:tcPr>
            <w:tcW w:w="2423" w:type="pct"/>
            <w:shd w:val="clear" w:color="auto" w:fill="F2F2F2" w:themeFill="background1" w:themeFillShade="F2"/>
          </w:tcPr>
          <w:p w14:paraId="2F0AB530" w14:textId="77777777" w:rsidR="00C56A18" w:rsidRPr="00664038" w:rsidRDefault="00C56A18" w:rsidP="004D0735">
            <w:pPr>
              <w:jc w:val="center"/>
              <w:rPr>
                <w:b/>
                <w:bCs/>
              </w:rPr>
            </w:pPr>
            <w:r w:rsidRPr="00664038">
              <w:rPr>
                <w:b/>
                <w:bCs/>
              </w:rPr>
              <w:t>Atitiktį įrodantys dokumentai</w:t>
            </w:r>
          </w:p>
        </w:tc>
      </w:tr>
      <w:tr w:rsidR="00C56A18" w:rsidRPr="002922D1" w14:paraId="6926885F" w14:textId="77777777" w:rsidTr="004D0735">
        <w:trPr>
          <w:trHeight w:val="841"/>
        </w:trPr>
        <w:tc>
          <w:tcPr>
            <w:tcW w:w="2577" w:type="pct"/>
          </w:tcPr>
          <w:p w14:paraId="4B361D8C" w14:textId="77777777" w:rsidR="00C56A18" w:rsidRPr="000D0453" w:rsidRDefault="00C56A18" w:rsidP="004D0735">
            <w:pPr>
              <w:jc w:val="both"/>
              <w:rPr>
                <w:lang w:eastAsia="lt-LT"/>
              </w:rPr>
            </w:pPr>
            <w:r w:rsidRPr="000D0453">
              <w:rPr>
                <w:lang w:eastAsia="lt-LT"/>
              </w:rPr>
              <w:lastRenderedPageBreak/>
              <w:t>Tiekėjas, jo subtiekėjas ar ūkio subjektas, kurio pajėgumais remiamasi, patys ar juos kontroliuojantys</w:t>
            </w:r>
            <w:r>
              <w:rPr>
                <w:rStyle w:val="Puslapioinaosnuoroda"/>
                <w:lang w:eastAsia="lt-LT"/>
              </w:rPr>
              <w:footnoteReference w:id="4"/>
            </w:r>
            <w:r w:rsidRPr="000D0453">
              <w:rPr>
                <w:lang w:eastAsia="lt-LT"/>
              </w:rPr>
              <w:t xml:space="preserve"> asmenys </w:t>
            </w:r>
            <w:r w:rsidRPr="00AD7B57">
              <w:rPr>
                <w:b/>
                <w:bCs/>
                <w:lang w:eastAsia="lt-LT"/>
              </w:rPr>
              <w:t>nėra registruoti</w:t>
            </w:r>
            <w:r w:rsidRPr="000D0453">
              <w:rPr>
                <w:lang w:eastAsia="lt-LT"/>
              </w:rPr>
              <w:t xml:space="preserve"> (jeigu tiekėjas, jo subtiekėjas, ūkio subjektas, kurio pajėgumais remiamasi, ar kontroliuojantis asmuo yra fizinis asmuo – </w:t>
            </w:r>
            <w:r w:rsidRPr="00AD7B57">
              <w:rPr>
                <w:b/>
                <w:bCs/>
                <w:lang w:eastAsia="lt-LT"/>
              </w:rPr>
              <w:t>nuolat gyvenantis ar turintis pilietybę) Viešųjų pirkimų įstatymo 92 straipsnio 14 dalyje numatytame sąraše</w:t>
            </w:r>
            <w:r w:rsidRPr="00AD7B57">
              <w:rPr>
                <w:rStyle w:val="Puslapioinaosnuoroda"/>
                <w:b/>
                <w:bCs/>
                <w:lang w:eastAsia="lt-LT"/>
              </w:rPr>
              <w:footnoteReference w:id="5"/>
            </w:r>
            <w:r w:rsidRPr="00AD7B57">
              <w:rPr>
                <w:b/>
                <w:bCs/>
                <w:lang w:eastAsia="lt-LT"/>
              </w:rPr>
              <w:t xml:space="preserve"> nurodytose valstybėse ar teritorijose</w:t>
            </w:r>
            <w:r w:rsidRPr="000D0453">
              <w:rPr>
                <w:lang w:eastAsia="lt-LT"/>
              </w:rPr>
              <w:t>.</w:t>
            </w:r>
          </w:p>
        </w:tc>
        <w:tc>
          <w:tcPr>
            <w:tcW w:w="2423" w:type="pct"/>
          </w:tcPr>
          <w:p w14:paraId="761867BC" w14:textId="77777777" w:rsidR="00C56A18" w:rsidRPr="00D86E9D" w:rsidRDefault="00C56A18" w:rsidP="004D0735">
            <w:pPr>
              <w:jc w:val="both"/>
            </w:pPr>
            <w:r w:rsidRPr="00D86E9D">
              <w:t xml:space="preserve">Pateikiama: </w:t>
            </w:r>
          </w:p>
          <w:p w14:paraId="21509C5F" w14:textId="0D3C5AF3" w:rsidR="00C56A18" w:rsidRPr="00C2217D" w:rsidRDefault="00C56A18" w:rsidP="004D0735">
            <w:pPr>
              <w:jc w:val="both"/>
              <w:rPr>
                <w:color w:val="000000"/>
                <w:spacing w:val="2"/>
                <w:shd w:val="clear" w:color="auto" w:fill="FFFFFF"/>
              </w:rPr>
            </w:pPr>
            <w:r w:rsidRPr="00D86E9D">
              <w:t xml:space="preserve">1) </w:t>
            </w:r>
            <w:r w:rsidRPr="00D86E9D">
              <w:rPr>
                <w:color w:val="000000"/>
                <w:spacing w:val="2"/>
                <w:shd w:val="clear" w:color="auto" w:fill="FFFFFF"/>
              </w:rPr>
              <w:t>jeigu tiekėjas, jo subtiekėjas, kitas ūkio subjektas, kurio pajėgumais remiamasi</w:t>
            </w:r>
            <w:r w:rsidR="00EA3216">
              <w:rPr>
                <w:color w:val="000000"/>
                <w:spacing w:val="2"/>
                <w:shd w:val="clear" w:color="auto" w:fill="FFFFFF"/>
              </w:rPr>
              <w:t xml:space="preserve"> </w:t>
            </w:r>
            <w:r w:rsidRPr="00D86E9D">
              <w:rPr>
                <w:b/>
                <w:color w:val="000000"/>
                <w:spacing w:val="2"/>
                <w:shd w:val="clear" w:color="auto" w:fill="FFFFFF"/>
              </w:rPr>
              <w:t>yra juridinis asmuo</w:t>
            </w:r>
            <w:r w:rsidRPr="00D86E9D">
              <w:rPr>
                <w:color w:val="000000"/>
                <w:spacing w:val="2"/>
                <w:shd w:val="clear" w:color="auto" w:fill="FFFFFF"/>
              </w:rPr>
              <w:t>, pateikiam</w:t>
            </w:r>
            <w:r>
              <w:rPr>
                <w:color w:val="000000"/>
                <w:spacing w:val="2"/>
                <w:shd w:val="clear" w:color="auto" w:fill="FFFFFF"/>
              </w:rPr>
              <w:t>i</w:t>
            </w:r>
            <w:r w:rsidRPr="00D86E9D">
              <w:rPr>
                <w:color w:val="000000"/>
                <w:spacing w:val="2"/>
                <w:shd w:val="clear" w:color="auto" w:fill="FFFFFF"/>
              </w:rPr>
              <w:t xml:space="preserve"> </w:t>
            </w:r>
            <w:r w:rsidRPr="00C2217D">
              <w:rPr>
                <w:color w:val="000000"/>
                <w:spacing w:val="2"/>
                <w:shd w:val="clear" w:color="auto" w:fill="FFFFFF"/>
              </w:rPr>
              <w:t>dokument</w:t>
            </w:r>
            <w:r>
              <w:rPr>
                <w:color w:val="000000"/>
                <w:spacing w:val="2"/>
                <w:shd w:val="clear" w:color="auto" w:fill="FFFFFF"/>
              </w:rPr>
              <w:t>ai</w:t>
            </w:r>
            <w:r w:rsidRPr="00C2217D">
              <w:rPr>
                <w:color w:val="000000"/>
                <w:spacing w:val="2"/>
                <w:shd w:val="clear" w:color="auto" w:fill="FFFFFF"/>
              </w:rPr>
              <w:t>, kuriuose būtų matomas registravimo adresas ir kontroliuojantys asmenys</w:t>
            </w:r>
            <w:r w:rsidR="00EA3216">
              <w:rPr>
                <w:color w:val="000000"/>
                <w:spacing w:val="2"/>
                <w:shd w:val="clear" w:color="auto" w:fill="FFFFFF"/>
              </w:rPr>
              <w:t xml:space="preserve">; </w:t>
            </w:r>
            <w:r w:rsidR="00EA3216" w:rsidRPr="00EA3216">
              <w:rPr>
                <w:color w:val="000000"/>
                <w:spacing w:val="2"/>
                <w:shd w:val="clear" w:color="auto" w:fill="FFFFFF"/>
              </w:rPr>
              <w:t>jeigu tiekėjo, jo subtiekėjo, kit</w:t>
            </w:r>
            <w:r w:rsidR="00EA3216">
              <w:rPr>
                <w:color w:val="000000"/>
                <w:spacing w:val="2"/>
                <w:shd w:val="clear" w:color="auto" w:fill="FFFFFF"/>
              </w:rPr>
              <w:t>o</w:t>
            </w:r>
            <w:r w:rsidR="00EA3216" w:rsidRPr="00EA3216">
              <w:rPr>
                <w:color w:val="000000"/>
                <w:spacing w:val="2"/>
                <w:shd w:val="clear" w:color="auto" w:fill="FFFFFF"/>
              </w:rPr>
              <w:t xml:space="preserve"> ūkio subjekt</w:t>
            </w:r>
            <w:r w:rsidR="00EA3216">
              <w:rPr>
                <w:color w:val="000000"/>
                <w:spacing w:val="2"/>
                <w:shd w:val="clear" w:color="auto" w:fill="FFFFFF"/>
              </w:rPr>
              <w:t>o</w:t>
            </w:r>
            <w:r w:rsidR="00EA3216" w:rsidRPr="00EA3216">
              <w:rPr>
                <w:color w:val="000000"/>
                <w:spacing w:val="2"/>
                <w:shd w:val="clear" w:color="auto" w:fill="FFFFFF"/>
              </w:rPr>
              <w:t>, kurio pajėgumais remiamasi kontroliuojantis asmuo yra juridinis asmuo, pateikiami žemiau nurodyti dokumentai, kuriuose būtų matomas registravimo adresas</w:t>
            </w:r>
            <w:r w:rsidRPr="00C2217D">
              <w:rPr>
                <w:color w:val="000000"/>
                <w:spacing w:val="2"/>
                <w:shd w:val="clear" w:color="auto" w:fill="FFFFFF"/>
              </w:rPr>
              <w:t>:</w:t>
            </w:r>
          </w:p>
          <w:p w14:paraId="2C8BB2C4" w14:textId="77777777" w:rsidR="00C56A18" w:rsidRPr="00C2217D" w:rsidRDefault="00C56A18" w:rsidP="004D0735">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juridinio asmens vadovo patvirtint</w:t>
            </w:r>
            <w:r>
              <w:rPr>
                <w:color w:val="000000"/>
                <w:spacing w:val="2"/>
                <w:shd w:val="clear" w:color="auto" w:fill="FFFFFF"/>
              </w:rPr>
              <w:t>a</w:t>
            </w:r>
            <w:r w:rsidRPr="00C2217D">
              <w:rPr>
                <w:color w:val="000000"/>
                <w:spacing w:val="2"/>
                <w:shd w:val="clear" w:color="auto" w:fill="FFFFFF"/>
              </w:rPr>
              <w:t xml:space="preserve"> juridinio asmens steigimo dokumentų kopij</w:t>
            </w:r>
            <w:r>
              <w:rPr>
                <w:color w:val="000000"/>
                <w:spacing w:val="2"/>
                <w:shd w:val="clear" w:color="auto" w:fill="FFFFFF"/>
              </w:rPr>
              <w:t>a</w:t>
            </w:r>
            <w:r w:rsidRPr="00C2217D">
              <w:rPr>
                <w:color w:val="000000"/>
                <w:spacing w:val="2"/>
                <w:shd w:val="clear" w:color="auto" w:fill="FFFFFF"/>
              </w:rPr>
              <w:t xml:space="preserve"> ir (ar)</w:t>
            </w:r>
          </w:p>
          <w:p w14:paraId="0655E345" w14:textId="77777777" w:rsidR="00C56A18" w:rsidRPr="00C2217D" w:rsidRDefault="00C56A18" w:rsidP="004D0735">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Juridinių asmenų registro išplėstin</w:t>
            </w:r>
            <w:r>
              <w:rPr>
                <w:color w:val="000000"/>
                <w:spacing w:val="2"/>
                <w:shd w:val="clear" w:color="auto" w:fill="FFFFFF"/>
              </w:rPr>
              <w:t>is</w:t>
            </w:r>
            <w:r w:rsidRPr="00C2217D">
              <w:rPr>
                <w:color w:val="000000"/>
                <w:spacing w:val="2"/>
                <w:shd w:val="clear" w:color="auto" w:fill="FFFFFF"/>
              </w:rPr>
              <w:t xml:space="preserve"> išraš</w:t>
            </w:r>
            <w:r>
              <w:rPr>
                <w:color w:val="000000"/>
                <w:spacing w:val="2"/>
                <w:shd w:val="clear" w:color="auto" w:fill="FFFFFF"/>
              </w:rPr>
              <w:t>as</w:t>
            </w:r>
            <w:r w:rsidRPr="00C2217D">
              <w:rPr>
                <w:color w:val="000000"/>
                <w:spacing w:val="2"/>
                <w:shd w:val="clear" w:color="auto" w:fill="FFFFFF"/>
              </w:rPr>
              <w:t xml:space="preserve"> su istorija ir (ar) </w:t>
            </w:r>
          </w:p>
          <w:p w14:paraId="27FC8E48" w14:textId="77777777" w:rsidR="00C56A18" w:rsidRPr="000E6A43" w:rsidRDefault="00C56A18" w:rsidP="004D0735">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r>
            <w:r w:rsidRPr="000E6A43">
              <w:rPr>
                <w:color w:val="000000"/>
                <w:spacing w:val="2"/>
                <w:shd w:val="clear" w:color="auto" w:fill="FFFFFF"/>
              </w:rPr>
              <w:t xml:space="preserve">Juridinių asmenų dalyvių informacinės sistemos išrašas ir (ar) </w:t>
            </w:r>
          </w:p>
          <w:p w14:paraId="1EEB2D2F" w14:textId="77777777" w:rsidR="00C56A18" w:rsidRPr="000E6A43" w:rsidRDefault="00C56A18" w:rsidP="004D0735">
            <w:pPr>
              <w:tabs>
                <w:tab w:val="left" w:pos="178"/>
              </w:tabs>
              <w:jc w:val="both"/>
              <w:rPr>
                <w:color w:val="000000"/>
                <w:spacing w:val="2"/>
                <w:shd w:val="clear" w:color="auto" w:fill="FFFFFF"/>
              </w:rPr>
            </w:pPr>
            <w:r w:rsidRPr="000E6A43">
              <w:rPr>
                <w:color w:val="000000"/>
                <w:spacing w:val="2"/>
                <w:shd w:val="clear" w:color="auto" w:fill="FFFFFF"/>
              </w:rPr>
              <w:t>-</w:t>
            </w:r>
            <w:r w:rsidRPr="000E6A43">
              <w:rPr>
                <w:color w:val="000000"/>
                <w:spacing w:val="2"/>
                <w:shd w:val="clear" w:color="auto" w:fill="FFFFFF"/>
              </w:rPr>
              <w:tab/>
              <w:t xml:space="preserve">tiekėjo ar gamintojo patvirtinti duomenys/išrašas iš valstybės narės ar trečiosios šalies registro ir (ar) </w:t>
            </w:r>
          </w:p>
          <w:p w14:paraId="3F31336C" w14:textId="77777777" w:rsidR="00C56A18" w:rsidRPr="000E6A43" w:rsidRDefault="00C56A18" w:rsidP="004D0735">
            <w:pPr>
              <w:tabs>
                <w:tab w:val="left" w:pos="178"/>
              </w:tabs>
              <w:jc w:val="both"/>
              <w:rPr>
                <w:color w:val="000000"/>
                <w:spacing w:val="2"/>
                <w:shd w:val="clear" w:color="auto" w:fill="FFFFFF"/>
              </w:rPr>
            </w:pPr>
            <w:r w:rsidRPr="000E6A43">
              <w:rPr>
                <w:color w:val="000000"/>
                <w:spacing w:val="2"/>
                <w:shd w:val="clear" w:color="auto" w:fill="FFFFFF"/>
              </w:rPr>
              <w:t>-</w:t>
            </w:r>
            <w:r w:rsidRPr="000E6A43">
              <w:rPr>
                <w:color w:val="000000"/>
                <w:spacing w:val="2"/>
                <w:shd w:val="clear" w:color="auto" w:fill="FFFFFF"/>
              </w:rPr>
              <w:tab/>
              <w:t xml:space="preserve">atitinkami valstybės narės ar trečiosios šalies dokumentai ir (ar) </w:t>
            </w:r>
          </w:p>
          <w:p w14:paraId="5D8E9DC9" w14:textId="77777777" w:rsidR="00C56A18" w:rsidRPr="00D86E9D" w:rsidRDefault="00C56A18" w:rsidP="004D0735">
            <w:pPr>
              <w:tabs>
                <w:tab w:val="left" w:pos="178"/>
              </w:tabs>
              <w:jc w:val="both"/>
              <w:rPr>
                <w:color w:val="000000"/>
                <w:spacing w:val="2"/>
                <w:shd w:val="clear" w:color="auto" w:fill="FFFFFF"/>
              </w:rPr>
            </w:pPr>
            <w:r w:rsidRPr="000E6A43">
              <w:rPr>
                <w:color w:val="000000"/>
                <w:spacing w:val="2"/>
                <w:shd w:val="clear" w:color="auto" w:fill="FFFFFF"/>
              </w:rPr>
              <w:t>-</w:t>
            </w:r>
            <w:r w:rsidRPr="000E6A43">
              <w:rPr>
                <w:color w:val="000000"/>
                <w:spacing w:val="2"/>
                <w:shd w:val="clear" w:color="auto" w:fill="FFFFFF"/>
              </w:rPr>
              <w:tab/>
              <w:t>jei dėl kontroliuojančių asmenų nėra galimybės pateikti oficialų išrašą ar registro duomenis – pateikiama gamintojo ar tiekėjo patvirtinta pažyma apie kontroliuojančius</w:t>
            </w:r>
            <w:r w:rsidRPr="00C2217D">
              <w:rPr>
                <w:color w:val="000000"/>
                <w:spacing w:val="2"/>
                <w:shd w:val="clear" w:color="auto" w:fill="FFFFFF"/>
              </w:rPr>
              <w:t xml:space="preserve"> asmenis.</w:t>
            </w:r>
          </w:p>
          <w:p w14:paraId="434802E8" w14:textId="77777777" w:rsidR="00C56A18" w:rsidRDefault="00C56A18" w:rsidP="004D0735">
            <w:pPr>
              <w:jc w:val="both"/>
              <w:rPr>
                <w:color w:val="000000"/>
                <w:spacing w:val="2"/>
                <w:shd w:val="clear" w:color="auto" w:fill="FFFFFF"/>
              </w:rPr>
            </w:pPr>
            <w:r w:rsidRPr="00D86E9D">
              <w:rPr>
                <w:color w:val="000000"/>
                <w:spacing w:val="2"/>
                <w:shd w:val="clear" w:color="auto" w:fill="FFFFFF"/>
              </w:rPr>
              <w:t>2) jeigu tiekėjas, jo subtiekėjas, kitas ūkio subjektas, kurio pajėgumais remiamasi</w:t>
            </w:r>
            <w:r>
              <w:rPr>
                <w:color w:val="000000"/>
                <w:spacing w:val="2"/>
                <w:shd w:val="clear" w:color="auto" w:fill="FFFFFF"/>
              </w:rPr>
              <w:t>, ar juos kontroliuojantis asmuo</w:t>
            </w:r>
            <w:r w:rsidRPr="00D86E9D">
              <w:rPr>
                <w:color w:val="000000"/>
                <w:spacing w:val="2"/>
                <w:shd w:val="clear" w:color="auto" w:fill="FFFFFF"/>
              </w:rPr>
              <w:t xml:space="preserve"> </w:t>
            </w:r>
            <w:r w:rsidRPr="00D86E9D">
              <w:rPr>
                <w:b/>
                <w:color w:val="000000"/>
                <w:spacing w:val="2"/>
                <w:shd w:val="clear" w:color="auto" w:fill="FFFFFF"/>
              </w:rPr>
              <w:t>yra fizinis asmuo</w:t>
            </w:r>
            <w:r w:rsidRPr="00D86E9D">
              <w:rPr>
                <w:color w:val="000000"/>
                <w:spacing w:val="2"/>
                <w:shd w:val="clear" w:color="auto" w:fill="FFFFFF"/>
              </w:rPr>
              <w:t xml:space="preserve">, pateikiama asmens tapatybę patvirtinančio dokumento (tapatybės kortelės ar paso) kopija ir pažyma apie deklaruotą gyvenamąją vietą arba atitinkami valstybės narės ar trečiosios šalies dokumentai. </w:t>
            </w:r>
          </w:p>
          <w:p w14:paraId="3CA464C9" w14:textId="77777777" w:rsidR="00C56A18" w:rsidRDefault="00C56A18" w:rsidP="004D0735">
            <w:pPr>
              <w:jc w:val="both"/>
              <w:rPr>
                <w:color w:val="000000"/>
                <w:spacing w:val="2"/>
                <w:shd w:val="clear" w:color="auto" w:fill="FFFFFF"/>
              </w:rPr>
            </w:pPr>
          </w:p>
          <w:p w14:paraId="09BB3915" w14:textId="77777777" w:rsidR="00C56A18" w:rsidRPr="00AA798A" w:rsidRDefault="00C56A18" w:rsidP="004D0735">
            <w:pPr>
              <w:jc w:val="both"/>
              <w:rPr>
                <w:i/>
                <w:iCs/>
                <w:color w:val="000000"/>
                <w:spacing w:val="2"/>
                <w:shd w:val="clear" w:color="auto" w:fill="FFFFFF"/>
              </w:rPr>
            </w:pPr>
            <w:r w:rsidRPr="00AA798A">
              <w:rPr>
                <w:i/>
                <w:iCs/>
                <w:color w:val="000000"/>
                <w:spacing w:val="2"/>
                <w:shd w:val="clear" w:color="auto" w:fill="FFFFFF"/>
              </w:rPr>
              <w:t>Pastabos:</w:t>
            </w:r>
          </w:p>
          <w:p w14:paraId="6E8987BC" w14:textId="77777777" w:rsidR="00C56A18" w:rsidRPr="00AA798A" w:rsidRDefault="00C56A18" w:rsidP="004D0735">
            <w:pPr>
              <w:jc w:val="both"/>
              <w:rPr>
                <w:i/>
                <w:iCs/>
              </w:rPr>
            </w:pPr>
            <w:r w:rsidRPr="00AA798A">
              <w:rPr>
                <w:bCs/>
                <w:i/>
                <w:iCs/>
              </w:rPr>
              <w:t>-</w:t>
            </w:r>
            <w:r>
              <w:rPr>
                <w:bCs/>
                <w:i/>
                <w:iCs/>
              </w:rPr>
              <w:t xml:space="preserve"> </w:t>
            </w:r>
            <w:r w:rsidRPr="00AA798A">
              <w:rPr>
                <w:bCs/>
                <w:i/>
                <w:iCs/>
              </w:rPr>
              <w:t xml:space="preserve">Dokumentai, kuriuose nenurodytas jų galiojimo terminas, turi būti išduoti ar atspausdinti iš informacinės sistemos ne anksčiau kaip likus 3 mėnesiams iki tos dienos, kurią Perkančiosios organizacijos prašymu tiekėjas turi pateikti dokumentus. </w:t>
            </w:r>
            <w:r w:rsidRPr="00AA798A">
              <w:rPr>
                <w:i/>
                <w:iCs/>
              </w:rPr>
              <w:t xml:space="preserve">Tuo atveju, kai atitinkami dokumentai buvo pateikti kartu su pasiūlymu, dokumentai turi būti išduoti </w:t>
            </w:r>
            <w:r w:rsidRPr="00AA798A">
              <w:rPr>
                <w:bCs/>
                <w:i/>
                <w:iCs/>
              </w:rPr>
              <w:t>ne anksčiau kaip likus 3 mėnesiams</w:t>
            </w:r>
            <w:r w:rsidRPr="00AA798A">
              <w:rPr>
                <w:i/>
                <w:iCs/>
              </w:rPr>
              <w:t xml:space="preserve"> iki dokumentų tikrinimo dienos.</w:t>
            </w:r>
          </w:p>
          <w:p w14:paraId="2D291E7A" w14:textId="77777777" w:rsidR="00C56A18" w:rsidRDefault="00C56A18" w:rsidP="004D0735">
            <w:pPr>
              <w:jc w:val="both"/>
              <w:rPr>
                <w:i/>
                <w:iCs/>
              </w:rPr>
            </w:pPr>
            <w:r>
              <w:rPr>
                <w:i/>
                <w:iCs/>
              </w:rPr>
              <w:t xml:space="preserve">- </w:t>
            </w:r>
            <w:r w:rsidRPr="00AA798A">
              <w:rPr>
                <w:i/>
                <w:iCs/>
              </w:rPr>
              <w:t xml:space="preserve">Asmens tapatybę patvirtinančiam dokumentui (tapatybės kortelei ar pasui), </w:t>
            </w:r>
            <w:r w:rsidRPr="00AA798A">
              <w:rPr>
                <w:i/>
                <w:iCs/>
              </w:rPr>
              <w:lastRenderedPageBreak/>
              <w:t>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p w14:paraId="1D82E672" w14:textId="77777777" w:rsidR="00C56A18" w:rsidRPr="003A2D5A" w:rsidRDefault="00C56A18" w:rsidP="004D0735">
            <w:pPr>
              <w:jc w:val="both"/>
              <w:rPr>
                <w:i/>
                <w:iCs/>
              </w:rPr>
            </w:pPr>
            <w:r>
              <w:rPr>
                <w:i/>
                <w:iCs/>
              </w:rPr>
              <w:t>- D</w:t>
            </w:r>
            <w:r w:rsidRPr="003A2D5A">
              <w:rPr>
                <w:i/>
                <w:iCs/>
              </w:rPr>
              <w:t>okumentų nereikalaujama, kai:</w:t>
            </w:r>
          </w:p>
          <w:p w14:paraId="41CF58C3" w14:textId="77777777" w:rsidR="00C56A18" w:rsidRPr="003A2D5A" w:rsidRDefault="00C56A18" w:rsidP="004D0735">
            <w:pPr>
              <w:jc w:val="both"/>
              <w:rPr>
                <w:i/>
                <w:iCs/>
              </w:rPr>
            </w:pPr>
            <w:r w:rsidRPr="003A2D5A">
              <w:rPr>
                <w:i/>
                <w:iCs/>
              </w:rPr>
              <w:t xml:space="preserve">1) </w:t>
            </w:r>
            <w:r>
              <w:rPr>
                <w:i/>
                <w:iCs/>
              </w:rPr>
              <w:t>P</w:t>
            </w:r>
            <w:r w:rsidRPr="003A2D5A">
              <w:rPr>
                <w:i/>
                <w:iCs/>
              </w:rPr>
              <w:t>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A8D1744" w14:textId="77777777" w:rsidR="00C56A18" w:rsidRPr="003A2D5A" w:rsidRDefault="00C56A18" w:rsidP="004D0735">
            <w:pPr>
              <w:tabs>
                <w:tab w:val="left" w:pos="462"/>
              </w:tabs>
              <w:jc w:val="both"/>
              <w:rPr>
                <w:i/>
                <w:iCs/>
              </w:rPr>
            </w:pPr>
            <w:r w:rsidRPr="003A2D5A">
              <w:rPr>
                <w:i/>
                <w:iCs/>
              </w:rPr>
              <w:t>2)</w:t>
            </w:r>
            <w:r>
              <w:rPr>
                <w:i/>
                <w:iCs/>
              </w:rPr>
              <w:t xml:space="preserve"> P</w:t>
            </w:r>
            <w:r w:rsidRPr="003A2D5A">
              <w:rPr>
                <w:i/>
                <w:iCs/>
              </w:rPr>
              <w:t>erkančioji organizacija šiuos dokumentus jau turi iš ankstesnių pirkimo procedūrų.</w:t>
            </w:r>
          </w:p>
          <w:p w14:paraId="21C27128" w14:textId="77777777" w:rsidR="00C56A18" w:rsidRDefault="00C56A18" w:rsidP="004D0735">
            <w:pPr>
              <w:jc w:val="both"/>
              <w:rPr>
                <w:i/>
                <w:iCs/>
              </w:rPr>
            </w:pPr>
            <w:r>
              <w:rPr>
                <w:i/>
                <w:iCs/>
              </w:rPr>
              <w:t xml:space="preserve">- </w:t>
            </w:r>
            <w:r w:rsidRPr="00AA798A">
              <w:rPr>
                <w:i/>
                <w:iCs/>
              </w:rPr>
              <w:t xml:space="preserve">Perkančioji organizacija gali neprašyti nurodytų dokumentų, jeigu iš kitų šaltinių, </w:t>
            </w:r>
            <w:r w:rsidRPr="00055C87">
              <w:rPr>
                <w:i/>
                <w:iCs/>
              </w:rPr>
              <w:t>negu nurodyta Viešųjų pirkimų įstatymo 50 straipsnio 7 dalyje,</w:t>
            </w:r>
            <w:r w:rsidRPr="00AA798A">
              <w:rPr>
                <w:i/>
                <w:iCs/>
              </w:rPr>
              <w:t xml:space="preserve"> gali nustatyti atitiktį keliamiems reikalavimams.</w:t>
            </w:r>
          </w:p>
          <w:p w14:paraId="3B7BE31F" w14:textId="77777777" w:rsidR="00C56A18" w:rsidRPr="00AA798A" w:rsidRDefault="00C56A18" w:rsidP="004D0735">
            <w:pPr>
              <w:jc w:val="both"/>
              <w:rPr>
                <w:i/>
                <w:iCs/>
              </w:rPr>
            </w:pPr>
            <w:r>
              <w:rPr>
                <w:i/>
                <w:iCs/>
              </w:rPr>
              <w:t xml:space="preserve">- </w:t>
            </w:r>
            <w:r w:rsidRPr="00055C87">
              <w:rPr>
                <w:i/>
                <w:iCs/>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Pr>
                <w:i/>
                <w:iCs/>
              </w:rPr>
              <w:t>Viešųjų pirkimų</w:t>
            </w:r>
            <w:r w:rsidRPr="00055C87">
              <w:rPr>
                <w:i/>
                <w:iCs/>
              </w:rPr>
              <w:t xml:space="preserve"> įstatymo 47 straipsnio 9 dalis netaikoma.</w:t>
            </w:r>
          </w:p>
          <w:p w14:paraId="1AC50311" w14:textId="77777777" w:rsidR="00C56A18" w:rsidRPr="00D86E9D" w:rsidRDefault="00C56A18" w:rsidP="004D0735">
            <w:pPr>
              <w:jc w:val="both"/>
              <w:rPr>
                <w:b/>
                <w:bCs/>
              </w:rPr>
            </w:pPr>
          </w:p>
          <w:p w14:paraId="13135EBF" w14:textId="77777777" w:rsidR="00C56A18" w:rsidRPr="00CF3115" w:rsidRDefault="00C56A18" w:rsidP="004D0735">
            <w:pPr>
              <w:jc w:val="both"/>
              <w:rPr>
                <w:i/>
                <w:sz w:val="22"/>
                <w:szCs w:val="22"/>
              </w:rPr>
            </w:pPr>
            <w:r w:rsidRPr="00D86E9D">
              <w:rPr>
                <w:i/>
                <w:szCs w:val="22"/>
              </w:rPr>
              <w:t xml:space="preserve">Pateikiami skenuoti arba el. parašu pasirašyti dokumentai. </w:t>
            </w:r>
          </w:p>
        </w:tc>
      </w:tr>
    </w:tbl>
    <w:p w14:paraId="5DAD583E" w14:textId="42D68BE1" w:rsidR="005B4379" w:rsidRPr="00F71CDA" w:rsidRDefault="005B4379" w:rsidP="004C3650">
      <w:pPr>
        <w:widowControl w:val="0"/>
        <w:numPr>
          <w:ilvl w:val="0"/>
          <w:numId w:val="35"/>
        </w:numPr>
        <w:tabs>
          <w:tab w:val="left" w:pos="1134"/>
        </w:tabs>
        <w:jc w:val="both"/>
        <w:rPr>
          <w:rFonts w:eastAsia="Calibri"/>
          <w:lang w:eastAsia="lt-LT"/>
        </w:rPr>
      </w:pPr>
      <w:r w:rsidRPr="00F71CDA">
        <w:rPr>
          <w:rFonts w:eastAsia="Calibri"/>
          <w:lang w:eastAsia="lt-LT"/>
        </w:rPr>
        <w:lastRenderedPageBreak/>
        <w:t>Užsienio valstybėse išduoti pašalinimo pagrindų nebuvimo, kvalifikacijo</w:t>
      </w:r>
      <w:r w:rsidR="00822ADA" w:rsidRPr="00F71CDA">
        <w:rPr>
          <w:rFonts w:eastAsia="Calibri"/>
          <w:lang w:eastAsia="lt-LT"/>
        </w:rPr>
        <w:t>s</w:t>
      </w:r>
      <w:r w:rsidRPr="00F71CDA">
        <w:rPr>
          <w:rFonts w:eastAsia="Calibri"/>
          <w:lang w:eastAsia="lt-LT"/>
        </w:rPr>
        <w:t xml:space="preserve"> atitiktį</w:t>
      </w:r>
      <w:r w:rsidR="006E6D61" w:rsidRPr="00F71CDA">
        <w:rPr>
          <w:rFonts w:eastAsia="Calibri"/>
          <w:lang w:eastAsia="lt-LT"/>
        </w:rPr>
        <w:t>,</w:t>
      </w:r>
      <w:r w:rsidRPr="00F71CDA">
        <w:rPr>
          <w:rFonts w:eastAsia="Calibri"/>
          <w:lang w:eastAsia="lt-LT"/>
        </w:rPr>
        <w:t xml:space="preserve"> </w:t>
      </w:r>
      <w:r w:rsidR="008E2443" w:rsidRPr="00F71CDA">
        <w:t xml:space="preserve">Reglamente </w:t>
      </w:r>
      <w:r w:rsidR="006E6D61" w:rsidRPr="00F71CDA">
        <w:t>nustatytų sąlygų nebuvimo</w:t>
      </w:r>
      <w:r w:rsidR="00513319">
        <w:t>,</w:t>
      </w:r>
      <w:r w:rsidR="006E6D61" w:rsidRPr="00F71CDA">
        <w:t xml:space="preserve"> </w:t>
      </w:r>
      <w:r w:rsidR="00513319" w:rsidRPr="00513319">
        <w:t>taip pat atitiktį nacionalinio saugumo užtikrinimo reikalavimams įrodantys dokumentai</w:t>
      </w:r>
      <w:r w:rsidR="00513319" w:rsidRPr="00513319">
        <w:rPr>
          <w:rFonts w:eastAsia="Calibri"/>
        </w:rPr>
        <w:t xml:space="preserve"> </w:t>
      </w:r>
      <w:r w:rsidRPr="00F71CDA">
        <w:rPr>
          <w:rFonts w:eastAsia="Calibri"/>
          <w:lang w:eastAsia="lt-LT"/>
        </w:rPr>
        <w:t>legalizuojami vadovaujantis Dokumentų legalizavimo ir tvirtinimo pažyma (</w:t>
      </w:r>
      <w:r w:rsidRPr="00F71CDA">
        <w:rPr>
          <w:rFonts w:eastAsia="Calibri"/>
          <w:i/>
          <w:lang w:eastAsia="lt-LT"/>
        </w:rPr>
        <w:t>Apostille</w:t>
      </w:r>
      <w:r w:rsidRPr="00F71CDA">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71CDA">
        <w:rPr>
          <w:rFonts w:eastAsia="Calibri"/>
          <w:i/>
          <w:lang w:eastAsia="lt-LT"/>
        </w:rPr>
        <w:t>Apostille</w:t>
      </w:r>
      <w:r w:rsidRPr="00F71CDA">
        <w:rPr>
          <w:rFonts w:eastAsia="Calibri"/>
          <w:lang w:eastAsia="lt-LT"/>
        </w:rPr>
        <w:t>).</w:t>
      </w:r>
    </w:p>
    <w:p w14:paraId="5E1F3743" w14:textId="08BF422D" w:rsidR="007563A4" w:rsidRPr="00F71CDA" w:rsidRDefault="007563A4" w:rsidP="00D37909">
      <w:pPr>
        <w:numPr>
          <w:ilvl w:val="0"/>
          <w:numId w:val="35"/>
        </w:numPr>
        <w:tabs>
          <w:tab w:val="left" w:pos="993"/>
          <w:tab w:val="left" w:pos="1134"/>
        </w:tabs>
        <w:ind w:firstLine="719"/>
        <w:jc w:val="both"/>
        <w:rPr>
          <w:lang w:eastAsia="lt-LT"/>
        </w:rPr>
      </w:pPr>
      <w:r w:rsidRPr="00F71CDA">
        <w:rPr>
          <w:lang w:eastAsia="lt-LT"/>
        </w:rPr>
        <w:t>Šiame konkurso sąlygų apraše vartojamos ūkio subjekto, kurio pajėgumais remiamasi, subt</w:t>
      </w:r>
      <w:r w:rsidR="004B2E95" w:rsidRPr="00F71CDA">
        <w:rPr>
          <w:lang w:eastAsia="lt-LT"/>
        </w:rPr>
        <w:t>ei</w:t>
      </w:r>
      <w:r w:rsidRPr="00F71CDA">
        <w:rPr>
          <w:lang w:eastAsia="lt-LT"/>
        </w:rPr>
        <w:t>kėjo sąvokų reikšmės:</w:t>
      </w:r>
    </w:p>
    <w:p w14:paraId="6E97DF07" w14:textId="77777777" w:rsidR="002C6C48" w:rsidRPr="00F71CDA" w:rsidRDefault="002C6C48" w:rsidP="00D37909">
      <w:pPr>
        <w:numPr>
          <w:ilvl w:val="1"/>
          <w:numId w:val="35"/>
        </w:numPr>
        <w:tabs>
          <w:tab w:val="left" w:pos="1276"/>
        </w:tabs>
        <w:ind w:firstLine="719"/>
        <w:jc w:val="both"/>
        <w:rPr>
          <w:b/>
          <w:bCs/>
          <w:lang w:eastAsia="lt-LT"/>
        </w:rPr>
      </w:pPr>
      <w:r w:rsidRPr="00F71CDA">
        <w:rPr>
          <w:b/>
          <w:bCs/>
          <w:lang w:eastAsia="lt-LT"/>
        </w:rPr>
        <w:t xml:space="preserve">ūkio subjektas, kurio pajėgumais remiamasi </w:t>
      </w:r>
      <w:r w:rsidRPr="00F71CDA">
        <w:rPr>
          <w:bCs/>
          <w:lang w:eastAsia="lt-LT"/>
        </w:rPr>
        <w:t xml:space="preserve">– tiekėjo pirkimo sutarties vykdymui pasitelkiamas trečiasis asmuo, kurio </w:t>
      </w:r>
      <w:r w:rsidRPr="006D4783">
        <w:rPr>
          <w:bCs/>
          <w:lang w:eastAsia="lt-LT"/>
        </w:rPr>
        <w:t>kvalifikacija tiekėjas remiasi,</w:t>
      </w:r>
      <w:r w:rsidRPr="00F71CDA">
        <w:rPr>
          <w:bCs/>
          <w:lang w:eastAsia="lt-LT"/>
        </w:rPr>
        <w:t xml:space="preserve"> kad atiti</w:t>
      </w:r>
      <w:r w:rsidR="003B0725" w:rsidRPr="00F71CDA">
        <w:rPr>
          <w:bCs/>
          <w:lang w:eastAsia="lt-LT"/>
        </w:rPr>
        <w:t>ktų kvalifikacijos reikalavimu</w:t>
      </w:r>
      <w:r w:rsidRPr="00F71CDA">
        <w:rPr>
          <w:bCs/>
          <w:lang w:eastAsia="lt-LT"/>
        </w:rPr>
        <w:t>s;</w:t>
      </w:r>
    </w:p>
    <w:p w14:paraId="5353F9A4" w14:textId="77777777" w:rsidR="002C6C48" w:rsidRPr="00DD5736" w:rsidRDefault="002C6C48" w:rsidP="00D37909">
      <w:pPr>
        <w:numPr>
          <w:ilvl w:val="1"/>
          <w:numId w:val="35"/>
        </w:numPr>
        <w:tabs>
          <w:tab w:val="left" w:pos="1276"/>
        </w:tabs>
        <w:ind w:firstLine="719"/>
        <w:jc w:val="both"/>
        <w:rPr>
          <w:b/>
          <w:bCs/>
          <w:lang w:eastAsia="lt-LT"/>
        </w:rPr>
      </w:pPr>
      <w:r w:rsidRPr="00F71CDA">
        <w:rPr>
          <w:b/>
          <w:bCs/>
          <w:lang w:eastAsia="lt-LT"/>
        </w:rPr>
        <w:t>subt</w:t>
      </w:r>
      <w:r w:rsidR="004B2E95" w:rsidRPr="00F71CDA">
        <w:rPr>
          <w:b/>
          <w:bCs/>
          <w:lang w:eastAsia="lt-LT"/>
        </w:rPr>
        <w:t>ei</w:t>
      </w:r>
      <w:r w:rsidRPr="00F71CDA">
        <w:rPr>
          <w:b/>
          <w:bCs/>
          <w:lang w:eastAsia="lt-LT"/>
        </w:rPr>
        <w:t>kėjas, kurio pajėgumais tiekėjas nesiremia (toliau – subt</w:t>
      </w:r>
      <w:r w:rsidR="004B2E95" w:rsidRPr="00F71CDA">
        <w:rPr>
          <w:b/>
          <w:bCs/>
          <w:lang w:eastAsia="lt-LT"/>
        </w:rPr>
        <w:t>ei</w:t>
      </w:r>
      <w:r w:rsidRPr="00F71CDA">
        <w:rPr>
          <w:b/>
          <w:bCs/>
          <w:lang w:eastAsia="lt-LT"/>
        </w:rPr>
        <w:t>kėjas) –</w:t>
      </w:r>
      <w:r w:rsidRPr="00F71CDA">
        <w:rPr>
          <w:bCs/>
          <w:lang w:eastAsia="lt-LT"/>
        </w:rPr>
        <w:t xml:space="preserve"> tiekėjo pirkimo sutarties vykdymui pasitelkiamas trečia</w:t>
      </w:r>
      <w:r w:rsidR="003B0725" w:rsidRPr="00F71CDA">
        <w:rPr>
          <w:bCs/>
          <w:lang w:eastAsia="lt-LT"/>
        </w:rPr>
        <w:t xml:space="preserve">sis asmuo, </w:t>
      </w:r>
      <w:r w:rsidR="003B0725" w:rsidRPr="00DD5736">
        <w:rPr>
          <w:bCs/>
          <w:lang w:eastAsia="lt-LT"/>
        </w:rPr>
        <w:t xml:space="preserve">kurio </w:t>
      </w:r>
      <w:r w:rsidR="003B0725" w:rsidRPr="006D4783">
        <w:rPr>
          <w:bCs/>
          <w:lang w:eastAsia="lt-LT"/>
        </w:rPr>
        <w:t xml:space="preserve">kvalifikacija </w:t>
      </w:r>
      <w:r w:rsidRPr="006D4783">
        <w:rPr>
          <w:bCs/>
          <w:lang w:eastAsia="lt-LT"/>
        </w:rPr>
        <w:t>tiekėjas nesiremi</w:t>
      </w:r>
      <w:r w:rsidR="003B0725" w:rsidRPr="006D4783">
        <w:rPr>
          <w:bCs/>
          <w:lang w:eastAsia="lt-LT"/>
        </w:rPr>
        <w:t>a</w:t>
      </w:r>
      <w:r w:rsidR="003B0725" w:rsidRPr="00DD5736">
        <w:rPr>
          <w:bCs/>
          <w:lang w:eastAsia="lt-LT"/>
        </w:rPr>
        <w:t xml:space="preserve">, kad atitiktų kvalifikacijos </w:t>
      </w:r>
      <w:r w:rsidRPr="00DD5736">
        <w:rPr>
          <w:bCs/>
          <w:lang w:eastAsia="lt-LT"/>
        </w:rPr>
        <w:t>reikalavimus;</w:t>
      </w:r>
    </w:p>
    <w:p w14:paraId="39D1E718" w14:textId="77777777" w:rsidR="007563A4" w:rsidRPr="00F71CDA" w:rsidRDefault="007563A4" w:rsidP="00D37909">
      <w:pPr>
        <w:numPr>
          <w:ilvl w:val="0"/>
          <w:numId w:val="35"/>
        </w:numPr>
        <w:tabs>
          <w:tab w:val="left" w:pos="1134"/>
        </w:tabs>
        <w:ind w:firstLine="719"/>
        <w:jc w:val="both"/>
        <w:rPr>
          <w:lang w:eastAsia="lt-LT"/>
        </w:rPr>
      </w:pPr>
      <w:r w:rsidRPr="00F71CDA">
        <w:rPr>
          <w:lang w:eastAsia="lt-LT"/>
        </w:rPr>
        <w:lastRenderedPageBreak/>
        <w:t xml:space="preserve">Tiekėjas, pateikęs pasiūlymą savarankiškai, ar pirkime dalyvaujantis jungtinės veiklos pagrindu, gali būti kitos įmonės, pateikusios pasiūlymą tame pačiame pirkime, kitu ūkio subjektu, kurio pajėgumais </w:t>
      </w:r>
      <w:r w:rsidRPr="00F71CDA">
        <w:rPr>
          <w:color w:val="000000" w:themeColor="text1"/>
          <w:lang w:eastAsia="lt-LT"/>
        </w:rPr>
        <w:t>remiamasi, subt</w:t>
      </w:r>
      <w:r w:rsidR="004B2E95" w:rsidRPr="00F71CDA">
        <w:rPr>
          <w:color w:val="000000" w:themeColor="text1"/>
          <w:lang w:eastAsia="lt-LT"/>
        </w:rPr>
        <w:t>ei</w:t>
      </w:r>
      <w:r w:rsidRPr="00F71CDA">
        <w:rPr>
          <w:color w:val="000000" w:themeColor="text1"/>
          <w:lang w:eastAsia="lt-LT"/>
        </w:rPr>
        <w:t>kėju, išskyrus tuos atvejus, kai turima pagrįstų įrodymų, kad toks elgesys turėtų būti kvalifikuojamas kaip draudžiamas susitarimas. To paties ūkio subjekto, kurio pajėgumais remiamasi, subt</w:t>
      </w:r>
      <w:r w:rsidR="004B2E95" w:rsidRPr="00F71CDA">
        <w:rPr>
          <w:color w:val="000000" w:themeColor="text1"/>
          <w:lang w:eastAsia="lt-LT"/>
        </w:rPr>
        <w:t>ei</w:t>
      </w:r>
      <w:r w:rsidRPr="00F71CDA">
        <w:rPr>
          <w:color w:val="000000" w:themeColor="text1"/>
          <w:lang w:eastAsia="lt-LT"/>
        </w:rPr>
        <w:t xml:space="preserve">kėjo dalyvavimas </w:t>
      </w:r>
      <w:r w:rsidRPr="00F71CDA">
        <w:rPr>
          <w:lang w:eastAsia="lt-LT"/>
        </w:rPr>
        <w:t xml:space="preserve">kelių tiekėjų pasiūlymuose nėra ribojamas. </w:t>
      </w:r>
    </w:p>
    <w:p w14:paraId="125A827B" w14:textId="3DF7CBD8" w:rsidR="007A297F" w:rsidRPr="00EA65B3" w:rsidRDefault="007A297F" w:rsidP="007A297F">
      <w:pPr>
        <w:numPr>
          <w:ilvl w:val="0"/>
          <w:numId w:val="35"/>
        </w:numPr>
        <w:tabs>
          <w:tab w:val="left" w:pos="1134"/>
        </w:tabs>
        <w:ind w:firstLine="709"/>
        <w:jc w:val="both"/>
        <w:rPr>
          <w:color w:val="FF0000"/>
          <w:sz w:val="22"/>
          <w:szCs w:val="22"/>
          <w:lang w:eastAsia="lt-LT"/>
        </w:rPr>
      </w:pPr>
      <w:r w:rsidRPr="00EA65B3">
        <w:rPr>
          <w:rFonts w:eastAsia="Calibri"/>
        </w:rPr>
        <w:t xml:space="preserve">Tiekėjas nustatytų kvalifikacijos reikalavimų atitikimui gali remtis </w:t>
      </w:r>
      <w:r w:rsidRPr="00EA65B3">
        <w:rPr>
          <w:rFonts w:eastAsia="Calibri"/>
          <w:b/>
        </w:rPr>
        <w:t>kitų ūkio subjektų</w:t>
      </w:r>
      <w:r w:rsidRPr="00EA65B3">
        <w:rPr>
          <w:rFonts w:eastAsia="Calibri"/>
        </w:rPr>
        <w:t xml:space="preserve"> (tiek juridinių, tiek fizinių asmenų) pajėgumais (t. y. kitų ūkio subjektų kvalifikacija). </w:t>
      </w:r>
      <w:r w:rsidRPr="00EA65B3">
        <w:rPr>
          <w:rFonts w:eastAsia="Calibri"/>
          <w:b/>
          <w:bCs/>
        </w:rPr>
        <w:t>Kiti ūkio subjektai turi būti nurodomi konkurso sąlygų aprašo 1 priede.</w:t>
      </w:r>
      <w:r w:rsidRPr="00EA65B3">
        <w:rPr>
          <w:rFonts w:eastAsia="Calibri"/>
        </w:rPr>
        <w:t xml:space="preserve"> </w:t>
      </w:r>
      <w:r w:rsidRPr="00EA65B3">
        <w:rPr>
          <w:color w:val="000000"/>
        </w:rPr>
        <w:t xml:space="preserve">Jeigu reikalaujama išsilavinimo ar profesinės kvalifikacijos, kaip nustatyta </w:t>
      </w:r>
      <w:r>
        <w:rPr>
          <w:color w:val="000000"/>
        </w:rPr>
        <w:t>VPĮ</w:t>
      </w:r>
      <w:r w:rsidRPr="00EA65B3">
        <w:rPr>
          <w:color w:val="000000"/>
        </w:rPr>
        <w:t xml:space="preserve"> 51 str. 7 d. 7 p., ar profesinės patirties, tiekėjas gali remtis kitų ūkio subjektų pajėgumais tik tuo atveju</w:t>
      </w:r>
      <w:r w:rsidRPr="00EA65B3">
        <w:rPr>
          <w:rFonts w:eastAsia="Calibri"/>
        </w:rPr>
        <w:t xml:space="preserve">, jeigu tie subjektai patys vykdys įsipareigojimus, kuriems reikia jų turimų pajėgumų. </w:t>
      </w:r>
      <w:bookmarkStart w:id="16" w:name="_Hlk128677206"/>
      <w:r w:rsidRPr="00EA65B3">
        <w:rPr>
          <w:rFonts w:eastAsia="Calibri"/>
        </w:rPr>
        <w:t xml:space="preserve">Tiekėjas </w:t>
      </w:r>
      <w:r w:rsidRPr="00EA65B3">
        <w:rPr>
          <w:b/>
          <w:bCs/>
          <w:color w:val="000000"/>
        </w:rPr>
        <w:t>turi pareigą</w:t>
      </w:r>
      <w:r w:rsidRPr="00EA65B3">
        <w:rPr>
          <w:color w:val="000000"/>
        </w:rPr>
        <w:t xml:space="preserve"> Perkančiajai organizacijai </w:t>
      </w:r>
      <w:r w:rsidRPr="00EA65B3">
        <w:rPr>
          <w:b/>
          <w:bCs/>
          <w:color w:val="000000"/>
        </w:rPr>
        <w:t>pasiūlyme įrodyti, kad per</w:t>
      </w:r>
      <w:r>
        <w:rPr>
          <w:b/>
          <w:bCs/>
          <w:color w:val="000000"/>
        </w:rPr>
        <w:t xml:space="preserve"> </w:t>
      </w:r>
      <w:r w:rsidRPr="00EA65B3">
        <w:rPr>
          <w:b/>
          <w:bCs/>
          <w:color w:val="000000"/>
        </w:rPr>
        <w:t>visą pirkimo sutarties vykdymo laikotarpį ūkio subjekto, kurio pajėgumais buvo pasiremta, ištekliai tiekėjui bus prieinami</w:t>
      </w:r>
      <w:r w:rsidRPr="00EA65B3">
        <w:rPr>
          <w:color w:val="000000"/>
        </w:rPr>
        <w:t xml:space="preserve"> </w:t>
      </w:r>
      <w:r w:rsidRPr="00EA65B3">
        <w:rPr>
          <w:rFonts w:eastAsia="Calibri"/>
        </w:rPr>
        <w:t xml:space="preserve">(t. y. </w:t>
      </w:r>
      <w:r w:rsidRPr="00EA65B3">
        <w:rPr>
          <w:rFonts w:eastAsia="Calibri"/>
          <w:b/>
          <w:bCs/>
        </w:rPr>
        <w:t>kartu su pasiūlymu pateikti tai patvirtinančius dokumentus: dvišalę</w:t>
      </w:r>
      <w:r w:rsidRPr="00EA65B3">
        <w:rPr>
          <w:rFonts w:eastAsia="Calibri"/>
        </w:rPr>
        <w:t xml:space="preserve"> pasirašytą sutartį, ketinimų protokolą ar pan.). </w:t>
      </w:r>
      <w:r w:rsidRPr="00EA65B3">
        <w:rPr>
          <w:rFonts w:eastAsia="Calibri"/>
          <w:bCs/>
        </w:rPr>
        <w:t xml:space="preserve">Svarbu, kad šis </w:t>
      </w:r>
      <w:r w:rsidRPr="00EA65B3">
        <w:rPr>
          <w:rFonts w:eastAsia="Calibri"/>
          <w:b/>
        </w:rPr>
        <w:t>dokumentas būtų sudarytas iki tiekėjui pateikiant pasiūlymą</w:t>
      </w:r>
      <w:bookmarkEnd w:id="16"/>
      <w:r w:rsidRPr="00EA65B3">
        <w:rPr>
          <w:rFonts w:eastAsia="Calibri"/>
          <w:b/>
        </w:rPr>
        <w:t>.</w:t>
      </w:r>
      <w:r w:rsidRPr="00EA65B3">
        <w:rPr>
          <w:rFonts w:eastAsia="Calibri"/>
        </w:rPr>
        <w:t xml:space="preserve"> Taip pat kartu su tiekėjo EBVPD</w:t>
      </w:r>
      <w:r w:rsidRPr="00EA65B3">
        <w:rPr>
          <w:rFonts w:eastAsia="Calibri"/>
          <w:b/>
          <w:bCs/>
        </w:rPr>
        <w:t xml:space="preserve"> privalo būti pateikti ir šių ūkio subjektų EBVPD</w:t>
      </w:r>
      <w:r w:rsidRPr="00EA65B3">
        <w:rPr>
          <w:b/>
          <w:bCs/>
          <w:lang w:eastAsia="lt-LT"/>
        </w:rPr>
        <w:t>.</w:t>
      </w:r>
      <w:r w:rsidRPr="00EA65B3">
        <w:rPr>
          <w:lang w:eastAsia="lt-LT"/>
        </w:rPr>
        <w:t xml:space="preserve"> Jei tiekėjo pasiūlymas </w:t>
      </w:r>
      <w:r w:rsidRPr="00053777">
        <w:rPr>
          <w:lang w:eastAsia="lt-LT"/>
        </w:rPr>
        <w:t xml:space="preserve">galėtų būti pripažintas laimėjusiu (arba Perkančiajai organizacijai pareikalavus kitais atvejais), turi būti pateikti </w:t>
      </w:r>
      <w:r w:rsidRPr="00053777">
        <w:rPr>
          <w:rFonts w:eastAsia="Calibri"/>
        </w:rPr>
        <w:t>dokumentai, įrodantys, kad ūkio subjektai, kurių pajėgumais tiekėjas ketina remtis, neatitinka šio konkurso sąlygų aprašo 1</w:t>
      </w:r>
      <w:r w:rsidR="00B16C3D" w:rsidRPr="00053777">
        <w:rPr>
          <w:rFonts w:eastAsia="Calibri"/>
        </w:rPr>
        <w:t>7</w:t>
      </w:r>
      <w:r w:rsidRPr="00053777">
        <w:rPr>
          <w:rFonts w:eastAsia="Calibri"/>
        </w:rPr>
        <w:t>.1 p. nustatytų pašalinimo pagrindų ir atitinka konkurso sąlygų aprašo 1</w:t>
      </w:r>
      <w:r w:rsidR="00B16C3D" w:rsidRPr="00053777">
        <w:rPr>
          <w:rFonts w:eastAsia="Calibri"/>
        </w:rPr>
        <w:t>8</w:t>
      </w:r>
      <w:r w:rsidRPr="00053777">
        <w:rPr>
          <w:rFonts w:eastAsia="Calibri"/>
        </w:rPr>
        <w:t xml:space="preserve"> p. nustatytus kvalifikacijos reikalavimus (jeigu atitiktį jiems tiekėjas grindžia pasitelkiamo kito ūkio subjekto pajėgumais)</w:t>
      </w:r>
      <w:r w:rsidR="00513319" w:rsidRPr="00053777">
        <w:rPr>
          <w:rFonts w:eastAsia="Calibri"/>
        </w:rPr>
        <w:t xml:space="preserve"> ir </w:t>
      </w:r>
      <w:r w:rsidR="00303404" w:rsidRPr="00053777">
        <w:rPr>
          <w:rFonts w:eastAsia="Calibri"/>
        </w:rPr>
        <w:t xml:space="preserve">20 </w:t>
      </w:r>
      <w:r w:rsidR="00513319" w:rsidRPr="00053777">
        <w:rPr>
          <w:rFonts w:eastAsia="Calibri"/>
        </w:rPr>
        <w:t>p. nustatytus nacionalinio saugumo interesų užtikrinimo reikalavimus</w:t>
      </w:r>
      <w:r w:rsidRPr="00053777">
        <w:rPr>
          <w:rFonts w:eastAsia="Calibri"/>
        </w:rPr>
        <w:t>. Jeigu</w:t>
      </w:r>
      <w:r w:rsidRPr="00EA65B3">
        <w:rPr>
          <w:rFonts w:eastAsia="Calibri"/>
        </w:rPr>
        <w:t xml:space="preserve"> ūkio subjektas netenkina jam keliamo bent vieno kvalifikacijos reikalavimo arba jo padėtis atitinka bent vieną konkurso sąlygų apraše nustatytą pašalinimo pagrindą ir (ar) </w:t>
      </w:r>
      <w:r w:rsidRPr="005206EB">
        <w:t xml:space="preserve">Reglamente nustatytus draudimus (kai šių subjektų vykdomos sutarties dalis yra </w:t>
      </w:r>
      <w:r w:rsidRPr="00EA65B3">
        <w:rPr>
          <w:bCs/>
        </w:rPr>
        <w:t>daugiau kaip 10 proc.</w:t>
      </w:r>
      <w:r w:rsidRPr="005206EB">
        <w:t>)</w:t>
      </w:r>
      <w:r w:rsidR="00AE2A67">
        <w:t xml:space="preserve"> </w:t>
      </w:r>
      <w:r w:rsidR="00AE2A67" w:rsidRPr="00AE2A67">
        <w:t>arba neatitinka nacionalinio saugumo interesų užtikrinimo reikalavimų</w:t>
      </w:r>
      <w:r w:rsidRPr="005206EB">
        <w:t>,</w:t>
      </w:r>
      <w:r w:rsidRPr="00EA65B3">
        <w:rPr>
          <w:rFonts w:eastAsia="Calibri"/>
        </w:rPr>
        <w:t xml:space="preserve"> Perkančioji organizacija turi pareikalauti per jos nustatytą terminą pakeisti jį reikalavimus atitinkančiu ūkio subjektu. Tiekėjui nepakeitus tokio ūkio subjekto kitu, atitinkančiu nustatytus reikalavimus, tiekėjas yra atmetamas. </w:t>
      </w:r>
      <w:bookmarkStart w:id="17" w:name="_Hlk128677290"/>
      <w:r w:rsidRPr="00EA65B3">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7"/>
      <w:r>
        <w:rPr>
          <w:rFonts w:eastAsia="Calibri"/>
          <w:b/>
        </w:rPr>
        <w:t>.</w:t>
      </w:r>
    </w:p>
    <w:p w14:paraId="354C6095" w14:textId="77777777" w:rsidR="007A297F" w:rsidRPr="0072406F" w:rsidRDefault="007A297F" w:rsidP="007A297F">
      <w:pPr>
        <w:tabs>
          <w:tab w:val="left" w:pos="709"/>
        </w:tabs>
        <w:ind w:left="-10"/>
        <w:jc w:val="both"/>
        <w:rPr>
          <w:i/>
          <w:iCs/>
          <w:color w:val="FF0000"/>
          <w:sz w:val="22"/>
          <w:szCs w:val="22"/>
          <w:lang w:eastAsia="lt-LT"/>
        </w:rPr>
      </w:pPr>
      <w:r>
        <w:rPr>
          <w:b/>
          <w:bCs/>
        </w:rPr>
        <w:tab/>
      </w:r>
      <w:r w:rsidRPr="0072406F">
        <w:rPr>
          <w:i/>
          <w:iCs/>
          <w:lang w:eastAsia="lt-LT"/>
        </w:rPr>
        <w:t xml:space="preserve">Pastaba. Jei dvišaliame dokumente (sutartyje, ketinimų protokole ar pan.) juridinis ar fizinis asmuo yra įvardijamas ne ūkio subjektu, kurio pajėgumais remiamasi, o subteikėju ar kokia kita panašia sąvoka, tačiau pasiūlyme yra nurodytas kaip ūkio subjektas, kurio pajėgumais remiamasi, ir iš pasiūlymo visumos yra aišku, kad juridinis ar fizinis asmuo yra pasitelkiamas dėl rėmimosi jo pajėgumais (kvalifikacija), tokiu atveju dėl dvišalio dokumento tikslinimo nesikreipiama ir vadovaujamasi pasiūlyme nurodyta informacija. </w:t>
      </w:r>
    </w:p>
    <w:p w14:paraId="1652D4C8" w14:textId="3F8ABF09" w:rsidR="007563A4" w:rsidRPr="00053777" w:rsidRDefault="002E39B7" w:rsidP="00A76ADA">
      <w:pPr>
        <w:pStyle w:val="Sraopastraipa"/>
        <w:numPr>
          <w:ilvl w:val="0"/>
          <w:numId w:val="35"/>
        </w:numPr>
        <w:tabs>
          <w:tab w:val="left" w:pos="1134"/>
        </w:tabs>
        <w:jc w:val="both"/>
        <w:rPr>
          <w:sz w:val="24"/>
          <w:szCs w:val="24"/>
        </w:rPr>
      </w:pPr>
      <w:r w:rsidRPr="00A76ADA">
        <w:rPr>
          <w:sz w:val="24"/>
          <w:szCs w:val="24"/>
        </w:rPr>
        <w:t xml:space="preserve">Tiekėjas pirkimo sutarties vykdymui gali pasitelkti </w:t>
      </w:r>
      <w:r w:rsidRPr="00A76ADA">
        <w:rPr>
          <w:b/>
          <w:sz w:val="24"/>
          <w:szCs w:val="24"/>
        </w:rPr>
        <w:t>subteikėjus</w:t>
      </w:r>
      <w:r w:rsidRPr="00A76ADA">
        <w:rPr>
          <w:sz w:val="24"/>
          <w:szCs w:val="24"/>
        </w:rPr>
        <w:t xml:space="preserve"> (tokiais laikomi tretieji asmenys, kurie vykdys sutartines tiekėjo prievoles, tačiau tiekėjas nesiremia jų pajėgumais, kad atitiktų kvalifikacijos reikalavimus). </w:t>
      </w:r>
      <w:r w:rsidR="0023217A" w:rsidRPr="00A76ADA">
        <w:rPr>
          <w:b/>
          <w:bCs/>
          <w:sz w:val="24"/>
          <w:szCs w:val="24"/>
        </w:rPr>
        <w:t>Tiekėjas savo pasiūlyme (konkurso sąlygų aprašo 1 priede) privalo nurodyti, kokius subtiekėjus, jeigu jie yra žinomi, jis ketina pasitelkti.</w:t>
      </w:r>
      <w:r w:rsidR="0023217A" w:rsidRPr="00A76ADA">
        <w:rPr>
          <w:sz w:val="24"/>
          <w:szCs w:val="24"/>
        </w:rPr>
        <w:t xml:space="preserve"> </w:t>
      </w:r>
      <w:r w:rsidRPr="00A76ADA">
        <w:rPr>
          <w:sz w:val="24"/>
          <w:szCs w:val="24"/>
        </w:rPr>
        <w:t xml:space="preserve">Perkančioji organizacija nereikalauja, kad tiekėjas pateiktų subteikėjų EBVPD ir nevertina jų informacijos dėl pašalinimo pagrindų ar kvalifikacijos.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 Subteikėjams yra taikomos </w:t>
      </w:r>
      <w:r w:rsidR="008E2443" w:rsidRPr="00A76ADA">
        <w:rPr>
          <w:sz w:val="24"/>
          <w:szCs w:val="24"/>
        </w:rPr>
        <w:t>R</w:t>
      </w:r>
      <w:r w:rsidRPr="00A76ADA">
        <w:rPr>
          <w:sz w:val="24"/>
          <w:szCs w:val="24"/>
        </w:rPr>
        <w:t xml:space="preserve">eglamente nustatytos sąlygos, kai jų vykdomos sutarties dalis yra </w:t>
      </w:r>
      <w:r w:rsidR="002D7540" w:rsidRPr="002D7540">
        <w:rPr>
          <w:sz w:val="24"/>
          <w:szCs w:val="24"/>
        </w:rPr>
        <w:t>10 proc. ir daugiau</w:t>
      </w:r>
      <w:r w:rsidR="002D7540" w:rsidRPr="002D7540">
        <w:t xml:space="preserve"> </w:t>
      </w:r>
      <w:r w:rsidR="002D7540" w:rsidRPr="002D7540">
        <w:rPr>
          <w:sz w:val="24"/>
          <w:szCs w:val="24"/>
        </w:rPr>
        <w:t xml:space="preserve">ir taikomas konkurso </w:t>
      </w:r>
      <w:r w:rsidR="002D7540" w:rsidRPr="00053777">
        <w:rPr>
          <w:sz w:val="24"/>
          <w:szCs w:val="24"/>
        </w:rPr>
        <w:t>sąlygų aprašo 20 p. nustatytas reikalavimas.</w:t>
      </w:r>
      <w:r w:rsidR="002D7540" w:rsidRPr="00053777">
        <w:rPr>
          <w:rFonts w:eastAsia="Calibri"/>
          <w:sz w:val="24"/>
          <w:szCs w:val="24"/>
        </w:rPr>
        <w:t xml:space="preserve"> </w:t>
      </w:r>
      <w:r w:rsidRPr="00053777">
        <w:rPr>
          <w:rFonts w:eastAsia="Calibri"/>
          <w:sz w:val="24"/>
          <w:szCs w:val="24"/>
        </w:rPr>
        <w:t xml:space="preserve">Jeigu subteikėjo padėtis atitinka </w:t>
      </w:r>
      <w:r w:rsidR="008E2443" w:rsidRPr="00053777">
        <w:rPr>
          <w:sz w:val="24"/>
          <w:szCs w:val="24"/>
        </w:rPr>
        <w:t>R</w:t>
      </w:r>
      <w:r w:rsidRPr="00053777">
        <w:rPr>
          <w:sz w:val="24"/>
          <w:szCs w:val="24"/>
        </w:rPr>
        <w:t>eglamente nustatytas sąlygas</w:t>
      </w:r>
      <w:r w:rsidR="00AE2A67" w:rsidRPr="00053777">
        <w:rPr>
          <w:sz w:val="24"/>
          <w:szCs w:val="24"/>
        </w:rPr>
        <w:t xml:space="preserve"> neatitinka nacionalinio saugumo interesų užtikrinimo reikalavimo</w:t>
      </w:r>
      <w:r w:rsidRPr="00053777">
        <w:rPr>
          <w:sz w:val="24"/>
          <w:szCs w:val="24"/>
        </w:rPr>
        <w:t>,</w:t>
      </w:r>
      <w:r w:rsidRPr="00053777">
        <w:rPr>
          <w:rFonts w:eastAsia="Calibri"/>
          <w:sz w:val="24"/>
          <w:szCs w:val="24"/>
        </w:rPr>
        <w:t xml:space="preserve"> Perkančioji organizacija turi pareikalauti per jos nustatytą terminą pakeisti jį kitu subteikėju. Tiekėjui</w:t>
      </w:r>
      <w:r w:rsidR="00CB6D99" w:rsidRPr="00053777">
        <w:rPr>
          <w:rFonts w:eastAsia="Calibri"/>
          <w:sz w:val="24"/>
          <w:szCs w:val="24"/>
        </w:rPr>
        <w:t xml:space="preserve"> </w:t>
      </w:r>
      <w:r w:rsidRPr="00053777">
        <w:rPr>
          <w:rFonts w:eastAsia="Calibri"/>
          <w:sz w:val="24"/>
          <w:szCs w:val="24"/>
        </w:rPr>
        <w:t>nepakeitus tokio subteikėjo, tiekėjo pasiūlymas yra atmetamas.</w:t>
      </w:r>
    </w:p>
    <w:p w14:paraId="02B9B36F" w14:textId="0D30A622" w:rsidR="007563A4" w:rsidRPr="00F71CDA" w:rsidRDefault="003E2495" w:rsidP="00A76ADA">
      <w:pPr>
        <w:numPr>
          <w:ilvl w:val="0"/>
          <w:numId w:val="35"/>
        </w:numPr>
        <w:tabs>
          <w:tab w:val="left" w:pos="851"/>
          <w:tab w:val="left" w:pos="993"/>
          <w:tab w:val="left" w:pos="1134"/>
        </w:tabs>
        <w:ind w:firstLine="719"/>
        <w:jc w:val="both"/>
        <w:rPr>
          <w:lang w:eastAsia="lt-LT"/>
        </w:rPr>
      </w:pPr>
      <w:r w:rsidRPr="00053777">
        <w:rPr>
          <w:b/>
          <w:bCs/>
          <w:lang w:eastAsia="lt-LT"/>
        </w:rPr>
        <w:t xml:space="preserve">Pašalinimo pagrindai, kvalifikacijos reikalavimai, </w:t>
      </w:r>
      <w:r w:rsidRPr="00053777">
        <w:rPr>
          <w:b/>
          <w:bCs/>
        </w:rPr>
        <w:t xml:space="preserve">Reglamente nustatytų sąlygų </w:t>
      </w:r>
      <w:r w:rsidRPr="00053777">
        <w:rPr>
          <w:b/>
          <w:bCs/>
          <w:lang w:eastAsia="lt-LT"/>
        </w:rPr>
        <w:t>nebuvimas</w:t>
      </w:r>
      <w:r w:rsidRPr="00053777">
        <w:rPr>
          <w:rFonts w:eastAsia="Calibri"/>
        </w:rPr>
        <w:t xml:space="preserve"> </w:t>
      </w:r>
      <w:r w:rsidRPr="00053777">
        <w:rPr>
          <w:b/>
          <w:bCs/>
          <w:lang w:eastAsia="lt-LT"/>
        </w:rPr>
        <w:t>tiekėjų grupės nariams</w:t>
      </w:r>
      <w:r w:rsidRPr="00053777">
        <w:rPr>
          <w:lang w:eastAsia="lt-LT"/>
        </w:rPr>
        <w:t xml:space="preserve">: </w:t>
      </w:r>
      <w:r w:rsidR="002E39B7" w:rsidRPr="00053777">
        <w:rPr>
          <w:lang w:eastAsia="lt-LT"/>
        </w:rPr>
        <w:t>jei bendrą pasiūlymą pateikia tiekėjų grupė, EBVPD</w:t>
      </w:r>
      <w:r w:rsidR="00D170D0" w:rsidRPr="00053777">
        <w:rPr>
          <w:lang w:eastAsia="lt-LT"/>
        </w:rPr>
        <w:t xml:space="preserve"> (</w:t>
      </w:r>
      <w:r w:rsidR="004F0B3F" w:rsidRPr="00053777">
        <w:rPr>
          <w:lang w:eastAsia="lt-LT"/>
        </w:rPr>
        <w:t>7</w:t>
      </w:r>
      <w:r w:rsidR="00D170D0" w:rsidRPr="00053777">
        <w:rPr>
          <w:lang w:eastAsia="lt-LT"/>
        </w:rPr>
        <w:t xml:space="preserve"> priedas)</w:t>
      </w:r>
      <w:r w:rsidR="002E39B7" w:rsidRPr="00053777">
        <w:rPr>
          <w:lang w:eastAsia="lt-LT"/>
        </w:rPr>
        <w:t xml:space="preserve"> </w:t>
      </w:r>
      <w:r w:rsidR="002E39B7" w:rsidRPr="00053777">
        <w:rPr>
          <w:lang w:eastAsia="lt-LT"/>
        </w:rPr>
        <w:lastRenderedPageBreak/>
        <w:t xml:space="preserve">ir </w:t>
      </w:r>
      <w:r w:rsidRPr="00053777">
        <w:rPr>
          <w:lang w:eastAsia="lt-LT"/>
        </w:rPr>
        <w:t>D</w:t>
      </w:r>
      <w:r w:rsidR="002E39B7" w:rsidRPr="00053777">
        <w:rPr>
          <w:lang w:eastAsia="lt-LT"/>
        </w:rPr>
        <w:t xml:space="preserve">eklaraciją pagal konkurso sąlygų aprašo </w:t>
      </w:r>
      <w:r w:rsidR="00053777">
        <w:rPr>
          <w:lang w:eastAsia="lt-LT"/>
        </w:rPr>
        <w:t>6</w:t>
      </w:r>
      <w:r w:rsidR="002E39B7" w:rsidRPr="00053777">
        <w:rPr>
          <w:lang w:eastAsia="lt-LT"/>
        </w:rPr>
        <w:t xml:space="preserve"> priedą pildo kiekvienas tiekėjų grupės narys atskirai. Nei vieno iš tiekėjų grupės narių padėtis negali atitikti šio konkurso sąlygų aprašo 1</w:t>
      </w:r>
      <w:r w:rsidR="00B16C3D" w:rsidRPr="00053777">
        <w:rPr>
          <w:lang w:eastAsia="lt-LT"/>
        </w:rPr>
        <w:t>7</w:t>
      </w:r>
      <w:r w:rsidR="002E39B7" w:rsidRPr="00053777">
        <w:rPr>
          <w:lang w:eastAsia="lt-LT"/>
        </w:rPr>
        <w:t>.1</w:t>
      </w:r>
      <w:r w:rsidR="00435E8B" w:rsidRPr="00053777">
        <w:rPr>
          <w:lang w:eastAsia="lt-LT"/>
        </w:rPr>
        <w:t xml:space="preserve"> p.</w:t>
      </w:r>
      <w:r w:rsidR="002E39B7" w:rsidRPr="00053777">
        <w:rPr>
          <w:lang w:eastAsia="lt-LT"/>
        </w:rPr>
        <w:t xml:space="preserve"> ir </w:t>
      </w:r>
      <w:r w:rsidR="00B16C3D" w:rsidRPr="00053777">
        <w:rPr>
          <w:lang w:eastAsia="lt-LT"/>
        </w:rPr>
        <w:t>19</w:t>
      </w:r>
      <w:r w:rsidR="002E39B7" w:rsidRPr="00053777">
        <w:rPr>
          <w:lang w:eastAsia="lt-LT"/>
        </w:rPr>
        <w:t xml:space="preserve"> p. nustatytų pašalinimo pagrindų ir </w:t>
      </w:r>
      <w:r w:rsidR="002E39B7" w:rsidRPr="00053777">
        <w:t>draudimų</w:t>
      </w:r>
      <w:r w:rsidR="002E39B7" w:rsidRPr="00053777">
        <w:rPr>
          <w:lang w:eastAsia="lt-LT"/>
        </w:rPr>
        <w:t>. Konkurso sąlygų aprašo 1</w:t>
      </w:r>
      <w:r w:rsidR="00B16C3D" w:rsidRPr="00053777">
        <w:rPr>
          <w:lang w:eastAsia="lt-LT"/>
        </w:rPr>
        <w:t>8</w:t>
      </w:r>
      <w:r w:rsidR="002E39B7" w:rsidRPr="00053777">
        <w:rPr>
          <w:lang w:eastAsia="lt-LT"/>
        </w:rPr>
        <w:t xml:space="preserve"> p. nurodytus reikalavimus turi atitikti ir tai patvirtinančius dokumentus pateikti bent vienas tiekėjų grupės narys arba visi tiekėjų grupės nariai kartu, atitinkamai pagal tai, kuriuos įsipareigojimus pirkimo sutarčiai vykdyti prisiima tiekėjų grupės narys. </w:t>
      </w:r>
      <w:r w:rsidR="00AE2A67" w:rsidRPr="00053777">
        <w:rPr>
          <w:lang w:eastAsia="lt-LT"/>
        </w:rPr>
        <w:t xml:space="preserve">Kiekvienas tiekėjų grupės narys turi atitikti nacionalinio saugumo interesų užtikrinimo reikalavimus, nustatytus konkurso sąlygų aprašo </w:t>
      </w:r>
      <w:r w:rsidR="00303404" w:rsidRPr="00053777">
        <w:rPr>
          <w:lang w:eastAsia="lt-LT"/>
        </w:rPr>
        <w:t>20</w:t>
      </w:r>
      <w:r w:rsidR="00AE2A67" w:rsidRPr="00053777">
        <w:rPr>
          <w:lang w:eastAsia="lt-LT"/>
        </w:rPr>
        <w:t xml:space="preserve"> p. </w:t>
      </w:r>
      <w:r w:rsidR="002E39B7" w:rsidRPr="00053777">
        <w:rPr>
          <w:lang w:eastAsia="lt-LT"/>
        </w:rPr>
        <w:t>Į CVP IS</w:t>
      </w:r>
      <w:r w:rsidR="002E39B7" w:rsidRPr="00F71CDA">
        <w:rPr>
          <w:lang w:eastAsia="lt-LT"/>
        </w:rPr>
        <w:t xml:space="preserve"> priemonėmis pateiktus klausimus atsako įgaliotas bendrą pasiūlymą pateikti tiekėjas, kuris kartu pateikia savo ir kitų tiekėjų grupės narių dokumentus, pagrindžiančius pašalinimo pagrindų nebuvimą, atitikimą nustatytiems kvalifikacijos </w:t>
      </w:r>
      <w:r w:rsidR="00A75630" w:rsidRPr="00A75630">
        <w:rPr>
          <w:lang w:eastAsia="lt-LT"/>
        </w:rPr>
        <w:t>ir nacionalinio saugumo interesų užtikrinimo reikalavimams</w:t>
      </w:r>
      <w:r w:rsidR="002E39B7" w:rsidRPr="00F71CDA">
        <w:rPr>
          <w:lang w:eastAsia="lt-LT"/>
        </w:rPr>
        <w:t xml:space="preserve">. </w:t>
      </w:r>
      <w:r w:rsidR="007563A4" w:rsidRPr="00F71CDA">
        <w:rPr>
          <w:lang w:eastAsia="lt-LT"/>
        </w:rPr>
        <w:t xml:space="preserve"> </w:t>
      </w:r>
    </w:p>
    <w:p w14:paraId="7AB178AA" w14:textId="77777777" w:rsidR="00A75630" w:rsidRPr="00F5483D" w:rsidRDefault="00A75630" w:rsidP="00E83DF6">
      <w:pPr>
        <w:numPr>
          <w:ilvl w:val="0"/>
          <w:numId w:val="19"/>
        </w:numPr>
        <w:tabs>
          <w:tab w:val="left" w:pos="1134"/>
        </w:tabs>
        <w:jc w:val="both"/>
        <w:rPr>
          <w:b/>
          <w:bCs/>
          <w:lang w:eastAsia="lt-LT"/>
        </w:rPr>
      </w:pPr>
      <w:bookmarkStart w:id="18" w:name="_Hlk183808259"/>
      <w:r w:rsidRPr="00F5483D">
        <w:rPr>
          <w:lang w:eastAsia="lt-LT"/>
        </w:rPr>
        <w:t xml:space="preserve">Rėmimasis </w:t>
      </w:r>
      <w:r w:rsidRPr="00F5483D">
        <w:rPr>
          <w:b/>
          <w:bCs/>
          <w:lang w:eastAsia="lt-LT"/>
        </w:rPr>
        <w:t>trečiaisiais asmenimis</w:t>
      </w:r>
      <w:r w:rsidRPr="00F5483D">
        <w:rPr>
          <w:lang w:eastAsia="lt-LT"/>
        </w:rPr>
        <w:t xml:space="preserve">, </w:t>
      </w:r>
      <w:bookmarkStart w:id="19" w:name="_Hlk126915073"/>
      <w:r w:rsidRPr="00F5483D">
        <w:rPr>
          <w:lang w:eastAsia="lt-LT"/>
        </w:rPr>
        <w:t>kurie tiesiogiai aktyviai nedalyvaus sutarties vykdyme.</w:t>
      </w:r>
      <w:bookmarkEnd w:id="19"/>
      <w:r w:rsidRPr="00F5483D">
        <w:rPr>
          <w:lang w:eastAsia="lt-LT"/>
        </w:rPr>
        <w:t xml:space="preserve"> Tais atvejais, kai tiekėjas naudojasi (naudosis) trečiųjų asmenų, kurie tiesiogiai aktyviai, savo veiksmais neprisidės prie sutarties vykdymo (t. y. tiesiogiai neteiks dalies paslaugų, neprisiims solidarios atsakomybės už sutarties vykdymą ar kitaip tiesiogiai nedalyvaus vykdant pirkimo sutartį), priemonėmis (pavyzdžiui, tik išnuomos įrangą ar pan.), tiekėjas, neprivalo teikti jų EBVPD ir pašalinimo pagrindų nebuvimą įrodančių dokumentų, atitiktį nacionalinio saugumo interesų užtikrinimo reikalavimams įrodančių dokumentų, tačiau, teikdamas pasiūlymą, turi pareigą įrodyti, kad atitinkamomis konkrečiomis trečiojo asmens priemonėmis jis galės naudotis sutarties vykdymo laikotarpiu (</w:t>
      </w:r>
      <w:r w:rsidRPr="00F5483D">
        <w:rPr>
          <w:bCs/>
          <w:lang w:eastAsia="lt-LT"/>
        </w:rPr>
        <w:t>teikiant pasiūlymą tiekėjas turi nurodyti tuos trečiuosius asmenis ir informaciją apie su jais pasirašytas sutartis, ketinimo protokolus ir pan.</w:t>
      </w:r>
      <w:r w:rsidRPr="00F5483D">
        <w:rPr>
          <w:lang w:eastAsia="lt-LT"/>
        </w:rPr>
        <w:t xml:space="preserve">). Tokiu atveju Perkančioji organizacija laikys, kad tiekėjas pats turi atitinkamą kvalifikaciją, nepriklausomai nuo to kokiais pagrindais (nuosavybės, nuomos ar kitais) naudojasi ar naudosis sutarties vykdymo metu atitinkamas priemones. </w:t>
      </w:r>
    </w:p>
    <w:bookmarkEnd w:id="18"/>
    <w:p w14:paraId="4A8C1C30" w14:textId="77777777" w:rsidR="00B45AD1" w:rsidRPr="00F71CDA" w:rsidRDefault="007563A4" w:rsidP="00A76ADA">
      <w:pPr>
        <w:widowControl w:val="0"/>
        <w:numPr>
          <w:ilvl w:val="0"/>
          <w:numId w:val="19"/>
        </w:numPr>
        <w:tabs>
          <w:tab w:val="left" w:pos="1134"/>
        </w:tabs>
        <w:jc w:val="both"/>
      </w:pPr>
      <w:r w:rsidRPr="00F71CDA">
        <w:rPr>
          <w:lang w:eastAsia="lt-LT"/>
        </w:rPr>
        <w:t>Tiekėjo pasiūlymas atmetamas, jeigu apie nustatytų reikalavimų atitikimą jis pateikė melagingą informaciją, kurią Perkančioji organizacija gali įrodyti bet kokiomis teisėtomis priemonėmis.</w:t>
      </w:r>
    </w:p>
    <w:p w14:paraId="7C2244FC" w14:textId="77777777" w:rsidR="00EB5323" w:rsidRPr="00F71CDA" w:rsidRDefault="00EB5323" w:rsidP="002306B2">
      <w:pPr>
        <w:widowControl w:val="0"/>
        <w:ind w:firstLine="719"/>
        <w:contextualSpacing/>
        <w:jc w:val="center"/>
        <w:rPr>
          <w:b/>
          <w:color w:val="000000"/>
        </w:rPr>
      </w:pPr>
    </w:p>
    <w:p w14:paraId="49BD78CC" w14:textId="77777777" w:rsidR="00B45AD1" w:rsidRPr="00AC0AD7" w:rsidRDefault="00B45AD1" w:rsidP="00171B9C">
      <w:pPr>
        <w:widowControl w:val="0"/>
        <w:contextualSpacing/>
        <w:jc w:val="center"/>
        <w:rPr>
          <w:b/>
          <w:color w:val="000000"/>
        </w:rPr>
      </w:pPr>
      <w:r w:rsidRPr="00AC0AD7">
        <w:rPr>
          <w:b/>
          <w:color w:val="000000"/>
        </w:rPr>
        <w:t>IV SKYRIUS</w:t>
      </w:r>
    </w:p>
    <w:p w14:paraId="04D010B1" w14:textId="77777777" w:rsidR="00B45AD1" w:rsidRPr="00F71CDA" w:rsidRDefault="00B45AD1" w:rsidP="00171B9C">
      <w:pPr>
        <w:widowControl w:val="0"/>
        <w:contextualSpacing/>
        <w:jc w:val="center"/>
        <w:rPr>
          <w:b/>
          <w:color w:val="000000"/>
          <w:sz w:val="12"/>
          <w:szCs w:val="12"/>
        </w:rPr>
      </w:pPr>
      <w:r w:rsidRPr="00AC0AD7">
        <w:rPr>
          <w:b/>
          <w:color w:val="000000"/>
        </w:rPr>
        <w:t>TIEKĖJŲ GRUPĖS DALYVAVIMAS PIRKIMO PROCEDŪROSE</w:t>
      </w:r>
    </w:p>
    <w:p w14:paraId="3D1CFCF7" w14:textId="77777777" w:rsidR="00B45AD1" w:rsidRPr="00F71CDA" w:rsidRDefault="00B45AD1" w:rsidP="002306B2">
      <w:pPr>
        <w:widowControl w:val="0"/>
        <w:ind w:firstLine="719"/>
        <w:contextualSpacing/>
        <w:jc w:val="center"/>
        <w:rPr>
          <w:b/>
          <w:color w:val="000000"/>
        </w:rPr>
      </w:pPr>
    </w:p>
    <w:p w14:paraId="1C215F15" w14:textId="77777777" w:rsidR="00B45AD1" w:rsidRPr="00F71CDA" w:rsidRDefault="00D32C92" w:rsidP="00F15A3A">
      <w:pPr>
        <w:pStyle w:val="Sraopastraipa1"/>
        <w:widowControl w:val="0"/>
        <w:numPr>
          <w:ilvl w:val="0"/>
          <w:numId w:val="19"/>
        </w:numPr>
        <w:tabs>
          <w:tab w:val="left" w:pos="1134"/>
        </w:tabs>
        <w:ind w:firstLine="719"/>
        <w:jc w:val="both"/>
        <w:rPr>
          <w:sz w:val="24"/>
          <w:szCs w:val="24"/>
        </w:rPr>
      </w:pPr>
      <w:r w:rsidRPr="00F71CDA">
        <w:rPr>
          <w:sz w:val="24"/>
          <w:szCs w:val="24"/>
        </w:rPr>
        <w:t xml:space="preserve">Jei pirkimo procedūrose dalyvauja tiekėjų grupė, ji pateikia </w:t>
      </w:r>
      <w:r w:rsidRPr="00F71CDA">
        <w:rPr>
          <w:b/>
          <w:bCs/>
          <w:sz w:val="24"/>
          <w:szCs w:val="24"/>
        </w:rPr>
        <w:t>iki pasiūlymo pateikimo termino pabaigos sudarytą</w:t>
      </w:r>
      <w:r w:rsidRPr="00F71CDA">
        <w:rPr>
          <w:sz w:val="24"/>
          <w:szCs w:val="24"/>
        </w:rPr>
        <w:t xml:space="preserve"> jungtinės veiklos sutarties skaitmeninę kopiją</w:t>
      </w:r>
      <w:r w:rsidRPr="00F71CDA">
        <w:rPr>
          <w:iCs/>
          <w:sz w:val="24"/>
          <w:szCs w:val="24"/>
        </w:rPr>
        <w:t xml:space="preserve"> </w:t>
      </w:r>
      <w:r w:rsidRPr="00F71CD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F71CDA">
        <w:rPr>
          <w:b/>
          <w:i/>
          <w:sz w:val="24"/>
          <w:szCs w:val="24"/>
        </w:rPr>
        <w:t xml:space="preserve"> </w:t>
      </w:r>
      <w:r w:rsidRPr="00F71CDA">
        <w:rPr>
          <w:b/>
          <w:bCs/>
          <w:sz w:val="24"/>
          <w:szCs w:val="24"/>
        </w:rPr>
        <w:t>solidarią visų šios sutarties šalių atsakomybę už prievolių Perkančiajai organizacijai</w:t>
      </w:r>
      <w:r w:rsidRPr="00F71CDA">
        <w:rPr>
          <w:b/>
          <w:bCs/>
          <w:i/>
          <w:sz w:val="24"/>
          <w:szCs w:val="24"/>
        </w:rPr>
        <w:t xml:space="preserve"> </w:t>
      </w:r>
      <w:r w:rsidRPr="00ED0A1C">
        <w:rPr>
          <w:b/>
          <w:bCs/>
          <w:iCs/>
          <w:sz w:val="24"/>
          <w:szCs w:val="24"/>
        </w:rPr>
        <w:t>nevykdymą.</w:t>
      </w:r>
      <w:r w:rsidRPr="00ED0A1C">
        <w:rPr>
          <w:iCs/>
          <w:sz w:val="24"/>
          <w:szCs w:val="24"/>
        </w:rPr>
        <w:t xml:space="preserve"> </w:t>
      </w:r>
      <w:r w:rsidRPr="00F71CDA">
        <w:rPr>
          <w:sz w:val="24"/>
          <w:szCs w:val="24"/>
        </w:rPr>
        <w:t>Taip pat jungtinės veiklos sutartyje turi būti numatyta, kuris asmuo atstovauja tiekėjų grupei (su kuo Perkančioji organizacija turėtų bendrauti pasiūlymo vertinimo metu kylančiais klausimais ir teikti su pasiūlymo įvertinimu susijusią informaciją)</w:t>
      </w:r>
      <w:r w:rsidR="00B45AD1" w:rsidRPr="00F71CDA">
        <w:rPr>
          <w:sz w:val="24"/>
          <w:szCs w:val="24"/>
        </w:rPr>
        <w:t>.</w:t>
      </w:r>
    </w:p>
    <w:p w14:paraId="474969D1" w14:textId="750ED9C9" w:rsidR="00B45AD1" w:rsidRPr="00B94DF8" w:rsidRDefault="00B45AD1" w:rsidP="00F15A3A">
      <w:pPr>
        <w:widowControl w:val="0"/>
        <w:numPr>
          <w:ilvl w:val="0"/>
          <w:numId w:val="19"/>
        </w:numPr>
        <w:tabs>
          <w:tab w:val="left" w:pos="1134"/>
          <w:tab w:val="left" w:pos="1276"/>
        </w:tabs>
        <w:ind w:firstLine="719"/>
        <w:jc w:val="both"/>
        <w:rPr>
          <w:i/>
          <w:color w:val="000000"/>
        </w:rPr>
      </w:pPr>
      <w:r w:rsidRPr="00F71CDA">
        <w:t>Perkančioji organizacija nereikalauja, kad tiekėjų grupės pateiktą pas</w:t>
      </w:r>
      <w:r w:rsidR="002A0819" w:rsidRPr="00F71CDA">
        <w:t>iūlymą pripažinus geriausiu ir P</w:t>
      </w:r>
      <w:r w:rsidRPr="00F71CDA">
        <w:t>erkančiajai organizacijai pasiūlius sudaryti pirkimo sutartį ši tiekėjų grupė įgautų tam tikrą teisinę formą</w:t>
      </w:r>
      <w:r w:rsidRPr="00F71CDA">
        <w:rPr>
          <w:color w:val="000000"/>
        </w:rPr>
        <w:t>.</w:t>
      </w:r>
    </w:p>
    <w:p w14:paraId="666D51D0" w14:textId="77777777" w:rsidR="00132F4D" w:rsidRPr="00F71CDA" w:rsidRDefault="00132F4D" w:rsidP="002306B2">
      <w:pPr>
        <w:widowControl w:val="0"/>
        <w:spacing w:before="120" w:after="240"/>
        <w:ind w:firstLine="719"/>
        <w:contextualSpacing/>
        <w:jc w:val="center"/>
        <w:rPr>
          <w:b/>
        </w:rPr>
      </w:pPr>
    </w:p>
    <w:p w14:paraId="0AE87F11" w14:textId="77777777" w:rsidR="00B45AD1" w:rsidRPr="00F71CDA" w:rsidRDefault="00B45AD1" w:rsidP="00171B9C">
      <w:pPr>
        <w:widowControl w:val="0"/>
        <w:spacing w:before="120" w:after="240"/>
        <w:contextualSpacing/>
        <w:jc w:val="center"/>
        <w:rPr>
          <w:b/>
        </w:rPr>
      </w:pPr>
      <w:r w:rsidRPr="00F71CDA">
        <w:rPr>
          <w:b/>
        </w:rPr>
        <w:t>V SKYRIUS</w:t>
      </w:r>
    </w:p>
    <w:p w14:paraId="145F753D" w14:textId="77777777" w:rsidR="00B45AD1" w:rsidRPr="00F71CDA" w:rsidRDefault="00B45AD1" w:rsidP="00171B9C">
      <w:pPr>
        <w:widowControl w:val="0"/>
        <w:spacing w:before="120" w:after="240"/>
        <w:contextualSpacing/>
        <w:jc w:val="center"/>
        <w:rPr>
          <w:rFonts w:ascii="Times New Roman Bold" w:hAnsi="Times New Roman Bold"/>
          <w:b/>
          <w:sz w:val="12"/>
          <w:szCs w:val="12"/>
        </w:rPr>
      </w:pPr>
      <w:r w:rsidRPr="00F71CDA">
        <w:rPr>
          <w:b/>
        </w:rPr>
        <w:t xml:space="preserve">PASIŪLYMŲ RENGIMAS, </w:t>
      </w:r>
      <w:r w:rsidRPr="00F71CDA">
        <w:rPr>
          <w:rFonts w:ascii="Times New Roman Bold" w:hAnsi="Times New Roman Bold"/>
          <w:b/>
        </w:rPr>
        <w:t>PATEIKIMAS IR KEITIMAS</w:t>
      </w:r>
    </w:p>
    <w:p w14:paraId="2D215245" w14:textId="77777777" w:rsidR="00B45AD1" w:rsidRPr="00F71CDA" w:rsidRDefault="00B45AD1" w:rsidP="002306B2">
      <w:pPr>
        <w:widowControl w:val="0"/>
        <w:spacing w:before="120"/>
        <w:ind w:firstLine="719"/>
        <w:contextualSpacing/>
        <w:jc w:val="center"/>
        <w:rPr>
          <w:rFonts w:ascii="Times New Roman Bold" w:hAnsi="Times New Roman Bold"/>
          <w:b/>
        </w:rPr>
      </w:pPr>
    </w:p>
    <w:p w14:paraId="725DE1E0" w14:textId="0114D97B" w:rsidR="00B45AD1" w:rsidRPr="00F71CDA" w:rsidRDefault="00B45AD1" w:rsidP="00F15A3A">
      <w:pPr>
        <w:pStyle w:val="Sraopastraipa1"/>
        <w:widowControl w:val="0"/>
        <w:numPr>
          <w:ilvl w:val="0"/>
          <w:numId w:val="19"/>
        </w:numPr>
        <w:tabs>
          <w:tab w:val="left" w:pos="1134"/>
        </w:tabs>
        <w:ind w:firstLine="719"/>
        <w:jc w:val="both"/>
        <w:rPr>
          <w:rFonts w:eastAsia="Times New Roman"/>
          <w:sz w:val="24"/>
          <w:szCs w:val="24"/>
        </w:rPr>
      </w:pPr>
      <w:r w:rsidRPr="00F71CDA">
        <w:rPr>
          <w:rFonts w:eastAsia="Times New Roman"/>
          <w:sz w:val="24"/>
          <w:szCs w:val="24"/>
        </w:rPr>
        <w:t xml:space="preserve">Pasiūlymas turi būti pateikiamas tik elektroninėmis priemonėmis, naudojant CVP IS, pasiekiamą </w:t>
      </w:r>
      <w:r w:rsidRPr="00D17EBD">
        <w:rPr>
          <w:rFonts w:eastAsia="Times New Roman"/>
          <w:sz w:val="24"/>
          <w:szCs w:val="24"/>
        </w:rPr>
        <w:t xml:space="preserve">adresu </w:t>
      </w:r>
      <w:hyperlink r:id="rId27" w:history="1">
        <w:r w:rsidR="00D17EBD" w:rsidRPr="00D17EBD">
          <w:rPr>
            <w:rStyle w:val="Hipersaitas"/>
            <w:sz w:val="24"/>
            <w:szCs w:val="24"/>
          </w:rPr>
          <w:t>https://viesiejipirkimai.lt/</w:t>
        </w:r>
      </w:hyperlink>
      <w:r w:rsidRPr="00D17EBD">
        <w:rPr>
          <w:rFonts w:eastAsia="Times New Roman"/>
          <w:color w:val="000000"/>
          <w:sz w:val="24"/>
          <w:szCs w:val="24"/>
        </w:rPr>
        <w:t xml:space="preserve">. </w:t>
      </w:r>
      <w:r w:rsidRPr="00D17EBD">
        <w:rPr>
          <w:rFonts w:eastAsia="Times New Roman"/>
          <w:sz w:val="24"/>
          <w:szCs w:val="24"/>
        </w:rPr>
        <w:t>Pasiūlymai</w:t>
      </w:r>
      <w:r w:rsidRPr="00F71CDA">
        <w:rPr>
          <w:rFonts w:eastAsia="Times New Roman"/>
          <w:sz w:val="24"/>
          <w:szCs w:val="24"/>
        </w:rPr>
        <w:t xml:space="preserve">, pateikti popierine forma arba ne Perkančiosios organizacijos nurodytomis elektroninėmis priemonėmis, bus atmesti kaip neatitinkantys pirkimo dokumentų reikalavimų. </w:t>
      </w:r>
    </w:p>
    <w:p w14:paraId="16AF5327" w14:textId="76246414" w:rsidR="00B45AD1" w:rsidRPr="00F71CDA" w:rsidRDefault="00631F52" w:rsidP="00F15A3A">
      <w:pPr>
        <w:widowControl w:val="0"/>
        <w:numPr>
          <w:ilvl w:val="0"/>
          <w:numId w:val="19"/>
        </w:numPr>
        <w:tabs>
          <w:tab w:val="left" w:pos="1134"/>
        </w:tabs>
        <w:ind w:firstLine="719"/>
        <w:jc w:val="both"/>
        <w:rPr>
          <w:iCs/>
          <w:szCs w:val="22"/>
        </w:rPr>
      </w:pPr>
      <w:r w:rsidRPr="00F71CDA">
        <w:t>Pasiūlymus gali teikti tik CVP IS registruoti tiekėjai (registracija nemokama)</w:t>
      </w:r>
      <w:r w:rsidRPr="00F71CDA">
        <w:rPr>
          <w:iCs/>
          <w:color w:val="000000"/>
        </w:rPr>
        <w:t xml:space="preserve">. </w:t>
      </w:r>
      <w:r w:rsidRPr="00F71CDA">
        <w:rPr>
          <w:bCs/>
        </w:rPr>
        <w:t>Visi dokumentai, patvirtinantys tiekėjų</w:t>
      </w:r>
      <w:r w:rsidR="001C0950" w:rsidRPr="00F71CDA">
        <w:rPr>
          <w:bCs/>
        </w:rPr>
        <w:t xml:space="preserve"> pašalinimo pagrindų nebuvimą,</w:t>
      </w:r>
      <w:r w:rsidR="00E85C74" w:rsidRPr="00F71CDA">
        <w:rPr>
          <w:bCs/>
        </w:rPr>
        <w:t xml:space="preserve"> kvalifikacijos atitiktį,</w:t>
      </w:r>
      <w:r w:rsidRPr="00F71CDA">
        <w:rPr>
          <w:bCs/>
        </w:rPr>
        <w:t xml:space="preserve"> kiti pasiūlyme pateikiami dokumentai turi būti pateikti elektronine forma, t. y. tiesiogiai suformuoti elektroninėmis priemonėmis. Pateikiami dokumentai ar skaitmeninės dokumentų kopijos turi būti </w:t>
      </w:r>
      <w:r w:rsidRPr="00F71CDA">
        <w:rPr>
          <w:bCs/>
        </w:rPr>
        <w:lastRenderedPageBreak/>
        <w:t xml:space="preserve">prieinami naudojant nediskriminuojančius, visuotinai prieinamus duomenų failų formatus (pvz., </w:t>
      </w:r>
      <w:r w:rsidRPr="00F71CDA">
        <w:rPr>
          <w:bCs/>
          <w:i/>
        </w:rPr>
        <w:t>pdf</w:t>
      </w:r>
      <w:r w:rsidRPr="00F71CDA">
        <w:rPr>
          <w:bCs/>
        </w:rPr>
        <w:t xml:space="preserve">, </w:t>
      </w:r>
      <w:r w:rsidRPr="00F71CDA">
        <w:rPr>
          <w:bCs/>
          <w:i/>
        </w:rPr>
        <w:t>docx, jpeg</w:t>
      </w:r>
      <w:r w:rsidRPr="00F71CDA">
        <w:rPr>
          <w:bCs/>
        </w:rPr>
        <w:t xml:space="preserve"> ir kt.)</w:t>
      </w:r>
      <w:r w:rsidRPr="00F71CDA">
        <w:rPr>
          <w:szCs w:val="22"/>
        </w:rPr>
        <w:t>. Perkančioji organizacija pasilieka sau teisę prašyti dokumentų originalų</w:t>
      </w:r>
      <w:r w:rsidR="00B45AD1" w:rsidRPr="00F71CDA">
        <w:t>.</w:t>
      </w:r>
    </w:p>
    <w:p w14:paraId="008F63FB" w14:textId="77777777" w:rsidR="00470AC2" w:rsidRPr="00F5483D" w:rsidRDefault="00470AC2" w:rsidP="00470AC2">
      <w:pPr>
        <w:pStyle w:val="Sraopastraipa"/>
        <w:numPr>
          <w:ilvl w:val="0"/>
          <w:numId w:val="19"/>
        </w:numPr>
        <w:tabs>
          <w:tab w:val="left" w:pos="1134"/>
        </w:tabs>
        <w:jc w:val="both"/>
        <w:rPr>
          <w:bCs/>
          <w:iCs/>
          <w:sz w:val="24"/>
          <w:szCs w:val="22"/>
          <w:lang w:eastAsia="en-US"/>
        </w:rPr>
      </w:pPr>
      <w:bookmarkStart w:id="20" w:name="kon"/>
      <w:r w:rsidRPr="00F5483D">
        <w:rPr>
          <w:bCs/>
          <w:iCs/>
          <w:sz w:val="24"/>
          <w:szCs w:val="22"/>
          <w:lang w:eastAsia="en-US"/>
        </w:rPr>
        <w:t>Perkančioji organizacija nereikalauja, kad pasiūlymas (pagal šio konkurso sąlygų aprašo 1 priede pateiktą formą) būtų pasirašytas. Tiekėjui pateikus pasirašytą pasiūlymą, jo pasirašymas nebus vertinamas.</w:t>
      </w:r>
    </w:p>
    <w:p w14:paraId="5DAFBE68" w14:textId="146D3FEA" w:rsidR="00B31CFE" w:rsidRPr="00F71CDA" w:rsidRDefault="00634C30" w:rsidP="00F15A3A">
      <w:pPr>
        <w:pStyle w:val="Sraopastraipa1"/>
        <w:widowControl w:val="0"/>
        <w:numPr>
          <w:ilvl w:val="0"/>
          <w:numId w:val="19"/>
        </w:numPr>
        <w:tabs>
          <w:tab w:val="left" w:pos="1134"/>
        </w:tabs>
        <w:ind w:firstLine="719"/>
        <w:jc w:val="both"/>
        <w:rPr>
          <w:rFonts w:eastAsia="Times New Roman"/>
          <w:sz w:val="24"/>
          <w:szCs w:val="24"/>
        </w:rPr>
      </w:pPr>
      <w:r w:rsidRPr="00F5483D">
        <w:rPr>
          <w:b/>
          <w:bCs/>
          <w:sz w:val="24"/>
          <w:szCs w:val="24"/>
          <w:shd w:val="clear" w:color="auto" w:fill="FFFFFF"/>
        </w:rPr>
        <w:t>Tiekėjas pasiūlyme turi nurodyti, kokia pasiūlyme pateikta informacija yra</w:t>
      </w:r>
      <w:r w:rsidRPr="00F71CDA">
        <w:rPr>
          <w:b/>
          <w:bCs/>
          <w:sz w:val="24"/>
          <w:szCs w:val="24"/>
          <w:shd w:val="clear" w:color="auto" w:fill="FFFFFF"/>
        </w:rPr>
        <w:t xml:space="preserve"> konfidenciali.</w:t>
      </w:r>
      <w:r w:rsidRPr="00F71CDA">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F71CDA">
        <w:rPr>
          <w:color w:val="000000"/>
          <w:sz w:val="24"/>
          <w:szCs w:val="24"/>
        </w:rPr>
        <w:t>pavyzdžiui, komercinė (gamybinė) paslaptis ir konfidencialieji pasiūlymų aspektai</w:t>
      </w:r>
      <w:r w:rsidRPr="00F71CDA">
        <w:rPr>
          <w:sz w:val="24"/>
          <w:szCs w:val="24"/>
          <w:shd w:val="clear" w:color="auto" w:fill="FFFFFF"/>
        </w:rPr>
        <w:t>.</w:t>
      </w:r>
      <w:r w:rsidRPr="00F71CDA">
        <w:rPr>
          <w:rStyle w:val="apple-converted-space"/>
          <w:b/>
          <w:bCs/>
          <w:sz w:val="24"/>
          <w:szCs w:val="24"/>
          <w:shd w:val="clear" w:color="auto" w:fill="FFFFFF"/>
        </w:rPr>
        <w:t xml:space="preserve"> </w:t>
      </w:r>
      <w:r w:rsidRPr="00F71CDA">
        <w:rPr>
          <w:sz w:val="24"/>
          <w:szCs w:val="24"/>
          <w:shd w:val="clear" w:color="auto" w:fill="FFFFFF"/>
        </w:rPr>
        <w:t xml:space="preserve">Konfidencialia negalima laikyti informacijos, nurodytos </w:t>
      </w:r>
      <w:r w:rsidR="00E8321A">
        <w:rPr>
          <w:sz w:val="24"/>
          <w:szCs w:val="24"/>
          <w:shd w:val="clear" w:color="auto" w:fill="FFFFFF"/>
        </w:rPr>
        <w:t xml:space="preserve">VPĮ </w:t>
      </w:r>
      <w:r w:rsidRPr="00F71CDA">
        <w:rPr>
          <w:sz w:val="24"/>
          <w:szCs w:val="24"/>
          <w:shd w:val="clear" w:color="auto" w:fill="FFFFFF"/>
        </w:rPr>
        <w:t xml:space="preserve">20 straipsnio 2 dalyje. </w:t>
      </w:r>
      <w:r w:rsidRPr="00F71CDA">
        <w:rPr>
          <w:sz w:val="24"/>
          <w:szCs w:val="24"/>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w:t>
      </w:r>
      <w:r w:rsidR="00AA6041" w:rsidRPr="00F71CDA">
        <w:rPr>
          <w:sz w:val="24"/>
          <w:szCs w:val="24"/>
        </w:rPr>
        <w:t xml:space="preserve"> 3</w:t>
      </w:r>
      <w:r w:rsidRPr="00F71CDA">
        <w:rPr>
          <w:sz w:val="24"/>
          <w:szCs w:val="24"/>
        </w:rPr>
        <w:t> darbo dienos, nepateikia tokių įrodymų arba pateikia netinkamus įrodymus, laikoma, kad tokia informacija yra ne</w:t>
      </w:r>
      <w:r w:rsidR="00C77813" w:rsidRPr="00F71CDA">
        <w:rPr>
          <w:sz w:val="24"/>
          <w:szCs w:val="24"/>
        </w:rPr>
        <w:t xml:space="preserve"> </w:t>
      </w:r>
      <w:r w:rsidRPr="00F71CDA">
        <w:rPr>
          <w:sz w:val="24"/>
          <w:szCs w:val="24"/>
        </w:rPr>
        <w:t>konfidenciali</w:t>
      </w:r>
      <w:r w:rsidRPr="00F71CDA">
        <w:rPr>
          <w:sz w:val="24"/>
          <w:szCs w:val="24"/>
          <w:shd w:val="clear" w:color="auto" w:fill="FFFFFF"/>
        </w:rPr>
        <w:t xml:space="preserve">. Perkančioji organizacija, Komisija, jos nariai ar ekspertai ir kiti asmenys negali </w:t>
      </w:r>
      <w:r w:rsidRPr="00F71CDA">
        <w:rPr>
          <w:color w:val="000000"/>
          <w:sz w:val="24"/>
          <w:szCs w:val="24"/>
        </w:rPr>
        <w:t>tretiesiems asmenims atskleisti iš tiekėjų gautos informacijos, kurią jie nurodė kaip konfidencialią</w:t>
      </w:r>
      <w:r w:rsidR="00B31CFE" w:rsidRPr="00F71CDA">
        <w:rPr>
          <w:sz w:val="24"/>
          <w:szCs w:val="24"/>
        </w:rPr>
        <w:t xml:space="preserve">. </w:t>
      </w:r>
    </w:p>
    <w:bookmarkEnd w:id="20"/>
    <w:p w14:paraId="3A2880DC" w14:textId="54DDDEF8" w:rsidR="00925479" w:rsidRPr="00F71CDA" w:rsidRDefault="00925479" w:rsidP="00F15A3A">
      <w:pPr>
        <w:widowControl w:val="0"/>
        <w:numPr>
          <w:ilvl w:val="0"/>
          <w:numId w:val="19"/>
        </w:numPr>
        <w:tabs>
          <w:tab w:val="left" w:pos="1080"/>
        </w:tabs>
        <w:ind w:firstLine="719"/>
        <w:jc w:val="both"/>
      </w:pPr>
      <w:r w:rsidRPr="00F71CDA">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F71CDA">
        <w:rPr>
          <w:b/>
        </w:rPr>
        <w:t xml:space="preserve"> </w:t>
      </w:r>
      <w:r w:rsidRPr="00F71CDA">
        <w:t>Išlaidos, kurių tiekėjas teikdamas pasiūlymą neįskaičiavo, nebus papildomai apmokamos. Visas išlaidas, susijusias su sutarties vykdymu, kurios nebus nurodytos (įskaičiuotos) pasiūlyme ar sutartyje, prisiima tiekėjas</w:t>
      </w:r>
      <w:r w:rsidRPr="00F71CDA">
        <w:rPr>
          <w:i/>
        </w:rPr>
        <w:t>.</w:t>
      </w:r>
      <w:r w:rsidRPr="00F71CDA">
        <w:t xml:space="preserve"> </w:t>
      </w:r>
      <w:bookmarkStart w:id="21" w:name="_Hlk171410063"/>
      <w:r w:rsidRPr="00F71CDA">
        <w:rPr>
          <w:b/>
        </w:rPr>
        <w:t>Visuose atliekamuose skaičiavimuose bei apvalinimuose turi būti laikomasi bendrų skaičių apvalinimo taisyklių ir kainos pasiūlyme turi būti nurodomos paliekant du skaitmenis po kablelio.</w:t>
      </w:r>
      <w:r w:rsidR="00634C30" w:rsidRPr="00F71CDA">
        <w:rPr>
          <w:b/>
        </w:rPr>
        <w:t xml:space="preserve"> </w:t>
      </w:r>
      <w:bookmarkEnd w:id="21"/>
      <w:r w:rsidR="00634C30" w:rsidRPr="00F71CDA">
        <w:rPr>
          <w:bCs/>
        </w:rPr>
        <w:t xml:space="preserve">(T. y. </w:t>
      </w:r>
      <w:r w:rsidR="00634C30" w:rsidRPr="00F71CDA">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634C30" w:rsidRPr="00F71CDA">
        <w:rPr>
          <w:bCs/>
        </w:rPr>
        <w:t>)</w:t>
      </w:r>
      <w:r w:rsidR="00D170D0">
        <w:rPr>
          <w:bCs/>
        </w:rPr>
        <w:t>.</w:t>
      </w:r>
    </w:p>
    <w:p w14:paraId="3EE45309" w14:textId="77777777" w:rsidR="00925479" w:rsidRPr="00F71CDA" w:rsidRDefault="00925479" w:rsidP="00F15A3A">
      <w:pPr>
        <w:widowControl w:val="0"/>
        <w:numPr>
          <w:ilvl w:val="0"/>
          <w:numId w:val="19"/>
        </w:numPr>
        <w:tabs>
          <w:tab w:val="left" w:pos="1080"/>
        </w:tabs>
        <w:ind w:firstLine="719"/>
        <w:jc w:val="both"/>
        <w:rPr>
          <w:i/>
          <w:color w:val="000080"/>
        </w:rPr>
      </w:pPr>
      <w:r w:rsidRPr="00F71CDA">
        <w:t xml:space="preserve">Pateikdamas pasiūlymą, tiekėjas sutinka su konkurso sąlygų aprašu ir patvirtina, kad jo pasiūlyme pateikta informacija yra teisinga ir apima viską, ko reikia norint tinkamai įvykdyti pirkimo sutartį. </w:t>
      </w:r>
    </w:p>
    <w:p w14:paraId="58525550" w14:textId="68E60A50" w:rsidR="00925479" w:rsidRPr="00F71CDA" w:rsidRDefault="00925479" w:rsidP="00F15A3A">
      <w:pPr>
        <w:widowControl w:val="0"/>
        <w:numPr>
          <w:ilvl w:val="0"/>
          <w:numId w:val="19"/>
        </w:numPr>
        <w:tabs>
          <w:tab w:val="left" w:pos="1134"/>
        </w:tabs>
        <w:ind w:firstLine="719"/>
        <w:jc w:val="both"/>
        <w:rPr>
          <w:i/>
          <w:color w:val="000080"/>
        </w:rPr>
      </w:pPr>
      <w:r w:rsidRPr="00F71CDA">
        <w:t>Pasiūlymas ir kita korespondencija pateikiama lietuvių kalba. Jei atitinkami dokumentai yra išduoti kita kalba, turi būti pateiktas dokumentas (originalo kalba) su tinkamai patvirtintu vertimu į lietuvių kalbą. Tinkamu bus laikomas vertimas, patvirtintas</w:t>
      </w:r>
      <w:r w:rsidRPr="00F71CDA">
        <w:rPr>
          <w:szCs w:val="22"/>
        </w:rPr>
        <w:t xml:space="preserve"> tiekėjo ar jo įgalioto asmens parašu</w:t>
      </w:r>
      <w:r w:rsidRPr="00F71CDA">
        <w:rPr>
          <w:i/>
          <w:szCs w:val="22"/>
        </w:rPr>
        <w:t xml:space="preserve"> </w:t>
      </w:r>
      <w:r w:rsidRPr="00F71CDA">
        <w:rPr>
          <w:szCs w:val="22"/>
        </w:rPr>
        <w:t xml:space="preserve">arba </w:t>
      </w:r>
      <w:r w:rsidRPr="00F71CDA">
        <w:t>patvirtintas vertėjo parašu ir vertimo biuro anspaudu.</w:t>
      </w:r>
    </w:p>
    <w:p w14:paraId="699FBE1E" w14:textId="77777777" w:rsidR="00925479" w:rsidRPr="00F71CDA" w:rsidRDefault="00925479" w:rsidP="00F15A3A">
      <w:pPr>
        <w:widowControl w:val="0"/>
        <w:numPr>
          <w:ilvl w:val="0"/>
          <w:numId w:val="19"/>
        </w:numPr>
        <w:tabs>
          <w:tab w:val="left" w:pos="1134"/>
        </w:tabs>
        <w:ind w:firstLine="719"/>
        <w:jc w:val="both"/>
        <w:rPr>
          <w:b/>
          <w:i/>
          <w:color w:val="000080"/>
        </w:rPr>
      </w:pPr>
      <w:bookmarkStart w:id="22" w:name="pd"/>
      <w:r w:rsidRPr="00F71CDA">
        <w:rPr>
          <w:b/>
        </w:rPr>
        <w:t>Pasiūlymą sudaro tiekėjo pateiktų duomenų, dokumentų elektroninėje formoje, skaitmeninių dokumentų kopijų ir atsakymų į CVP IS priemonėmis pateiktus klausimus visuma:</w:t>
      </w:r>
    </w:p>
    <w:p w14:paraId="1C93C591" w14:textId="77777777" w:rsidR="006A5522" w:rsidRPr="00F71CDA" w:rsidRDefault="006A5522" w:rsidP="006A5522">
      <w:pPr>
        <w:pStyle w:val="Sraopastraipa"/>
        <w:numPr>
          <w:ilvl w:val="1"/>
          <w:numId w:val="19"/>
        </w:numPr>
        <w:jc w:val="both"/>
        <w:rPr>
          <w:sz w:val="24"/>
          <w:szCs w:val="24"/>
        </w:rPr>
      </w:pPr>
      <w:r w:rsidRPr="00F71CDA">
        <w:rPr>
          <w:b/>
          <w:bCs/>
          <w:sz w:val="24"/>
          <w:szCs w:val="24"/>
        </w:rPr>
        <w:t xml:space="preserve">užpildytas pasiūlymas, </w:t>
      </w:r>
      <w:r w:rsidRPr="00F71CDA">
        <w:rPr>
          <w:sz w:val="24"/>
          <w:szCs w:val="24"/>
        </w:rPr>
        <w:t xml:space="preserve">parengtas pagal šio konkurso sąlygų aprašo </w:t>
      </w:r>
      <w:r w:rsidRPr="00F71CDA">
        <w:rPr>
          <w:b/>
          <w:bCs/>
          <w:sz w:val="24"/>
          <w:szCs w:val="24"/>
        </w:rPr>
        <w:t>1 priede</w:t>
      </w:r>
      <w:r w:rsidRPr="00F71CDA">
        <w:rPr>
          <w:sz w:val="24"/>
          <w:szCs w:val="24"/>
        </w:rPr>
        <w:t xml:space="preserve"> pateiktą formą. </w:t>
      </w:r>
      <w:r w:rsidRPr="00F71CDA">
        <w:rPr>
          <w:i/>
          <w:iCs/>
          <w:sz w:val="24"/>
          <w:szCs w:val="24"/>
        </w:rPr>
        <w:t xml:space="preserve">Tiekėjui, teikiančiam pasiūlymą, rekomenduojama vadovautis Viešųjų pirkimų tarnybos parengtomis gairėmis „Tiekėjo ABC“ ir pranešimu, kaip pagalbine medžiaga dėl dažniausiai tiekėjų daromų klaidų: </w:t>
      </w:r>
      <w:hyperlink r:id="rId28" w:history="1">
        <w:r w:rsidRPr="00F71CDA">
          <w:rPr>
            <w:rStyle w:val="Hipersaitas"/>
            <w:i/>
            <w:iCs/>
            <w:sz w:val="24"/>
            <w:szCs w:val="24"/>
          </w:rPr>
          <w:t>https://vpt.lrv.lt/uploads/vpt/documents/files/mp/tiekejo_abc.pdf</w:t>
        </w:r>
      </w:hyperlink>
      <w:r w:rsidRPr="00F71CDA">
        <w:rPr>
          <w:i/>
          <w:iCs/>
          <w:sz w:val="24"/>
          <w:szCs w:val="24"/>
        </w:rPr>
        <w:t xml:space="preserve">; </w:t>
      </w:r>
      <w:hyperlink r:id="rId29" w:history="1">
        <w:r w:rsidRPr="00F71CDA">
          <w:rPr>
            <w:rStyle w:val="Hipersaitas"/>
            <w:i/>
            <w:iCs/>
            <w:sz w:val="24"/>
            <w:szCs w:val="24"/>
          </w:rPr>
          <w:t>Kaip sėkmingai dalyvauti viešuosiuose pirkimuose - Viešųjų pirkimų tarnyba (lrv.lt)</w:t>
        </w:r>
      </w:hyperlink>
      <w:r w:rsidRPr="00F71CDA">
        <w:rPr>
          <w:i/>
          <w:iCs/>
          <w:sz w:val="24"/>
          <w:szCs w:val="24"/>
        </w:rPr>
        <w:t>;</w:t>
      </w:r>
    </w:p>
    <w:p w14:paraId="71281789" w14:textId="456385EF" w:rsidR="006A5522" w:rsidRPr="00F71CDA" w:rsidRDefault="006A5522" w:rsidP="006A5522">
      <w:pPr>
        <w:pStyle w:val="Sraopastraipa"/>
        <w:numPr>
          <w:ilvl w:val="1"/>
          <w:numId w:val="19"/>
        </w:numPr>
        <w:jc w:val="both"/>
      </w:pPr>
      <w:r w:rsidRPr="00F71CDA">
        <w:rPr>
          <w:b/>
          <w:bCs/>
          <w:sz w:val="24"/>
          <w:szCs w:val="24"/>
          <w:lang w:eastAsia="en-US"/>
        </w:rPr>
        <w:t>užpildytas EBVPD</w:t>
      </w:r>
      <w:r w:rsidRPr="00F71CDA">
        <w:rPr>
          <w:sz w:val="24"/>
          <w:szCs w:val="24"/>
          <w:lang w:eastAsia="en-US"/>
        </w:rPr>
        <w:t xml:space="preserve">, parengtas pagal šio sąlygų </w:t>
      </w:r>
      <w:r w:rsidRPr="00F5483D">
        <w:rPr>
          <w:sz w:val="24"/>
          <w:szCs w:val="24"/>
          <w:lang w:eastAsia="en-US"/>
        </w:rPr>
        <w:t xml:space="preserve">aprašo </w:t>
      </w:r>
      <w:r w:rsidR="00273941" w:rsidRPr="00F5483D">
        <w:rPr>
          <w:b/>
          <w:bCs/>
          <w:sz w:val="24"/>
          <w:szCs w:val="24"/>
          <w:lang w:eastAsia="en-US"/>
        </w:rPr>
        <w:t>7</w:t>
      </w:r>
      <w:r w:rsidRPr="00F5483D">
        <w:rPr>
          <w:b/>
          <w:bCs/>
          <w:sz w:val="24"/>
          <w:szCs w:val="24"/>
          <w:lang w:eastAsia="en-US"/>
        </w:rPr>
        <w:t xml:space="preserve"> priede</w:t>
      </w:r>
      <w:r w:rsidRPr="00F5483D">
        <w:rPr>
          <w:sz w:val="24"/>
          <w:szCs w:val="24"/>
          <w:lang w:eastAsia="en-US"/>
        </w:rPr>
        <w:t xml:space="preserve"> pateiktą</w:t>
      </w:r>
      <w:r w:rsidRPr="00F71CDA">
        <w:rPr>
          <w:sz w:val="24"/>
          <w:szCs w:val="24"/>
          <w:lang w:eastAsia="en-US"/>
        </w:rPr>
        <w:t xml:space="preserve"> formą </w:t>
      </w:r>
      <w:r w:rsidRPr="00F71CDA">
        <w:rPr>
          <w:i/>
          <w:iCs/>
          <w:sz w:val="24"/>
          <w:szCs w:val="24"/>
          <w:lang w:eastAsia="en-US"/>
        </w:rPr>
        <w:t xml:space="preserve">(tiekėjas išsaugo Perkančiosios organizacijos pateiktą EBVPD formą XML formatu, įkelia (importuoja) formą į tinklapį adresu: </w:t>
      </w:r>
      <w:hyperlink r:id="rId30" w:history="1">
        <w:r w:rsidRPr="00F71CDA">
          <w:rPr>
            <w:rStyle w:val="Hipersaitas"/>
            <w:i/>
            <w:iCs/>
            <w:sz w:val="24"/>
            <w:szCs w:val="24"/>
            <w:lang w:eastAsia="en-US"/>
          </w:rPr>
          <w:t>http://ebvpd.eviesiejipirkimai.lt/espd-web/filter?lang=lt</w:t>
        </w:r>
      </w:hyperlink>
      <w:r w:rsidRPr="00F71CDA">
        <w:rPr>
          <w:i/>
          <w:iCs/>
          <w:sz w:val="24"/>
          <w:szCs w:val="24"/>
          <w:lang w:eastAsia="en-US"/>
        </w:rPr>
        <w:t xml:space="preserve"> pateikia (užpildo) atsakymus į nurodytus klausimus ir užpildytą dokumentą išsaugo XML arba PDF formatu. </w:t>
      </w:r>
      <w:r w:rsidRPr="00F71CDA">
        <w:rPr>
          <w:i/>
          <w:iCs/>
          <w:sz w:val="24"/>
          <w:szCs w:val="24"/>
        </w:rPr>
        <w:t xml:space="preserve">Rekomenduojama vadovaujantis Viešųjų pirkimų tarnybos parengta instrukcija: </w:t>
      </w:r>
      <w:hyperlink r:id="rId31" w:history="1">
        <w:r w:rsidRPr="00F71CDA">
          <w:rPr>
            <w:rStyle w:val="Hipersaitas"/>
            <w:i/>
            <w:iCs/>
            <w:sz w:val="24"/>
            <w:szCs w:val="24"/>
            <w:bdr w:val="none" w:sz="0" w:space="0" w:color="auto" w:frame="1"/>
            <w:shd w:val="clear" w:color="auto" w:fill="FFFFFF"/>
          </w:rPr>
          <w:t>EBVPD pildymas (video instrukcija)</w:t>
        </w:r>
      </w:hyperlink>
      <w:r w:rsidR="00F42F4E">
        <w:rPr>
          <w:rStyle w:val="Hipersaitas"/>
          <w:i/>
          <w:iCs/>
          <w:sz w:val="24"/>
          <w:szCs w:val="24"/>
          <w:bdr w:val="none" w:sz="0" w:space="0" w:color="auto" w:frame="1"/>
          <w:shd w:val="clear" w:color="auto" w:fill="FFFFFF"/>
        </w:rPr>
        <w:t xml:space="preserve">; </w:t>
      </w:r>
      <w:hyperlink r:id="rId32" w:history="1">
        <w:r w:rsidR="00F42F4E" w:rsidRPr="009D617F">
          <w:rPr>
            <w:rStyle w:val="Hipersaitas"/>
            <w:i/>
            <w:iCs/>
            <w:sz w:val="24"/>
            <w:szCs w:val="24"/>
            <w:bdr w:val="none" w:sz="0" w:space="0" w:color="auto" w:frame="1"/>
            <w:shd w:val="clear" w:color="auto" w:fill="FFFFFF"/>
          </w:rPr>
          <w:t>https://klausk.vpt.lt/hc/lt/sections/115001605685-EBVPD</w:t>
        </w:r>
      </w:hyperlink>
      <w:r w:rsidR="00F42F4E">
        <w:rPr>
          <w:rStyle w:val="Hipersaitas"/>
          <w:i/>
          <w:iCs/>
          <w:sz w:val="24"/>
          <w:szCs w:val="24"/>
          <w:bdr w:val="none" w:sz="0" w:space="0" w:color="auto" w:frame="1"/>
          <w:shd w:val="clear" w:color="auto" w:fill="FFFFFF"/>
        </w:rPr>
        <w:t xml:space="preserve"> </w:t>
      </w:r>
      <w:r w:rsidRPr="00F71CDA">
        <w:rPr>
          <w:rStyle w:val="Hipersaitas"/>
          <w:i/>
          <w:iCs/>
          <w:color w:val="000000"/>
          <w:sz w:val="24"/>
          <w:szCs w:val="24"/>
        </w:rPr>
        <w:t>)</w:t>
      </w:r>
      <w:r w:rsidRPr="00F71CDA">
        <w:rPr>
          <w:i/>
          <w:iCs/>
          <w:color w:val="000000"/>
          <w:sz w:val="24"/>
          <w:szCs w:val="24"/>
        </w:rPr>
        <w:t>;</w:t>
      </w:r>
    </w:p>
    <w:p w14:paraId="2140CD11" w14:textId="28502372" w:rsidR="009D0E61" w:rsidRPr="00424CE5" w:rsidRDefault="009D0E61" w:rsidP="00F15A3A">
      <w:pPr>
        <w:pStyle w:val="Sraopastraipa"/>
        <w:widowControl w:val="0"/>
        <w:numPr>
          <w:ilvl w:val="1"/>
          <w:numId w:val="19"/>
        </w:numPr>
        <w:tabs>
          <w:tab w:val="left" w:pos="1276"/>
          <w:tab w:val="left" w:pos="1418"/>
        </w:tabs>
        <w:ind w:firstLine="719"/>
        <w:jc w:val="both"/>
      </w:pPr>
      <w:r w:rsidRPr="00F71CDA">
        <w:rPr>
          <w:b/>
          <w:sz w:val="24"/>
          <w:szCs w:val="24"/>
        </w:rPr>
        <w:t>deklaracija dėl Tarybos Reglamente (ES) 2022/576 nustatytų sąlygų nebuvimo,</w:t>
      </w:r>
      <w:r w:rsidRPr="00F71CDA">
        <w:rPr>
          <w:sz w:val="24"/>
          <w:szCs w:val="24"/>
        </w:rPr>
        <w:t xml:space="preserve"> </w:t>
      </w:r>
      <w:r w:rsidRPr="00F71CDA">
        <w:rPr>
          <w:b/>
          <w:sz w:val="24"/>
          <w:szCs w:val="24"/>
        </w:rPr>
        <w:t xml:space="preserve">užpildyta pagal konkurso sąlygų </w:t>
      </w:r>
      <w:r w:rsidRPr="00F5483D">
        <w:rPr>
          <w:b/>
          <w:sz w:val="24"/>
          <w:szCs w:val="24"/>
        </w:rPr>
        <w:t xml:space="preserve">aprašo </w:t>
      </w:r>
      <w:r w:rsidR="00F5483D" w:rsidRPr="00F5483D">
        <w:rPr>
          <w:b/>
          <w:sz w:val="24"/>
          <w:szCs w:val="24"/>
        </w:rPr>
        <w:t>6</w:t>
      </w:r>
      <w:r w:rsidRPr="00F5483D">
        <w:rPr>
          <w:b/>
          <w:bCs/>
          <w:sz w:val="24"/>
          <w:szCs w:val="24"/>
        </w:rPr>
        <w:t xml:space="preserve"> </w:t>
      </w:r>
      <w:r w:rsidRPr="00F5483D">
        <w:rPr>
          <w:b/>
          <w:sz w:val="24"/>
          <w:szCs w:val="24"/>
        </w:rPr>
        <w:t>priede</w:t>
      </w:r>
      <w:r w:rsidRPr="00F71CDA">
        <w:rPr>
          <w:b/>
          <w:sz w:val="24"/>
          <w:szCs w:val="24"/>
        </w:rPr>
        <w:t xml:space="preserve"> pateiktą </w:t>
      </w:r>
      <w:r w:rsidRPr="00F71CDA">
        <w:rPr>
          <w:b/>
          <w:color w:val="000000"/>
          <w:sz w:val="24"/>
          <w:szCs w:val="24"/>
        </w:rPr>
        <w:t xml:space="preserve">formą. </w:t>
      </w:r>
      <w:r w:rsidRPr="00F71CDA">
        <w:rPr>
          <w:bCs/>
          <w:color w:val="000000"/>
          <w:sz w:val="24"/>
          <w:szCs w:val="24"/>
        </w:rPr>
        <w:t>Tiekėjai, pildydami deklaraciją, privalo joje pažymėti (deklaruoti) ir apie savo teikiamame pasiūlyme nurodytus ūkio subjektus, kurių pajėgumais (kvalifikacija) remiasi, subt</w:t>
      </w:r>
      <w:r w:rsidR="00E51CF1" w:rsidRPr="00F71CDA">
        <w:rPr>
          <w:bCs/>
          <w:color w:val="000000"/>
          <w:sz w:val="24"/>
          <w:szCs w:val="24"/>
        </w:rPr>
        <w:t>ei</w:t>
      </w:r>
      <w:r w:rsidRPr="00F71CDA">
        <w:rPr>
          <w:bCs/>
          <w:color w:val="000000"/>
          <w:sz w:val="24"/>
          <w:szCs w:val="24"/>
        </w:rPr>
        <w:t xml:space="preserve">kėjus tuo atveju, kai šių subjektų vykdomos sutarties dalis yra </w:t>
      </w:r>
      <w:r w:rsidR="00EB32CA" w:rsidRPr="00F71CDA">
        <w:rPr>
          <w:bCs/>
          <w:color w:val="000000"/>
          <w:sz w:val="24"/>
          <w:szCs w:val="24"/>
        </w:rPr>
        <w:t xml:space="preserve">daugiau kaip </w:t>
      </w:r>
      <w:r w:rsidRPr="00F71CDA">
        <w:rPr>
          <w:bCs/>
          <w:color w:val="000000"/>
          <w:sz w:val="24"/>
          <w:szCs w:val="24"/>
        </w:rPr>
        <w:t>10 proc.;</w:t>
      </w:r>
    </w:p>
    <w:p w14:paraId="2EB7CB5E" w14:textId="3343BA2C" w:rsidR="00424CE5" w:rsidRPr="00F71CDA" w:rsidRDefault="00424CE5" w:rsidP="00F15A3A">
      <w:pPr>
        <w:pStyle w:val="Sraopastraipa"/>
        <w:widowControl w:val="0"/>
        <w:numPr>
          <w:ilvl w:val="1"/>
          <w:numId w:val="19"/>
        </w:numPr>
        <w:tabs>
          <w:tab w:val="left" w:pos="1276"/>
          <w:tab w:val="left" w:pos="1418"/>
        </w:tabs>
        <w:ind w:firstLine="719"/>
        <w:jc w:val="both"/>
      </w:pPr>
      <w:r>
        <w:rPr>
          <w:b/>
          <w:color w:val="242424"/>
          <w:sz w:val="24"/>
          <w:szCs w:val="24"/>
        </w:rPr>
        <w:lastRenderedPageBreak/>
        <w:t>N</w:t>
      </w:r>
      <w:r>
        <w:rPr>
          <w:b/>
          <w:color w:val="000000"/>
          <w:sz w:val="24"/>
          <w:szCs w:val="24"/>
        </w:rPr>
        <w:t>acionalinio saugumo reikalavimų atitikties deklaracija</w:t>
      </w:r>
      <w:r w:rsidRPr="004970AF">
        <w:rPr>
          <w:b/>
          <w:color w:val="000000"/>
          <w:sz w:val="24"/>
          <w:szCs w:val="24"/>
        </w:rPr>
        <w:t>,</w:t>
      </w:r>
      <w:r w:rsidRPr="004970AF">
        <w:rPr>
          <w:color w:val="000000"/>
          <w:sz w:val="24"/>
          <w:szCs w:val="24"/>
        </w:rPr>
        <w:t xml:space="preserve"> </w:t>
      </w:r>
      <w:r w:rsidRPr="004970AF">
        <w:rPr>
          <w:b/>
          <w:color w:val="000000"/>
          <w:sz w:val="24"/>
          <w:szCs w:val="24"/>
        </w:rPr>
        <w:t xml:space="preserve">užpildyta pagal konkurso sąlygų </w:t>
      </w:r>
      <w:r w:rsidRPr="00F5483D">
        <w:rPr>
          <w:b/>
          <w:sz w:val="24"/>
          <w:szCs w:val="24"/>
        </w:rPr>
        <w:t xml:space="preserve">aprašo </w:t>
      </w:r>
      <w:r w:rsidR="00053777">
        <w:rPr>
          <w:b/>
          <w:sz w:val="24"/>
          <w:szCs w:val="24"/>
          <w:lang w:val="en-US"/>
        </w:rPr>
        <w:t>8</w:t>
      </w:r>
      <w:r w:rsidRPr="00F5483D">
        <w:rPr>
          <w:b/>
          <w:bCs/>
          <w:sz w:val="24"/>
          <w:szCs w:val="24"/>
        </w:rPr>
        <w:t xml:space="preserve"> </w:t>
      </w:r>
      <w:r w:rsidRPr="00F5483D">
        <w:rPr>
          <w:b/>
          <w:sz w:val="24"/>
          <w:szCs w:val="24"/>
        </w:rPr>
        <w:t>priede pateiktą</w:t>
      </w:r>
      <w:r w:rsidRPr="004970AF">
        <w:rPr>
          <w:b/>
          <w:sz w:val="24"/>
          <w:szCs w:val="24"/>
        </w:rPr>
        <w:t xml:space="preserve"> </w:t>
      </w:r>
      <w:r w:rsidRPr="004970AF">
        <w:rPr>
          <w:b/>
          <w:color w:val="000000"/>
          <w:sz w:val="24"/>
          <w:szCs w:val="24"/>
        </w:rPr>
        <w:t>formą</w:t>
      </w:r>
      <w:r>
        <w:rPr>
          <w:b/>
          <w:color w:val="000000"/>
          <w:sz w:val="24"/>
          <w:szCs w:val="24"/>
        </w:rPr>
        <w:t>.</w:t>
      </w:r>
    </w:p>
    <w:p w14:paraId="19F11C4A" w14:textId="14C65AD6" w:rsidR="00F210E8" w:rsidRDefault="009D0E61" w:rsidP="00F15A3A">
      <w:pPr>
        <w:pStyle w:val="Sraopastraipa"/>
        <w:numPr>
          <w:ilvl w:val="1"/>
          <w:numId w:val="19"/>
        </w:numPr>
        <w:tabs>
          <w:tab w:val="left" w:pos="1276"/>
          <w:tab w:val="left" w:pos="1418"/>
        </w:tabs>
        <w:ind w:firstLine="719"/>
        <w:jc w:val="both"/>
        <w:rPr>
          <w:sz w:val="24"/>
          <w:szCs w:val="24"/>
        </w:rPr>
      </w:pPr>
      <w:r w:rsidRPr="00F71CDA">
        <w:rPr>
          <w:sz w:val="24"/>
          <w:szCs w:val="24"/>
        </w:rPr>
        <w:t>s</w:t>
      </w:r>
      <w:r w:rsidR="00925479" w:rsidRPr="00F71CDA">
        <w:rPr>
          <w:sz w:val="24"/>
          <w:szCs w:val="24"/>
        </w:rPr>
        <w:t xml:space="preserve">u kitais ūkio subjektais, kurių pajėgumais remiamasi, sudaryti ketinimų protokolai ar dvišalės sutartys </w:t>
      </w:r>
      <w:r w:rsidR="002D4FC2" w:rsidRPr="002D4FC2">
        <w:rPr>
          <w:sz w:val="24"/>
          <w:szCs w:val="24"/>
        </w:rPr>
        <w:t>ar kit</w:t>
      </w:r>
      <w:r w:rsidR="002D4FC2">
        <w:rPr>
          <w:sz w:val="24"/>
          <w:szCs w:val="24"/>
        </w:rPr>
        <w:t>i</w:t>
      </w:r>
      <w:r w:rsidR="002D4FC2" w:rsidRPr="002D4FC2">
        <w:rPr>
          <w:sz w:val="24"/>
          <w:szCs w:val="24"/>
        </w:rPr>
        <w:t xml:space="preserve"> lygiaver</w:t>
      </w:r>
      <w:r w:rsidR="002D4FC2">
        <w:rPr>
          <w:sz w:val="24"/>
          <w:szCs w:val="24"/>
        </w:rPr>
        <w:t>čiai</w:t>
      </w:r>
      <w:r w:rsidR="002D4FC2" w:rsidRPr="002D4FC2">
        <w:rPr>
          <w:sz w:val="24"/>
          <w:szCs w:val="24"/>
        </w:rPr>
        <w:t xml:space="preserve"> dokumenta</w:t>
      </w:r>
      <w:r w:rsidR="002D4FC2">
        <w:rPr>
          <w:sz w:val="24"/>
          <w:szCs w:val="24"/>
        </w:rPr>
        <w:t>i</w:t>
      </w:r>
      <w:r w:rsidR="002D4FC2" w:rsidRPr="002D4FC2">
        <w:rPr>
          <w:sz w:val="24"/>
          <w:szCs w:val="24"/>
        </w:rPr>
        <w:t xml:space="preserve"> </w:t>
      </w:r>
      <w:r w:rsidR="00925479" w:rsidRPr="00F71CDA">
        <w:rPr>
          <w:sz w:val="24"/>
          <w:szCs w:val="24"/>
        </w:rPr>
        <w:t>(jei pasitelkiami)</w:t>
      </w:r>
      <w:r w:rsidR="00F210E8">
        <w:rPr>
          <w:sz w:val="24"/>
          <w:szCs w:val="24"/>
        </w:rPr>
        <w:t>;</w:t>
      </w:r>
    </w:p>
    <w:p w14:paraId="6103E429" w14:textId="31DC1AA3" w:rsidR="00A75630" w:rsidRPr="00F71CDA" w:rsidRDefault="00A75630" w:rsidP="00F15A3A">
      <w:pPr>
        <w:pStyle w:val="Sraopastraipa"/>
        <w:numPr>
          <w:ilvl w:val="1"/>
          <w:numId w:val="19"/>
        </w:numPr>
        <w:tabs>
          <w:tab w:val="left" w:pos="1276"/>
          <w:tab w:val="left" w:pos="1418"/>
        </w:tabs>
        <w:ind w:firstLine="719"/>
        <w:jc w:val="both"/>
        <w:rPr>
          <w:sz w:val="24"/>
          <w:szCs w:val="24"/>
        </w:rPr>
      </w:pPr>
      <w:r w:rsidRPr="00A75630">
        <w:rPr>
          <w:sz w:val="24"/>
          <w:szCs w:val="24"/>
        </w:rPr>
        <w:t>su trečiaisiais asmenimis, kurie tiesiogiai aktyviai nedalyvaus sutarties vykdyme, pasirašytos sutartys, ketinimo protokolai ar pan.</w:t>
      </w:r>
      <w:r>
        <w:rPr>
          <w:sz w:val="24"/>
          <w:szCs w:val="24"/>
        </w:rPr>
        <w:t>;</w:t>
      </w:r>
    </w:p>
    <w:p w14:paraId="56E16D13" w14:textId="4A301E3F" w:rsidR="00AA6240" w:rsidRPr="00AA6240" w:rsidRDefault="00AA6240" w:rsidP="00AA6240">
      <w:pPr>
        <w:pStyle w:val="Sraopastraipa"/>
        <w:numPr>
          <w:ilvl w:val="1"/>
          <w:numId w:val="19"/>
        </w:numPr>
        <w:jc w:val="both"/>
        <w:rPr>
          <w:sz w:val="24"/>
          <w:szCs w:val="24"/>
        </w:rPr>
      </w:pPr>
      <w:r w:rsidRPr="00AA6240">
        <w:rPr>
          <w:sz w:val="24"/>
          <w:szCs w:val="24"/>
        </w:rPr>
        <w:t xml:space="preserve">įgaliojimas pasirašyti dvišalius (pvz. sudarytus su kitais ūkio subjektais, kurių pajėgumais remiamasi), daugiašalius (pvz. jungtinės veiklos sutartis), kitus dokumentus (jeigu juos pasirašo ne tiekėjo vadovas); </w:t>
      </w:r>
    </w:p>
    <w:p w14:paraId="165F9CFA" w14:textId="7823FBA5" w:rsidR="00925479" w:rsidRPr="00F71CDA" w:rsidRDefault="009D0E61" w:rsidP="00F15A3A">
      <w:pPr>
        <w:pStyle w:val="Sraopastraipa"/>
        <w:numPr>
          <w:ilvl w:val="1"/>
          <w:numId w:val="19"/>
        </w:numPr>
        <w:tabs>
          <w:tab w:val="left" w:pos="1080"/>
          <w:tab w:val="left" w:pos="1276"/>
          <w:tab w:val="left" w:pos="1418"/>
          <w:tab w:val="left" w:pos="1560"/>
        </w:tabs>
        <w:ind w:firstLine="719"/>
        <w:jc w:val="both"/>
        <w:rPr>
          <w:sz w:val="24"/>
          <w:szCs w:val="24"/>
        </w:rPr>
      </w:pPr>
      <w:r w:rsidRPr="00F71CDA">
        <w:rPr>
          <w:sz w:val="24"/>
          <w:szCs w:val="24"/>
        </w:rPr>
        <w:t>Perkančiosios organizacijos prašymu tiekėjo pateikti įrodymai dėl tiekėjo pasiūlyme nurodytos informacijos konfidencialumo (jei Perkančioji organizacija prašė)</w:t>
      </w:r>
      <w:r w:rsidR="00925479" w:rsidRPr="00F71CDA">
        <w:rPr>
          <w:sz w:val="24"/>
          <w:szCs w:val="24"/>
        </w:rPr>
        <w:t>;</w:t>
      </w:r>
    </w:p>
    <w:p w14:paraId="6D15D5EB" w14:textId="62FE57F9" w:rsidR="00925479" w:rsidRPr="00F71CDA" w:rsidRDefault="009D0E61" w:rsidP="00F15A3A">
      <w:pPr>
        <w:pStyle w:val="Sraopastraipa"/>
        <w:numPr>
          <w:ilvl w:val="1"/>
          <w:numId w:val="19"/>
        </w:numPr>
        <w:tabs>
          <w:tab w:val="left" w:pos="1276"/>
          <w:tab w:val="left" w:pos="1418"/>
        </w:tabs>
        <w:ind w:firstLine="719"/>
        <w:jc w:val="both"/>
        <w:rPr>
          <w:sz w:val="24"/>
          <w:szCs w:val="24"/>
        </w:rPr>
      </w:pPr>
      <w:r w:rsidRPr="00F71CDA">
        <w:rPr>
          <w:sz w:val="24"/>
          <w:szCs w:val="24"/>
        </w:rPr>
        <w:t>j</w:t>
      </w:r>
      <w:r w:rsidR="00925479" w:rsidRPr="00F71CDA">
        <w:rPr>
          <w:sz w:val="24"/>
          <w:szCs w:val="24"/>
        </w:rPr>
        <w:t>ungtinės veiklos sutartis (jei pasiūlymą teikia tiekėjų grupė);</w:t>
      </w:r>
    </w:p>
    <w:p w14:paraId="79BC93ED" w14:textId="0669FE33" w:rsidR="00925479" w:rsidRPr="00F71CDA" w:rsidRDefault="009D0E61" w:rsidP="00F15A3A">
      <w:pPr>
        <w:pStyle w:val="Sraopastraipa"/>
        <w:numPr>
          <w:ilvl w:val="1"/>
          <w:numId w:val="19"/>
        </w:numPr>
        <w:tabs>
          <w:tab w:val="left" w:pos="1276"/>
          <w:tab w:val="left" w:pos="1418"/>
          <w:tab w:val="left" w:pos="1560"/>
        </w:tabs>
        <w:ind w:firstLine="719"/>
        <w:jc w:val="both"/>
        <w:rPr>
          <w:sz w:val="24"/>
          <w:szCs w:val="24"/>
        </w:rPr>
      </w:pPr>
      <w:r w:rsidRPr="00F71CDA">
        <w:rPr>
          <w:sz w:val="24"/>
          <w:szCs w:val="24"/>
        </w:rPr>
        <w:t>tiekėjo atsakymai į Perkančiosios organizacijos klausimus / prašymus (jei bus)</w:t>
      </w:r>
      <w:r w:rsidR="00D32C92" w:rsidRPr="00F71CDA">
        <w:rPr>
          <w:sz w:val="24"/>
          <w:szCs w:val="24"/>
        </w:rPr>
        <w:t>.</w:t>
      </w:r>
    </w:p>
    <w:bookmarkEnd w:id="22"/>
    <w:p w14:paraId="5283D92B" w14:textId="77777777" w:rsidR="00925479" w:rsidRPr="00F71CDA" w:rsidRDefault="00925479" w:rsidP="00F15A3A">
      <w:pPr>
        <w:widowControl w:val="0"/>
        <w:numPr>
          <w:ilvl w:val="0"/>
          <w:numId w:val="19"/>
        </w:numPr>
        <w:tabs>
          <w:tab w:val="left" w:pos="1134"/>
        </w:tabs>
        <w:ind w:left="0" w:firstLine="719"/>
        <w:jc w:val="both"/>
      </w:pPr>
      <w:r w:rsidRPr="00F71CDA">
        <w:t xml:space="preserve">Tiekėjas gali pateikti tik vieną pasiūlymą – individualiai arba kaip tiekėjų grupės narys. Jei tiekėjas pateikia daugiau kaip vieną pasiūlymą arba tiekėjų grupės narys dalyvauja teikiant kelis pasiūlymus, visi pasiūlymai atmetami. </w:t>
      </w:r>
    </w:p>
    <w:p w14:paraId="272F1A05" w14:textId="77777777" w:rsidR="00925479" w:rsidRPr="00F71CDA" w:rsidRDefault="00925479" w:rsidP="00F15A3A">
      <w:pPr>
        <w:widowControl w:val="0"/>
        <w:numPr>
          <w:ilvl w:val="0"/>
          <w:numId w:val="19"/>
        </w:numPr>
        <w:tabs>
          <w:tab w:val="left" w:pos="1134"/>
        </w:tabs>
        <w:spacing w:after="100" w:afterAutospacing="1"/>
        <w:ind w:left="0" w:firstLine="719"/>
        <w:jc w:val="both"/>
      </w:pPr>
      <w:r w:rsidRPr="00F71CDA">
        <w:t>Tiekėjams nėra leidžiama pateikti alternatyvių pasiūlymų. Tiekėjui pateikus alternatyvų pasiūlymą, jo pasiūlymas ir alternatyvus pasiūlymas (alternatyvūs pasiūlymai) bus atmesti.</w:t>
      </w:r>
    </w:p>
    <w:p w14:paraId="032A6998" w14:textId="77777777" w:rsidR="00DB0A35" w:rsidRPr="00F71CDA" w:rsidRDefault="00DB0A35" w:rsidP="00F15A3A">
      <w:pPr>
        <w:widowControl w:val="0"/>
        <w:numPr>
          <w:ilvl w:val="0"/>
          <w:numId w:val="19"/>
        </w:numPr>
        <w:tabs>
          <w:tab w:val="left" w:pos="1080"/>
          <w:tab w:val="left" w:pos="1134"/>
        </w:tabs>
        <w:jc w:val="both"/>
      </w:pPr>
      <w:r w:rsidRPr="00F71CDA">
        <w:rPr>
          <w:b/>
        </w:rPr>
        <w:t>Pasiūlymas turi būti pateiktas iki skelbime apie pirkimą</w:t>
      </w:r>
      <w:r w:rsidRPr="00F71CDA">
        <w:t xml:space="preserve"> (jeigu keičiamas vokų su pasiūlymais atvėrimo terminas </w:t>
      </w:r>
      <w:r w:rsidRPr="00F71CDA">
        <w:rPr>
          <w:rFonts w:ascii="Courier New" w:hAnsi="Courier New" w:cs="Courier New"/>
        </w:rPr>
        <w:t>-</w:t>
      </w:r>
      <w:r w:rsidRPr="00F71CDA">
        <w:t xml:space="preserve"> s</w:t>
      </w:r>
      <w:r w:rsidRPr="00F71CDA">
        <w:rPr>
          <w:bCs/>
          <w:shd w:val="clear" w:color="auto" w:fill="FFFFFF"/>
        </w:rPr>
        <w:t>kelbim</w:t>
      </w:r>
      <w:r w:rsidRPr="00F71CDA">
        <w:rPr>
          <w:shd w:val="clear" w:color="auto" w:fill="FFFFFF"/>
        </w:rPr>
        <w:t>e</w:t>
      </w:r>
      <w:r w:rsidRPr="00F71CDA">
        <w:rPr>
          <w:bCs/>
          <w:shd w:val="clear" w:color="auto" w:fill="FFFFFF"/>
        </w:rPr>
        <w:t>, susij</w:t>
      </w:r>
      <w:r w:rsidRPr="00F71CDA">
        <w:rPr>
          <w:shd w:val="clear" w:color="auto" w:fill="FFFFFF"/>
        </w:rPr>
        <w:t xml:space="preserve">usiame </w:t>
      </w:r>
      <w:r w:rsidRPr="00F71CDA">
        <w:rPr>
          <w:bCs/>
          <w:shd w:val="clear" w:color="auto" w:fill="FFFFFF"/>
        </w:rPr>
        <w:t xml:space="preserve">su </w:t>
      </w:r>
      <w:r w:rsidRPr="00F71CDA">
        <w:t>pakeitimais ar papildoma informacija)</w:t>
      </w:r>
      <w:r w:rsidRPr="00F71CDA">
        <w:rPr>
          <w:b/>
          <w:iCs/>
        </w:rPr>
        <w:t xml:space="preserve"> nurodyto pasiūlymų pateikimo termino pabaigos</w:t>
      </w:r>
      <w:r w:rsidRPr="00F71CDA">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 </w:t>
      </w:r>
      <w:r w:rsidRPr="00F71CDA">
        <w:rPr>
          <w:b/>
          <w:i/>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5F2E94EC" w14:textId="591E8A9E" w:rsidR="003C53BF" w:rsidRPr="00F71CDA" w:rsidRDefault="00DB0A35" w:rsidP="00F15A3A">
      <w:pPr>
        <w:widowControl w:val="0"/>
        <w:numPr>
          <w:ilvl w:val="0"/>
          <w:numId w:val="19"/>
        </w:numPr>
        <w:tabs>
          <w:tab w:val="left" w:pos="1134"/>
        </w:tabs>
        <w:jc w:val="both"/>
      </w:pPr>
      <w:r w:rsidRPr="00F71CDA">
        <w:t xml:space="preserve">Pasiūlymas galioja jame tiekėjo nurodytą laiką. </w:t>
      </w:r>
      <w:r w:rsidR="00E40C81" w:rsidRPr="00DB6AD8">
        <w:t xml:space="preserve">Pasiūlymas turi galioti </w:t>
      </w:r>
      <w:r w:rsidR="00E40C81" w:rsidRPr="00DB6AD8">
        <w:rPr>
          <w:b/>
        </w:rPr>
        <w:t>3 mėnesius nuo pasiūlymų pateikimo termino paskutinės dienos.</w:t>
      </w:r>
      <w:r w:rsidR="00E40C81" w:rsidRPr="00DB6AD8">
        <w:t xml:space="preserve"> </w:t>
      </w:r>
      <w:r w:rsidRPr="00F47C00">
        <w:t>Jeigu</w:t>
      </w:r>
      <w:r w:rsidRPr="00F71CDA">
        <w:t xml:space="preserve"> pasiūlyme nenurodytas jo galiojimo laikas, laikoma, kad pasiūlymas galioja tiek, kiek numatyta pirkimo dokumentuose.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7057E2" w:rsidRPr="00F71CDA">
        <w:t>.</w:t>
      </w:r>
    </w:p>
    <w:p w14:paraId="19141C78" w14:textId="03B8ACD7" w:rsidR="00B45AD1" w:rsidRPr="00F71CDA" w:rsidRDefault="00925479" w:rsidP="00F15A3A">
      <w:pPr>
        <w:widowControl w:val="0"/>
        <w:numPr>
          <w:ilvl w:val="0"/>
          <w:numId w:val="19"/>
        </w:numPr>
        <w:tabs>
          <w:tab w:val="left" w:pos="1134"/>
        </w:tabs>
        <w:ind w:left="0" w:firstLine="719"/>
        <w:jc w:val="both"/>
      </w:pPr>
      <w:r w:rsidRPr="00F71CDA">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6B4DBD" w:rsidRPr="00F71CDA">
        <w:t>.</w:t>
      </w:r>
    </w:p>
    <w:p w14:paraId="6A51CABD" w14:textId="77777777" w:rsidR="007C4571" w:rsidRDefault="007C4571" w:rsidP="00171B9C">
      <w:pPr>
        <w:widowControl w:val="0"/>
        <w:tabs>
          <w:tab w:val="left" w:pos="567"/>
          <w:tab w:val="left" w:pos="1134"/>
          <w:tab w:val="left" w:pos="1276"/>
        </w:tabs>
        <w:contextualSpacing/>
        <w:jc w:val="center"/>
        <w:rPr>
          <w:b/>
        </w:rPr>
      </w:pPr>
    </w:p>
    <w:p w14:paraId="73AD304A" w14:textId="545209E0" w:rsidR="00B45AD1" w:rsidRPr="00F71CDA" w:rsidRDefault="00B45AD1" w:rsidP="00171B9C">
      <w:pPr>
        <w:widowControl w:val="0"/>
        <w:tabs>
          <w:tab w:val="left" w:pos="567"/>
          <w:tab w:val="left" w:pos="1134"/>
          <w:tab w:val="left" w:pos="1276"/>
        </w:tabs>
        <w:contextualSpacing/>
        <w:jc w:val="center"/>
        <w:rPr>
          <w:b/>
        </w:rPr>
      </w:pPr>
      <w:r w:rsidRPr="00F71CDA">
        <w:rPr>
          <w:b/>
        </w:rPr>
        <w:t>VI SKYRIUS</w:t>
      </w:r>
    </w:p>
    <w:p w14:paraId="5622867C" w14:textId="77777777" w:rsidR="00B45AD1" w:rsidRPr="00F71CDA" w:rsidRDefault="00B45AD1" w:rsidP="00171B9C">
      <w:pPr>
        <w:widowControl w:val="0"/>
        <w:tabs>
          <w:tab w:val="left" w:pos="567"/>
          <w:tab w:val="left" w:pos="1134"/>
          <w:tab w:val="left" w:pos="1276"/>
        </w:tabs>
        <w:contextualSpacing/>
        <w:jc w:val="center"/>
        <w:rPr>
          <w:b/>
        </w:rPr>
      </w:pPr>
      <w:r w:rsidRPr="00F71CDA">
        <w:rPr>
          <w:b/>
        </w:rPr>
        <w:t>PASIŪLYMŲ ŠIFRAVIMAS</w:t>
      </w:r>
    </w:p>
    <w:p w14:paraId="058E29C7" w14:textId="77777777" w:rsidR="00B45AD1" w:rsidRPr="00F71CDA" w:rsidRDefault="00B45AD1" w:rsidP="002306B2">
      <w:pPr>
        <w:widowControl w:val="0"/>
        <w:tabs>
          <w:tab w:val="left" w:pos="567"/>
          <w:tab w:val="left" w:pos="1134"/>
          <w:tab w:val="left" w:pos="1276"/>
        </w:tabs>
        <w:ind w:firstLine="719"/>
        <w:contextualSpacing/>
        <w:jc w:val="center"/>
        <w:rPr>
          <w:b/>
        </w:rPr>
      </w:pPr>
    </w:p>
    <w:p w14:paraId="39E56BE5" w14:textId="77777777" w:rsidR="00420516" w:rsidRPr="00F71CDA" w:rsidRDefault="00420516" w:rsidP="00F15A3A">
      <w:pPr>
        <w:pStyle w:val="Sraopastraipa1"/>
        <w:widowControl w:val="0"/>
        <w:numPr>
          <w:ilvl w:val="0"/>
          <w:numId w:val="19"/>
        </w:numPr>
        <w:tabs>
          <w:tab w:val="left" w:pos="567"/>
          <w:tab w:val="left" w:pos="1134"/>
          <w:tab w:val="left" w:pos="1276"/>
          <w:tab w:val="left" w:pos="1418"/>
        </w:tabs>
        <w:ind w:left="0" w:firstLine="719"/>
        <w:jc w:val="both"/>
        <w:rPr>
          <w:color w:val="000000"/>
          <w:sz w:val="24"/>
          <w:szCs w:val="24"/>
        </w:rPr>
      </w:pPr>
      <w:r w:rsidRPr="00F71CDA">
        <w:rPr>
          <w:color w:val="000000"/>
          <w:sz w:val="24"/>
          <w:szCs w:val="24"/>
        </w:rPr>
        <w:t>Tiekėjo teikiamas pasiūlymas gali būti užšifruojamas. Tiekėjas, nusprendęs pateikti užšifruotą pasiūlymą, turi:</w:t>
      </w:r>
    </w:p>
    <w:p w14:paraId="3168F74D" w14:textId="14C0BDBF" w:rsidR="00420516" w:rsidRPr="00F71CDA" w:rsidRDefault="00420516" w:rsidP="00F15A3A">
      <w:pPr>
        <w:pStyle w:val="Sraopastraipa1"/>
        <w:widowControl w:val="0"/>
        <w:numPr>
          <w:ilvl w:val="1"/>
          <w:numId w:val="19"/>
        </w:numPr>
        <w:tabs>
          <w:tab w:val="left" w:pos="567"/>
          <w:tab w:val="left" w:pos="1134"/>
          <w:tab w:val="left" w:pos="1276"/>
          <w:tab w:val="left" w:pos="1418"/>
        </w:tabs>
        <w:ind w:firstLine="719"/>
        <w:jc w:val="both"/>
        <w:rPr>
          <w:color w:val="000000"/>
          <w:sz w:val="24"/>
          <w:szCs w:val="24"/>
        </w:rPr>
      </w:pPr>
      <w:r w:rsidRPr="00F71CDA">
        <w:rPr>
          <w:color w:val="000000"/>
          <w:sz w:val="24"/>
          <w:szCs w:val="24"/>
        </w:rPr>
        <w:t>iki pasiūlymų pateikimo termino pabaigos naudodamasis CVP IS priemonėmis pateikti užšifruotą pasiūlymą (užšifruojamas visas pasiūlymas arba pasiūlymo dokumentas, kuriame nurodyta pasiūlymo kaina). Instrukcij</w:t>
      </w:r>
      <w:r w:rsidR="000F7E3B" w:rsidRPr="00F71CDA">
        <w:rPr>
          <w:color w:val="000000"/>
          <w:sz w:val="24"/>
          <w:szCs w:val="24"/>
        </w:rPr>
        <w:t>ą</w:t>
      </w:r>
      <w:r w:rsidRPr="00F71CDA">
        <w:rPr>
          <w:color w:val="000000"/>
          <w:sz w:val="24"/>
          <w:szCs w:val="24"/>
        </w:rPr>
        <w:t>, kaip tiekėjui užšifruoti pasiūlymą</w:t>
      </w:r>
      <w:r w:rsidR="000F7E3B" w:rsidRPr="00F71CDA">
        <w:rPr>
          <w:color w:val="000000"/>
          <w:sz w:val="24"/>
          <w:szCs w:val="24"/>
        </w:rPr>
        <w:t>,</w:t>
      </w:r>
      <w:r w:rsidRPr="00F71CDA">
        <w:rPr>
          <w:color w:val="000000"/>
          <w:sz w:val="24"/>
          <w:szCs w:val="24"/>
        </w:rPr>
        <w:t xml:space="preserve"> galima rasti </w:t>
      </w:r>
      <w:r w:rsidR="000F7E3B" w:rsidRPr="00F71CDA">
        <w:rPr>
          <w:sz w:val="24"/>
          <w:szCs w:val="24"/>
        </w:rPr>
        <w:t xml:space="preserve">Viešųjų pirkimų tarnybos </w:t>
      </w:r>
      <w:hyperlink r:id="rId33" w:history="1">
        <w:r w:rsidR="00E26DCA" w:rsidRPr="00800907">
          <w:rPr>
            <w:rStyle w:val="Hipersaitas"/>
            <w:sz w:val="24"/>
            <w:szCs w:val="24"/>
          </w:rPr>
          <w:t>interneto svetainėje</w:t>
        </w:r>
      </w:hyperlink>
      <w:r w:rsidR="001F7B29" w:rsidRPr="00F71CDA">
        <w:t>.</w:t>
      </w:r>
    </w:p>
    <w:p w14:paraId="22E406E9" w14:textId="1D1C2CE1" w:rsidR="00420516" w:rsidRPr="00F71CDA" w:rsidRDefault="00DF4E24" w:rsidP="00F15A3A">
      <w:pPr>
        <w:pStyle w:val="Sraopastraipa1"/>
        <w:widowControl w:val="0"/>
        <w:numPr>
          <w:ilvl w:val="1"/>
          <w:numId w:val="19"/>
        </w:numPr>
        <w:tabs>
          <w:tab w:val="left" w:pos="567"/>
          <w:tab w:val="left" w:pos="1134"/>
          <w:tab w:val="left" w:pos="1276"/>
          <w:tab w:val="left" w:pos="1418"/>
        </w:tabs>
        <w:ind w:firstLine="719"/>
        <w:jc w:val="both"/>
        <w:rPr>
          <w:color w:val="000000"/>
          <w:sz w:val="24"/>
          <w:szCs w:val="24"/>
        </w:rPr>
      </w:pPr>
      <w:r w:rsidRPr="00F71CDA">
        <w:rPr>
          <w:b/>
          <w:bCs/>
          <w:color w:val="000000"/>
          <w:sz w:val="24"/>
          <w:szCs w:val="24"/>
        </w:rPr>
        <w:t>iki susipažinimo su pasiūlymais pradžios CVP IS susirašinėjimo priemonėmis pateikti slaptažodį</w:t>
      </w:r>
      <w:r w:rsidR="00420516" w:rsidRPr="00F71CDA">
        <w:rPr>
          <w:color w:val="000000"/>
          <w:sz w:val="24"/>
          <w:szCs w:val="24"/>
        </w:rPr>
        <w:t xml:space="preserve">, su kuriuo </w:t>
      </w:r>
      <w:r w:rsidR="000F7E3B" w:rsidRPr="00F71CDA">
        <w:rPr>
          <w:color w:val="000000"/>
          <w:sz w:val="24"/>
          <w:szCs w:val="24"/>
        </w:rPr>
        <w:t>P</w:t>
      </w:r>
      <w:r w:rsidR="00420516" w:rsidRPr="00F71CDA">
        <w:rPr>
          <w:color w:val="000000"/>
          <w:sz w:val="24"/>
          <w:szCs w:val="24"/>
        </w:rPr>
        <w:t>erkančioji organizacija galės iššifruoti pateiktą pasiūlymą. Iškilus CVP IS techninėms problemoms, kai tiekėjas neturi galimybės pateikti slaptažodžio per CVP IS susirašinėjimo priemonę, tiekėjas turi teisę slaptažodį pateikti kito</w:t>
      </w:r>
      <w:r w:rsidR="00E1577B" w:rsidRPr="00F71CDA">
        <w:rPr>
          <w:color w:val="000000"/>
          <w:sz w:val="24"/>
          <w:szCs w:val="24"/>
        </w:rPr>
        <w:t>mis priemonėmis pasirinktinai: P</w:t>
      </w:r>
      <w:r w:rsidR="00420516" w:rsidRPr="00F71CDA">
        <w:rPr>
          <w:color w:val="000000"/>
          <w:sz w:val="24"/>
          <w:szCs w:val="24"/>
        </w:rPr>
        <w:t xml:space="preserve">erkančiosios organizacijos oficialiu elektroniniu paštu </w:t>
      </w:r>
      <w:hyperlink r:id="rId34" w:history="1">
        <w:r w:rsidR="00FE4E9C" w:rsidRPr="00F71CDA">
          <w:rPr>
            <w:rStyle w:val="Hipersaitas"/>
            <w:sz w:val="24"/>
            <w:szCs w:val="24"/>
          </w:rPr>
          <w:t>gitana.marciene@klaipeda.lt</w:t>
        </w:r>
      </w:hyperlink>
      <w:r w:rsidR="00420516" w:rsidRPr="00F71CDA">
        <w:rPr>
          <w:color w:val="000000"/>
          <w:sz w:val="24"/>
          <w:szCs w:val="24"/>
        </w:rPr>
        <w:t>, faksu (</w:t>
      </w:r>
      <w:r w:rsidR="00DC60A0" w:rsidRPr="00F71CDA">
        <w:rPr>
          <w:color w:val="000000"/>
          <w:sz w:val="24"/>
          <w:szCs w:val="24"/>
        </w:rPr>
        <w:t xml:space="preserve">0 </w:t>
      </w:r>
      <w:r w:rsidR="00420516" w:rsidRPr="00F71CDA">
        <w:rPr>
          <w:color w:val="000000"/>
          <w:sz w:val="24"/>
          <w:szCs w:val="24"/>
        </w:rPr>
        <w:t xml:space="preserve">46) 41 </w:t>
      </w:r>
      <w:r w:rsidR="00420516" w:rsidRPr="00F71CDA">
        <w:rPr>
          <w:color w:val="000000"/>
          <w:sz w:val="24"/>
          <w:szCs w:val="24"/>
        </w:rPr>
        <w:lastRenderedPageBreak/>
        <w:t>00 47. Tokiu atveju</w:t>
      </w:r>
      <w:r w:rsidR="001F7B29" w:rsidRPr="00F71CDA">
        <w:rPr>
          <w:color w:val="000000"/>
          <w:sz w:val="24"/>
          <w:szCs w:val="24"/>
        </w:rPr>
        <w:t>,</w:t>
      </w:r>
      <w:r w:rsidR="00420516" w:rsidRPr="00F71CDA">
        <w:rPr>
          <w:color w:val="000000"/>
          <w:sz w:val="24"/>
          <w:szCs w:val="24"/>
        </w:rPr>
        <w:t xml:space="preserve"> tiekėjas turėtų būti aktyvus ir įsitikinti, kad pateiktas slaptažodis laiku pasiekė adresatą (pavyzdžiui, susisiekęs su </w:t>
      </w:r>
      <w:r w:rsidR="000F7E3B" w:rsidRPr="00F71CDA">
        <w:rPr>
          <w:color w:val="000000"/>
          <w:sz w:val="24"/>
          <w:szCs w:val="24"/>
        </w:rPr>
        <w:t>P</w:t>
      </w:r>
      <w:r w:rsidR="00420516" w:rsidRPr="00F71CDA">
        <w:rPr>
          <w:color w:val="000000"/>
          <w:sz w:val="24"/>
          <w:szCs w:val="24"/>
        </w:rPr>
        <w:t xml:space="preserve">erkančiąja organizacija oficialiu jos telefonu ir (arba) kitais būdais). </w:t>
      </w:r>
    </w:p>
    <w:p w14:paraId="20E9EC7E" w14:textId="0187C79E" w:rsidR="00B45AD1" w:rsidRPr="00F71CDA" w:rsidRDefault="00420516" w:rsidP="004E0071">
      <w:pPr>
        <w:pStyle w:val="Sraopastraipa1"/>
        <w:widowControl w:val="0"/>
        <w:numPr>
          <w:ilvl w:val="0"/>
          <w:numId w:val="19"/>
        </w:numPr>
        <w:tabs>
          <w:tab w:val="left" w:pos="567"/>
          <w:tab w:val="left" w:pos="1134"/>
          <w:tab w:val="left" w:pos="1418"/>
        </w:tabs>
        <w:ind w:left="0" w:firstLine="719"/>
        <w:jc w:val="both"/>
        <w:rPr>
          <w:color w:val="000000"/>
          <w:sz w:val="24"/>
          <w:szCs w:val="24"/>
        </w:rPr>
      </w:pPr>
      <w:r w:rsidRPr="00F71CDA">
        <w:rPr>
          <w:color w:val="000000"/>
          <w:sz w:val="24"/>
          <w:szCs w:val="24"/>
        </w:rPr>
        <w:t xml:space="preserve">Tiekėjui užšifravus visą pasiūlymą ir </w:t>
      </w:r>
      <w:r w:rsidR="00DF4E24" w:rsidRPr="00F71CDA">
        <w:rPr>
          <w:color w:val="000000"/>
          <w:sz w:val="24"/>
          <w:szCs w:val="24"/>
        </w:rPr>
        <w:t xml:space="preserve">iki susipažinimo su pasiūlymais pradžios </w:t>
      </w:r>
      <w:r w:rsidRPr="00F71CDA">
        <w:rPr>
          <w:color w:val="000000"/>
          <w:sz w:val="24"/>
          <w:szCs w:val="24"/>
        </w:rPr>
        <w:t xml:space="preserve">nepateikus (dėl jo paties kaltės) slaptažodžio arba pateikus neteisingą slaptažodį, kuriuo naudodamasi </w:t>
      </w:r>
      <w:r w:rsidR="000F7E3B" w:rsidRPr="00F71CDA">
        <w:rPr>
          <w:color w:val="000000"/>
          <w:sz w:val="24"/>
          <w:szCs w:val="24"/>
        </w:rPr>
        <w:t>P</w:t>
      </w:r>
      <w:r w:rsidRPr="00F71CDA">
        <w:rPr>
          <w:color w:val="000000"/>
          <w:sz w:val="24"/>
          <w:szCs w:val="24"/>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0F7E3B" w:rsidRPr="00F71CDA">
        <w:rPr>
          <w:color w:val="000000"/>
          <w:sz w:val="24"/>
          <w:szCs w:val="24"/>
        </w:rPr>
        <w:t>P</w:t>
      </w:r>
      <w:r w:rsidRPr="00F71CDA">
        <w:rPr>
          <w:color w:val="000000"/>
          <w:sz w:val="24"/>
          <w:szCs w:val="24"/>
        </w:rPr>
        <w:t>erkančioji organizacija tiekėjo pasiūlymą atmeta kaip neatitinkantį pirkimo dokumentuose nustatytų reikalavimų (tiekėjas nepateikė pasiūlymo kainos).</w:t>
      </w:r>
    </w:p>
    <w:p w14:paraId="1EF5CD4F" w14:textId="77777777" w:rsidR="00FD5683" w:rsidRDefault="00FD5683" w:rsidP="00171B9C">
      <w:pPr>
        <w:widowControl w:val="0"/>
        <w:contextualSpacing/>
        <w:jc w:val="center"/>
        <w:rPr>
          <w:b/>
        </w:rPr>
      </w:pPr>
    </w:p>
    <w:p w14:paraId="460C64FB" w14:textId="13EA4F6D" w:rsidR="00B45AD1" w:rsidRPr="00F71CDA" w:rsidRDefault="00B45AD1" w:rsidP="00171B9C">
      <w:pPr>
        <w:widowControl w:val="0"/>
        <w:contextualSpacing/>
        <w:jc w:val="center"/>
        <w:rPr>
          <w:b/>
        </w:rPr>
      </w:pPr>
      <w:r w:rsidRPr="00F71CDA">
        <w:rPr>
          <w:b/>
        </w:rPr>
        <w:t>VII SKYRIUS</w:t>
      </w:r>
    </w:p>
    <w:p w14:paraId="648AC7CC" w14:textId="77777777" w:rsidR="00B45AD1" w:rsidRPr="00F71CDA" w:rsidRDefault="00B45AD1" w:rsidP="00171B9C">
      <w:pPr>
        <w:widowControl w:val="0"/>
        <w:contextualSpacing/>
        <w:jc w:val="center"/>
        <w:rPr>
          <w:b/>
        </w:rPr>
      </w:pPr>
      <w:r w:rsidRPr="00F71CDA">
        <w:rPr>
          <w:b/>
        </w:rPr>
        <w:t>PASIŪLYMŲ GALIOJIMO UŽTIKRINIMAS</w:t>
      </w:r>
    </w:p>
    <w:p w14:paraId="3B1FDC6A" w14:textId="77777777" w:rsidR="00B45AD1" w:rsidRPr="00F71CDA" w:rsidRDefault="00B45AD1" w:rsidP="002306B2">
      <w:pPr>
        <w:widowControl w:val="0"/>
        <w:ind w:firstLine="719"/>
        <w:contextualSpacing/>
        <w:jc w:val="center"/>
        <w:rPr>
          <w:b/>
        </w:rPr>
      </w:pPr>
      <w:r w:rsidRPr="00F71CDA">
        <w:rPr>
          <w:b/>
        </w:rPr>
        <w:t xml:space="preserve"> </w:t>
      </w:r>
    </w:p>
    <w:p w14:paraId="5CCDA669" w14:textId="2AC5070B" w:rsidR="00DE5F04" w:rsidRPr="002446CF" w:rsidRDefault="00C856BC" w:rsidP="004E0071">
      <w:pPr>
        <w:pStyle w:val="Sraopastraipa"/>
        <w:numPr>
          <w:ilvl w:val="0"/>
          <w:numId w:val="19"/>
        </w:numPr>
        <w:tabs>
          <w:tab w:val="left" w:pos="1134"/>
        </w:tabs>
        <w:jc w:val="both"/>
        <w:rPr>
          <w:rFonts w:eastAsia="Calibri"/>
          <w:color w:val="FF0000"/>
          <w:sz w:val="24"/>
          <w:szCs w:val="24"/>
        </w:rPr>
      </w:pPr>
      <w:r w:rsidRPr="002446CF">
        <w:rPr>
          <w:sz w:val="24"/>
          <w:szCs w:val="24"/>
        </w:rPr>
        <w:t xml:space="preserve">Perkančioji organizacija nereikalauja pateikti pasiūlymo galiojimo užtikrinimo. Jeigu tiekėjas, kuris bus kviečiamas sudaryti pirkimo sutartį, atsisakys ją sudaryti, atsisakys savo pasiūlymo jo galiojimo laikotarpiu, nurodytu pasiūlyme, jis Perkančiajai organizacijai pareikalavus, </w:t>
      </w:r>
      <w:r w:rsidRPr="002446CF">
        <w:rPr>
          <w:b/>
          <w:bCs/>
          <w:sz w:val="24"/>
          <w:szCs w:val="24"/>
        </w:rPr>
        <w:t xml:space="preserve">įsipareigoja sumokėti Perkančiajai organizacijai 2 procentų nuo pasiūlymo sumos be PVM dydžio baudą ir padengti Perkančiosios organizacijos patirtus tiesioginius nuostolius, </w:t>
      </w:r>
      <w:r w:rsidRPr="002446CF">
        <w:rPr>
          <w:sz w:val="24"/>
          <w:szCs w:val="24"/>
        </w:rPr>
        <w:t xml:space="preserve">kiek jų nepadengia baudos suma. </w:t>
      </w:r>
      <w:r w:rsidR="00DE5F04" w:rsidRPr="002446CF">
        <w:rPr>
          <w:rFonts w:eastAsia="Calibri"/>
          <w:sz w:val="24"/>
          <w:szCs w:val="24"/>
        </w:rPr>
        <w:t xml:space="preserve">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00DE5F04" w:rsidRPr="002446CF">
        <w:rPr>
          <w:rFonts w:eastAsia="Calibri"/>
          <w:b/>
          <w:bCs/>
          <w:sz w:val="24"/>
          <w:szCs w:val="24"/>
        </w:rPr>
        <w:t>Tiekėjas teikdamas pasiūlymą, sutinka su šiomis nuostatomis.</w:t>
      </w:r>
    </w:p>
    <w:p w14:paraId="1EAA67E2" w14:textId="5875E27C" w:rsidR="0019667E" w:rsidRPr="00DE5F04" w:rsidRDefault="0019667E" w:rsidP="002446CF">
      <w:pPr>
        <w:pStyle w:val="Sraopastraipa"/>
        <w:widowControl w:val="0"/>
        <w:tabs>
          <w:tab w:val="left" w:pos="1134"/>
        </w:tabs>
        <w:spacing w:before="120"/>
        <w:ind w:left="709"/>
        <w:rPr>
          <w:b/>
        </w:rPr>
      </w:pPr>
    </w:p>
    <w:p w14:paraId="0A600A11" w14:textId="77777777" w:rsidR="00B45AD1" w:rsidRPr="00F71CDA" w:rsidRDefault="00B45AD1" w:rsidP="00171B9C">
      <w:pPr>
        <w:widowControl w:val="0"/>
        <w:spacing w:before="120"/>
        <w:contextualSpacing/>
        <w:jc w:val="center"/>
        <w:rPr>
          <w:b/>
        </w:rPr>
      </w:pPr>
      <w:r w:rsidRPr="00F71CDA">
        <w:rPr>
          <w:b/>
        </w:rPr>
        <w:t>VIII SKYRIUS</w:t>
      </w:r>
    </w:p>
    <w:p w14:paraId="216EF429" w14:textId="77777777" w:rsidR="00B45AD1" w:rsidRPr="00F71CDA" w:rsidRDefault="00B45AD1" w:rsidP="00171B9C">
      <w:pPr>
        <w:widowControl w:val="0"/>
        <w:contextualSpacing/>
        <w:jc w:val="center"/>
        <w:rPr>
          <w:b/>
          <w:sz w:val="12"/>
          <w:szCs w:val="12"/>
        </w:rPr>
      </w:pPr>
      <w:r w:rsidRPr="00F71CDA">
        <w:t> </w:t>
      </w:r>
      <w:r w:rsidRPr="00F71CDA">
        <w:rPr>
          <w:b/>
        </w:rPr>
        <w:t>KONKURSO SĄLYGŲ APRAŠO PAAIŠKINIMAS IR PATIKSLINIMAS</w:t>
      </w:r>
    </w:p>
    <w:p w14:paraId="38999566" w14:textId="77777777" w:rsidR="00B45AD1" w:rsidRPr="00F71CDA" w:rsidRDefault="00B45AD1" w:rsidP="002306B2">
      <w:pPr>
        <w:widowControl w:val="0"/>
        <w:ind w:firstLine="719"/>
        <w:contextualSpacing/>
        <w:jc w:val="center"/>
        <w:rPr>
          <w:b/>
        </w:rPr>
      </w:pPr>
    </w:p>
    <w:p w14:paraId="77052EFC" w14:textId="12E2793F" w:rsidR="00076F3B" w:rsidRPr="00F71CDA" w:rsidRDefault="00076F3B" w:rsidP="00C856BC">
      <w:pPr>
        <w:pStyle w:val="Sraopastraipa"/>
        <w:numPr>
          <w:ilvl w:val="0"/>
          <w:numId w:val="19"/>
        </w:numPr>
        <w:tabs>
          <w:tab w:val="left" w:pos="1080"/>
          <w:tab w:val="left" w:pos="1276"/>
        </w:tabs>
        <w:jc w:val="both"/>
        <w:rPr>
          <w:i/>
          <w:sz w:val="24"/>
          <w:szCs w:val="24"/>
        </w:rPr>
      </w:pPr>
      <w:bookmarkStart w:id="23" w:name="_Toc47844933"/>
      <w:bookmarkStart w:id="24" w:name="_Toc60525487"/>
      <w:r w:rsidRPr="00F71CD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F71CDA">
        <w:rPr>
          <w:b/>
          <w:sz w:val="24"/>
          <w:szCs w:val="24"/>
        </w:rPr>
        <w:t>ne vėliau kaip likus 9 kalendorinėms dienoms</w:t>
      </w:r>
      <w:r w:rsidRPr="00F71CDA">
        <w:rPr>
          <w:sz w:val="24"/>
          <w:szCs w:val="24"/>
        </w:rPr>
        <w:t xml:space="preserve"> iki pasiūlymų pateikimo termino pabaigos </w:t>
      </w:r>
      <w:r w:rsidRPr="00F71CDA">
        <w:rPr>
          <w:b/>
          <w:sz w:val="24"/>
          <w:szCs w:val="24"/>
        </w:rPr>
        <w:t>(neįskaitant paskutinės pasiūlymo pateikimo dienos)</w:t>
      </w:r>
      <w:r w:rsidRPr="00F71CDA">
        <w:rPr>
          <w:sz w:val="24"/>
          <w:szCs w:val="24"/>
        </w:rPr>
        <w:t>. Tiekėjai turėtų būti aktyvūs ir pateikti klausimus ar paprašyti paaiškinti pirkimo dokumentus iš karto j</w:t>
      </w:r>
      <w:r w:rsidR="00D170D0">
        <w:rPr>
          <w:sz w:val="24"/>
          <w:szCs w:val="24"/>
        </w:rPr>
        <w:t>uo</w:t>
      </w:r>
      <w:r w:rsidRPr="00F71CDA">
        <w:rPr>
          <w:sz w:val="24"/>
          <w:szCs w:val="24"/>
        </w:rPr>
        <w:t>s išanalizavę, atsižvelgdami į tai, kad, pasibaigus pasiūlymų pateikimo terminui, pasiūlymo turinio keisti nebus galima.</w:t>
      </w:r>
    </w:p>
    <w:p w14:paraId="1CE87DF3" w14:textId="77777777" w:rsidR="00076F3B" w:rsidRPr="00F71CDA" w:rsidRDefault="00076F3B" w:rsidP="00F15A3A">
      <w:pPr>
        <w:numPr>
          <w:ilvl w:val="0"/>
          <w:numId w:val="19"/>
        </w:numPr>
        <w:tabs>
          <w:tab w:val="left" w:pos="1080"/>
          <w:tab w:val="left" w:pos="1276"/>
        </w:tabs>
        <w:ind w:firstLine="719"/>
        <w:contextualSpacing/>
        <w:jc w:val="both"/>
        <w:rPr>
          <w:i/>
        </w:rPr>
      </w:pPr>
      <w:r w:rsidRPr="00F71CDA">
        <w:t>Nesibaigus pasiūlymų pateikimo terminui, Perkančioji organizacija turi teisę savo iniciatyva paaiškinti, patikslinti pirkimo dokumentus.</w:t>
      </w:r>
    </w:p>
    <w:p w14:paraId="1E348542" w14:textId="16EE483A" w:rsidR="00076F3B" w:rsidRPr="00F71CDA" w:rsidRDefault="00076F3B" w:rsidP="00F15A3A">
      <w:pPr>
        <w:numPr>
          <w:ilvl w:val="0"/>
          <w:numId w:val="19"/>
        </w:numPr>
        <w:tabs>
          <w:tab w:val="left" w:pos="1080"/>
          <w:tab w:val="left" w:pos="1276"/>
        </w:tabs>
        <w:ind w:firstLine="719"/>
        <w:contextualSpacing/>
        <w:jc w:val="both"/>
        <w:rPr>
          <w:i/>
        </w:rPr>
      </w:pPr>
      <w:r w:rsidRPr="00F71CDA">
        <w:t xml:space="preserve">Atsakydama į kiekvieną tiekėjo </w:t>
      </w:r>
      <w:r w:rsidRPr="00F71CDA">
        <w:rPr>
          <w:lang w:eastAsia="lt-LT"/>
        </w:rPr>
        <w:t xml:space="preserve">CVP IS susirašinėjimo priemonėmis </w:t>
      </w:r>
      <w:r w:rsidRPr="00F71CDA">
        <w:t>pateiktą prašymą paaiškinti pirkimo dokumentus, jeigu buvo gautas laiku, arba aiškindama, tikslindama pirkimo dokumentus savo iniciatyva, Perkančioji organizacija paaiškinimus, patikslinimus paskelb</w:t>
      </w:r>
      <w:r w:rsidR="00E32B78" w:rsidRPr="00F71CDA">
        <w:t>ia</w:t>
      </w:r>
      <w:r w:rsidRPr="00F71CDA">
        <w:t xml:space="preserve"> CVP IS ir išsi</w:t>
      </w:r>
      <w:r w:rsidR="00E32B78" w:rsidRPr="00F71CDA">
        <w:t xml:space="preserve">unčia </w:t>
      </w:r>
      <w:r w:rsidRPr="00F71CDA">
        <w:t xml:space="preserve">visiems tiekėjams, kurie </w:t>
      </w:r>
      <w:r w:rsidRPr="00F71CDA">
        <w:rPr>
          <w:lang w:eastAsia="lt-LT"/>
        </w:rPr>
        <w:t xml:space="preserve">prisijungė prie pirkimo, </w:t>
      </w:r>
      <w:r w:rsidRPr="00F71CDA">
        <w:rPr>
          <w:b/>
        </w:rPr>
        <w:t>ne vėliau kaip likus 6 kalendorinėms dienoms</w:t>
      </w:r>
      <w:r w:rsidRPr="00F71CDA">
        <w:t xml:space="preserve"> iki pasiūlymų pateikimo termino pabaigos </w:t>
      </w:r>
      <w:r w:rsidRPr="00F71CDA">
        <w:rPr>
          <w:b/>
          <w:lang w:eastAsia="lt-LT"/>
        </w:rPr>
        <w:t>(neįskaitant paskutinės pasiūlymo pateikimo dienos)</w:t>
      </w:r>
      <w:r w:rsidRPr="00F71CDA">
        <w:rPr>
          <w:lang w:eastAsia="lt-LT"/>
        </w:rPr>
        <w:t>.</w:t>
      </w:r>
      <w:r w:rsidRPr="00F71CDA">
        <w:t xml:space="preserve"> A</w:t>
      </w:r>
      <w:r w:rsidRPr="00F71CD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F71CD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5FE8EE5F" w14:textId="77777777" w:rsidR="00076F3B" w:rsidRPr="00F71CDA" w:rsidRDefault="00076F3B" w:rsidP="00F15A3A">
      <w:pPr>
        <w:numPr>
          <w:ilvl w:val="0"/>
          <w:numId w:val="19"/>
        </w:numPr>
        <w:tabs>
          <w:tab w:val="left" w:pos="1080"/>
          <w:tab w:val="left" w:pos="1276"/>
        </w:tabs>
        <w:ind w:firstLine="719"/>
        <w:contextualSpacing/>
        <w:jc w:val="both"/>
        <w:rPr>
          <w:i/>
        </w:rPr>
      </w:pPr>
      <w:r w:rsidRPr="00F71CD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060D9199" w14:textId="77777777" w:rsidR="00076F3B" w:rsidRPr="00F71CDA" w:rsidRDefault="00076F3B" w:rsidP="00F15A3A">
      <w:pPr>
        <w:numPr>
          <w:ilvl w:val="0"/>
          <w:numId w:val="19"/>
        </w:numPr>
        <w:tabs>
          <w:tab w:val="left" w:pos="1080"/>
          <w:tab w:val="left" w:pos="1276"/>
        </w:tabs>
        <w:ind w:firstLine="719"/>
        <w:contextualSpacing/>
        <w:jc w:val="both"/>
        <w:rPr>
          <w:i/>
        </w:rPr>
      </w:pPr>
      <w:r w:rsidRPr="00F71CDA">
        <w:lastRenderedPageBreak/>
        <w:t>Perkančioji organizacija nerengs susitikimų su tiekėjais dėl pirkimo dokumentų paaiškinimų.</w:t>
      </w:r>
    </w:p>
    <w:p w14:paraId="51976150" w14:textId="1E784030" w:rsidR="00076F3B" w:rsidRPr="00F71CDA" w:rsidRDefault="00076F3B" w:rsidP="00F15A3A">
      <w:pPr>
        <w:numPr>
          <w:ilvl w:val="0"/>
          <w:numId w:val="19"/>
        </w:numPr>
        <w:tabs>
          <w:tab w:val="left" w:pos="1080"/>
          <w:tab w:val="left" w:pos="1276"/>
        </w:tabs>
        <w:ind w:firstLine="719"/>
        <w:contextualSpacing/>
        <w:jc w:val="both"/>
        <w:rPr>
          <w:i/>
        </w:rPr>
      </w:pPr>
      <w:r w:rsidRPr="00F71CDA">
        <w:t>B</w:t>
      </w:r>
      <w:r w:rsidRPr="00F71CDA">
        <w:rPr>
          <w:lang w:eastAsia="lt-LT"/>
        </w:rPr>
        <w:t xml:space="preserve">et kokia informacija, </w:t>
      </w:r>
      <w:r w:rsidRPr="00F71CDA">
        <w:t>pirkimo dokumentų paaiškinimai, pranešimai ar kitas Perkančiosios organizacijos ir tiekėjo susirašinėjimas yra vykdomas</w:t>
      </w:r>
      <w:r w:rsidR="00072C06" w:rsidRPr="00F71CDA">
        <w:t xml:space="preserve"> tik</w:t>
      </w:r>
      <w:r w:rsidRPr="00F71CDA">
        <w:rPr>
          <w:b/>
        </w:rPr>
        <w:t xml:space="preserve"> </w:t>
      </w:r>
      <w:r w:rsidRPr="00F71CDA">
        <w:t>CVP IS susirašinėjimo priemonėmis.</w:t>
      </w:r>
      <w:r w:rsidRPr="00F71CDA">
        <w:rPr>
          <w:b/>
        </w:rPr>
        <w:t xml:space="preserve"> </w:t>
      </w:r>
    </w:p>
    <w:bookmarkEnd w:id="23"/>
    <w:bookmarkEnd w:id="24"/>
    <w:p w14:paraId="377D25E3" w14:textId="35D01426" w:rsidR="003953A1" w:rsidRPr="00F71CDA" w:rsidRDefault="00907CEE" w:rsidP="00F15A3A">
      <w:pPr>
        <w:numPr>
          <w:ilvl w:val="0"/>
          <w:numId w:val="19"/>
        </w:numPr>
        <w:tabs>
          <w:tab w:val="left" w:pos="1080"/>
          <w:tab w:val="left" w:pos="1276"/>
        </w:tabs>
        <w:contextualSpacing/>
        <w:jc w:val="both"/>
        <w:rPr>
          <w:i/>
        </w:rPr>
      </w:pPr>
      <w:r w:rsidRPr="00F71CDA">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F71CDA">
        <w:rPr>
          <w:b/>
        </w:rPr>
        <w:t xml:space="preserve">ne vėliau kaip likus 6 kalendorinėms dienoms </w:t>
      </w:r>
      <w:r w:rsidRPr="00F71CDA">
        <w:t>iki pasiūlymų pateikimo termino pabaigos, perkelia pasiūlymų pateikimo terminą laikui, per kurį tiekėjai, rengdami pirkimo pasiūlymus, galėtų atsižvelgti į šiuos paaiškinimus (patikslinimus)</w:t>
      </w:r>
      <w:r w:rsidRPr="00F71CDA">
        <w:rPr>
          <w:bCs/>
          <w:spacing w:val="2"/>
          <w:shd w:val="clear" w:color="auto" w:fill="FFFFFF"/>
        </w:rPr>
        <w:t>.</w:t>
      </w:r>
      <w:r w:rsidRPr="00F71CDA">
        <w:t xml:space="preserve"> </w:t>
      </w:r>
      <w:r w:rsidR="001F6635" w:rsidRPr="001F6635">
        <w:t xml:space="preserve">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r w:rsidRPr="00F71CD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5723378D" w14:textId="77777777" w:rsidR="00B45AD1" w:rsidRPr="00F71CDA" w:rsidRDefault="00B45AD1" w:rsidP="002306B2">
      <w:pPr>
        <w:widowControl w:val="0"/>
        <w:tabs>
          <w:tab w:val="left" w:pos="1134"/>
          <w:tab w:val="left" w:pos="1276"/>
        </w:tabs>
        <w:spacing w:after="120"/>
        <w:ind w:left="851" w:firstLine="719"/>
        <w:contextualSpacing/>
        <w:jc w:val="both"/>
        <w:rPr>
          <w:i/>
        </w:rPr>
      </w:pPr>
    </w:p>
    <w:bookmarkEnd w:id="3"/>
    <w:bookmarkEnd w:id="4"/>
    <w:p w14:paraId="7D16FE00" w14:textId="77777777" w:rsidR="00B45AD1" w:rsidRPr="00F71CDA" w:rsidRDefault="00B45AD1" w:rsidP="00C23D67">
      <w:pPr>
        <w:widowControl w:val="0"/>
        <w:contextualSpacing/>
        <w:jc w:val="center"/>
        <w:rPr>
          <w:b/>
        </w:rPr>
      </w:pPr>
      <w:r w:rsidRPr="00F71CDA">
        <w:rPr>
          <w:b/>
        </w:rPr>
        <w:t>IX SKYRIUS </w:t>
      </w:r>
    </w:p>
    <w:p w14:paraId="761B47C6" w14:textId="77777777" w:rsidR="00B45AD1" w:rsidRPr="00F71CDA" w:rsidRDefault="00B45AD1" w:rsidP="00C23D67">
      <w:pPr>
        <w:widowControl w:val="0"/>
        <w:contextualSpacing/>
        <w:jc w:val="center"/>
        <w:rPr>
          <w:b/>
          <w:sz w:val="12"/>
          <w:szCs w:val="12"/>
        </w:rPr>
      </w:pPr>
      <w:r w:rsidRPr="00F71CDA">
        <w:rPr>
          <w:b/>
        </w:rPr>
        <w:t>SUSIPAŽINIMO SU PASIŪLYMAIS PROCEDŪROS</w:t>
      </w:r>
    </w:p>
    <w:p w14:paraId="0F9D67DA" w14:textId="77777777" w:rsidR="00B45AD1" w:rsidRPr="00F71CDA" w:rsidRDefault="00B45AD1" w:rsidP="002306B2">
      <w:pPr>
        <w:widowControl w:val="0"/>
        <w:ind w:firstLine="719"/>
        <w:contextualSpacing/>
        <w:jc w:val="center"/>
        <w:rPr>
          <w:b/>
        </w:rPr>
      </w:pPr>
    </w:p>
    <w:p w14:paraId="24A5BF7C" w14:textId="28CCFE94" w:rsidR="00807D69" w:rsidRPr="00F71CDA" w:rsidRDefault="00AA6041" w:rsidP="00F15A3A">
      <w:pPr>
        <w:pStyle w:val="Sraopastraipa1"/>
        <w:widowControl w:val="0"/>
        <w:numPr>
          <w:ilvl w:val="0"/>
          <w:numId w:val="19"/>
        </w:numPr>
        <w:tabs>
          <w:tab w:val="left" w:pos="1134"/>
        </w:tabs>
        <w:ind w:firstLine="719"/>
        <w:jc w:val="both"/>
        <w:rPr>
          <w:rFonts w:eastAsia="Times New Roman"/>
          <w:i/>
          <w:sz w:val="24"/>
          <w:szCs w:val="24"/>
        </w:rPr>
      </w:pPr>
      <w:r w:rsidRPr="00F71CDA">
        <w:rPr>
          <w:sz w:val="24"/>
          <w:szCs w:val="24"/>
        </w:rPr>
        <w:t xml:space="preserve">Su pasiūlymais susipažįstama naudojantis elektroninėmis priemonėmis </w:t>
      </w:r>
      <w:r w:rsidRPr="00F71CDA">
        <w:rPr>
          <w:b/>
          <w:sz w:val="24"/>
          <w:szCs w:val="24"/>
        </w:rPr>
        <w:t xml:space="preserve">skelbime apie pirkimą </w:t>
      </w:r>
      <w:r w:rsidRPr="00F71CDA">
        <w:rPr>
          <w:bCs/>
          <w:sz w:val="24"/>
          <w:szCs w:val="24"/>
        </w:rPr>
        <w:t>(jeigu keičiamas vokų su pasiūlymais atvėrimo terminas – skelbime, susijusiame su pakeitimais ar papildoma informacija)</w:t>
      </w:r>
      <w:r w:rsidRPr="00F71CDA">
        <w:rPr>
          <w:b/>
          <w:sz w:val="24"/>
          <w:szCs w:val="24"/>
        </w:rPr>
        <w:t xml:space="preserve"> nurodytu laiku.</w:t>
      </w:r>
      <w:r w:rsidRPr="00F71CDA">
        <w:rPr>
          <w:sz w:val="24"/>
          <w:szCs w:val="24"/>
        </w:rPr>
        <w:t xml:space="preserve"> </w:t>
      </w:r>
    </w:p>
    <w:p w14:paraId="05AFAEC0" w14:textId="36B39D23" w:rsidR="00390E6D" w:rsidRPr="00F71CDA" w:rsidRDefault="00AA6041" w:rsidP="00F15A3A">
      <w:pPr>
        <w:pStyle w:val="Sraopastraipa1"/>
        <w:widowControl w:val="0"/>
        <w:numPr>
          <w:ilvl w:val="0"/>
          <w:numId w:val="19"/>
        </w:numPr>
        <w:tabs>
          <w:tab w:val="left" w:pos="1134"/>
        </w:tabs>
        <w:ind w:firstLine="719"/>
        <w:jc w:val="both"/>
        <w:rPr>
          <w:rFonts w:eastAsia="Times New Roman"/>
          <w:i/>
          <w:sz w:val="24"/>
          <w:szCs w:val="24"/>
        </w:rPr>
      </w:pPr>
      <w:r w:rsidRPr="00F71CD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77777777" w:rsidR="00B45AD1" w:rsidRPr="00F71CDA" w:rsidRDefault="00390E6D" w:rsidP="00F15A3A">
      <w:pPr>
        <w:widowControl w:val="0"/>
        <w:numPr>
          <w:ilvl w:val="0"/>
          <w:numId w:val="19"/>
        </w:numPr>
        <w:tabs>
          <w:tab w:val="left" w:pos="1134"/>
        </w:tabs>
        <w:ind w:firstLine="719"/>
        <w:jc w:val="both"/>
        <w:rPr>
          <w:i/>
        </w:rPr>
      </w:pPr>
      <w:r w:rsidRPr="00F71CDA">
        <w:t>Stebėtojai nėra kviečiami dalyvauti Komisijos posėdžiuose</w:t>
      </w:r>
      <w:r w:rsidR="00B45AD1" w:rsidRPr="00F71CDA">
        <w:t>.</w:t>
      </w:r>
    </w:p>
    <w:p w14:paraId="1B31F063" w14:textId="4AC9DCCB" w:rsidR="00B45AD1" w:rsidRDefault="00B45AD1" w:rsidP="002306B2">
      <w:pPr>
        <w:widowControl w:val="0"/>
        <w:ind w:firstLine="719"/>
        <w:jc w:val="center"/>
        <w:rPr>
          <w:b/>
          <w:spacing w:val="-8"/>
        </w:rPr>
      </w:pPr>
    </w:p>
    <w:p w14:paraId="65DFBDEF" w14:textId="77777777" w:rsidR="00B45AD1" w:rsidRPr="006408E9" w:rsidRDefault="00B45AD1" w:rsidP="00C23D67">
      <w:pPr>
        <w:widowControl w:val="0"/>
        <w:jc w:val="center"/>
        <w:rPr>
          <w:b/>
          <w:spacing w:val="-8"/>
        </w:rPr>
      </w:pPr>
      <w:r w:rsidRPr="006408E9">
        <w:rPr>
          <w:b/>
          <w:spacing w:val="-8"/>
        </w:rPr>
        <w:t xml:space="preserve">X </w:t>
      </w:r>
      <w:r w:rsidRPr="006408E9">
        <w:rPr>
          <w:b/>
        </w:rPr>
        <w:t>SKYRIUS</w:t>
      </w:r>
      <w:r w:rsidRPr="006408E9">
        <w:rPr>
          <w:b/>
          <w:spacing w:val="-8"/>
        </w:rPr>
        <w:t> </w:t>
      </w:r>
    </w:p>
    <w:p w14:paraId="53866DF6" w14:textId="77777777" w:rsidR="00B45AD1" w:rsidRPr="00F71CDA" w:rsidRDefault="00B45AD1" w:rsidP="00C23D67">
      <w:pPr>
        <w:widowControl w:val="0"/>
        <w:jc w:val="center"/>
        <w:rPr>
          <w:b/>
        </w:rPr>
      </w:pPr>
      <w:r w:rsidRPr="006408E9">
        <w:rPr>
          <w:b/>
          <w:spacing w:val="-8"/>
        </w:rPr>
        <w:t xml:space="preserve">PASIŪLYMŲ </w:t>
      </w:r>
      <w:r w:rsidRPr="006408E9">
        <w:rPr>
          <w:b/>
        </w:rPr>
        <w:t>NAGRINĖJIMAS IR PASIŪLYMŲ ATMETIMO PRIEŽASTYS</w:t>
      </w:r>
    </w:p>
    <w:p w14:paraId="67356509" w14:textId="77777777" w:rsidR="00B45AD1" w:rsidRPr="00F71CDA" w:rsidRDefault="00B45AD1" w:rsidP="002306B2">
      <w:pPr>
        <w:widowControl w:val="0"/>
        <w:ind w:firstLine="719"/>
        <w:jc w:val="both"/>
        <w:rPr>
          <w:b/>
        </w:rPr>
      </w:pPr>
    </w:p>
    <w:p w14:paraId="0671EEFA" w14:textId="77777777" w:rsidR="00885CB7" w:rsidRPr="00F71CDA" w:rsidRDefault="00885CB7" w:rsidP="00F15A3A">
      <w:pPr>
        <w:numPr>
          <w:ilvl w:val="0"/>
          <w:numId w:val="19"/>
        </w:numPr>
        <w:tabs>
          <w:tab w:val="left" w:pos="1080"/>
        </w:tabs>
        <w:ind w:firstLine="719"/>
        <w:jc w:val="both"/>
      </w:pPr>
      <w:r w:rsidRPr="00F71CDA">
        <w:t>Atlikusi susipažinimą su pasiūlymais, Perkančioji organizacija pasiūlymus nagrinėja tokiu eiliškumu:</w:t>
      </w:r>
    </w:p>
    <w:p w14:paraId="5BE9A517" w14:textId="5A9E4608" w:rsidR="00885CB7" w:rsidRPr="00BA7D82" w:rsidRDefault="00BA7D82" w:rsidP="00BA7D82">
      <w:pPr>
        <w:pStyle w:val="Sraopastraipa"/>
        <w:numPr>
          <w:ilvl w:val="1"/>
          <w:numId w:val="19"/>
        </w:numPr>
        <w:jc w:val="both"/>
        <w:rPr>
          <w:sz w:val="24"/>
        </w:rPr>
      </w:pPr>
      <w:r w:rsidRPr="00BA7D82">
        <w:rPr>
          <w:sz w:val="24"/>
        </w:rPr>
        <w:t xml:space="preserve">įvertina EBVPD, Deklaracijoje dėl Reglamento (konkurso sąlygų aprašo </w:t>
      </w:r>
      <w:r w:rsidR="00955A92">
        <w:rPr>
          <w:sz w:val="24"/>
        </w:rPr>
        <w:t>6</w:t>
      </w:r>
      <w:r w:rsidRPr="00BA7D82">
        <w:rPr>
          <w:sz w:val="24"/>
        </w:rPr>
        <w:t xml:space="preserve"> priedas), Nacionalinio saugumo atitikties deklaracijoje (konkurso sąlygų aprašo </w:t>
      </w:r>
      <w:r w:rsidR="00053777">
        <w:rPr>
          <w:sz w:val="24"/>
        </w:rPr>
        <w:t>8</w:t>
      </w:r>
      <w:r w:rsidRPr="00BA7D82">
        <w:rPr>
          <w:sz w:val="24"/>
        </w:rPr>
        <w:t xml:space="preserve"> priedas)  nustatytų sąlygų nebuvimo pateiktą informaciją;</w:t>
      </w:r>
    </w:p>
    <w:p w14:paraId="2D6F4D01" w14:textId="77777777" w:rsidR="00885CB7" w:rsidRPr="00F71CDA" w:rsidRDefault="00AA7A7D" w:rsidP="00F15A3A">
      <w:pPr>
        <w:pStyle w:val="Sraopastraipa"/>
        <w:numPr>
          <w:ilvl w:val="1"/>
          <w:numId w:val="19"/>
        </w:numPr>
        <w:tabs>
          <w:tab w:val="left" w:pos="1276"/>
        </w:tabs>
        <w:ind w:left="-10" w:firstLine="719"/>
        <w:jc w:val="both"/>
        <w:rPr>
          <w:sz w:val="24"/>
        </w:rPr>
      </w:pPr>
      <w:r w:rsidRPr="00F71CDA">
        <w:rPr>
          <w:sz w:val="24"/>
        </w:rPr>
        <w:t>n</w:t>
      </w:r>
      <w:r w:rsidR="00885CB7" w:rsidRPr="00F71CDA">
        <w:rPr>
          <w:sz w:val="24"/>
        </w:rPr>
        <w:t>agrinėja, vertina, palygina tiekėjų pateiktus p</w:t>
      </w:r>
      <w:r w:rsidR="0017333F" w:rsidRPr="00F71CDA">
        <w:rPr>
          <w:sz w:val="24"/>
        </w:rPr>
        <w:t>asiūlymus, vadovau</w:t>
      </w:r>
      <w:r w:rsidR="00576704" w:rsidRPr="00F71CDA">
        <w:rPr>
          <w:sz w:val="24"/>
        </w:rPr>
        <w:t>damasi</w:t>
      </w:r>
      <w:r w:rsidR="0017333F" w:rsidRPr="00F71CDA">
        <w:rPr>
          <w:sz w:val="24"/>
        </w:rPr>
        <w:t xml:space="preserve"> šiame K</w:t>
      </w:r>
      <w:r w:rsidR="00885CB7" w:rsidRPr="00F71CDA">
        <w:rPr>
          <w:sz w:val="24"/>
        </w:rPr>
        <w:t>onkurso sąly</w:t>
      </w:r>
      <w:r w:rsidR="00C64E89" w:rsidRPr="00F71CDA">
        <w:rPr>
          <w:sz w:val="24"/>
        </w:rPr>
        <w:t>gų apraše nurodytomis sąlygomis;</w:t>
      </w:r>
    </w:p>
    <w:p w14:paraId="21E9FD8D" w14:textId="5879BF15" w:rsidR="00885CB7" w:rsidRPr="00F71CDA" w:rsidRDefault="00AA7A7D" w:rsidP="00F15A3A">
      <w:pPr>
        <w:pStyle w:val="Sraopastraipa"/>
        <w:numPr>
          <w:ilvl w:val="1"/>
          <w:numId w:val="19"/>
        </w:numPr>
        <w:tabs>
          <w:tab w:val="left" w:pos="1276"/>
        </w:tabs>
        <w:ind w:left="-10" w:firstLine="719"/>
        <w:jc w:val="both"/>
        <w:rPr>
          <w:sz w:val="24"/>
        </w:rPr>
      </w:pPr>
      <w:r w:rsidRPr="00F71CDA">
        <w:rPr>
          <w:sz w:val="24"/>
        </w:rPr>
        <w:t>į</w:t>
      </w:r>
      <w:r w:rsidR="00885CB7" w:rsidRPr="00F71CDA">
        <w:rPr>
          <w:sz w:val="24"/>
        </w:rPr>
        <w:t>vertina ekonomiškai naudingiausią pasiūlymą pateikusio tiekėjo pateiktus dokumentus, patvirtinančius pašalinimo pagrindų nebuvimą ir atitiktį kvalifikacijos</w:t>
      </w:r>
      <w:r w:rsidR="00E85C74" w:rsidRPr="00F71CDA">
        <w:rPr>
          <w:sz w:val="24"/>
        </w:rPr>
        <w:t xml:space="preserve"> </w:t>
      </w:r>
      <w:r w:rsidR="00BA7D82">
        <w:rPr>
          <w:sz w:val="24"/>
        </w:rPr>
        <w:t xml:space="preserve">ir </w:t>
      </w:r>
      <w:r w:rsidR="00BA7D82" w:rsidRPr="00BA7D82">
        <w:rPr>
          <w:sz w:val="24"/>
        </w:rPr>
        <w:t>nacionalinio saugumo interesų užtikrinimo reikalavimams</w:t>
      </w:r>
      <w:r w:rsidR="001E4061" w:rsidRPr="00F71CDA">
        <w:rPr>
          <w:sz w:val="24"/>
        </w:rPr>
        <w:t>.</w:t>
      </w:r>
    </w:p>
    <w:p w14:paraId="28B0CA10" w14:textId="73751C0C" w:rsidR="00885CB7" w:rsidRPr="00F71CDA" w:rsidRDefault="00576704" w:rsidP="00F15A3A">
      <w:pPr>
        <w:pStyle w:val="Sraopastraipa1"/>
        <w:widowControl w:val="0"/>
        <w:numPr>
          <w:ilvl w:val="0"/>
          <w:numId w:val="19"/>
        </w:numPr>
        <w:tabs>
          <w:tab w:val="left" w:pos="993"/>
          <w:tab w:val="left" w:pos="1134"/>
        </w:tabs>
        <w:ind w:firstLine="719"/>
        <w:jc w:val="both"/>
        <w:rPr>
          <w:sz w:val="24"/>
          <w:szCs w:val="24"/>
        </w:rPr>
      </w:pPr>
      <w:r w:rsidRPr="00F71CDA">
        <w:rPr>
          <w:sz w:val="24"/>
          <w:szCs w:val="24"/>
        </w:rPr>
        <w:t xml:space="preserve">Jei tiekėjas kartu su EBVPD </w:t>
      </w:r>
      <w:r w:rsidR="00BA7D82">
        <w:rPr>
          <w:sz w:val="24"/>
          <w:szCs w:val="24"/>
        </w:rPr>
        <w:t xml:space="preserve">ir </w:t>
      </w:r>
      <w:r w:rsidR="00BA7D82" w:rsidRPr="00BA7D82">
        <w:rPr>
          <w:sz w:val="24"/>
          <w:szCs w:val="24"/>
        </w:rPr>
        <w:t xml:space="preserve">Nacionalinio saugumo atitikties deklaracija </w:t>
      </w:r>
      <w:r w:rsidRPr="00F71CDA">
        <w:rPr>
          <w:sz w:val="24"/>
          <w:szCs w:val="24"/>
        </w:rPr>
        <w:t>pateikė dokumentus, patvirtinančius pašalinimo pagrindų nebuv</w:t>
      </w:r>
      <w:r w:rsidR="00E85C74" w:rsidRPr="00F71CDA">
        <w:rPr>
          <w:sz w:val="24"/>
          <w:szCs w:val="24"/>
        </w:rPr>
        <w:t xml:space="preserve">imą ir atitiktį kvalifikacijos </w:t>
      </w:r>
      <w:r w:rsidR="00BA7D82" w:rsidRPr="00BA7D82">
        <w:rPr>
          <w:sz w:val="24"/>
          <w:szCs w:val="24"/>
        </w:rPr>
        <w:t>ir nacionalinio saugumo interesų užtikrinimo reikalavimams</w:t>
      </w:r>
      <w:r w:rsidRPr="00F71CDA">
        <w:rPr>
          <w:sz w:val="24"/>
          <w:szCs w:val="24"/>
        </w:rPr>
        <w:t xml:space="preserve">, Perkančioji organizacija šiuos dokumentus tikrina tik po pasiūlymų eilės sudarymo, nustačius galimą pirkimo laimėtoją. Jeigu tiekėjas nepateikė EBVPD </w:t>
      </w:r>
      <w:r w:rsidR="00BA7D82" w:rsidRPr="00BA7D82">
        <w:rPr>
          <w:sz w:val="24"/>
          <w:szCs w:val="24"/>
        </w:rPr>
        <w:t xml:space="preserve">ir (ar) Nacionalinio saugumo atitikties deklaracijos </w:t>
      </w:r>
      <w:r w:rsidRPr="00F71CDA">
        <w:rPr>
          <w:sz w:val="24"/>
          <w:szCs w:val="24"/>
        </w:rPr>
        <w:t xml:space="preserve">arba pildydamas EBVPD </w:t>
      </w:r>
      <w:r w:rsidR="00BA7D82" w:rsidRPr="00BA7D82">
        <w:rPr>
          <w:sz w:val="24"/>
          <w:szCs w:val="24"/>
        </w:rPr>
        <w:t xml:space="preserve">ir (ar) Nacionalinio saugumo atitikties deklaracijoje </w:t>
      </w:r>
      <w:r w:rsidRPr="00F71CDA">
        <w:rPr>
          <w:sz w:val="24"/>
          <w:szCs w:val="24"/>
        </w:rPr>
        <w:t xml:space="preserve">nepažymėjo, ar atitinka nustatytą (-us) reikalavimą (-us) arba jei pateiktoje EBVPD </w:t>
      </w:r>
      <w:r w:rsidR="00BA7D82" w:rsidRPr="00BA7D82">
        <w:rPr>
          <w:sz w:val="24"/>
          <w:szCs w:val="24"/>
        </w:rPr>
        <w:t xml:space="preserve">ir (ar) Nacionalinio saugumo atitikties deklaracijoje </w:t>
      </w:r>
      <w:r w:rsidRPr="00F71CDA">
        <w:rPr>
          <w:sz w:val="24"/>
          <w:szCs w:val="24"/>
        </w:rPr>
        <w:t xml:space="preserve">nurodyti duomenys yra netikslūs, tuomet Komisija turi prašyti tiekėjo pateikti, patikslinti EBVPD </w:t>
      </w:r>
      <w:r w:rsidR="00BA7D82" w:rsidRPr="00BA7D82">
        <w:rPr>
          <w:sz w:val="24"/>
          <w:szCs w:val="24"/>
        </w:rPr>
        <w:t xml:space="preserve">ir (ar) Nacionalinio saugumo atitikties deklaraciją </w:t>
      </w:r>
      <w:r w:rsidRPr="00F71CDA">
        <w:rPr>
          <w:sz w:val="24"/>
          <w:szCs w:val="24"/>
        </w:rPr>
        <w:t xml:space="preserve">per protingą terminą. Tokiu atveju Komisija vertina tiekėjo pasiūlymą </w:t>
      </w:r>
      <w:r w:rsidRPr="00F71CDA">
        <w:rPr>
          <w:sz w:val="24"/>
          <w:szCs w:val="24"/>
        </w:rPr>
        <w:lastRenderedPageBreak/>
        <w:t>tik jam pateikus, patikslinus EBVPD</w:t>
      </w:r>
      <w:r w:rsidR="00BA7D82" w:rsidRPr="00BA7D82">
        <w:t xml:space="preserve"> </w:t>
      </w:r>
      <w:r w:rsidR="00BA7D82" w:rsidRPr="00BA7D82">
        <w:rPr>
          <w:sz w:val="24"/>
          <w:szCs w:val="24"/>
        </w:rPr>
        <w:t>ir (ar) Nacionalinio saugumo atitikties deklaraciją</w:t>
      </w:r>
      <w:r w:rsidRPr="00F71CDA">
        <w:rPr>
          <w:sz w:val="24"/>
          <w:szCs w:val="24"/>
        </w:rPr>
        <w:t>. Pasiūlymas atmetamas, kai tiekėjas, Komisijai paprašius, nepateikė, nepatikslino EBVPD</w:t>
      </w:r>
      <w:r w:rsidR="00AD7595" w:rsidRPr="00AD7595">
        <w:t xml:space="preserve"> </w:t>
      </w:r>
      <w:r w:rsidR="00AD7595" w:rsidRPr="00AD7595">
        <w:rPr>
          <w:sz w:val="24"/>
          <w:szCs w:val="24"/>
        </w:rPr>
        <w:t>ir (ar) Nacionalinio saugumo atitikties deklaracijos</w:t>
      </w:r>
      <w:r w:rsidRPr="00F71CDA">
        <w:rPr>
          <w:sz w:val="24"/>
          <w:szCs w:val="24"/>
        </w:rPr>
        <w:t>. Apie tokio pasiūlymo atmetimą tiekėjas informuojamas nedelsiant, bet ne vėliau kaip per 3 darbo dienas, raštu pranešant apie šio patikrinimo rezultatus bei pagrindžiant priimtus sprendimus</w:t>
      </w:r>
      <w:r w:rsidR="00885CB7" w:rsidRPr="00F71CDA">
        <w:rPr>
          <w:sz w:val="24"/>
          <w:szCs w:val="24"/>
        </w:rPr>
        <w:t xml:space="preserve">. </w:t>
      </w:r>
    </w:p>
    <w:p w14:paraId="2144985D" w14:textId="77777777" w:rsidR="00EE1AAA" w:rsidRPr="00F71CDA" w:rsidRDefault="00885CB7" w:rsidP="00F15A3A">
      <w:pPr>
        <w:widowControl w:val="0"/>
        <w:numPr>
          <w:ilvl w:val="0"/>
          <w:numId w:val="19"/>
        </w:numPr>
        <w:tabs>
          <w:tab w:val="left" w:pos="993"/>
          <w:tab w:val="left" w:pos="1134"/>
        </w:tabs>
        <w:ind w:firstLine="719"/>
        <w:jc w:val="both"/>
      </w:pPr>
      <w:r w:rsidRPr="00F71CDA">
        <w:t>Tiekėjai gali pakartotinai naudoti EBVPD, kurį naudojo ankstesnėje pirkimo procedūroje, jeigu jie patvirtina, kad šiame dokumente esanti informacija yra teisinga.</w:t>
      </w:r>
    </w:p>
    <w:p w14:paraId="5F95E560" w14:textId="4ECD7FB1" w:rsidR="00885CB7" w:rsidRPr="00F71CDA" w:rsidRDefault="00E815AE" w:rsidP="002E5BD3">
      <w:pPr>
        <w:pStyle w:val="Sraopastraipa"/>
        <w:widowControl w:val="0"/>
        <w:numPr>
          <w:ilvl w:val="0"/>
          <w:numId w:val="19"/>
        </w:numPr>
        <w:tabs>
          <w:tab w:val="left" w:pos="993"/>
          <w:tab w:val="left" w:pos="1134"/>
        </w:tabs>
        <w:jc w:val="both"/>
        <w:rPr>
          <w:sz w:val="24"/>
          <w:szCs w:val="24"/>
        </w:rPr>
      </w:pPr>
      <w:r w:rsidRPr="00F71CDA">
        <w:rPr>
          <w:sz w:val="24"/>
          <w:szCs w:val="24"/>
        </w:rPr>
        <w:t>Perkančioji organizacija bet kuriuo pirkimo procedūros metu gali paprašyti tiekėjų pateikti visus ar dalį dokumentų, patvirtinančių jų pašalinimo pagrindų nebuvimą, atitiktį kvalifikacijos</w:t>
      </w:r>
      <w:r w:rsidR="00AD7595">
        <w:rPr>
          <w:sz w:val="24"/>
          <w:szCs w:val="24"/>
        </w:rPr>
        <w:t>,</w:t>
      </w:r>
      <w:r w:rsidRPr="00F71CDA">
        <w:rPr>
          <w:sz w:val="24"/>
          <w:szCs w:val="24"/>
        </w:rPr>
        <w:t xml:space="preserve"> </w:t>
      </w:r>
      <w:r w:rsidR="00AD7595" w:rsidRPr="00AD7595">
        <w:rPr>
          <w:sz w:val="24"/>
          <w:szCs w:val="24"/>
        </w:rPr>
        <w:t>nacionalinio saugumo interesų užtikrinimo reikalavimams</w:t>
      </w:r>
      <w:r w:rsidRPr="00F71CDA">
        <w:rPr>
          <w:sz w:val="24"/>
          <w:szCs w:val="24"/>
        </w:rPr>
        <w:t>, kilus abejonių –</w:t>
      </w:r>
      <w:r w:rsidR="001E4061" w:rsidRPr="00F71CDA">
        <w:rPr>
          <w:sz w:val="24"/>
          <w:szCs w:val="24"/>
        </w:rPr>
        <w:t xml:space="preserve"> R</w:t>
      </w:r>
      <w:r w:rsidRPr="00F71CDA">
        <w:rPr>
          <w:sz w:val="24"/>
          <w:szCs w:val="24"/>
        </w:rPr>
        <w:t>eglamente nustatytų sąlygų nebuvimą, jeigu tai būtina siekiant užtikrinti tinkamą pirkimo procedūros atlikimą.</w:t>
      </w:r>
      <w:r w:rsidR="00BF56DA" w:rsidRPr="00F71CDA">
        <w:rPr>
          <w:sz w:val="24"/>
          <w:szCs w:val="24"/>
        </w:rPr>
        <w:t xml:space="preserve"> Jeigu pirkimo metu bus atliekama patikra dėl atitikties nacionalinio saugumo interesams, tiekėjas turės pateikti tokiai patikrai atlikti reikalingus dokumentus.</w:t>
      </w:r>
    </w:p>
    <w:p w14:paraId="148D798E" w14:textId="1391EA2D" w:rsidR="00CF38B3" w:rsidRPr="00F71CDA" w:rsidRDefault="00885CB7" w:rsidP="006E5BD0">
      <w:pPr>
        <w:widowControl w:val="0"/>
        <w:numPr>
          <w:ilvl w:val="0"/>
          <w:numId w:val="21"/>
        </w:numPr>
        <w:tabs>
          <w:tab w:val="left" w:pos="993"/>
          <w:tab w:val="left" w:pos="1134"/>
        </w:tabs>
        <w:jc w:val="both"/>
        <w:rPr>
          <w:b/>
        </w:rPr>
      </w:pPr>
      <w:r w:rsidRPr="00F71CDA">
        <w:t xml:space="preserve">Komisija, įvertinusi EBVPD </w:t>
      </w:r>
      <w:r w:rsidR="00AD7595" w:rsidRPr="00AD7595">
        <w:t xml:space="preserve">ir Nacionalinio saugumo atitikties deklaracijoje </w:t>
      </w:r>
      <w:r w:rsidRPr="00F71CDA">
        <w:t>pateiktą informaciją</w:t>
      </w:r>
      <w:r w:rsidR="00AD7595">
        <w:t>,</w:t>
      </w:r>
      <w:r w:rsidRPr="00F71CDA">
        <w:t xml:space="preserve">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6221DC44" w14:textId="76276FCE" w:rsidR="004641BF" w:rsidRPr="00F71CDA" w:rsidRDefault="001E4061" w:rsidP="00F15A3A">
      <w:pPr>
        <w:widowControl w:val="0"/>
        <w:numPr>
          <w:ilvl w:val="0"/>
          <w:numId w:val="21"/>
        </w:numPr>
        <w:tabs>
          <w:tab w:val="left" w:pos="1134"/>
        </w:tabs>
        <w:jc w:val="both"/>
      </w:pPr>
      <w:r w:rsidRPr="00F71CDA">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5" w:history="1">
        <w:r w:rsidRPr="00F71CDA">
          <w:rPr>
            <w:rStyle w:val="Hipersaitas"/>
          </w:rPr>
          <w:t>Pasiūlymo patikslinimo, papildymo ar paaiškinimo taisyklėmis</w:t>
        </w:r>
      </w:hyperlink>
      <w:r w:rsidR="00B04D14" w:rsidRPr="00F71CDA">
        <w:t>.</w:t>
      </w:r>
    </w:p>
    <w:p w14:paraId="4595D836" w14:textId="704546BB" w:rsidR="00885CB7" w:rsidRPr="00F71CDA" w:rsidRDefault="00B04D14" w:rsidP="00F15A3A">
      <w:pPr>
        <w:widowControl w:val="0"/>
        <w:numPr>
          <w:ilvl w:val="0"/>
          <w:numId w:val="21"/>
        </w:numPr>
        <w:tabs>
          <w:tab w:val="left" w:pos="993"/>
          <w:tab w:val="left" w:pos="1134"/>
        </w:tabs>
        <w:ind w:firstLine="719"/>
        <w:jc w:val="both"/>
      </w:pPr>
      <w:r w:rsidRPr="00F71CDA">
        <w:t xml:space="preserve">Perkančioji organizacija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r w:rsidR="00885CB7" w:rsidRPr="00F71CDA">
        <w:t xml:space="preserve"> </w:t>
      </w:r>
    </w:p>
    <w:p w14:paraId="20946E67" w14:textId="45BE2780" w:rsidR="00883305" w:rsidRPr="00F71CDA" w:rsidRDefault="00883305" w:rsidP="00F15A3A">
      <w:pPr>
        <w:widowControl w:val="0"/>
        <w:numPr>
          <w:ilvl w:val="0"/>
          <w:numId w:val="21"/>
        </w:numPr>
        <w:tabs>
          <w:tab w:val="left" w:pos="993"/>
          <w:tab w:val="left" w:pos="1134"/>
        </w:tabs>
        <w:ind w:firstLine="719"/>
        <w:jc w:val="both"/>
      </w:pPr>
      <w:r w:rsidRPr="00F71CDA">
        <w:t>Jeigu pateiktame pasiūlyme nurodyta kaina yra neįprastai maža, Komisija privalo tiekėjo (</w:t>
      </w:r>
      <w:r w:rsidRPr="00F71CDA">
        <w:rPr>
          <w:bCs/>
        </w:rPr>
        <w:t>supaprastinto pirkimo atveju – tik ekonomiškai naudingiausią pasiūlymą pateikusio tiekėjo)</w:t>
      </w:r>
      <w:r w:rsidRPr="00F71CDA">
        <w:rPr>
          <w:b/>
          <w:bCs/>
        </w:rPr>
        <w:t xml:space="preserve"> </w:t>
      </w:r>
      <w:r w:rsidRPr="00F71CDA">
        <w:rPr>
          <w:lang w:eastAsia="lt-LT"/>
        </w:rPr>
        <w:t>CVP IS susirašinėjimo priemonėmis</w:t>
      </w:r>
      <w:r w:rsidRPr="00F71CDA" w:rsidDel="00F46002">
        <w:rPr>
          <w:lang w:eastAsia="lt-LT"/>
        </w:rPr>
        <w:t xml:space="preserve"> </w:t>
      </w:r>
      <w:r w:rsidRPr="00F71CDA">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E8321A">
        <w:t xml:space="preserve">VPĮ </w:t>
      </w:r>
      <w:r w:rsidRPr="00F71CDA">
        <w:t>57 straipsnio 1 dalimi.</w:t>
      </w:r>
    </w:p>
    <w:p w14:paraId="032CDB25" w14:textId="078AD400" w:rsidR="00A77B79" w:rsidRPr="0078412A" w:rsidRDefault="00A77B79" w:rsidP="001D1D8A">
      <w:pPr>
        <w:pStyle w:val="Sraopastraipa"/>
        <w:numPr>
          <w:ilvl w:val="0"/>
          <w:numId w:val="21"/>
        </w:numPr>
        <w:tabs>
          <w:tab w:val="left" w:pos="1134"/>
        </w:tabs>
        <w:jc w:val="both"/>
        <w:rPr>
          <w:b/>
          <w:sz w:val="24"/>
          <w:szCs w:val="24"/>
          <w:lang w:eastAsia="en-US"/>
        </w:rPr>
      </w:pPr>
      <w:r w:rsidRPr="0078412A">
        <w:rPr>
          <w:b/>
          <w:sz w:val="24"/>
          <w:szCs w:val="24"/>
          <w:lang w:eastAsia="en-US"/>
        </w:rPr>
        <w:t xml:space="preserve">Pašalinimo pagrindų nebuvimo ir atitikties kvalifikacijos </w:t>
      </w:r>
      <w:r w:rsidR="005F0163" w:rsidRPr="0078412A">
        <w:rPr>
          <w:b/>
          <w:sz w:val="24"/>
          <w:szCs w:val="24"/>
          <w:lang w:eastAsia="en-US"/>
        </w:rPr>
        <w:t xml:space="preserve">bei </w:t>
      </w:r>
      <w:r w:rsidR="00053777" w:rsidRPr="00053777">
        <w:rPr>
          <w:b/>
          <w:sz w:val="24"/>
          <w:szCs w:val="24"/>
          <w:lang w:eastAsia="en-US"/>
        </w:rPr>
        <w:t xml:space="preserve">nacionalinio saugumo interesų užtikrinimo </w:t>
      </w:r>
      <w:r w:rsidRPr="0078412A">
        <w:rPr>
          <w:b/>
          <w:sz w:val="24"/>
          <w:szCs w:val="24"/>
          <w:lang w:eastAsia="en-US"/>
        </w:rPr>
        <w:t xml:space="preserve">reikalavimams patvirtinančių dokumentų reikalaujama tik iš to tiekėjo, kurio pasiūlymas pagal vertinimo rezultatus gali būti pripažintas laimėjusiu (po pasiūlymų eilės sudarymo). </w:t>
      </w:r>
      <w:r w:rsidR="0078412A" w:rsidRPr="0078412A">
        <w:rPr>
          <w:b/>
          <w:sz w:val="24"/>
          <w:szCs w:val="24"/>
          <w:lang w:eastAsia="en-US"/>
        </w:rPr>
        <w:t>Minėtų dokumentų</w:t>
      </w:r>
      <w:r w:rsidR="00E206A2" w:rsidRPr="0078412A">
        <w:rPr>
          <w:b/>
          <w:sz w:val="24"/>
          <w:szCs w:val="24"/>
          <w:lang w:eastAsia="en-US"/>
        </w:rPr>
        <w:t xml:space="preserve"> </w:t>
      </w:r>
      <w:r w:rsidRPr="0078412A">
        <w:rPr>
          <w:b/>
          <w:sz w:val="24"/>
          <w:szCs w:val="24"/>
          <w:lang w:eastAsia="en-US"/>
        </w:rPr>
        <w:t>reikalaujama tik tuo atveju, jei šie dokumentai nebuvo pateikti kartu su pasiūlymu. Jei šie dokumentai buvo pateikti su pasiūlymu – tokiu atveju vertinami su pasiūlymu pateikti dokumentai.</w:t>
      </w:r>
    </w:p>
    <w:p w14:paraId="61A90785" w14:textId="27DA7C1B" w:rsidR="00802361" w:rsidRPr="00F71CDA" w:rsidRDefault="00802361" w:rsidP="00F15A3A">
      <w:pPr>
        <w:widowControl w:val="0"/>
        <w:numPr>
          <w:ilvl w:val="0"/>
          <w:numId w:val="21"/>
        </w:numPr>
        <w:tabs>
          <w:tab w:val="left" w:pos="1134"/>
        </w:tabs>
        <w:ind w:firstLine="719"/>
        <w:jc w:val="both"/>
      </w:pPr>
      <w:r w:rsidRPr="00F71CDA">
        <w:t>Komisija priima sprendimą dėl tiekėjo, kurio pasiūlymas pagal vertinimo rezultatus gali būti pripažintas laimėjusiu, neatitikties pašalinimo pagrindams ir atitikties pirkimo dokumentuo</w:t>
      </w:r>
      <w:r w:rsidR="00E94E06" w:rsidRPr="00F71CDA">
        <w:t xml:space="preserve">se nustatytiems kvalifikacijos </w:t>
      </w:r>
      <w:r w:rsidR="00AD7595">
        <w:t xml:space="preserve">ir </w:t>
      </w:r>
      <w:r w:rsidR="00AD7595" w:rsidRPr="00AD7595">
        <w:t>nacionalinio saugumo interesų užtikrinimo reikalavimams</w:t>
      </w:r>
      <w:r w:rsidRPr="00F71CDA">
        <w:t>:</w:t>
      </w:r>
    </w:p>
    <w:p w14:paraId="2C926058" w14:textId="32DF8991" w:rsidR="00802361" w:rsidRPr="00F71CDA" w:rsidRDefault="00EB1930" w:rsidP="00F15A3A">
      <w:pPr>
        <w:numPr>
          <w:ilvl w:val="1"/>
          <w:numId w:val="21"/>
        </w:numPr>
        <w:tabs>
          <w:tab w:val="left" w:pos="1276"/>
          <w:tab w:val="left" w:pos="1418"/>
        </w:tabs>
        <w:ind w:left="-10" w:right="40" w:firstLine="719"/>
        <w:jc w:val="both"/>
      </w:pPr>
      <w:r w:rsidRPr="00F71CDA">
        <w:t>j</w:t>
      </w:r>
      <w:r w:rsidR="00802361" w:rsidRPr="00F71CDA">
        <w:t>eigu tiekėjas, kurio pasiūlymas gali būti pripažintas laimėjusiu, neatitiko pašalinimo pagrindų ir atitiko Perkančiosios organiz</w:t>
      </w:r>
      <w:r w:rsidR="00E94E06" w:rsidRPr="00F71CDA">
        <w:t xml:space="preserve">acijos keliamus kvalifikacijos </w:t>
      </w:r>
      <w:r w:rsidR="00AD7595">
        <w:t xml:space="preserve">ir </w:t>
      </w:r>
      <w:r w:rsidR="00AD7595" w:rsidRPr="00AD7595">
        <w:t>nacionalinio saugumo interesų užtikrinimo reikalavimus</w:t>
      </w:r>
      <w:r w:rsidR="00802361" w:rsidRPr="00F71CDA">
        <w:t>, kitų tiekėjų pašalinimo pagri</w:t>
      </w:r>
      <w:r w:rsidR="00E94E06" w:rsidRPr="00F71CDA">
        <w:t>ndų nebuvimas ir kvalifikacija</w:t>
      </w:r>
      <w:r w:rsidR="00BC7961">
        <w:t xml:space="preserve"> </w:t>
      </w:r>
      <w:r w:rsidR="001B10D9" w:rsidRPr="00F71CDA">
        <w:t>– netikrinami</w:t>
      </w:r>
      <w:r w:rsidR="00802361" w:rsidRPr="00F71CDA">
        <w:t>;</w:t>
      </w:r>
    </w:p>
    <w:p w14:paraId="3142395D" w14:textId="48923C01" w:rsidR="00BD5ADF" w:rsidRPr="00F71CDA" w:rsidRDefault="00BD5ADF" w:rsidP="00F15A3A">
      <w:pPr>
        <w:numPr>
          <w:ilvl w:val="1"/>
          <w:numId w:val="21"/>
        </w:numPr>
        <w:tabs>
          <w:tab w:val="left" w:pos="1276"/>
          <w:tab w:val="left" w:pos="1418"/>
        </w:tabs>
        <w:ind w:right="40" w:firstLine="719"/>
        <w:jc w:val="both"/>
      </w:pPr>
      <w:r w:rsidRPr="00F71CDA">
        <w:t>Jeigu tiekėjas, kurio pasiūlymas gali būti pripažintas laimėjusiu, pateikė netikslius ar neišsamius duomenis apie pašalinimo pagrindų nebuvimą ir atitikimą kvalifikacijos</w:t>
      </w:r>
      <w:r w:rsidR="00AD7595">
        <w:t>,</w:t>
      </w:r>
      <w:r w:rsidRPr="00F71CDA">
        <w:t xml:space="preserve"> </w:t>
      </w:r>
      <w:r w:rsidR="00AD7595" w:rsidRPr="00AD7595">
        <w:t>nacionalinio saugumo interesų užtikrinimo reikalavimams</w:t>
      </w:r>
      <w:r w:rsidRPr="00F71CDA">
        <w:t xml:space="preserve">,  Komisija privalo, nepažeisdama viešųjų pirkimų </w:t>
      </w:r>
      <w:r w:rsidRPr="00F71CDA">
        <w:lastRenderedPageBreak/>
        <w:t xml:space="preserve">principų, CVP IS susirašinėjimo priemonėmis prašyti tiekėjo šiuos duomenis </w:t>
      </w:r>
      <w:r w:rsidR="00A45370" w:rsidRPr="00F71CDA">
        <w:t xml:space="preserve">patikslinti, papildyti arba paaiškinti </w:t>
      </w:r>
      <w:r w:rsidRPr="00F71CDA">
        <w:t xml:space="preserve">per Perkančiosios organizacijos nurodytą terminą. </w:t>
      </w:r>
    </w:p>
    <w:p w14:paraId="02C230CB" w14:textId="5833D3AD" w:rsidR="00AD7595" w:rsidRPr="00031EB2" w:rsidRDefault="00AD7595" w:rsidP="00406AFD">
      <w:pPr>
        <w:widowControl w:val="0"/>
        <w:numPr>
          <w:ilvl w:val="1"/>
          <w:numId w:val="21"/>
        </w:numPr>
        <w:tabs>
          <w:tab w:val="left" w:pos="993"/>
          <w:tab w:val="left" w:pos="1276"/>
          <w:tab w:val="left" w:pos="1418"/>
        </w:tabs>
        <w:jc w:val="both"/>
      </w:pPr>
      <w:r w:rsidRPr="00031EB2">
        <w:t>Tiekėjui, kurio pasiūlymas pagal vertinimo rezultatus gali būti pripažintas laimėjusiu, nepatikslinus, nepapildžius arba nepaaiškinus dokumentų, patvirtinančių pašalinimo pagrindų nebuvimą</w:t>
      </w:r>
      <w:r>
        <w:t>,</w:t>
      </w:r>
      <w:r w:rsidRPr="00031EB2">
        <w:t xml:space="preserve"> atitiktį kvalifikacijos </w:t>
      </w:r>
      <w:r w:rsidRPr="00B222DB">
        <w:t xml:space="preserve">ir nacionalinio saugumo interesų užtikrinimo </w:t>
      </w:r>
      <w:r w:rsidRPr="00031EB2">
        <w:t>reikalavimams per Komisijos nustatytą terminą, pateikus melagingus dokumentus arba pateikus melagingą EBVPD</w:t>
      </w:r>
      <w:r>
        <w:t xml:space="preserve"> ir (ar) Nacionalinio saugumo atitikties deklaraciją</w:t>
      </w:r>
      <w:r w:rsidRPr="00031EB2">
        <w:t>, jo pasiūlymas atmetamas, nustatoma nauja pasiūlymų eilė ir Komisija kreipiasi į tiekėją, esantį pirmoje naujai nustatytos pasiūlymų eilės vietoje, dėl dokumentų pagal EBVPD</w:t>
      </w:r>
      <w:r>
        <w:t xml:space="preserve"> ir Nacionalinio saugumo atitikties deklaracijos</w:t>
      </w:r>
      <w:r w:rsidRPr="00031EB2">
        <w:t xml:space="preserve"> pateikimo arba jei tiekėjas dokumentus pagal EBVPD </w:t>
      </w:r>
      <w:r>
        <w:t xml:space="preserve">jau </w:t>
      </w:r>
      <w:r w:rsidRPr="00031EB2">
        <w:t xml:space="preserve">buvo pateikęs, įvertina jo pašalinimo pagrindų nebuvimą ir atitikimą kvalifikacijos </w:t>
      </w:r>
      <w:r w:rsidRPr="00B222DB">
        <w:t xml:space="preserve">ir nacionalinio saugumo interesų užtikrinimo </w:t>
      </w:r>
      <w:r w:rsidRPr="00031EB2">
        <w:t>reikalavimams.</w:t>
      </w:r>
    </w:p>
    <w:p w14:paraId="346F3F12" w14:textId="77777777" w:rsidR="00885CB7" w:rsidRPr="005F540C" w:rsidRDefault="00885CB7" w:rsidP="00F15A3A">
      <w:pPr>
        <w:widowControl w:val="0"/>
        <w:numPr>
          <w:ilvl w:val="0"/>
          <w:numId w:val="21"/>
        </w:numPr>
        <w:tabs>
          <w:tab w:val="left" w:pos="1134"/>
        </w:tabs>
        <w:ind w:firstLine="719"/>
        <w:jc w:val="both"/>
        <w:rPr>
          <w:b/>
        </w:rPr>
      </w:pPr>
      <w:r w:rsidRPr="005F540C">
        <w:rPr>
          <w:b/>
        </w:rPr>
        <w:t>Komisija atmeta pasiūlymą, jeigu:</w:t>
      </w:r>
    </w:p>
    <w:p w14:paraId="2AD35B4D" w14:textId="37884023" w:rsidR="00220EB7" w:rsidRPr="00F71CDA" w:rsidRDefault="00A45370" w:rsidP="00F15A3A">
      <w:pPr>
        <w:pStyle w:val="Sraopastraipa1"/>
        <w:widowControl w:val="0"/>
        <w:numPr>
          <w:ilvl w:val="1"/>
          <w:numId w:val="21"/>
        </w:numPr>
        <w:tabs>
          <w:tab w:val="left" w:pos="993"/>
          <w:tab w:val="left" w:pos="1276"/>
        </w:tabs>
        <w:ind w:left="-10" w:firstLine="719"/>
        <w:jc w:val="both"/>
        <w:rPr>
          <w:sz w:val="24"/>
          <w:szCs w:val="24"/>
        </w:rPr>
      </w:pPr>
      <w:r w:rsidRPr="00F71CDA">
        <w:rPr>
          <w:sz w:val="24"/>
          <w:szCs w:val="24"/>
        </w:rPr>
        <w:t>tiekėjas atitinka bent vieną pašalinimo pagrindą ir (arba) neatitinka bent vieno nustatyto kvalifikacijos reikalavimo arba Komisijos prašymu</w:t>
      </w:r>
      <w:r w:rsidR="002F46B8" w:rsidRPr="00F71CDA">
        <w:rPr>
          <w:sz w:val="24"/>
          <w:szCs w:val="24"/>
        </w:rPr>
        <w:t xml:space="preserve"> nepateikė dokumentų pagal EBVPD ir (arba) </w:t>
      </w:r>
      <w:r w:rsidRPr="00F71CDA">
        <w:rPr>
          <w:sz w:val="24"/>
          <w:szCs w:val="24"/>
        </w:rPr>
        <w:t>nepatikslino, nepapildė arba nepaaiškino pateiktų netikslių ar neišsamių duomenų apie pašalinimo pagrindų nebuvimą ir (ar) savo kvalifikaciją</w:t>
      </w:r>
      <w:r w:rsidR="00885CB7" w:rsidRPr="00F71CDA">
        <w:rPr>
          <w:sz w:val="24"/>
          <w:szCs w:val="24"/>
        </w:rPr>
        <w:t xml:space="preserve">; </w:t>
      </w:r>
    </w:p>
    <w:p w14:paraId="5C32F879" w14:textId="2CAEE12E" w:rsidR="00EB1930" w:rsidRPr="000D22D5" w:rsidRDefault="002F2D55" w:rsidP="00F15A3A">
      <w:pPr>
        <w:pStyle w:val="Sraopastraipa"/>
        <w:numPr>
          <w:ilvl w:val="1"/>
          <w:numId w:val="21"/>
        </w:numPr>
        <w:tabs>
          <w:tab w:val="left" w:pos="1276"/>
          <w:tab w:val="left" w:pos="1418"/>
        </w:tabs>
        <w:ind w:firstLine="719"/>
        <w:jc w:val="both"/>
        <w:rPr>
          <w:sz w:val="24"/>
          <w:szCs w:val="24"/>
        </w:rPr>
      </w:pPr>
      <w:bookmarkStart w:id="25" w:name="_Hlk115354843"/>
      <w:r w:rsidRPr="00F71CDA">
        <w:rPr>
          <w:sz w:val="24"/>
          <w:szCs w:val="24"/>
        </w:rPr>
        <w:t xml:space="preserve">tiekėjas, Komisijai paprašius, nepateikė užpildytos Deklaracijos ir (ar) nepatikslino pateiktoje Deklaracijoje netikslių ar neišsamių duomenų, ir (ar) Deklaracijoje pažymėjo, kad tiekėjas ir (ar) ūkio subjektas (-ai), kurio (-ių) pajėgumais remiamasi, ir (ar) subteikėjas (-ai) (jeigu dėl šių subjektų deklaruojama) atitinka bent vieną nustatytą sąlygą, ir (ar), Komisijai paprašius, nepateikė Deklaracijoje nurodytų duomenų patvirtinančių dokumentų, ir (ar) Komisija, įvertinusi pateiktus dokumentus, nustatė, kad tiekėjas ar jo nurodytas pasitelkiamas subteikėjas (kai šio subjekto vykdomos sutarties dalis yra daugiau kaip 10 proc.) atitinka bent vieną Deklaracijoje nurodytą sąlygą, ir (ar), Komisijai paprašius, nepatikslino pateiktų netikslių ar neišsamių duomenų apie Reglamente </w:t>
      </w:r>
      <w:r w:rsidRPr="000D22D5">
        <w:rPr>
          <w:sz w:val="24"/>
          <w:szCs w:val="24"/>
        </w:rPr>
        <w:t>nustatytų sąlygų nebuvimą;</w:t>
      </w:r>
      <w:bookmarkEnd w:id="25"/>
    </w:p>
    <w:p w14:paraId="50ABB46E" w14:textId="68D5F1D0" w:rsidR="00BD38B0" w:rsidRPr="00BD38B0" w:rsidRDefault="00BD38B0" w:rsidP="00BD38B0">
      <w:pPr>
        <w:pStyle w:val="Sraopastraipa"/>
        <w:numPr>
          <w:ilvl w:val="1"/>
          <w:numId w:val="21"/>
        </w:numPr>
        <w:tabs>
          <w:tab w:val="left" w:pos="1418"/>
        </w:tabs>
        <w:jc w:val="both"/>
        <w:rPr>
          <w:sz w:val="24"/>
          <w:szCs w:val="24"/>
        </w:rPr>
      </w:pPr>
      <w:r w:rsidRPr="006A5DA9">
        <w:rPr>
          <w:sz w:val="24"/>
          <w:szCs w:val="24"/>
        </w:rPr>
        <w:t>tiekėjas, Komisijai paprašius, nepateikė užpildytos Nacionalinio saugumo atitikties deklaracijos ir (ar) nepatikslino pateiktoje deklaracijoje nustatytų netikslių ar neišsamių duomenų, ir (ar) deklaracijoje pažymėjo, kad neatitinka bent vienos nurodytos sąlygos, ir (ar), Komisijai paprašius, nepateikė deklaracijoje nurodytus duomenis patvirtinančių dokumentų, ir (ar) Komisija, įvertinusi  pateiktus dokumentus, nustatė, kad tiekėjas ar jo nurodytas pasitelkiamas kitas ūkio subjektas, kurio pajėgumais remiamasi, subt</w:t>
      </w:r>
      <w:r>
        <w:rPr>
          <w:sz w:val="24"/>
          <w:szCs w:val="24"/>
        </w:rPr>
        <w:t>ei</w:t>
      </w:r>
      <w:r w:rsidRPr="006A5DA9">
        <w:rPr>
          <w:sz w:val="24"/>
          <w:szCs w:val="24"/>
        </w:rPr>
        <w:t>kėjas neatitinka bent vieno nacionalinio saugumo interesų užtikrinimo reikalavimo pagal Viešųjų pirkimų įstatymo 37 str. 9 d.</w:t>
      </w:r>
      <w:r w:rsidR="00775C64">
        <w:rPr>
          <w:sz w:val="24"/>
          <w:szCs w:val="24"/>
        </w:rPr>
        <w:t xml:space="preserve"> 2 p.</w:t>
      </w:r>
      <w:r w:rsidRPr="006A5DA9">
        <w:rPr>
          <w:sz w:val="24"/>
          <w:szCs w:val="24"/>
        </w:rPr>
        <w:t>, 47 str. 9 d., ir (ar), Komisijai paprašius, nepatikslino, nepapildė arba nepaaiškino pateiktų netikslių ar neišsamių duomenų apie atitiktį nacionalinio saugumo interesų užtikrinimo reikalavimams pagal Viešųjų pirkimų įstatymo 37 str. 9 d.</w:t>
      </w:r>
      <w:r w:rsidR="00775C64">
        <w:rPr>
          <w:sz w:val="24"/>
          <w:szCs w:val="24"/>
        </w:rPr>
        <w:t xml:space="preserve"> 2 p.</w:t>
      </w:r>
      <w:r w:rsidRPr="006A5DA9">
        <w:rPr>
          <w:sz w:val="24"/>
          <w:szCs w:val="24"/>
        </w:rPr>
        <w:t xml:space="preserve">, 47 str. 9 d.; </w:t>
      </w:r>
    </w:p>
    <w:p w14:paraId="09625093" w14:textId="2D23C790" w:rsidR="00FE0045" w:rsidRPr="000D22D5" w:rsidRDefault="00A45370" w:rsidP="00F15A3A">
      <w:pPr>
        <w:pStyle w:val="Sraopastraipa1"/>
        <w:widowControl w:val="0"/>
        <w:numPr>
          <w:ilvl w:val="1"/>
          <w:numId w:val="21"/>
        </w:numPr>
        <w:tabs>
          <w:tab w:val="left" w:pos="993"/>
          <w:tab w:val="left" w:pos="1276"/>
        </w:tabs>
        <w:ind w:left="-10" w:firstLine="719"/>
        <w:jc w:val="both"/>
        <w:rPr>
          <w:sz w:val="24"/>
          <w:szCs w:val="24"/>
        </w:rPr>
      </w:pPr>
      <w:r w:rsidRPr="000D22D5">
        <w:rPr>
          <w:sz w:val="24"/>
          <w:szCs w:val="24"/>
        </w:rPr>
        <w:t>pasiūlymas neatitiko pirkimo dokumentuose nustatytų reikalavimų arba tiekėjas per nustatytą terminą nepatikslino, nepapildė arba nepaaiškino pasiūlymo ir (ar) nepatikslino, nepapildė, nepaaiškino ar nepateikė pirkimo dokumentuose nurodytų kartu su pasiūlymu teikiamų dokumen</w:t>
      </w:r>
      <w:r w:rsidR="008B7867" w:rsidRPr="000D22D5">
        <w:rPr>
          <w:sz w:val="24"/>
          <w:szCs w:val="24"/>
        </w:rPr>
        <w:t>tų</w:t>
      </w:r>
      <w:r w:rsidR="00FE0045" w:rsidRPr="000D22D5">
        <w:rPr>
          <w:sz w:val="24"/>
          <w:szCs w:val="24"/>
        </w:rPr>
        <w:t>;</w:t>
      </w:r>
    </w:p>
    <w:p w14:paraId="1BB9C257" w14:textId="77777777" w:rsidR="00885CB7" w:rsidRPr="000D22D5" w:rsidRDefault="00FE0045" w:rsidP="00F15A3A">
      <w:pPr>
        <w:pStyle w:val="Sraopastraipa1"/>
        <w:widowControl w:val="0"/>
        <w:numPr>
          <w:ilvl w:val="1"/>
          <w:numId w:val="21"/>
        </w:numPr>
        <w:tabs>
          <w:tab w:val="left" w:pos="993"/>
          <w:tab w:val="left" w:pos="1276"/>
        </w:tabs>
        <w:ind w:left="-10" w:firstLine="719"/>
        <w:jc w:val="both"/>
        <w:rPr>
          <w:sz w:val="24"/>
          <w:szCs w:val="24"/>
        </w:rPr>
      </w:pPr>
      <w:r w:rsidRPr="000D22D5">
        <w:rPr>
          <w:sz w:val="24"/>
          <w:szCs w:val="24"/>
        </w:rPr>
        <w:t>buvo pasiūlyta per didelė, Perkančiajai organizacijai nepriimtina kaina</w:t>
      </w:r>
      <w:r w:rsidR="00885CB7" w:rsidRPr="000D22D5">
        <w:rPr>
          <w:sz w:val="24"/>
          <w:szCs w:val="24"/>
        </w:rPr>
        <w:t>;</w:t>
      </w:r>
    </w:p>
    <w:p w14:paraId="40613A27" w14:textId="77777777" w:rsidR="00885CB7" w:rsidRPr="00F71CDA" w:rsidRDefault="00885CB7" w:rsidP="00F15A3A">
      <w:pPr>
        <w:widowControl w:val="0"/>
        <w:numPr>
          <w:ilvl w:val="1"/>
          <w:numId w:val="21"/>
        </w:numPr>
        <w:tabs>
          <w:tab w:val="left" w:pos="993"/>
          <w:tab w:val="left" w:pos="1276"/>
        </w:tabs>
        <w:ind w:left="-10" w:firstLine="719"/>
        <w:jc w:val="both"/>
      </w:pPr>
      <w:r w:rsidRPr="00F71CDA">
        <w:t>buvo pasiūlyta neįprastai maža kaina ir tiekėjas Komisijos prašymu per nustatytą terminą nepateikė raštiško kainos sudėtinių dalių pagrindimo arba kitaip nepagrindė neįprastai mažos kainos;</w:t>
      </w:r>
    </w:p>
    <w:p w14:paraId="6D00CCFF" w14:textId="77777777" w:rsidR="007B0F2B" w:rsidRPr="00F71CDA" w:rsidRDefault="00885CB7" w:rsidP="00F15A3A">
      <w:pPr>
        <w:widowControl w:val="0"/>
        <w:numPr>
          <w:ilvl w:val="1"/>
          <w:numId w:val="21"/>
        </w:numPr>
        <w:tabs>
          <w:tab w:val="left" w:pos="993"/>
          <w:tab w:val="left" w:pos="1276"/>
        </w:tabs>
        <w:ind w:left="-10" w:firstLine="719"/>
        <w:jc w:val="both"/>
      </w:pPr>
      <w:r w:rsidRPr="00F71CDA">
        <w:t>pasiūlymas buvo pateiktas ne Perkančiosios organizacijos nurodytomis elektroninėmis priemonėmis;</w:t>
      </w:r>
    </w:p>
    <w:p w14:paraId="5F568454" w14:textId="5B4BDDC7" w:rsidR="00A45370" w:rsidRPr="00F71CDA" w:rsidRDefault="00A45370" w:rsidP="00F15A3A">
      <w:pPr>
        <w:numPr>
          <w:ilvl w:val="1"/>
          <w:numId w:val="21"/>
        </w:numPr>
        <w:tabs>
          <w:tab w:val="left" w:pos="1276"/>
        </w:tabs>
        <w:ind w:right="40"/>
        <w:jc w:val="both"/>
      </w:pPr>
      <w:r w:rsidRPr="00F71CDA">
        <w:t>tiekėjas pateikė daugiau kaip vieną pasiūlymą arba pasiūlymą pateikęs tiekėjas ar tiekėjų grupės partneriai atskirai pateikė pasiūlymus arba tiekėjas dalyvauja tiekėjų grupėje, jeigu pateikė pasiūlymą savarankiškai ar yra kitos tiekėjų grupės narys.</w:t>
      </w:r>
    </w:p>
    <w:p w14:paraId="0534F29B" w14:textId="77777777" w:rsidR="00A45370" w:rsidRPr="00F71CDA" w:rsidRDefault="00A45370" w:rsidP="00A45370">
      <w:pPr>
        <w:widowControl w:val="0"/>
        <w:spacing w:before="120" w:after="120"/>
        <w:ind w:left="-10" w:firstLine="719"/>
        <w:contextualSpacing/>
        <w:jc w:val="center"/>
        <w:rPr>
          <w:b/>
        </w:rPr>
      </w:pPr>
    </w:p>
    <w:p w14:paraId="41C3F7B6" w14:textId="77777777" w:rsidR="00B45AD1" w:rsidRPr="00F71CDA" w:rsidRDefault="00B45AD1" w:rsidP="00C23D67">
      <w:pPr>
        <w:widowControl w:val="0"/>
        <w:spacing w:before="120" w:after="120"/>
        <w:contextualSpacing/>
        <w:jc w:val="center"/>
        <w:rPr>
          <w:b/>
        </w:rPr>
      </w:pPr>
      <w:r w:rsidRPr="00F71CDA">
        <w:rPr>
          <w:b/>
        </w:rPr>
        <w:t>XI SKYRIUS</w:t>
      </w:r>
    </w:p>
    <w:p w14:paraId="1602EA8B" w14:textId="77777777" w:rsidR="00B45AD1" w:rsidRPr="00F71CDA" w:rsidRDefault="00B45AD1" w:rsidP="00C23D67">
      <w:pPr>
        <w:widowControl w:val="0"/>
        <w:spacing w:before="120" w:after="120"/>
        <w:contextualSpacing/>
        <w:jc w:val="center"/>
        <w:rPr>
          <w:b/>
        </w:rPr>
      </w:pPr>
      <w:r w:rsidRPr="00F71CDA">
        <w:rPr>
          <w:b/>
        </w:rPr>
        <w:t>PASIŪLYMŲ VERTINIMAS</w:t>
      </w:r>
    </w:p>
    <w:p w14:paraId="08EC9FC8" w14:textId="77777777" w:rsidR="00B45AD1" w:rsidRPr="00F71CDA" w:rsidRDefault="00B45AD1" w:rsidP="002306B2">
      <w:pPr>
        <w:widowControl w:val="0"/>
        <w:spacing w:before="120"/>
        <w:ind w:firstLine="719"/>
        <w:contextualSpacing/>
        <w:jc w:val="center"/>
        <w:rPr>
          <w:b/>
        </w:rPr>
      </w:pPr>
    </w:p>
    <w:p w14:paraId="2A5D68CB" w14:textId="77777777" w:rsidR="000D22D5" w:rsidRDefault="000D22D5" w:rsidP="000D22D5">
      <w:pPr>
        <w:pStyle w:val="Sraopastraipa"/>
        <w:widowControl w:val="0"/>
        <w:numPr>
          <w:ilvl w:val="0"/>
          <w:numId w:val="21"/>
        </w:numPr>
        <w:tabs>
          <w:tab w:val="left" w:pos="1134"/>
        </w:tabs>
        <w:jc w:val="both"/>
        <w:rPr>
          <w:sz w:val="24"/>
          <w:szCs w:val="24"/>
        </w:rPr>
      </w:pPr>
      <w:r w:rsidRPr="002539DC">
        <w:rPr>
          <w:sz w:val="24"/>
          <w:szCs w:val="24"/>
        </w:rPr>
        <w:t xml:space="preserve">Pasiūlymuose nurodytos kainos vertinamos eurais. Jeigu pasiūlymuose kainos nurodytos užsienio valiuta, jos bus perskaičiuojamos eurais pagal Europos Centrinio Banko skelbiamą </w:t>
      </w:r>
      <w:r w:rsidRPr="002539DC">
        <w:rPr>
          <w:sz w:val="24"/>
          <w:szCs w:val="24"/>
        </w:rPr>
        <w:lastRenderedPageBreak/>
        <w:t xml:space="preserve">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5C89EA72" w14:textId="56D218D4" w:rsidR="000D22D5" w:rsidRDefault="000D22D5" w:rsidP="000D22D5">
      <w:pPr>
        <w:pStyle w:val="Sraopastraipa"/>
        <w:widowControl w:val="0"/>
        <w:numPr>
          <w:ilvl w:val="0"/>
          <w:numId w:val="21"/>
        </w:numPr>
        <w:tabs>
          <w:tab w:val="left" w:pos="1134"/>
        </w:tabs>
        <w:ind w:firstLine="719"/>
        <w:contextualSpacing w:val="0"/>
        <w:jc w:val="both"/>
        <w:rPr>
          <w:sz w:val="24"/>
          <w:szCs w:val="24"/>
        </w:rPr>
      </w:pPr>
      <w:r w:rsidRPr="00390948">
        <w:rPr>
          <w:sz w:val="24"/>
          <w:szCs w:val="24"/>
        </w:rPr>
        <w:t xml:space="preserve">Perkančioji organizacija ekonomiškai naudingiausią pasiūlymą išrenka </w:t>
      </w:r>
      <w:r w:rsidRPr="005763E3">
        <w:rPr>
          <w:b/>
          <w:sz w:val="24"/>
          <w:szCs w:val="24"/>
        </w:rPr>
        <w:t>pagal</w:t>
      </w:r>
      <w:r>
        <w:rPr>
          <w:b/>
          <w:sz w:val="24"/>
          <w:szCs w:val="24"/>
        </w:rPr>
        <w:t xml:space="preserve"> mažiausios kainos kriterijų</w:t>
      </w:r>
      <w:r w:rsidRPr="00F77F11">
        <w:rPr>
          <w:sz w:val="24"/>
        </w:rPr>
        <w:t>.</w:t>
      </w:r>
      <w:r>
        <w:rPr>
          <w:sz w:val="24"/>
        </w:rPr>
        <w:t xml:space="preserve"> </w:t>
      </w:r>
      <w:r w:rsidRPr="001B440C">
        <w:rPr>
          <w:sz w:val="24"/>
          <w:szCs w:val="24"/>
        </w:rPr>
        <w:t xml:space="preserve"> </w:t>
      </w:r>
    </w:p>
    <w:p w14:paraId="550F61A5" w14:textId="77777777" w:rsidR="00FD5683" w:rsidRPr="00F77F11" w:rsidRDefault="00FD5683" w:rsidP="00FD5683">
      <w:pPr>
        <w:pStyle w:val="Sraopastraipa"/>
        <w:widowControl w:val="0"/>
        <w:tabs>
          <w:tab w:val="left" w:pos="1134"/>
        </w:tabs>
        <w:ind w:left="709"/>
        <w:contextualSpacing w:val="0"/>
        <w:jc w:val="both"/>
        <w:rPr>
          <w:sz w:val="24"/>
          <w:szCs w:val="24"/>
        </w:rPr>
      </w:pPr>
    </w:p>
    <w:p w14:paraId="4F47FEBE" w14:textId="77777777" w:rsidR="005F4FDA" w:rsidRDefault="005F4FDA" w:rsidP="00C23D67">
      <w:pPr>
        <w:pStyle w:val="Sraopastraipa"/>
        <w:widowControl w:val="0"/>
        <w:tabs>
          <w:tab w:val="left" w:pos="1134"/>
        </w:tabs>
        <w:ind w:left="0"/>
        <w:jc w:val="center"/>
        <w:rPr>
          <w:b/>
          <w:sz w:val="24"/>
          <w:szCs w:val="24"/>
        </w:rPr>
      </w:pPr>
    </w:p>
    <w:p w14:paraId="22269A73" w14:textId="2B0DE647" w:rsidR="00B45AD1" w:rsidRPr="00F71CDA" w:rsidRDefault="00B45AD1" w:rsidP="00C23D67">
      <w:pPr>
        <w:pStyle w:val="Sraopastraipa"/>
        <w:widowControl w:val="0"/>
        <w:tabs>
          <w:tab w:val="left" w:pos="1134"/>
        </w:tabs>
        <w:ind w:left="0"/>
        <w:jc w:val="center"/>
        <w:rPr>
          <w:b/>
          <w:sz w:val="24"/>
          <w:szCs w:val="24"/>
        </w:rPr>
      </w:pPr>
      <w:r w:rsidRPr="00F71CDA">
        <w:rPr>
          <w:b/>
          <w:sz w:val="24"/>
          <w:szCs w:val="24"/>
        </w:rPr>
        <w:t>XII SKYRIUS</w:t>
      </w:r>
    </w:p>
    <w:p w14:paraId="3DFFFE40" w14:textId="77777777" w:rsidR="00B45AD1" w:rsidRPr="00F71CDA" w:rsidRDefault="00B45AD1" w:rsidP="00C23D67">
      <w:pPr>
        <w:widowControl w:val="0"/>
        <w:spacing w:after="120"/>
        <w:contextualSpacing/>
        <w:jc w:val="center"/>
        <w:rPr>
          <w:b/>
        </w:rPr>
      </w:pPr>
      <w:r w:rsidRPr="00F71CDA">
        <w:rPr>
          <w:b/>
        </w:rPr>
        <w:t>PASIŪLYMŲ EILĖ IR SPRENDIMAS DĖL PIRKIMO SUTARTIES SUDARYMO</w:t>
      </w:r>
    </w:p>
    <w:p w14:paraId="20C9BA3D" w14:textId="77777777" w:rsidR="00B45AD1" w:rsidRPr="00F71CDA" w:rsidRDefault="00B45AD1" w:rsidP="002306B2">
      <w:pPr>
        <w:widowControl w:val="0"/>
        <w:ind w:firstLine="719"/>
        <w:jc w:val="center"/>
        <w:rPr>
          <w:b/>
        </w:rPr>
      </w:pPr>
    </w:p>
    <w:p w14:paraId="4065FEC4" w14:textId="77777777" w:rsidR="00BD38B0" w:rsidRPr="00BD38B0" w:rsidRDefault="00BD38B0" w:rsidP="006E5BD0">
      <w:pPr>
        <w:widowControl w:val="0"/>
        <w:numPr>
          <w:ilvl w:val="0"/>
          <w:numId w:val="6"/>
        </w:numPr>
        <w:tabs>
          <w:tab w:val="left" w:pos="1134"/>
          <w:tab w:val="left" w:pos="1276"/>
        </w:tabs>
        <w:jc w:val="both"/>
        <w:rPr>
          <w:rFonts w:eastAsia="Calibri"/>
          <w:lang w:eastAsia="lt-LT"/>
        </w:rPr>
      </w:pPr>
      <w:r w:rsidRPr="00BD38B0">
        <w:rPr>
          <w:rFonts w:eastAsia="Calibri"/>
          <w:lang w:eastAsia="lt-LT"/>
        </w:rPr>
        <w:t>Išnagrinėjusi ir įvertinusi tiekėjų pateiktus EBVPD, Deklaracijas dėl Reglamento, Nacionalinio saugumo atitikties deklaracijas ir pasiūlymus, Komisija nustato pasiūlymų eilę ir galimą pirkimo laimėtoją. Pasiūlymai šioje eilėje surašomi kainų didėjimo tvarka. Jeigu kelių pateiktų pasiūlymų kainos yra vienodos, nustatant pasiūlymų eilę, pirmesnis į šią eilę įrašomas tiekėjas, kurio pasiūlymas CVP IS priemonėmis pateiktas anksčiausiai. Pasiūlymų eilė nenustatoma, jeigu buvo pateiktas arba įvertinus pasiūlymus liko tik vienas pasiūlymas.</w:t>
      </w:r>
    </w:p>
    <w:p w14:paraId="2517A858" w14:textId="53D108C1" w:rsidR="0064561E" w:rsidRPr="00BD38B0" w:rsidRDefault="00BD38B0" w:rsidP="00BD38B0">
      <w:pPr>
        <w:widowControl w:val="0"/>
        <w:numPr>
          <w:ilvl w:val="0"/>
          <w:numId w:val="6"/>
        </w:numPr>
        <w:tabs>
          <w:tab w:val="left" w:pos="1134"/>
          <w:tab w:val="left" w:pos="1276"/>
        </w:tabs>
        <w:jc w:val="both"/>
        <w:rPr>
          <w:rFonts w:eastAsia="Calibri"/>
          <w:lang w:eastAsia="lt-LT"/>
        </w:rPr>
      </w:pPr>
      <w:r w:rsidRPr="00BD38B0">
        <w:rPr>
          <w:rFonts w:eastAsia="Calibri"/>
          <w:lang w:eastAsia="lt-LT"/>
        </w:rPr>
        <w:t>Patikrinusi galimo laimėtojo pašalinimo pagrindų nebuvimą ir atitiktį kvalifikacijos, nacionalinio saugumo interesų užtikrinimo reikalavimams, Komisija nustato laimėjusį pasiūlymą ir dalyviams ne vėliau kaip per 3 darbo dienas praneša apie priimtą sprendimą nustatyti laimėjusį pasiūlymą, nustatytą pasiūlymų eilę ir tikslų atidėjimo terminą.  Perkančioji organizacija turi nurodyti priežastis, jei buvo priimtas sprendimas nesudaryti pirkimo sutarties ar pradėti pirkimą iš naujo.</w:t>
      </w:r>
    </w:p>
    <w:p w14:paraId="17A1EFA5" w14:textId="77E7210A" w:rsidR="0064561E" w:rsidRPr="00F71CDA" w:rsidRDefault="0064561E" w:rsidP="00F15A3A">
      <w:pPr>
        <w:numPr>
          <w:ilvl w:val="0"/>
          <w:numId w:val="6"/>
        </w:numPr>
        <w:tabs>
          <w:tab w:val="left" w:pos="993"/>
          <w:tab w:val="left" w:pos="1134"/>
        </w:tabs>
        <w:ind w:firstLine="719"/>
        <w:jc w:val="both"/>
      </w:pPr>
      <w:r w:rsidRPr="00F71CDA">
        <w:t xml:space="preserve">Perkančioji organizacija gali nuspręsti nesudaryti pirkimo sutarties su ekonomiškai naudingiausią pasiūlymą pateikusiu tiekėju, jeigu paaiškėja, kad pasiūlymas neatitinka </w:t>
      </w:r>
      <w:r w:rsidR="00E8321A">
        <w:t xml:space="preserve">VPĮ </w:t>
      </w:r>
      <w:r w:rsidRPr="00F71CDA">
        <w:t>17 straipsnio 2 dalies 2 punkte nurodytų aplinkos apsaugos, socialinės ir darbo teisės įpareigojimų.</w:t>
      </w:r>
    </w:p>
    <w:p w14:paraId="5AA437E1" w14:textId="7991B88F" w:rsidR="00B31428" w:rsidRPr="00F71CDA" w:rsidRDefault="00B31428" w:rsidP="00F15A3A">
      <w:pPr>
        <w:numPr>
          <w:ilvl w:val="0"/>
          <w:numId w:val="6"/>
        </w:numPr>
        <w:tabs>
          <w:tab w:val="left" w:pos="993"/>
          <w:tab w:val="left" w:pos="1134"/>
        </w:tabs>
        <w:ind w:firstLine="719"/>
        <w:jc w:val="both"/>
      </w:pPr>
      <w:r w:rsidRPr="00F71CDA">
        <w:rPr>
          <w:rFonts w:eastAsiaTheme="minorHAnsi"/>
          <w:color w:val="000000"/>
        </w:rPr>
        <w:t xml:space="preserve">Perkančioji organizacija privalo nutraukti pradėtas pirkimo procedūras, jeigu buvo pažeisti </w:t>
      </w:r>
      <w:r w:rsidR="00E8321A">
        <w:rPr>
          <w:rFonts w:eastAsiaTheme="minorHAnsi"/>
          <w:color w:val="000000"/>
        </w:rPr>
        <w:t xml:space="preserve">VPĮ </w:t>
      </w:r>
      <w:r w:rsidRPr="00F71CDA">
        <w:rPr>
          <w:rFonts w:eastAsiaTheme="minorHAnsi"/>
          <w:color w:val="000000"/>
        </w:rPr>
        <w:t>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A733ED8" w14:textId="77777777" w:rsidR="0064561E" w:rsidRPr="00F71CDA" w:rsidRDefault="0064561E" w:rsidP="00F15A3A">
      <w:pPr>
        <w:pStyle w:val="Sraopastraipa"/>
        <w:numPr>
          <w:ilvl w:val="0"/>
          <w:numId w:val="6"/>
        </w:numPr>
        <w:tabs>
          <w:tab w:val="left" w:pos="1134"/>
        </w:tabs>
        <w:ind w:firstLine="719"/>
        <w:jc w:val="both"/>
        <w:rPr>
          <w:sz w:val="24"/>
          <w:szCs w:val="24"/>
          <w:lang w:eastAsia="en-US"/>
        </w:rPr>
      </w:pPr>
      <w:r w:rsidRPr="00F71CD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0BDBC6E9" w14:textId="77777777" w:rsidR="00E24742" w:rsidRPr="00E24742" w:rsidRDefault="0064561E" w:rsidP="00E24742">
      <w:pPr>
        <w:widowControl w:val="0"/>
        <w:numPr>
          <w:ilvl w:val="0"/>
          <w:numId w:val="6"/>
        </w:numPr>
        <w:tabs>
          <w:tab w:val="left" w:pos="1134"/>
          <w:tab w:val="left" w:pos="1276"/>
        </w:tabs>
        <w:ind w:firstLine="719"/>
        <w:jc w:val="both"/>
        <w:rPr>
          <w:rStyle w:val="Komentaronuoroda"/>
          <w:sz w:val="24"/>
          <w:szCs w:val="24"/>
        </w:rPr>
      </w:pPr>
      <w:r w:rsidRPr="00F71CD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41032945" w14:textId="5176FC61" w:rsidR="002E5826" w:rsidRPr="00E24742" w:rsidRDefault="00E24742" w:rsidP="00E24742">
      <w:pPr>
        <w:widowControl w:val="0"/>
        <w:numPr>
          <w:ilvl w:val="0"/>
          <w:numId w:val="6"/>
        </w:numPr>
        <w:tabs>
          <w:tab w:val="left" w:pos="1134"/>
          <w:tab w:val="left" w:pos="1276"/>
        </w:tabs>
        <w:ind w:firstLine="719"/>
        <w:jc w:val="both"/>
      </w:pPr>
      <w:r w:rsidRPr="00E24742">
        <w:rPr>
          <w:rStyle w:val="Komentaronuoroda"/>
          <w:sz w:val="24"/>
          <w:szCs w:val="24"/>
        </w:rPr>
        <w:t>J</w:t>
      </w:r>
      <w:r w:rsidR="00EE423C" w:rsidRPr="00E24742">
        <w:t xml:space="preserve">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kitų pirkimo sutartyje nustatytų jos įsigaliojimo sąlygų, Perkančioji organizacija siūlo sudaryti pirkimo sutartį tiekėjui, kurio pasiūlymas pagal nustatytą pasiūlymų eilę yra pirmas po tiekėjo, atsisakiusio sudaryti pirkimo sutartį ar neįvykdžiusio kitų pirkimo sutarties įsigaliojimo sąlygų, jeigu tenkinamos VPĮ 45 straipsnio 1 dalyje išdėstytos sąlygos. Šiuo atveju Perkančioji organizacija, prieš siūlydama sudaryti pirkimo sutartį, </w:t>
      </w:r>
      <w:r w:rsidR="002E5826" w:rsidRPr="00E24742">
        <w:t>įvertina šio tiekėjo pašalinimo pagrindų nebuvimą, atitiktį kvalifikacijos reikalavimams</w:t>
      </w:r>
      <w:r w:rsidR="00BD38B0">
        <w:t xml:space="preserve"> </w:t>
      </w:r>
      <w:r w:rsidR="00BD38B0" w:rsidRPr="00BD38B0">
        <w:t>ir nacionalinio saugumo interesų užtikrinimo reikalavimams</w:t>
      </w:r>
      <w:r w:rsidR="002E5826" w:rsidRPr="00E24742">
        <w:t>, jei prieš tai nebuvo įvertinta.</w:t>
      </w:r>
    </w:p>
    <w:p w14:paraId="5BAF816E" w14:textId="77777777" w:rsidR="0064561E" w:rsidRPr="00F71CDA" w:rsidRDefault="0064561E" w:rsidP="005E024E">
      <w:pPr>
        <w:widowControl w:val="0"/>
        <w:spacing w:before="120" w:after="240"/>
        <w:contextualSpacing/>
        <w:rPr>
          <w:b/>
        </w:rPr>
      </w:pPr>
    </w:p>
    <w:p w14:paraId="0DFFFE15" w14:textId="77777777" w:rsidR="00FD5683" w:rsidRDefault="00FD5683" w:rsidP="00C23D67">
      <w:pPr>
        <w:widowControl w:val="0"/>
        <w:spacing w:before="120" w:after="240"/>
        <w:contextualSpacing/>
        <w:jc w:val="center"/>
        <w:rPr>
          <w:b/>
        </w:rPr>
      </w:pPr>
    </w:p>
    <w:p w14:paraId="492579A0" w14:textId="77777777" w:rsidR="00FD5683" w:rsidRDefault="00FD5683" w:rsidP="00C23D67">
      <w:pPr>
        <w:widowControl w:val="0"/>
        <w:spacing w:before="120" w:after="240"/>
        <w:contextualSpacing/>
        <w:jc w:val="center"/>
        <w:rPr>
          <w:b/>
        </w:rPr>
      </w:pPr>
    </w:p>
    <w:p w14:paraId="77054860" w14:textId="30C32314" w:rsidR="0064561E" w:rsidRPr="00F71CDA" w:rsidRDefault="0064561E" w:rsidP="00C23D67">
      <w:pPr>
        <w:widowControl w:val="0"/>
        <w:spacing w:before="120" w:after="240"/>
        <w:contextualSpacing/>
        <w:jc w:val="center"/>
        <w:rPr>
          <w:b/>
        </w:rPr>
      </w:pPr>
      <w:r w:rsidRPr="00F71CDA">
        <w:rPr>
          <w:b/>
        </w:rPr>
        <w:lastRenderedPageBreak/>
        <w:t>XIII SKYRIUS</w:t>
      </w:r>
    </w:p>
    <w:p w14:paraId="20B68EE7" w14:textId="77777777" w:rsidR="0064561E" w:rsidRPr="00F71CDA" w:rsidRDefault="00C33E43" w:rsidP="00C23D67">
      <w:pPr>
        <w:spacing w:after="120"/>
        <w:contextualSpacing/>
        <w:jc w:val="center"/>
        <w:rPr>
          <w:b/>
          <w:bCs/>
        </w:rPr>
      </w:pPr>
      <w:r w:rsidRPr="00F71CDA">
        <w:rPr>
          <w:b/>
          <w:bCs/>
        </w:rPr>
        <w:t>INFORMACIJA APIE ATIDĖJIMO TERMINO TAIKYMĄ, GINČŲ NAGRINĖJIMO TVARKĄ</w:t>
      </w:r>
    </w:p>
    <w:p w14:paraId="1694E97F" w14:textId="77777777" w:rsidR="00693479" w:rsidRPr="00F71CDA" w:rsidRDefault="00693479" w:rsidP="002306B2">
      <w:pPr>
        <w:spacing w:after="120"/>
        <w:ind w:firstLine="719"/>
        <w:contextualSpacing/>
        <w:jc w:val="center"/>
        <w:rPr>
          <w:b/>
          <w:bCs/>
        </w:rPr>
      </w:pPr>
    </w:p>
    <w:p w14:paraId="49B6697D" w14:textId="5B46E5AC" w:rsidR="00C33E43" w:rsidRPr="00F71CDA" w:rsidRDefault="00C33E43" w:rsidP="00F15A3A">
      <w:pPr>
        <w:numPr>
          <w:ilvl w:val="0"/>
          <w:numId w:val="6"/>
        </w:numPr>
        <w:tabs>
          <w:tab w:val="left" w:pos="1134"/>
        </w:tabs>
        <w:ind w:firstLine="719"/>
        <w:contextualSpacing/>
        <w:jc w:val="both"/>
      </w:pPr>
      <w:r w:rsidRPr="00F71CDA">
        <w:t>Pirkimo sutartis turi būti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w:t>
      </w:r>
      <w:r w:rsidR="00F644C4" w:rsidRPr="00F71CDA">
        <w:t xml:space="preserve"> </w:t>
      </w:r>
      <w:r w:rsidRPr="00F71CDA">
        <w:t>vienintelis suinteresuotas dalyvis yra tas, su kuriuo sudaroma pirkimo sutartis ar preliminarioji sutartis, ir nėra suinteresuotų kandidatų</w:t>
      </w:r>
      <w:r w:rsidR="00F644C4" w:rsidRPr="00F71CDA">
        <w:t>.</w:t>
      </w:r>
    </w:p>
    <w:p w14:paraId="5C85060A" w14:textId="46B33E9D" w:rsidR="006215AC" w:rsidRPr="00F71CDA" w:rsidRDefault="00C33E43" w:rsidP="00F15A3A">
      <w:pPr>
        <w:pStyle w:val="Sraopastraipa1"/>
        <w:widowControl w:val="0"/>
        <w:numPr>
          <w:ilvl w:val="0"/>
          <w:numId w:val="6"/>
        </w:numPr>
        <w:tabs>
          <w:tab w:val="left" w:pos="1134"/>
        </w:tabs>
        <w:ind w:firstLine="719"/>
        <w:jc w:val="both"/>
        <w:rPr>
          <w:rFonts w:eastAsia="Times New Roman"/>
          <w:i/>
          <w:sz w:val="24"/>
          <w:szCs w:val="24"/>
        </w:rPr>
      </w:pPr>
      <w:r w:rsidRPr="00F71CDA">
        <w:rPr>
          <w:sz w:val="24"/>
          <w:szCs w:val="24"/>
        </w:rPr>
        <w:t xml:space="preserve">Ginčų nagrinėjimas, žalos atlyginimas, pirkimo sutarties pripažinimas negaliojančia, alternatyvios sankcijos reglamentuojamos </w:t>
      </w:r>
      <w:r w:rsidR="00E8321A">
        <w:rPr>
          <w:sz w:val="24"/>
          <w:szCs w:val="24"/>
        </w:rPr>
        <w:t xml:space="preserve">VPĮ </w:t>
      </w:r>
      <w:r w:rsidRPr="00F71CDA">
        <w:rPr>
          <w:sz w:val="24"/>
          <w:szCs w:val="24"/>
        </w:rPr>
        <w:t>VII skyriuje.</w:t>
      </w:r>
      <w:r w:rsidR="006215AC" w:rsidRPr="00F71CDA">
        <w:rPr>
          <w:sz w:val="24"/>
          <w:szCs w:val="24"/>
        </w:rPr>
        <w:t xml:space="preserve"> Tiekėjas, norėdamas iki pirkimo sutarties</w:t>
      </w:r>
      <w:r w:rsidR="000609D8" w:rsidRPr="00F71CDA">
        <w:rPr>
          <w:sz w:val="24"/>
          <w:szCs w:val="24"/>
        </w:rPr>
        <w:t xml:space="preserve"> </w:t>
      </w:r>
      <w:r w:rsidR="006215AC" w:rsidRPr="00F71CDA">
        <w:rPr>
          <w:sz w:val="24"/>
          <w:szCs w:val="24"/>
        </w:rPr>
        <w:t>sudarymo teisme ginčyti Perkančiosios organizacijos sprendimus ar veiksmus, pirmiausia elektroninėmis priemonėmis turi pateikti pretenziją Perkančiajai organizacijai. Pretenzijos teikiamos elektroninėmis priemonėmis</w:t>
      </w:r>
      <w:r w:rsidR="000609D8" w:rsidRPr="00F71CDA">
        <w:rPr>
          <w:sz w:val="24"/>
          <w:szCs w:val="24"/>
        </w:rPr>
        <w:t>.</w:t>
      </w:r>
    </w:p>
    <w:p w14:paraId="0620954F" w14:textId="77777777" w:rsidR="0064561E" w:rsidRPr="00F71CDA" w:rsidRDefault="0064561E" w:rsidP="000609D8">
      <w:pPr>
        <w:widowControl w:val="0"/>
        <w:rPr>
          <w:b/>
        </w:rPr>
      </w:pPr>
    </w:p>
    <w:p w14:paraId="2B0CA794" w14:textId="77777777" w:rsidR="0064561E" w:rsidRPr="00F71CDA" w:rsidRDefault="0064561E" w:rsidP="00C23D67">
      <w:pPr>
        <w:widowControl w:val="0"/>
        <w:jc w:val="center"/>
        <w:rPr>
          <w:b/>
        </w:rPr>
      </w:pPr>
      <w:r w:rsidRPr="00F71CDA">
        <w:rPr>
          <w:b/>
        </w:rPr>
        <w:t>XIV SKYRIUS</w:t>
      </w:r>
    </w:p>
    <w:p w14:paraId="1F85B53B" w14:textId="77777777" w:rsidR="0064561E" w:rsidRPr="00F71CDA" w:rsidRDefault="0064561E" w:rsidP="00C23D67">
      <w:pPr>
        <w:widowControl w:val="0"/>
        <w:jc w:val="center"/>
        <w:rPr>
          <w:b/>
        </w:rPr>
      </w:pPr>
      <w:r w:rsidRPr="00F71CDA">
        <w:rPr>
          <w:b/>
        </w:rPr>
        <w:t xml:space="preserve">PIRKIMO SUTARTIES SĄLYGOS </w:t>
      </w:r>
    </w:p>
    <w:p w14:paraId="392191D5" w14:textId="10F1D179" w:rsidR="00F54089" w:rsidRPr="00F71CDA" w:rsidRDefault="00F54089" w:rsidP="00C429F0">
      <w:pPr>
        <w:jc w:val="both"/>
        <w:rPr>
          <w:color w:val="0000FF"/>
        </w:rPr>
      </w:pPr>
      <w:r w:rsidRPr="00F71CDA">
        <w:rPr>
          <w:color w:val="0000FF"/>
        </w:rPr>
        <w:t>       </w:t>
      </w:r>
    </w:p>
    <w:p w14:paraId="26EFB1C0" w14:textId="2F6F5DAF" w:rsidR="0064561E" w:rsidRPr="00F71CDA" w:rsidRDefault="0064561E" w:rsidP="00F15A3A">
      <w:pPr>
        <w:pStyle w:val="Sraopastraipa1"/>
        <w:widowControl w:val="0"/>
        <w:numPr>
          <w:ilvl w:val="0"/>
          <w:numId w:val="6"/>
        </w:numPr>
        <w:tabs>
          <w:tab w:val="left" w:pos="851"/>
          <w:tab w:val="left" w:pos="1134"/>
        </w:tabs>
        <w:ind w:firstLine="719"/>
        <w:jc w:val="both"/>
        <w:rPr>
          <w:sz w:val="24"/>
          <w:szCs w:val="24"/>
        </w:rPr>
      </w:pPr>
      <w:r w:rsidRPr="00F71CDA">
        <w:rPr>
          <w:sz w:val="24"/>
          <w:szCs w:val="24"/>
        </w:rPr>
        <w:t xml:space="preserve">Sudaroma </w:t>
      </w:r>
      <w:r w:rsidR="008C4D44" w:rsidRPr="00F71CDA">
        <w:rPr>
          <w:sz w:val="24"/>
          <w:szCs w:val="24"/>
        </w:rPr>
        <w:t>paslaugų</w:t>
      </w:r>
      <w:r w:rsidRPr="00F71CDA">
        <w:rPr>
          <w:sz w:val="24"/>
          <w:szCs w:val="24"/>
        </w:rPr>
        <w:t xml:space="preserve"> sutartis (toliau – Sutartis) atitinka laimėjusio tiekėjo pasiūlymą ir šį konkurso sąlygų aprašą. Sutartis sudaroma vadovaujantis </w:t>
      </w:r>
      <w:r w:rsidR="00E8321A">
        <w:rPr>
          <w:sz w:val="24"/>
          <w:szCs w:val="24"/>
        </w:rPr>
        <w:t xml:space="preserve">VPĮ </w:t>
      </w:r>
      <w:r w:rsidRPr="00F71CDA">
        <w:rPr>
          <w:sz w:val="24"/>
          <w:szCs w:val="24"/>
        </w:rPr>
        <w:t xml:space="preserve">V skyriumi, pagal </w:t>
      </w:r>
      <w:r w:rsidR="00DB1015">
        <w:rPr>
          <w:sz w:val="24"/>
          <w:szCs w:val="24"/>
        </w:rPr>
        <w:t>3</w:t>
      </w:r>
      <w:r w:rsidRPr="00F71CDA">
        <w:rPr>
          <w:sz w:val="24"/>
          <w:szCs w:val="24"/>
        </w:rPr>
        <w:t xml:space="preserve"> priede pateikiamą </w:t>
      </w:r>
      <w:r w:rsidR="00BC5193" w:rsidRPr="00F71CDA">
        <w:rPr>
          <w:sz w:val="24"/>
          <w:szCs w:val="24"/>
        </w:rPr>
        <w:t>S</w:t>
      </w:r>
      <w:r w:rsidRPr="00F71CDA">
        <w:rPr>
          <w:sz w:val="24"/>
          <w:szCs w:val="24"/>
        </w:rPr>
        <w:t>utarties projektą</w:t>
      </w:r>
      <w:r w:rsidR="009A7121">
        <w:rPr>
          <w:sz w:val="24"/>
          <w:szCs w:val="24"/>
        </w:rPr>
        <w:t xml:space="preserve">, </w:t>
      </w:r>
      <w:r w:rsidR="009A7121" w:rsidRPr="009A7121">
        <w:rPr>
          <w:sz w:val="24"/>
          <w:szCs w:val="24"/>
        </w:rPr>
        <w:t>kurį sudaro bendrosios ir specialiosios sutarties sąlygos</w:t>
      </w:r>
      <w:r w:rsidRPr="00F71CDA">
        <w:rPr>
          <w:sz w:val="24"/>
          <w:szCs w:val="24"/>
        </w:rPr>
        <w:t>.</w:t>
      </w:r>
    </w:p>
    <w:p w14:paraId="5482C7B9" w14:textId="77777777" w:rsidR="0064561E" w:rsidRPr="00F71CDA" w:rsidRDefault="0064561E" w:rsidP="00F15A3A">
      <w:pPr>
        <w:widowControl w:val="0"/>
        <w:numPr>
          <w:ilvl w:val="0"/>
          <w:numId w:val="6"/>
        </w:numPr>
        <w:tabs>
          <w:tab w:val="left" w:pos="900"/>
          <w:tab w:val="left" w:pos="1134"/>
          <w:tab w:val="left" w:pos="1276"/>
        </w:tabs>
        <w:ind w:firstLine="719"/>
        <w:jc w:val="both"/>
        <w:rPr>
          <w:szCs w:val="20"/>
        </w:rPr>
      </w:pPr>
      <w:r w:rsidRPr="00F71CDA">
        <w:t>Šalių susitarimu tiekėjo prievolė suteikti paslaugas yra laikoma prievole pasiekti (užtikrinti) Sutartyje numatytą rezultatą. Tiekėjas yra tinkamai informuotas apie Perkančiajai organizacijai</w:t>
      </w:r>
      <w:r w:rsidRPr="00F71CDA">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74CE7DAB" w14:textId="77777777" w:rsidR="00A24642" w:rsidRDefault="0064561E" w:rsidP="00A24642">
      <w:pPr>
        <w:widowControl w:val="0"/>
        <w:numPr>
          <w:ilvl w:val="0"/>
          <w:numId w:val="6"/>
        </w:numPr>
        <w:tabs>
          <w:tab w:val="left" w:pos="900"/>
          <w:tab w:val="left" w:pos="1134"/>
        </w:tabs>
        <w:ind w:firstLine="719"/>
        <w:jc w:val="both"/>
      </w:pPr>
      <w:r w:rsidRPr="00F71CDA">
        <w:rPr>
          <w:szCs w:val="20"/>
        </w:rPr>
        <w:t xml:space="preserve">Sutartis sudaroma Perkančiosios organizacijos naudai ir jos interesais, todėl Perkančioji organizacija nuo pat Sutarties </w:t>
      </w:r>
      <w:r w:rsidRPr="00F71CDA">
        <w:t>įsigaliojimo dienos turi teisę reikalauti iš tiekėjo tinkamai vykdyti savo pareigas.</w:t>
      </w:r>
    </w:p>
    <w:p w14:paraId="035CAECB" w14:textId="7255825A" w:rsidR="00A24642" w:rsidRPr="00F71CDA" w:rsidRDefault="00A24642" w:rsidP="00A24642">
      <w:pPr>
        <w:spacing w:after="200" w:line="276" w:lineRule="auto"/>
        <w:sectPr w:rsidR="00A24642" w:rsidRPr="00F71CDA" w:rsidSect="002A0F7D">
          <w:headerReference w:type="default" r:id="rId36"/>
          <w:pgSz w:w="11906" w:h="16838" w:code="9"/>
          <w:pgMar w:top="1134" w:right="567" w:bottom="1077" w:left="1701" w:header="567" w:footer="567" w:gutter="0"/>
          <w:cols w:space="1296"/>
          <w:titlePg/>
          <w:docGrid w:linePitch="360"/>
        </w:sectPr>
      </w:pPr>
    </w:p>
    <w:tbl>
      <w:tblPr>
        <w:tblW w:w="2760" w:type="dxa"/>
        <w:tblInd w:w="6948" w:type="dxa"/>
        <w:tblLook w:val="01E0" w:firstRow="1" w:lastRow="1" w:firstColumn="1" w:lastColumn="1" w:noHBand="0" w:noVBand="0"/>
      </w:tblPr>
      <w:tblGrid>
        <w:gridCol w:w="2760"/>
      </w:tblGrid>
      <w:tr w:rsidR="00B45AD1" w:rsidRPr="00F71CDA" w14:paraId="41694AD4" w14:textId="77777777" w:rsidTr="00B45AD1">
        <w:tc>
          <w:tcPr>
            <w:tcW w:w="2760" w:type="dxa"/>
          </w:tcPr>
          <w:p w14:paraId="15AA4D6F" w14:textId="77777777" w:rsidR="00B45AD1" w:rsidRPr="00F71CDA" w:rsidRDefault="0098089A" w:rsidP="00B45AD1">
            <w:pPr>
              <w:widowControl w:val="0"/>
            </w:pPr>
            <w:bookmarkStart w:id="26" w:name="_Hlk199493787"/>
            <w:bookmarkStart w:id="27" w:name="_Hlk194414824"/>
            <w:r w:rsidRPr="00F71CDA">
              <w:lastRenderedPageBreak/>
              <w:br w:type="page"/>
            </w:r>
            <w:r w:rsidR="00CE0F46" w:rsidRPr="00F71CDA">
              <w:br w:type="page"/>
            </w:r>
            <w:r w:rsidR="00D33DE6" w:rsidRPr="00F71CDA">
              <w:br w:type="page"/>
            </w:r>
            <w:r w:rsidR="001A4FE0" w:rsidRPr="00F71CDA">
              <w:br w:type="page"/>
            </w:r>
            <w:r w:rsidR="002554D5" w:rsidRPr="00F71CDA">
              <w:br w:type="page"/>
            </w:r>
            <w:r w:rsidR="00B45AD1" w:rsidRPr="00F71CDA">
              <w:t>Konkurso sąlygų aprašo</w:t>
            </w:r>
          </w:p>
        </w:tc>
      </w:tr>
      <w:tr w:rsidR="00B45AD1" w:rsidRPr="00F71CDA" w14:paraId="680FD8A0" w14:textId="77777777" w:rsidTr="00B45AD1">
        <w:tc>
          <w:tcPr>
            <w:tcW w:w="2760" w:type="dxa"/>
          </w:tcPr>
          <w:p w14:paraId="7F6886FF" w14:textId="77777777" w:rsidR="00B45AD1" w:rsidRPr="00F71CDA" w:rsidRDefault="00B45AD1" w:rsidP="00B45AD1">
            <w:pPr>
              <w:widowControl w:val="0"/>
            </w:pPr>
            <w:r w:rsidRPr="00F71CDA">
              <w:t>1 priedas</w:t>
            </w:r>
          </w:p>
        </w:tc>
      </w:tr>
      <w:bookmarkEnd w:id="26"/>
    </w:tbl>
    <w:p w14:paraId="42F652DC" w14:textId="77777777" w:rsidR="005B51B8" w:rsidRPr="00F71CDA" w:rsidRDefault="005B51B8" w:rsidP="00B45AD1">
      <w:pPr>
        <w:widowControl w:val="0"/>
        <w:ind w:right="-178"/>
        <w:jc w:val="center"/>
        <w:rPr>
          <w:sz w:val="20"/>
          <w:szCs w:val="20"/>
        </w:rPr>
      </w:pPr>
    </w:p>
    <w:p w14:paraId="7ED58880" w14:textId="77777777" w:rsidR="00EC3B3F" w:rsidRPr="00367EFA" w:rsidRDefault="00EC3B3F" w:rsidP="00EC3B3F">
      <w:pPr>
        <w:ind w:right="-178"/>
        <w:jc w:val="center"/>
        <w:rPr>
          <w:sz w:val="20"/>
          <w:szCs w:val="16"/>
          <w:highlight w:val="lightGray"/>
        </w:rPr>
      </w:pPr>
      <w:r w:rsidRPr="00367EFA">
        <w:rPr>
          <w:sz w:val="20"/>
          <w:szCs w:val="16"/>
          <w:highlight w:val="lightGray"/>
        </w:rPr>
        <w:t>(Tiekėjo pavadinimas)</w:t>
      </w:r>
    </w:p>
    <w:p w14:paraId="60E29ABF" w14:textId="77777777" w:rsidR="00EC3B3F" w:rsidRPr="00F71CDA" w:rsidRDefault="00EC3B3F" w:rsidP="00EC3B3F">
      <w:pPr>
        <w:ind w:right="-178"/>
        <w:jc w:val="center"/>
        <w:rPr>
          <w:sz w:val="20"/>
          <w:szCs w:val="16"/>
        </w:rPr>
      </w:pPr>
      <w:r w:rsidRPr="00367EFA">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578227" w14:textId="77777777" w:rsidR="00EC3B3F" w:rsidRPr="00F71CDA" w:rsidRDefault="00EC3B3F" w:rsidP="00EC3B3F">
      <w:pPr>
        <w:widowControl w:val="0"/>
        <w:tabs>
          <w:tab w:val="center" w:pos="2520"/>
        </w:tabs>
        <w:jc w:val="both"/>
        <w:rPr>
          <w:szCs w:val="22"/>
          <w:u w:val="single"/>
        </w:rPr>
      </w:pPr>
    </w:p>
    <w:p w14:paraId="6828FA2B" w14:textId="77777777" w:rsidR="00EC3B3F" w:rsidRPr="00F71CDA" w:rsidRDefault="00EC3B3F" w:rsidP="00EC3B3F">
      <w:pPr>
        <w:widowControl w:val="0"/>
        <w:tabs>
          <w:tab w:val="center" w:pos="2520"/>
        </w:tabs>
        <w:jc w:val="both"/>
        <w:rPr>
          <w:szCs w:val="22"/>
          <w:u w:val="single"/>
        </w:rPr>
      </w:pPr>
      <w:r w:rsidRPr="00F71CDA">
        <w:rPr>
          <w:szCs w:val="22"/>
          <w:u w:val="single"/>
        </w:rPr>
        <w:t>Klaipėdos miesto savivaldybės administracija</w:t>
      </w:r>
      <w:r w:rsidR="00554D87" w:rsidRPr="00F71CDA">
        <w:rPr>
          <w:szCs w:val="22"/>
          <w:u w:val="single"/>
        </w:rPr>
        <w:t>i</w:t>
      </w:r>
    </w:p>
    <w:p w14:paraId="071221F6" w14:textId="77777777" w:rsidR="00EC3B3F" w:rsidRPr="00F71CDA" w:rsidRDefault="00EC3B3F" w:rsidP="00EC3B3F">
      <w:pPr>
        <w:widowControl w:val="0"/>
        <w:tabs>
          <w:tab w:val="center" w:pos="2520"/>
        </w:tabs>
        <w:jc w:val="both"/>
        <w:rPr>
          <w:sz w:val="20"/>
          <w:szCs w:val="20"/>
        </w:rPr>
      </w:pPr>
      <w:r w:rsidRPr="00F71CDA">
        <w:rPr>
          <w:sz w:val="20"/>
          <w:szCs w:val="20"/>
        </w:rPr>
        <w:t xml:space="preserve"> (Adresatas (perkančioji organizacija))</w:t>
      </w:r>
    </w:p>
    <w:p w14:paraId="5DAD81C7" w14:textId="77777777" w:rsidR="00EC3B3F" w:rsidRPr="00F71CDA" w:rsidRDefault="00EC3B3F" w:rsidP="00EC3B3F">
      <w:pPr>
        <w:ind w:left="5400"/>
        <w:jc w:val="both"/>
      </w:pPr>
    </w:p>
    <w:p w14:paraId="64589DF6" w14:textId="238EB632" w:rsidR="00EC3B3F" w:rsidRPr="00F71CDA" w:rsidRDefault="00B8248E" w:rsidP="00EC3B3F">
      <w:pPr>
        <w:jc w:val="center"/>
        <w:rPr>
          <w:b/>
        </w:rPr>
      </w:pPr>
      <w:r w:rsidRPr="00F71CDA">
        <w:rPr>
          <w:b/>
        </w:rPr>
        <w:t>PASIŪLYMAS</w:t>
      </w:r>
    </w:p>
    <w:p w14:paraId="5504AA10" w14:textId="563AD6C9" w:rsidR="00C03A8B" w:rsidRPr="00C03A8B" w:rsidRDefault="00C03A8B" w:rsidP="00C03A8B">
      <w:pPr>
        <w:shd w:val="clear" w:color="auto" w:fill="FFFFFF"/>
        <w:jc w:val="center"/>
        <w:rPr>
          <w:rFonts w:eastAsia="Calibri"/>
          <w:b/>
        </w:rPr>
      </w:pPr>
      <w:r w:rsidRPr="00C03A8B">
        <w:rPr>
          <w:rFonts w:eastAsia="Calibri"/>
          <w:b/>
        </w:rPr>
        <w:t>ELEKTRONINIO MOKINIO PAŽYMĖJIMO DIEGIMO IR NAUDOJIMO UŽTIKRINIMO SAVIVALDYBĖS BENDROJO UGDYMO MOKYKLOSE, NEFORMALIOJO ŠVIETIMO IR SPORTO ĮSTAIGOSE PASLAUGŲ PIRKIM</w:t>
      </w:r>
      <w:r w:rsidR="009135F6">
        <w:rPr>
          <w:rFonts w:eastAsia="Calibri"/>
          <w:b/>
        </w:rPr>
        <w:t>UI</w:t>
      </w:r>
      <w:r w:rsidRPr="00C03A8B">
        <w:rPr>
          <w:rFonts w:eastAsia="Calibri"/>
          <w:b/>
        </w:rPr>
        <w:t xml:space="preserve"> </w:t>
      </w:r>
    </w:p>
    <w:p w14:paraId="581E4A6A" w14:textId="77777777" w:rsidR="00C03A8B" w:rsidRDefault="00C03A8B" w:rsidP="00C03A8B">
      <w:pPr>
        <w:shd w:val="clear" w:color="auto" w:fill="FFFFFF"/>
        <w:jc w:val="center"/>
        <w:rPr>
          <w:rFonts w:eastAsia="Calibri"/>
          <w:b/>
        </w:rPr>
      </w:pPr>
      <w:r w:rsidRPr="00C03A8B">
        <w:rPr>
          <w:rFonts w:eastAsia="Calibri"/>
          <w:b/>
        </w:rPr>
        <w:t xml:space="preserve">ATVIRO KONKURSO BŪDU </w:t>
      </w:r>
    </w:p>
    <w:p w14:paraId="43B2D209" w14:textId="3A57DF4C" w:rsidR="00EC3B3F" w:rsidRPr="00F71CDA" w:rsidRDefault="00EC3B3F" w:rsidP="00C03A8B">
      <w:pPr>
        <w:shd w:val="clear" w:color="auto" w:fill="FFFFFF"/>
        <w:jc w:val="center"/>
        <w:rPr>
          <w:b/>
          <w:bCs/>
          <w:color w:val="000000"/>
        </w:rPr>
      </w:pPr>
      <w:r w:rsidRPr="00F71CDA">
        <w:t>_____________</w:t>
      </w:r>
      <w:r w:rsidRPr="00F71CDA">
        <w:rPr>
          <w:b/>
          <w:bCs/>
          <w:color w:val="000000"/>
        </w:rPr>
        <w:t xml:space="preserve"> </w:t>
      </w:r>
      <w:r w:rsidRPr="00F71CDA">
        <w:t>Nr.______</w:t>
      </w:r>
    </w:p>
    <w:p w14:paraId="3E308979" w14:textId="77777777" w:rsidR="00EC3B3F" w:rsidRPr="00F71CDA" w:rsidRDefault="00EC3B3F" w:rsidP="00CF3C3E">
      <w:pPr>
        <w:shd w:val="clear" w:color="auto" w:fill="FFFFFF"/>
        <w:ind w:left="2592" w:firstLine="1476"/>
        <w:rPr>
          <w:bCs/>
          <w:color w:val="000000"/>
          <w:sz w:val="20"/>
          <w:szCs w:val="20"/>
        </w:rPr>
      </w:pPr>
      <w:r w:rsidRPr="00F71CDA">
        <w:rPr>
          <w:bCs/>
          <w:color w:val="000000"/>
          <w:sz w:val="20"/>
          <w:szCs w:val="20"/>
        </w:rPr>
        <w:t>(Data)</w:t>
      </w:r>
    </w:p>
    <w:p w14:paraId="6716B781" w14:textId="77777777" w:rsidR="00EC3B3F" w:rsidRPr="00F71CDA" w:rsidRDefault="00EC3B3F" w:rsidP="00EC3B3F">
      <w:pPr>
        <w:shd w:val="clear" w:color="auto" w:fill="FFFFFF"/>
        <w:jc w:val="center"/>
        <w:rPr>
          <w:bCs/>
          <w:color w:val="000000"/>
        </w:rPr>
      </w:pPr>
      <w:r w:rsidRPr="00F71CDA">
        <w:rPr>
          <w:bCs/>
          <w:color w:val="000000"/>
        </w:rPr>
        <w:t>_____________</w:t>
      </w:r>
    </w:p>
    <w:p w14:paraId="6D8AB3D1" w14:textId="77777777" w:rsidR="00EC3B3F" w:rsidRPr="00F71CDA" w:rsidRDefault="00EC3B3F" w:rsidP="00EC3B3F">
      <w:pPr>
        <w:shd w:val="clear" w:color="auto" w:fill="FFFFFF"/>
        <w:jc w:val="center"/>
        <w:rPr>
          <w:bCs/>
          <w:color w:val="000000"/>
          <w:sz w:val="20"/>
          <w:szCs w:val="20"/>
        </w:rPr>
      </w:pPr>
      <w:r w:rsidRPr="00F71CDA">
        <w:rPr>
          <w:bCs/>
          <w:color w:val="000000"/>
          <w:sz w:val="20"/>
          <w:szCs w:val="20"/>
        </w:rPr>
        <w:t>(Sudarymo vieta)</w:t>
      </w:r>
    </w:p>
    <w:p w14:paraId="7D213E9A" w14:textId="77777777" w:rsidR="000813B7" w:rsidRPr="00F71CDA" w:rsidRDefault="000813B7" w:rsidP="00EC3B3F">
      <w:pPr>
        <w:shd w:val="clear" w:color="auto" w:fill="FFFFFF"/>
        <w:jc w:val="center"/>
        <w:rPr>
          <w:bCs/>
          <w:color w:val="000000"/>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2834"/>
      </w:tblGrid>
      <w:tr w:rsidR="000813B7" w:rsidRPr="00F71CDA" w14:paraId="02E8C124" w14:textId="77777777" w:rsidTr="00367EFA">
        <w:tc>
          <w:tcPr>
            <w:tcW w:w="3529" w:type="pct"/>
            <w:shd w:val="clear" w:color="auto" w:fill="F2F2F2" w:themeFill="background1" w:themeFillShade="F2"/>
          </w:tcPr>
          <w:p w14:paraId="7F6B8683" w14:textId="77777777" w:rsidR="007B3863" w:rsidRPr="00F71CDA" w:rsidRDefault="000813B7" w:rsidP="0098089A">
            <w:pPr>
              <w:widowControl w:val="0"/>
              <w:jc w:val="both"/>
            </w:pPr>
            <w:r w:rsidRPr="00F71CDA">
              <w:rPr>
                <w:b/>
              </w:rPr>
              <w:t>Tiekėjo pavadinimas</w:t>
            </w:r>
          </w:p>
          <w:p w14:paraId="5B14576F" w14:textId="77777777" w:rsidR="000813B7" w:rsidRPr="00F71CDA" w:rsidRDefault="000813B7" w:rsidP="0098089A">
            <w:pPr>
              <w:widowControl w:val="0"/>
              <w:jc w:val="both"/>
              <w:rPr>
                <w:i/>
              </w:rPr>
            </w:pPr>
            <w:r w:rsidRPr="00F71CDA">
              <w:rPr>
                <w:i/>
              </w:rPr>
              <w:t>(jeigu dalyvauja tiekėjų grupė, surašomi visi dalyvių pavadinimai)</w:t>
            </w:r>
          </w:p>
        </w:tc>
        <w:tc>
          <w:tcPr>
            <w:tcW w:w="1471" w:type="pct"/>
            <w:shd w:val="clear" w:color="auto" w:fill="auto"/>
          </w:tcPr>
          <w:p w14:paraId="366B234D" w14:textId="77777777" w:rsidR="000813B7" w:rsidRPr="00F71CDA" w:rsidRDefault="000813B7" w:rsidP="0098089A">
            <w:pPr>
              <w:widowControl w:val="0"/>
              <w:jc w:val="both"/>
            </w:pPr>
          </w:p>
          <w:p w14:paraId="473622FB" w14:textId="77777777" w:rsidR="000813B7" w:rsidRPr="00F71CDA" w:rsidRDefault="000813B7" w:rsidP="0098089A">
            <w:pPr>
              <w:widowControl w:val="0"/>
              <w:jc w:val="both"/>
            </w:pPr>
          </w:p>
        </w:tc>
      </w:tr>
      <w:tr w:rsidR="000813B7" w:rsidRPr="00F71CDA" w14:paraId="32713F7C" w14:textId="77777777" w:rsidTr="00367EFA">
        <w:tc>
          <w:tcPr>
            <w:tcW w:w="3529" w:type="pct"/>
            <w:shd w:val="clear" w:color="auto" w:fill="F2F2F2" w:themeFill="background1" w:themeFillShade="F2"/>
          </w:tcPr>
          <w:p w14:paraId="6A3B73D3" w14:textId="77777777" w:rsidR="000813B7" w:rsidRPr="00F71CDA" w:rsidRDefault="000813B7" w:rsidP="0098089A">
            <w:pPr>
              <w:widowControl w:val="0"/>
              <w:jc w:val="both"/>
            </w:pPr>
            <w:r w:rsidRPr="00F71CDA">
              <w:t>Už pasiūlymą atsakingo asmens vardas, pavardė</w:t>
            </w:r>
          </w:p>
        </w:tc>
        <w:tc>
          <w:tcPr>
            <w:tcW w:w="1471" w:type="pct"/>
          </w:tcPr>
          <w:p w14:paraId="05D75F57" w14:textId="77777777" w:rsidR="000813B7" w:rsidRPr="00F71CDA" w:rsidRDefault="000813B7" w:rsidP="0098089A">
            <w:pPr>
              <w:widowControl w:val="0"/>
              <w:jc w:val="both"/>
            </w:pPr>
          </w:p>
        </w:tc>
      </w:tr>
      <w:tr w:rsidR="000813B7" w:rsidRPr="00F71CDA" w14:paraId="7F606262" w14:textId="77777777" w:rsidTr="00367EFA">
        <w:tc>
          <w:tcPr>
            <w:tcW w:w="3529" w:type="pct"/>
            <w:shd w:val="clear" w:color="auto" w:fill="F2F2F2" w:themeFill="background1" w:themeFillShade="F2"/>
          </w:tcPr>
          <w:p w14:paraId="3D9D3856" w14:textId="77777777" w:rsidR="000813B7" w:rsidRPr="00F71CDA" w:rsidRDefault="000813B7" w:rsidP="0098089A">
            <w:pPr>
              <w:widowControl w:val="0"/>
              <w:jc w:val="both"/>
            </w:pPr>
            <w:r w:rsidRPr="00F71CDA">
              <w:t>Telefono numeris</w:t>
            </w:r>
          </w:p>
        </w:tc>
        <w:tc>
          <w:tcPr>
            <w:tcW w:w="1471" w:type="pct"/>
          </w:tcPr>
          <w:p w14:paraId="53870F3C" w14:textId="77777777" w:rsidR="000813B7" w:rsidRPr="00F71CDA" w:rsidRDefault="000813B7" w:rsidP="0098089A">
            <w:pPr>
              <w:widowControl w:val="0"/>
              <w:jc w:val="both"/>
            </w:pPr>
          </w:p>
        </w:tc>
      </w:tr>
      <w:tr w:rsidR="000813B7" w:rsidRPr="00F71CDA" w14:paraId="4B3938EE" w14:textId="77777777" w:rsidTr="00367EFA">
        <w:tc>
          <w:tcPr>
            <w:tcW w:w="3529" w:type="pct"/>
            <w:shd w:val="clear" w:color="auto" w:fill="F2F2F2" w:themeFill="background1" w:themeFillShade="F2"/>
          </w:tcPr>
          <w:p w14:paraId="2FAB57E4" w14:textId="77777777" w:rsidR="000813B7" w:rsidRPr="00F71CDA" w:rsidRDefault="000813B7" w:rsidP="0098089A">
            <w:pPr>
              <w:widowControl w:val="0"/>
              <w:jc w:val="both"/>
            </w:pPr>
            <w:r w:rsidRPr="00F71CDA">
              <w:t>El. pašto adresas</w:t>
            </w:r>
          </w:p>
        </w:tc>
        <w:tc>
          <w:tcPr>
            <w:tcW w:w="1471" w:type="pct"/>
          </w:tcPr>
          <w:p w14:paraId="5B579D45" w14:textId="77777777" w:rsidR="000813B7" w:rsidRPr="00F71CDA" w:rsidRDefault="000813B7" w:rsidP="0098089A">
            <w:pPr>
              <w:widowControl w:val="0"/>
              <w:jc w:val="both"/>
            </w:pPr>
          </w:p>
        </w:tc>
      </w:tr>
    </w:tbl>
    <w:p w14:paraId="6D49ECA2" w14:textId="77777777" w:rsidR="000813B7" w:rsidRPr="00F71CDA" w:rsidRDefault="000813B7" w:rsidP="000813B7">
      <w:pPr>
        <w:ind w:left="-142" w:firstLine="709"/>
        <w:jc w:val="both"/>
      </w:pPr>
    </w:p>
    <w:p w14:paraId="4807EB74" w14:textId="77777777" w:rsidR="000813B7" w:rsidRPr="00F71CDA" w:rsidRDefault="000813B7" w:rsidP="000813B7">
      <w:pPr>
        <w:rPr>
          <w:b/>
          <w:bCs/>
          <w:i/>
          <w:iCs/>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29"/>
      </w:tblGrid>
      <w:tr w:rsidR="000813B7" w:rsidRPr="00F71CDA" w14:paraId="1E5B8B28" w14:textId="77777777" w:rsidTr="00FF553B">
        <w:tc>
          <w:tcPr>
            <w:tcW w:w="6799" w:type="dxa"/>
            <w:shd w:val="clear" w:color="auto" w:fill="F2F2F2" w:themeFill="background1" w:themeFillShade="F2"/>
            <w:tcMar>
              <w:top w:w="0" w:type="dxa"/>
              <w:left w:w="108" w:type="dxa"/>
              <w:bottom w:w="0" w:type="dxa"/>
              <w:right w:w="108" w:type="dxa"/>
            </w:tcMar>
            <w:hideMark/>
          </w:tcPr>
          <w:p w14:paraId="72E08A7E" w14:textId="07D95BA0" w:rsidR="000813B7" w:rsidRPr="00367EFA" w:rsidRDefault="00CE29DD" w:rsidP="00850BD1">
            <w:pPr>
              <w:jc w:val="both"/>
              <w:rPr>
                <w:i/>
                <w:iCs/>
                <w:color w:val="000000" w:themeColor="text1"/>
              </w:rPr>
            </w:pPr>
            <w:r w:rsidRPr="00367EFA">
              <w:rPr>
                <w:b/>
              </w:rPr>
              <w:t xml:space="preserve">Kito ūkio subjekto, kurio </w:t>
            </w:r>
            <w:r w:rsidR="00E85C74" w:rsidRPr="00367EFA">
              <w:rPr>
                <w:b/>
              </w:rPr>
              <w:t>pajėgumais (t. y. kvalifikacija</w:t>
            </w:r>
            <w:r w:rsidRPr="00367EFA">
              <w:rPr>
                <w:b/>
              </w:rPr>
              <w:t>) remiamasi,</w:t>
            </w:r>
            <w:r w:rsidRPr="00367EFA">
              <w:t xml:space="preserve"> pavadinimas </w:t>
            </w:r>
            <w:r w:rsidRPr="00367EFA">
              <w:rPr>
                <w:i/>
              </w:rPr>
              <w:t xml:space="preserve">(konkurso sąlygų aprašo </w:t>
            </w:r>
            <w:r w:rsidR="007C3E75">
              <w:rPr>
                <w:i/>
              </w:rPr>
              <w:t>2</w:t>
            </w:r>
            <w:r w:rsidR="00AE239E">
              <w:rPr>
                <w:i/>
              </w:rPr>
              <w:t>4</w:t>
            </w:r>
            <w:r w:rsidRPr="00367EFA">
              <w:rPr>
                <w:i/>
                <w:lang w:val="en-US"/>
              </w:rPr>
              <w:t xml:space="preserve"> </w:t>
            </w:r>
            <w:r w:rsidRPr="00367EFA">
              <w:rPr>
                <w:i/>
              </w:rPr>
              <w:t>p.)</w:t>
            </w:r>
          </w:p>
        </w:tc>
        <w:tc>
          <w:tcPr>
            <w:tcW w:w="2829" w:type="dxa"/>
            <w:shd w:val="clear" w:color="auto" w:fill="FFFFFF" w:themeFill="background1"/>
            <w:tcMar>
              <w:top w:w="0" w:type="dxa"/>
              <w:left w:w="108" w:type="dxa"/>
              <w:bottom w:w="0" w:type="dxa"/>
              <w:right w:w="108" w:type="dxa"/>
            </w:tcMar>
          </w:tcPr>
          <w:p w14:paraId="2B2DFD4F" w14:textId="77777777" w:rsidR="000813B7" w:rsidRPr="00F71CDA" w:rsidRDefault="000813B7" w:rsidP="0098089A">
            <w:pPr>
              <w:ind w:left="-142" w:firstLine="720"/>
              <w:jc w:val="both"/>
              <w:rPr>
                <w:color w:val="000000" w:themeColor="text1"/>
              </w:rPr>
            </w:pPr>
          </w:p>
        </w:tc>
      </w:tr>
      <w:tr w:rsidR="000813B7" w:rsidRPr="00F71CDA" w14:paraId="096CE45E" w14:textId="77777777" w:rsidTr="005B045F">
        <w:tc>
          <w:tcPr>
            <w:tcW w:w="6799" w:type="dxa"/>
            <w:shd w:val="clear" w:color="auto" w:fill="F2F2F2" w:themeFill="background1" w:themeFillShade="F2"/>
            <w:tcMar>
              <w:top w:w="0" w:type="dxa"/>
              <w:left w:w="108" w:type="dxa"/>
              <w:bottom w:w="0" w:type="dxa"/>
              <w:right w:w="108" w:type="dxa"/>
            </w:tcMar>
            <w:hideMark/>
          </w:tcPr>
          <w:p w14:paraId="38F62DA3" w14:textId="77777777" w:rsidR="000813B7" w:rsidRPr="00367EFA" w:rsidRDefault="000813B7" w:rsidP="0098089A">
            <w:pPr>
              <w:jc w:val="both"/>
              <w:rPr>
                <w:color w:val="000000" w:themeColor="text1"/>
              </w:rPr>
            </w:pPr>
            <w:r w:rsidRPr="00367EFA">
              <w:rPr>
                <w:color w:val="000000" w:themeColor="text1"/>
              </w:rPr>
              <w:t>Įsipareigojimų dalis (</w:t>
            </w:r>
            <w:r w:rsidRPr="00367EFA">
              <w:rPr>
                <w:color w:val="000000" w:themeColor="text1"/>
                <w:u w:val="single"/>
              </w:rPr>
              <w:t>procentais</w:t>
            </w:r>
            <w:r w:rsidRPr="00367EFA">
              <w:rPr>
                <w:color w:val="000000" w:themeColor="text1"/>
              </w:rPr>
              <w:t>), kuriai ketinama pasitelkti kitą ūkio subjektą</w:t>
            </w:r>
          </w:p>
        </w:tc>
        <w:tc>
          <w:tcPr>
            <w:tcW w:w="2829" w:type="dxa"/>
            <w:tcMar>
              <w:top w:w="0" w:type="dxa"/>
              <w:left w:w="108" w:type="dxa"/>
              <w:bottom w:w="0" w:type="dxa"/>
              <w:right w:w="108" w:type="dxa"/>
            </w:tcMar>
          </w:tcPr>
          <w:p w14:paraId="57419138" w14:textId="77777777" w:rsidR="000813B7" w:rsidRPr="00F71CDA" w:rsidRDefault="000813B7" w:rsidP="0098089A">
            <w:pPr>
              <w:ind w:left="-142" w:firstLine="720"/>
              <w:jc w:val="both"/>
              <w:rPr>
                <w:color w:val="000000" w:themeColor="text1"/>
              </w:rPr>
            </w:pPr>
          </w:p>
        </w:tc>
      </w:tr>
      <w:tr w:rsidR="000813B7" w:rsidRPr="00F71CDA" w14:paraId="7CA70910" w14:textId="77777777" w:rsidTr="005B045F">
        <w:tc>
          <w:tcPr>
            <w:tcW w:w="6799" w:type="dxa"/>
            <w:shd w:val="clear" w:color="auto" w:fill="F2F2F2" w:themeFill="background1" w:themeFillShade="F2"/>
            <w:tcMar>
              <w:top w:w="0" w:type="dxa"/>
              <w:left w:w="108" w:type="dxa"/>
              <w:bottom w:w="0" w:type="dxa"/>
              <w:right w:w="108" w:type="dxa"/>
            </w:tcMar>
            <w:hideMark/>
          </w:tcPr>
          <w:p w14:paraId="3181A784" w14:textId="47FE4B8E" w:rsidR="000813B7" w:rsidRPr="00367EFA" w:rsidRDefault="00B35812" w:rsidP="0098089A">
            <w:pPr>
              <w:jc w:val="both"/>
              <w:rPr>
                <w:color w:val="000000" w:themeColor="text1"/>
              </w:rPr>
            </w:pPr>
            <w:r w:rsidRPr="00367EFA">
              <w:t>Įsipareigojimai, kuriuos numatoma perduoti ūkio subjektui, kurio pajėgumais remiamasi</w:t>
            </w:r>
          </w:p>
        </w:tc>
        <w:tc>
          <w:tcPr>
            <w:tcW w:w="2829" w:type="dxa"/>
            <w:tcMar>
              <w:top w:w="0" w:type="dxa"/>
              <w:left w:w="108" w:type="dxa"/>
              <w:bottom w:w="0" w:type="dxa"/>
              <w:right w:w="108" w:type="dxa"/>
            </w:tcMar>
          </w:tcPr>
          <w:p w14:paraId="560443BA" w14:textId="77777777" w:rsidR="000813B7" w:rsidRPr="00F71CDA" w:rsidRDefault="000813B7" w:rsidP="0098089A">
            <w:pPr>
              <w:ind w:left="-142" w:firstLine="720"/>
              <w:jc w:val="both"/>
              <w:rPr>
                <w:color w:val="000000" w:themeColor="text1"/>
              </w:rPr>
            </w:pPr>
          </w:p>
        </w:tc>
      </w:tr>
    </w:tbl>
    <w:p w14:paraId="697546C2" w14:textId="19720880" w:rsidR="000813B7" w:rsidRPr="00F71CDA" w:rsidRDefault="000813B7" w:rsidP="00025972">
      <w:pPr>
        <w:ind w:firstLine="709"/>
        <w:jc w:val="both"/>
        <w:rPr>
          <w:rFonts w:ascii="Calibri" w:eastAsiaTheme="minorHAnsi" w:hAnsi="Calibri" w:cs="Calibri"/>
          <w:i/>
          <w:iCs/>
          <w:color w:val="000000" w:themeColor="text1"/>
          <w:spacing w:val="-4"/>
          <w:sz w:val="22"/>
          <w:szCs w:val="22"/>
        </w:rPr>
      </w:pPr>
      <w:r w:rsidRPr="00F71CDA">
        <w:rPr>
          <w:i/>
          <w:iCs/>
          <w:color w:val="000000" w:themeColor="text1"/>
          <w:spacing w:val="-4"/>
        </w:rPr>
        <w:t>Pastaba. Pildoma, jei tiekėjas ketina pasitelkti kitus ūkio subjektus,</w:t>
      </w:r>
      <w:r w:rsidRPr="00F71CDA">
        <w:rPr>
          <w:color w:val="000000" w:themeColor="text1"/>
        </w:rPr>
        <w:t xml:space="preserve"> </w:t>
      </w:r>
      <w:r w:rsidR="005413D9" w:rsidRPr="00F71CDA">
        <w:rPr>
          <w:i/>
          <w:iCs/>
          <w:color w:val="000000" w:themeColor="text1"/>
        </w:rPr>
        <w:t xml:space="preserve">kurių pajėgumais </w:t>
      </w:r>
      <w:r w:rsidRPr="00F71CDA">
        <w:rPr>
          <w:i/>
          <w:iCs/>
          <w:color w:val="000000" w:themeColor="text1"/>
        </w:rPr>
        <w:t>remiamasi.</w:t>
      </w:r>
    </w:p>
    <w:p w14:paraId="53287763" w14:textId="77777777" w:rsidR="000813B7" w:rsidRPr="00F71CDA" w:rsidRDefault="000813B7" w:rsidP="000813B7">
      <w:pPr>
        <w:ind w:firstLine="709"/>
        <w:jc w:val="both"/>
        <w:rPr>
          <w:i/>
          <w:iCs/>
          <w:color w:val="000000" w:themeColor="text1"/>
          <w:spacing w:val="-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48"/>
        <w:gridCol w:w="3099"/>
      </w:tblGrid>
      <w:tr w:rsidR="000813B7" w:rsidRPr="00F71CDA" w14:paraId="38F2D5DB" w14:textId="77777777" w:rsidTr="00FF553B">
        <w:tc>
          <w:tcPr>
            <w:tcW w:w="6648" w:type="dxa"/>
            <w:shd w:val="clear" w:color="auto" w:fill="F2F2F2" w:themeFill="background1" w:themeFillShade="F2"/>
            <w:tcMar>
              <w:top w:w="0" w:type="dxa"/>
              <w:left w:w="108" w:type="dxa"/>
              <w:bottom w:w="0" w:type="dxa"/>
              <w:right w:w="108" w:type="dxa"/>
            </w:tcMar>
            <w:hideMark/>
          </w:tcPr>
          <w:p w14:paraId="5278F4EB" w14:textId="3A89A078" w:rsidR="000813B7" w:rsidRPr="00F71CDA" w:rsidRDefault="000813B7" w:rsidP="00834F61">
            <w:pPr>
              <w:jc w:val="both"/>
              <w:rPr>
                <w:i/>
                <w:iCs/>
                <w:color w:val="000000" w:themeColor="text1"/>
              </w:rPr>
            </w:pPr>
            <w:r w:rsidRPr="00F71CDA">
              <w:rPr>
                <w:b/>
                <w:bCs/>
                <w:color w:val="000000" w:themeColor="text1"/>
              </w:rPr>
              <w:t>Subt</w:t>
            </w:r>
            <w:r w:rsidR="004B2E95" w:rsidRPr="00F71CDA">
              <w:rPr>
                <w:b/>
                <w:bCs/>
                <w:color w:val="000000" w:themeColor="text1"/>
              </w:rPr>
              <w:t>ei</w:t>
            </w:r>
            <w:r w:rsidRPr="00F71CDA">
              <w:rPr>
                <w:b/>
                <w:bCs/>
                <w:color w:val="000000" w:themeColor="text1"/>
              </w:rPr>
              <w:t xml:space="preserve">kėjo pavadinimas </w:t>
            </w:r>
            <w:r w:rsidR="00CE29DD" w:rsidRPr="00F71CDA">
              <w:rPr>
                <w:bCs/>
                <w:i/>
              </w:rPr>
              <w:t xml:space="preserve">(sutarties vykdymui pasitelkiamas trečiasis asmuo, kurio </w:t>
            </w:r>
            <w:r w:rsidR="00E85C74" w:rsidRPr="00F71CDA">
              <w:rPr>
                <w:rFonts w:eastAsia="Calibri"/>
                <w:b/>
                <w:i/>
                <w:lang w:eastAsia="lt-LT"/>
              </w:rPr>
              <w:t>kvalifikacij</w:t>
            </w:r>
            <w:r w:rsidR="0023386B" w:rsidRPr="00F71CDA">
              <w:rPr>
                <w:rFonts w:eastAsia="Calibri"/>
                <w:b/>
                <w:i/>
                <w:lang w:eastAsia="lt-LT"/>
              </w:rPr>
              <w:t>a tiekė</w:t>
            </w:r>
            <w:r w:rsidR="00CE29DD" w:rsidRPr="00F71CDA">
              <w:rPr>
                <w:rFonts w:eastAsia="Calibri"/>
                <w:b/>
                <w:i/>
                <w:lang w:eastAsia="lt-LT"/>
              </w:rPr>
              <w:t>jas nesiremia</w:t>
            </w:r>
            <w:r w:rsidR="0023386B" w:rsidRPr="00F71CDA">
              <w:rPr>
                <w:bCs/>
                <w:i/>
              </w:rPr>
              <w:t>, kad atitiktų kvalifikacijos</w:t>
            </w:r>
            <w:r w:rsidR="00CE29DD" w:rsidRPr="00F71CDA">
              <w:rPr>
                <w:spacing w:val="2"/>
              </w:rPr>
              <w:t xml:space="preserve"> </w:t>
            </w:r>
            <w:r w:rsidR="00CE29DD" w:rsidRPr="00F71CDA">
              <w:rPr>
                <w:bCs/>
                <w:i/>
              </w:rPr>
              <w:t>reikalavimus</w:t>
            </w:r>
            <w:r w:rsidR="009E07E9" w:rsidRPr="00F71CDA">
              <w:rPr>
                <w:i/>
                <w:iCs/>
              </w:rPr>
              <w:t xml:space="preserve"> (konkurso sąlygų aprašo </w:t>
            </w:r>
            <w:r w:rsidR="007C3E75">
              <w:rPr>
                <w:i/>
                <w:iCs/>
              </w:rPr>
              <w:t>2</w:t>
            </w:r>
            <w:r w:rsidR="00AE239E">
              <w:rPr>
                <w:i/>
                <w:iCs/>
              </w:rPr>
              <w:t>5</w:t>
            </w:r>
            <w:r w:rsidR="00CE29DD" w:rsidRPr="00F71CDA">
              <w:rPr>
                <w:i/>
                <w:iCs/>
              </w:rPr>
              <w:t xml:space="preserve"> p.))</w:t>
            </w:r>
          </w:p>
        </w:tc>
        <w:tc>
          <w:tcPr>
            <w:tcW w:w="3099" w:type="dxa"/>
            <w:shd w:val="clear" w:color="auto" w:fill="FFFFFF" w:themeFill="background1"/>
            <w:tcMar>
              <w:top w:w="0" w:type="dxa"/>
              <w:left w:w="108" w:type="dxa"/>
              <w:bottom w:w="0" w:type="dxa"/>
              <w:right w:w="108" w:type="dxa"/>
            </w:tcMar>
          </w:tcPr>
          <w:p w14:paraId="0558C10D" w14:textId="77777777" w:rsidR="000813B7" w:rsidRPr="00F71CDA" w:rsidRDefault="000813B7" w:rsidP="0098089A">
            <w:pPr>
              <w:jc w:val="both"/>
              <w:rPr>
                <w:color w:val="000000" w:themeColor="text1"/>
              </w:rPr>
            </w:pPr>
          </w:p>
        </w:tc>
      </w:tr>
      <w:tr w:rsidR="00AE00D9" w:rsidRPr="00F71CDA" w14:paraId="17ADE616" w14:textId="77777777" w:rsidTr="0098089A">
        <w:tc>
          <w:tcPr>
            <w:tcW w:w="6648" w:type="dxa"/>
            <w:tcMar>
              <w:top w:w="0" w:type="dxa"/>
              <w:left w:w="108" w:type="dxa"/>
              <w:bottom w:w="0" w:type="dxa"/>
              <w:right w:w="108" w:type="dxa"/>
            </w:tcMar>
          </w:tcPr>
          <w:p w14:paraId="57030CFF" w14:textId="77777777" w:rsidR="00AE00D9" w:rsidRPr="00F71CDA" w:rsidRDefault="00AE00D9" w:rsidP="004B2E95">
            <w:pPr>
              <w:jc w:val="both"/>
              <w:rPr>
                <w:color w:val="000000" w:themeColor="text1"/>
              </w:rPr>
            </w:pPr>
            <w:r w:rsidRPr="00F71CDA">
              <w:rPr>
                <w:color w:val="000000" w:themeColor="text1"/>
              </w:rPr>
              <w:t>Subt</w:t>
            </w:r>
            <w:r w:rsidR="004B2E95" w:rsidRPr="00F71CDA">
              <w:rPr>
                <w:color w:val="000000" w:themeColor="text1"/>
              </w:rPr>
              <w:t>ei</w:t>
            </w:r>
            <w:r w:rsidRPr="00F71CDA">
              <w:rPr>
                <w:color w:val="000000" w:themeColor="text1"/>
              </w:rPr>
              <w:t>kėjui perduodamų vykdyti sutartinių prievolių dalis (</w:t>
            </w:r>
            <w:r w:rsidRPr="00A92D01">
              <w:rPr>
                <w:color w:val="000000" w:themeColor="text1"/>
              </w:rPr>
              <w:t>procentais)</w:t>
            </w:r>
          </w:p>
        </w:tc>
        <w:tc>
          <w:tcPr>
            <w:tcW w:w="3099" w:type="dxa"/>
            <w:tcMar>
              <w:top w:w="0" w:type="dxa"/>
              <w:left w:w="108" w:type="dxa"/>
              <w:bottom w:w="0" w:type="dxa"/>
              <w:right w:w="108" w:type="dxa"/>
            </w:tcMar>
          </w:tcPr>
          <w:p w14:paraId="2B1675B2" w14:textId="77777777" w:rsidR="00AE00D9" w:rsidRPr="00F71CDA" w:rsidRDefault="00AE00D9" w:rsidP="0098089A">
            <w:pPr>
              <w:jc w:val="both"/>
              <w:rPr>
                <w:color w:val="000000" w:themeColor="text1"/>
              </w:rPr>
            </w:pPr>
          </w:p>
        </w:tc>
      </w:tr>
      <w:tr w:rsidR="000813B7" w:rsidRPr="00F71CDA" w14:paraId="3ECF6EB0" w14:textId="77777777" w:rsidTr="0098089A">
        <w:tc>
          <w:tcPr>
            <w:tcW w:w="6648" w:type="dxa"/>
            <w:tcMar>
              <w:top w:w="0" w:type="dxa"/>
              <w:left w:w="108" w:type="dxa"/>
              <w:bottom w:w="0" w:type="dxa"/>
              <w:right w:w="108" w:type="dxa"/>
            </w:tcMar>
            <w:hideMark/>
          </w:tcPr>
          <w:p w14:paraId="0560AB38" w14:textId="77777777" w:rsidR="000813B7" w:rsidRPr="00F71CDA" w:rsidRDefault="000813B7" w:rsidP="004B2E95">
            <w:pPr>
              <w:jc w:val="both"/>
              <w:rPr>
                <w:color w:val="000000" w:themeColor="text1"/>
              </w:rPr>
            </w:pPr>
            <w:r w:rsidRPr="00F71CDA">
              <w:rPr>
                <w:color w:val="000000" w:themeColor="text1"/>
              </w:rPr>
              <w:t>Subt</w:t>
            </w:r>
            <w:r w:rsidR="004B2E95" w:rsidRPr="00F71CDA">
              <w:rPr>
                <w:color w:val="000000" w:themeColor="text1"/>
              </w:rPr>
              <w:t>ei</w:t>
            </w:r>
            <w:r w:rsidRPr="00F71CDA">
              <w:rPr>
                <w:color w:val="000000" w:themeColor="text1"/>
              </w:rPr>
              <w:t>kėjui perduodamos vykdyti sutartinės prievolės</w:t>
            </w:r>
          </w:p>
        </w:tc>
        <w:tc>
          <w:tcPr>
            <w:tcW w:w="3099" w:type="dxa"/>
            <w:tcMar>
              <w:top w:w="0" w:type="dxa"/>
              <w:left w:w="108" w:type="dxa"/>
              <w:bottom w:w="0" w:type="dxa"/>
              <w:right w:w="108" w:type="dxa"/>
            </w:tcMar>
          </w:tcPr>
          <w:p w14:paraId="689532EC" w14:textId="77777777" w:rsidR="000813B7" w:rsidRPr="00F71CDA" w:rsidRDefault="000813B7" w:rsidP="0098089A">
            <w:pPr>
              <w:jc w:val="both"/>
              <w:rPr>
                <w:color w:val="000000" w:themeColor="text1"/>
              </w:rPr>
            </w:pPr>
          </w:p>
        </w:tc>
      </w:tr>
    </w:tbl>
    <w:p w14:paraId="36D61F71" w14:textId="42A3E603" w:rsidR="000813B7" w:rsidRDefault="000813B7" w:rsidP="00025972">
      <w:pPr>
        <w:ind w:firstLine="709"/>
        <w:jc w:val="both"/>
        <w:rPr>
          <w:i/>
          <w:iCs/>
          <w:color w:val="000000" w:themeColor="text1"/>
        </w:rPr>
      </w:pPr>
      <w:r w:rsidRPr="00F71CDA">
        <w:rPr>
          <w:i/>
          <w:iCs/>
          <w:color w:val="000000" w:themeColor="text1"/>
        </w:rPr>
        <w:t>Pastaba. Pildoma, jei tiekėjas sutartinėms prievolėms (</w:t>
      </w:r>
      <w:r w:rsidRPr="00A92D01">
        <w:rPr>
          <w:b/>
          <w:bCs/>
          <w:i/>
          <w:iCs/>
          <w:color w:val="000000" w:themeColor="text1"/>
        </w:rPr>
        <w:t>ne kvalifikacijai</w:t>
      </w:r>
      <w:r w:rsidR="0023386B" w:rsidRPr="00F71CDA">
        <w:rPr>
          <w:i/>
          <w:iCs/>
          <w:color w:val="000000" w:themeColor="text1"/>
        </w:rPr>
        <w:t xml:space="preserve">) </w:t>
      </w:r>
      <w:r w:rsidRPr="00F71CDA">
        <w:rPr>
          <w:i/>
          <w:iCs/>
          <w:color w:val="000000" w:themeColor="text1"/>
        </w:rPr>
        <w:t>vykdyti pasitelkia subt</w:t>
      </w:r>
      <w:r w:rsidR="004B2E95" w:rsidRPr="00F71CDA">
        <w:rPr>
          <w:i/>
          <w:iCs/>
          <w:color w:val="000000" w:themeColor="text1"/>
        </w:rPr>
        <w:t>ei</w:t>
      </w:r>
      <w:r w:rsidRPr="00F71CDA">
        <w:rPr>
          <w:i/>
          <w:iCs/>
          <w:color w:val="000000" w:themeColor="text1"/>
        </w:rPr>
        <w:t>kėjus.</w:t>
      </w:r>
    </w:p>
    <w:p w14:paraId="24BBDA1B" w14:textId="77777777" w:rsidR="00A75630" w:rsidRDefault="00A75630" w:rsidP="00025972">
      <w:pPr>
        <w:ind w:firstLine="709"/>
        <w:jc w:val="both"/>
        <w:rPr>
          <w:i/>
          <w:iCs/>
          <w:color w:val="000000" w:themeColor="text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977"/>
      </w:tblGrid>
      <w:tr w:rsidR="00A75630" w:rsidRPr="00031EB2" w14:paraId="7AF30AB2" w14:textId="77777777" w:rsidTr="00FF553B">
        <w:tc>
          <w:tcPr>
            <w:tcW w:w="6799" w:type="dxa"/>
            <w:shd w:val="clear" w:color="auto" w:fill="F2F2F2" w:themeFill="background1" w:themeFillShade="F2"/>
            <w:tcMar>
              <w:top w:w="0" w:type="dxa"/>
              <w:left w:w="108" w:type="dxa"/>
              <w:bottom w:w="0" w:type="dxa"/>
              <w:right w:w="108" w:type="dxa"/>
            </w:tcMar>
            <w:hideMark/>
          </w:tcPr>
          <w:p w14:paraId="1A000E91" w14:textId="3B5EBB59" w:rsidR="00A75630" w:rsidRPr="00031EB2" w:rsidRDefault="00A75630" w:rsidP="004D0735">
            <w:pPr>
              <w:jc w:val="both"/>
              <w:rPr>
                <w:i/>
                <w:iCs/>
                <w:color w:val="000000" w:themeColor="text1"/>
              </w:rPr>
            </w:pPr>
            <w:r w:rsidRPr="00031EB2">
              <w:rPr>
                <w:b/>
                <w:bCs/>
                <w:color w:val="000000" w:themeColor="text1"/>
                <w:lang w:eastAsia="lt-LT"/>
              </w:rPr>
              <w:t>Tretieji asmenys, kurie tiesiogiai aktyviai nedalyvaus sutarties vykdyme</w:t>
            </w:r>
            <w:r w:rsidRPr="00031EB2">
              <w:rPr>
                <w:i/>
                <w:iCs/>
                <w:color w:val="000000" w:themeColor="text1"/>
              </w:rPr>
              <w:t xml:space="preserve"> (t. y. tiesiogiai neteiks dalies paslaugų,</w:t>
            </w:r>
            <w:r w:rsidRPr="00031EB2">
              <w:rPr>
                <w:color w:val="000000" w:themeColor="text1"/>
              </w:rPr>
              <w:t xml:space="preserve"> </w:t>
            </w:r>
            <w:r w:rsidRPr="00031EB2">
              <w:rPr>
                <w:i/>
                <w:iCs/>
                <w:color w:val="000000" w:themeColor="text1"/>
              </w:rPr>
              <w:t xml:space="preserve">neprisiims solidarios atsakomybės už sutarties vykdymą ar kitaip tiesiogiai nedalyvaus sutarties vykdyme), tiekėjui tik leis naudosis jų turimomis priemonėmis (pvz. išnuomos įrangą ar pan.) (konkurso sąlygų aprašo </w:t>
            </w:r>
            <w:r w:rsidR="009135F6">
              <w:rPr>
                <w:i/>
                <w:iCs/>
                <w:color w:val="000000" w:themeColor="text1"/>
              </w:rPr>
              <w:t>2</w:t>
            </w:r>
            <w:r w:rsidR="0064719C">
              <w:rPr>
                <w:i/>
                <w:iCs/>
                <w:color w:val="000000" w:themeColor="text1"/>
              </w:rPr>
              <w:t>7</w:t>
            </w:r>
            <w:r w:rsidRPr="00031EB2">
              <w:rPr>
                <w:i/>
                <w:iCs/>
                <w:color w:val="000000" w:themeColor="text1"/>
              </w:rPr>
              <w:t xml:space="preserve"> p.)</w:t>
            </w:r>
          </w:p>
        </w:tc>
        <w:tc>
          <w:tcPr>
            <w:tcW w:w="2977" w:type="dxa"/>
            <w:shd w:val="clear" w:color="auto" w:fill="FFFFFF" w:themeFill="background1"/>
            <w:tcMar>
              <w:top w:w="0" w:type="dxa"/>
              <w:left w:w="108" w:type="dxa"/>
              <w:bottom w:w="0" w:type="dxa"/>
              <w:right w:w="108" w:type="dxa"/>
            </w:tcMar>
          </w:tcPr>
          <w:p w14:paraId="0F3B8F3F" w14:textId="77777777" w:rsidR="00A75630" w:rsidRPr="00031EB2" w:rsidRDefault="00A75630" w:rsidP="004D0735">
            <w:pPr>
              <w:jc w:val="both"/>
              <w:rPr>
                <w:color w:val="000000" w:themeColor="text1"/>
              </w:rPr>
            </w:pPr>
          </w:p>
        </w:tc>
      </w:tr>
      <w:tr w:rsidR="00A75630" w:rsidRPr="00031EB2" w14:paraId="17764606" w14:textId="77777777" w:rsidTr="004D0735">
        <w:tc>
          <w:tcPr>
            <w:tcW w:w="6799" w:type="dxa"/>
            <w:tcMar>
              <w:top w:w="0" w:type="dxa"/>
              <w:left w:w="108" w:type="dxa"/>
              <w:bottom w:w="0" w:type="dxa"/>
              <w:right w:w="108" w:type="dxa"/>
            </w:tcMar>
            <w:hideMark/>
          </w:tcPr>
          <w:p w14:paraId="58EE5250" w14:textId="77777777" w:rsidR="00A75630" w:rsidRPr="00031EB2" w:rsidRDefault="00A75630" w:rsidP="004D0735">
            <w:pPr>
              <w:jc w:val="both"/>
              <w:rPr>
                <w:color w:val="000000" w:themeColor="text1"/>
              </w:rPr>
            </w:pPr>
            <w:r w:rsidRPr="00031EB2">
              <w:rPr>
                <w:color w:val="000000" w:themeColor="text1"/>
              </w:rPr>
              <w:t>Tiekėjui suteikiamos naudoti priemonės (pvz. patalpos, įranga)</w:t>
            </w:r>
          </w:p>
        </w:tc>
        <w:tc>
          <w:tcPr>
            <w:tcW w:w="2977" w:type="dxa"/>
            <w:tcMar>
              <w:top w:w="0" w:type="dxa"/>
              <w:left w:w="108" w:type="dxa"/>
              <w:bottom w:w="0" w:type="dxa"/>
              <w:right w:w="108" w:type="dxa"/>
            </w:tcMar>
          </w:tcPr>
          <w:p w14:paraId="49D8A672" w14:textId="77777777" w:rsidR="00A75630" w:rsidRPr="00031EB2" w:rsidRDefault="00A75630" w:rsidP="004D0735">
            <w:pPr>
              <w:jc w:val="both"/>
              <w:rPr>
                <w:color w:val="000000" w:themeColor="text1"/>
              </w:rPr>
            </w:pPr>
          </w:p>
        </w:tc>
      </w:tr>
    </w:tbl>
    <w:p w14:paraId="2F690928" w14:textId="77777777" w:rsidR="00A75630" w:rsidRPr="00031EB2" w:rsidRDefault="00A75630" w:rsidP="00A75630">
      <w:pPr>
        <w:jc w:val="both"/>
        <w:rPr>
          <w:rFonts w:ascii="Calibri" w:eastAsiaTheme="minorHAnsi" w:hAnsi="Calibri" w:cs="Calibri"/>
          <w:color w:val="000000" w:themeColor="text1"/>
          <w:sz w:val="22"/>
          <w:szCs w:val="22"/>
        </w:rPr>
      </w:pPr>
      <w:r w:rsidRPr="00031EB2">
        <w:rPr>
          <w:i/>
          <w:iCs/>
          <w:color w:val="000000" w:themeColor="text1"/>
        </w:rPr>
        <w:lastRenderedPageBreak/>
        <w:t>Pastaba. Pildoma, jei tiekėjas naudojasi (naudosis) trečiųjų asmenų, kurie tiesiogiai aktyviai nedalyvaus sutarties vykdyme, priemonėmis.</w:t>
      </w:r>
    </w:p>
    <w:p w14:paraId="30E43F95" w14:textId="77777777" w:rsidR="00A75630" w:rsidRPr="00F71CDA" w:rsidRDefault="00A75630" w:rsidP="00025972">
      <w:pPr>
        <w:ind w:firstLine="709"/>
        <w:jc w:val="both"/>
        <w:rPr>
          <w:rFonts w:ascii="Calibri" w:eastAsiaTheme="minorHAnsi" w:hAnsi="Calibri" w:cs="Calibri"/>
          <w:i/>
          <w:iCs/>
          <w:color w:val="000000" w:themeColor="text1"/>
          <w:sz w:val="22"/>
          <w:szCs w:val="22"/>
        </w:rPr>
      </w:pPr>
    </w:p>
    <w:p w14:paraId="49B2B134" w14:textId="77777777" w:rsidR="000813B7" w:rsidRPr="00F71CDA" w:rsidRDefault="000813B7" w:rsidP="00132C6C">
      <w:pPr>
        <w:jc w:val="both"/>
        <w:rPr>
          <w:sz w:val="12"/>
          <w:szCs w:val="12"/>
        </w:rPr>
      </w:pPr>
    </w:p>
    <w:p w14:paraId="6744FD1E" w14:textId="77777777" w:rsidR="000813B7" w:rsidRPr="00F71CDA" w:rsidRDefault="000813B7" w:rsidP="000813B7">
      <w:pPr>
        <w:ind w:firstLine="720"/>
        <w:jc w:val="both"/>
      </w:pPr>
      <w:r w:rsidRPr="00F71CDA">
        <w:t>Šiuo pasiūlymu pažymime, kad sutinkame su visomis pirkimo sąlygomis, nustatytomis:</w:t>
      </w:r>
    </w:p>
    <w:p w14:paraId="5CAF50F2" w14:textId="41E9AF6A" w:rsidR="000813B7" w:rsidRPr="00F71CDA" w:rsidRDefault="000813B7" w:rsidP="000813B7">
      <w:pPr>
        <w:ind w:firstLine="720"/>
        <w:jc w:val="both"/>
      </w:pPr>
      <w:r w:rsidRPr="00F71CDA">
        <w:t xml:space="preserve">1) skelbime apie pirkimą, paskelbtame </w:t>
      </w:r>
      <w:r w:rsidR="00E8321A">
        <w:t xml:space="preserve">VPĮ </w:t>
      </w:r>
      <w:r w:rsidRPr="00F71CDA">
        <w:t>nustatyta tvarka;</w:t>
      </w:r>
    </w:p>
    <w:p w14:paraId="4CC14714" w14:textId="77777777" w:rsidR="000813B7" w:rsidRPr="00F71CDA" w:rsidRDefault="000813B7" w:rsidP="000813B7">
      <w:pPr>
        <w:ind w:firstLine="720"/>
        <w:jc w:val="both"/>
      </w:pPr>
      <w:r w:rsidRPr="00F71CDA">
        <w:t>2) pirkimo dokumentuose (taip pat jų paaiškinimuose, papildymuose).</w:t>
      </w:r>
    </w:p>
    <w:p w14:paraId="2DD0AB13" w14:textId="77777777" w:rsidR="000813B7" w:rsidRPr="00F71CDA" w:rsidRDefault="000813B7" w:rsidP="000813B7">
      <w:pPr>
        <w:ind w:left="720"/>
        <w:jc w:val="both"/>
        <w:rPr>
          <w:sz w:val="12"/>
          <w:szCs w:val="12"/>
        </w:rPr>
      </w:pPr>
    </w:p>
    <w:p w14:paraId="0E324867" w14:textId="5840416B" w:rsidR="006D032B" w:rsidRPr="00F71CDA" w:rsidRDefault="00960477" w:rsidP="003B3C34">
      <w:pPr>
        <w:ind w:left="720"/>
        <w:jc w:val="both"/>
      </w:pPr>
      <w:r w:rsidRPr="00F71CDA">
        <w:t>Mes siūlome šias paslaugas:</w:t>
      </w:r>
    </w:p>
    <w:tbl>
      <w:tblPr>
        <w:tblW w:w="9644" w:type="dxa"/>
        <w:tblInd w:w="-5" w:type="dxa"/>
        <w:tblCellMar>
          <w:left w:w="0" w:type="dxa"/>
          <w:right w:w="0" w:type="dxa"/>
        </w:tblCellMar>
        <w:tblLook w:val="04A0" w:firstRow="1" w:lastRow="0" w:firstColumn="1" w:lastColumn="0" w:noHBand="0" w:noVBand="1"/>
      </w:tblPr>
      <w:tblGrid>
        <w:gridCol w:w="640"/>
        <w:gridCol w:w="2390"/>
        <w:gridCol w:w="1172"/>
        <w:gridCol w:w="1814"/>
        <w:gridCol w:w="1776"/>
        <w:gridCol w:w="1852"/>
      </w:tblGrid>
      <w:tr w:rsidR="00507F62" w14:paraId="1BA81B5C" w14:textId="77777777" w:rsidTr="00507F62">
        <w:trPr>
          <w:trHeight w:val="18"/>
        </w:trPr>
        <w:tc>
          <w:tcPr>
            <w:tcW w:w="64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hideMark/>
          </w:tcPr>
          <w:p w14:paraId="0282FF15" w14:textId="77777777" w:rsidR="00507F62" w:rsidRDefault="00507F62" w:rsidP="00351877">
            <w:pPr>
              <w:jc w:val="center"/>
              <w:rPr>
                <w:b/>
                <w:bCs/>
                <w:sz w:val="22"/>
                <w:szCs w:val="22"/>
              </w:rPr>
            </w:pPr>
            <w:bookmarkStart w:id="28" w:name="_Hlk132036040"/>
            <w:r>
              <w:rPr>
                <w:b/>
                <w:bCs/>
              </w:rPr>
              <w:t>Eil. Nr.</w:t>
            </w:r>
          </w:p>
        </w:tc>
        <w:tc>
          <w:tcPr>
            <w:tcW w:w="2390" w:type="dxa"/>
            <w:tcBorders>
              <w:top w:val="single" w:sz="8" w:space="0" w:color="auto"/>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hideMark/>
          </w:tcPr>
          <w:p w14:paraId="7680779B" w14:textId="77777777" w:rsidR="00507F62" w:rsidRDefault="00507F62" w:rsidP="00351877">
            <w:pPr>
              <w:jc w:val="center"/>
              <w:rPr>
                <w:b/>
                <w:bCs/>
              </w:rPr>
            </w:pPr>
            <w:r>
              <w:rPr>
                <w:b/>
                <w:bCs/>
              </w:rPr>
              <w:t>Paslaugų pavadinimas</w:t>
            </w:r>
          </w:p>
        </w:tc>
        <w:tc>
          <w:tcPr>
            <w:tcW w:w="1172"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3979713E" w14:textId="77777777" w:rsidR="00507F62" w:rsidRDefault="00507F62" w:rsidP="00351877">
            <w:pPr>
              <w:jc w:val="center"/>
              <w:rPr>
                <w:b/>
                <w:bCs/>
              </w:rPr>
            </w:pPr>
            <w:r>
              <w:rPr>
                <w:b/>
                <w:bCs/>
              </w:rPr>
              <w:t>Mato vienetas</w:t>
            </w:r>
          </w:p>
        </w:tc>
        <w:tc>
          <w:tcPr>
            <w:tcW w:w="1814"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2789D8F4" w14:textId="77777777" w:rsidR="00507F62" w:rsidRDefault="00507F62" w:rsidP="00351877">
            <w:pPr>
              <w:jc w:val="center"/>
              <w:rPr>
                <w:b/>
                <w:bCs/>
              </w:rPr>
            </w:pPr>
            <w:r>
              <w:rPr>
                <w:b/>
                <w:bCs/>
              </w:rPr>
              <w:t>Įkainis mato vienetui</w:t>
            </w:r>
          </w:p>
          <w:p w14:paraId="22A59512" w14:textId="6E54C03C" w:rsidR="00507F62" w:rsidRDefault="00507F62" w:rsidP="00351877">
            <w:pPr>
              <w:jc w:val="center"/>
              <w:rPr>
                <w:b/>
                <w:bCs/>
              </w:rPr>
            </w:pPr>
            <w:r>
              <w:rPr>
                <w:b/>
                <w:bCs/>
              </w:rPr>
              <w:t>Eur be PVM</w:t>
            </w:r>
          </w:p>
        </w:tc>
        <w:tc>
          <w:tcPr>
            <w:tcW w:w="1776"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4554A390" w14:textId="77777777" w:rsidR="00507F62" w:rsidRDefault="00507F62" w:rsidP="00351877">
            <w:pPr>
              <w:jc w:val="center"/>
              <w:rPr>
                <w:b/>
                <w:bCs/>
                <w:lang w:val="en-US"/>
              </w:rPr>
            </w:pPr>
            <w:r>
              <w:rPr>
                <w:b/>
                <w:bCs/>
              </w:rPr>
              <w:t>Maksimalus paslaugų kiekis</w:t>
            </w:r>
            <w:r>
              <w:rPr>
                <w:b/>
                <w:bCs/>
                <w:lang w:val="en-US"/>
              </w:rPr>
              <w:t>*</w:t>
            </w:r>
          </w:p>
        </w:tc>
        <w:tc>
          <w:tcPr>
            <w:tcW w:w="1852"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5B13A4DA" w14:textId="451969D9" w:rsidR="00507F62" w:rsidRDefault="00507F62" w:rsidP="00351877">
            <w:pPr>
              <w:jc w:val="center"/>
              <w:rPr>
                <w:b/>
                <w:bCs/>
              </w:rPr>
            </w:pPr>
            <w:r>
              <w:rPr>
                <w:b/>
                <w:bCs/>
              </w:rPr>
              <w:t>Maksimali paslaugų kaina Eur be PVM</w:t>
            </w:r>
          </w:p>
        </w:tc>
      </w:tr>
      <w:tr w:rsidR="00507F62" w14:paraId="6642EED1" w14:textId="77777777" w:rsidTr="00FF553B">
        <w:trPr>
          <w:trHeight w:val="18"/>
        </w:trPr>
        <w:tc>
          <w:tcPr>
            <w:tcW w:w="640"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hideMark/>
          </w:tcPr>
          <w:p w14:paraId="1B2E5BEF" w14:textId="77777777" w:rsidR="00507F62" w:rsidRDefault="00507F62" w:rsidP="00351877">
            <w:pPr>
              <w:spacing w:line="276" w:lineRule="auto"/>
              <w:jc w:val="center"/>
              <w:rPr>
                <w:i/>
                <w:iCs/>
                <w:sz w:val="20"/>
                <w:szCs w:val="20"/>
                <w:lang w:val="en-US"/>
              </w:rPr>
            </w:pPr>
            <w:r>
              <w:rPr>
                <w:i/>
                <w:iCs/>
                <w:sz w:val="20"/>
                <w:szCs w:val="20"/>
                <w:lang w:val="en-US"/>
              </w:rPr>
              <w:t>1</w:t>
            </w:r>
          </w:p>
        </w:tc>
        <w:tc>
          <w:tcPr>
            <w:tcW w:w="239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5C89AC8D" w14:textId="77777777" w:rsidR="00507F62" w:rsidRDefault="00507F62" w:rsidP="00351877">
            <w:pPr>
              <w:spacing w:line="276" w:lineRule="auto"/>
              <w:jc w:val="center"/>
              <w:rPr>
                <w:i/>
                <w:iCs/>
                <w:sz w:val="20"/>
                <w:szCs w:val="20"/>
              </w:rPr>
            </w:pPr>
            <w:r>
              <w:rPr>
                <w:i/>
                <w:iCs/>
                <w:sz w:val="20"/>
                <w:szCs w:val="20"/>
              </w:rPr>
              <w:t>2</w:t>
            </w:r>
          </w:p>
        </w:tc>
        <w:tc>
          <w:tcPr>
            <w:tcW w:w="1172"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28AD7710" w14:textId="77777777" w:rsidR="00507F62" w:rsidRDefault="00507F62" w:rsidP="00351877">
            <w:pPr>
              <w:spacing w:line="276" w:lineRule="auto"/>
              <w:jc w:val="center"/>
              <w:rPr>
                <w:i/>
                <w:iCs/>
                <w:sz w:val="20"/>
                <w:szCs w:val="20"/>
              </w:rPr>
            </w:pPr>
            <w:r>
              <w:rPr>
                <w:i/>
                <w:iCs/>
                <w:sz w:val="20"/>
                <w:szCs w:val="20"/>
              </w:rPr>
              <w:t>3</w:t>
            </w:r>
          </w:p>
        </w:tc>
        <w:tc>
          <w:tcPr>
            <w:tcW w:w="1814"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7BDDD86F" w14:textId="669DE70A" w:rsidR="00507F62" w:rsidRDefault="00507F62" w:rsidP="00351877">
            <w:pPr>
              <w:spacing w:line="276" w:lineRule="auto"/>
              <w:jc w:val="center"/>
              <w:rPr>
                <w:i/>
                <w:iCs/>
                <w:sz w:val="20"/>
                <w:szCs w:val="20"/>
              </w:rPr>
            </w:pPr>
            <w:r>
              <w:rPr>
                <w:i/>
                <w:iCs/>
                <w:sz w:val="20"/>
                <w:szCs w:val="20"/>
              </w:rPr>
              <w:t>4</w:t>
            </w:r>
          </w:p>
        </w:tc>
        <w:tc>
          <w:tcPr>
            <w:tcW w:w="1776"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08C50EEB" w14:textId="7CA957DA" w:rsidR="00507F62" w:rsidRDefault="008821A0" w:rsidP="00351877">
            <w:pPr>
              <w:spacing w:line="276" w:lineRule="auto"/>
              <w:jc w:val="center"/>
              <w:rPr>
                <w:i/>
                <w:iCs/>
                <w:sz w:val="20"/>
                <w:szCs w:val="20"/>
              </w:rPr>
            </w:pPr>
            <w:r>
              <w:rPr>
                <w:i/>
                <w:iCs/>
                <w:sz w:val="20"/>
                <w:szCs w:val="20"/>
              </w:rPr>
              <w:t>5</w:t>
            </w:r>
          </w:p>
        </w:tc>
        <w:tc>
          <w:tcPr>
            <w:tcW w:w="1852"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0AD9F2C4" w14:textId="6799CA93" w:rsidR="00507F62" w:rsidRDefault="008821A0" w:rsidP="00351877">
            <w:pPr>
              <w:spacing w:line="276" w:lineRule="auto"/>
              <w:jc w:val="center"/>
              <w:rPr>
                <w:i/>
                <w:iCs/>
                <w:sz w:val="20"/>
                <w:szCs w:val="20"/>
                <w:lang w:val="en-US"/>
              </w:rPr>
            </w:pPr>
            <w:r>
              <w:rPr>
                <w:i/>
                <w:iCs/>
                <w:sz w:val="20"/>
                <w:szCs w:val="20"/>
                <w:lang w:val="en-US"/>
              </w:rPr>
              <w:t>6</w:t>
            </w:r>
            <w:r w:rsidR="00507F62">
              <w:rPr>
                <w:i/>
                <w:iCs/>
                <w:sz w:val="20"/>
                <w:szCs w:val="20"/>
                <w:lang w:val="en-US"/>
              </w:rPr>
              <w:t>=</w:t>
            </w:r>
            <w:r>
              <w:rPr>
                <w:i/>
                <w:iCs/>
                <w:sz w:val="20"/>
                <w:szCs w:val="20"/>
                <w:lang w:val="en-US"/>
              </w:rPr>
              <w:t>4</w:t>
            </w:r>
            <w:r w:rsidR="00507F62">
              <w:rPr>
                <w:i/>
                <w:iCs/>
                <w:sz w:val="20"/>
                <w:szCs w:val="20"/>
              </w:rPr>
              <w:t>x</w:t>
            </w:r>
            <w:r>
              <w:rPr>
                <w:i/>
                <w:iCs/>
                <w:sz w:val="20"/>
                <w:szCs w:val="20"/>
              </w:rPr>
              <w:t>5</w:t>
            </w:r>
          </w:p>
        </w:tc>
      </w:tr>
      <w:tr w:rsidR="00507F62" w14:paraId="162CE58E" w14:textId="77777777" w:rsidTr="00E56DC7">
        <w:trPr>
          <w:trHeight w:val="1201"/>
        </w:trPr>
        <w:tc>
          <w:tcPr>
            <w:tcW w:w="6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D0A8CF" w14:textId="77777777" w:rsidR="00507F62" w:rsidRDefault="00507F62" w:rsidP="00351877">
            <w:pPr>
              <w:jc w:val="center"/>
              <w:rPr>
                <w:sz w:val="22"/>
                <w:szCs w:val="22"/>
              </w:rPr>
            </w:pPr>
            <w:r>
              <w:t>1.</w:t>
            </w:r>
          </w:p>
        </w:tc>
        <w:tc>
          <w:tcPr>
            <w:tcW w:w="2390" w:type="dxa"/>
            <w:tcBorders>
              <w:top w:val="nil"/>
              <w:left w:val="nil"/>
              <w:bottom w:val="single" w:sz="8" w:space="0" w:color="auto"/>
              <w:right w:val="single" w:sz="8" w:space="0" w:color="auto"/>
            </w:tcBorders>
            <w:tcMar>
              <w:top w:w="0" w:type="dxa"/>
              <w:left w:w="108" w:type="dxa"/>
              <w:bottom w:w="0" w:type="dxa"/>
              <w:right w:w="108" w:type="dxa"/>
            </w:tcMar>
            <w:hideMark/>
          </w:tcPr>
          <w:p w14:paraId="4FE8E1B8" w14:textId="77777777" w:rsidR="00507F62" w:rsidRPr="00C5737E" w:rsidRDefault="00507F62" w:rsidP="00351877">
            <w:r w:rsidRPr="00C5737E">
              <w:t>Elektroninio mokinio pažymėjimo personalizavimo paslaugos</w:t>
            </w: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28257D" w14:textId="77777777" w:rsidR="00507F62" w:rsidRPr="00C5737E" w:rsidRDefault="00507F62" w:rsidP="00351877">
            <w:pPr>
              <w:jc w:val="center"/>
            </w:pPr>
            <w:r w:rsidRPr="00C5737E">
              <w:t>vnt.</w:t>
            </w:r>
          </w:p>
        </w:tc>
        <w:tc>
          <w:tcPr>
            <w:tcW w:w="1814" w:type="dxa"/>
            <w:tcBorders>
              <w:top w:val="nil"/>
              <w:left w:val="nil"/>
              <w:bottom w:val="single" w:sz="8" w:space="0" w:color="auto"/>
              <w:right w:val="single" w:sz="8" w:space="0" w:color="auto"/>
            </w:tcBorders>
            <w:tcMar>
              <w:top w:w="0" w:type="dxa"/>
              <w:left w:w="108" w:type="dxa"/>
              <w:bottom w:w="0" w:type="dxa"/>
              <w:right w:w="108" w:type="dxa"/>
            </w:tcMar>
            <w:vAlign w:val="center"/>
          </w:tcPr>
          <w:p w14:paraId="554D5066" w14:textId="77777777" w:rsidR="00507F62" w:rsidRPr="00C5737E" w:rsidRDefault="00507F62" w:rsidP="00351877">
            <w:pPr>
              <w:jc w:val="center"/>
            </w:pP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1238AB" w14:textId="4189E082" w:rsidR="00507F62" w:rsidRPr="00C5737E" w:rsidRDefault="00507F62" w:rsidP="00351877">
            <w:pPr>
              <w:jc w:val="center"/>
              <w:rPr>
                <w:b/>
                <w:bCs/>
              </w:rPr>
            </w:pPr>
            <w:r w:rsidRPr="00C5737E">
              <w:t>26 400 vnt.</w:t>
            </w:r>
          </w:p>
        </w:tc>
        <w:tc>
          <w:tcPr>
            <w:tcW w:w="1852" w:type="dxa"/>
            <w:tcBorders>
              <w:top w:val="nil"/>
              <w:left w:val="nil"/>
              <w:bottom w:val="single" w:sz="8" w:space="0" w:color="auto"/>
              <w:right w:val="single" w:sz="8" w:space="0" w:color="auto"/>
            </w:tcBorders>
            <w:tcMar>
              <w:top w:w="0" w:type="dxa"/>
              <w:left w:w="108" w:type="dxa"/>
              <w:bottom w:w="0" w:type="dxa"/>
              <w:right w:w="108" w:type="dxa"/>
            </w:tcMar>
            <w:vAlign w:val="center"/>
          </w:tcPr>
          <w:p w14:paraId="6014B9E8" w14:textId="77777777" w:rsidR="00507F62" w:rsidRDefault="00507F62" w:rsidP="00351877">
            <w:pPr>
              <w:jc w:val="center"/>
            </w:pPr>
          </w:p>
        </w:tc>
      </w:tr>
      <w:tr w:rsidR="00507F62" w14:paraId="413DEE05" w14:textId="77777777" w:rsidTr="00507F62">
        <w:trPr>
          <w:trHeight w:val="18"/>
        </w:trPr>
        <w:tc>
          <w:tcPr>
            <w:tcW w:w="6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6F3E1E" w14:textId="77777777" w:rsidR="00507F62" w:rsidRDefault="00507F62" w:rsidP="00351877">
            <w:pPr>
              <w:jc w:val="center"/>
            </w:pPr>
            <w:r>
              <w:t>2.</w:t>
            </w:r>
          </w:p>
        </w:tc>
        <w:tc>
          <w:tcPr>
            <w:tcW w:w="2390" w:type="dxa"/>
            <w:tcBorders>
              <w:top w:val="nil"/>
              <w:left w:val="nil"/>
              <w:bottom w:val="single" w:sz="8" w:space="0" w:color="auto"/>
              <w:right w:val="single" w:sz="8" w:space="0" w:color="auto"/>
            </w:tcBorders>
            <w:tcMar>
              <w:top w:w="0" w:type="dxa"/>
              <w:left w:w="108" w:type="dxa"/>
              <w:bottom w:w="0" w:type="dxa"/>
              <w:right w:w="108" w:type="dxa"/>
            </w:tcMar>
            <w:hideMark/>
          </w:tcPr>
          <w:p w14:paraId="6DAEF450" w14:textId="77777777" w:rsidR="00507F62" w:rsidRPr="00C5737E" w:rsidRDefault="00507F62" w:rsidP="00351877">
            <w:r w:rsidRPr="00C5737E">
              <w:t>Nepersonalizuotų kortelių susiejimo su įėjimo / išėjimo į mokyklos pastatą / iš mokyklos pastato sistema paslaugos</w:t>
            </w: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DFA515" w14:textId="77777777" w:rsidR="00507F62" w:rsidRPr="00C5737E" w:rsidRDefault="00507F62" w:rsidP="00351877">
            <w:pPr>
              <w:jc w:val="center"/>
            </w:pPr>
            <w:r w:rsidRPr="00C5737E">
              <w:t>vnt.</w:t>
            </w:r>
          </w:p>
        </w:tc>
        <w:tc>
          <w:tcPr>
            <w:tcW w:w="1814" w:type="dxa"/>
            <w:tcBorders>
              <w:top w:val="nil"/>
              <w:left w:val="nil"/>
              <w:bottom w:val="single" w:sz="8" w:space="0" w:color="auto"/>
              <w:right w:val="single" w:sz="8" w:space="0" w:color="auto"/>
            </w:tcBorders>
            <w:tcMar>
              <w:top w:w="0" w:type="dxa"/>
              <w:left w:w="108" w:type="dxa"/>
              <w:bottom w:w="0" w:type="dxa"/>
              <w:right w:w="108" w:type="dxa"/>
            </w:tcMar>
            <w:vAlign w:val="center"/>
          </w:tcPr>
          <w:p w14:paraId="40423781" w14:textId="77777777" w:rsidR="00507F62" w:rsidRPr="00C5737E" w:rsidRDefault="00507F62" w:rsidP="00351877">
            <w:pPr>
              <w:jc w:val="center"/>
            </w:pP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582FFF" w14:textId="2B15D01F" w:rsidR="00507F62" w:rsidRPr="00C5737E" w:rsidRDefault="00507F62" w:rsidP="00351877">
            <w:pPr>
              <w:jc w:val="center"/>
              <w:rPr>
                <w:b/>
                <w:bCs/>
              </w:rPr>
            </w:pPr>
            <w:r w:rsidRPr="00C5737E">
              <w:t>300 vnt.</w:t>
            </w:r>
          </w:p>
        </w:tc>
        <w:tc>
          <w:tcPr>
            <w:tcW w:w="1852" w:type="dxa"/>
            <w:tcBorders>
              <w:top w:val="nil"/>
              <w:left w:val="nil"/>
              <w:bottom w:val="single" w:sz="8" w:space="0" w:color="auto"/>
              <w:right w:val="single" w:sz="8" w:space="0" w:color="auto"/>
            </w:tcBorders>
            <w:tcMar>
              <w:top w:w="0" w:type="dxa"/>
              <w:left w:w="108" w:type="dxa"/>
              <w:bottom w:w="0" w:type="dxa"/>
              <w:right w:w="108" w:type="dxa"/>
            </w:tcMar>
            <w:vAlign w:val="center"/>
          </w:tcPr>
          <w:p w14:paraId="1D362534" w14:textId="77777777" w:rsidR="00507F62" w:rsidRDefault="00507F62" w:rsidP="00351877">
            <w:pPr>
              <w:jc w:val="center"/>
            </w:pPr>
          </w:p>
        </w:tc>
      </w:tr>
      <w:tr w:rsidR="00507F62" w14:paraId="2843989E" w14:textId="77777777" w:rsidTr="006E49B8">
        <w:trPr>
          <w:trHeight w:val="18"/>
        </w:trPr>
        <w:tc>
          <w:tcPr>
            <w:tcW w:w="7792" w:type="dxa"/>
            <w:gridSpan w:val="5"/>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0046ECE7" w14:textId="302CB6BF" w:rsidR="00507F62" w:rsidRPr="00507F62" w:rsidRDefault="00507F62" w:rsidP="00507F62">
            <w:pPr>
              <w:jc w:val="right"/>
              <w:rPr>
                <w:b/>
                <w:bCs/>
              </w:rPr>
            </w:pPr>
            <w:r w:rsidRPr="00507F62">
              <w:rPr>
                <w:b/>
                <w:bCs/>
              </w:rPr>
              <w:t xml:space="preserve">Pasiūlymo kaina EUR </w:t>
            </w:r>
            <w:r w:rsidRPr="00507F62">
              <w:rPr>
                <w:b/>
                <w:bCs/>
              </w:rPr>
              <w:t>be</w:t>
            </w:r>
            <w:r w:rsidRPr="00507F62">
              <w:rPr>
                <w:b/>
                <w:bCs/>
              </w:rPr>
              <w:t xml:space="preserve"> PVM </w:t>
            </w:r>
            <w:r w:rsidRPr="00507F62">
              <w:t>(eil. Nr. 1-2 suma):</w:t>
            </w:r>
          </w:p>
        </w:tc>
        <w:tc>
          <w:tcPr>
            <w:tcW w:w="1852" w:type="dxa"/>
            <w:tcBorders>
              <w:top w:val="nil"/>
              <w:left w:val="nil"/>
              <w:bottom w:val="single" w:sz="8" w:space="0" w:color="auto"/>
              <w:right w:val="single" w:sz="8" w:space="0" w:color="auto"/>
            </w:tcBorders>
            <w:tcMar>
              <w:top w:w="0" w:type="dxa"/>
              <w:left w:w="108" w:type="dxa"/>
              <w:bottom w:w="0" w:type="dxa"/>
              <w:right w:w="108" w:type="dxa"/>
            </w:tcMar>
            <w:vAlign w:val="center"/>
          </w:tcPr>
          <w:p w14:paraId="3BFB06E0" w14:textId="77777777" w:rsidR="00507F62" w:rsidRDefault="00507F62" w:rsidP="00351877">
            <w:pPr>
              <w:jc w:val="center"/>
            </w:pPr>
          </w:p>
        </w:tc>
      </w:tr>
      <w:tr w:rsidR="0035554C" w14:paraId="7680B4DC" w14:textId="77777777" w:rsidTr="006E49B8">
        <w:trPr>
          <w:trHeight w:val="18"/>
        </w:trPr>
        <w:tc>
          <w:tcPr>
            <w:tcW w:w="7792" w:type="dxa"/>
            <w:gridSpan w:val="5"/>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7FE0FD25" w14:textId="77777777" w:rsidR="0035554C" w:rsidRDefault="0035554C" w:rsidP="00351877">
            <w:pPr>
              <w:spacing w:line="276" w:lineRule="auto"/>
              <w:jc w:val="right"/>
              <w:rPr>
                <w:b/>
                <w:bCs/>
              </w:rPr>
            </w:pPr>
            <w:r>
              <w:rPr>
                <w:b/>
                <w:bCs/>
              </w:rPr>
              <w:t>Pasiūlymo kaina</w:t>
            </w:r>
            <w:r w:rsidRPr="00A511FE">
              <w:rPr>
                <w:b/>
                <w:lang w:eastAsia="lt-LT"/>
              </w:rPr>
              <w:t xml:space="preserve"> EUR su PVM</w:t>
            </w:r>
            <w:r>
              <w:rPr>
                <w:b/>
                <w:lang w:eastAsia="lt-LT"/>
              </w:rPr>
              <w:t xml:space="preserve"> </w:t>
            </w:r>
            <w:r w:rsidRPr="00DB1B47">
              <w:rPr>
                <w:lang w:eastAsia="lt-LT"/>
              </w:rPr>
              <w:t>(eil. N</w:t>
            </w:r>
            <w:r>
              <w:rPr>
                <w:lang w:eastAsia="lt-LT"/>
              </w:rPr>
              <w:t>r. 1</w:t>
            </w:r>
            <w:r w:rsidRPr="00DB1B47">
              <w:rPr>
                <w:lang w:eastAsia="lt-LT"/>
              </w:rPr>
              <w:t>-</w:t>
            </w:r>
            <w:r>
              <w:rPr>
                <w:lang w:eastAsia="lt-LT"/>
              </w:rPr>
              <w:t>2</w:t>
            </w:r>
            <w:r w:rsidRPr="00DB1B47">
              <w:rPr>
                <w:lang w:eastAsia="lt-LT"/>
              </w:rPr>
              <w:t xml:space="preserve"> sum</w:t>
            </w:r>
            <w:r w:rsidRPr="00564754">
              <w:rPr>
                <w:lang w:eastAsia="lt-LT"/>
              </w:rPr>
              <w:t>a)</w:t>
            </w:r>
            <w:r w:rsidRPr="00564754">
              <w:t>:</w:t>
            </w:r>
          </w:p>
        </w:tc>
        <w:tc>
          <w:tcPr>
            <w:tcW w:w="1852" w:type="dxa"/>
            <w:tcBorders>
              <w:top w:val="nil"/>
              <w:left w:val="nil"/>
              <w:bottom w:val="single" w:sz="8" w:space="0" w:color="auto"/>
              <w:right w:val="single" w:sz="8" w:space="0" w:color="auto"/>
            </w:tcBorders>
            <w:tcMar>
              <w:top w:w="0" w:type="dxa"/>
              <w:left w:w="108" w:type="dxa"/>
              <w:bottom w:w="0" w:type="dxa"/>
              <w:right w:w="108" w:type="dxa"/>
            </w:tcMar>
            <w:vAlign w:val="center"/>
          </w:tcPr>
          <w:p w14:paraId="755C71A5" w14:textId="77777777" w:rsidR="0035554C" w:rsidRDefault="0035554C" w:rsidP="00351877">
            <w:pPr>
              <w:spacing w:line="276" w:lineRule="auto"/>
              <w:jc w:val="center"/>
            </w:pPr>
          </w:p>
        </w:tc>
      </w:tr>
    </w:tbl>
    <w:bookmarkEnd w:id="28"/>
    <w:p w14:paraId="3E4D79BD" w14:textId="77777777" w:rsidR="0035554C" w:rsidRPr="00031EB2" w:rsidRDefault="0035554C" w:rsidP="0035554C">
      <w:pPr>
        <w:jc w:val="both"/>
        <w:rPr>
          <w:i/>
        </w:rPr>
      </w:pPr>
      <w:r w:rsidRPr="00031EB2">
        <w:rPr>
          <w:i/>
        </w:rPr>
        <w:t>Pastabos:</w:t>
      </w:r>
    </w:p>
    <w:p w14:paraId="3D442087" w14:textId="77777777" w:rsidR="0035554C" w:rsidRPr="00031EB2" w:rsidRDefault="0035554C" w:rsidP="0035554C">
      <w:pPr>
        <w:widowControl w:val="0"/>
        <w:ind w:firstLine="709"/>
        <w:rPr>
          <w:i/>
        </w:rPr>
      </w:pPr>
      <w:r w:rsidRPr="00031EB2">
        <w:rPr>
          <w:i/>
        </w:rPr>
        <w:t xml:space="preserve">- įkainiai, kainos pasiūlyme nurodomi paliekant </w:t>
      </w:r>
      <w:r w:rsidRPr="00564754">
        <w:rPr>
          <w:b/>
          <w:bCs/>
          <w:i/>
        </w:rPr>
        <w:t>du skaitmenis po kablelio</w:t>
      </w:r>
      <w:r w:rsidRPr="00031EB2">
        <w:rPr>
          <w:i/>
        </w:rPr>
        <w:t>;</w:t>
      </w:r>
    </w:p>
    <w:p w14:paraId="79A09EDA" w14:textId="77777777" w:rsidR="0035554C" w:rsidRPr="00031EB2" w:rsidRDefault="0035554C" w:rsidP="0035554C">
      <w:pPr>
        <w:widowControl w:val="0"/>
        <w:ind w:firstLine="709"/>
        <w:jc w:val="both"/>
        <w:rPr>
          <w:i/>
        </w:rPr>
      </w:pPr>
      <w:r w:rsidRPr="00031EB2">
        <w:rPr>
          <w:i/>
        </w:rPr>
        <w:t>- tais atvejais, kai pagal galiojančius teisės aktus tiekėjui nereikia mokėti PVM, jis nurodo įkainius ir kainas be PVM ir nurodo priežastis, dėl kurių PVM nemoka;</w:t>
      </w:r>
    </w:p>
    <w:p w14:paraId="21FAF9CC" w14:textId="77777777" w:rsidR="0035554C" w:rsidRPr="000C4E1B" w:rsidRDefault="0035554C" w:rsidP="0035554C">
      <w:pPr>
        <w:tabs>
          <w:tab w:val="left" w:pos="426"/>
        </w:tabs>
        <w:ind w:firstLine="709"/>
        <w:jc w:val="both"/>
        <w:rPr>
          <w:i/>
          <w:iCs/>
        </w:rPr>
      </w:pPr>
      <w:r w:rsidRPr="00C52D15">
        <w:rPr>
          <w:i/>
          <w:iCs/>
        </w:rPr>
        <w:t xml:space="preserve">- </w:t>
      </w:r>
      <w:r>
        <w:rPr>
          <w:i/>
          <w:iCs/>
        </w:rPr>
        <w:t>j</w:t>
      </w:r>
      <w:r w:rsidRPr="00C52D15">
        <w:rPr>
          <w:i/>
          <w:iCs/>
        </w:rPr>
        <w:t xml:space="preserve">ei tiekėjas tam tikrų priežasčių pasiūlyme nurodo įkainius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w:t>
      </w:r>
      <w:r w:rsidRPr="000C4E1B">
        <w:rPr>
          <w:i/>
          <w:iCs/>
        </w:rPr>
        <w:t>įkainiai nebus keičiami;</w:t>
      </w:r>
    </w:p>
    <w:p w14:paraId="344DD077" w14:textId="177A02AF" w:rsidR="0035554C" w:rsidRPr="009135F6" w:rsidRDefault="0035554C" w:rsidP="0035554C">
      <w:pPr>
        <w:tabs>
          <w:tab w:val="left" w:pos="426"/>
        </w:tabs>
        <w:ind w:firstLine="709"/>
        <w:jc w:val="both"/>
        <w:rPr>
          <w:b/>
          <w:bCs/>
          <w:i/>
          <w:iCs/>
        </w:rPr>
      </w:pPr>
      <w:r w:rsidRPr="000C4E1B">
        <w:rPr>
          <w:i/>
          <w:iCs/>
        </w:rPr>
        <w:t xml:space="preserve">- </w:t>
      </w:r>
      <w:r w:rsidRPr="000C4E1B">
        <w:rPr>
          <w:b/>
          <w:bCs/>
          <w:i/>
          <w:iCs/>
        </w:rPr>
        <w:t>į pasiūlymo kainą turi būti įskaičiuota: 1) EMP blanko kaina, išlaidos, susijusios su mokinio duomenų įrašymu, atvaizdo (nuotraukos) atspausdinimu ant blanko, EMP susiejimu su viešojo transporto elektroniniu bilietu Klaipėdos mieste</w:t>
      </w:r>
      <w:r w:rsidR="00784031" w:rsidRPr="000C4E1B">
        <w:rPr>
          <w:b/>
          <w:bCs/>
          <w:i/>
          <w:iCs/>
        </w:rPr>
        <w:t xml:space="preserve"> ir Klaipėdos miesto savivaldybės sportuojančių vaikų lankomumo ir apskaitos informacin</w:t>
      </w:r>
      <w:r w:rsidR="009135F6" w:rsidRPr="000C4E1B">
        <w:rPr>
          <w:b/>
          <w:bCs/>
          <w:i/>
          <w:iCs/>
        </w:rPr>
        <w:t>e</w:t>
      </w:r>
      <w:r w:rsidR="00784031" w:rsidRPr="000C4E1B">
        <w:rPr>
          <w:b/>
          <w:bCs/>
          <w:i/>
          <w:iCs/>
        </w:rPr>
        <w:t xml:space="preserve"> sistem</w:t>
      </w:r>
      <w:r w:rsidR="009135F6" w:rsidRPr="000C4E1B">
        <w:rPr>
          <w:b/>
          <w:bCs/>
          <w:i/>
          <w:iCs/>
        </w:rPr>
        <w:t>a</w:t>
      </w:r>
      <w:r w:rsidRPr="000C4E1B">
        <w:rPr>
          <w:b/>
          <w:bCs/>
          <w:i/>
          <w:iCs/>
        </w:rPr>
        <w:t>, EMP administravimu (apskaita, asmens duomenų saugumo užtikrinimas), taip pat visi mokesčiai</w:t>
      </w:r>
      <w:r w:rsidRPr="009135F6">
        <w:rPr>
          <w:b/>
          <w:bCs/>
          <w:i/>
          <w:iCs/>
        </w:rPr>
        <w:t xml:space="preserve"> ir išlaidos, susijusios su EMP pristatymu mokykloms, suderinimu su veikiančiomis mokyklose sistemomis bei kitos išlaidos, reikalingos tinkamam EMP naudojimui ir sutarties įvykdymui; 2) Kortelių blanko kaina, jų susiejimo su įėjimo / išėjimo į mokyklos pastatą / iš mokyklos pastato sistema išlaidos, taip pat Kortelių pristatymo į mokyklas išlaidos;</w:t>
      </w:r>
    </w:p>
    <w:p w14:paraId="28433867" w14:textId="76A6DECF" w:rsidR="0035554C" w:rsidRPr="00220F6A" w:rsidRDefault="0035554C" w:rsidP="0035554C">
      <w:pPr>
        <w:widowControl w:val="0"/>
        <w:ind w:firstLine="709"/>
        <w:jc w:val="both"/>
        <w:rPr>
          <w:i/>
          <w:iCs/>
        </w:rPr>
      </w:pPr>
      <w:r w:rsidRPr="00220F6A">
        <w:rPr>
          <w:i/>
        </w:rPr>
        <w:t>*</w:t>
      </w:r>
      <w:r w:rsidRPr="00220F6A">
        <w:t xml:space="preserve"> </w:t>
      </w:r>
      <w:r w:rsidRPr="00220F6A">
        <w:rPr>
          <w:b/>
          <w:bCs/>
          <w:i/>
          <w:iCs/>
        </w:rPr>
        <w:t xml:space="preserve">Paslaugų gavėjas neįsipareigoja nupirkti viso nurodyto maksimalaus paslaugų kiekio. </w:t>
      </w:r>
      <w:r w:rsidR="00220F6A" w:rsidRPr="00220F6A">
        <w:rPr>
          <w:b/>
          <w:bCs/>
          <w:i/>
          <w:iCs/>
        </w:rPr>
        <w:t xml:space="preserve">Maksimali </w:t>
      </w:r>
      <w:r w:rsidR="00220F6A" w:rsidRPr="00220F6A">
        <w:rPr>
          <w:b/>
          <w:bCs/>
          <w:i/>
          <w:iCs/>
          <w:color w:val="000000"/>
        </w:rPr>
        <w:t xml:space="preserve">pirkimui skirta lėšų suma yra </w:t>
      </w:r>
      <w:r w:rsidR="00220F6A" w:rsidRPr="00220F6A">
        <w:rPr>
          <w:b/>
          <w:bCs/>
          <w:i/>
          <w:iCs/>
        </w:rPr>
        <w:t>160 777,00 Eur su PVM</w:t>
      </w:r>
      <w:r w:rsidR="00220F6A" w:rsidRPr="00220F6A">
        <w:rPr>
          <w:i/>
          <w:iCs/>
        </w:rPr>
        <w:t xml:space="preserve"> (arba 132 873,55 Eur be PVM, jei tiekėjas yra ne PVM mokėtojas ar paslaugos neapmokestinamos PVM, ar dėl kitų priežasčių Perkančiosios organizacijos galutinė tiekėjui mokėtina suma bus be PVM)</w:t>
      </w:r>
      <w:r w:rsidRPr="00220F6A">
        <w:rPr>
          <w:i/>
          <w:iCs/>
        </w:rPr>
        <w:t>.</w:t>
      </w:r>
    </w:p>
    <w:p w14:paraId="30661777" w14:textId="77777777" w:rsidR="00960477" w:rsidRPr="00F71CDA" w:rsidRDefault="00960477" w:rsidP="00960477">
      <w:pPr>
        <w:widowControl w:val="0"/>
        <w:tabs>
          <w:tab w:val="left" w:pos="851"/>
        </w:tabs>
        <w:jc w:val="both"/>
      </w:pPr>
      <w:r w:rsidRPr="00220F6A">
        <w:rPr>
          <w:i/>
          <w:iCs/>
        </w:rPr>
        <w:tab/>
      </w:r>
      <w:r w:rsidRPr="00220F6A">
        <w:rPr>
          <w:i/>
          <w:iCs/>
        </w:rPr>
        <w:tab/>
      </w:r>
      <w:r w:rsidRPr="00220F6A">
        <w:rPr>
          <w:i/>
          <w:iCs/>
        </w:rPr>
        <w:tab/>
      </w:r>
      <w:r w:rsidRPr="00220F6A">
        <w:rPr>
          <w:i/>
          <w:iCs/>
        </w:rPr>
        <w:tab/>
      </w:r>
      <w:r w:rsidRPr="00220F6A">
        <w:rPr>
          <w:i/>
          <w:iCs/>
        </w:rPr>
        <w:tab/>
      </w:r>
      <w:r w:rsidRPr="00220F6A">
        <w:rPr>
          <w:i/>
          <w:iCs/>
        </w:rPr>
        <w:tab/>
      </w:r>
      <w:r w:rsidRPr="00F71CDA">
        <w:tab/>
      </w:r>
    </w:p>
    <w:p w14:paraId="16D63155" w14:textId="48B8ED7E" w:rsidR="00EC3B3F" w:rsidRPr="00F71CDA" w:rsidRDefault="00EC3B3F" w:rsidP="00EC3B3F">
      <w:pPr>
        <w:ind w:left="-27" w:firstLine="736"/>
        <w:jc w:val="both"/>
        <w:rPr>
          <w:iCs/>
        </w:rPr>
      </w:pPr>
      <w:r w:rsidRPr="00F71CDA">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322F4513" w14:textId="77777777" w:rsidR="00960477" w:rsidRPr="00F71CDA" w:rsidRDefault="00960477" w:rsidP="00960477">
      <w:pPr>
        <w:widowControl w:val="0"/>
        <w:ind w:firstLine="709"/>
        <w:jc w:val="both"/>
      </w:pPr>
      <w:r w:rsidRPr="00F71CDA">
        <w:t xml:space="preserve">Teikdami šį pasiūlymą mes patvirtiname, kad siūlomos paslaugos visiškai atitinka pirkimo </w:t>
      </w:r>
      <w:r w:rsidRPr="00F71CDA">
        <w:lastRenderedPageBreak/>
        <w:t>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5A79B069" w14:textId="77777777" w:rsidR="00960477" w:rsidRPr="00F71CDA" w:rsidRDefault="00960477" w:rsidP="00960477">
      <w:pPr>
        <w:widowControl w:val="0"/>
        <w:jc w:val="both"/>
        <w:rPr>
          <w:i/>
        </w:rPr>
      </w:pPr>
    </w:p>
    <w:p w14:paraId="09718311" w14:textId="70A6205D" w:rsidR="00960477" w:rsidRPr="00F71CDA" w:rsidRDefault="00960477" w:rsidP="00960477">
      <w:pPr>
        <w:widowControl w:val="0"/>
        <w:ind w:firstLine="709"/>
        <w:jc w:val="both"/>
        <w:rPr>
          <w:b/>
        </w:rPr>
      </w:pPr>
      <w:r w:rsidRPr="00F71CDA">
        <w:rPr>
          <w:b/>
        </w:rPr>
        <w:t xml:space="preserve">Sutartyje nustatomas kainos apskaičiavimo būdas – </w:t>
      </w:r>
      <w:r w:rsidR="00C53A77" w:rsidRPr="00C53A77">
        <w:rPr>
          <w:b/>
        </w:rPr>
        <w:t>fiksuoti įkainiai</w:t>
      </w:r>
      <w:r w:rsidRPr="00F71CDA">
        <w:rPr>
          <w:b/>
        </w:rPr>
        <w:t>.</w:t>
      </w:r>
    </w:p>
    <w:p w14:paraId="62BDCB43" w14:textId="77777777" w:rsidR="00BD7D40" w:rsidRPr="00F71CDA" w:rsidRDefault="00BD7D40" w:rsidP="003851FC">
      <w:pPr>
        <w:widowControl w:val="0"/>
        <w:jc w:val="both"/>
        <w:rPr>
          <w:b/>
        </w:rPr>
      </w:pPr>
    </w:p>
    <w:tbl>
      <w:tblPr>
        <w:tblW w:w="9639" w:type="dxa"/>
        <w:tblLayout w:type="fixed"/>
        <w:tblLook w:val="01E0" w:firstRow="1" w:lastRow="1" w:firstColumn="1" w:lastColumn="1" w:noHBand="0" w:noVBand="0"/>
      </w:tblPr>
      <w:tblGrid>
        <w:gridCol w:w="9639"/>
      </w:tblGrid>
      <w:tr w:rsidR="00032E1E" w:rsidRPr="00F71CDA" w14:paraId="51F5A75A" w14:textId="77777777" w:rsidTr="00F3586E">
        <w:trPr>
          <w:trHeight w:val="324"/>
        </w:trPr>
        <w:tc>
          <w:tcPr>
            <w:tcW w:w="9639" w:type="dxa"/>
          </w:tcPr>
          <w:p w14:paraId="7D932FBD" w14:textId="6574F734" w:rsidR="00032E1E" w:rsidRPr="00F71CDA" w:rsidRDefault="00032E1E" w:rsidP="00F3586E">
            <w:pPr>
              <w:widowControl w:val="0"/>
              <w:ind w:firstLine="605"/>
              <w:jc w:val="both"/>
            </w:pPr>
            <w:r w:rsidRPr="00F71CDA">
              <w:t xml:space="preserve">Ši teikiamame pasiūlyme nurodyta informacija yra konfidenciali </w:t>
            </w:r>
            <w:r w:rsidRPr="00F71CDA">
              <w:rPr>
                <w:i/>
                <w:iCs/>
              </w:rPr>
              <w:t xml:space="preserve">(detaliau apie konfidencialią informaciją žiūrėti sąlygų </w:t>
            </w:r>
            <w:hyperlink w:anchor="kon" w:history="1">
              <w:r w:rsidR="007C3E75">
                <w:rPr>
                  <w:rStyle w:val="Hipersaitas"/>
                  <w:i/>
                  <w:iCs/>
                </w:rPr>
                <w:t>3</w:t>
              </w:r>
              <w:r w:rsidR="0064719C">
                <w:rPr>
                  <w:rStyle w:val="Hipersaitas"/>
                  <w:i/>
                  <w:iCs/>
                </w:rPr>
                <w:t>4</w:t>
              </w:r>
              <w:r w:rsidRPr="00F71CDA">
                <w:rPr>
                  <w:rStyle w:val="Hipersaitas"/>
                  <w:i/>
                  <w:iCs/>
                </w:rPr>
                <w:t xml:space="preserve"> p</w:t>
              </w:r>
            </w:hyperlink>
            <w:r w:rsidR="0068078E" w:rsidRPr="00F71CDA">
              <w:rPr>
                <w:i/>
                <w:iCs/>
              </w:rPr>
              <w:t>.</w:t>
            </w:r>
            <w:r w:rsidRPr="00F71CDA">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32E1E" w:rsidRPr="00F71CDA" w14:paraId="3193BC18" w14:textId="77777777" w:rsidTr="00A979ED">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9B56CE" w14:textId="77777777" w:rsidR="00032E1E" w:rsidRPr="00F71CDA" w:rsidRDefault="00032E1E" w:rsidP="00F3586E">
                  <w:pPr>
                    <w:widowControl w:val="0"/>
                  </w:pPr>
                  <w:r w:rsidRPr="00F71CDA">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5DDB19" w14:textId="77777777" w:rsidR="00032E1E" w:rsidRPr="00F71CDA" w:rsidRDefault="00032E1E" w:rsidP="00F3586E">
                  <w:pPr>
                    <w:widowControl w:val="0"/>
                    <w:jc w:val="center"/>
                  </w:pPr>
                  <w:r w:rsidRPr="00F71CDA">
                    <w:t>Pateikto dokumento (ar jo dalies) pavadinimas (</w:t>
                  </w:r>
                  <w:r w:rsidRPr="00F71CDA">
                    <w:rPr>
                      <w:i/>
                      <w:iCs/>
                    </w:rPr>
                    <w:t>rekomenduojama pavadinime vartoti žodį „Konfidencialu“</w:t>
                  </w:r>
                  <w:r w:rsidRPr="00F71CDA">
                    <w:t>)</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AB4C1C" w14:textId="77777777" w:rsidR="00032E1E" w:rsidRPr="00F71CDA" w:rsidRDefault="00032E1E" w:rsidP="00F3586E">
                  <w:pPr>
                    <w:widowControl w:val="0"/>
                    <w:jc w:val="center"/>
                  </w:pPr>
                  <w:r w:rsidRPr="00F71CDA">
                    <w:t>Nurodytos konfidencialios informacijos pagrindimas (</w:t>
                  </w:r>
                  <w:r w:rsidRPr="00F71CDA">
                    <w:rPr>
                      <w:i/>
                      <w:iCs/>
                    </w:rPr>
                    <w:t>paaiškinimas, kuo remiantis nurodytas dokumentas ar jo dalis yra konfidencialūs</w:t>
                  </w:r>
                  <w:r w:rsidRPr="00F71CDA">
                    <w:t>)</w:t>
                  </w:r>
                </w:p>
              </w:tc>
            </w:tr>
            <w:tr w:rsidR="00032E1E" w:rsidRPr="00F71CDA" w14:paraId="3CBB250A" w14:textId="77777777" w:rsidTr="00F3586E">
              <w:trPr>
                <w:trHeight w:val="158"/>
              </w:trPr>
              <w:tc>
                <w:tcPr>
                  <w:tcW w:w="560" w:type="dxa"/>
                  <w:tcBorders>
                    <w:top w:val="single" w:sz="4" w:space="0" w:color="auto"/>
                    <w:left w:val="single" w:sz="4" w:space="0" w:color="auto"/>
                    <w:bottom w:val="single" w:sz="4" w:space="0" w:color="auto"/>
                    <w:right w:val="single" w:sz="4" w:space="0" w:color="auto"/>
                  </w:tcBorders>
                </w:tcPr>
                <w:p w14:paraId="0BA3AA1B" w14:textId="0D09BEF1" w:rsidR="00032E1E" w:rsidRPr="00F71CDA" w:rsidRDefault="00032E1E" w:rsidP="00F3586E">
                  <w:pPr>
                    <w:widowControl w:val="0"/>
                  </w:pPr>
                  <w:r w:rsidRPr="00F71CDA">
                    <w:t>1.</w:t>
                  </w:r>
                </w:p>
              </w:tc>
              <w:tc>
                <w:tcPr>
                  <w:tcW w:w="4483" w:type="dxa"/>
                  <w:tcBorders>
                    <w:top w:val="single" w:sz="4" w:space="0" w:color="auto"/>
                    <w:left w:val="single" w:sz="4" w:space="0" w:color="auto"/>
                    <w:bottom w:val="single" w:sz="4" w:space="0" w:color="auto"/>
                    <w:right w:val="single" w:sz="4" w:space="0" w:color="auto"/>
                  </w:tcBorders>
                </w:tcPr>
                <w:p w14:paraId="20C188EE" w14:textId="77777777" w:rsidR="00032E1E" w:rsidRPr="00F71CDA" w:rsidRDefault="00032E1E" w:rsidP="00F3586E">
                  <w:pPr>
                    <w:widowControl w:val="0"/>
                  </w:pPr>
                </w:p>
              </w:tc>
              <w:tc>
                <w:tcPr>
                  <w:tcW w:w="4483" w:type="dxa"/>
                  <w:tcBorders>
                    <w:top w:val="single" w:sz="4" w:space="0" w:color="auto"/>
                    <w:left w:val="single" w:sz="4" w:space="0" w:color="auto"/>
                    <w:bottom w:val="single" w:sz="4" w:space="0" w:color="auto"/>
                    <w:right w:val="single" w:sz="4" w:space="0" w:color="auto"/>
                  </w:tcBorders>
                </w:tcPr>
                <w:p w14:paraId="3BAED200" w14:textId="77777777" w:rsidR="00032E1E" w:rsidRPr="00F71CDA" w:rsidRDefault="00032E1E" w:rsidP="00F3586E">
                  <w:pPr>
                    <w:widowControl w:val="0"/>
                  </w:pPr>
                </w:p>
              </w:tc>
            </w:tr>
            <w:tr w:rsidR="00032E1E" w:rsidRPr="00F71CDA" w14:paraId="78F86800" w14:textId="77777777" w:rsidTr="00F3586E">
              <w:trPr>
                <w:trHeight w:val="237"/>
              </w:trPr>
              <w:tc>
                <w:tcPr>
                  <w:tcW w:w="560" w:type="dxa"/>
                  <w:tcBorders>
                    <w:top w:val="single" w:sz="4" w:space="0" w:color="auto"/>
                    <w:left w:val="single" w:sz="4" w:space="0" w:color="auto"/>
                    <w:bottom w:val="single" w:sz="4" w:space="0" w:color="auto"/>
                    <w:right w:val="single" w:sz="4" w:space="0" w:color="auto"/>
                  </w:tcBorders>
                </w:tcPr>
                <w:p w14:paraId="7288BEB5" w14:textId="68EA4E2A" w:rsidR="00032E1E" w:rsidRPr="00F71CDA" w:rsidRDefault="00032E1E" w:rsidP="00F3586E">
                  <w:pPr>
                    <w:widowControl w:val="0"/>
                  </w:pPr>
                  <w:r w:rsidRPr="00F71CDA">
                    <w:t>2.</w:t>
                  </w:r>
                </w:p>
              </w:tc>
              <w:tc>
                <w:tcPr>
                  <w:tcW w:w="4483" w:type="dxa"/>
                  <w:tcBorders>
                    <w:top w:val="single" w:sz="4" w:space="0" w:color="auto"/>
                    <w:left w:val="single" w:sz="4" w:space="0" w:color="auto"/>
                    <w:bottom w:val="single" w:sz="4" w:space="0" w:color="auto"/>
                    <w:right w:val="single" w:sz="4" w:space="0" w:color="auto"/>
                  </w:tcBorders>
                </w:tcPr>
                <w:p w14:paraId="030909F0" w14:textId="77777777" w:rsidR="00032E1E" w:rsidRPr="00F71CDA" w:rsidRDefault="00032E1E" w:rsidP="00F3586E">
                  <w:pPr>
                    <w:widowControl w:val="0"/>
                  </w:pPr>
                </w:p>
              </w:tc>
              <w:tc>
                <w:tcPr>
                  <w:tcW w:w="4483" w:type="dxa"/>
                  <w:tcBorders>
                    <w:top w:val="single" w:sz="4" w:space="0" w:color="auto"/>
                    <w:left w:val="single" w:sz="4" w:space="0" w:color="auto"/>
                    <w:bottom w:val="single" w:sz="4" w:space="0" w:color="auto"/>
                    <w:right w:val="single" w:sz="4" w:space="0" w:color="auto"/>
                  </w:tcBorders>
                </w:tcPr>
                <w:p w14:paraId="0CCEEA1F" w14:textId="77777777" w:rsidR="00032E1E" w:rsidRPr="00F71CDA" w:rsidRDefault="00032E1E" w:rsidP="00F3586E">
                  <w:pPr>
                    <w:widowControl w:val="0"/>
                  </w:pPr>
                </w:p>
              </w:tc>
            </w:tr>
            <w:tr w:rsidR="00032E1E" w:rsidRPr="00F71CDA" w14:paraId="0C21FF1A" w14:textId="77777777" w:rsidTr="00F3586E">
              <w:trPr>
                <w:trHeight w:val="237"/>
              </w:trPr>
              <w:tc>
                <w:tcPr>
                  <w:tcW w:w="560" w:type="dxa"/>
                  <w:tcBorders>
                    <w:top w:val="single" w:sz="4" w:space="0" w:color="auto"/>
                    <w:left w:val="single" w:sz="4" w:space="0" w:color="auto"/>
                    <w:bottom w:val="single" w:sz="4" w:space="0" w:color="auto"/>
                    <w:right w:val="single" w:sz="4" w:space="0" w:color="auto"/>
                  </w:tcBorders>
                </w:tcPr>
                <w:p w14:paraId="52739362" w14:textId="2B18E6A0" w:rsidR="00032E1E" w:rsidRPr="00F71CDA" w:rsidRDefault="00032E1E" w:rsidP="00F3586E">
                  <w:pPr>
                    <w:widowControl w:val="0"/>
                  </w:pPr>
                  <w:r w:rsidRPr="00F71CDA">
                    <w:t>...</w:t>
                  </w:r>
                </w:p>
              </w:tc>
              <w:tc>
                <w:tcPr>
                  <w:tcW w:w="4483" w:type="dxa"/>
                  <w:tcBorders>
                    <w:top w:val="single" w:sz="4" w:space="0" w:color="auto"/>
                    <w:left w:val="single" w:sz="4" w:space="0" w:color="auto"/>
                    <w:bottom w:val="single" w:sz="4" w:space="0" w:color="auto"/>
                    <w:right w:val="single" w:sz="4" w:space="0" w:color="auto"/>
                  </w:tcBorders>
                </w:tcPr>
                <w:p w14:paraId="36E9F2D7" w14:textId="77777777" w:rsidR="00032E1E" w:rsidRPr="00F71CDA" w:rsidRDefault="00032E1E" w:rsidP="00F3586E">
                  <w:pPr>
                    <w:widowControl w:val="0"/>
                  </w:pPr>
                </w:p>
              </w:tc>
              <w:tc>
                <w:tcPr>
                  <w:tcW w:w="4483" w:type="dxa"/>
                  <w:tcBorders>
                    <w:top w:val="single" w:sz="4" w:space="0" w:color="auto"/>
                    <w:left w:val="single" w:sz="4" w:space="0" w:color="auto"/>
                    <w:bottom w:val="single" w:sz="4" w:space="0" w:color="auto"/>
                    <w:right w:val="single" w:sz="4" w:space="0" w:color="auto"/>
                  </w:tcBorders>
                </w:tcPr>
                <w:p w14:paraId="4815EC96" w14:textId="77777777" w:rsidR="00032E1E" w:rsidRPr="00F71CDA" w:rsidRDefault="00032E1E" w:rsidP="00F3586E">
                  <w:pPr>
                    <w:widowControl w:val="0"/>
                  </w:pPr>
                </w:p>
              </w:tc>
            </w:tr>
          </w:tbl>
          <w:p w14:paraId="6CBAB66F" w14:textId="77777777" w:rsidR="00032E1E" w:rsidRPr="00F71CDA" w:rsidRDefault="00032E1E" w:rsidP="00F3586E">
            <w:pPr>
              <w:widowControl w:val="0"/>
            </w:pPr>
          </w:p>
        </w:tc>
      </w:tr>
    </w:tbl>
    <w:p w14:paraId="5821F83E" w14:textId="77777777" w:rsidR="00032E1E" w:rsidRPr="00F71CDA" w:rsidRDefault="00032E1E" w:rsidP="00032E1E">
      <w:pPr>
        <w:ind w:firstLine="709"/>
        <w:jc w:val="both"/>
        <w:rPr>
          <w:sz w:val="22"/>
          <w:szCs w:val="22"/>
        </w:rPr>
      </w:pPr>
      <w:r w:rsidRPr="00F71CDA">
        <w:rPr>
          <w:i/>
          <w:iCs/>
        </w:rPr>
        <w:t>Pastabos:</w:t>
      </w:r>
    </w:p>
    <w:p w14:paraId="2A3D467B" w14:textId="0FB57FCB" w:rsidR="00032E1E" w:rsidRPr="00F71CDA" w:rsidRDefault="00032E1E" w:rsidP="00032E1E">
      <w:pPr>
        <w:ind w:left="142" w:firstLine="567"/>
        <w:jc w:val="both"/>
        <w:rPr>
          <w:i/>
          <w:iCs/>
        </w:rPr>
      </w:pPr>
      <w:r w:rsidRPr="00F71CDA">
        <w:rPr>
          <w:i/>
          <w:iCs/>
        </w:rPr>
        <w:t xml:space="preserve">- tiekėjas, nurodantis konfidencialią informaciją, privalo vadovautis </w:t>
      </w:r>
      <w:r w:rsidR="00E8321A">
        <w:rPr>
          <w:i/>
          <w:iCs/>
        </w:rPr>
        <w:t xml:space="preserve">VPĮ </w:t>
      </w:r>
      <w:r w:rsidRPr="00F71CDA">
        <w:rPr>
          <w:i/>
          <w:iCs/>
        </w:rPr>
        <w:t>20 straipsnio 2 dalies nuostatomis bei Viešųjų pirkimų tarnybos paaiškinimais, paskelbtais informaciniame leidinyje „Konfidencialumas viešuosiuose pirkimuose“ (</w:t>
      </w:r>
      <w:hyperlink r:id="rId37" w:history="1">
        <w:r w:rsidRPr="00F71CDA">
          <w:rPr>
            <w:rStyle w:val="Hipersaitas"/>
            <w:i/>
            <w:iCs/>
          </w:rPr>
          <w:t>http://www.vpt.lrv.lt/</w:t>
        </w:r>
      </w:hyperlink>
      <w:r w:rsidRPr="00F71CDA">
        <w:rPr>
          <w:i/>
          <w:iCs/>
        </w:rPr>
        <w:t>).</w:t>
      </w:r>
    </w:p>
    <w:p w14:paraId="0BC59C00" w14:textId="23424A25" w:rsidR="00032E1E" w:rsidRPr="00F71CDA" w:rsidRDefault="00032E1E" w:rsidP="00032E1E">
      <w:pPr>
        <w:ind w:left="142" w:firstLine="567"/>
        <w:jc w:val="both"/>
        <w:rPr>
          <w:i/>
          <w:iCs/>
        </w:rPr>
      </w:pPr>
      <w:r w:rsidRPr="00F71CDA">
        <w:rPr>
          <w:i/>
          <w:iCs/>
        </w:rPr>
        <w:t xml:space="preserve">- Tiekėjas pilnai atsako už tai, kad jo pateiktame pasiūlyme nurodyta konfidenciali (neskelbtina) arba komercinę (gamybinę) paslaptį turinti informacija nepažeidžia </w:t>
      </w:r>
      <w:r w:rsidR="00115D9C" w:rsidRPr="00115D9C">
        <w:rPr>
          <w:i/>
          <w:iCs/>
        </w:rPr>
        <w:t xml:space="preserve">VPĮ </w:t>
      </w:r>
      <w:r w:rsidRPr="00F71CDA">
        <w:rPr>
          <w:i/>
          <w:iCs/>
        </w:rPr>
        <w:t>įtvirtintų skaidrumo principų, draudžiančių nepagrįstai riboti teisę susipažinti su nekonfidencialia viešojo pirkimo informacija.</w:t>
      </w:r>
    </w:p>
    <w:p w14:paraId="36FE7222" w14:textId="4EBFB508" w:rsidR="00032E1E" w:rsidRPr="00F71CDA" w:rsidRDefault="00032E1E" w:rsidP="00032E1E">
      <w:pPr>
        <w:ind w:left="142" w:firstLine="567"/>
        <w:jc w:val="both"/>
        <w:rPr>
          <w:i/>
          <w:iCs/>
        </w:rPr>
      </w:pPr>
      <w:r w:rsidRPr="00F71CDA">
        <w:rPr>
          <w:i/>
          <w:iCs/>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141911" w:rsidRPr="00F71CDA">
        <w:rPr>
          <w:i/>
          <w:iCs/>
        </w:rPr>
        <w:t>3</w:t>
      </w:r>
      <w:r w:rsidRPr="00F71CDA">
        <w:rPr>
          <w:i/>
          <w:iCs/>
        </w:rPr>
        <w:t xml:space="preserve"> darbo dienos, nepateikia tokių įrodymų arba pateikia netinkamus įrodymus, laikoma, kad tokia informacija yra nekonfidenciali.</w:t>
      </w:r>
    </w:p>
    <w:p w14:paraId="5A6D5CCA" w14:textId="77777777" w:rsidR="00032E1E" w:rsidRPr="00F71CDA" w:rsidRDefault="00032E1E" w:rsidP="00032E1E">
      <w:pPr>
        <w:widowControl w:val="0"/>
      </w:pPr>
    </w:p>
    <w:p w14:paraId="308D9470" w14:textId="501724C0" w:rsidR="00032E1E" w:rsidRPr="00F71CDA" w:rsidRDefault="00032E1E" w:rsidP="00032E1E">
      <w:pPr>
        <w:widowControl w:val="0"/>
        <w:ind w:firstLine="709"/>
        <w:jc w:val="both"/>
      </w:pPr>
      <w:r w:rsidRPr="00F71CDA">
        <w:t>Kartu su pasiūlymu pateikiami šie dokumentai (</w:t>
      </w:r>
      <w:r w:rsidRPr="00F71CDA">
        <w:rPr>
          <w:i/>
        </w:rPr>
        <w:t xml:space="preserve">kartu su pasiūlymu pateikiami dokumentai nurodyti konkurso sąlygų aprašo </w:t>
      </w:r>
      <w:hyperlink w:anchor="pd" w:history="1">
        <w:r w:rsidR="007C3E75">
          <w:rPr>
            <w:rStyle w:val="Hipersaitas"/>
            <w:i/>
          </w:rPr>
          <w:t>3</w:t>
        </w:r>
        <w:r w:rsidR="0064719C">
          <w:rPr>
            <w:rStyle w:val="Hipersaitas"/>
            <w:i/>
          </w:rPr>
          <w:t>8</w:t>
        </w:r>
        <w:r w:rsidRPr="00F71CDA">
          <w:rPr>
            <w:rStyle w:val="Hipersaitas"/>
            <w:i/>
          </w:rPr>
          <w:t xml:space="preserve"> p</w:t>
        </w:r>
        <w:r w:rsidRPr="00F71CDA">
          <w:rPr>
            <w:rStyle w:val="Hipersaitas"/>
          </w:rPr>
          <w:t>.):</w:t>
        </w:r>
      </w:hyperlink>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032E1E" w:rsidRPr="00F71CDA" w14:paraId="41CE61B2" w14:textId="77777777" w:rsidTr="00A979ED">
        <w:trPr>
          <w:trHeight w:val="602"/>
        </w:trPr>
        <w:tc>
          <w:tcPr>
            <w:tcW w:w="566" w:type="dxa"/>
            <w:shd w:val="clear" w:color="auto" w:fill="F2F2F2" w:themeFill="background1" w:themeFillShade="F2"/>
          </w:tcPr>
          <w:p w14:paraId="42846B79" w14:textId="77777777" w:rsidR="00032E1E" w:rsidRPr="00F71CDA" w:rsidRDefault="00032E1E" w:rsidP="00F3586E">
            <w:pPr>
              <w:widowControl w:val="0"/>
            </w:pPr>
            <w:r w:rsidRPr="00F71CDA">
              <w:t>Eil. Nr.</w:t>
            </w:r>
          </w:p>
        </w:tc>
        <w:tc>
          <w:tcPr>
            <w:tcW w:w="6508" w:type="dxa"/>
            <w:shd w:val="clear" w:color="auto" w:fill="F2F2F2" w:themeFill="background1" w:themeFillShade="F2"/>
            <w:vAlign w:val="center"/>
          </w:tcPr>
          <w:p w14:paraId="6D1BD22D" w14:textId="77777777" w:rsidR="00032E1E" w:rsidRPr="00F71CDA" w:rsidRDefault="00032E1E" w:rsidP="00F3586E">
            <w:pPr>
              <w:widowControl w:val="0"/>
              <w:jc w:val="center"/>
            </w:pPr>
            <w:r w:rsidRPr="00F71CDA">
              <w:t>Pateiktų dokumentų pavadinimas</w:t>
            </w:r>
          </w:p>
        </w:tc>
        <w:tc>
          <w:tcPr>
            <w:tcW w:w="2452" w:type="dxa"/>
            <w:shd w:val="clear" w:color="auto" w:fill="F2F2F2" w:themeFill="background1" w:themeFillShade="F2"/>
          </w:tcPr>
          <w:p w14:paraId="5F5B04A7" w14:textId="77777777" w:rsidR="00032E1E" w:rsidRPr="00F71CDA" w:rsidRDefault="00032E1E" w:rsidP="00F3586E">
            <w:pPr>
              <w:widowControl w:val="0"/>
              <w:jc w:val="center"/>
            </w:pPr>
            <w:r w:rsidRPr="00F71CDA">
              <w:t>Dokumento puslapių skaičius</w:t>
            </w:r>
          </w:p>
        </w:tc>
      </w:tr>
      <w:tr w:rsidR="00032E1E" w:rsidRPr="00F71CDA" w14:paraId="6D9BABC5" w14:textId="77777777" w:rsidTr="00F3586E">
        <w:trPr>
          <w:trHeight w:val="208"/>
        </w:trPr>
        <w:tc>
          <w:tcPr>
            <w:tcW w:w="566" w:type="dxa"/>
          </w:tcPr>
          <w:p w14:paraId="2586BA24" w14:textId="3FC96337" w:rsidR="00032E1E" w:rsidRPr="00F71CDA" w:rsidRDefault="00032E1E" w:rsidP="00F3586E">
            <w:pPr>
              <w:widowControl w:val="0"/>
            </w:pPr>
            <w:r w:rsidRPr="00F71CDA">
              <w:t>1.</w:t>
            </w:r>
          </w:p>
        </w:tc>
        <w:tc>
          <w:tcPr>
            <w:tcW w:w="6508" w:type="dxa"/>
          </w:tcPr>
          <w:p w14:paraId="3C9FADB4" w14:textId="77777777" w:rsidR="00032E1E" w:rsidRPr="00F71CDA" w:rsidRDefault="00032E1E" w:rsidP="00F3586E">
            <w:pPr>
              <w:widowControl w:val="0"/>
            </w:pPr>
          </w:p>
        </w:tc>
        <w:tc>
          <w:tcPr>
            <w:tcW w:w="2452" w:type="dxa"/>
          </w:tcPr>
          <w:p w14:paraId="54D795D3" w14:textId="77777777" w:rsidR="00032E1E" w:rsidRPr="00F71CDA" w:rsidRDefault="00032E1E" w:rsidP="00F3586E">
            <w:pPr>
              <w:widowControl w:val="0"/>
            </w:pPr>
          </w:p>
        </w:tc>
      </w:tr>
      <w:tr w:rsidR="00032E1E" w:rsidRPr="00F71CDA" w14:paraId="23B86A62" w14:textId="77777777" w:rsidTr="00F3586E">
        <w:trPr>
          <w:trHeight w:val="212"/>
        </w:trPr>
        <w:tc>
          <w:tcPr>
            <w:tcW w:w="566" w:type="dxa"/>
          </w:tcPr>
          <w:p w14:paraId="0819A8E5" w14:textId="33306311" w:rsidR="00032E1E" w:rsidRPr="00F71CDA" w:rsidRDefault="00032E1E" w:rsidP="00F3586E">
            <w:pPr>
              <w:widowControl w:val="0"/>
            </w:pPr>
            <w:r w:rsidRPr="00F71CDA">
              <w:t>2.</w:t>
            </w:r>
          </w:p>
        </w:tc>
        <w:tc>
          <w:tcPr>
            <w:tcW w:w="6508" w:type="dxa"/>
          </w:tcPr>
          <w:p w14:paraId="5B710446" w14:textId="77777777" w:rsidR="00032E1E" w:rsidRPr="00F71CDA" w:rsidRDefault="00032E1E" w:rsidP="00F3586E">
            <w:pPr>
              <w:widowControl w:val="0"/>
            </w:pPr>
          </w:p>
        </w:tc>
        <w:tc>
          <w:tcPr>
            <w:tcW w:w="2452" w:type="dxa"/>
          </w:tcPr>
          <w:p w14:paraId="19BDDC48" w14:textId="77777777" w:rsidR="00032E1E" w:rsidRPr="00F71CDA" w:rsidRDefault="00032E1E" w:rsidP="00F3586E">
            <w:pPr>
              <w:widowControl w:val="0"/>
            </w:pPr>
          </w:p>
        </w:tc>
      </w:tr>
      <w:tr w:rsidR="00032E1E" w:rsidRPr="00F71CDA" w14:paraId="6C23CB4A" w14:textId="77777777" w:rsidTr="00F3586E">
        <w:trPr>
          <w:trHeight w:val="212"/>
        </w:trPr>
        <w:tc>
          <w:tcPr>
            <w:tcW w:w="566" w:type="dxa"/>
          </w:tcPr>
          <w:p w14:paraId="70A19FBD" w14:textId="537DF0A2" w:rsidR="00032E1E" w:rsidRPr="00F71CDA" w:rsidRDefault="00032E1E" w:rsidP="00F3586E">
            <w:pPr>
              <w:widowControl w:val="0"/>
            </w:pPr>
            <w:r w:rsidRPr="00F71CDA">
              <w:t>...</w:t>
            </w:r>
          </w:p>
        </w:tc>
        <w:tc>
          <w:tcPr>
            <w:tcW w:w="6508" w:type="dxa"/>
          </w:tcPr>
          <w:p w14:paraId="0379F6EC" w14:textId="77777777" w:rsidR="00032E1E" w:rsidRPr="00F71CDA" w:rsidRDefault="00032E1E" w:rsidP="00F3586E">
            <w:pPr>
              <w:widowControl w:val="0"/>
            </w:pPr>
          </w:p>
        </w:tc>
        <w:tc>
          <w:tcPr>
            <w:tcW w:w="2452" w:type="dxa"/>
          </w:tcPr>
          <w:p w14:paraId="79026684" w14:textId="77777777" w:rsidR="00032E1E" w:rsidRPr="00F71CDA" w:rsidRDefault="00032E1E" w:rsidP="00F3586E">
            <w:pPr>
              <w:widowControl w:val="0"/>
            </w:pPr>
          </w:p>
        </w:tc>
      </w:tr>
    </w:tbl>
    <w:p w14:paraId="74D5FC3A" w14:textId="77777777" w:rsidR="00032E1E" w:rsidRPr="00F71CDA" w:rsidRDefault="00032E1E" w:rsidP="00032E1E">
      <w:pPr>
        <w:widowControl w:val="0"/>
      </w:pPr>
    </w:p>
    <w:bookmarkEnd w:id="27"/>
    <w:p w14:paraId="18874DE6" w14:textId="77777777" w:rsidR="00A77B79" w:rsidRPr="000A7766" w:rsidRDefault="00A77B79" w:rsidP="00A77B79">
      <w:pPr>
        <w:widowControl w:val="0"/>
        <w:ind w:firstLine="709"/>
        <w:jc w:val="both"/>
        <w:rPr>
          <w:b/>
        </w:rPr>
      </w:pPr>
      <w:r w:rsidRPr="000A7766">
        <w:rPr>
          <w:b/>
        </w:rPr>
        <w:t xml:space="preserve">Pasiūlymas galioja Perkančiosios organizacijos </w:t>
      </w:r>
      <w:r w:rsidRPr="000A7766">
        <w:rPr>
          <w:b/>
          <w:bCs/>
        </w:rPr>
        <w:t>pirkimo dokumentuose nurodytą terminą</w:t>
      </w:r>
      <w:r w:rsidRPr="000A7766">
        <w:rPr>
          <w:bCs/>
        </w:rPr>
        <w:t>.</w:t>
      </w:r>
    </w:p>
    <w:p w14:paraId="19C43AF6" w14:textId="77777777" w:rsidR="00A77B79" w:rsidRPr="000A7766" w:rsidRDefault="00A77B79" w:rsidP="00A77B79">
      <w:pPr>
        <w:widowControl w:val="0"/>
        <w:ind w:firstLine="709"/>
        <w:jc w:val="both"/>
      </w:pPr>
    </w:p>
    <w:p w14:paraId="1816B102" w14:textId="77777777" w:rsidR="00A77B79" w:rsidRPr="00220F6A" w:rsidRDefault="00A77B79" w:rsidP="00A77B79">
      <w:pPr>
        <w:widowControl w:val="0"/>
        <w:ind w:firstLine="709"/>
        <w:jc w:val="both"/>
      </w:pPr>
      <w:r w:rsidRPr="00220F6A">
        <w:t>Pateikdamas CVP IS priemonėmis pasiūlymą, patvirtinu, kad dokumentų skaitmeninės kopijos ir elektroninėmis priemonėmis pateikti duomenys yra tikri.</w:t>
      </w:r>
    </w:p>
    <w:p w14:paraId="40EA188B" w14:textId="77777777" w:rsidR="00220F6A" w:rsidRDefault="00220F6A" w:rsidP="0037046F">
      <w:pPr>
        <w:spacing w:after="200" w:line="276" w:lineRule="auto"/>
        <w:ind w:firstLine="709"/>
        <w:jc w:val="both"/>
        <w:rPr>
          <w:b/>
          <w:iCs/>
        </w:rPr>
      </w:pPr>
    </w:p>
    <w:p w14:paraId="545D9400" w14:textId="287F90FE" w:rsidR="0037046F" w:rsidRPr="00220F6A" w:rsidRDefault="00A77B79" w:rsidP="0037046F">
      <w:pPr>
        <w:spacing w:after="200" w:line="276" w:lineRule="auto"/>
        <w:ind w:firstLine="709"/>
        <w:jc w:val="both"/>
        <w:sectPr w:rsidR="0037046F" w:rsidRPr="00220F6A" w:rsidSect="00721A16">
          <w:headerReference w:type="default" r:id="rId38"/>
          <w:pgSz w:w="11906" w:h="16838" w:code="9"/>
          <w:pgMar w:top="1134" w:right="567" w:bottom="1134" w:left="1701" w:header="567" w:footer="567" w:gutter="0"/>
          <w:pgNumType w:start="1"/>
          <w:cols w:space="1296"/>
          <w:titlePg/>
          <w:docGrid w:linePitch="360"/>
        </w:sectPr>
      </w:pPr>
      <w:r w:rsidRPr="00220F6A">
        <w:rPr>
          <w:b/>
          <w:iCs/>
        </w:rPr>
        <w:t xml:space="preserve">Perkančioji organizacija nereikalauja, kad </w:t>
      </w:r>
      <w:r w:rsidRPr="00220F6A">
        <w:rPr>
          <w:bCs/>
          <w:iCs/>
        </w:rPr>
        <w:t>pasiūlymas</w:t>
      </w:r>
      <w:r w:rsidRPr="00220F6A">
        <w:rPr>
          <w:bCs/>
        </w:rPr>
        <w:t xml:space="preserve"> (</w:t>
      </w:r>
      <w:r w:rsidRPr="00220F6A">
        <w:rPr>
          <w:bCs/>
          <w:iCs/>
        </w:rPr>
        <w:t>pagal šią formą)</w:t>
      </w:r>
      <w:r w:rsidRPr="00220F6A">
        <w:rPr>
          <w:b/>
          <w:iCs/>
        </w:rPr>
        <w:t xml:space="preserve"> </w:t>
      </w:r>
      <w:r w:rsidRPr="00220F6A">
        <w:rPr>
          <w:bCs/>
          <w:iCs/>
        </w:rPr>
        <w:t>būtų pasirašytas.</w:t>
      </w:r>
      <w:r w:rsidRPr="00220F6A">
        <w:rPr>
          <w:b/>
          <w:iCs/>
        </w:rPr>
        <w:t xml:space="preserve"> </w:t>
      </w:r>
      <w:r w:rsidRPr="00220F6A">
        <w:t>Tiekėjui pateikus pasirašytą pasiūlymą, jo pasirašymas nebus vertinamas.</w:t>
      </w:r>
    </w:p>
    <w:tbl>
      <w:tblPr>
        <w:tblW w:w="2760" w:type="dxa"/>
        <w:tblInd w:w="6948" w:type="dxa"/>
        <w:tblLook w:val="01E0" w:firstRow="1" w:lastRow="1" w:firstColumn="1" w:lastColumn="1" w:noHBand="0" w:noVBand="0"/>
      </w:tblPr>
      <w:tblGrid>
        <w:gridCol w:w="2760"/>
      </w:tblGrid>
      <w:tr w:rsidR="0037046F" w:rsidRPr="00F71CDA" w14:paraId="5DC22A32" w14:textId="77777777" w:rsidTr="00351877">
        <w:tc>
          <w:tcPr>
            <w:tcW w:w="2760" w:type="dxa"/>
          </w:tcPr>
          <w:p w14:paraId="79160B73" w14:textId="77777777" w:rsidR="0037046F" w:rsidRPr="00F71CDA" w:rsidRDefault="0037046F" w:rsidP="00351877">
            <w:pPr>
              <w:widowControl w:val="0"/>
            </w:pPr>
            <w:r w:rsidRPr="00F71CDA">
              <w:lastRenderedPageBreak/>
              <w:br w:type="page"/>
            </w:r>
            <w:r w:rsidRPr="00F71CDA">
              <w:br w:type="page"/>
            </w:r>
            <w:r w:rsidRPr="00F71CDA">
              <w:br w:type="page"/>
            </w:r>
            <w:r w:rsidRPr="00F71CDA">
              <w:br w:type="page"/>
            </w:r>
            <w:r w:rsidRPr="00F71CDA">
              <w:br w:type="page"/>
              <w:t>Konkurso sąlygų aprašo</w:t>
            </w:r>
          </w:p>
        </w:tc>
      </w:tr>
      <w:tr w:rsidR="0037046F" w:rsidRPr="00F71CDA" w14:paraId="438B634F" w14:textId="77777777" w:rsidTr="00351877">
        <w:tc>
          <w:tcPr>
            <w:tcW w:w="2760" w:type="dxa"/>
          </w:tcPr>
          <w:p w14:paraId="7CD99DE5" w14:textId="26122E32" w:rsidR="0037046F" w:rsidRPr="00F71CDA" w:rsidRDefault="00C968F3" w:rsidP="00351877">
            <w:pPr>
              <w:widowControl w:val="0"/>
            </w:pPr>
            <w:r>
              <w:t>2</w:t>
            </w:r>
            <w:r w:rsidR="0037046F" w:rsidRPr="00F71CDA">
              <w:t xml:space="preserve"> priedas</w:t>
            </w:r>
          </w:p>
        </w:tc>
      </w:tr>
    </w:tbl>
    <w:p w14:paraId="24C6C8E7" w14:textId="77777777" w:rsidR="0037046F" w:rsidRDefault="0037046F" w:rsidP="0037046F">
      <w:pPr>
        <w:tabs>
          <w:tab w:val="left" w:pos="700"/>
          <w:tab w:val="left" w:pos="900"/>
          <w:tab w:val="left" w:pos="2798"/>
          <w:tab w:val="center" w:pos="5102"/>
        </w:tabs>
        <w:jc w:val="center"/>
        <w:rPr>
          <w:b/>
        </w:rPr>
      </w:pPr>
    </w:p>
    <w:p w14:paraId="2595873C" w14:textId="77777777" w:rsidR="00FD6B3C" w:rsidRDefault="00FD6B3C" w:rsidP="00FD6B3C">
      <w:pPr>
        <w:tabs>
          <w:tab w:val="left" w:pos="700"/>
          <w:tab w:val="left" w:pos="900"/>
          <w:tab w:val="left" w:pos="2798"/>
          <w:tab w:val="center" w:pos="5102"/>
        </w:tabs>
        <w:jc w:val="center"/>
        <w:rPr>
          <w:b/>
        </w:rPr>
      </w:pPr>
      <w:r>
        <w:rPr>
          <w:b/>
        </w:rPr>
        <w:t>TECHNINĖ SPECIFIKACIJA</w:t>
      </w:r>
    </w:p>
    <w:p w14:paraId="7471C7F5" w14:textId="77777777" w:rsidR="00FD6B3C" w:rsidRPr="007951AB" w:rsidRDefault="00FD6B3C" w:rsidP="00FD6B3C">
      <w:pPr>
        <w:rPr>
          <w:b/>
          <w:lang w:val="en-US"/>
        </w:rPr>
      </w:pPr>
    </w:p>
    <w:p w14:paraId="4C1106ED" w14:textId="77777777" w:rsidR="00FD6B3C" w:rsidRPr="005E6D74" w:rsidRDefault="00FD6B3C" w:rsidP="00FD6B3C">
      <w:pPr>
        <w:ind w:firstLine="709"/>
        <w:jc w:val="both"/>
      </w:pPr>
      <w:r w:rsidRPr="005E6D74">
        <w:rPr>
          <w:b/>
        </w:rPr>
        <w:t>Perkančioji organizacija:</w:t>
      </w:r>
      <w:r w:rsidRPr="005E6D74">
        <w:t xml:space="preserve"> Klaipėdos miesto savivaldybės administracija (toliau – Paslaug</w:t>
      </w:r>
      <w:r>
        <w:t>ų gavėjas</w:t>
      </w:r>
      <w:r w:rsidRPr="005E6D74">
        <w:t>).</w:t>
      </w:r>
    </w:p>
    <w:p w14:paraId="444394EE" w14:textId="77777777" w:rsidR="00FD6B3C" w:rsidRDefault="00FD6B3C" w:rsidP="00FD6B3C">
      <w:pPr>
        <w:ind w:firstLine="709"/>
        <w:jc w:val="both"/>
      </w:pPr>
      <w:r w:rsidRPr="005E6D74">
        <w:rPr>
          <w:b/>
        </w:rPr>
        <w:t>Pirkimo objektas:</w:t>
      </w:r>
      <w:r w:rsidRPr="005E6D74">
        <w:t xml:space="preserve"> </w:t>
      </w:r>
      <w:r w:rsidRPr="009F320F">
        <w:t>Elektroninio mokinio pažymėjimo (toliau – EMP) personalizavimas</w:t>
      </w:r>
      <w:r>
        <w:t xml:space="preserve"> ir nepersonalizuotų kortelių susiejimas su įėjimo / išėjimo į mokyklos pastatą / iš mokyklos pastato sistema (toliau – Kortelė).</w:t>
      </w:r>
    </w:p>
    <w:p w14:paraId="6FB53856" w14:textId="77777777" w:rsidR="00FD6B3C" w:rsidRDefault="00FD6B3C" w:rsidP="00FD6B3C">
      <w:pPr>
        <w:suppressAutoHyphens/>
        <w:ind w:firstLine="709"/>
        <w:jc w:val="both"/>
      </w:pPr>
      <w:r w:rsidRPr="009F320F">
        <w:rPr>
          <w:b/>
        </w:rPr>
        <w:t>Trumpas pirkimo apibūdinimas:</w:t>
      </w:r>
      <w:r w:rsidRPr="009F320F">
        <w:t xml:space="preserve"> Pirkimo objektas priskiriamas paslaugų kategorijai – kodai pagal Bendrąjį viešųjų pirkimų žodyną (BVŽP) –</w:t>
      </w:r>
      <w:r>
        <w:t xml:space="preserve"> </w:t>
      </w:r>
      <w:r w:rsidRPr="00700D37">
        <w:t xml:space="preserve">7226000-5 „Su programine įranga susijusios paslaugos“. </w:t>
      </w:r>
      <w:r w:rsidRPr="009F320F">
        <w:t xml:space="preserve">Pagrindinis paslaugos pirkimo tikslas – aprūpinti </w:t>
      </w:r>
      <w:r>
        <w:t xml:space="preserve">naujai atvykusius mokinius arba mokinius, kuriems pasibaigęs EMP galiojimo terminas, </w:t>
      </w:r>
      <w:r w:rsidRPr="009F320F">
        <w:t>3</w:t>
      </w:r>
      <w:r>
        <w:t>4</w:t>
      </w:r>
      <w:r w:rsidRPr="009F320F">
        <w:t xml:space="preserve"> bendrojo ugdym</w:t>
      </w:r>
      <w:r>
        <w:t>o mokyklose</w:t>
      </w:r>
      <w:r w:rsidRPr="009F320F">
        <w:t xml:space="preserve"> (toliau – mokykla), kad </w:t>
      </w:r>
      <w:r>
        <w:t xml:space="preserve">visi mokyklos mokiniai </w:t>
      </w:r>
      <w:r w:rsidRPr="009F320F">
        <w:t xml:space="preserve">galėtų naudotis įdiegtomis </w:t>
      </w:r>
      <w:r>
        <w:t xml:space="preserve">įstaigose </w:t>
      </w:r>
      <w:r w:rsidRPr="009F320F">
        <w:t>EMP sistemomis</w:t>
      </w:r>
      <w:r>
        <w:t xml:space="preserve">, </w:t>
      </w:r>
      <w:r w:rsidRPr="009F320F">
        <w:t>Klaipėdos miesto viešuoju transport</w:t>
      </w:r>
      <w:r>
        <w:t>u. Mokyklų personalui ir mokiniams, kurie laikinai neturi EMP, reikalingos K</w:t>
      </w:r>
      <w:r w:rsidRPr="009F320F">
        <w:t>ortelės, kad galėtų naudotis įėjimo</w:t>
      </w:r>
      <w:r>
        <w:t xml:space="preserve"> </w:t>
      </w:r>
      <w:r w:rsidRPr="009F320F">
        <w:t>/</w:t>
      </w:r>
      <w:r>
        <w:t xml:space="preserve"> </w:t>
      </w:r>
      <w:r w:rsidRPr="009F320F">
        <w:t>išėjimo į mokyklos pastatą</w:t>
      </w:r>
      <w:r>
        <w:t xml:space="preserve"> </w:t>
      </w:r>
      <w:r w:rsidRPr="009F320F">
        <w:t>/</w:t>
      </w:r>
      <w:r>
        <w:t xml:space="preserve"> </w:t>
      </w:r>
      <w:r w:rsidRPr="009F320F">
        <w:t>iš mokyklos pastato sistema.</w:t>
      </w:r>
    </w:p>
    <w:p w14:paraId="163F3F32" w14:textId="77777777" w:rsidR="00FD6B3C" w:rsidRPr="00CE7F29" w:rsidRDefault="00FD6B3C" w:rsidP="00FD6B3C">
      <w:pPr>
        <w:suppressAutoHyphens/>
        <w:ind w:firstLine="709"/>
        <w:jc w:val="both"/>
      </w:pPr>
      <w:r w:rsidRPr="005E6D74">
        <w:rPr>
          <w:b/>
        </w:rPr>
        <w:t>Informacija apie priemonę.</w:t>
      </w:r>
      <w:r>
        <w:t xml:space="preserve"> </w:t>
      </w:r>
      <w:r w:rsidRPr="0083033F">
        <w:t>Paslaugos teikėjas (toliau – Teikėjas)</w:t>
      </w:r>
      <w:r>
        <w:t xml:space="preserve"> </w:t>
      </w:r>
      <w:r w:rsidRPr="00CE7F29">
        <w:t>EMP personalizavimui turi naudo</w:t>
      </w:r>
      <w:r>
        <w:t>ti</w:t>
      </w:r>
      <w:r w:rsidRPr="00CE7F29">
        <w:t xml:space="preserve"> Lietuvos Respublikos </w:t>
      </w:r>
      <w:r>
        <w:t>švietimo ir mokslo ministro 2020 m. gruodžio 31 d. įsakymu Nr. V-2014</w:t>
      </w:r>
      <w:r w:rsidRPr="00CE7F29">
        <w:t xml:space="preserve"> „Dėl mokinio pažymėjimo išdavimo ir naudojimo tvarkos aprašo </w:t>
      </w:r>
      <w:r>
        <w:t xml:space="preserve">tvirtinimo“  (toliau – Įsakymas) nustatytus EMP blankus, kuriuos Teikėjas privalo įsigyti ir personalizuoti. </w:t>
      </w:r>
      <w:r w:rsidRPr="00CE7F29">
        <w:t>EMP blankai personalizuojami ir apskaitomi vadovaujantis</w:t>
      </w:r>
      <w:r>
        <w:t xml:space="preserve"> Įsakymu.</w:t>
      </w:r>
    </w:p>
    <w:p w14:paraId="13680FB3" w14:textId="77777777" w:rsidR="00FD6B3C" w:rsidRDefault="00FD6B3C" w:rsidP="00FD6B3C">
      <w:pPr>
        <w:ind w:firstLine="709"/>
        <w:jc w:val="both"/>
        <w:rPr>
          <w:bCs/>
          <w:color w:val="0F243E"/>
        </w:rPr>
      </w:pPr>
      <w:r>
        <w:t>Mokyklos darbuotojai ir m</w:t>
      </w:r>
      <w:r w:rsidRPr="00CE7F29">
        <w:t>okinia</w:t>
      </w:r>
      <w:r>
        <w:t>i, kurie laikinai neturi EMP,</w:t>
      </w:r>
      <w:r w:rsidRPr="00CE7F29">
        <w:t xml:space="preserve"> </w:t>
      </w:r>
      <w:r>
        <w:t>aprūpinami Kortelėmis.</w:t>
      </w:r>
      <w:r w:rsidRPr="00626DE4">
        <w:rPr>
          <w:bCs/>
          <w:color w:val="0F243E"/>
        </w:rPr>
        <w:t xml:space="preserve"> </w:t>
      </w:r>
      <w:r>
        <w:rPr>
          <w:bCs/>
          <w:color w:val="0F243E"/>
        </w:rPr>
        <w:t xml:space="preserve">Tokios </w:t>
      </w:r>
      <w:r w:rsidRPr="00A524F2">
        <w:rPr>
          <w:bCs/>
        </w:rPr>
        <w:t>Kortelės reikalingos mokyklose pradėjusiems dirbti mokytojams ir kitam personalui, kad galėtų patekti į mokyklos pastatą, o taip pat jos yra reikalingos pakeisti sugadintas ar prarastas Korteles. Mokiniui praradus ar sugadinus EMP, Kortelės laikinai būtų naudojamos naujo EMP gamybos laikotarpiu.</w:t>
      </w:r>
    </w:p>
    <w:p w14:paraId="1A2EF1CA" w14:textId="77777777" w:rsidR="00FD6B3C" w:rsidRPr="00714FE5" w:rsidRDefault="00FD6B3C" w:rsidP="00FD6B3C">
      <w:pPr>
        <w:ind w:firstLine="709"/>
        <w:jc w:val="both"/>
        <w:rPr>
          <w:bCs/>
          <w:color w:val="0F243E"/>
        </w:rPr>
      </w:pPr>
      <w:r w:rsidRPr="005E6D74">
        <w:rPr>
          <w:b/>
        </w:rPr>
        <w:t>Pagrindinis priemonės tikslas</w:t>
      </w:r>
      <w:r w:rsidRPr="005E6D74">
        <w:t xml:space="preserve"> – </w:t>
      </w:r>
      <w:r>
        <w:t xml:space="preserve">užtikrinti visų mokinių aprūpinimą EMP, kad būtų galima veiksmingai naudotis sukurtomis mokyklose sistemomis: </w:t>
      </w:r>
      <w:r w:rsidRPr="00CE7F29">
        <w:t>įėjimo</w:t>
      </w:r>
      <w:r>
        <w:t xml:space="preserve"> </w:t>
      </w:r>
      <w:r w:rsidRPr="00CE7F29">
        <w:t>/</w:t>
      </w:r>
      <w:r>
        <w:t xml:space="preserve"> </w:t>
      </w:r>
      <w:r w:rsidRPr="00CE7F29">
        <w:t xml:space="preserve">išėjimo į mokyklos pastatą </w:t>
      </w:r>
      <w:r>
        <w:t xml:space="preserve">/ iš mokyklos pastato </w:t>
      </w:r>
      <w:r w:rsidRPr="00CE7F29">
        <w:t>kontrole; lankomumo kontrole; naudojimusi mokyklos biblioteka; nemokamo maitinimo apskaita.</w:t>
      </w:r>
      <w:r>
        <w:t xml:space="preserve"> Taip pat EMP naudoti kaip elektroninę piniginę, </w:t>
      </w:r>
      <w:r w:rsidRPr="00CE7F29">
        <w:t>kaip viešojo transporto elektroninį bilietą Klaipėdos mieste</w:t>
      </w:r>
      <w:r>
        <w:t xml:space="preserve"> ir naudotis </w:t>
      </w:r>
      <w:r w:rsidRPr="00A65B19">
        <w:t>sportuojančių vaikų lankomumo ir apskaitos informacine sistema.</w:t>
      </w:r>
      <w:r>
        <w:t xml:space="preserve"> Mokinius, kurie laikinai neturi EMP,</w:t>
      </w:r>
      <w:r w:rsidRPr="00CE7F29">
        <w:t xml:space="preserve"> </w:t>
      </w:r>
      <w:r>
        <w:t>ir mokyklos personalą aprūpinti Kortelėmis, kad dirbantys ar besimokantys mokyklose asmenys galėtų naudotis įėjimo / išėjimo sistema.</w:t>
      </w:r>
    </w:p>
    <w:p w14:paraId="15FE88DC" w14:textId="5D7AA554" w:rsidR="00FD6B3C" w:rsidRDefault="00FD6B3C" w:rsidP="00FD6B3C">
      <w:pPr>
        <w:suppressAutoHyphens/>
        <w:ind w:firstLine="709"/>
        <w:jc w:val="both"/>
      </w:pPr>
      <w:bookmarkStart w:id="29" w:name="_Hlk128122941"/>
      <w:r>
        <w:t xml:space="preserve">Paslauga perkama 34 bendrojo ugdymo </w:t>
      </w:r>
      <w:r w:rsidRPr="000B21FF">
        <w:t xml:space="preserve">mokykloms. Nauji EMP reikalingi 1, 5, 9 (I gimn.), 11 (III gimn.) klasių bei naujai atvykstantiems į kitas klases mokiniams – maksimaliai tai būtų 8800 mokinių kiekvienais mokslo metais (trejiems mokslo metams maksimaliai reikėtų 26 400 EMP). </w:t>
      </w:r>
      <w:r w:rsidR="00170F19">
        <w:t>N</w:t>
      </w:r>
      <w:r w:rsidRPr="000B21FF">
        <w:t xml:space="preserve">aujų </w:t>
      </w:r>
      <w:r w:rsidR="000B21FF" w:rsidRPr="000B21FF">
        <w:t>K</w:t>
      </w:r>
      <w:r w:rsidRPr="000B21FF">
        <w:t>ortelių reikėtų 100 vienetų kasmet (trejiems mokslo metams maksimaliai reikėtų 300 Kortelių).</w:t>
      </w:r>
    </w:p>
    <w:bookmarkEnd w:id="29"/>
    <w:p w14:paraId="60D5156B" w14:textId="77777777" w:rsidR="00FD6B3C" w:rsidRDefault="00FD6B3C" w:rsidP="00FD6B3C">
      <w:pPr>
        <w:ind w:firstLine="709"/>
        <w:jc w:val="both"/>
        <w:rPr>
          <w:b/>
          <w:bCs/>
          <w:color w:val="0F243E"/>
        </w:rPr>
      </w:pPr>
      <w:r w:rsidRPr="0059006A">
        <w:rPr>
          <w:b/>
          <w:bCs/>
          <w:color w:val="0F243E"/>
        </w:rPr>
        <w:t>Bendrieji reikalavimai perkamoms paslaugoms.</w:t>
      </w:r>
    </w:p>
    <w:p w14:paraId="69A39E3C" w14:textId="77777777" w:rsidR="00FD6B3C" w:rsidRDefault="00FD6B3C" w:rsidP="00FD6B3C">
      <w:pPr>
        <w:ind w:firstLine="709"/>
        <w:jc w:val="both"/>
        <w:rPr>
          <w:color w:val="000000"/>
          <w:lang w:eastAsia="lt-LT"/>
        </w:rPr>
      </w:pPr>
      <w:r>
        <w:rPr>
          <w:color w:val="000000"/>
          <w:lang w:eastAsia="lt-LT"/>
        </w:rPr>
        <w:t xml:space="preserve">EMP </w:t>
      </w:r>
      <w:r w:rsidRPr="00674027">
        <w:rPr>
          <w:color w:val="000000"/>
          <w:lang w:eastAsia="lt-LT"/>
        </w:rPr>
        <w:t xml:space="preserve">blankų gamybą organizuoja ir išdavimą vykdo Švietimo ir mokslo ministerijos </w:t>
      </w:r>
      <w:r>
        <w:rPr>
          <w:color w:val="000000"/>
          <w:lang w:eastAsia="lt-LT"/>
        </w:rPr>
        <w:t>Nacionalinė švietimo agentūra</w:t>
      </w:r>
      <w:r w:rsidRPr="008D7804">
        <w:rPr>
          <w:color w:val="000000"/>
          <w:lang w:eastAsia="lt-LT"/>
        </w:rPr>
        <w:t>,</w:t>
      </w:r>
      <w:r w:rsidRPr="00674027">
        <w:rPr>
          <w:color w:val="000000"/>
          <w:lang w:eastAsia="lt-LT"/>
        </w:rPr>
        <w:t xml:space="preserve"> vadovaudamasis Lietuvos Respublikos saugiųjų dokumentų ir saugiųjų dokumentų blankų gamybos įstatymo nuostatomis bei teisės aktais, reglamentuojančiais dokumentų valdymą.</w:t>
      </w:r>
      <w:r w:rsidRPr="00674027">
        <w:t xml:space="preserve"> </w:t>
      </w:r>
      <w:r>
        <w:t xml:space="preserve">Įsakymu reglamentuojama </w:t>
      </w:r>
      <w:r w:rsidRPr="00674027">
        <w:rPr>
          <w:color w:val="000000"/>
          <w:lang w:eastAsia="lt-LT"/>
        </w:rPr>
        <w:t xml:space="preserve">blankų gamybos, išdavimo ir </w:t>
      </w:r>
      <w:r>
        <w:rPr>
          <w:color w:val="000000"/>
          <w:lang w:eastAsia="lt-LT"/>
        </w:rPr>
        <w:t xml:space="preserve">EMP </w:t>
      </w:r>
      <w:r w:rsidRPr="00674027">
        <w:rPr>
          <w:color w:val="000000"/>
          <w:lang w:eastAsia="lt-LT"/>
        </w:rPr>
        <w:t>apskaitos, pildymo, išdavi</w:t>
      </w:r>
      <w:r>
        <w:rPr>
          <w:color w:val="000000"/>
          <w:lang w:eastAsia="lt-LT"/>
        </w:rPr>
        <w:t>mo tvarka, kuria privalo vadovautis Teikėjas</w:t>
      </w:r>
      <w:r w:rsidRPr="00674027">
        <w:rPr>
          <w:color w:val="000000"/>
          <w:lang w:eastAsia="lt-LT"/>
        </w:rPr>
        <w:t>.</w:t>
      </w:r>
      <w:bookmarkStart w:id="30" w:name="part_b474d0b74952479f8f4477c6c2a1c77e"/>
      <w:bookmarkStart w:id="31" w:name="part_2bf1d548f1ee4663883e45109fd73deb"/>
      <w:bookmarkStart w:id="32" w:name="part_76ff262cef7a409fb7bca58593c9cc1e"/>
      <w:bookmarkEnd w:id="30"/>
      <w:bookmarkEnd w:id="31"/>
      <w:bookmarkEnd w:id="32"/>
      <w:r>
        <w:t xml:space="preserve"> </w:t>
      </w:r>
      <w:r>
        <w:rPr>
          <w:color w:val="000000"/>
          <w:lang w:eastAsia="lt-LT"/>
        </w:rPr>
        <w:t xml:space="preserve">EMP yra </w:t>
      </w:r>
      <w:r w:rsidRPr="00674027">
        <w:rPr>
          <w:color w:val="000000"/>
          <w:lang w:eastAsia="lt-LT"/>
        </w:rPr>
        <w:t>ISO 7810 standarto plastikinės kortelės, atitinkančios ISO/IEC 14443 Part 1 arba lygiaverčius bei aukštesnius reikalavimus, turinčios technologinės apsaugos priemonių, be konkrečios informacijos, su duomenų laikmena (mikroprocesoriumi)</w:t>
      </w:r>
      <w:bookmarkStart w:id="33" w:name="part_8d994df1fa4041e696c82e056fdace72"/>
      <w:bookmarkEnd w:id="33"/>
      <w:r>
        <w:rPr>
          <w:color w:val="000000"/>
          <w:lang w:eastAsia="lt-LT"/>
        </w:rPr>
        <w:t xml:space="preserve">, t. y. </w:t>
      </w:r>
      <w:r w:rsidRPr="00674027">
        <w:rPr>
          <w:color w:val="000000"/>
          <w:lang w:eastAsia="lt-LT"/>
        </w:rPr>
        <w:t>daugiasluoksnė plastikinė kortelė su integruotu nekontaktiniu lustu.</w:t>
      </w:r>
      <w:bookmarkStart w:id="34" w:name="part_98489623364847d49964f4f073d789f7"/>
      <w:bookmarkStart w:id="35" w:name="part_e795c3cc09e04c3abc2ceb654c45dba3"/>
      <w:bookmarkEnd w:id="34"/>
      <w:bookmarkEnd w:id="35"/>
    </w:p>
    <w:p w14:paraId="44FA4102" w14:textId="77777777" w:rsidR="00FD6B3C" w:rsidRPr="0004433A" w:rsidRDefault="00FD6B3C" w:rsidP="00FD6B3C">
      <w:pPr>
        <w:ind w:firstLine="709"/>
        <w:jc w:val="both"/>
      </w:pPr>
      <w:bookmarkStart w:id="36" w:name="_Hlk128124858"/>
      <w:r w:rsidRPr="00BF383F">
        <w:rPr>
          <w:color w:val="000000"/>
          <w:lang w:eastAsia="lt-LT"/>
        </w:rPr>
        <w:t>T</w:t>
      </w:r>
      <w:r>
        <w:rPr>
          <w:color w:val="000000"/>
          <w:lang w:eastAsia="lt-LT"/>
        </w:rPr>
        <w:t>ei</w:t>
      </w:r>
      <w:r w:rsidRPr="00BF383F">
        <w:rPr>
          <w:color w:val="000000"/>
          <w:lang w:eastAsia="lt-LT"/>
        </w:rPr>
        <w:t>kėjas</w:t>
      </w:r>
      <w:bookmarkEnd w:id="36"/>
      <w:r>
        <w:rPr>
          <w:color w:val="000000"/>
          <w:lang w:eastAsia="lt-LT"/>
        </w:rPr>
        <w:t xml:space="preserve"> turi </w:t>
      </w:r>
      <w:r w:rsidRPr="00674027">
        <w:rPr>
          <w:color w:val="000000"/>
          <w:lang w:eastAsia="lt-LT"/>
        </w:rPr>
        <w:t xml:space="preserve">įsigyti </w:t>
      </w:r>
      <w:r>
        <w:rPr>
          <w:color w:val="000000"/>
          <w:lang w:eastAsia="lt-LT"/>
        </w:rPr>
        <w:t xml:space="preserve">EMP blankus ir juos personalizuoti. EMP turi būti </w:t>
      </w:r>
      <w:r w:rsidRPr="00674027">
        <w:rPr>
          <w:color w:val="000000"/>
          <w:lang w:eastAsia="lt-LT"/>
        </w:rPr>
        <w:t>personalizuojami lietuvių kalba</w:t>
      </w:r>
      <w:bookmarkStart w:id="37" w:name="part_a9ebca64c697436b8846dc0ba09a36c8"/>
      <w:bookmarkEnd w:id="37"/>
      <w:r>
        <w:rPr>
          <w:color w:val="000000"/>
          <w:lang w:eastAsia="lt-LT"/>
        </w:rPr>
        <w:t xml:space="preserve">, </w:t>
      </w:r>
      <w:r w:rsidRPr="00674027">
        <w:rPr>
          <w:color w:val="000000"/>
          <w:lang w:eastAsia="lt-LT"/>
        </w:rPr>
        <w:t>pirmojoje pusėje įrašai daromi didžiosiomis raidėmis.</w:t>
      </w:r>
      <w:bookmarkStart w:id="38" w:name="part_07c76b789a794877a0d9b85932310081"/>
      <w:bookmarkEnd w:id="38"/>
      <w:r>
        <w:rPr>
          <w:color w:val="000000"/>
          <w:lang w:eastAsia="lt-LT"/>
        </w:rPr>
        <w:t xml:space="preserve"> P</w:t>
      </w:r>
      <w:r w:rsidRPr="00674027">
        <w:rPr>
          <w:color w:val="000000"/>
          <w:lang w:eastAsia="lt-LT"/>
        </w:rPr>
        <w:t xml:space="preserve">ersonalizuojant </w:t>
      </w:r>
      <w:r>
        <w:rPr>
          <w:color w:val="000000"/>
          <w:lang w:eastAsia="lt-LT"/>
        </w:rPr>
        <w:t xml:space="preserve">EMP, </w:t>
      </w:r>
      <w:r w:rsidRPr="00674027">
        <w:rPr>
          <w:color w:val="000000"/>
          <w:lang w:eastAsia="lt-LT"/>
        </w:rPr>
        <w:t xml:space="preserve">pildomi </w:t>
      </w:r>
      <w:r w:rsidRPr="00674027">
        <w:rPr>
          <w:color w:val="000000"/>
          <w:lang w:eastAsia="lt-LT"/>
        </w:rPr>
        <w:lastRenderedPageBreak/>
        <w:t>šie duomenys:</w:t>
      </w:r>
      <w:bookmarkStart w:id="39" w:name="part_15494df9f09f498295cd9bd04e47e32a"/>
      <w:bookmarkEnd w:id="39"/>
      <w:r>
        <w:rPr>
          <w:color w:val="000000"/>
          <w:lang w:eastAsia="lt-LT"/>
        </w:rPr>
        <w:t xml:space="preserve"> </w:t>
      </w:r>
      <w:r w:rsidRPr="00674027">
        <w:rPr>
          <w:color w:val="000000"/>
          <w:lang w:eastAsia="lt-LT"/>
        </w:rPr>
        <w:t>mokinio amžių atitinkanti nuotrauka;</w:t>
      </w:r>
      <w:bookmarkStart w:id="40" w:name="part_4d439696811442b2bc6e6df347586cdf"/>
      <w:bookmarkEnd w:id="40"/>
      <w:r>
        <w:rPr>
          <w:color w:val="000000"/>
          <w:lang w:eastAsia="lt-LT"/>
        </w:rPr>
        <w:t xml:space="preserve"> </w:t>
      </w:r>
      <w:r w:rsidRPr="00674027">
        <w:rPr>
          <w:color w:val="000000"/>
          <w:lang w:eastAsia="lt-LT"/>
        </w:rPr>
        <w:t>mokinio vardas, pavardė, gimimo data;</w:t>
      </w:r>
      <w:bookmarkStart w:id="41" w:name="part_130cc9d628554491816dffe6797b6eea"/>
      <w:bookmarkEnd w:id="41"/>
      <w:r>
        <w:rPr>
          <w:color w:val="000000"/>
          <w:lang w:eastAsia="lt-LT"/>
        </w:rPr>
        <w:t xml:space="preserve"> m</w:t>
      </w:r>
      <w:r w:rsidRPr="00674027">
        <w:rPr>
          <w:color w:val="000000"/>
          <w:lang w:eastAsia="lt-LT"/>
        </w:rPr>
        <w:t>okyklos pavadinimas ir</w:t>
      </w:r>
      <w:r>
        <w:rPr>
          <w:color w:val="000000"/>
          <w:lang w:eastAsia="lt-LT"/>
        </w:rPr>
        <w:t xml:space="preserve"> m</w:t>
      </w:r>
      <w:r w:rsidRPr="00674027">
        <w:rPr>
          <w:color w:val="000000"/>
          <w:lang w:eastAsia="lt-LT"/>
        </w:rPr>
        <w:t>okyklos identifikavimo kodas;</w:t>
      </w:r>
      <w:bookmarkStart w:id="42" w:name="part_b03f6ee68e1243dfabf231f20963e4f6"/>
      <w:bookmarkEnd w:id="42"/>
      <w:r w:rsidRPr="00674027">
        <w:rPr>
          <w:color w:val="000000"/>
          <w:lang w:eastAsia="lt-LT"/>
        </w:rPr>
        <w:t xml:space="preserve"> pažymėjimo galiojimo terminas</w:t>
      </w:r>
      <w:r>
        <w:rPr>
          <w:color w:val="000000"/>
          <w:lang w:eastAsia="lt-LT"/>
        </w:rPr>
        <w:t>.</w:t>
      </w:r>
      <w:r w:rsidRPr="00674027">
        <w:rPr>
          <w:color w:val="000000"/>
          <w:lang w:eastAsia="lt-LT"/>
        </w:rPr>
        <w:t xml:space="preserve"> </w:t>
      </w:r>
      <w:bookmarkStart w:id="43" w:name="part_d219c8fa289b409c9355ac7ed2ab2047"/>
      <w:bookmarkStart w:id="44" w:name="part_d4a59b945da94ae5888a81b9447ab65c"/>
      <w:bookmarkStart w:id="45" w:name="part_7f663c5ea4d94a4a96e5ebb0276429ba"/>
      <w:bookmarkEnd w:id="43"/>
      <w:bookmarkEnd w:id="44"/>
      <w:bookmarkEnd w:id="45"/>
      <w:r w:rsidRPr="00674027">
        <w:rPr>
          <w:color w:val="000000"/>
          <w:lang w:eastAsia="lt-LT"/>
        </w:rPr>
        <w:t xml:space="preserve">Personalizavimo metu </w:t>
      </w:r>
      <w:r>
        <w:rPr>
          <w:color w:val="000000"/>
          <w:lang w:eastAsia="lt-LT"/>
        </w:rPr>
        <w:t xml:space="preserve">EMP turi būti </w:t>
      </w:r>
      <w:r w:rsidRPr="00674027">
        <w:rPr>
          <w:color w:val="000000"/>
          <w:lang w:eastAsia="lt-LT"/>
        </w:rPr>
        <w:t>suteikiamas brūkšninis kodas</w:t>
      </w:r>
      <w:r>
        <w:rPr>
          <w:color w:val="000000"/>
          <w:lang w:eastAsia="lt-LT"/>
        </w:rPr>
        <w:t>.</w:t>
      </w:r>
      <w:bookmarkStart w:id="46" w:name="part_9228212194ec44ab9db07336adbf5260"/>
      <w:bookmarkStart w:id="47" w:name="part_53377d9fc57d4f40aa0be50ef514b874"/>
      <w:bookmarkStart w:id="48" w:name="part_77ccf4a5fba9491dbfa30bbc86e055c7"/>
      <w:bookmarkStart w:id="49" w:name="part_9d8df7baf00448f5a9ef0a56cb5211b6"/>
      <w:bookmarkStart w:id="50" w:name="part_8932290a03154d829d73819fef4dcc43"/>
      <w:bookmarkEnd w:id="46"/>
      <w:bookmarkEnd w:id="47"/>
      <w:bookmarkEnd w:id="48"/>
      <w:bookmarkEnd w:id="49"/>
      <w:bookmarkEnd w:id="50"/>
      <w:r>
        <w:rPr>
          <w:color w:val="000000"/>
          <w:lang w:eastAsia="lt-LT"/>
        </w:rPr>
        <w:t xml:space="preserve"> EMP funkcionalumas neturi būti ribojamas.</w:t>
      </w:r>
      <w:r w:rsidRPr="003A0943">
        <w:rPr>
          <w:color w:val="000000"/>
          <w:lang w:eastAsia="lt-LT"/>
        </w:rPr>
        <w:t xml:space="preserve"> </w:t>
      </w:r>
      <w:r>
        <w:rPr>
          <w:color w:val="000000"/>
          <w:lang w:eastAsia="lt-LT"/>
        </w:rPr>
        <w:t xml:space="preserve">Teikėjas turi paskirti </w:t>
      </w:r>
      <w:r w:rsidRPr="00674027">
        <w:rPr>
          <w:color w:val="000000"/>
          <w:lang w:eastAsia="lt-LT"/>
        </w:rPr>
        <w:t>atsaking</w:t>
      </w:r>
      <w:r>
        <w:rPr>
          <w:color w:val="000000"/>
          <w:lang w:eastAsia="lt-LT"/>
        </w:rPr>
        <w:t>ą</w:t>
      </w:r>
      <w:r w:rsidRPr="00674027">
        <w:rPr>
          <w:color w:val="000000"/>
          <w:lang w:eastAsia="lt-LT"/>
        </w:rPr>
        <w:t xml:space="preserve"> darbuotoj</w:t>
      </w:r>
      <w:r>
        <w:rPr>
          <w:color w:val="000000"/>
          <w:lang w:eastAsia="lt-LT"/>
        </w:rPr>
        <w:t>ą</w:t>
      </w:r>
      <w:r w:rsidRPr="00674027">
        <w:rPr>
          <w:color w:val="000000"/>
          <w:lang w:eastAsia="lt-LT"/>
        </w:rPr>
        <w:t>, kuri</w:t>
      </w:r>
      <w:r>
        <w:rPr>
          <w:color w:val="000000"/>
          <w:lang w:eastAsia="lt-LT"/>
        </w:rPr>
        <w:t>s vykdytų</w:t>
      </w:r>
      <w:r w:rsidRPr="00674027">
        <w:rPr>
          <w:color w:val="000000"/>
          <w:lang w:eastAsia="lt-LT"/>
        </w:rPr>
        <w:t xml:space="preserve"> </w:t>
      </w:r>
      <w:r>
        <w:rPr>
          <w:color w:val="000000"/>
          <w:lang w:eastAsia="lt-LT"/>
        </w:rPr>
        <w:t>EMP apskaitą ir išdavimą mokykloms.</w:t>
      </w:r>
    </w:p>
    <w:p w14:paraId="4F9CC211" w14:textId="77777777" w:rsidR="00FD6B3C" w:rsidRDefault="00FD6B3C" w:rsidP="00FD6B3C">
      <w:pPr>
        <w:ind w:firstLine="709"/>
        <w:jc w:val="both"/>
      </w:pPr>
      <w:r>
        <w:t xml:space="preserve">EMP mokyklose turi būti susietas su mokyklos naudojamu elektroniniu dienynu </w:t>
      </w:r>
      <w:r w:rsidRPr="00CE7F29">
        <w:t>šiomis funkcijomis: įėjimo</w:t>
      </w:r>
      <w:r>
        <w:t xml:space="preserve"> (</w:t>
      </w:r>
      <w:r w:rsidRPr="00CE7F29">
        <w:t>išėjimo</w:t>
      </w:r>
      <w:r>
        <w:t>)</w:t>
      </w:r>
      <w:r w:rsidRPr="00CE7F29">
        <w:t xml:space="preserve"> į mokyklos pastatą </w:t>
      </w:r>
      <w:r>
        <w:t>(iš mokyklos pastato)</w:t>
      </w:r>
      <w:r w:rsidRPr="00CE7F29">
        <w:t xml:space="preserve"> kontrol</w:t>
      </w:r>
      <w:r>
        <w:t>e; lankomumo kontrole; naudojimo</w:t>
      </w:r>
      <w:r w:rsidRPr="00CE7F29">
        <w:t>si mokyklos biblioteka; nemokamo maitinimo apskaita.</w:t>
      </w:r>
      <w:r>
        <w:t xml:space="preserve"> </w:t>
      </w:r>
      <w:r w:rsidRPr="00CE7F29">
        <w:t>EMP taip pat turi būti susietas:</w:t>
      </w:r>
      <w:r>
        <w:t xml:space="preserve"> 1) </w:t>
      </w:r>
      <w:r w:rsidRPr="00CE7F29">
        <w:t xml:space="preserve">su viešojo keleivinio transporto </w:t>
      </w:r>
      <w:r>
        <w:t xml:space="preserve">elektroniniu </w:t>
      </w:r>
      <w:r w:rsidRPr="00CE7F29">
        <w:t>bilietu, kad būtų galima EMP naudoti kaip viešojo transporto elekt</w:t>
      </w:r>
      <w:r>
        <w:t xml:space="preserve">roninį bilietą Klaipėdos mieste. </w:t>
      </w:r>
      <w:r w:rsidRPr="003862E1">
        <w:t xml:space="preserve">Sutarties dėl Klaipėdos miesto viešojo transporto </w:t>
      </w:r>
      <w:r>
        <w:t xml:space="preserve">elektroninio </w:t>
      </w:r>
      <w:r w:rsidRPr="003862E1">
        <w:t>bilieto gamybos administratorius yra VšĮ „Kl</w:t>
      </w:r>
      <w:r>
        <w:t>aipėdos keleivinis transportas“,</w:t>
      </w:r>
      <w:r w:rsidRPr="003862E1">
        <w:t xml:space="preserve"> </w:t>
      </w:r>
      <w:r>
        <w:t>todėl EMP susiejimo klausimus su viešojo transporto elektroniniu bilietu Teikėjas turi derinti su</w:t>
      </w:r>
      <w:r w:rsidRPr="00D713EF">
        <w:t xml:space="preserve"> </w:t>
      </w:r>
      <w:r>
        <w:t xml:space="preserve">VšĮ „Klaipėdos keleivinis transportas“; 2) </w:t>
      </w:r>
      <w:r w:rsidRPr="00CE7F29">
        <w:t>mokyklos bendruomenei pageidaujant</w:t>
      </w:r>
      <w:r>
        <w:t xml:space="preserve">, </w:t>
      </w:r>
      <w:r w:rsidRPr="00CE7F29">
        <w:t xml:space="preserve">su „Elektronine pinigine“, kad </w:t>
      </w:r>
      <w:r>
        <w:t>mokiniai</w:t>
      </w:r>
      <w:r w:rsidRPr="00C861F9">
        <w:t xml:space="preserve"> </w:t>
      </w:r>
      <w:r w:rsidRPr="00CE7F29">
        <w:t>už maitinim</w:t>
      </w:r>
      <w:r>
        <w:t xml:space="preserve">ą </w:t>
      </w:r>
      <w:r w:rsidRPr="00CE7F29">
        <w:t>mokyklos valgykloje gal</w:t>
      </w:r>
      <w:r>
        <w:t>ėtų</w:t>
      </w:r>
      <w:r w:rsidRPr="00CE7F29">
        <w:t xml:space="preserve"> </w:t>
      </w:r>
      <w:r>
        <w:t>atlikti mokėjimo operacijas; 3</w:t>
      </w:r>
      <w:r>
        <w:rPr>
          <w:lang w:val="en-US"/>
        </w:rPr>
        <w:t>)</w:t>
      </w:r>
      <w:r>
        <w:t xml:space="preserve"> </w:t>
      </w:r>
      <w:r w:rsidRPr="00A65B19">
        <w:t>su Klaipėdos miesto savivaldybės sportuojančių vaikų lankomumo ir apskaitos informacine sistema.</w:t>
      </w:r>
    </w:p>
    <w:p w14:paraId="4BB6EA5A" w14:textId="77777777" w:rsidR="0061651B" w:rsidRDefault="0061651B" w:rsidP="0061651B">
      <w:pPr>
        <w:suppressAutoHyphens/>
        <w:ind w:firstLine="709"/>
        <w:jc w:val="both"/>
        <w:rPr>
          <w:lang w:eastAsia="lt-LT"/>
        </w:rPr>
      </w:pPr>
      <w:r>
        <w:rPr>
          <w:lang w:eastAsia="lt-LT"/>
        </w:rPr>
        <w:t xml:space="preserve">Teikėjas pagal nurodytus reikalavimus personalizuotus EMP turi pateikti mokykloms ne vėliau kaip per 1 mėnesį nuo mokyklos pateiktų mokinių duomenų, reikalingų elektroninio mokinio pažymėjimo personalizavimui, pateikimo dienos. Jeigu mokykla pagal tiekėjo nurodytus reikalavimus netinkamai pateikė duomenis, tiekėjas ne vėliau kaip per 5 darbo dienas oficialiu raštu turi informuoti mokyklą nurodydamas duomenų pateikimo trūkumus. </w:t>
      </w:r>
    </w:p>
    <w:p w14:paraId="4349590F" w14:textId="77777777" w:rsidR="0061651B" w:rsidRDefault="0061651B" w:rsidP="0061651B">
      <w:pPr>
        <w:suppressAutoHyphens/>
        <w:ind w:firstLine="709"/>
        <w:jc w:val="both"/>
        <w:rPr>
          <w:lang w:eastAsia="lt-LT"/>
        </w:rPr>
      </w:pPr>
      <w:r>
        <w:rPr>
          <w:lang w:eastAsia="lt-LT"/>
        </w:rPr>
        <w:t>Naujo pažymėjimo užsakymas pametus arba praradus:</w:t>
      </w:r>
    </w:p>
    <w:p w14:paraId="6FEA7089" w14:textId="77777777" w:rsidR="0061651B" w:rsidRDefault="0061651B" w:rsidP="00870D6E">
      <w:pPr>
        <w:tabs>
          <w:tab w:val="left" w:pos="993"/>
        </w:tabs>
        <w:suppressAutoHyphens/>
        <w:ind w:firstLine="709"/>
        <w:jc w:val="both"/>
        <w:rPr>
          <w:lang w:eastAsia="lt-LT"/>
        </w:rPr>
      </w:pPr>
      <w:r>
        <w:rPr>
          <w:lang w:eastAsia="lt-LT"/>
        </w:rPr>
        <w:t>•</w:t>
      </w:r>
      <w:r>
        <w:rPr>
          <w:lang w:eastAsia="lt-LT"/>
        </w:rPr>
        <w:tab/>
        <w:t>Jei mokinys pameta arba praranda pažymėjimą, naują pažymėjimą užsako ir už jį atsiskaito mokinio tėvai arba įgalioti asmenys.</w:t>
      </w:r>
    </w:p>
    <w:p w14:paraId="0FEC1AAE" w14:textId="77777777" w:rsidR="0061651B" w:rsidRDefault="0061651B" w:rsidP="00870D6E">
      <w:pPr>
        <w:tabs>
          <w:tab w:val="left" w:pos="993"/>
        </w:tabs>
        <w:suppressAutoHyphens/>
        <w:ind w:firstLine="709"/>
        <w:jc w:val="both"/>
        <w:rPr>
          <w:lang w:eastAsia="lt-LT"/>
        </w:rPr>
      </w:pPr>
      <w:r>
        <w:rPr>
          <w:lang w:eastAsia="lt-LT"/>
        </w:rPr>
        <w:t>•</w:t>
      </w:r>
      <w:r>
        <w:rPr>
          <w:lang w:eastAsia="lt-LT"/>
        </w:rPr>
        <w:tab/>
        <w:t>Tiekėjas privalo pateikti mokinių pažymėjimų užsakymo internetinę platformą, kurioje tėvai galės pateikti užsakymus ir atlikti mokėjimus tiesiogiai tiekėjui.</w:t>
      </w:r>
    </w:p>
    <w:p w14:paraId="6FC82FB1" w14:textId="77777777" w:rsidR="0061651B" w:rsidRDefault="0061651B" w:rsidP="00870D6E">
      <w:pPr>
        <w:tabs>
          <w:tab w:val="left" w:pos="993"/>
        </w:tabs>
        <w:suppressAutoHyphens/>
        <w:ind w:firstLine="709"/>
        <w:jc w:val="both"/>
        <w:rPr>
          <w:lang w:eastAsia="lt-LT"/>
        </w:rPr>
      </w:pPr>
      <w:r>
        <w:rPr>
          <w:lang w:eastAsia="lt-LT"/>
        </w:rPr>
        <w:t>•</w:t>
      </w:r>
      <w:r>
        <w:rPr>
          <w:lang w:eastAsia="lt-LT"/>
        </w:rPr>
        <w:tab/>
        <w:t>Platforma turi būti patogi naudoti, užtikrinti mokėjimų saugumą bei pateikti užsakymų būsenos sekimą.</w:t>
      </w:r>
    </w:p>
    <w:p w14:paraId="5EAFFE85" w14:textId="77777777" w:rsidR="0061651B" w:rsidRDefault="0061651B" w:rsidP="0061651B">
      <w:pPr>
        <w:suppressAutoHyphens/>
        <w:ind w:firstLine="709"/>
        <w:jc w:val="both"/>
        <w:rPr>
          <w:lang w:eastAsia="lt-LT"/>
        </w:rPr>
      </w:pPr>
      <w:r>
        <w:rPr>
          <w:lang w:eastAsia="lt-LT"/>
        </w:rPr>
        <w:t>EMP keičiant nauju, jis turi būti pakeičiamas ir išduodamas ne vėliau kaip per 21 kalendorinę dieną nuo prašymo pakeisti/išduoti gavimo dienos. Teikėjas personalizuotus EMP perduoda įstaigai perdavimo-priėmimo aktu. EMP įrašomi į apskaitą Mokinio pažymėjimų apskaitos žurnale Įsakymu nustatyta tvarka.</w:t>
      </w:r>
    </w:p>
    <w:p w14:paraId="34FAE0E9" w14:textId="76315C54" w:rsidR="00FD6B3C" w:rsidRDefault="00FD6B3C" w:rsidP="0061651B">
      <w:pPr>
        <w:suppressAutoHyphens/>
        <w:ind w:firstLine="709"/>
        <w:jc w:val="both"/>
      </w:pPr>
      <w:r w:rsidRPr="008858B3">
        <w:t xml:space="preserve">Keičiantis įstaigos elektroniniam dienynui, kurį naudoja mokykla, EMP turi būti susietas su pakeitimais be papildomo </w:t>
      </w:r>
      <w:r w:rsidRPr="0061651B">
        <w:t xml:space="preserve">mokesčio. Teikėjas naujai pagamintam EMP turi suteikti garantinį eksploatacijos terminą, atitinkantį EMP galiojimo terminą. Nustačius nekokybiškus EMP, jie keičiami naujais </w:t>
      </w:r>
      <w:r w:rsidR="0077137C" w:rsidRPr="0061651B">
        <w:t>ne vėliau kaip per 1 mėn. nuo mokyklos pateikto</w:t>
      </w:r>
      <w:r w:rsidR="0077137C" w:rsidRPr="0077137C">
        <w:t xml:space="preserve"> prašymo elektroninio mokinio pažymėjimą pakeisti nauju gavimo dienos</w:t>
      </w:r>
      <w:r w:rsidR="0077137C">
        <w:t xml:space="preserve"> </w:t>
      </w:r>
      <w:r w:rsidRPr="008858B3">
        <w:t xml:space="preserve">be papildomo mokesčio. </w:t>
      </w:r>
      <w:r>
        <w:t>Nekokybiškų EMP požymiai yra tokie: neteisingi privalomi įrašai ar prastos kokybės mokinio nuotrauka ant EMP blanko, EMP neįmanoma susieti su elektroniniu mokyklos naudojamu dienynu, EMP duomenų nenuskaito naudojamos sistemos (</w:t>
      </w:r>
      <w:r w:rsidRPr="00CE7F29">
        <w:t>įėjimo</w:t>
      </w:r>
      <w:r>
        <w:t xml:space="preserve"> </w:t>
      </w:r>
      <w:r w:rsidRPr="00CE7F29">
        <w:t xml:space="preserve">į </w:t>
      </w:r>
      <w:r>
        <w:t>mokyklos pastatą; lankomumo kontrolės</w:t>
      </w:r>
      <w:r w:rsidRPr="00617E01">
        <w:t>; mokyklos bibliotekos; nemokamo maitinimo apskaitos, Klaipėdos viešojo keleivinio transporto, Klaipėdos miesto savivaldybės sportuojančių vaikų lankomumo ir apskaitos informacinės sistemos).</w:t>
      </w:r>
    </w:p>
    <w:p w14:paraId="17931161" w14:textId="18E46BC8" w:rsidR="00FD6B3C" w:rsidRDefault="00FD6B3C" w:rsidP="00FD6B3C">
      <w:pPr>
        <w:suppressAutoHyphens/>
        <w:ind w:firstLine="709"/>
        <w:jc w:val="both"/>
      </w:pPr>
      <w:r>
        <w:t>Mokyklos darbuotojai ir m</w:t>
      </w:r>
      <w:r w:rsidRPr="00CE7F29">
        <w:t xml:space="preserve">okiniai, kurie laikinai neturi EMP, </w:t>
      </w:r>
      <w:r>
        <w:t xml:space="preserve">turi būti aprūpinami Kortelėmis. Mokyklai pateikus Kortelių užsakymą, Teikėjas jas turi pateikti </w:t>
      </w:r>
      <w:r w:rsidRPr="003B67A6">
        <w:t xml:space="preserve">Paslaugų </w:t>
      </w:r>
      <w:r w:rsidRPr="00617E01">
        <w:t xml:space="preserve">gavėjui </w:t>
      </w:r>
      <w:r w:rsidR="00617E01" w:rsidRPr="00617E01">
        <w:t>n</w:t>
      </w:r>
      <w:r w:rsidR="00157B9F" w:rsidRPr="00617E01">
        <w:t xml:space="preserve">e vėliau </w:t>
      </w:r>
      <w:r w:rsidR="00617E01" w:rsidRPr="00617E01">
        <w:t xml:space="preserve">kaip </w:t>
      </w:r>
      <w:r w:rsidR="00157B9F" w:rsidRPr="00617E01">
        <w:t>per 14 kalendorinių dienų nuo mokyklos užsakymo gavimo dienos</w:t>
      </w:r>
      <w:r w:rsidRPr="00617E01">
        <w:t>.</w:t>
      </w:r>
    </w:p>
    <w:p w14:paraId="39F45AE6" w14:textId="289628BA" w:rsidR="00617E01" w:rsidRPr="0061651B" w:rsidRDefault="00617E01" w:rsidP="00617E01">
      <w:pPr>
        <w:suppressAutoHyphens/>
        <w:ind w:firstLine="709"/>
        <w:jc w:val="both"/>
      </w:pPr>
      <w:r w:rsidRPr="0061651B">
        <w:t>Tiekėjas,  pasiraš</w:t>
      </w:r>
      <w:r w:rsidR="001F6CB4" w:rsidRPr="0061651B">
        <w:t>ę</w:t>
      </w:r>
      <w:r w:rsidRPr="0061651B">
        <w:t>s Sutartį, įsipareigoja, tačiau ne vėliau negu Sutartis pradedama vykdyti</w:t>
      </w:r>
      <w:r w:rsidR="001F6CB4" w:rsidRPr="0061651B">
        <w:t>,</w:t>
      </w:r>
      <w:r w:rsidRPr="0061651B">
        <w:t xml:space="preserve"> su kiekviena mokykla pasirašyti susitarimą dėl mokinių asmens duomenų naudojimo mokinio pažymėjimų personalizavimui, vadovaujantis Bendruoju duomenų apsaugos reglamentu (ES) 2016/679 (toliau – BDAR), Lietuvos Respublikos asmens duomenų teisinės apsaugos įstatymu, kitais teisės aktais, reglamentuojančiais asmens duomenų tvarkymą</w:t>
      </w:r>
      <w:r w:rsidR="001F6CB4" w:rsidRPr="0061651B">
        <w:t>.</w:t>
      </w:r>
    </w:p>
    <w:p w14:paraId="000E7BB3" w14:textId="6D627BCD" w:rsidR="00FD6B3C" w:rsidRDefault="001F6CB4" w:rsidP="00617E01">
      <w:pPr>
        <w:suppressAutoHyphens/>
        <w:ind w:firstLine="709"/>
        <w:jc w:val="both"/>
      </w:pPr>
      <w:r w:rsidRPr="0061651B">
        <w:t xml:space="preserve">Tiekėjas įsipareigoja </w:t>
      </w:r>
      <w:r w:rsidR="00617E01" w:rsidRPr="0061651B">
        <w:t>mokinių asmens duomenis naudoti teisės aktų nustatyta tvarka tik elektroninio mokinio pažymėjimo personalizavimo paslaugų teikimui</w:t>
      </w:r>
      <w:r w:rsidRPr="0061651B">
        <w:t>.</w:t>
      </w:r>
    </w:p>
    <w:p w14:paraId="4E97C1C7" w14:textId="77777777" w:rsidR="0061651B" w:rsidRPr="0061651B" w:rsidRDefault="0061651B" w:rsidP="0061651B">
      <w:pPr>
        <w:suppressAutoHyphens/>
        <w:ind w:firstLine="709"/>
        <w:jc w:val="both"/>
      </w:pPr>
      <w:r w:rsidRPr="0061651B">
        <w:rPr>
          <w:b/>
          <w:bCs/>
        </w:rPr>
        <w:t>Tiekėjas įsipareigoja EMP duomenis perduoti per API:</w:t>
      </w:r>
    </w:p>
    <w:p w14:paraId="2EF1BE58" w14:textId="77777777" w:rsidR="0061651B" w:rsidRPr="0061651B" w:rsidRDefault="0061651B" w:rsidP="0061651B">
      <w:pPr>
        <w:numPr>
          <w:ilvl w:val="0"/>
          <w:numId w:val="49"/>
        </w:numPr>
        <w:tabs>
          <w:tab w:val="clear" w:pos="720"/>
          <w:tab w:val="num" w:pos="360"/>
          <w:tab w:val="left" w:pos="567"/>
          <w:tab w:val="left" w:pos="851"/>
        </w:tabs>
        <w:suppressAutoHyphens/>
        <w:ind w:left="0" w:firstLine="709"/>
        <w:jc w:val="both"/>
      </w:pPr>
      <w:r w:rsidRPr="0061651B">
        <w:lastRenderedPageBreak/>
        <w:t>Tiekėjas įsipareigoja pagaminus elektroninį mokinio pažymėjimą, iš karto perduoti pažymėjimo duomenis Perkančiajai organizacijai suderintu duomenų formatu, naudojant API sąsają.</w:t>
      </w:r>
    </w:p>
    <w:p w14:paraId="0B2001A6" w14:textId="77777777" w:rsidR="0061651B" w:rsidRPr="0061651B" w:rsidRDefault="0061651B" w:rsidP="0061651B">
      <w:pPr>
        <w:numPr>
          <w:ilvl w:val="0"/>
          <w:numId w:val="49"/>
        </w:numPr>
        <w:tabs>
          <w:tab w:val="left" w:pos="851"/>
        </w:tabs>
        <w:suppressAutoHyphens/>
        <w:ind w:hanging="11"/>
        <w:jc w:val="both"/>
      </w:pPr>
      <w:r w:rsidRPr="0061651B">
        <w:t>API sąsajos techninis aprašymas bus pateiktas laimėtojui po sutarties pasirašymo.</w:t>
      </w:r>
    </w:p>
    <w:p w14:paraId="65EC0250" w14:textId="77777777" w:rsidR="0061651B" w:rsidRPr="0061651B" w:rsidRDefault="0061651B" w:rsidP="0061651B">
      <w:pPr>
        <w:numPr>
          <w:ilvl w:val="0"/>
          <w:numId w:val="49"/>
        </w:numPr>
        <w:tabs>
          <w:tab w:val="clear" w:pos="720"/>
          <w:tab w:val="num" w:pos="851"/>
        </w:tabs>
        <w:suppressAutoHyphens/>
        <w:ind w:left="0" w:firstLine="709"/>
        <w:jc w:val="both"/>
      </w:pPr>
      <w:r w:rsidRPr="0061651B">
        <w:t>Duomenų perdavimas turi būti automatinis ir vykdomas iš karto po pažymėjimo pagaminimo.</w:t>
      </w:r>
    </w:p>
    <w:p w14:paraId="2A219C11" w14:textId="77777777" w:rsidR="0061651B" w:rsidRPr="0061651B" w:rsidRDefault="0061651B" w:rsidP="0061651B">
      <w:pPr>
        <w:numPr>
          <w:ilvl w:val="0"/>
          <w:numId w:val="49"/>
        </w:numPr>
        <w:tabs>
          <w:tab w:val="left" w:pos="851"/>
        </w:tabs>
        <w:suppressAutoHyphens/>
        <w:ind w:hanging="11"/>
        <w:jc w:val="both"/>
      </w:pPr>
      <w:r w:rsidRPr="0061651B">
        <w:t>Tiekėjas atsako už duomenų tikslumą, konfidencialumą ir saugumą perduodant per API.</w:t>
      </w:r>
    </w:p>
    <w:p w14:paraId="76344714" w14:textId="77777777" w:rsidR="0061651B" w:rsidRDefault="0061651B" w:rsidP="00617E01">
      <w:pPr>
        <w:suppressAutoHyphens/>
        <w:ind w:firstLine="709"/>
        <w:jc w:val="both"/>
      </w:pPr>
    </w:p>
    <w:p w14:paraId="46AC441D" w14:textId="77777777" w:rsidR="00FD6B3C" w:rsidRPr="00B04FAB" w:rsidRDefault="00FD6B3C" w:rsidP="00FD6B3C">
      <w:pPr>
        <w:jc w:val="center"/>
        <w:rPr>
          <w:b/>
        </w:rPr>
      </w:pPr>
      <w:r w:rsidRPr="00C7325E">
        <w:rPr>
          <w:b/>
        </w:rPr>
        <w:t>Bendrojo ugdymo mokyklų sąrašas</w:t>
      </w:r>
    </w:p>
    <w:p w14:paraId="59BDEE51" w14:textId="77777777" w:rsidR="00FD6B3C" w:rsidRDefault="00FD6B3C" w:rsidP="00FD6B3C">
      <w:pPr>
        <w:rPr>
          <w:b/>
        </w:rPr>
      </w:pPr>
    </w:p>
    <w:tbl>
      <w:tblPr>
        <w:tblW w:w="9639" w:type="dxa"/>
        <w:tblInd w:w="-8" w:type="dxa"/>
        <w:tblLayout w:type="fixed"/>
        <w:tblLook w:val="0000" w:firstRow="0" w:lastRow="0" w:firstColumn="0" w:lastColumn="0" w:noHBand="0" w:noVBand="0"/>
      </w:tblPr>
      <w:tblGrid>
        <w:gridCol w:w="567"/>
        <w:gridCol w:w="4962"/>
        <w:gridCol w:w="4110"/>
      </w:tblGrid>
      <w:tr w:rsidR="00FD6B3C" w:rsidRPr="00011774" w14:paraId="5EE83517" w14:textId="77777777" w:rsidTr="00F225EF">
        <w:trPr>
          <w:trHeight w:val="133"/>
        </w:trPr>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66C8279" w14:textId="77777777" w:rsidR="00FD6B3C" w:rsidRPr="00011774" w:rsidRDefault="00FD6B3C" w:rsidP="00B55BE3">
            <w:pPr>
              <w:pStyle w:val="Antrat3"/>
              <w:jc w:val="center"/>
              <w:rPr>
                <w:b/>
                <w:i/>
                <w:szCs w:val="24"/>
              </w:rPr>
            </w:pPr>
            <w:r w:rsidRPr="00011774">
              <w:rPr>
                <w:szCs w:val="24"/>
              </w:rPr>
              <w:t>Eil. Nr.</w:t>
            </w:r>
          </w:p>
        </w:tc>
        <w:tc>
          <w:tcPr>
            <w:tcW w:w="496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BD64F1F" w14:textId="77777777" w:rsidR="00FD6B3C" w:rsidRPr="00011774" w:rsidRDefault="00FD6B3C" w:rsidP="00B55BE3">
            <w:pPr>
              <w:pStyle w:val="Antrat3"/>
              <w:jc w:val="center"/>
              <w:rPr>
                <w:b/>
                <w:i/>
                <w:szCs w:val="24"/>
              </w:rPr>
            </w:pPr>
            <w:r>
              <w:rPr>
                <w:szCs w:val="24"/>
              </w:rPr>
              <w:t xml:space="preserve">Bendrojo ugdymo mokyklos </w:t>
            </w:r>
            <w:r w:rsidRPr="00011774">
              <w:rPr>
                <w:szCs w:val="24"/>
              </w:rPr>
              <w:t>pavadinimas</w:t>
            </w:r>
          </w:p>
        </w:tc>
        <w:tc>
          <w:tcPr>
            <w:tcW w:w="411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7A63912" w14:textId="77777777" w:rsidR="00FD6B3C" w:rsidRPr="00011774" w:rsidRDefault="00FD6B3C" w:rsidP="00B55BE3">
            <w:pPr>
              <w:jc w:val="center"/>
            </w:pPr>
            <w:r w:rsidRPr="00785D4E">
              <w:t>Bendrojo ugdymo mokyklos</w:t>
            </w:r>
            <w:r>
              <w:rPr>
                <w:b/>
                <w:i/>
              </w:rPr>
              <w:t xml:space="preserve"> </w:t>
            </w:r>
            <w:r w:rsidRPr="00011774">
              <w:t>adresas</w:t>
            </w:r>
          </w:p>
        </w:tc>
      </w:tr>
      <w:tr w:rsidR="00FD6B3C" w:rsidRPr="00011774" w14:paraId="43D5BD60" w14:textId="77777777" w:rsidTr="00F225EF">
        <w:trPr>
          <w:trHeight w:val="265"/>
        </w:trPr>
        <w:tc>
          <w:tcPr>
            <w:tcW w:w="567" w:type="dxa"/>
            <w:tcBorders>
              <w:top w:val="single" w:sz="6" w:space="0" w:color="auto"/>
              <w:left w:val="single" w:sz="6" w:space="0" w:color="auto"/>
              <w:bottom w:val="single" w:sz="6" w:space="0" w:color="auto"/>
              <w:right w:val="single" w:sz="6" w:space="0" w:color="auto"/>
            </w:tcBorders>
          </w:tcPr>
          <w:p w14:paraId="0D498D1F" w14:textId="77777777" w:rsidR="00FD6B3C" w:rsidRPr="00011774" w:rsidRDefault="00FD6B3C" w:rsidP="00B55BE3">
            <w:pPr>
              <w:jc w:val="center"/>
            </w:pPr>
            <w:r w:rsidRPr="00011774">
              <w:t>1.</w:t>
            </w:r>
          </w:p>
        </w:tc>
        <w:tc>
          <w:tcPr>
            <w:tcW w:w="4962" w:type="dxa"/>
            <w:tcBorders>
              <w:top w:val="single" w:sz="6" w:space="0" w:color="auto"/>
              <w:left w:val="single" w:sz="6" w:space="0" w:color="auto"/>
              <w:bottom w:val="single" w:sz="6" w:space="0" w:color="auto"/>
              <w:right w:val="single" w:sz="6" w:space="0" w:color="auto"/>
            </w:tcBorders>
          </w:tcPr>
          <w:p w14:paraId="59B7A8F7" w14:textId="77777777" w:rsidR="00FD6B3C" w:rsidRPr="00011774" w:rsidRDefault="00FD6B3C" w:rsidP="00B55BE3">
            <w:r>
              <w:t>Klaipėdos „Aitvaro“</w:t>
            </w:r>
            <w:r w:rsidRPr="00011774">
              <w:t xml:space="preserve"> </w:t>
            </w:r>
            <w:r>
              <w:t>gimnazija</w:t>
            </w:r>
          </w:p>
        </w:tc>
        <w:tc>
          <w:tcPr>
            <w:tcW w:w="4110" w:type="dxa"/>
            <w:tcBorders>
              <w:top w:val="single" w:sz="6" w:space="0" w:color="auto"/>
              <w:left w:val="single" w:sz="6" w:space="0" w:color="auto"/>
              <w:bottom w:val="single" w:sz="6" w:space="0" w:color="auto"/>
              <w:right w:val="single" w:sz="6" w:space="0" w:color="auto"/>
            </w:tcBorders>
          </w:tcPr>
          <w:p w14:paraId="75D9E93D" w14:textId="77777777" w:rsidR="00FD6B3C" w:rsidRPr="00011774" w:rsidRDefault="00FD6B3C" w:rsidP="00B55BE3">
            <w:pPr>
              <w:rPr>
                <w:lang w:eastAsia="lt-LT"/>
              </w:rPr>
            </w:pPr>
            <w:r w:rsidRPr="00011774">
              <w:t>Paryžiaus Komunos g. 14, 91166</w:t>
            </w:r>
          </w:p>
        </w:tc>
      </w:tr>
      <w:tr w:rsidR="00FD6B3C" w:rsidRPr="00011774" w14:paraId="76CD9386" w14:textId="77777777" w:rsidTr="00F225EF">
        <w:trPr>
          <w:trHeight w:val="262"/>
        </w:trPr>
        <w:tc>
          <w:tcPr>
            <w:tcW w:w="567" w:type="dxa"/>
            <w:tcBorders>
              <w:top w:val="single" w:sz="6" w:space="0" w:color="auto"/>
              <w:left w:val="single" w:sz="6" w:space="0" w:color="auto"/>
              <w:bottom w:val="single" w:sz="6" w:space="0" w:color="auto"/>
              <w:right w:val="single" w:sz="6" w:space="0" w:color="auto"/>
            </w:tcBorders>
          </w:tcPr>
          <w:p w14:paraId="79CEDB39" w14:textId="77777777" w:rsidR="00FD6B3C" w:rsidRPr="00011774" w:rsidRDefault="00FD6B3C" w:rsidP="00B55BE3">
            <w:pPr>
              <w:jc w:val="center"/>
            </w:pPr>
            <w:r w:rsidRPr="00011774">
              <w:t>2.</w:t>
            </w:r>
          </w:p>
        </w:tc>
        <w:tc>
          <w:tcPr>
            <w:tcW w:w="4962" w:type="dxa"/>
            <w:tcBorders>
              <w:top w:val="single" w:sz="6" w:space="0" w:color="auto"/>
              <w:left w:val="single" w:sz="6" w:space="0" w:color="auto"/>
              <w:bottom w:val="single" w:sz="6" w:space="0" w:color="auto"/>
              <w:right w:val="single" w:sz="6" w:space="0" w:color="auto"/>
            </w:tcBorders>
          </w:tcPr>
          <w:p w14:paraId="0FBD0143" w14:textId="77777777" w:rsidR="00FD6B3C" w:rsidRPr="00011774" w:rsidRDefault="00FD6B3C" w:rsidP="00B55BE3">
            <w:r>
              <w:t>Klaipėdos</w:t>
            </w:r>
            <w:r w:rsidRPr="00011774">
              <w:t xml:space="preserve"> „Aukuro“ </w:t>
            </w:r>
            <w:r>
              <w:t>gimnazija</w:t>
            </w:r>
          </w:p>
        </w:tc>
        <w:tc>
          <w:tcPr>
            <w:tcW w:w="4110" w:type="dxa"/>
            <w:tcBorders>
              <w:top w:val="single" w:sz="6" w:space="0" w:color="auto"/>
              <w:left w:val="single" w:sz="6" w:space="0" w:color="auto"/>
              <w:bottom w:val="single" w:sz="6" w:space="0" w:color="auto"/>
              <w:right w:val="single" w:sz="6" w:space="0" w:color="auto"/>
            </w:tcBorders>
          </w:tcPr>
          <w:p w14:paraId="60E61C03" w14:textId="77777777" w:rsidR="00FD6B3C" w:rsidRPr="00011774" w:rsidRDefault="00FD6B3C" w:rsidP="00B55BE3">
            <w:r w:rsidRPr="00011774">
              <w:t>Statybininkų pr. 7, 94237</w:t>
            </w:r>
          </w:p>
        </w:tc>
      </w:tr>
      <w:tr w:rsidR="00FD6B3C" w:rsidRPr="00011774" w14:paraId="4DCCDCE3" w14:textId="77777777" w:rsidTr="00F225EF">
        <w:trPr>
          <w:trHeight w:val="282"/>
        </w:trPr>
        <w:tc>
          <w:tcPr>
            <w:tcW w:w="567" w:type="dxa"/>
            <w:tcBorders>
              <w:top w:val="single" w:sz="6" w:space="0" w:color="auto"/>
              <w:left w:val="single" w:sz="6" w:space="0" w:color="auto"/>
              <w:bottom w:val="single" w:sz="6" w:space="0" w:color="auto"/>
              <w:right w:val="single" w:sz="6" w:space="0" w:color="auto"/>
            </w:tcBorders>
          </w:tcPr>
          <w:p w14:paraId="47A18639" w14:textId="77777777" w:rsidR="00FD6B3C" w:rsidRPr="00011774" w:rsidRDefault="00FD6B3C" w:rsidP="00B55BE3">
            <w:pPr>
              <w:jc w:val="center"/>
            </w:pPr>
            <w:r w:rsidRPr="00011774">
              <w:t>3.</w:t>
            </w:r>
          </w:p>
        </w:tc>
        <w:tc>
          <w:tcPr>
            <w:tcW w:w="4962" w:type="dxa"/>
            <w:tcBorders>
              <w:top w:val="single" w:sz="6" w:space="0" w:color="auto"/>
              <w:left w:val="single" w:sz="6" w:space="0" w:color="auto"/>
              <w:bottom w:val="single" w:sz="6" w:space="0" w:color="auto"/>
              <w:right w:val="single" w:sz="6" w:space="0" w:color="auto"/>
            </w:tcBorders>
          </w:tcPr>
          <w:p w14:paraId="1AA70D01" w14:textId="77777777" w:rsidR="00FD6B3C" w:rsidRPr="00011774" w:rsidRDefault="00FD6B3C" w:rsidP="00B55BE3">
            <w:r>
              <w:t>Klaipėdos</w:t>
            </w:r>
            <w:r w:rsidRPr="00011774">
              <w:t xml:space="preserve"> „</w:t>
            </w:r>
            <w:r>
              <w:t>Ąžuolyno“</w:t>
            </w:r>
            <w:r w:rsidRPr="00011774">
              <w:t xml:space="preserve"> </w:t>
            </w:r>
            <w:r>
              <w:t>gimnazija</w:t>
            </w:r>
          </w:p>
        </w:tc>
        <w:tc>
          <w:tcPr>
            <w:tcW w:w="4110" w:type="dxa"/>
            <w:tcBorders>
              <w:top w:val="single" w:sz="6" w:space="0" w:color="auto"/>
              <w:left w:val="single" w:sz="6" w:space="0" w:color="auto"/>
              <w:bottom w:val="single" w:sz="6" w:space="0" w:color="auto"/>
              <w:right w:val="single" w:sz="6" w:space="0" w:color="auto"/>
            </w:tcBorders>
          </w:tcPr>
          <w:p w14:paraId="15AAA01B" w14:textId="77777777" w:rsidR="00FD6B3C" w:rsidRPr="00011774" w:rsidRDefault="00FD6B3C" w:rsidP="00B55BE3">
            <w:r w:rsidRPr="00011774">
              <w:t>Paryžiaus Komunos g. 16, 91166</w:t>
            </w:r>
          </w:p>
        </w:tc>
      </w:tr>
      <w:tr w:rsidR="00FD6B3C" w:rsidRPr="00011774" w14:paraId="23F20C7D" w14:textId="77777777" w:rsidTr="00F225EF">
        <w:trPr>
          <w:trHeight w:val="262"/>
        </w:trPr>
        <w:tc>
          <w:tcPr>
            <w:tcW w:w="567" w:type="dxa"/>
            <w:tcBorders>
              <w:top w:val="single" w:sz="6" w:space="0" w:color="auto"/>
              <w:left w:val="single" w:sz="6" w:space="0" w:color="auto"/>
              <w:bottom w:val="single" w:sz="6" w:space="0" w:color="auto"/>
              <w:right w:val="single" w:sz="6" w:space="0" w:color="auto"/>
            </w:tcBorders>
          </w:tcPr>
          <w:p w14:paraId="4742C954" w14:textId="77777777" w:rsidR="00FD6B3C" w:rsidRPr="00011774" w:rsidRDefault="00FD6B3C" w:rsidP="00B55BE3">
            <w:pPr>
              <w:jc w:val="center"/>
            </w:pPr>
            <w:r w:rsidRPr="00011774">
              <w:t>4.</w:t>
            </w:r>
          </w:p>
        </w:tc>
        <w:tc>
          <w:tcPr>
            <w:tcW w:w="4962" w:type="dxa"/>
            <w:tcBorders>
              <w:top w:val="single" w:sz="6" w:space="0" w:color="auto"/>
              <w:left w:val="single" w:sz="6" w:space="0" w:color="auto"/>
              <w:bottom w:val="single" w:sz="6" w:space="0" w:color="auto"/>
              <w:right w:val="single" w:sz="6" w:space="0" w:color="auto"/>
            </w:tcBorders>
          </w:tcPr>
          <w:p w14:paraId="683285B0" w14:textId="77777777" w:rsidR="00FD6B3C" w:rsidRPr="00011774" w:rsidRDefault="00FD6B3C" w:rsidP="00B55BE3">
            <w:r>
              <w:t>Klaipėdos</w:t>
            </w:r>
            <w:r w:rsidRPr="00011774">
              <w:t xml:space="preserve"> Baltijos </w:t>
            </w:r>
            <w:r>
              <w:t>gimnazija</w:t>
            </w:r>
          </w:p>
        </w:tc>
        <w:tc>
          <w:tcPr>
            <w:tcW w:w="4110" w:type="dxa"/>
            <w:tcBorders>
              <w:top w:val="single" w:sz="6" w:space="0" w:color="auto"/>
              <w:left w:val="single" w:sz="6" w:space="0" w:color="auto"/>
              <w:bottom w:val="single" w:sz="6" w:space="0" w:color="auto"/>
              <w:right w:val="single" w:sz="6" w:space="0" w:color="auto"/>
            </w:tcBorders>
          </w:tcPr>
          <w:p w14:paraId="753F9989" w14:textId="77777777" w:rsidR="00FD6B3C" w:rsidRPr="00011774" w:rsidRDefault="00FD6B3C" w:rsidP="00B55BE3">
            <w:r w:rsidRPr="00011774">
              <w:t>Baltijos pr. 51, 94127</w:t>
            </w:r>
          </w:p>
        </w:tc>
      </w:tr>
      <w:tr w:rsidR="00FD6B3C" w:rsidRPr="00011774" w14:paraId="27596002" w14:textId="77777777" w:rsidTr="00F225EF">
        <w:trPr>
          <w:trHeight w:val="282"/>
        </w:trPr>
        <w:tc>
          <w:tcPr>
            <w:tcW w:w="567" w:type="dxa"/>
            <w:tcBorders>
              <w:top w:val="single" w:sz="6" w:space="0" w:color="auto"/>
              <w:left w:val="single" w:sz="6" w:space="0" w:color="auto"/>
              <w:bottom w:val="single" w:sz="6" w:space="0" w:color="auto"/>
              <w:right w:val="single" w:sz="6" w:space="0" w:color="auto"/>
            </w:tcBorders>
          </w:tcPr>
          <w:p w14:paraId="17D5EAA9" w14:textId="77777777" w:rsidR="00FD6B3C" w:rsidRPr="00011774" w:rsidRDefault="00FD6B3C" w:rsidP="00B55BE3">
            <w:pPr>
              <w:jc w:val="center"/>
            </w:pPr>
            <w:r>
              <w:t>5</w:t>
            </w:r>
            <w:r w:rsidRPr="00011774">
              <w:t>.</w:t>
            </w:r>
          </w:p>
        </w:tc>
        <w:tc>
          <w:tcPr>
            <w:tcW w:w="4962" w:type="dxa"/>
            <w:tcBorders>
              <w:top w:val="single" w:sz="6" w:space="0" w:color="auto"/>
              <w:left w:val="single" w:sz="6" w:space="0" w:color="auto"/>
              <w:bottom w:val="single" w:sz="6" w:space="0" w:color="auto"/>
              <w:right w:val="single" w:sz="6" w:space="0" w:color="auto"/>
            </w:tcBorders>
          </w:tcPr>
          <w:p w14:paraId="0498014E" w14:textId="77777777" w:rsidR="00FD6B3C" w:rsidRPr="00011774" w:rsidRDefault="00FD6B3C" w:rsidP="00B55BE3">
            <w:r>
              <w:t>Klaipėdos</w:t>
            </w:r>
            <w:r w:rsidRPr="00011774">
              <w:t xml:space="preserve"> „Varpo“</w:t>
            </w:r>
            <w:r>
              <w:t xml:space="preserve"> gimnazija</w:t>
            </w:r>
          </w:p>
        </w:tc>
        <w:tc>
          <w:tcPr>
            <w:tcW w:w="4110" w:type="dxa"/>
            <w:tcBorders>
              <w:top w:val="single" w:sz="6" w:space="0" w:color="auto"/>
              <w:left w:val="single" w:sz="6" w:space="0" w:color="auto"/>
              <w:bottom w:val="single" w:sz="6" w:space="0" w:color="auto"/>
              <w:right w:val="single" w:sz="6" w:space="0" w:color="auto"/>
            </w:tcBorders>
          </w:tcPr>
          <w:p w14:paraId="5676D1BF" w14:textId="77777777" w:rsidR="00FD6B3C" w:rsidRPr="00011774" w:rsidRDefault="00FD6B3C" w:rsidP="00B55BE3">
            <w:r w:rsidRPr="00011774">
              <w:t>Budelkiemio g. 7, 95245</w:t>
            </w:r>
          </w:p>
        </w:tc>
      </w:tr>
      <w:tr w:rsidR="00FD6B3C" w:rsidRPr="00011774" w14:paraId="668C466C" w14:textId="77777777" w:rsidTr="00F225EF">
        <w:trPr>
          <w:trHeight w:val="262"/>
        </w:trPr>
        <w:tc>
          <w:tcPr>
            <w:tcW w:w="567" w:type="dxa"/>
            <w:tcBorders>
              <w:top w:val="single" w:sz="6" w:space="0" w:color="auto"/>
              <w:left w:val="single" w:sz="6" w:space="0" w:color="auto"/>
              <w:bottom w:val="single" w:sz="6" w:space="0" w:color="auto"/>
              <w:right w:val="single" w:sz="6" w:space="0" w:color="auto"/>
            </w:tcBorders>
          </w:tcPr>
          <w:p w14:paraId="2AC4FB7A" w14:textId="77777777" w:rsidR="00FD6B3C" w:rsidRPr="00011774" w:rsidRDefault="00FD6B3C" w:rsidP="00B55BE3">
            <w:pPr>
              <w:jc w:val="center"/>
            </w:pPr>
            <w:r>
              <w:t>6</w:t>
            </w:r>
            <w:r w:rsidRPr="00011774">
              <w:t>.</w:t>
            </w:r>
          </w:p>
        </w:tc>
        <w:tc>
          <w:tcPr>
            <w:tcW w:w="4962" w:type="dxa"/>
            <w:tcBorders>
              <w:top w:val="single" w:sz="6" w:space="0" w:color="auto"/>
              <w:left w:val="single" w:sz="6" w:space="0" w:color="auto"/>
              <w:bottom w:val="single" w:sz="6" w:space="0" w:color="auto"/>
              <w:right w:val="single" w:sz="6" w:space="0" w:color="auto"/>
            </w:tcBorders>
          </w:tcPr>
          <w:p w14:paraId="61F04D7C" w14:textId="77777777" w:rsidR="00FD6B3C" w:rsidRPr="00011774" w:rsidRDefault="00FD6B3C" w:rsidP="00B55BE3">
            <w:r>
              <w:t>Klaipėdos</w:t>
            </w:r>
            <w:r w:rsidRPr="00011774">
              <w:t xml:space="preserve"> </w:t>
            </w:r>
            <w:r>
              <w:t>„Vėtrungės“</w:t>
            </w:r>
            <w:r w:rsidRPr="00011774">
              <w:t xml:space="preserve"> </w:t>
            </w:r>
            <w:r>
              <w:t>gimnazija</w:t>
            </w:r>
          </w:p>
        </w:tc>
        <w:tc>
          <w:tcPr>
            <w:tcW w:w="4110" w:type="dxa"/>
            <w:tcBorders>
              <w:top w:val="single" w:sz="6" w:space="0" w:color="auto"/>
              <w:left w:val="single" w:sz="6" w:space="0" w:color="auto"/>
              <w:bottom w:val="single" w:sz="6" w:space="0" w:color="auto"/>
              <w:right w:val="single" w:sz="6" w:space="0" w:color="auto"/>
            </w:tcBorders>
          </w:tcPr>
          <w:p w14:paraId="5AD989E7" w14:textId="77777777" w:rsidR="00FD6B3C" w:rsidRPr="00011774" w:rsidRDefault="00FD6B3C" w:rsidP="00B55BE3">
            <w:r w:rsidRPr="00011774">
              <w:t>Gedminų g. 5, 94222</w:t>
            </w:r>
          </w:p>
        </w:tc>
      </w:tr>
      <w:tr w:rsidR="00FD6B3C" w:rsidRPr="00011774" w14:paraId="45907DAE" w14:textId="77777777" w:rsidTr="00F225EF">
        <w:trPr>
          <w:trHeight w:val="262"/>
        </w:trPr>
        <w:tc>
          <w:tcPr>
            <w:tcW w:w="567" w:type="dxa"/>
            <w:tcBorders>
              <w:top w:val="single" w:sz="6" w:space="0" w:color="auto"/>
              <w:left w:val="single" w:sz="6" w:space="0" w:color="auto"/>
              <w:bottom w:val="single" w:sz="6" w:space="0" w:color="auto"/>
              <w:right w:val="single" w:sz="6" w:space="0" w:color="auto"/>
            </w:tcBorders>
          </w:tcPr>
          <w:p w14:paraId="2E767F77" w14:textId="77777777" w:rsidR="00FD6B3C" w:rsidRPr="00011774" w:rsidRDefault="00FD6B3C" w:rsidP="00B55BE3">
            <w:pPr>
              <w:jc w:val="center"/>
            </w:pPr>
            <w:r>
              <w:t>7</w:t>
            </w:r>
            <w:r w:rsidRPr="00011774">
              <w:t>.</w:t>
            </w:r>
          </w:p>
        </w:tc>
        <w:tc>
          <w:tcPr>
            <w:tcW w:w="4962" w:type="dxa"/>
            <w:tcBorders>
              <w:top w:val="single" w:sz="6" w:space="0" w:color="auto"/>
              <w:left w:val="single" w:sz="6" w:space="0" w:color="auto"/>
              <w:bottom w:val="single" w:sz="6" w:space="0" w:color="auto"/>
              <w:right w:val="single" w:sz="6" w:space="0" w:color="auto"/>
            </w:tcBorders>
          </w:tcPr>
          <w:p w14:paraId="1304D718" w14:textId="77777777" w:rsidR="00FD6B3C" w:rsidRPr="00011774" w:rsidRDefault="00FD6B3C" w:rsidP="00B55BE3">
            <w:r>
              <w:t>Klaipėdos</w:t>
            </w:r>
            <w:r w:rsidRPr="00011774">
              <w:t xml:space="preserve"> Vydūno </w:t>
            </w:r>
            <w:r>
              <w:t>gimnazija</w:t>
            </w:r>
          </w:p>
        </w:tc>
        <w:tc>
          <w:tcPr>
            <w:tcW w:w="4110" w:type="dxa"/>
            <w:tcBorders>
              <w:top w:val="single" w:sz="6" w:space="0" w:color="auto"/>
              <w:left w:val="single" w:sz="6" w:space="0" w:color="auto"/>
              <w:bottom w:val="single" w:sz="6" w:space="0" w:color="auto"/>
              <w:right w:val="single" w:sz="6" w:space="0" w:color="auto"/>
            </w:tcBorders>
          </w:tcPr>
          <w:p w14:paraId="3BBC658C" w14:textId="77777777" w:rsidR="00FD6B3C" w:rsidRPr="00011774" w:rsidRDefault="00FD6B3C" w:rsidP="00B55BE3">
            <w:r w:rsidRPr="00011774">
              <w:t>Sulupės g. 26, 93219</w:t>
            </w:r>
          </w:p>
        </w:tc>
      </w:tr>
      <w:tr w:rsidR="00FD6B3C" w:rsidRPr="00011774" w14:paraId="23C2765B" w14:textId="77777777" w:rsidTr="00F225EF">
        <w:trPr>
          <w:trHeight w:val="262"/>
        </w:trPr>
        <w:tc>
          <w:tcPr>
            <w:tcW w:w="567" w:type="dxa"/>
            <w:tcBorders>
              <w:top w:val="single" w:sz="6" w:space="0" w:color="auto"/>
              <w:left w:val="single" w:sz="6" w:space="0" w:color="auto"/>
              <w:bottom w:val="single" w:sz="6" w:space="0" w:color="auto"/>
              <w:right w:val="single" w:sz="6" w:space="0" w:color="auto"/>
            </w:tcBorders>
          </w:tcPr>
          <w:p w14:paraId="53326389" w14:textId="77777777" w:rsidR="00FD6B3C" w:rsidRPr="00011774" w:rsidRDefault="00FD6B3C" w:rsidP="00B55BE3">
            <w:pPr>
              <w:jc w:val="center"/>
            </w:pPr>
            <w:r>
              <w:t>8</w:t>
            </w:r>
            <w:r w:rsidRPr="00011774">
              <w:t>.</w:t>
            </w:r>
          </w:p>
        </w:tc>
        <w:tc>
          <w:tcPr>
            <w:tcW w:w="4962" w:type="dxa"/>
            <w:tcBorders>
              <w:top w:val="single" w:sz="6" w:space="0" w:color="auto"/>
              <w:left w:val="single" w:sz="6" w:space="0" w:color="auto"/>
              <w:bottom w:val="single" w:sz="6" w:space="0" w:color="auto"/>
              <w:right w:val="single" w:sz="6" w:space="0" w:color="auto"/>
            </w:tcBorders>
          </w:tcPr>
          <w:p w14:paraId="4F216B1E" w14:textId="77777777" w:rsidR="00FD6B3C" w:rsidRPr="00011774" w:rsidRDefault="00FD6B3C" w:rsidP="00B55BE3">
            <w:r>
              <w:t>Klaipėdos</w:t>
            </w:r>
            <w:r w:rsidRPr="00011774">
              <w:t xml:space="preserve"> Vytauto Didžiojo</w:t>
            </w:r>
            <w:r>
              <w:t xml:space="preserve"> gimnazija</w:t>
            </w:r>
          </w:p>
        </w:tc>
        <w:tc>
          <w:tcPr>
            <w:tcW w:w="4110" w:type="dxa"/>
            <w:tcBorders>
              <w:top w:val="single" w:sz="6" w:space="0" w:color="auto"/>
              <w:left w:val="single" w:sz="6" w:space="0" w:color="auto"/>
              <w:bottom w:val="single" w:sz="6" w:space="0" w:color="auto"/>
              <w:right w:val="single" w:sz="6" w:space="0" w:color="auto"/>
            </w:tcBorders>
          </w:tcPr>
          <w:p w14:paraId="50172A66" w14:textId="77777777" w:rsidR="00FD6B3C" w:rsidRPr="00011774" w:rsidRDefault="00FD6B3C" w:rsidP="00B55BE3">
            <w:r w:rsidRPr="00011774">
              <w:t>S. Daukanto g. 31, 92231</w:t>
            </w:r>
          </w:p>
        </w:tc>
      </w:tr>
      <w:tr w:rsidR="00FD6B3C" w:rsidRPr="00011774" w14:paraId="182A9560" w14:textId="77777777" w:rsidTr="00F225EF">
        <w:trPr>
          <w:trHeight w:val="282"/>
        </w:trPr>
        <w:tc>
          <w:tcPr>
            <w:tcW w:w="567" w:type="dxa"/>
            <w:tcBorders>
              <w:top w:val="single" w:sz="6" w:space="0" w:color="auto"/>
              <w:left w:val="single" w:sz="6" w:space="0" w:color="auto"/>
              <w:bottom w:val="single" w:sz="6" w:space="0" w:color="auto"/>
              <w:right w:val="single" w:sz="6" w:space="0" w:color="auto"/>
            </w:tcBorders>
          </w:tcPr>
          <w:p w14:paraId="764338BA" w14:textId="77777777" w:rsidR="00FD6B3C" w:rsidRPr="00011774" w:rsidRDefault="00FD6B3C" w:rsidP="00B55BE3">
            <w:pPr>
              <w:jc w:val="center"/>
            </w:pPr>
            <w:r>
              <w:t>9</w:t>
            </w:r>
            <w:r w:rsidRPr="00011774">
              <w:t>.</w:t>
            </w:r>
          </w:p>
        </w:tc>
        <w:tc>
          <w:tcPr>
            <w:tcW w:w="4962" w:type="dxa"/>
            <w:tcBorders>
              <w:top w:val="single" w:sz="6" w:space="0" w:color="auto"/>
              <w:left w:val="single" w:sz="6" w:space="0" w:color="auto"/>
              <w:bottom w:val="single" w:sz="6" w:space="0" w:color="auto"/>
              <w:right w:val="single" w:sz="6" w:space="0" w:color="auto"/>
            </w:tcBorders>
          </w:tcPr>
          <w:p w14:paraId="0BE43634" w14:textId="77777777" w:rsidR="00FD6B3C" w:rsidRPr="00011774" w:rsidRDefault="00FD6B3C" w:rsidP="00B55BE3">
            <w:r>
              <w:t>Klaipėdos</w:t>
            </w:r>
            <w:r w:rsidRPr="00011774">
              <w:t xml:space="preserve"> Hermano Zudermano </w:t>
            </w:r>
            <w:r>
              <w:t>gimnazija</w:t>
            </w:r>
          </w:p>
        </w:tc>
        <w:tc>
          <w:tcPr>
            <w:tcW w:w="4110" w:type="dxa"/>
            <w:tcBorders>
              <w:top w:val="single" w:sz="6" w:space="0" w:color="auto"/>
              <w:left w:val="single" w:sz="6" w:space="0" w:color="auto"/>
              <w:bottom w:val="single" w:sz="6" w:space="0" w:color="auto"/>
              <w:right w:val="single" w:sz="6" w:space="0" w:color="auto"/>
            </w:tcBorders>
          </w:tcPr>
          <w:p w14:paraId="4D001B77" w14:textId="77777777" w:rsidR="00FD6B3C" w:rsidRPr="00011774" w:rsidRDefault="00FD6B3C" w:rsidP="00B55BE3">
            <w:r w:rsidRPr="00011774">
              <w:t>Debreceno g. 29, 94167</w:t>
            </w:r>
          </w:p>
        </w:tc>
      </w:tr>
      <w:tr w:rsidR="00FD6B3C" w:rsidRPr="00011774" w14:paraId="7C641D26" w14:textId="77777777" w:rsidTr="00F225EF">
        <w:trPr>
          <w:trHeight w:val="262"/>
        </w:trPr>
        <w:tc>
          <w:tcPr>
            <w:tcW w:w="567" w:type="dxa"/>
            <w:tcBorders>
              <w:top w:val="single" w:sz="6" w:space="0" w:color="auto"/>
              <w:left w:val="single" w:sz="6" w:space="0" w:color="auto"/>
              <w:bottom w:val="single" w:sz="6" w:space="0" w:color="auto"/>
              <w:right w:val="single" w:sz="6" w:space="0" w:color="auto"/>
            </w:tcBorders>
          </w:tcPr>
          <w:p w14:paraId="34B141FE" w14:textId="77777777" w:rsidR="00FD6B3C" w:rsidRPr="00011774" w:rsidRDefault="00FD6B3C" w:rsidP="00B55BE3">
            <w:pPr>
              <w:jc w:val="center"/>
            </w:pPr>
            <w:r>
              <w:t>10</w:t>
            </w:r>
            <w:r w:rsidRPr="00011774">
              <w:t>.</w:t>
            </w:r>
          </w:p>
        </w:tc>
        <w:tc>
          <w:tcPr>
            <w:tcW w:w="4962" w:type="dxa"/>
            <w:tcBorders>
              <w:top w:val="single" w:sz="6" w:space="0" w:color="auto"/>
              <w:left w:val="single" w:sz="6" w:space="0" w:color="auto"/>
              <w:bottom w:val="single" w:sz="6" w:space="0" w:color="auto"/>
              <w:right w:val="single" w:sz="6" w:space="0" w:color="auto"/>
            </w:tcBorders>
          </w:tcPr>
          <w:p w14:paraId="0F3D7702" w14:textId="77777777" w:rsidR="00FD6B3C" w:rsidRPr="00011774" w:rsidRDefault="00FD6B3C" w:rsidP="00B55BE3">
            <w:r>
              <w:t>Klaipėdos</w:t>
            </w:r>
            <w:r w:rsidRPr="00011774">
              <w:t xml:space="preserve"> „Žaliakalnio“ </w:t>
            </w:r>
            <w:r>
              <w:t>gimnazija</w:t>
            </w:r>
          </w:p>
        </w:tc>
        <w:tc>
          <w:tcPr>
            <w:tcW w:w="4110" w:type="dxa"/>
            <w:tcBorders>
              <w:top w:val="single" w:sz="6" w:space="0" w:color="auto"/>
              <w:left w:val="single" w:sz="6" w:space="0" w:color="auto"/>
              <w:bottom w:val="single" w:sz="6" w:space="0" w:color="auto"/>
              <w:right w:val="single" w:sz="6" w:space="0" w:color="auto"/>
            </w:tcBorders>
          </w:tcPr>
          <w:p w14:paraId="440B3103" w14:textId="77777777" w:rsidR="00FD6B3C" w:rsidRPr="00011774" w:rsidRDefault="00FD6B3C" w:rsidP="00B55BE3">
            <w:r w:rsidRPr="00011774">
              <w:t>Galinio Pylimo g. 17, 91227</w:t>
            </w:r>
          </w:p>
        </w:tc>
      </w:tr>
      <w:tr w:rsidR="00FD6B3C" w:rsidRPr="00011774" w14:paraId="0486D2C4" w14:textId="77777777" w:rsidTr="00F225EF">
        <w:trPr>
          <w:trHeight w:val="282"/>
        </w:trPr>
        <w:tc>
          <w:tcPr>
            <w:tcW w:w="567" w:type="dxa"/>
            <w:tcBorders>
              <w:top w:val="single" w:sz="6" w:space="0" w:color="auto"/>
              <w:left w:val="single" w:sz="6" w:space="0" w:color="auto"/>
              <w:bottom w:val="single" w:sz="6" w:space="0" w:color="auto"/>
              <w:right w:val="single" w:sz="6" w:space="0" w:color="auto"/>
            </w:tcBorders>
          </w:tcPr>
          <w:p w14:paraId="27BF2B93" w14:textId="77777777" w:rsidR="00FD6B3C" w:rsidRPr="00011774" w:rsidRDefault="00FD6B3C" w:rsidP="00B55BE3">
            <w:pPr>
              <w:jc w:val="center"/>
            </w:pPr>
            <w:r>
              <w:t>11</w:t>
            </w:r>
            <w:r w:rsidRPr="00011774">
              <w:t>.</w:t>
            </w:r>
          </w:p>
        </w:tc>
        <w:tc>
          <w:tcPr>
            <w:tcW w:w="4962" w:type="dxa"/>
            <w:tcBorders>
              <w:top w:val="single" w:sz="6" w:space="0" w:color="auto"/>
              <w:left w:val="single" w:sz="6" w:space="0" w:color="auto"/>
              <w:bottom w:val="single" w:sz="6" w:space="0" w:color="auto"/>
              <w:right w:val="single" w:sz="6" w:space="0" w:color="auto"/>
            </w:tcBorders>
          </w:tcPr>
          <w:p w14:paraId="6BF7681D" w14:textId="77777777" w:rsidR="00FD6B3C" w:rsidRPr="00011774" w:rsidRDefault="00FD6B3C" w:rsidP="00B55BE3">
            <w:r>
              <w:t>Klaipėdos</w:t>
            </w:r>
            <w:r w:rsidRPr="00011774">
              <w:t xml:space="preserve"> </w:t>
            </w:r>
            <w:r>
              <w:t>„Žemynos“ gimnazija</w:t>
            </w:r>
          </w:p>
        </w:tc>
        <w:tc>
          <w:tcPr>
            <w:tcW w:w="4110" w:type="dxa"/>
            <w:tcBorders>
              <w:top w:val="single" w:sz="6" w:space="0" w:color="auto"/>
              <w:left w:val="single" w:sz="6" w:space="0" w:color="auto"/>
              <w:bottom w:val="single" w:sz="6" w:space="0" w:color="auto"/>
              <w:right w:val="single" w:sz="6" w:space="0" w:color="auto"/>
            </w:tcBorders>
          </w:tcPr>
          <w:p w14:paraId="0D6205D7" w14:textId="77777777" w:rsidR="00FD6B3C" w:rsidRPr="00011774" w:rsidRDefault="00FD6B3C" w:rsidP="00B55BE3">
            <w:r w:rsidRPr="00011774">
              <w:t>Kretingos g. 23, 92216</w:t>
            </w:r>
          </w:p>
        </w:tc>
      </w:tr>
      <w:tr w:rsidR="00FD6B3C" w:rsidRPr="007B3F27" w14:paraId="074D3C92" w14:textId="77777777" w:rsidTr="00F225EF">
        <w:trPr>
          <w:trHeight w:val="282"/>
        </w:trPr>
        <w:tc>
          <w:tcPr>
            <w:tcW w:w="567" w:type="dxa"/>
            <w:tcBorders>
              <w:top w:val="single" w:sz="6" w:space="0" w:color="auto"/>
              <w:left w:val="single" w:sz="6" w:space="0" w:color="auto"/>
              <w:bottom w:val="single" w:sz="6" w:space="0" w:color="auto"/>
              <w:right w:val="single" w:sz="6" w:space="0" w:color="auto"/>
            </w:tcBorders>
          </w:tcPr>
          <w:p w14:paraId="43504B85" w14:textId="77777777" w:rsidR="00FD6B3C" w:rsidRPr="007B3F27" w:rsidRDefault="00FD6B3C" w:rsidP="00B55BE3">
            <w:pPr>
              <w:jc w:val="center"/>
            </w:pPr>
            <w:r>
              <w:t>12</w:t>
            </w:r>
            <w:r w:rsidRPr="007B3F27">
              <w:t>.</w:t>
            </w:r>
          </w:p>
        </w:tc>
        <w:tc>
          <w:tcPr>
            <w:tcW w:w="4962" w:type="dxa"/>
            <w:tcBorders>
              <w:top w:val="single" w:sz="6" w:space="0" w:color="auto"/>
              <w:left w:val="single" w:sz="6" w:space="0" w:color="auto"/>
              <w:bottom w:val="single" w:sz="6" w:space="0" w:color="auto"/>
              <w:right w:val="single" w:sz="6" w:space="0" w:color="auto"/>
            </w:tcBorders>
          </w:tcPr>
          <w:p w14:paraId="7A6E0E7F" w14:textId="77777777" w:rsidR="00FD6B3C" w:rsidRPr="007B3F27" w:rsidRDefault="00FD6B3C" w:rsidP="00B55BE3">
            <w:r>
              <w:t>Klaipėdos</w:t>
            </w:r>
            <w:r w:rsidRPr="007B3F27">
              <w:t xml:space="preserve"> Simono Dacho</w:t>
            </w:r>
            <w:r>
              <w:t xml:space="preserve"> progimnazija</w:t>
            </w:r>
          </w:p>
        </w:tc>
        <w:tc>
          <w:tcPr>
            <w:tcW w:w="4110" w:type="dxa"/>
            <w:tcBorders>
              <w:top w:val="single" w:sz="6" w:space="0" w:color="auto"/>
              <w:left w:val="single" w:sz="6" w:space="0" w:color="auto"/>
              <w:bottom w:val="single" w:sz="6" w:space="0" w:color="auto"/>
              <w:right w:val="single" w:sz="6" w:space="0" w:color="auto"/>
            </w:tcBorders>
          </w:tcPr>
          <w:p w14:paraId="6B2F0E87" w14:textId="77777777" w:rsidR="00FD6B3C" w:rsidRPr="007B3F27" w:rsidRDefault="00FD6B3C" w:rsidP="00B55BE3">
            <w:pPr>
              <w:rPr>
                <w:lang w:eastAsia="lt-LT"/>
              </w:rPr>
            </w:pPr>
            <w:r w:rsidRPr="007B3F27">
              <w:t xml:space="preserve">Kuršių a. </w:t>
            </w:r>
            <w:r>
              <w:t>2/</w:t>
            </w:r>
            <w:r w:rsidRPr="007B3F27">
              <w:t>3, 92127</w:t>
            </w:r>
          </w:p>
        </w:tc>
      </w:tr>
      <w:tr w:rsidR="00FD6B3C" w:rsidRPr="007B3F27" w14:paraId="3F681A7E" w14:textId="77777777" w:rsidTr="00F225EF">
        <w:trPr>
          <w:trHeight w:val="262"/>
        </w:trPr>
        <w:tc>
          <w:tcPr>
            <w:tcW w:w="567" w:type="dxa"/>
            <w:tcBorders>
              <w:top w:val="single" w:sz="6" w:space="0" w:color="auto"/>
              <w:left w:val="single" w:sz="6" w:space="0" w:color="auto"/>
              <w:bottom w:val="single" w:sz="6" w:space="0" w:color="auto"/>
              <w:right w:val="single" w:sz="6" w:space="0" w:color="auto"/>
            </w:tcBorders>
          </w:tcPr>
          <w:p w14:paraId="39195354" w14:textId="77777777" w:rsidR="00FD6B3C" w:rsidRPr="007B3F27" w:rsidRDefault="00FD6B3C" w:rsidP="00B55BE3">
            <w:pPr>
              <w:jc w:val="center"/>
            </w:pPr>
            <w:r>
              <w:t>13</w:t>
            </w:r>
            <w:r w:rsidRPr="007B3F27">
              <w:t>.</w:t>
            </w:r>
          </w:p>
        </w:tc>
        <w:tc>
          <w:tcPr>
            <w:tcW w:w="4962" w:type="dxa"/>
            <w:tcBorders>
              <w:top w:val="single" w:sz="6" w:space="0" w:color="auto"/>
              <w:left w:val="single" w:sz="6" w:space="0" w:color="auto"/>
              <w:bottom w:val="single" w:sz="6" w:space="0" w:color="auto"/>
              <w:right w:val="single" w:sz="6" w:space="0" w:color="auto"/>
            </w:tcBorders>
          </w:tcPr>
          <w:p w14:paraId="1B9E9064" w14:textId="77777777" w:rsidR="00FD6B3C" w:rsidRPr="007B3F27" w:rsidRDefault="00FD6B3C" w:rsidP="00B55BE3">
            <w:r>
              <w:t>Klaipėdos</w:t>
            </w:r>
            <w:r w:rsidRPr="007B3F27">
              <w:t xml:space="preserve"> „Gabijos“</w:t>
            </w:r>
            <w:r>
              <w:t xml:space="preserve"> progimnazija</w:t>
            </w:r>
          </w:p>
        </w:tc>
        <w:tc>
          <w:tcPr>
            <w:tcW w:w="4110" w:type="dxa"/>
            <w:tcBorders>
              <w:top w:val="single" w:sz="6" w:space="0" w:color="auto"/>
              <w:left w:val="single" w:sz="6" w:space="0" w:color="auto"/>
              <w:bottom w:val="single" w:sz="6" w:space="0" w:color="auto"/>
              <w:right w:val="single" w:sz="6" w:space="0" w:color="auto"/>
            </w:tcBorders>
          </w:tcPr>
          <w:p w14:paraId="2D15FBC2" w14:textId="77777777" w:rsidR="00FD6B3C" w:rsidRPr="007B3F27" w:rsidRDefault="00FD6B3C" w:rsidP="00B55BE3">
            <w:r w:rsidRPr="007B3F27">
              <w:t>Paryžiaus Komunos g. 14, 91166</w:t>
            </w:r>
          </w:p>
        </w:tc>
      </w:tr>
      <w:tr w:rsidR="00FD6B3C" w:rsidRPr="007B3F27" w14:paraId="2906F1C5" w14:textId="77777777" w:rsidTr="00F225EF">
        <w:trPr>
          <w:trHeight w:val="282"/>
        </w:trPr>
        <w:tc>
          <w:tcPr>
            <w:tcW w:w="567" w:type="dxa"/>
            <w:tcBorders>
              <w:top w:val="single" w:sz="6" w:space="0" w:color="auto"/>
              <w:left w:val="single" w:sz="6" w:space="0" w:color="auto"/>
              <w:bottom w:val="single" w:sz="6" w:space="0" w:color="auto"/>
              <w:right w:val="single" w:sz="6" w:space="0" w:color="auto"/>
            </w:tcBorders>
          </w:tcPr>
          <w:p w14:paraId="17CD2586" w14:textId="77777777" w:rsidR="00FD6B3C" w:rsidRPr="007B3F27" w:rsidRDefault="00FD6B3C" w:rsidP="00B55BE3">
            <w:pPr>
              <w:jc w:val="center"/>
            </w:pPr>
            <w:r>
              <w:t>14</w:t>
            </w:r>
            <w:r w:rsidRPr="007B3F27">
              <w:t>.</w:t>
            </w:r>
          </w:p>
        </w:tc>
        <w:tc>
          <w:tcPr>
            <w:tcW w:w="4962" w:type="dxa"/>
            <w:tcBorders>
              <w:top w:val="single" w:sz="6" w:space="0" w:color="auto"/>
              <w:left w:val="single" w:sz="6" w:space="0" w:color="auto"/>
              <w:bottom w:val="single" w:sz="6" w:space="0" w:color="auto"/>
              <w:right w:val="single" w:sz="6" w:space="0" w:color="auto"/>
            </w:tcBorders>
          </w:tcPr>
          <w:p w14:paraId="34253FAD" w14:textId="77777777" w:rsidR="00FD6B3C" w:rsidRPr="007B3F27" w:rsidRDefault="00FD6B3C" w:rsidP="00B55BE3">
            <w:r>
              <w:t>Klaipėdos</w:t>
            </w:r>
            <w:r w:rsidRPr="007B3F27">
              <w:t xml:space="preserve"> Gedminų </w:t>
            </w:r>
            <w:r>
              <w:t>progimnazija</w:t>
            </w:r>
          </w:p>
        </w:tc>
        <w:tc>
          <w:tcPr>
            <w:tcW w:w="4110" w:type="dxa"/>
            <w:tcBorders>
              <w:top w:val="single" w:sz="6" w:space="0" w:color="auto"/>
              <w:left w:val="single" w:sz="6" w:space="0" w:color="auto"/>
              <w:bottom w:val="single" w:sz="6" w:space="0" w:color="auto"/>
              <w:right w:val="single" w:sz="6" w:space="0" w:color="auto"/>
            </w:tcBorders>
          </w:tcPr>
          <w:p w14:paraId="140899F4" w14:textId="77777777" w:rsidR="00FD6B3C" w:rsidRPr="007B3F27" w:rsidRDefault="00FD6B3C" w:rsidP="00B55BE3">
            <w:pPr>
              <w:rPr>
                <w:lang w:eastAsia="lt-LT"/>
              </w:rPr>
            </w:pPr>
            <w:r w:rsidRPr="007B3F27">
              <w:t>Gedminų g. 3, 94167</w:t>
            </w:r>
          </w:p>
        </w:tc>
      </w:tr>
      <w:tr w:rsidR="00FD6B3C" w:rsidRPr="007B3F27" w14:paraId="67BB6A96" w14:textId="77777777" w:rsidTr="00F225EF">
        <w:trPr>
          <w:trHeight w:val="285"/>
        </w:trPr>
        <w:tc>
          <w:tcPr>
            <w:tcW w:w="567" w:type="dxa"/>
            <w:tcBorders>
              <w:top w:val="single" w:sz="6" w:space="0" w:color="auto"/>
              <w:left w:val="single" w:sz="6" w:space="0" w:color="auto"/>
              <w:bottom w:val="single" w:sz="6" w:space="0" w:color="auto"/>
              <w:right w:val="single" w:sz="6" w:space="0" w:color="auto"/>
            </w:tcBorders>
          </w:tcPr>
          <w:p w14:paraId="0A75DB07" w14:textId="77777777" w:rsidR="00FD6B3C" w:rsidRPr="007B3F27" w:rsidRDefault="00FD6B3C" w:rsidP="00B55BE3">
            <w:pPr>
              <w:jc w:val="center"/>
            </w:pPr>
            <w:r>
              <w:t>15</w:t>
            </w:r>
            <w:r w:rsidRPr="007B3F27">
              <w:t>.</w:t>
            </w:r>
          </w:p>
        </w:tc>
        <w:tc>
          <w:tcPr>
            <w:tcW w:w="4962" w:type="dxa"/>
            <w:tcBorders>
              <w:top w:val="single" w:sz="6" w:space="0" w:color="auto"/>
              <w:left w:val="single" w:sz="6" w:space="0" w:color="auto"/>
              <w:bottom w:val="single" w:sz="6" w:space="0" w:color="auto"/>
              <w:right w:val="single" w:sz="6" w:space="0" w:color="auto"/>
            </w:tcBorders>
          </w:tcPr>
          <w:p w14:paraId="66604174" w14:textId="77777777" w:rsidR="00FD6B3C" w:rsidRPr="007B3F27" w:rsidRDefault="00FD6B3C" w:rsidP="00B55BE3">
            <w:r>
              <w:t>Klaipėdos</w:t>
            </w:r>
            <w:r w:rsidRPr="007B3F27">
              <w:t xml:space="preserve"> </w:t>
            </w:r>
            <w:r>
              <w:t>Prano Mašioto progimnazija</w:t>
            </w:r>
          </w:p>
        </w:tc>
        <w:tc>
          <w:tcPr>
            <w:tcW w:w="4110" w:type="dxa"/>
            <w:tcBorders>
              <w:top w:val="single" w:sz="6" w:space="0" w:color="auto"/>
              <w:left w:val="single" w:sz="6" w:space="0" w:color="auto"/>
              <w:bottom w:val="single" w:sz="6" w:space="0" w:color="auto"/>
              <w:right w:val="single" w:sz="6" w:space="0" w:color="auto"/>
            </w:tcBorders>
          </w:tcPr>
          <w:p w14:paraId="15BBFBE6" w14:textId="77777777" w:rsidR="00FD6B3C" w:rsidRPr="007B3F27" w:rsidRDefault="00FD6B3C" w:rsidP="00B55BE3">
            <w:pPr>
              <w:rPr>
                <w:lang w:eastAsia="lt-LT"/>
              </w:rPr>
            </w:pPr>
            <w:r w:rsidRPr="007B3F27">
              <w:t>Varpų g. 3, 94275</w:t>
            </w:r>
          </w:p>
        </w:tc>
      </w:tr>
      <w:tr w:rsidR="00FD6B3C" w:rsidRPr="007B3F27" w14:paraId="6F5BF3C6" w14:textId="77777777" w:rsidTr="00F225EF">
        <w:trPr>
          <w:trHeight w:val="262"/>
        </w:trPr>
        <w:tc>
          <w:tcPr>
            <w:tcW w:w="567" w:type="dxa"/>
            <w:tcBorders>
              <w:top w:val="single" w:sz="6" w:space="0" w:color="auto"/>
              <w:left w:val="single" w:sz="6" w:space="0" w:color="auto"/>
              <w:bottom w:val="single" w:sz="6" w:space="0" w:color="auto"/>
              <w:right w:val="single" w:sz="6" w:space="0" w:color="auto"/>
            </w:tcBorders>
          </w:tcPr>
          <w:p w14:paraId="1BF4FA00" w14:textId="77777777" w:rsidR="00FD6B3C" w:rsidRPr="007B3F27" w:rsidRDefault="00FD6B3C" w:rsidP="00B55BE3">
            <w:pPr>
              <w:jc w:val="center"/>
            </w:pPr>
            <w:r>
              <w:t>16</w:t>
            </w:r>
            <w:r w:rsidRPr="007B3F27">
              <w:t>.</w:t>
            </w:r>
          </w:p>
        </w:tc>
        <w:tc>
          <w:tcPr>
            <w:tcW w:w="4962" w:type="dxa"/>
            <w:tcBorders>
              <w:top w:val="single" w:sz="6" w:space="0" w:color="auto"/>
              <w:left w:val="single" w:sz="6" w:space="0" w:color="auto"/>
              <w:bottom w:val="single" w:sz="6" w:space="0" w:color="auto"/>
              <w:right w:val="single" w:sz="6" w:space="0" w:color="auto"/>
            </w:tcBorders>
          </w:tcPr>
          <w:p w14:paraId="20278EFE" w14:textId="77777777" w:rsidR="00FD6B3C" w:rsidRPr="007B3F27" w:rsidRDefault="00FD6B3C" w:rsidP="00B55BE3">
            <w:r>
              <w:t>Klaipėdos</w:t>
            </w:r>
            <w:r w:rsidRPr="007B3F27">
              <w:t xml:space="preserve"> Martyno Mažvydo </w:t>
            </w:r>
            <w:r>
              <w:t>progimnazija</w:t>
            </w:r>
          </w:p>
        </w:tc>
        <w:tc>
          <w:tcPr>
            <w:tcW w:w="4110" w:type="dxa"/>
            <w:tcBorders>
              <w:top w:val="single" w:sz="6" w:space="0" w:color="auto"/>
              <w:left w:val="single" w:sz="6" w:space="0" w:color="auto"/>
              <w:bottom w:val="single" w:sz="6" w:space="0" w:color="auto"/>
              <w:right w:val="single" w:sz="6" w:space="0" w:color="auto"/>
            </w:tcBorders>
          </w:tcPr>
          <w:p w14:paraId="28A57A92" w14:textId="77777777" w:rsidR="00FD6B3C" w:rsidRPr="007B3F27" w:rsidRDefault="00FD6B3C" w:rsidP="00B55BE3">
            <w:r w:rsidRPr="007B3F27">
              <w:t>Baltijos pr. 53, 94125</w:t>
            </w:r>
          </w:p>
        </w:tc>
      </w:tr>
      <w:tr w:rsidR="00FD6B3C" w:rsidRPr="007B3F27" w14:paraId="7A15EED0" w14:textId="77777777" w:rsidTr="00F225EF">
        <w:trPr>
          <w:trHeight w:val="262"/>
        </w:trPr>
        <w:tc>
          <w:tcPr>
            <w:tcW w:w="567" w:type="dxa"/>
            <w:tcBorders>
              <w:top w:val="single" w:sz="6" w:space="0" w:color="auto"/>
              <w:left w:val="single" w:sz="6" w:space="0" w:color="auto"/>
              <w:bottom w:val="single" w:sz="6" w:space="0" w:color="auto"/>
              <w:right w:val="single" w:sz="6" w:space="0" w:color="auto"/>
            </w:tcBorders>
          </w:tcPr>
          <w:p w14:paraId="35A3F0BC" w14:textId="77777777" w:rsidR="00FD6B3C" w:rsidRPr="007B3F27" w:rsidRDefault="00FD6B3C" w:rsidP="00B55BE3">
            <w:pPr>
              <w:jc w:val="center"/>
            </w:pPr>
            <w:r>
              <w:t>17</w:t>
            </w:r>
            <w:r w:rsidRPr="007B3F27">
              <w:t>.</w:t>
            </w:r>
          </w:p>
        </w:tc>
        <w:tc>
          <w:tcPr>
            <w:tcW w:w="4962" w:type="dxa"/>
            <w:tcBorders>
              <w:top w:val="single" w:sz="6" w:space="0" w:color="auto"/>
              <w:left w:val="single" w:sz="6" w:space="0" w:color="auto"/>
              <w:bottom w:val="single" w:sz="6" w:space="0" w:color="auto"/>
              <w:right w:val="single" w:sz="6" w:space="0" w:color="auto"/>
            </w:tcBorders>
          </w:tcPr>
          <w:p w14:paraId="6D57353C" w14:textId="77777777" w:rsidR="00FD6B3C" w:rsidRPr="007B3F27" w:rsidRDefault="00FD6B3C" w:rsidP="00B55BE3">
            <w:r>
              <w:t>Klaipėdos</w:t>
            </w:r>
            <w:r w:rsidRPr="007B3F27">
              <w:t xml:space="preserve"> „Pajūrio“ </w:t>
            </w:r>
            <w:r>
              <w:t>progimnazija</w:t>
            </w:r>
          </w:p>
        </w:tc>
        <w:tc>
          <w:tcPr>
            <w:tcW w:w="4110" w:type="dxa"/>
            <w:tcBorders>
              <w:top w:val="single" w:sz="6" w:space="0" w:color="auto"/>
              <w:left w:val="single" w:sz="6" w:space="0" w:color="auto"/>
              <w:bottom w:val="single" w:sz="6" w:space="0" w:color="auto"/>
              <w:right w:val="single" w:sz="6" w:space="0" w:color="auto"/>
            </w:tcBorders>
          </w:tcPr>
          <w:p w14:paraId="45A22FF0" w14:textId="77777777" w:rsidR="00FD6B3C" w:rsidRPr="007B3F27" w:rsidRDefault="00FD6B3C" w:rsidP="00B55BE3">
            <w:r w:rsidRPr="007B3F27">
              <w:t>Laukininkų g. 28, 95145</w:t>
            </w:r>
          </w:p>
        </w:tc>
      </w:tr>
      <w:tr w:rsidR="00FD6B3C" w:rsidRPr="007B3F27" w14:paraId="5E584254" w14:textId="77777777" w:rsidTr="00F225EF">
        <w:trPr>
          <w:trHeight w:val="265"/>
        </w:trPr>
        <w:tc>
          <w:tcPr>
            <w:tcW w:w="567" w:type="dxa"/>
            <w:tcBorders>
              <w:top w:val="single" w:sz="6" w:space="0" w:color="auto"/>
              <w:left w:val="single" w:sz="6" w:space="0" w:color="auto"/>
              <w:bottom w:val="single" w:sz="6" w:space="0" w:color="auto"/>
              <w:right w:val="single" w:sz="6" w:space="0" w:color="auto"/>
            </w:tcBorders>
          </w:tcPr>
          <w:p w14:paraId="36779F98" w14:textId="77777777" w:rsidR="00FD6B3C" w:rsidRPr="007B3F27" w:rsidRDefault="00FD6B3C" w:rsidP="00B55BE3">
            <w:pPr>
              <w:jc w:val="center"/>
            </w:pPr>
            <w:r>
              <w:t>18</w:t>
            </w:r>
            <w:r w:rsidRPr="007B3F27">
              <w:t>.</w:t>
            </w:r>
          </w:p>
        </w:tc>
        <w:tc>
          <w:tcPr>
            <w:tcW w:w="4962" w:type="dxa"/>
            <w:tcBorders>
              <w:top w:val="single" w:sz="6" w:space="0" w:color="auto"/>
              <w:left w:val="single" w:sz="6" w:space="0" w:color="auto"/>
              <w:bottom w:val="single" w:sz="6" w:space="0" w:color="auto"/>
              <w:right w:val="single" w:sz="6" w:space="0" w:color="auto"/>
            </w:tcBorders>
          </w:tcPr>
          <w:p w14:paraId="263251C7" w14:textId="77777777" w:rsidR="00FD6B3C" w:rsidRPr="00445953" w:rsidRDefault="00FD6B3C" w:rsidP="00B55BE3">
            <w:r>
              <w:t>Klaipėdos</w:t>
            </w:r>
            <w:r w:rsidRPr="007B3F27">
              <w:t xml:space="preserve"> „Santarvės</w:t>
            </w:r>
            <w:r>
              <w:t>“ progimnazija</w:t>
            </w:r>
          </w:p>
        </w:tc>
        <w:tc>
          <w:tcPr>
            <w:tcW w:w="4110" w:type="dxa"/>
            <w:tcBorders>
              <w:top w:val="single" w:sz="6" w:space="0" w:color="auto"/>
              <w:left w:val="single" w:sz="6" w:space="0" w:color="auto"/>
              <w:bottom w:val="single" w:sz="6" w:space="0" w:color="auto"/>
              <w:right w:val="single" w:sz="6" w:space="0" w:color="auto"/>
            </w:tcBorders>
          </w:tcPr>
          <w:p w14:paraId="737804AC" w14:textId="77777777" w:rsidR="00FD6B3C" w:rsidRPr="007B3F27" w:rsidRDefault="00FD6B3C" w:rsidP="00B55BE3">
            <w:r w:rsidRPr="007B3F27">
              <w:t>Gedminų g. 7, 94222</w:t>
            </w:r>
          </w:p>
        </w:tc>
      </w:tr>
      <w:tr w:rsidR="00FD6B3C" w:rsidRPr="007B3F27" w14:paraId="7B5B2839" w14:textId="77777777" w:rsidTr="00F225EF">
        <w:trPr>
          <w:trHeight w:val="262"/>
        </w:trPr>
        <w:tc>
          <w:tcPr>
            <w:tcW w:w="567" w:type="dxa"/>
            <w:tcBorders>
              <w:top w:val="single" w:sz="6" w:space="0" w:color="auto"/>
              <w:left w:val="single" w:sz="6" w:space="0" w:color="auto"/>
              <w:bottom w:val="single" w:sz="6" w:space="0" w:color="auto"/>
              <w:right w:val="single" w:sz="6" w:space="0" w:color="auto"/>
            </w:tcBorders>
          </w:tcPr>
          <w:p w14:paraId="7AF5767D" w14:textId="77777777" w:rsidR="00FD6B3C" w:rsidRPr="007B3F27" w:rsidRDefault="00FD6B3C" w:rsidP="00B55BE3">
            <w:pPr>
              <w:jc w:val="center"/>
            </w:pPr>
            <w:r>
              <w:t>19</w:t>
            </w:r>
            <w:r w:rsidRPr="007B3F27">
              <w:t>.</w:t>
            </w:r>
          </w:p>
        </w:tc>
        <w:tc>
          <w:tcPr>
            <w:tcW w:w="4962" w:type="dxa"/>
            <w:tcBorders>
              <w:top w:val="single" w:sz="6" w:space="0" w:color="auto"/>
              <w:left w:val="single" w:sz="6" w:space="0" w:color="auto"/>
              <w:bottom w:val="single" w:sz="6" w:space="0" w:color="auto"/>
              <w:right w:val="single" w:sz="6" w:space="0" w:color="auto"/>
            </w:tcBorders>
          </w:tcPr>
          <w:p w14:paraId="35CFA1C8" w14:textId="77777777" w:rsidR="00FD6B3C" w:rsidRPr="007B3F27" w:rsidRDefault="00FD6B3C" w:rsidP="00B55BE3">
            <w:r>
              <w:t>Klaipėdos</w:t>
            </w:r>
            <w:r w:rsidRPr="007B3F27">
              <w:t xml:space="preserve"> </w:t>
            </w:r>
            <w:r>
              <w:t>„Saulėtekio“</w:t>
            </w:r>
            <w:r w:rsidRPr="007B3F27">
              <w:t xml:space="preserve"> </w:t>
            </w:r>
            <w:r>
              <w:t>progimnazija</w:t>
            </w:r>
          </w:p>
        </w:tc>
        <w:tc>
          <w:tcPr>
            <w:tcW w:w="4110" w:type="dxa"/>
            <w:tcBorders>
              <w:top w:val="single" w:sz="6" w:space="0" w:color="auto"/>
              <w:left w:val="single" w:sz="6" w:space="0" w:color="auto"/>
              <w:bottom w:val="single" w:sz="6" w:space="0" w:color="auto"/>
              <w:right w:val="single" w:sz="6" w:space="0" w:color="auto"/>
            </w:tcBorders>
          </w:tcPr>
          <w:p w14:paraId="797E3F9B" w14:textId="77777777" w:rsidR="00FD6B3C" w:rsidRPr="007B3F27" w:rsidRDefault="00FD6B3C" w:rsidP="00B55BE3">
            <w:r w:rsidRPr="007B3F27">
              <w:t>Mokyklos g. 3, 91265</w:t>
            </w:r>
          </w:p>
        </w:tc>
      </w:tr>
      <w:tr w:rsidR="00FD6B3C" w:rsidRPr="007B3F27" w14:paraId="61315394" w14:textId="77777777" w:rsidTr="00F225EF">
        <w:trPr>
          <w:trHeight w:val="282"/>
        </w:trPr>
        <w:tc>
          <w:tcPr>
            <w:tcW w:w="567" w:type="dxa"/>
            <w:tcBorders>
              <w:top w:val="single" w:sz="6" w:space="0" w:color="auto"/>
              <w:left w:val="single" w:sz="6" w:space="0" w:color="auto"/>
              <w:bottom w:val="single" w:sz="6" w:space="0" w:color="auto"/>
              <w:right w:val="single" w:sz="6" w:space="0" w:color="auto"/>
            </w:tcBorders>
          </w:tcPr>
          <w:p w14:paraId="732309EA" w14:textId="77777777" w:rsidR="00FD6B3C" w:rsidRPr="007B3F27" w:rsidRDefault="00FD6B3C" w:rsidP="00B55BE3">
            <w:pPr>
              <w:jc w:val="center"/>
            </w:pPr>
            <w:r>
              <w:t>20</w:t>
            </w:r>
            <w:r w:rsidRPr="007B3F27">
              <w:t>.</w:t>
            </w:r>
          </w:p>
        </w:tc>
        <w:tc>
          <w:tcPr>
            <w:tcW w:w="4962" w:type="dxa"/>
            <w:tcBorders>
              <w:top w:val="single" w:sz="6" w:space="0" w:color="auto"/>
              <w:left w:val="single" w:sz="6" w:space="0" w:color="auto"/>
              <w:bottom w:val="single" w:sz="6" w:space="0" w:color="auto"/>
              <w:right w:val="single" w:sz="6" w:space="0" w:color="auto"/>
            </w:tcBorders>
          </w:tcPr>
          <w:p w14:paraId="224055EA" w14:textId="77777777" w:rsidR="00FD6B3C" w:rsidRPr="007B3F27" w:rsidRDefault="00FD6B3C" w:rsidP="00B55BE3">
            <w:r>
              <w:t>Klaipėdos</w:t>
            </w:r>
            <w:r w:rsidRPr="007B3F27">
              <w:t xml:space="preserve"> Sendvario </w:t>
            </w:r>
            <w:r>
              <w:t>progimnazija</w:t>
            </w:r>
          </w:p>
        </w:tc>
        <w:tc>
          <w:tcPr>
            <w:tcW w:w="4110" w:type="dxa"/>
            <w:tcBorders>
              <w:top w:val="single" w:sz="6" w:space="0" w:color="auto"/>
              <w:left w:val="single" w:sz="6" w:space="0" w:color="auto"/>
              <w:bottom w:val="single" w:sz="6" w:space="0" w:color="auto"/>
              <w:right w:val="single" w:sz="6" w:space="0" w:color="auto"/>
            </w:tcBorders>
          </w:tcPr>
          <w:p w14:paraId="192CA7E2" w14:textId="77777777" w:rsidR="00FD6B3C" w:rsidRPr="007B3F27" w:rsidRDefault="00FD6B3C" w:rsidP="00B55BE3">
            <w:r w:rsidRPr="007B3F27">
              <w:t>Tilžės g. 39, 91255</w:t>
            </w:r>
          </w:p>
        </w:tc>
      </w:tr>
      <w:tr w:rsidR="00FD6B3C" w:rsidRPr="007B3F27" w14:paraId="784895CE" w14:textId="77777777" w:rsidTr="00F225EF">
        <w:trPr>
          <w:trHeight w:val="282"/>
        </w:trPr>
        <w:tc>
          <w:tcPr>
            <w:tcW w:w="567" w:type="dxa"/>
            <w:tcBorders>
              <w:top w:val="single" w:sz="6" w:space="0" w:color="auto"/>
              <w:left w:val="single" w:sz="6" w:space="0" w:color="auto"/>
              <w:bottom w:val="single" w:sz="6" w:space="0" w:color="auto"/>
              <w:right w:val="single" w:sz="6" w:space="0" w:color="auto"/>
            </w:tcBorders>
          </w:tcPr>
          <w:p w14:paraId="3C6043BC" w14:textId="77777777" w:rsidR="00FD6B3C" w:rsidRPr="007B3F27" w:rsidRDefault="00FD6B3C" w:rsidP="00B55BE3">
            <w:pPr>
              <w:jc w:val="center"/>
            </w:pPr>
            <w:r>
              <w:t>21</w:t>
            </w:r>
            <w:r w:rsidRPr="007B3F27">
              <w:t>.</w:t>
            </w:r>
          </w:p>
        </w:tc>
        <w:tc>
          <w:tcPr>
            <w:tcW w:w="4962" w:type="dxa"/>
            <w:tcBorders>
              <w:top w:val="single" w:sz="6" w:space="0" w:color="auto"/>
              <w:left w:val="single" w:sz="6" w:space="0" w:color="auto"/>
              <w:bottom w:val="single" w:sz="6" w:space="0" w:color="auto"/>
              <w:right w:val="single" w:sz="6" w:space="0" w:color="auto"/>
            </w:tcBorders>
          </w:tcPr>
          <w:p w14:paraId="54135D82" w14:textId="77777777" w:rsidR="00FD6B3C" w:rsidRPr="007B3F27" w:rsidRDefault="00FD6B3C" w:rsidP="00B55BE3">
            <w:r>
              <w:t>Klaipėdos</w:t>
            </w:r>
            <w:r w:rsidRPr="007B3F27">
              <w:t xml:space="preserve"> </w:t>
            </w:r>
            <w:r>
              <w:t>„Smeltės“ progimnazija</w:t>
            </w:r>
          </w:p>
        </w:tc>
        <w:tc>
          <w:tcPr>
            <w:tcW w:w="4110" w:type="dxa"/>
            <w:tcBorders>
              <w:top w:val="single" w:sz="6" w:space="0" w:color="auto"/>
              <w:left w:val="single" w:sz="6" w:space="0" w:color="auto"/>
              <w:bottom w:val="single" w:sz="6" w:space="0" w:color="auto"/>
              <w:right w:val="single" w:sz="6" w:space="0" w:color="auto"/>
            </w:tcBorders>
          </w:tcPr>
          <w:p w14:paraId="05F738BE" w14:textId="77777777" w:rsidR="00FD6B3C" w:rsidRPr="007B3F27" w:rsidRDefault="00FD6B3C" w:rsidP="00B55BE3">
            <w:r w:rsidRPr="007B3F27">
              <w:t>Reikjaviko g. 17, 94257</w:t>
            </w:r>
          </w:p>
        </w:tc>
      </w:tr>
      <w:tr w:rsidR="00FD6B3C" w:rsidRPr="007B3F27" w14:paraId="3A40BB54" w14:textId="77777777" w:rsidTr="00F225EF">
        <w:trPr>
          <w:trHeight w:val="282"/>
        </w:trPr>
        <w:tc>
          <w:tcPr>
            <w:tcW w:w="567" w:type="dxa"/>
            <w:tcBorders>
              <w:top w:val="single" w:sz="6" w:space="0" w:color="auto"/>
              <w:left w:val="single" w:sz="6" w:space="0" w:color="auto"/>
              <w:bottom w:val="single" w:sz="6" w:space="0" w:color="auto"/>
              <w:right w:val="single" w:sz="6" w:space="0" w:color="auto"/>
            </w:tcBorders>
          </w:tcPr>
          <w:p w14:paraId="13A7F64D" w14:textId="77777777" w:rsidR="00FD6B3C" w:rsidRPr="007B3F27" w:rsidRDefault="00FD6B3C" w:rsidP="00B55BE3">
            <w:pPr>
              <w:jc w:val="center"/>
            </w:pPr>
            <w:r>
              <w:t>22</w:t>
            </w:r>
            <w:r w:rsidRPr="007B3F27">
              <w:t>.</w:t>
            </w:r>
          </w:p>
        </w:tc>
        <w:tc>
          <w:tcPr>
            <w:tcW w:w="4962" w:type="dxa"/>
            <w:tcBorders>
              <w:top w:val="single" w:sz="6" w:space="0" w:color="auto"/>
              <w:left w:val="single" w:sz="6" w:space="0" w:color="auto"/>
              <w:bottom w:val="single" w:sz="6" w:space="0" w:color="auto"/>
              <w:right w:val="single" w:sz="6" w:space="0" w:color="auto"/>
            </w:tcBorders>
          </w:tcPr>
          <w:p w14:paraId="2DA0A232" w14:textId="77777777" w:rsidR="00FD6B3C" w:rsidRPr="007B3F27" w:rsidRDefault="00FD6B3C" w:rsidP="00B55BE3">
            <w:r>
              <w:t>Klaipėdos</w:t>
            </w:r>
            <w:r w:rsidRPr="007B3F27">
              <w:t xml:space="preserve"> Liudviko Stulpino </w:t>
            </w:r>
            <w:r>
              <w:t>progimnazija</w:t>
            </w:r>
          </w:p>
        </w:tc>
        <w:tc>
          <w:tcPr>
            <w:tcW w:w="4110" w:type="dxa"/>
            <w:tcBorders>
              <w:top w:val="single" w:sz="6" w:space="0" w:color="auto"/>
              <w:left w:val="single" w:sz="6" w:space="0" w:color="auto"/>
              <w:bottom w:val="single" w:sz="6" w:space="0" w:color="auto"/>
              <w:right w:val="single" w:sz="6" w:space="0" w:color="auto"/>
            </w:tcBorders>
          </w:tcPr>
          <w:p w14:paraId="067B10D0" w14:textId="77777777" w:rsidR="00FD6B3C" w:rsidRPr="007B3F27" w:rsidRDefault="00FD6B3C" w:rsidP="00B55BE3">
            <w:r w:rsidRPr="007B3F27">
              <w:t>Bandužių g. 4, 95261</w:t>
            </w:r>
          </w:p>
        </w:tc>
      </w:tr>
      <w:tr w:rsidR="00FD6B3C" w:rsidRPr="007B3F27" w14:paraId="4ADA3460" w14:textId="77777777" w:rsidTr="00F225EF">
        <w:trPr>
          <w:trHeight w:val="282"/>
        </w:trPr>
        <w:tc>
          <w:tcPr>
            <w:tcW w:w="567" w:type="dxa"/>
            <w:tcBorders>
              <w:top w:val="single" w:sz="6" w:space="0" w:color="auto"/>
              <w:left w:val="single" w:sz="6" w:space="0" w:color="auto"/>
              <w:bottom w:val="single" w:sz="6" w:space="0" w:color="auto"/>
              <w:right w:val="single" w:sz="6" w:space="0" w:color="auto"/>
            </w:tcBorders>
          </w:tcPr>
          <w:p w14:paraId="605F4F18" w14:textId="77777777" w:rsidR="00FD6B3C" w:rsidRPr="007B3F27" w:rsidRDefault="00FD6B3C" w:rsidP="00B55BE3">
            <w:pPr>
              <w:jc w:val="center"/>
            </w:pPr>
            <w:r>
              <w:t>23</w:t>
            </w:r>
            <w:r w:rsidRPr="007B3F27">
              <w:t>.</w:t>
            </w:r>
          </w:p>
        </w:tc>
        <w:tc>
          <w:tcPr>
            <w:tcW w:w="4962" w:type="dxa"/>
            <w:tcBorders>
              <w:top w:val="single" w:sz="6" w:space="0" w:color="auto"/>
              <w:left w:val="single" w:sz="6" w:space="0" w:color="auto"/>
              <w:bottom w:val="single" w:sz="6" w:space="0" w:color="auto"/>
              <w:right w:val="single" w:sz="6" w:space="0" w:color="auto"/>
            </w:tcBorders>
          </w:tcPr>
          <w:p w14:paraId="436A33CB" w14:textId="77777777" w:rsidR="00FD6B3C" w:rsidRPr="007B3F27" w:rsidRDefault="00FD6B3C" w:rsidP="00B55BE3">
            <w:r>
              <w:t>Klaipėdos</w:t>
            </w:r>
            <w:r w:rsidRPr="007B3F27">
              <w:t xml:space="preserve"> Tauralaukio </w:t>
            </w:r>
            <w:r>
              <w:t>progimnazija</w:t>
            </w:r>
          </w:p>
        </w:tc>
        <w:tc>
          <w:tcPr>
            <w:tcW w:w="4110" w:type="dxa"/>
            <w:tcBorders>
              <w:top w:val="single" w:sz="6" w:space="0" w:color="auto"/>
              <w:left w:val="single" w:sz="6" w:space="0" w:color="auto"/>
              <w:bottom w:val="single" w:sz="6" w:space="0" w:color="auto"/>
              <w:right w:val="single" w:sz="6" w:space="0" w:color="auto"/>
            </w:tcBorders>
          </w:tcPr>
          <w:p w14:paraId="5C51D80C" w14:textId="77777777" w:rsidR="00FD6B3C" w:rsidRPr="007B3F27" w:rsidRDefault="00FD6B3C" w:rsidP="00B55BE3">
            <w:r>
              <w:t>Senvagės g. 4, 6, 92340</w:t>
            </w:r>
          </w:p>
        </w:tc>
      </w:tr>
      <w:tr w:rsidR="00FD6B3C" w:rsidRPr="007B3F27" w14:paraId="5066808E" w14:textId="77777777" w:rsidTr="00F225EF">
        <w:trPr>
          <w:trHeight w:val="282"/>
        </w:trPr>
        <w:tc>
          <w:tcPr>
            <w:tcW w:w="567" w:type="dxa"/>
            <w:tcBorders>
              <w:top w:val="single" w:sz="6" w:space="0" w:color="auto"/>
              <w:left w:val="single" w:sz="6" w:space="0" w:color="auto"/>
              <w:bottom w:val="single" w:sz="6" w:space="0" w:color="auto"/>
              <w:right w:val="single" w:sz="6" w:space="0" w:color="auto"/>
            </w:tcBorders>
          </w:tcPr>
          <w:p w14:paraId="301835EC" w14:textId="77777777" w:rsidR="00FD6B3C" w:rsidRDefault="00FD6B3C" w:rsidP="00B55BE3">
            <w:pPr>
              <w:jc w:val="center"/>
            </w:pPr>
            <w:r>
              <w:t>24</w:t>
            </w:r>
            <w:r w:rsidRPr="007B3F27">
              <w:t>.</w:t>
            </w:r>
          </w:p>
        </w:tc>
        <w:tc>
          <w:tcPr>
            <w:tcW w:w="4962" w:type="dxa"/>
            <w:tcBorders>
              <w:top w:val="single" w:sz="6" w:space="0" w:color="auto"/>
              <w:left w:val="single" w:sz="6" w:space="0" w:color="auto"/>
              <w:bottom w:val="single" w:sz="6" w:space="0" w:color="auto"/>
              <w:right w:val="single" w:sz="6" w:space="0" w:color="auto"/>
            </w:tcBorders>
          </w:tcPr>
          <w:p w14:paraId="2BD9598E" w14:textId="77777777" w:rsidR="00FD6B3C" w:rsidRDefault="00FD6B3C" w:rsidP="00B55BE3">
            <w:r w:rsidRPr="00445953">
              <w:t xml:space="preserve">Klaipėdos </w:t>
            </w:r>
            <w:r w:rsidRPr="00445953">
              <w:rPr>
                <w:caps/>
              </w:rPr>
              <w:t>U</w:t>
            </w:r>
            <w:r w:rsidRPr="00445953">
              <w:t>ostamiesčio progimnazija</w:t>
            </w:r>
          </w:p>
        </w:tc>
        <w:tc>
          <w:tcPr>
            <w:tcW w:w="4110" w:type="dxa"/>
            <w:tcBorders>
              <w:top w:val="single" w:sz="6" w:space="0" w:color="auto"/>
              <w:left w:val="single" w:sz="6" w:space="0" w:color="auto"/>
              <w:bottom w:val="single" w:sz="6" w:space="0" w:color="auto"/>
              <w:right w:val="single" w:sz="6" w:space="0" w:color="auto"/>
            </w:tcBorders>
          </w:tcPr>
          <w:p w14:paraId="4C4D669D" w14:textId="77777777" w:rsidR="00FD6B3C" w:rsidRPr="007B3F27" w:rsidRDefault="00FD6B3C" w:rsidP="00B55BE3">
            <w:r w:rsidRPr="007B3F27">
              <w:t>S. Daukanto g. 5, 92123</w:t>
            </w:r>
          </w:p>
        </w:tc>
      </w:tr>
      <w:tr w:rsidR="00FD6B3C" w:rsidRPr="007B3F27" w14:paraId="62D77EA7" w14:textId="77777777" w:rsidTr="00F225EF">
        <w:trPr>
          <w:trHeight w:val="262"/>
        </w:trPr>
        <w:tc>
          <w:tcPr>
            <w:tcW w:w="567" w:type="dxa"/>
            <w:tcBorders>
              <w:top w:val="single" w:sz="6" w:space="0" w:color="auto"/>
              <w:left w:val="single" w:sz="6" w:space="0" w:color="auto"/>
              <w:bottom w:val="single" w:sz="6" w:space="0" w:color="auto"/>
              <w:right w:val="single" w:sz="6" w:space="0" w:color="auto"/>
            </w:tcBorders>
          </w:tcPr>
          <w:p w14:paraId="075EBA88" w14:textId="77777777" w:rsidR="00FD6B3C" w:rsidRPr="007B3F27" w:rsidRDefault="00FD6B3C" w:rsidP="00B55BE3">
            <w:pPr>
              <w:jc w:val="center"/>
            </w:pPr>
            <w:r>
              <w:t>25</w:t>
            </w:r>
            <w:r w:rsidRPr="007B3F27">
              <w:t>.</w:t>
            </w:r>
          </w:p>
        </w:tc>
        <w:tc>
          <w:tcPr>
            <w:tcW w:w="4962" w:type="dxa"/>
            <w:tcBorders>
              <w:top w:val="single" w:sz="6" w:space="0" w:color="auto"/>
              <w:left w:val="single" w:sz="6" w:space="0" w:color="auto"/>
              <w:bottom w:val="single" w:sz="6" w:space="0" w:color="auto"/>
              <w:right w:val="single" w:sz="6" w:space="0" w:color="auto"/>
            </w:tcBorders>
          </w:tcPr>
          <w:p w14:paraId="582698F2" w14:textId="77777777" w:rsidR="00FD6B3C" w:rsidRPr="007B3F27" w:rsidRDefault="00FD6B3C" w:rsidP="00B55BE3">
            <w:r>
              <w:t>Klaipėdos</w:t>
            </w:r>
            <w:r w:rsidRPr="007B3F27">
              <w:t xml:space="preserve"> „Verdenės“ </w:t>
            </w:r>
            <w:r>
              <w:t>progimnazija</w:t>
            </w:r>
          </w:p>
        </w:tc>
        <w:tc>
          <w:tcPr>
            <w:tcW w:w="4110" w:type="dxa"/>
            <w:tcBorders>
              <w:top w:val="single" w:sz="6" w:space="0" w:color="auto"/>
              <w:left w:val="single" w:sz="6" w:space="0" w:color="auto"/>
              <w:bottom w:val="single" w:sz="6" w:space="0" w:color="auto"/>
              <w:right w:val="single" w:sz="6" w:space="0" w:color="auto"/>
            </w:tcBorders>
          </w:tcPr>
          <w:p w14:paraId="5BC655D4" w14:textId="77777777" w:rsidR="00FD6B3C" w:rsidRPr="007B3F27" w:rsidRDefault="00FD6B3C" w:rsidP="00B55BE3">
            <w:r w:rsidRPr="007B3F27">
              <w:t>Kretingos g. 22, 92211</w:t>
            </w:r>
          </w:p>
        </w:tc>
      </w:tr>
      <w:tr w:rsidR="00FD6B3C" w:rsidRPr="007B3F27" w14:paraId="0D8765FA" w14:textId="77777777" w:rsidTr="00F225EF">
        <w:trPr>
          <w:trHeight w:val="282"/>
        </w:trPr>
        <w:tc>
          <w:tcPr>
            <w:tcW w:w="567" w:type="dxa"/>
            <w:tcBorders>
              <w:top w:val="single" w:sz="6" w:space="0" w:color="auto"/>
              <w:left w:val="single" w:sz="6" w:space="0" w:color="auto"/>
              <w:bottom w:val="single" w:sz="6" w:space="0" w:color="auto"/>
              <w:right w:val="single" w:sz="6" w:space="0" w:color="auto"/>
            </w:tcBorders>
          </w:tcPr>
          <w:p w14:paraId="0022C84E" w14:textId="77777777" w:rsidR="00FD6B3C" w:rsidRPr="007B3F27" w:rsidRDefault="00FD6B3C" w:rsidP="00B55BE3">
            <w:pPr>
              <w:jc w:val="center"/>
            </w:pPr>
            <w:r>
              <w:t>26</w:t>
            </w:r>
            <w:r w:rsidRPr="007B3F27">
              <w:t>.</w:t>
            </w:r>
          </w:p>
        </w:tc>
        <w:tc>
          <w:tcPr>
            <w:tcW w:w="4962" w:type="dxa"/>
            <w:tcBorders>
              <w:top w:val="single" w:sz="6" w:space="0" w:color="auto"/>
              <w:left w:val="single" w:sz="6" w:space="0" w:color="auto"/>
              <w:bottom w:val="single" w:sz="6" w:space="0" w:color="auto"/>
              <w:right w:val="single" w:sz="6" w:space="0" w:color="auto"/>
            </w:tcBorders>
          </w:tcPr>
          <w:p w14:paraId="516B0092" w14:textId="77777777" w:rsidR="00FD6B3C" w:rsidRPr="007B3F27" w:rsidRDefault="00FD6B3C" w:rsidP="00B55BE3">
            <w:r>
              <w:t>Klaipėdos</w:t>
            </w:r>
            <w:r w:rsidRPr="007B3F27">
              <w:t xml:space="preserve"> „Versmės“ </w:t>
            </w:r>
            <w:r>
              <w:t>progimnazija</w:t>
            </w:r>
          </w:p>
        </w:tc>
        <w:tc>
          <w:tcPr>
            <w:tcW w:w="4110" w:type="dxa"/>
            <w:tcBorders>
              <w:top w:val="single" w:sz="6" w:space="0" w:color="auto"/>
              <w:left w:val="single" w:sz="6" w:space="0" w:color="auto"/>
              <w:bottom w:val="single" w:sz="6" w:space="0" w:color="auto"/>
              <w:right w:val="single" w:sz="6" w:space="0" w:color="auto"/>
            </w:tcBorders>
          </w:tcPr>
          <w:p w14:paraId="1101CFA3" w14:textId="77777777" w:rsidR="00FD6B3C" w:rsidRPr="007B3F27" w:rsidRDefault="00FD6B3C" w:rsidP="00B55BE3">
            <w:r w:rsidRPr="007B3F27">
              <w:t>I. Simonaitytės g. 2, 95129</w:t>
            </w:r>
          </w:p>
        </w:tc>
      </w:tr>
      <w:tr w:rsidR="00FD6B3C" w:rsidRPr="007B3F27" w14:paraId="56691F3C" w14:textId="77777777" w:rsidTr="00F225EF">
        <w:trPr>
          <w:trHeight w:val="262"/>
        </w:trPr>
        <w:tc>
          <w:tcPr>
            <w:tcW w:w="567" w:type="dxa"/>
            <w:tcBorders>
              <w:top w:val="single" w:sz="6" w:space="0" w:color="auto"/>
              <w:left w:val="single" w:sz="6" w:space="0" w:color="auto"/>
              <w:bottom w:val="single" w:sz="6" w:space="0" w:color="auto"/>
              <w:right w:val="single" w:sz="6" w:space="0" w:color="auto"/>
            </w:tcBorders>
          </w:tcPr>
          <w:p w14:paraId="1E5FDF6B" w14:textId="77777777" w:rsidR="00FD6B3C" w:rsidRPr="007B3F27" w:rsidRDefault="00FD6B3C" w:rsidP="00B55BE3">
            <w:pPr>
              <w:jc w:val="center"/>
            </w:pPr>
            <w:r>
              <w:t>27</w:t>
            </w:r>
            <w:r w:rsidRPr="007B3F27">
              <w:t>.</w:t>
            </w:r>
          </w:p>
        </w:tc>
        <w:tc>
          <w:tcPr>
            <w:tcW w:w="4962" w:type="dxa"/>
            <w:tcBorders>
              <w:top w:val="single" w:sz="6" w:space="0" w:color="auto"/>
              <w:left w:val="single" w:sz="6" w:space="0" w:color="auto"/>
              <w:bottom w:val="single" w:sz="6" w:space="0" w:color="auto"/>
              <w:right w:val="single" w:sz="6" w:space="0" w:color="auto"/>
            </w:tcBorders>
          </w:tcPr>
          <w:p w14:paraId="5F0ADD2B" w14:textId="77777777" w:rsidR="00FD6B3C" w:rsidRPr="007B3F27" w:rsidRDefault="00FD6B3C" w:rsidP="00B55BE3">
            <w:pPr>
              <w:rPr>
                <w:b/>
              </w:rPr>
            </w:pPr>
            <w:r>
              <w:t>Klaipėdos</w:t>
            </w:r>
            <w:r w:rsidRPr="007B3F27">
              <w:t xml:space="preserve"> </w:t>
            </w:r>
            <w:r>
              <w:t>Vitės progimnazija</w:t>
            </w:r>
          </w:p>
        </w:tc>
        <w:tc>
          <w:tcPr>
            <w:tcW w:w="4110" w:type="dxa"/>
            <w:tcBorders>
              <w:top w:val="single" w:sz="6" w:space="0" w:color="auto"/>
              <w:left w:val="single" w:sz="6" w:space="0" w:color="auto"/>
              <w:bottom w:val="single" w:sz="6" w:space="0" w:color="auto"/>
              <w:right w:val="single" w:sz="6" w:space="0" w:color="auto"/>
            </w:tcBorders>
          </w:tcPr>
          <w:p w14:paraId="3ED39788" w14:textId="77777777" w:rsidR="00FD6B3C" w:rsidRPr="007B3F27" w:rsidRDefault="00FD6B3C" w:rsidP="00B55BE3">
            <w:r w:rsidRPr="007B3F27">
              <w:t>J. Janonio g. 32, 92246</w:t>
            </w:r>
          </w:p>
        </w:tc>
      </w:tr>
      <w:tr w:rsidR="00FD6B3C" w:rsidRPr="007B3F27" w14:paraId="5ED7C569" w14:textId="77777777" w:rsidTr="00F225EF">
        <w:trPr>
          <w:trHeight w:val="282"/>
        </w:trPr>
        <w:tc>
          <w:tcPr>
            <w:tcW w:w="567" w:type="dxa"/>
            <w:tcBorders>
              <w:top w:val="single" w:sz="6" w:space="0" w:color="auto"/>
              <w:left w:val="single" w:sz="6" w:space="0" w:color="auto"/>
              <w:bottom w:val="single" w:sz="6" w:space="0" w:color="auto"/>
              <w:right w:val="single" w:sz="6" w:space="0" w:color="auto"/>
            </w:tcBorders>
          </w:tcPr>
          <w:p w14:paraId="19E0310B" w14:textId="77777777" w:rsidR="00FD6B3C" w:rsidRPr="007B3F27" w:rsidRDefault="00FD6B3C" w:rsidP="00B55BE3">
            <w:pPr>
              <w:jc w:val="center"/>
            </w:pPr>
            <w:r>
              <w:t>28</w:t>
            </w:r>
            <w:r w:rsidRPr="007B3F27">
              <w:t>.</w:t>
            </w:r>
          </w:p>
        </w:tc>
        <w:tc>
          <w:tcPr>
            <w:tcW w:w="4962" w:type="dxa"/>
            <w:tcBorders>
              <w:top w:val="single" w:sz="6" w:space="0" w:color="auto"/>
              <w:left w:val="single" w:sz="6" w:space="0" w:color="auto"/>
              <w:bottom w:val="single" w:sz="6" w:space="0" w:color="auto"/>
              <w:right w:val="single" w:sz="6" w:space="0" w:color="auto"/>
            </w:tcBorders>
          </w:tcPr>
          <w:p w14:paraId="48C62A38" w14:textId="77777777" w:rsidR="00FD6B3C" w:rsidRPr="007B3F27" w:rsidRDefault="00FD6B3C" w:rsidP="00B55BE3">
            <w:r>
              <w:t>Klaipėdos</w:t>
            </w:r>
            <w:r w:rsidRPr="007B3F27">
              <w:t xml:space="preserve"> „Vyturio“</w:t>
            </w:r>
            <w:r>
              <w:t xml:space="preserve"> progimnazija</w:t>
            </w:r>
          </w:p>
        </w:tc>
        <w:tc>
          <w:tcPr>
            <w:tcW w:w="4110" w:type="dxa"/>
            <w:tcBorders>
              <w:top w:val="single" w:sz="6" w:space="0" w:color="auto"/>
              <w:left w:val="single" w:sz="6" w:space="0" w:color="auto"/>
              <w:bottom w:val="single" w:sz="6" w:space="0" w:color="auto"/>
              <w:right w:val="single" w:sz="6" w:space="0" w:color="auto"/>
            </w:tcBorders>
          </w:tcPr>
          <w:p w14:paraId="754E7B29" w14:textId="77777777" w:rsidR="00FD6B3C" w:rsidRPr="007B3F27" w:rsidRDefault="00FD6B3C" w:rsidP="00B55BE3">
            <w:r w:rsidRPr="007B3F27">
              <w:t>Laukininkų g. 30, 95149</w:t>
            </w:r>
          </w:p>
        </w:tc>
      </w:tr>
      <w:tr w:rsidR="00FD6B3C" w:rsidRPr="007B3F27" w14:paraId="3CA5F210" w14:textId="77777777" w:rsidTr="00F225EF">
        <w:trPr>
          <w:trHeight w:val="262"/>
        </w:trPr>
        <w:tc>
          <w:tcPr>
            <w:tcW w:w="567" w:type="dxa"/>
            <w:tcBorders>
              <w:top w:val="single" w:sz="6" w:space="0" w:color="auto"/>
              <w:left w:val="single" w:sz="6" w:space="0" w:color="auto"/>
              <w:bottom w:val="single" w:sz="6" w:space="0" w:color="auto"/>
              <w:right w:val="single" w:sz="6" w:space="0" w:color="auto"/>
            </w:tcBorders>
          </w:tcPr>
          <w:p w14:paraId="16BD2E2E" w14:textId="77777777" w:rsidR="00FD6B3C" w:rsidRPr="007B3F27" w:rsidRDefault="00FD6B3C" w:rsidP="00B55BE3">
            <w:pPr>
              <w:jc w:val="center"/>
            </w:pPr>
            <w:r>
              <w:t>29</w:t>
            </w:r>
            <w:r w:rsidRPr="007B3F27">
              <w:t>.</w:t>
            </w:r>
          </w:p>
        </w:tc>
        <w:tc>
          <w:tcPr>
            <w:tcW w:w="4962" w:type="dxa"/>
            <w:tcBorders>
              <w:top w:val="single" w:sz="6" w:space="0" w:color="auto"/>
              <w:left w:val="single" w:sz="6" w:space="0" w:color="auto"/>
              <w:bottom w:val="single" w:sz="6" w:space="0" w:color="auto"/>
              <w:right w:val="single" w:sz="6" w:space="0" w:color="auto"/>
            </w:tcBorders>
          </w:tcPr>
          <w:p w14:paraId="72A156CD" w14:textId="77777777" w:rsidR="00FD6B3C" w:rsidRPr="007B3F27" w:rsidRDefault="00FD6B3C" w:rsidP="00B55BE3">
            <w:r>
              <w:t>Klaipėdos</w:t>
            </w:r>
            <w:r w:rsidRPr="007B3F27">
              <w:t xml:space="preserve"> „Gilijos” </w:t>
            </w:r>
            <w:r>
              <w:t>pradinė mokykla</w:t>
            </w:r>
          </w:p>
        </w:tc>
        <w:tc>
          <w:tcPr>
            <w:tcW w:w="4110" w:type="dxa"/>
            <w:tcBorders>
              <w:top w:val="single" w:sz="6" w:space="0" w:color="auto"/>
              <w:left w:val="single" w:sz="6" w:space="0" w:color="auto"/>
              <w:bottom w:val="single" w:sz="6" w:space="0" w:color="auto"/>
              <w:right w:val="single" w:sz="6" w:space="0" w:color="auto"/>
            </w:tcBorders>
          </w:tcPr>
          <w:p w14:paraId="328BEA3D" w14:textId="77777777" w:rsidR="00FD6B3C" w:rsidRPr="007B3F27" w:rsidRDefault="00FD6B3C" w:rsidP="00B55BE3">
            <w:r w:rsidRPr="007B3F27">
              <w:t>Taikos pr. 68, 93219</w:t>
            </w:r>
          </w:p>
        </w:tc>
      </w:tr>
      <w:tr w:rsidR="00FD6B3C" w:rsidRPr="007B3F27" w14:paraId="1CFDD411" w14:textId="77777777" w:rsidTr="00F225EF">
        <w:trPr>
          <w:trHeight w:val="282"/>
        </w:trPr>
        <w:tc>
          <w:tcPr>
            <w:tcW w:w="567" w:type="dxa"/>
            <w:tcBorders>
              <w:top w:val="single" w:sz="6" w:space="0" w:color="auto"/>
              <w:left w:val="single" w:sz="6" w:space="0" w:color="auto"/>
              <w:bottom w:val="single" w:sz="6" w:space="0" w:color="auto"/>
              <w:right w:val="single" w:sz="6" w:space="0" w:color="auto"/>
            </w:tcBorders>
          </w:tcPr>
          <w:p w14:paraId="454429BA" w14:textId="77777777" w:rsidR="00FD6B3C" w:rsidRPr="007B3F27" w:rsidRDefault="00FD6B3C" w:rsidP="00B55BE3">
            <w:pPr>
              <w:jc w:val="center"/>
            </w:pPr>
            <w:r>
              <w:t>30</w:t>
            </w:r>
            <w:r w:rsidRPr="007B3F27">
              <w:t>.</w:t>
            </w:r>
          </w:p>
        </w:tc>
        <w:tc>
          <w:tcPr>
            <w:tcW w:w="4962" w:type="dxa"/>
            <w:tcBorders>
              <w:top w:val="single" w:sz="6" w:space="0" w:color="auto"/>
              <w:left w:val="single" w:sz="6" w:space="0" w:color="auto"/>
              <w:bottom w:val="single" w:sz="6" w:space="0" w:color="auto"/>
              <w:right w:val="single" w:sz="6" w:space="0" w:color="auto"/>
            </w:tcBorders>
          </w:tcPr>
          <w:p w14:paraId="63019D35" w14:textId="77777777" w:rsidR="00FD6B3C" w:rsidRPr="007B3F27" w:rsidRDefault="00FD6B3C" w:rsidP="00B55BE3">
            <w:r>
              <w:t>Klaipėdos</w:t>
            </w:r>
            <w:r w:rsidRPr="007B3F27">
              <w:t xml:space="preserve"> </w:t>
            </w:r>
            <w:r>
              <w:t>Jūrų kadetų mokykla</w:t>
            </w:r>
          </w:p>
        </w:tc>
        <w:tc>
          <w:tcPr>
            <w:tcW w:w="4110" w:type="dxa"/>
            <w:tcBorders>
              <w:top w:val="single" w:sz="6" w:space="0" w:color="auto"/>
              <w:left w:val="single" w:sz="6" w:space="0" w:color="auto"/>
              <w:bottom w:val="single" w:sz="6" w:space="0" w:color="auto"/>
              <w:right w:val="single" w:sz="6" w:space="0" w:color="auto"/>
            </w:tcBorders>
          </w:tcPr>
          <w:p w14:paraId="4FF8F5E3" w14:textId="77777777" w:rsidR="00FD6B3C" w:rsidRPr="007B3F27" w:rsidRDefault="00FD6B3C" w:rsidP="00B55BE3">
            <w:r w:rsidRPr="007B3F27">
              <w:t>Naikupės g. 25, 93202</w:t>
            </w:r>
          </w:p>
        </w:tc>
      </w:tr>
      <w:tr w:rsidR="00FD6B3C" w:rsidRPr="007B3F27" w14:paraId="6EF1CE07" w14:textId="77777777" w:rsidTr="00F225EF">
        <w:trPr>
          <w:trHeight w:val="282"/>
        </w:trPr>
        <w:tc>
          <w:tcPr>
            <w:tcW w:w="567" w:type="dxa"/>
            <w:tcBorders>
              <w:top w:val="single" w:sz="6" w:space="0" w:color="auto"/>
              <w:left w:val="single" w:sz="6" w:space="0" w:color="auto"/>
              <w:bottom w:val="single" w:sz="6" w:space="0" w:color="auto"/>
              <w:right w:val="single" w:sz="6" w:space="0" w:color="auto"/>
            </w:tcBorders>
          </w:tcPr>
          <w:p w14:paraId="50BD5868" w14:textId="77777777" w:rsidR="00FD6B3C" w:rsidRPr="007B3F27" w:rsidRDefault="00FD6B3C" w:rsidP="00B55BE3">
            <w:pPr>
              <w:jc w:val="center"/>
            </w:pPr>
            <w:r>
              <w:t>31</w:t>
            </w:r>
            <w:r w:rsidRPr="007B3F27">
              <w:t>.</w:t>
            </w:r>
          </w:p>
        </w:tc>
        <w:tc>
          <w:tcPr>
            <w:tcW w:w="4962" w:type="dxa"/>
            <w:tcBorders>
              <w:top w:val="single" w:sz="6" w:space="0" w:color="auto"/>
              <w:left w:val="single" w:sz="6" w:space="0" w:color="auto"/>
              <w:bottom w:val="single" w:sz="6" w:space="0" w:color="auto"/>
              <w:right w:val="single" w:sz="6" w:space="0" w:color="auto"/>
            </w:tcBorders>
          </w:tcPr>
          <w:p w14:paraId="0AF56B85" w14:textId="77777777" w:rsidR="00FD6B3C" w:rsidRPr="007B3F27" w:rsidRDefault="00FD6B3C" w:rsidP="00B55BE3">
            <w:r>
              <w:t>Klaipėdos</w:t>
            </w:r>
            <w:r w:rsidRPr="007B3F27">
              <w:t xml:space="preserve"> Litorinos </w:t>
            </w:r>
            <w:r>
              <w:t>mokykla</w:t>
            </w:r>
          </w:p>
        </w:tc>
        <w:tc>
          <w:tcPr>
            <w:tcW w:w="4110" w:type="dxa"/>
            <w:tcBorders>
              <w:top w:val="single" w:sz="6" w:space="0" w:color="auto"/>
              <w:left w:val="single" w:sz="6" w:space="0" w:color="auto"/>
              <w:bottom w:val="single" w:sz="6" w:space="0" w:color="auto"/>
              <w:right w:val="single" w:sz="6" w:space="0" w:color="auto"/>
            </w:tcBorders>
          </w:tcPr>
          <w:p w14:paraId="042A89B6" w14:textId="77777777" w:rsidR="00FD6B3C" w:rsidRPr="007B3F27" w:rsidRDefault="00FD6B3C" w:rsidP="00B55BE3">
            <w:r w:rsidRPr="007B3F27">
              <w:t>Smiltelės g. 22, 93146</w:t>
            </w:r>
          </w:p>
        </w:tc>
      </w:tr>
      <w:tr w:rsidR="00FD6B3C" w:rsidRPr="007B3F27" w14:paraId="2BCD5ECE" w14:textId="77777777" w:rsidTr="00F225EF">
        <w:trPr>
          <w:trHeight w:val="262"/>
        </w:trPr>
        <w:tc>
          <w:tcPr>
            <w:tcW w:w="567" w:type="dxa"/>
            <w:tcBorders>
              <w:top w:val="single" w:sz="6" w:space="0" w:color="auto"/>
              <w:left w:val="single" w:sz="6" w:space="0" w:color="auto"/>
              <w:bottom w:val="single" w:sz="6" w:space="0" w:color="auto"/>
              <w:right w:val="single" w:sz="6" w:space="0" w:color="auto"/>
            </w:tcBorders>
          </w:tcPr>
          <w:p w14:paraId="4D79C440" w14:textId="77777777" w:rsidR="00FD6B3C" w:rsidRPr="007B3F27" w:rsidRDefault="00FD6B3C" w:rsidP="00B55BE3">
            <w:pPr>
              <w:jc w:val="center"/>
            </w:pPr>
            <w:r>
              <w:t>32.</w:t>
            </w:r>
          </w:p>
        </w:tc>
        <w:tc>
          <w:tcPr>
            <w:tcW w:w="4962" w:type="dxa"/>
            <w:tcBorders>
              <w:top w:val="single" w:sz="6" w:space="0" w:color="auto"/>
              <w:left w:val="single" w:sz="6" w:space="0" w:color="auto"/>
              <w:bottom w:val="single" w:sz="6" w:space="0" w:color="auto"/>
              <w:right w:val="single" w:sz="6" w:space="0" w:color="auto"/>
            </w:tcBorders>
          </w:tcPr>
          <w:p w14:paraId="536A9FB1" w14:textId="77777777" w:rsidR="00FD6B3C" w:rsidRPr="007B3F27" w:rsidRDefault="00FD6B3C" w:rsidP="00B55BE3">
            <w:r>
              <w:t xml:space="preserve">Klaipėdos Marijos Montessori  mokykla-darželis </w:t>
            </w:r>
          </w:p>
        </w:tc>
        <w:tc>
          <w:tcPr>
            <w:tcW w:w="4110" w:type="dxa"/>
            <w:tcBorders>
              <w:top w:val="single" w:sz="6" w:space="0" w:color="auto"/>
              <w:left w:val="single" w:sz="6" w:space="0" w:color="auto"/>
              <w:bottom w:val="single" w:sz="6" w:space="0" w:color="auto"/>
              <w:right w:val="single" w:sz="6" w:space="0" w:color="auto"/>
            </w:tcBorders>
          </w:tcPr>
          <w:p w14:paraId="3C7D3E57" w14:textId="77777777" w:rsidR="00FD6B3C" w:rsidRPr="007B3F27" w:rsidRDefault="00FD6B3C" w:rsidP="00B55BE3">
            <w:pPr>
              <w:rPr>
                <w:lang w:eastAsia="lt-LT"/>
              </w:rPr>
            </w:pPr>
            <w:r>
              <w:rPr>
                <w:lang w:eastAsia="lt-LT"/>
              </w:rPr>
              <w:t>Debreceno g. 80, 94155</w:t>
            </w:r>
          </w:p>
        </w:tc>
      </w:tr>
      <w:tr w:rsidR="00FD6B3C" w:rsidRPr="007B3F27" w14:paraId="727CD7DF" w14:textId="77777777" w:rsidTr="00F225EF">
        <w:trPr>
          <w:trHeight w:val="262"/>
        </w:trPr>
        <w:tc>
          <w:tcPr>
            <w:tcW w:w="567" w:type="dxa"/>
            <w:tcBorders>
              <w:top w:val="single" w:sz="6" w:space="0" w:color="auto"/>
              <w:left w:val="single" w:sz="6" w:space="0" w:color="auto"/>
              <w:bottom w:val="single" w:sz="6" w:space="0" w:color="auto"/>
              <w:right w:val="single" w:sz="6" w:space="0" w:color="auto"/>
            </w:tcBorders>
          </w:tcPr>
          <w:p w14:paraId="00BADE74" w14:textId="77777777" w:rsidR="00FD6B3C" w:rsidRDefault="00FD6B3C" w:rsidP="00B55BE3">
            <w:pPr>
              <w:jc w:val="center"/>
            </w:pPr>
            <w:r>
              <w:t>33.</w:t>
            </w:r>
          </w:p>
        </w:tc>
        <w:tc>
          <w:tcPr>
            <w:tcW w:w="4962" w:type="dxa"/>
            <w:tcBorders>
              <w:top w:val="single" w:sz="6" w:space="0" w:color="auto"/>
              <w:left w:val="single" w:sz="6" w:space="0" w:color="auto"/>
              <w:bottom w:val="single" w:sz="6" w:space="0" w:color="auto"/>
              <w:right w:val="single" w:sz="6" w:space="0" w:color="auto"/>
            </w:tcBorders>
          </w:tcPr>
          <w:p w14:paraId="1BF4C4E9" w14:textId="77777777" w:rsidR="00FD6B3C" w:rsidRDefault="00FD6B3C" w:rsidP="00B55BE3">
            <w:r>
              <w:t>Klaipėdos „Saulutės“ mokykla-darželis</w:t>
            </w:r>
          </w:p>
        </w:tc>
        <w:tc>
          <w:tcPr>
            <w:tcW w:w="4110" w:type="dxa"/>
            <w:tcBorders>
              <w:top w:val="single" w:sz="6" w:space="0" w:color="auto"/>
              <w:left w:val="single" w:sz="6" w:space="0" w:color="auto"/>
              <w:bottom w:val="single" w:sz="6" w:space="0" w:color="auto"/>
              <w:right w:val="single" w:sz="6" w:space="0" w:color="auto"/>
            </w:tcBorders>
          </w:tcPr>
          <w:p w14:paraId="1832DE0A" w14:textId="77777777" w:rsidR="00FD6B3C" w:rsidRPr="007B3F27" w:rsidRDefault="00FD6B3C" w:rsidP="00B55BE3">
            <w:r>
              <w:t>Kauno g. 11,  91157</w:t>
            </w:r>
          </w:p>
        </w:tc>
      </w:tr>
      <w:tr w:rsidR="00FD6B3C" w:rsidRPr="007B3F27" w14:paraId="6EE125E9" w14:textId="77777777" w:rsidTr="00F225EF">
        <w:trPr>
          <w:trHeight w:val="262"/>
        </w:trPr>
        <w:tc>
          <w:tcPr>
            <w:tcW w:w="567" w:type="dxa"/>
            <w:tcBorders>
              <w:top w:val="single" w:sz="6" w:space="0" w:color="auto"/>
              <w:left w:val="single" w:sz="6" w:space="0" w:color="auto"/>
              <w:bottom w:val="single" w:sz="6" w:space="0" w:color="auto"/>
              <w:right w:val="single" w:sz="6" w:space="0" w:color="auto"/>
            </w:tcBorders>
          </w:tcPr>
          <w:p w14:paraId="3A726AFA" w14:textId="77777777" w:rsidR="00FD6B3C" w:rsidRDefault="00FD6B3C" w:rsidP="00B55BE3">
            <w:pPr>
              <w:jc w:val="center"/>
            </w:pPr>
            <w:r>
              <w:t>34.</w:t>
            </w:r>
          </w:p>
        </w:tc>
        <w:tc>
          <w:tcPr>
            <w:tcW w:w="4962" w:type="dxa"/>
            <w:tcBorders>
              <w:top w:val="single" w:sz="6" w:space="0" w:color="auto"/>
              <w:left w:val="single" w:sz="6" w:space="0" w:color="auto"/>
              <w:bottom w:val="single" w:sz="6" w:space="0" w:color="auto"/>
              <w:right w:val="single" w:sz="6" w:space="0" w:color="auto"/>
            </w:tcBorders>
          </w:tcPr>
          <w:p w14:paraId="527EDCB3" w14:textId="77777777" w:rsidR="00FD6B3C" w:rsidRDefault="00FD6B3C" w:rsidP="00B55BE3">
            <w:r>
              <w:t>Klaipėdos „Varpelio“ mokykla-darželis</w:t>
            </w:r>
          </w:p>
        </w:tc>
        <w:tc>
          <w:tcPr>
            <w:tcW w:w="4110" w:type="dxa"/>
            <w:tcBorders>
              <w:top w:val="single" w:sz="6" w:space="0" w:color="auto"/>
              <w:left w:val="single" w:sz="6" w:space="0" w:color="auto"/>
              <w:bottom w:val="single" w:sz="6" w:space="0" w:color="auto"/>
              <w:right w:val="single" w:sz="6" w:space="0" w:color="auto"/>
            </w:tcBorders>
          </w:tcPr>
          <w:p w14:paraId="67E59DBC" w14:textId="77777777" w:rsidR="00FD6B3C" w:rsidRPr="007B3F27" w:rsidRDefault="00FD6B3C" w:rsidP="00B55BE3">
            <w:r>
              <w:t>Kretingos g. 67, 92304</w:t>
            </w:r>
          </w:p>
        </w:tc>
      </w:tr>
    </w:tbl>
    <w:p w14:paraId="4E785C12" w14:textId="77777777" w:rsidR="00FD6B3C" w:rsidRPr="00FA3992" w:rsidRDefault="00FD6B3C" w:rsidP="00FD6B3C"/>
    <w:p w14:paraId="7A710543" w14:textId="77777777" w:rsidR="00FD6B3C" w:rsidRPr="0037046F" w:rsidRDefault="00FD6B3C" w:rsidP="00FD6B3C">
      <w:pPr>
        <w:spacing w:after="200" w:line="276" w:lineRule="auto"/>
        <w:ind w:firstLine="709"/>
        <w:jc w:val="both"/>
        <w:rPr>
          <w:rFonts w:eastAsia="Calibri"/>
        </w:rPr>
      </w:pPr>
    </w:p>
    <w:p w14:paraId="56D7783B" w14:textId="345C4F5E" w:rsidR="00C6576E" w:rsidRPr="0037046F" w:rsidRDefault="00C6576E" w:rsidP="0037046F">
      <w:pPr>
        <w:spacing w:after="200" w:line="276" w:lineRule="auto"/>
        <w:ind w:firstLine="709"/>
        <w:jc w:val="both"/>
        <w:rPr>
          <w:rFonts w:eastAsia="Calibri"/>
        </w:rPr>
      </w:pPr>
    </w:p>
    <w:sectPr w:rsidR="00C6576E" w:rsidRPr="0037046F" w:rsidSect="00C810D8">
      <w:headerReference w:type="default" r:id="rId3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2DCA" w14:textId="77777777" w:rsidR="00883C52" w:rsidRDefault="00883C52" w:rsidP="000E15EF">
      <w:r>
        <w:separator/>
      </w:r>
    </w:p>
  </w:endnote>
  <w:endnote w:type="continuationSeparator" w:id="0">
    <w:p w14:paraId="7D1F6237" w14:textId="77777777" w:rsidR="00883C52" w:rsidRDefault="00883C5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99E7" w14:textId="77777777" w:rsidR="00883C52" w:rsidRDefault="00883C52" w:rsidP="000E15EF">
      <w:r>
        <w:separator/>
      </w:r>
    </w:p>
  </w:footnote>
  <w:footnote w:type="continuationSeparator" w:id="0">
    <w:p w14:paraId="5B724CC5" w14:textId="77777777" w:rsidR="00883C52" w:rsidRDefault="00883C52" w:rsidP="000E15EF">
      <w:r>
        <w:continuationSeparator/>
      </w:r>
    </w:p>
  </w:footnote>
  <w:footnote w:id="1">
    <w:p w14:paraId="711055D4" w14:textId="20BF297F" w:rsidR="00D2167B" w:rsidRDefault="00D2167B" w:rsidP="00D2167B">
      <w:pPr>
        <w:pStyle w:val="Puslapioinaostekstas"/>
        <w:jc w:val="both"/>
        <w:rPr>
          <w:rFonts w:eastAsiaTheme="minorHAnsi"/>
          <w:i/>
          <w:iCs/>
        </w:rPr>
      </w:pPr>
      <w:r>
        <w:rPr>
          <w:rStyle w:val="Puslapioinaosnuoroda"/>
          <w:rFonts w:ascii="Calibri" w:hAnsi="Calibri" w:cs="Calibri"/>
          <w:b/>
          <w:bCs/>
          <w:i/>
          <w:iCs/>
        </w:rPr>
        <w:t>[1]</w:t>
      </w:r>
      <w:r>
        <w:rPr>
          <w:rFonts w:ascii="Calibri" w:hAnsi="Calibri" w:cs="Calibri"/>
          <w:i/>
          <w:iCs/>
        </w:rPr>
        <w:t xml:space="preserve"> </w:t>
      </w:r>
      <w:r>
        <w:rPr>
          <w:i/>
          <w:iCs/>
        </w:rPr>
        <w:t xml:space="preserve">Jeigu tiekėjas negali pateikti nurodytų dokumentų, įrodančių, kad nėra pašalinimo pagrindų, numatytų Lietuvos Respublikos </w:t>
      </w:r>
      <w:r w:rsidR="00E8321A">
        <w:rPr>
          <w:i/>
          <w:iCs/>
        </w:rPr>
        <w:t xml:space="preserve">VPĮ </w:t>
      </w:r>
      <w:r>
        <w:rPr>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B996EF" w14:textId="77777777" w:rsidR="00D2167B" w:rsidRDefault="00D2167B" w:rsidP="00231B1F">
      <w:pPr>
        <w:pStyle w:val="Puslapioinaostekstas"/>
        <w:numPr>
          <w:ilvl w:val="0"/>
          <w:numId w:val="25"/>
        </w:numPr>
        <w:tabs>
          <w:tab w:val="left" w:pos="426"/>
        </w:tabs>
        <w:ind w:left="0" w:firstLine="0"/>
        <w:jc w:val="both"/>
        <w:rPr>
          <w:i/>
          <w:iCs/>
          <w:lang w:eastAsia="lt-LT"/>
        </w:rPr>
      </w:pPr>
      <w:r>
        <w:rPr>
          <w:i/>
          <w:iCs/>
        </w:rPr>
        <w:t xml:space="preserve">priesaikos deklaracija; </w:t>
      </w:r>
    </w:p>
    <w:p w14:paraId="5CE01E79" w14:textId="77777777" w:rsidR="00D2167B" w:rsidRDefault="00D2167B" w:rsidP="00231B1F">
      <w:pPr>
        <w:pStyle w:val="Puslapioinaostekstas"/>
        <w:numPr>
          <w:ilvl w:val="0"/>
          <w:numId w:val="25"/>
        </w:numPr>
        <w:tabs>
          <w:tab w:val="left" w:pos="426"/>
        </w:tabs>
        <w:ind w:left="0" w:firstLine="0"/>
        <w:jc w:val="both"/>
        <w:rPr>
          <w:rFonts w:ascii="Calibri" w:hAnsi="Calibri" w:cs="Calibri"/>
        </w:rPr>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943D214" w14:textId="1A5C121D" w:rsidR="00D2167B" w:rsidRPr="009234E1" w:rsidRDefault="00D2167B" w:rsidP="00D2167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E8321A">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DF3AA3" w14:textId="77777777" w:rsidR="00D2167B" w:rsidRPr="009234E1" w:rsidRDefault="00D2167B" w:rsidP="00D2167B">
      <w:pPr>
        <w:pStyle w:val="Puslapioinaostekstas"/>
        <w:numPr>
          <w:ilvl w:val="0"/>
          <w:numId w:val="13"/>
        </w:numPr>
        <w:jc w:val="both"/>
        <w:rPr>
          <w:rFonts w:eastAsia="Yu Mincho"/>
          <w:i/>
          <w:iCs/>
        </w:rPr>
      </w:pPr>
      <w:r w:rsidRPr="009234E1">
        <w:rPr>
          <w:rFonts w:eastAsia="Yu Mincho"/>
          <w:i/>
          <w:iCs/>
        </w:rPr>
        <w:t xml:space="preserve">priesaikos deklaracija; </w:t>
      </w:r>
    </w:p>
    <w:p w14:paraId="23D92BE0" w14:textId="77777777" w:rsidR="00D2167B" w:rsidRDefault="00D2167B" w:rsidP="00D2167B">
      <w:pPr>
        <w:pStyle w:val="Puslapioinaostekstas"/>
        <w:numPr>
          <w:ilvl w:val="0"/>
          <w:numId w:val="13"/>
        </w:numPr>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74EDBD" w14:textId="14890103" w:rsidR="00D2167B" w:rsidRPr="009234E1" w:rsidRDefault="00D2167B" w:rsidP="00D2167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E8321A">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D162CB" w14:textId="77777777" w:rsidR="00D2167B" w:rsidRPr="009234E1" w:rsidRDefault="00D2167B" w:rsidP="00D2167B">
      <w:pPr>
        <w:pStyle w:val="Puslapioinaostekstas"/>
        <w:numPr>
          <w:ilvl w:val="0"/>
          <w:numId w:val="14"/>
        </w:numPr>
        <w:ind w:left="1210"/>
        <w:jc w:val="both"/>
        <w:rPr>
          <w:rFonts w:eastAsia="Yu Mincho"/>
          <w:i/>
          <w:iCs/>
        </w:rPr>
      </w:pPr>
      <w:r w:rsidRPr="009234E1">
        <w:rPr>
          <w:rFonts w:eastAsia="Yu Mincho"/>
          <w:i/>
          <w:iCs/>
        </w:rPr>
        <w:t xml:space="preserve">priesaikos deklaracija; </w:t>
      </w:r>
    </w:p>
    <w:p w14:paraId="20C7FE9C" w14:textId="77777777" w:rsidR="00D2167B" w:rsidRPr="009234E1" w:rsidRDefault="00D2167B" w:rsidP="00D2167B">
      <w:pPr>
        <w:pStyle w:val="Puslapioinaostekstas"/>
        <w:numPr>
          <w:ilvl w:val="0"/>
          <w:numId w:val="14"/>
        </w:numPr>
        <w:ind w:left="1210"/>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64A8D31" w14:textId="77777777" w:rsidR="00C56A18" w:rsidRPr="009505D2" w:rsidRDefault="00C56A18" w:rsidP="00C56A18">
      <w:pPr>
        <w:pStyle w:val="Puslapioinaostekstas"/>
        <w:rPr>
          <w:i/>
          <w:iCs/>
        </w:rPr>
      </w:pPr>
      <w:r w:rsidRPr="009505D2">
        <w:rPr>
          <w:rStyle w:val="Puslapioinaosnuoroda"/>
          <w:i/>
          <w:iCs/>
        </w:rPr>
        <w:footnoteRef/>
      </w:r>
      <w:r w:rsidRPr="009505D2">
        <w:rPr>
          <w:i/>
          <w:iCs/>
        </w:rPr>
        <w:t xml:space="preserve"> Sąvoka „kontroliuojantis asmuo“ aiškinama vadovaujantis Viešųjų pirkimų įstatymo</w:t>
      </w:r>
      <w:r>
        <w:rPr>
          <w:i/>
          <w:iCs/>
        </w:rPr>
        <w:t xml:space="preserve"> 2 str.</w:t>
      </w:r>
      <w:r w:rsidRPr="009505D2">
        <w:rPr>
          <w:i/>
          <w:iCs/>
        </w:rPr>
        <w:t xml:space="preserve"> 15</w:t>
      </w:r>
      <w:r w:rsidRPr="009505D2">
        <w:rPr>
          <w:i/>
          <w:iCs/>
          <w:vertAlign w:val="superscript"/>
        </w:rPr>
        <w:t>1</w:t>
      </w:r>
      <w:r w:rsidRPr="009505D2">
        <w:rPr>
          <w:i/>
          <w:iCs/>
        </w:rPr>
        <w:t xml:space="preserve"> </w:t>
      </w:r>
      <w:r>
        <w:rPr>
          <w:i/>
          <w:iCs/>
        </w:rPr>
        <w:t>d.</w:t>
      </w:r>
      <w:r w:rsidRPr="009505D2">
        <w:rPr>
          <w:i/>
          <w:iCs/>
        </w:rPr>
        <w:t xml:space="preserve"> </w:t>
      </w:r>
    </w:p>
  </w:footnote>
  <w:footnote w:id="5">
    <w:p w14:paraId="75173AC2" w14:textId="77777777" w:rsidR="00C56A18" w:rsidRPr="009505D2" w:rsidRDefault="00C56A18" w:rsidP="00C56A18">
      <w:pPr>
        <w:pStyle w:val="Puslapioinaostekstas"/>
        <w:rPr>
          <w:i/>
          <w:iCs/>
        </w:rPr>
      </w:pPr>
      <w:r w:rsidRPr="009505D2">
        <w:rPr>
          <w:rStyle w:val="Puslapioinaosnuoroda"/>
          <w:i/>
          <w:iCs/>
        </w:rPr>
        <w:footnoteRef/>
      </w:r>
      <w:r w:rsidRPr="009505D2">
        <w:rPr>
          <w:i/>
          <w:iCs/>
        </w:rPr>
        <w:t xml:space="preserve"> </w:t>
      </w:r>
      <w:hyperlink r:id="rId1" w:history="1">
        <w:r w:rsidRPr="009505D2">
          <w:rPr>
            <w:rStyle w:val="Hipersaitas"/>
            <w:i/>
            <w:iCs/>
          </w:rPr>
          <w:t>https://www.e-tar.lt/portal/lt/legalAct/35e281a0b0c711ec8d9390588bf2de65</w:t>
        </w:r>
      </w:hyperlink>
      <w:r w:rsidRPr="009505D2">
        <w:rPr>
          <w:i/>
          <w:iCs/>
        </w:rPr>
        <w:t xml:space="preserve"> </w:t>
      </w:r>
      <w:r>
        <w:rPr>
          <w:i/>
          <w:iCs/>
        </w:rPr>
        <w:t>(žr. prie priedai)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971736"/>
      <w:docPartObj>
        <w:docPartGallery w:val="Page Numbers (Top of Page)"/>
        <w:docPartUnique/>
      </w:docPartObj>
    </w:sdtPr>
    <w:sdtEndPr/>
    <w:sdtContent>
      <w:p w14:paraId="1D03972B" w14:textId="77777777" w:rsidR="00883C52" w:rsidRDefault="00883C52">
        <w:pPr>
          <w:pStyle w:val="Antrats"/>
          <w:jc w:val="center"/>
        </w:pPr>
        <w:r>
          <w:fldChar w:fldCharType="begin"/>
        </w:r>
        <w:r>
          <w:instrText>PAGE   \* MERGEFORMAT</w:instrText>
        </w:r>
        <w:r>
          <w:fldChar w:fldCharType="separate"/>
        </w:r>
        <w:r w:rsidR="00E1509F">
          <w:rPr>
            <w:noProof/>
          </w:rPr>
          <w:t>20</w:t>
        </w:r>
        <w:r>
          <w:fldChar w:fldCharType="end"/>
        </w:r>
      </w:p>
    </w:sdtContent>
  </w:sdt>
  <w:p w14:paraId="2DCB1F7E" w14:textId="77777777" w:rsidR="00883C52" w:rsidRDefault="00883C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63065B1" w14:textId="77777777" w:rsidR="00883C52" w:rsidRDefault="00883C52">
        <w:pPr>
          <w:pStyle w:val="Antrats"/>
          <w:jc w:val="center"/>
        </w:pPr>
        <w:r>
          <w:fldChar w:fldCharType="begin"/>
        </w:r>
        <w:r>
          <w:instrText>PAGE   \* MERGEFORMAT</w:instrText>
        </w:r>
        <w:r>
          <w:fldChar w:fldCharType="separate"/>
        </w:r>
        <w:r w:rsidR="00E1509F">
          <w:rPr>
            <w:noProof/>
          </w:rPr>
          <w:t>13</w:t>
        </w:r>
        <w:r>
          <w:fldChar w:fldCharType="end"/>
        </w:r>
      </w:p>
    </w:sdtContent>
  </w:sdt>
  <w:p w14:paraId="79BA090B" w14:textId="77777777" w:rsidR="00883C52" w:rsidRDefault="00883C5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9193660"/>
      <w:docPartObj>
        <w:docPartGallery w:val="Page Numbers (Top of Page)"/>
        <w:docPartUnique/>
      </w:docPartObj>
    </w:sdtPr>
    <w:sdtEndPr/>
    <w:sdtContent>
      <w:p w14:paraId="5D49291F" w14:textId="77777777" w:rsidR="009059ED" w:rsidRDefault="006E49B8">
        <w:pPr>
          <w:pStyle w:val="Antrats"/>
          <w:jc w:val="center"/>
        </w:pPr>
      </w:p>
    </w:sdtContent>
  </w:sdt>
  <w:p w14:paraId="5ABB8584" w14:textId="77777777" w:rsidR="009059ED" w:rsidRDefault="006E49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247F"/>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E55EF"/>
    <w:multiLevelType w:val="multilevel"/>
    <w:tmpl w:val="89FAB184"/>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3592AEF"/>
    <w:multiLevelType w:val="hybridMultilevel"/>
    <w:tmpl w:val="BDA6FDEA"/>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6C3C7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6F34E9C"/>
    <w:multiLevelType w:val="multilevel"/>
    <w:tmpl w:val="2DDCC7BA"/>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B6962F7"/>
    <w:multiLevelType w:val="multilevel"/>
    <w:tmpl w:val="2F1EE502"/>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C210D07"/>
    <w:multiLevelType w:val="multilevel"/>
    <w:tmpl w:val="43B87B68"/>
    <w:lvl w:ilvl="0">
      <w:start w:val="7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0E2F4F83"/>
    <w:multiLevelType w:val="multilevel"/>
    <w:tmpl w:val="F376A7CA"/>
    <w:lvl w:ilvl="0">
      <w:start w:val="3"/>
      <w:numFmt w:val="decimal"/>
      <w:lvlText w:val="%1."/>
      <w:lvlJc w:val="left"/>
      <w:pPr>
        <w:ind w:left="720" w:hanging="720"/>
      </w:pPr>
      <w:rPr>
        <w:rFonts w:eastAsiaTheme="minorHAnsi" w:hint="default"/>
        <w:b w:val="0"/>
        <w:bCs/>
      </w:rPr>
    </w:lvl>
    <w:lvl w:ilvl="1">
      <w:start w:val="2"/>
      <w:numFmt w:val="decimal"/>
      <w:lvlText w:val="%1.%2."/>
      <w:lvlJc w:val="left"/>
      <w:pPr>
        <w:ind w:left="720"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9" w15:restartNumberingAfterBreak="0">
    <w:nsid w:val="11436FC9"/>
    <w:multiLevelType w:val="multilevel"/>
    <w:tmpl w:val="DE086358"/>
    <w:lvl w:ilvl="0">
      <w:start w:val="2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D602D05"/>
    <w:multiLevelType w:val="multilevel"/>
    <w:tmpl w:val="2D0C7014"/>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0"/>
        </w:tabs>
        <w:ind w:left="-72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3A22C08"/>
    <w:multiLevelType w:val="multilevel"/>
    <w:tmpl w:val="B1B27A7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3E82CCC"/>
    <w:multiLevelType w:val="multilevel"/>
    <w:tmpl w:val="9006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DB328B"/>
    <w:multiLevelType w:val="multilevel"/>
    <w:tmpl w:val="69C65EE0"/>
    <w:lvl w:ilvl="0">
      <w:start w:val="19"/>
      <w:numFmt w:val="decimal"/>
      <w:lvlText w:val="%1"/>
      <w:lvlJc w:val="left"/>
      <w:pPr>
        <w:ind w:left="600" w:hanging="600"/>
      </w:pPr>
      <w:rPr>
        <w:rFonts w:eastAsia="Times New Roman" w:hint="default"/>
      </w:rPr>
    </w:lvl>
    <w:lvl w:ilvl="1">
      <w:start w:val="1"/>
      <w:numFmt w:val="decimal"/>
      <w:lvlText w:val="%1.%2"/>
      <w:lvlJc w:val="left"/>
      <w:pPr>
        <w:ind w:left="954" w:hanging="600"/>
      </w:pPr>
      <w:rPr>
        <w:rFonts w:eastAsia="Times New Roman" w:hint="default"/>
      </w:rPr>
    </w:lvl>
    <w:lvl w:ilvl="2">
      <w:start w:val="1"/>
      <w:numFmt w:val="decimal"/>
      <w:lvlText w:val="%1.%2.%3"/>
      <w:lvlJc w:val="left"/>
      <w:pPr>
        <w:ind w:left="1428" w:hanging="720"/>
      </w:pPr>
      <w:rPr>
        <w:rFonts w:eastAsia="Times New Roman" w:hint="default"/>
      </w:rPr>
    </w:lvl>
    <w:lvl w:ilvl="3">
      <w:start w:val="1"/>
      <w:numFmt w:val="decimal"/>
      <w:lvlText w:val="%1.%2.%3.%4"/>
      <w:lvlJc w:val="left"/>
      <w:pPr>
        <w:ind w:left="1782" w:hanging="720"/>
      </w:pPr>
      <w:rPr>
        <w:rFonts w:eastAsia="Times New Roman" w:hint="default"/>
      </w:rPr>
    </w:lvl>
    <w:lvl w:ilvl="4">
      <w:start w:val="1"/>
      <w:numFmt w:val="decimal"/>
      <w:lvlText w:val="%1.%2.%3.%4.%5"/>
      <w:lvlJc w:val="left"/>
      <w:pPr>
        <w:ind w:left="2496" w:hanging="1080"/>
      </w:pPr>
      <w:rPr>
        <w:rFonts w:eastAsia="Times New Roman" w:hint="default"/>
      </w:rPr>
    </w:lvl>
    <w:lvl w:ilvl="5">
      <w:start w:val="1"/>
      <w:numFmt w:val="decimal"/>
      <w:lvlText w:val="%1.%2.%3.%4.%5.%6"/>
      <w:lvlJc w:val="left"/>
      <w:pPr>
        <w:ind w:left="2850" w:hanging="1080"/>
      </w:pPr>
      <w:rPr>
        <w:rFonts w:eastAsia="Times New Roman" w:hint="default"/>
      </w:rPr>
    </w:lvl>
    <w:lvl w:ilvl="6">
      <w:start w:val="1"/>
      <w:numFmt w:val="decimal"/>
      <w:lvlText w:val="%1.%2.%3.%4.%5.%6.%7"/>
      <w:lvlJc w:val="left"/>
      <w:pPr>
        <w:ind w:left="3564" w:hanging="1440"/>
      </w:pPr>
      <w:rPr>
        <w:rFonts w:eastAsia="Times New Roman" w:hint="default"/>
      </w:rPr>
    </w:lvl>
    <w:lvl w:ilvl="7">
      <w:start w:val="1"/>
      <w:numFmt w:val="decimal"/>
      <w:lvlText w:val="%1.%2.%3.%4.%5.%6.%7.%8"/>
      <w:lvlJc w:val="left"/>
      <w:pPr>
        <w:ind w:left="3918" w:hanging="1440"/>
      </w:pPr>
      <w:rPr>
        <w:rFonts w:eastAsia="Times New Roman" w:hint="default"/>
      </w:rPr>
    </w:lvl>
    <w:lvl w:ilvl="8">
      <w:start w:val="1"/>
      <w:numFmt w:val="decimal"/>
      <w:lvlText w:val="%1.%2.%3.%4.%5.%6.%7.%8.%9"/>
      <w:lvlJc w:val="left"/>
      <w:pPr>
        <w:ind w:left="4632" w:hanging="1800"/>
      </w:pPr>
      <w:rPr>
        <w:rFonts w:eastAsia="Times New Roman" w:hint="default"/>
      </w:rPr>
    </w:lvl>
  </w:abstractNum>
  <w:abstractNum w:abstractNumId="14"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2DAE35F9"/>
    <w:multiLevelType w:val="multilevel"/>
    <w:tmpl w:val="C4BA8E8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23B481B"/>
    <w:multiLevelType w:val="multilevel"/>
    <w:tmpl w:val="7E4E0E46"/>
    <w:lvl w:ilvl="0">
      <w:start w:val="2"/>
      <w:numFmt w:val="decimal"/>
      <w:lvlText w:val="%1."/>
      <w:lvlJc w:val="left"/>
      <w:pPr>
        <w:tabs>
          <w:tab w:val="num" w:pos="710"/>
        </w:tabs>
        <w:ind w:left="-10" w:firstLine="720"/>
      </w:pPr>
      <w:rPr>
        <w:rFonts w:cs="Times New Roman" w:hint="default"/>
        <w:b w:val="0"/>
        <w:bCs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75E552F"/>
    <w:multiLevelType w:val="multilevel"/>
    <w:tmpl w:val="4FF2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C7692A"/>
    <w:multiLevelType w:val="multilevel"/>
    <w:tmpl w:val="42BC727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9B5577C"/>
    <w:multiLevelType w:val="multilevel"/>
    <w:tmpl w:val="7D8038BC"/>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0"/>
        </w:tabs>
        <w:ind w:left="-72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B967633"/>
    <w:multiLevelType w:val="multilevel"/>
    <w:tmpl w:val="89FAB184"/>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245714C"/>
    <w:multiLevelType w:val="multilevel"/>
    <w:tmpl w:val="C20A7CA8"/>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5294D2C"/>
    <w:multiLevelType w:val="multilevel"/>
    <w:tmpl w:val="1D00F030"/>
    <w:lvl w:ilvl="0">
      <w:start w:val="6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A8732F4"/>
    <w:multiLevelType w:val="multilevel"/>
    <w:tmpl w:val="135C21B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CC36580"/>
    <w:multiLevelType w:val="multilevel"/>
    <w:tmpl w:val="67F250C2"/>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EC5168"/>
    <w:multiLevelType w:val="multilevel"/>
    <w:tmpl w:val="95EE321A"/>
    <w:lvl w:ilvl="0">
      <w:start w:val="7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718453E"/>
    <w:multiLevelType w:val="multilevel"/>
    <w:tmpl w:val="30209BD6"/>
    <w:lvl w:ilvl="0">
      <w:start w:val="7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184F30"/>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5F3468F"/>
    <w:multiLevelType w:val="multilevel"/>
    <w:tmpl w:val="8AF67BE6"/>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78A8095D"/>
    <w:multiLevelType w:val="multilevel"/>
    <w:tmpl w:val="8D101658"/>
    <w:lvl w:ilvl="0">
      <w:start w:val="3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7E6A7F34"/>
    <w:multiLevelType w:val="multilevel"/>
    <w:tmpl w:val="3EAE1702"/>
    <w:lvl w:ilvl="0">
      <w:start w:val="6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EB40FED"/>
    <w:multiLevelType w:val="multilevel"/>
    <w:tmpl w:val="4E98933A"/>
    <w:lvl w:ilvl="0">
      <w:start w:val="9"/>
      <w:numFmt w:val="decimal"/>
      <w:lvlText w:val="%1."/>
      <w:lvlJc w:val="left"/>
      <w:pPr>
        <w:ind w:left="720" w:hanging="720"/>
      </w:pPr>
      <w:rPr>
        <w:rFonts w:eastAsiaTheme="minorHAnsi" w:hint="default"/>
        <w:b w:val="0"/>
        <w:bCs/>
      </w:rPr>
    </w:lvl>
    <w:lvl w:ilvl="1">
      <w:start w:val="1"/>
      <w:numFmt w:val="decimal"/>
      <w:lvlText w:val="%1.%2."/>
      <w:lvlJc w:val="left"/>
      <w:pPr>
        <w:ind w:left="720" w:hanging="720"/>
      </w:pPr>
      <w:rPr>
        <w:rFonts w:eastAsiaTheme="minorHAnsi" w:hint="default"/>
        <w:b w:val="0"/>
        <w:bCs w:val="0"/>
      </w:rPr>
    </w:lvl>
    <w:lvl w:ilvl="2">
      <w:start w:val="1"/>
      <w:numFmt w:val="decimal"/>
      <w:lvlText w:val="%1.%2.%3."/>
      <w:lvlJc w:val="left"/>
      <w:pPr>
        <w:ind w:left="720" w:hanging="720"/>
      </w:pPr>
      <w:rPr>
        <w:rFonts w:eastAsiaTheme="minorHAnsi" w:hint="default"/>
        <w:b w:val="0"/>
        <w:bCs w:val="0"/>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3" w15:restartNumberingAfterBreak="0">
    <w:nsid w:val="7F6F29A2"/>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1"/>
  </w:num>
  <w:num w:numId="2">
    <w:abstractNumId w:val="10"/>
  </w:num>
  <w:num w:numId="3">
    <w:abstractNumId w:val="17"/>
  </w:num>
  <w:num w:numId="4">
    <w:abstractNumId w:val="27"/>
  </w:num>
  <w:num w:numId="5">
    <w:abstractNumId w:val="14"/>
  </w:num>
  <w:num w:numId="6">
    <w:abstractNumId w:val="7"/>
  </w:num>
  <w:num w:numId="7">
    <w:abstractNumId w:val="16"/>
  </w:num>
  <w:num w:numId="8">
    <w:abstractNumId w:val="35"/>
  </w:num>
  <w:num w:numId="9">
    <w:abstractNumId w:val="30"/>
  </w:num>
  <w:num w:numId="10">
    <w:abstractNumId w:val="31"/>
  </w:num>
  <w:num w:numId="11">
    <w:abstractNumId w:val="19"/>
  </w:num>
  <w:num w:numId="12">
    <w:abstractNumId w:val="33"/>
  </w:num>
  <w:num w:numId="13">
    <w:abstractNumId w:val="36"/>
  </w:num>
  <w:num w:numId="14">
    <w:abstractNumId w:val="1"/>
  </w:num>
  <w:num w:numId="15">
    <w:abstractNumId w:val="32"/>
  </w:num>
  <w:num w:numId="16">
    <w:abstractNumId w:val="3"/>
  </w:num>
  <w:num w:numId="17">
    <w:abstractNumId w:val="2"/>
  </w:num>
  <w:num w:numId="18">
    <w:abstractNumId w:val="40"/>
  </w:num>
  <w:num w:numId="19">
    <w:abstractNumId w:val="39"/>
  </w:num>
  <w:num w:numId="20">
    <w:abstractNumId w:val="34"/>
  </w:num>
  <w:num w:numId="21">
    <w:abstractNumId w:val="41"/>
  </w:num>
  <w:num w:numId="22">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30"/>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5"/>
  </w:num>
  <w:num w:numId="30">
    <w:abstractNumId w:val="24"/>
  </w:num>
  <w:num w:numId="31">
    <w:abstractNumId w:val="21"/>
  </w:num>
  <w:num w:numId="32">
    <w:abstractNumId w:val="0"/>
  </w:num>
  <w:num w:numId="33">
    <w:abstractNumId w:val="43"/>
  </w:num>
  <w:num w:numId="34">
    <w:abstractNumId w:val="23"/>
  </w:num>
  <w:num w:numId="35">
    <w:abstractNumId w:val="9"/>
  </w:num>
  <w:num w:numId="36">
    <w:abstractNumId w:val="13"/>
  </w:num>
  <w:num w:numId="37">
    <w:abstractNumId w:val="38"/>
  </w:num>
  <w:num w:numId="38">
    <w:abstractNumId w:val="8"/>
  </w:num>
  <w:num w:numId="39">
    <w:abstractNumId w:val="42"/>
  </w:num>
  <w:num w:numId="40">
    <w:abstractNumId w:val="29"/>
  </w:num>
  <w:num w:numId="41">
    <w:abstractNumId w:val="4"/>
  </w:num>
  <w:num w:numId="42">
    <w:abstractNumId w:val="37"/>
  </w:num>
  <w:num w:numId="43">
    <w:abstractNumId w:val="15"/>
  </w:num>
  <w:num w:numId="44">
    <w:abstractNumId w:val="25"/>
  </w:num>
  <w:num w:numId="45">
    <w:abstractNumId w:val="28"/>
  </w:num>
  <w:num w:numId="46">
    <w:abstractNumId w:val="22"/>
  </w:num>
  <w:num w:numId="47">
    <w:abstractNumId w:val="18"/>
  </w:num>
  <w:num w:numId="48">
    <w:abstractNumId w:val="20"/>
  </w:num>
  <w:num w:numId="49">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1298"/>
  <w:hyphenationZone w:val="396"/>
  <w:characterSpacingControl w:val="doNotCompress"/>
  <w:hdrShapeDefaults>
    <o:shapedefaults v:ext="edit" spidmax="266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406"/>
    <w:rsid w:val="000016C6"/>
    <w:rsid w:val="00002202"/>
    <w:rsid w:val="00003297"/>
    <w:rsid w:val="00003CF0"/>
    <w:rsid w:val="00005DC1"/>
    <w:rsid w:val="00006D92"/>
    <w:rsid w:val="00007E25"/>
    <w:rsid w:val="00007E9E"/>
    <w:rsid w:val="00007F09"/>
    <w:rsid w:val="000107A0"/>
    <w:rsid w:val="0001144B"/>
    <w:rsid w:val="00011D14"/>
    <w:rsid w:val="00012403"/>
    <w:rsid w:val="00013379"/>
    <w:rsid w:val="000144B6"/>
    <w:rsid w:val="00015227"/>
    <w:rsid w:val="0001552E"/>
    <w:rsid w:val="00015893"/>
    <w:rsid w:val="0001604B"/>
    <w:rsid w:val="00016860"/>
    <w:rsid w:val="0001735D"/>
    <w:rsid w:val="00017525"/>
    <w:rsid w:val="00017DF4"/>
    <w:rsid w:val="00020207"/>
    <w:rsid w:val="00020DFC"/>
    <w:rsid w:val="0002195F"/>
    <w:rsid w:val="00021A1C"/>
    <w:rsid w:val="00021FA5"/>
    <w:rsid w:val="00022E5F"/>
    <w:rsid w:val="00023B24"/>
    <w:rsid w:val="00024A97"/>
    <w:rsid w:val="00025972"/>
    <w:rsid w:val="00025F9C"/>
    <w:rsid w:val="00026152"/>
    <w:rsid w:val="0002776B"/>
    <w:rsid w:val="000311BE"/>
    <w:rsid w:val="000314D9"/>
    <w:rsid w:val="00031699"/>
    <w:rsid w:val="000319F7"/>
    <w:rsid w:val="00031CCB"/>
    <w:rsid w:val="00032E1E"/>
    <w:rsid w:val="00033561"/>
    <w:rsid w:val="00034291"/>
    <w:rsid w:val="000343D8"/>
    <w:rsid w:val="00034A0E"/>
    <w:rsid w:val="00035E5B"/>
    <w:rsid w:val="00036102"/>
    <w:rsid w:val="000375B4"/>
    <w:rsid w:val="0003771C"/>
    <w:rsid w:val="00037DC5"/>
    <w:rsid w:val="000406F2"/>
    <w:rsid w:val="000409D6"/>
    <w:rsid w:val="00041496"/>
    <w:rsid w:val="00041A3F"/>
    <w:rsid w:val="0004315A"/>
    <w:rsid w:val="000439C5"/>
    <w:rsid w:val="00044060"/>
    <w:rsid w:val="0004435E"/>
    <w:rsid w:val="00044DCC"/>
    <w:rsid w:val="0004514E"/>
    <w:rsid w:val="000451C4"/>
    <w:rsid w:val="0004556C"/>
    <w:rsid w:val="00046084"/>
    <w:rsid w:val="0004653D"/>
    <w:rsid w:val="00046BE3"/>
    <w:rsid w:val="00046D25"/>
    <w:rsid w:val="00050033"/>
    <w:rsid w:val="000503E6"/>
    <w:rsid w:val="00051B5D"/>
    <w:rsid w:val="00051E1C"/>
    <w:rsid w:val="000522E3"/>
    <w:rsid w:val="00052CDC"/>
    <w:rsid w:val="00052E5E"/>
    <w:rsid w:val="00053321"/>
    <w:rsid w:val="0005349A"/>
    <w:rsid w:val="00053777"/>
    <w:rsid w:val="0005391D"/>
    <w:rsid w:val="00053D3D"/>
    <w:rsid w:val="000557B2"/>
    <w:rsid w:val="00055DB3"/>
    <w:rsid w:val="00056C32"/>
    <w:rsid w:val="00057F57"/>
    <w:rsid w:val="000605AB"/>
    <w:rsid w:val="0006079E"/>
    <w:rsid w:val="000609D8"/>
    <w:rsid w:val="00060AC9"/>
    <w:rsid w:val="00061C5E"/>
    <w:rsid w:val="00062241"/>
    <w:rsid w:val="0006271A"/>
    <w:rsid w:val="0006280E"/>
    <w:rsid w:val="000631EC"/>
    <w:rsid w:val="0006393D"/>
    <w:rsid w:val="00063BFE"/>
    <w:rsid w:val="00064276"/>
    <w:rsid w:val="00064688"/>
    <w:rsid w:val="000646BC"/>
    <w:rsid w:val="00066BA8"/>
    <w:rsid w:val="00067352"/>
    <w:rsid w:val="000673B9"/>
    <w:rsid w:val="000702B1"/>
    <w:rsid w:val="00070B9E"/>
    <w:rsid w:val="00070D77"/>
    <w:rsid w:val="00071910"/>
    <w:rsid w:val="00072027"/>
    <w:rsid w:val="00072C06"/>
    <w:rsid w:val="0007330C"/>
    <w:rsid w:val="00073C63"/>
    <w:rsid w:val="00074313"/>
    <w:rsid w:val="000745FE"/>
    <w:rsid w:val="00074A46"/>
    <w:rsid w:val="00075524"/>
    <w:rsid w:val="00075884"/>
    <w:rsid w:val="00076F3B"/>
    <w:rsid w:val="0007711C"/>
    <w:rsid w:val="00077A37"/>
    <w:rsid w:val="000811D0"/>
    <w:rsid w:val="000813B7"/>
    <w:rsid w:val="000826FD"/>
    <w:rsid w:val="00082E91"/>
    <w:rsid w:val="000834E1"/>
    <w:rsid w:val="00083767"/>
    <w:rsid w:val="000838BB"/>
    <w:rsid w:val="00087535"/>
    <w:rsid w:val="000877F9"/>
    <w:rsid w:val="00090F29"/>
    <w:rsid w:val="00092952"/>
    <w:rsid w:val="00092BC3"/>
    <w:rsid w:val="00093D3E"/>
    <w:rsid w:val="000941BF"/>
    <w:rsid w:val="00094265"/>
    <w:rsid w:val="00094DE5"/>
    <w:rsid w:val="00095167"/>
    <w:rsid w:val="000952FC"/>
    <w:rsid w:val="000958E2"/>
    <w:rsid w:val="00096B31"/>
    <w:rsid w:val="000A0058"/>
    <w:rsid w:val="000A07F4"/>
    <w:rsid w:val="000A0A34"/>
    <w:rsid w:val="000A0A40"/>
    <w:rsid w:val="000A0DF0"/>
    <w:rsid w:val="000A0FBD"/>
    <w:rsid w:val="000A1A8C"/>
    <w:rsid w:val="000A1EFC"/>
    <w:rsid w:val="000A2160"/>
    <w:rsid w:val="000A25DB"/>
    <w:rsid w:val="000A2742"/>
    <w:rsid w:val="000A2B43"/>
    <w:rsid w:val="000A30B8"/>
    <w:rsid w:val="000A30E8"/>
    <w:rsid w:val="000A3B54"/>
    <w:rsid w:val="000A4D25"/>
    <w:rsid w:val="000A5335"/>
    <w:rsid w:val="000A5957"/>
    <w:rsid w:val="000A63CD"/>
    <w:rsid w:val="000A6A70"/>
    <w:rsid w:val="000A78D0"/>
    <w:rsid w:val="000A7EED"/>
    <w:rsid w:val="000A7F43"/>
    <w:rsid w:val="000B0D47"/>
    <w:rsid w:val="000B0FF5"/>
    <w:rsid w:val="000B1E6D"/>
    <w:rsid w:val="000B21FF"/>
    <w:rsid w:val="000B2A54"/>
    <w:rsid w:val="000B3453"/>
    <w:rsid w:val="000B3589"/>
    <w:rsid w:val="000B36E9"/>
    <w:rsid w:val="000B3873"/>
    <w:rsid w:val="000B434A"/>
    <w:rsid w:val="000B49FE"/>
    <w:rsid w:val="000B4A55"/>
    <w:rsid w:val="000B4E70"/>
    <w:rsid w:val="000B5535"/>
    <w:rsid w:val="000B5F5E"/>
    <w:rsid w:val="000B708B"/>
    <w:rsid w:val="000C376F"/>
    <w:rsid w:val="000C3DFD"/>
    <w:rsid w:val="000C42F9"/>
    <w:rsid w:val="000C4E1B"/>
    <w:rsid w:val="000C54D4"/>
    <w:rsid w:val="000C56B1"/>
    <w:rsid w:val="000C5A0B"/>
    <w:rsid w:val="000C6491"/>
    <w:rsid w:val="000C6CEB"/>
    <w:rsid w:val="000C7263"/>
    <w:rsid w:val="000C7458"/>
    <w:rsid w:val="000C7559"/>
    <w:rsid w:val="000C7BFD"/>
    <w:rsid w:val="000D1360"/>
    <w:rsid w:val="000D1D36"/>
    <w:rsid w:val="000D1DA9"/>
    <w:rsid w:val="000D22D5"/>
    <w:rsid w:val="000D33DC"/>
    <w:rsid w:val="000D3DA5"/>
    <w:rsid w:val="000D4822"/>
    <w:rsid w:val="000D4D89"/>
    <w:rsid w:val="000D5229"/>
    <w:rsid w:val="000D598D"/>
    <w:rsid w:val="000D5D94"/>
    <w:rsid w:val="000D7307"/>
    <w:rsid w:val="000D7973"/>
    <w:rsid w:val="000D7E78"/>
    <w:rsid w:val="000E0551"/>
    <w:rsid w:val="000E15EF"/>
    <w:rsid w:val="000E1894"/>
    <w:rsid w:val="000E1E4A"/>
    <w:rsid w:val="000E23C8"/>
    <w:rsid w:val="000E2441"/>
    <w:rsid w:val="000E2BC2"/>
    <w:rsid w:val="000E2FD4"/>
    <w:rsid w:val="000E307E"/>
    <w:rsid w:val="000E370A"/>
    <w:rsid w:val="000E5064"/>
    <w:rsid w:val="000E5966"/>
    <w:rsid w:val="000E5EFF"/>
    <w:rsid w:val="000E6A43"/>
    <w:rsid w:val="000E6B7C"/>
    <w:rsid w:val="000E6C1B"/>
    <w:rsid w:val="000E7C17"/>
    <w:rsid w:val="000F0076"/>
    <w:rsid w:val="000F0184"/>
    <w:rsid w:val="000F0B9C"/>
    <w:rsid w:val="000F0DA2"/>
    <w:rsid w:val="000F12CC"/>
    <w:rsid w:val="000F2252"/>
    <w:rsid w:val="000F2C73"/>
    <w:rsid w:val="000F3DAF"/>
    <w:rsid w:val="000F3E5B"/>
    <w:rsid w:val="000F41E1"/>
    <w:rsid w:val="000F456B"/>
    <w:rsid w:val="000F49A5"/>
    <w:rsid w:val="000F4AE6"/>
    <w:rsid w:val="000F6892"/>
    <w:rsid w:val="000F7097"/>
    <w:rsid w:val="000F7524"/>
    <w:rsid w:val="000F7E3B"/>
    <w:rsid w:val="00100C96"/>
    <w:rsid w:val="00101130"/>
    <w:rsid w:val="001013CC"/>
    <w:rsid w:val="00101B1B"/>
    <w:rsid w:val="00101B52"/>
    <w:rsid w:val="0010228F"/>
    <w:rsid w:val="00102CFB"/>
    <w:rsid w:val="0010309F"/>
    <w:rsid w:val="00103678"/>
    <w:rsid w:val="001037D8"/>
    <w:rsid w:val="00103A4F"/>
    <w:rsid w:val="001045CC"/>
    <w:rsid w:val="00104F3F"/>
    <w:rsid w:val="001052AC"/>
    <w:rsid w:val="0010541C"/>
    <w:rsid w:val="00105857"/>
    <w:rsid w:val="00106BA2"/>
    <w:rsid w:val="00106C6A"/>
    <w:rsid w:val="00107A93"/>
    <w:rsid w:val="00107C72"/>
    <w:rsid w:val="001109B1"/>
    <w:rsid w:val="00110BA8"/>
    <w:rsid w:val="00111A98"/>
    <w:rsid w:val="001122CE"/>
    <w:rsid w:val="0011276A"/>
    <w:rsid w:val="00112A6E"/>
    <w:rsid w:val="001150DE"/>
    <w:rsid w:val="00115D9C"/>
    <w:rsid w:val="00117141"/>
    <w:rsid w:val="00117EC5"/>
    <w:rsid w:val="00121982"/>
    <w:rsid w:val="0012289D"/>
    <w:rsid w:val="00123CD9"/>
    <w:rsid w:val="00125045"/>
    <w:rsid w:val="001259E8"/>
    <w:rsid w:val="0012699E"/>
    <w:rsid w:val="0012799A"/>
    <w:rsid w:val="00127AF2"/>
    <w:rsid w:val="001308A1"/>
    <w:rsid w:val="00131100"/>
    <w:rsid w:val="00131836"/>
    <w:rsid w:val="00131BAB"/>
    <w:rsid w:val="001326D5"/>
    <w:rsid w:val="00132C6C"/>
    <w:rsid w:val="00132F4D"/>
    <w:rsid w:val="00133695"/>
    <w:rsid w:val="001336CF"/>
    <w:rsid w:val="001336FB"/>
    <w:rsid w:val="001338DA"/>
    <w:rsid w:val="00133C2E"/>
    <w:rsid w:val="00135059"/>
    <w:rsid w:val="0013604C"/>
    <w:rsid w:val="00136278"/>
    <w:rsid w:val="001364B7"/>
    <w:rsid w:val="00136ABD"/>
    <w:rsid w:val="00136E7F"/>
    <w:rsid w:val="001374C6"/>
    <w:rsid w:val="001379BB"/>
    <w:rsid w:val="00141327"/>
    <w:rsid w:val="0014173C"/>
    <w:rsid w:val="00141911"/>
    <w:rsid w:val="00142843"/>
    <w:rsid w:val="0014346C"/>
    <w:rsid w:val="00143CAF"/>
    <w:rsid w:val="00143EEF"/>
    <w:rsid w:val="00144A0C"/>
    <w:rsid w:val="00144D6E"/>
    <w:rsid w:val="001450DF"/>
    <w:rsid w:val="0014551C"/>
    <w:rsid w:val="00145EF3"/>
    <w:rsid w:val="00146330"/>
    <w:rsid w:val="00146804"/>
    <w:rsid w:val="00147305"/>
    <w:rsid w:val="0015098F"/>
    <w:rsid w:val="00151026"/>
    <w:rsid w:val="00151B23"/>
    <w:rsid w:val="00151F63"/>
    <w:rsid w:val="001536A1"/>
    <w:rsid w:val="00153CCE"/>
    <w:rsid w:val="00154C23"/>
    <w:rsid w:val="00155035"/>
    <w:rsid w:val="00155211"/>
    <w:rsid w:val="00155885"/>
    <w:rsid w:val="00156091"/>
    <w:rsid w:val="00156A83"/>
    <w:rsid w:val="00156ECD"/>
    <w:rsid w:val="001575BE"/>
    <w:rsid w:val="00157B9F"/>
    <w:rsid w:val="00157BA8"/>
    <w:rsid w:val="001602BF"/>
    <w:rsid w:val="00160980"/>
    <w:rsid w:val="00160ADC"/>
    <w:rsid w:val="00160FD6"/>
    <w:rsid w:val="00161C19"/>
    <w:rsid w:val="00161D83"/>
    <w:rsid w:val="00161F13"/>
    <w:rsid w:val="00162299"/>
    <w:rsid w:val="00162671"/>
    <w:rsid w:val="00163426"/>
    <w:rsid w:val="00163A5E"/>
    <w:rsid w:val="00164B2D"/>
    <w:rsid w:val="00165742"/>
    <w:rsid w:val="00165824"/>
    <w:rsid w:val="00166453"/>
    <w:rsid w:val="001665B4"/>
    <w:rsid w:val="00167CCE"/>
    <w:rsid w:val="00167D8F"/>
    <w:rsid w:val="00167F11"/>
    <w:rsid w:val="00170B53"/>
    <w:rsid w:val="00170E0C"/>
    <w:rsid w:val="00170F19"/>
    <w:rsid w:val="00171458"/>
    <w:rsid w:val="001719EA"/>
    <w:rsid w:val="00171B9C"/>
    <w:rsid w:val="00172118"/>
    <w:rsid w:val="00172258"/>
    <w:rsid w:val="001727BC"/>
    <w:rsid w:val="0017333F"/>
    <w:rsid w:val="00174696"/>
    <w:rsid w:val="00175724"/>
    <w:rsid w:val="001776A3"/>
    <w:rsid w:val="0017777F"/>
    <w:rsid w:val="00177889"/>
    <w:rsid w:val="0018115F"/>
    <w:rsid w:val="00181224"/>
    <w:rsid w:val="00181AE7"/>
    <w:rsid w:val="00182DA6"/>
    <w:rsid w:val="00182FBE"/>
    <w:rsid w:val="0018468E"/>
    <w:rsid w:val="001849CA"/>
    <w:rsid w:val="00184BF5"/>
    <w:rsid w:val="00185223"/>
    <w:rsid w:val="00185D97"/>
    <w:rsid w:val="00186FC5"/>
    <w:rsid w:val="00187355"/>
    <w:rsid w:val="001873F8"/>
    <w:rsid w:val="00187618"/>
    <w:rsid w:val="00190479"/>
    <w:rsid w:val="00190E1C"/>
    <w:rsid w:val="00190FF7"/>
    <w:rsid w:val="001917B1"/>
    <w:rsid w:val="00191A17"/>
    <w:rsid w:val="00191B51"/>
    <w:rsid w:val="00191DFD"/>
    <w:rsid w:val="00191F4B"/>
    <w:rsid w:val="001920D9"/>
    <w:rsid w:val="0019279E"/>
    <w:rsid w:val="001931B2"/>
    <w:rsid w:val="00193324"/>
    <w:rsid w:val="00195B20"/>
    <w:rsid w:val="001960CF"/>
    <w:rsid w:val="0019667E"/>
    <w:rsid w:val="00196AE6"/>
    <w:rsid w:val="0019724D"/>
    <w:rsid w:val="00197C06"/>
    <w:rsid w:val="001A0A29"/>
    <w:rsid w:val="001A1CC1"/>
    <w:rsid w:val="001A25EE"/>
    <w:rsid w:val="001A4D6F"/>
    <w:rsid w:val="001A4FE0"/>
    <w:rsid w:val="001A606B"/>
    <w:rsid w:val="001A646F"/>
    <w:rsid w:val="001A6710"/>
    <w:rsid w:val="001A7694"/>
    <w:rsid w:val="001B00CC"/>
    <w:rsid w:val="001B10D9"/>
    <w:rsid w:val="001B11B0"/>
    <w:rsid w:val="001B2365"/>
    <w:rsid w:val="001B2C6B"/>
    <w:rsid w:val="001B35A5"/>
    <w:rsid w:val="001B39EE"/>
    <w:rsid w:val="001B3C25"/>
    <w:rsid w:val="001B3DCC"/>
    <w:rsid w:val="001B4062"/>
    <w:rsid w:val="001B476A"/>
    <w:rsid w:val="001B476C"/>
    <w:rsid w:val="001B497D"/>
    <w:rsid w:val="001B5043"/>
    <w:rsid w:val="001B70E7"/>
    <w:rsid w:val="001B7601"/>
    <w:rsid w:val="001C0950"/>
    <w:rsid w:val="001C1769"/>
    <w:rsid w:val="001C201F"/>
    <w:rsid w:val="001C209F"/>
    <w:rsid w:val="001C21D4"/>
    <w:rsid w:val="001C2A5C"/>
    <w:rsid w:val="001C3901"/>
    <w:rsid w:val="001C4065"/>
    <w:rsid w:val="001C4802"/>
    <w:rsid w:val="001C4EEE"/>
    <w:rsid w:val="001C4F4B"/>
    <w:rsid w:val="001D0399"/>
    <w:rsid w:val="001D09D8"/>
    <w:rsid w:val="001D0A6C"/>
    <w:rsid w:val="001D1D8A"/>
    <w:rsid w:val="001D300B"/>
    <w:rsid w:val="001D3408"/>
    <w:rsid w:val="001D433E"/>
    <w:rsid w:val="001D5427"/>
    <w:rsid w:val="001D59B3"/>
    <w:rsid w:val="001D5AEB"/>
    <w:rsid w:val="001D6C18"/>
    <w:rsid w:val="001D7206"/>
    <w:rsid w:val="001D78ED"/>
    <w:rsid w:val="001E01DA"/>
    <w:rsid w:val="001E0435"/>
    <w:rsid w:val="001E1281"/>
    <w:rsid w:val="001E2165"/>
    <w:rsid w:val="001E2657"/>
    <w:rsid w:val="001E2673"/>
    <w:rsid w:val="001E29AB"/>
    <w:rsid w:val="001E2DB7"/>
    <w:rsid w:val="001E4061"/>
    <w:rsid w:val="001E507B"/>
    <w:rsid w:val="001E5655"/>
    <w:rsid w:val="001E63A8"/>
    <w:rsid w:val="001E6AB0"/>
    <w:rsid w:val="001E79D6"/>
    <w:rsid w:val="001E7F1C"/>
    <w:rsid w:val="001F0094"/>
    <w:rsid w:val="001F09EF"/>
    <w:rsid w:val="001F1BE4"/>
    <w:rsid w:val="001F1D7F"/>
    <w:rsid w:val="001F243D"/>
    <w:rsid w:val="001F2C9A"/>
    <w:rsid w:val="001F312B"/>
    <w:rsid w:val="001F38C6"/>
    <w:rsid w:val="001F3F01"/>
    <w:rsid w:val="001F3F65"/>
    <w:rsid w:val="001F45B4"/>
    <w:rsid w:val="001F6635"/>
    <w:rsid w:val="001F6B8E"/>
    <w:rsid w:val="001F6CB4"/>
    <w:rsid w:val="001F7B29"/>
    <w:rsid w:val="001F7E02"/>
    <w:rsid w:val="002000AD"/>
    <w:rsid w:val="00200448"/>
    <w:rsid w:val="00200FB9"/>
    <w:rsid w:val="0020260A"/>
    <w:rsid w:val="0020331B"/>
    <w:rsid w:val="00203A6E"/>
    <w:rsid w:val="002050AB"/>
    <w:rsid w:val="00206E49"/>
    <w:rsid w:val="00207018"/>
    <w:rsid w:val="002070AF"/>
    <w:rsid w:val="00207186"/>
    <w:rsid w:val="00207A86"/>
    <w:rsid w:val="00207D85"/>
    <w:rsid w:val="002107ED"/>
    <w:rsid w:val="002110B5"/>
    <w:rsid w:val="00212015"/>
    <w:rsid w:val="00212029"/>
    <w:rsid w:val="00212D67"/>
    <w:rsid w:val="00212DBC"/>
    <w:rsid w:val="002136DA"/>
    <w:rsid w:val="002142A6"/>
    <w:rsid w:val="002144EF"/>
    <w:rsid w:val="00214620"/>
    <w:rsid w:val="002152D0"/>
    <w:rsid w:val="00215535"/>
    <w:rsid w:val="0021568F"/>
    <w:rsid w:val="002167C8"/>
    <w:rsid w:val="00217612"/>
    <w:rsid w:val="00220670"/>
    <w:rsid w:val="002209DE"/>
    <w:rsid w:val="00220EB7"/>
    <w:rsid w:val="00220F6A"/>
    <w:rsid w:val="00221821"/>
    <w:rsid w:val="00221B27"/>
    <w:rsid w:val="002255E7"/>
    <w:rsid w:val="002256B4"/>
    <w:rsid w:val="00227014"/>
    <w:rsid w:val="0022705D"/>
    <w:rsid w:val="00227507"/>
    <w:rsid w:val="002305C1"/>
    <w:rsid w:val="002306B2"/>
    <w:rsid w:val="0023094C"/>
    <w:rsid w:val="00230DC2"/>
    <w:rsid w:val="00230EBA"/>
    <w:rsid w:val="002312BF"/>
    <w:rsid w:val="00231B1F"/>
    <w:rsid w:val="00231FDA"/>
    <w:rsid w:val="00232097"/>
    <w:rsid w:val="0023217A"/>
    <w:rsid w:val="00232B84"/>
    <w:rsid w:val="0023385D"/>
    <w:rsid w:val="0023386B"/>
    <w:rsid w:val="00233E0A"/>
    <w:rsid w:val="0023448F"/>
    <w:rsid w:val="00234A85"/>
    <w:rsid w:val="00234ECE"/>
    <w:rsid w:val="00235B5B"/>
    <w:rsid w:val="00236402"/>
    <w:rsid w:val="00236B05"/>
    <w:rsid w:val="002375C3"/>
    <w:rsid w:val="00237E31"/>
    <w:rsid w:val="00237EDD"/>
    <w:rsid w:val="002408D9"/>
    <w:rsid w:val="00242077"/>
    <w:rsid w:val="002427F7"/>
    <w:rsid w:val="0024361A"/>
    <w:rsid w:val="00243FE3"/>
    <w:rsid w:val="002446CF"/>
    <w:rsid w:val="0024479C"/>
    <w:rsid w:val="00244B0C"/>
    <w:rsid w:val="00245E70"/>
    <w:rsid w:val="00246BD7"/>
    <w:rsid w:val="00246D31"/>
    <w:rsid w:val="00247019"/>
    <w:rsid w:val="00247264"/>
    <w:rsid w:val="0024730C"/>
    <w:rsid w:val="002477B1"/>
    <w:rsid w:val="002479D2"/>
    <w:rsid w:val="00250D53"/>
    <w:rsid w:val="00251539"/>
    <w:rsid w:val="00252306"/>
    <w:rsid w:val="002534C7"/>
    <w:rsid w:val="002539DC"/>
    <w:rsid w:val="002554D5"/>
    <w:rsid w:val="00255AA4"/>
    <w:rsid w:val="00255C66"/>
    <w:rsid w:val="00257C4D"/>
    <w:rsid w:val="00260130"/>
    <w:rsid w:val="00260F52"/>
    <w:rsid w:val="00261842"/>
    <w:rsid w:val="00262123"/>
    <w:rsid w:val="00262B40"/>
    <w:rsid w:val="00262EB1"/>
    <w:rsid w:val="00262F72"/>
    <w:rsid w:val="00263B28"/>
    <w:rsid w:val="00263C42"/>
    <w:rsid w:val="0026475E"/>
    <w:rsid w:val="00265811"/>
    <w:rsid w:val="00266EF7"/>
    <w:rsid w:val="00267452"/>
    <w:rsid w:val="002701D8"/>
    <w:rsid w:val="00270244"/>
    <w:rsid w:val="00270612"/>
    <w:rsid w:val="0027098A"/>
    <w:rsid w:val="00270DE8"/>
    <w:rsid w:val="0027120E"/>
    <w:rsid w:val="00271F25"/>
    <w:rsid w:val="00272D04"/>
    <w:rsid w:val="0027321E"/>
    <w:rsid w:val="002735C9"/>
    <w:rsid w:val="002737D6"/>
    <w:rsid w:val="00273941"/>
    <w:rsid w:val="00273C2A"/>
    <w:rsid w:val="00273D1D"/>
    <w:rsid w:val="00274167"/>
    <w:rsid w:val="00274620"/>
    <w:rsid w:val="00274B63"/>
    <w:rsid w:val="00275667"/>
    <w:rsid w:val="00275D21"/>
    <w:rsid w:val="0027651C"/>
    <w:rsid w:val="0028004D"/>
    <w:rsid w:val="00281BB2"/>
    <w:rsid w:val="0028220C"/>
    <w:rsid w:val="0028237C"/>
    <w:rsid w:val="0028283B"/>
    <w:rsid w:val="002832DE"/>
    <w:rsid w:val="0028335A"/>
    <w:rsid w:val="002855C0"/>
    <w:rsid w:val="00285E2A"/>
    <w:rsid w:val="0028601A"/>
    <w:rsid w:val="00286635"/>
    <w:rsid w:val="002867F9"/>
    <w:rsid w:val="002870EC"/>
    <w:rsid w:val="00287B89"/>
    <w:rsid w:val="0029152E"/>
    <w:rsid w:val="00291567"/>
    <w:rsid w:val="00293915"/>
    <w:rsid w:val="002947B3"/>
    <w:rsid w:val="0029481A"/>
    <w:rsid w:val="0029536E"/>
    <w:rsid w:val="002954F5"/>
    <w:rsid w:val="002959F7"/>
    <w:rsid w:val="00295BA4"/>
    <w:rsid w:val="00296658"/>
    <w:rsid w:val="00296AB9"/>
    <w:rsid w:val="00297285"/>
    <w:rsid w:val="00297FF2"/>
    <w:rsid w:val="002A0819"/>
    <w:rsid w:val="002A0F7D"/>
    <w:rsid w:val="002A1176"/>
    <w:rsid w:val="002A19E2"/>
    <w:rsid w:val="002A23B1"/>
    <w:rsid w:val="002A25FA"/>
    <w:rsid w:val="002A2820"/>
    <w:rsid w:val="002A32F0"/>
    <w:rsid w:val="002A3A62"/>
    <w:rsid w:val="002A3CA0"/>
    <w:rsid w:val="002A46A9"/>
    <w:rsid w:val="002A561E"/>
    <w:rsid w:val="002A683A"/>
    <w:rsid w:val="002A6864"/>
    <w:rsid w:val="002A6930"/>
    <w:rsid w:val="002B059F"/>
    <w:rsid w:val="002B0F2A"/>
    <w:rsid w:val="002B2A54"/>
    <w:rsid w:val="002B2C44"/>
    <w:rsid w:val="002B3064"/>
    <w:rsid w:val="002B4308"/>
    <w:rsid w:val="002B4719"/>
    <w:rsid w:val="002B4F19"/>
    <w:rsid w:val="002B5993"/>
    <w:rsid w:val="002B680A"/>
    <w:rsid w:val="002B6CAB"/>
    <w:rsid w:val="002B6DBC"/>
    <w:rsid w:val="002B7452"/>
    <w:rsid w:val="002B79C3"/>
    <w:rsid w:val="002B7CAD"/>
    <w:rsid w:val="002C11EB"/>
    <w:rsid w:val="002C19B3"/>
    <w:rsid w:val="002C1B38"/>
    <w:rsid w:val="002C26E8"/>
    <w:rsid w:val="002C30A7"/>
    <w:rsid w:val="002C3DA8"/>
    <w:rsid w:val="002C52A1"/>
    <w:rsid w:val="002C62CC"/>
    <w:rsid w:val="002C659C"/>
    <w:rsid w:val="002C6C48"/>
    <w:rsid w:val="002C6D36"/>
    <w:rsid w:val="002C6FF9"/>
    <w:rsid w:val="002C7189"/>
    <w:rsid w:val="002C7A03"/>
    <w:rsid w:val="002C7B39"/>
    <w:rsid w:val="002C7C11"/>
    <w:rsid w:val="002D00C9"/>
    <w:rsid w:val="002D19AD"/>
    <w:rsid w:val="002D2468"/>
    <w:rsid w:val="002D3063"/>
    <w:rsid w:val="002D3305"/>
    <w:rsid w:val="002D3662"/>
    <w:rsid w:val="002D447D"/>
    <w:rsid w:val="002D4FC2"/>
    <w:rsid w:val="002D67B3"/>
    <w:rsid w:val="002D7250"/>
    <w:rsid w:val="002D7540"/>
    <w:rsid w:val="002D76FE"/>
    <w:rsid w:val="002D785F"/>
    <w:rsid w:val="002E023A"/>
    <w:rsid w:val="002E0557"/>
    <w:rsid w:val="002E0835"/>
    <w:rsid w:val="002E09A7"/>
    <w:rsid w:val="002E1194"/>
    <w:rsid w:val="002E16E9"/>
    <w:rsid w:val="002E220D"/>
    <w:rsid w:val="002E3278"/>
    <w:rsid w:val="002E39B7"/>
    <w:rsid w:val="002E3B72"/>
    <w:rsid w:val="002E3F62"/>
    <w:rsid w:val="002E41AA"/>
    <w:rsid w:val="002E4DBD"/>
    <w:rsid w:val="002E4FB4"/>
    <w:rsid w:val="002E52BB"/>
    <w:rsid w:val="002E5826"/>
    <w:rsid w:val="002E5BD3"/>
    <w:rsid w:val="002E6114"/>
    <w:rsid w:val="002E7669"/>
    <w:rsid w:val="002E79D5"/>
    <w:rsid w:val="002E7EDD"/>
    <w:rsid w:val="002E7F48"/>
    <w:rsid w:val="002F069E"/>
    <w:rsid w:val="002F10BC"/>
    <w:rsid w:val="002F122F"/>
    <w:rsid w:val="002F1D9D"/>
    <w:rsid w:val="002F1DB3"/>
    <w:rsid w:val="002F2960"/>
    <w:rsid w:val="002F2D55"/>
    <w:rsid w:val="002F2E37"/>
    <w:rsid w:val="002F33EB"/>
    <w:rsid w:val="002F37FA"/>
    <w:rsid w:val="002F4228"/>
    <w:rsid w:val="002F4248"/>
    <w:rsid w:val="002F42B9"/>
    <w:rsid w:val="002F46B8"/>
    <w:rsid w:val="002F472D"/>
    <w:rsid w:val="002F562C"/>
    <w:rsid w:val="002F5630"/>
    <w:rsid w:val="002F6939"/>
    <w:rsid w:val="002F6F88"/>
    <w:rsid w:val="002F7CB7"/>
    <w:rsid w:val="002F7FB0"/>
    <w:rsid w:val="002F7FF4"/>
    <w:rsid w:val="00300069"/>
    <w:rsid w:val="00300342"/>
    <w:rsid w:val="00301226"/>
    <w:rsid w:val="003013C6"/>
    <w:rsid w:val="00301ED5"/>
    <w:rsid w:val="00301F61"/>
    <w:rsid w:val="003024A5"/>
    <w:rsid w:val="003026FD"/>
    <w:rsid w:val="0030280B"/>
    <w:rsid w:val="00303404"/>
    <w:rsid w:val="003042CB"/>
    <w:rsid w:val="0030482C"/>
    <w:rsid w:val="00304942"/>
    <w:rsid w:val="00304CB5"/>
    <w:rsid w:val="00304D37"/>
    <w:rsid w:val="003052CA"/>
    <w:rsid w:val="00305880"/>
    <w:rsid w:val="003059F4"/>
    <w:rsid w:val="00305E67"/>
    <w:rsid w:val="0030725E"/>
    <w:rsid w:val="00307AD3"/>
    <w:rsid w:val="00307B1A"/>
    <w:rsid w:val="00311109"/>
    <w:rsid w:val="00311D3B"/>
    <w:rsid w:val="00311FB0"/>
    <w:rsid w:val="003122F0"/>
    <w:rsid w:val="00314573"/>
    <w:rsid w:val="00315235"/>
    <w:rsid w:val="00315F29"/>
    <w:rsid w:val="003164A9"/>
    <w:rsid w:val="00317368"/>
    <w:rsid w:val="0031778E"/>
    <w:rsid w:val="00317978"/>
    <w:rsid w:val="00320B6E"/>
    <w:rsid w:val="00320CB8"/>
    <w:rsid w:val="0032252A"/>
    <w:rsid w:val="00322FAD"/>
    <w:rsid w:val="0032354A"/>
    <w:rsid w:val="00324273"/>
    <w:rsid w:val="003243F7"/>
    <w:rsid w:val="00324B60"/>
    <w:rsid w:val="00324BA1"/>
    <w:rsid w:val="00325429"/>
    <w:rsid w:val="00325893"/>
    <w:rsid w:val="00326010"/>
    <w:rsid w:val="00326C83"/>
    <w:rsid w:val="00326EBF"/>
    <w:rsid w:val="0032723D"/>
    <w:rsid w:val="0033146E"/>
    <w:rsid w:val="003319D9"/>
    <w:rsid w:val="00331A04"/>
    <w:rsid w:val="00331C76"/>
    <w:rsid w:val="00331D34"/>
    <w:rsid w:val="00331F64"/>
    <w:rsid w:val="00333A16"/>
    <w:rsid w:val="003340E5"/>
    <w:rsid w:val="00334239"/>
    <w:rsid w:val="003349DF"/>
    <w:rsid w:val="00334C52"/>
    <w:rsid w:val="003365A5"/>
    <w:rsid w:val="00337CA7"/>
    <w:rsid w:val="00337CBA"/>
    <w:rsid w:val="003404F6"/>
    <w:rsid w:val="00341085"/>
    <w:rsid w:val="00341164"/>
    <w:rsid w:val="003415D8"/>
    <w:rsid w:val="00341F72"/>
    <w:rsid w:val="0034240E"/>
    <w:rsid w:val="00342465"/>
    <w:rsid w:val="0034266C"/>
    <w:rsid w:val="003426E7"/>
    <w:rsid w:val="00342C3A"/>
    <w:rsid w:val="00342D75"/>
    <w:rsid w:val="00343659"/>
    <w:rsid w:val="0034374A"/>
    <w:rsid w:val="00345638"/>
    <w:rsid w:val="00345800"/>
    <w:rsid w:val="00345C59"/>
    <w:rsid w:val="00345CB5"/>
    <w:rsid w:val="0034691A"/>
    <w:rsid w:val="00347533"/>
    <w:rsid w:val="00347E3F"/>
    <w:rsid w:val="003518E5"/>
    <w:rsid w:val="0035267E"/>
    <w:rsid w:val="00353FD9"/>
    <w:rsid w:val="00354A35"/>
    <w:rsid w:val="00354E87"/>
    <w:rsid w:val="0035554C"/>
    <w:rsid w:val="00355BB1"/>
    <w:rsid w:val="003572E0"/>
    <w:rsid w:val="00357A35"/>
    <w:rsid w:val="00357D37"/>
    <w:rsid w:val="00360A80"/>
    <w:rsid w:val="00361268"/>
    <w:rsid w:val="00361655"/>
    <w:rsid w:val="00362478"/>
    <w:rsid w:val="003625C8"/>
    <w:rsid w:val="00362729"/>
    <w:rsid w:val="00363628"/>
    <w:rsid w:val="003638E6"/>
    <w:rsid w:val="00364735"/>
    <w:rsid w:val="003648E0"/>
    <w:rsid w:val="003652FC"/>
    <w:rsid w:val="00365BF9"/>
    <w:rsid w:val="00365EDE"/>
    <w:rsid w:val="0036663E"/>
    <w:rsid w:val="00366E07"/>
    <w:rsid w:val="003678AA"/>
    <w:rsid w:val="00367EFA"/>
    <w:rsid w:val="003700AB"/>
    <w:rsid w:val="0037037A"/>
    <w:rsid w:val="0037046F"/>
    <w:rsid w:val="00370951"/>
    <w:rsid w:val="0037117F"/>
    <w:rsid w:val="00372536"/>
    <w:rsid w:val="00373CDF"/>
    <w:rsid w:val="0037478E"/>
    <w:rsid w:val="00374C2F"/>
    <w:rsid w:val="0037564E"/>
    <w:rsid w:val="00376843"/>
    <w:rsid w:val="00376CFE"/>
    <w:rsid w:val="0037721B"/>
    <w:rsid w:val="00377427"/>
    <w:rsid w:val="00377AFC"/>
    <w:rsid w:val="00380306"/>
    <w:rsid w:val="00380EB3"/>
    <w:rsid w:val="0038158A"/>
    <w:rsid w:val="0038159F"/>
    <w:rsid w:val="003815A1"/>
    <w:rsid w:val="003821C3"/>
    <w:rsid w:val="0038268A"/>
    <w:rsid w:val="00382EBD"/>
    <w:rsid w:val="003851FC"/>
    <w:rsid w:val="003853E8"/>
    <w:rsid w:val="003862F8"/>
    <w:rsid w:val="00386609"/>
    <w:rsid w:val="003870EF"/>
    <w:rsid w:val="00390009"/>
    <w:rsid w:val="00390049"/>
    <w:rsid w:val="00390B06"/>
    <w:rsid w:val="00390E6D"/>
    <w:rsid w:val="00391221"/>
    <w:rsid w:val="003912DC"/>
    <w:rsid w:val="00392057"/>
    <w:rsid w:val="003927E8"/>
    <w:rsid w:val="00392B46"/>
    <w:rsid w:val="00392E5B"/>
    <w:rsid w:val="00393AD9"/>
    <w:rsid w:val="00393D0A"/>
    <w:rsid w:val="003953A1"/>
    <w:rsid w:val="00395C38"/>
    <w:rsid w:val="00396ADE"/>
    <w:rsid w:val="0039730B"/>
    <w:rsid w:val="00397900"/>
    <w:rsid w:val="00397FAA"/>
    <w:rsid w:val="003A039B"/>
    <w:rsid w:val="003A0422"/>
    <w:rsid w:val="003A107F"/>
    <w:rsid w:val="003A1607"/>
    <w:rsid w:val="003A1AD7"/>
    <w:rsid w:val="003A2131"/>
    <w:rsid w:val="003A2A00"/>
    <w:rsid w:val="003A30DF"/>
    <w:rsid w:val="003A47A2"/>
    <w:rsid w:val="003A5507"/>
    <w:rsid w:val="003A5C8F"/>
    <w:rsid w:val="003A5CE6"/>
    <w:rsid w:val="003A5DF4"/>
    <w:rsid w:val="003A66A3"/>
    <w:rsid w:val="003A7582"/>
    <w:rsid w:val="003B0725"/>
    <w:rsid w:val="003B0A55"/>
    <w:rsid w:val="003B1007"/>
    <w:rsid w:val="003B2238"/>
    <w:rsid w:val="003B27AC"/>
    <w:rsid w:val="003B3C34"/>
    <w:rsid w:val="003B42E4"/>
    <w:rsid w:val="003B4CB3"/>
    <w:rsid w:val="003B53B1"/>
    <w:rsid w:val="003B5533"/>
    <w:rsid w:val="003B5DF7"/>
    <w:rsid w:val="003B65F0"/>
    <w:rsid w:val="003C04CC"/>
    <w:rsid w:val="003C316F"/>
    <w:rsid w:val="003C3B4C"/>
    <w:rsid w:val="003C3FA3"/>
    <w:rsid w:val="003C4790"/>
    <w:rsid w:val="003C4AEE"/>
    <w:rsid w:val="003C53BF"/>
    <w:rsid w:val="003C68FC"/>
    <w:rsid w:val="003D15D5"/>
    <w:rsid w:val="003D2DCD"/>
    <w:rsid w:val="003D3789"/>
    <w:rsid w:val="003D3B92"/>
    <w:rsid w:val="003D3C1E"/>
    <w:rsid w:val="003D4AB6"/>
    <w:rsid w:val="003D55F6"/>
    <w:rsid w:val="003D57DD"/>
    <w:rsid w:val="003D5BFD"/>
    <w:rsid w:val="003D6C47"/>
    <w:rsid w:val="003D768F"/>
    <w:rsid w:val="003D7A24"/>
    <w:rsid w:val="003D7D4A"/>
    <w:rsid w:val="003D7E71"/>
    <w:rsid w:val="003E07FA"/>
    <w:rsid w:val="003E098D"/>
    <w:rsid w:val="003E16D5"/>
    <w:rsid w:val="003E201F"/>
    <w:rsid w:val="003E2361"/>
    <w:rsid w:val="003E2459"/>
    <w:rsid w:val="003E2495"/>
    <w:rsid w:val="003E2DA4"/>
    <w:rsid w:val="003E3BA8"/>
    <w:rsid w:val="003E4CDD"/>
    <w:rsid w:val="003E566B"/>
    <w:rsid w:val="003E5A42"/>
    <w:rsid w:val="003E6190"/>
    <w:rsid w:val="003E7832"/>
    <w:rsid w:val="003F031B"/>
    <w:rsid w:val="003F0D33"/>
    <w:rsid w:val="003F1EC5"/>
    <w:rsid w:val="003F2814"/>
    <w:rsid w:val="003F32C6"/>
    <w:rsid w:val="003F35DD"/>
    <w:rsid w:val="003F3B7F"/>
    <w:rsid w:val="003F4631"/>
    <w:rsid w:val="003F4AAA"/>
    <w:rsid w:val="003F5066"/>
    <w:rsid w:val="003F52F6"/>
    <w:rsid w:val="003F64CF"/>
    <w:rsid w:val="003F68B9"/>
    <w:rsid w:val="003F6E30"/>
    <w:rsid w:val="003F75BF"/>
    <w:rsid w:val="003F7938"/>
    <w:rsid w:val="003F7E08"/>
    <w:rsid w:val="004000DB"/>
    <w:rsid w:val="0040029D"/>
    <w:rsid w:val="004008CE"/>
    <w:rsid w:val="00400E2D"/>
    <w:rsid w:val="00401B60"/>
    <w:rsid w:val="00401D01"/>
    <w:rsid w:val="00401F81"/>
    <w:rsid w:val="00402B36"/>
    <w:rsid w:val="0040317C"/>
    <w:rsid w:val="004035EA"/>
    <w:rsid w:val="004042D8"/>
    <w:rsid w:val="00404D5D"/>
    <w:rsid w:val="0040549A"/>
    <w:rsid w:val="004054ED"/>
    <w:rsid w:val="004058D7"/>
    <w:rsid w:val="00406AFD"/>
    <w:rsid w:val="00406D7F"/>
    <w:rsid w:val="004074A6"/>
    <w:rsid w:val="00407C77"/>
    <w:rsid w:val="0041206B"/>
    <w:rsid w:val="00413786"/>
    <w:rsid w:val="00413D89"/>
    <w:rsid w:val="00413E77"/>
    <w:rsid w:val="00414302"/>
    <w:rsid w:val="00414678"/>
    <w:rsid w:val="00414841"/>
    <w:rsid w:val="0041496E"/>
    <w:rsid w:val="00415041"/>
    <w:rsid w:val="004153EF"/>
    <w:rsid w:val="004158B2"/>
    <w:rsid w:val="00415D76"/>
    <w:rsid w:val="0041615F"/>
    <w:rsid w:val="0041625A"/>
    <w:rsid w:val="0041651E"/>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4CE5"/>
    <w:rsid w:val="00425ADA"/>
    <w:rsid w:val="00426BAF"/>
    <w:rsid w:val="00427144"/>
    <w:rsid w:val="00430B7F"/>
    <w:rsid w:val="00431356"/>
    <w:rsid w:val="004318BF"/>
    <w:rsid w:val="00433360"/>
    <w:rsid w:val="00433457"/>
    <w:rsid w:val="0043351B"/>
    <w:rsid w:val="004335CB"/>
    <w:rsid w:val="00433CB7"/>
    <w:rsid w:val="00434386"/>
    <w:rsid w:val="00434D01"/>
    <w:rsid w:val="004357BE"/>
    <w:rsid w:val="00435BD9"/>
    <w:rsid w:val="00435E8B"/>
    <w:rsid w:val="00437078"/>
    <w:rsid w:val="004371EC"/>
    <w:rsid w:val="004407B1"/>
    <w:rsid w:val="00440BE5"/>
    <w:rsid w:val="0044100C"/>
    <w:rsid w:val="0044122E"/>
    <w:rsid w:val="004417A2"/>
    <w:rsid w:val="0044267E"/>
    <w:rsid w:val="004449CB"/>
    <w:rsid w:val="00445244"/>
    <w:rsid w:val="0044549C"/>
    <w:rsid w:val="004469EB"/>
    <w:rsid w:val="0044717B"/>
    <w:rsid w:val="004476DD"/>
    <w:rsid w:val="00447B79"/>
    <w:rsid w:val="00447CD7"/>
    <w:rsid w:val="00451453"/>
    <w:rsid w:val="00451A19"/>
    <w:rsid w:val="004520FB"/>
    <w:rsid w:val="004529FF"/>
    <w:rsid w:val="00452A67"/>
    <w:rsid w:val="00452B3D"/>
    <w:rsid w:val="00452E2D"/>
    <w:rsid w:val="004535C6"/>
    <w:rsid w:val="004538DA"/>
    <w:rsid w:val="00453BA2"/>
    <w:rsid w:val="00456D30"/>
    <w:rsid w:val="00456E4B"/>
    <w:rsid w:val="004575AA"/>
    <w:rsid w:val="004577B4"/>
    <w:rsid w:val="00460C83"/>
    <w:rsid w:val="004627E9"/>
    <w:rsid w:val="00463821"/>
    <w:rsid w:val="0046385A"/>
    <w:rsid w:val="00464062"/>
    <w:rsid w:val="00464113"/>
    <w:rsid w:val="004641BF"/>
    <w:rsid w:val="0046498B"/>
    <w:rsid w:val="004653CA"/>
    <w:rsid w:val="00465570"/>
    <w:rsid w:val="004705D2"/>
    <w:rsid w:val="00470AC2"/>
    <w:rsid w:val="00470F2F"/>
    <w:rsid w:val="00471111"/>
    <w:rsid w:val="00472376"/>
    <w:rsid w:val="004723FD"/>
    <w:rsid w:val="004724AA"/>
    <w:rsid w:val="00473FDA"/>
    <w:rsid w:val="00474675"/>
    <w:rsid w:val="00474779"/>
    <w:rsid w:val="00474883"/>
    <w:rsid w:val="00475787"/>
    <w:rsid w:val="004765B5"/>
    <w:rsid w:val="00477768"/>
    <w:rsid w:val="00477DC3"/>
    <w:rsid w:val="00480102"/>
    <w:rsid w:val="00480103"/>
    <w:rsid w:val="00480359"/>
    <w:rsid w:val="004808E7"/>
    <w:rsid w:val="00481135"/>
    <w:rsid w:val="004812EA"/>
    <w:rsid w:val="00481328"/>
    <w:rsid w:val="004815D0"/>
    <w:rsid w:val="00481D42"/>
    <w:rsid w:val="00482CCB"/>
    <w:rsid w:val="00483002"/>
    <w:rsid w:val="00483E8E"/>
    <w:rsid w:val="00483F27"/>
    <w:rsid w:val="00483F4B"/>
    <w:rsid w:val="00483FF9"/>
    <w:rsid w:val="004842DB"/>
    <w:rsid w:val="004848E8"/>
    <w:rsid w:val="00484BDA"/>
    <w:rsid w:val="00486760"/>
    <w:rsid w:val="00486CEB"/>
    <w:rsid w:val="00486E22"/>
    <w:rsid w:val="00486EB0"/>
    <w:rsid w:val="00487CB3"/>
    <w:rsid w:val="00490194"/>
    <w:rsid w:val="00490206"/>
    <w:rsid w:val="004902FB"/>
    <w:rsid w:val="00490A1D"/>
    <w:rsid w:val="00491738"/>
    <w:rsid w:val="00491958"/>
    <w:rsid w:val="00491A35"/>
    <w:rsid w:val="0049237D"/>
    <w:rsid w:val="004927B3"/>
    <w:rsid w:val="00492B86"/>
    <w:rsid w:val="00492E2D"/>
    <w:rsid w:val="004932CB"/>
    <w:rsid w:val="00493DF6"/>
    <w:rsid w:val="00494A89"/>
    <w:rsid w:val="004957C1"/>
    <w:rsid w:val="00496ACF"/>
    <w:rsid w:val="00496E39"/>
    <w:rsid w:val="00496ED2"/>
    <w:rsid w:val="004976E6"/>
    <w:rsid w:val="004979D3"/>
    <w:rsid w:val="004A08A4"/>
    <w:rsid w:val="004A2953"/>
    <w:rsid w:val="004A403B"/>
    <w:rsid w:val="004A4832"/>
    <w:rsid w:val="004A4B22"/>
    <w:rsid w:val="004A5798"/>
    <w:rsid w:val="004A5FC5"/>
    <w:rsid w:val="004A6DF0"/>
    <w:rsid w:val="004B019C"/>
    <w:rsid w:val="004B01CD"/>
    <w:rsid w:val="004B0384"/>
    <w:rsid w:val="004B07BF"/>
    <w:rsid w:val="004B08CF"/>
    <w:rsid w:val="004B1530"/>
    <w:rsid w:val="004B185E"/>
    <w:rsid w:val="004B18B8"/>
    <w:rsid w:val="004B1EDC"/>
    <w:rsid w:val="004B2104"/>
    <w:rsid w:val="004B2979"/>
    <w:rsid w:val="004B2BF3"/>
    <w:rsid w:val="004B2BFE"/>
    <w:rsid w:val="004B2E95"/>
    <w:rsid w:val="004B2FB4"/>
    <w:rsid w:val="004B42B1"/>
    <w:rsid w:val="004B462B"/>
    <w:rsid w:val="004B4687"/>
    <w:rsid w:val="004B5226"/>
    <w:rsid w:val="004B619C"/>
    <w:rsid w:val="004B6422"/>
    <w:rsid w:val="004B754B"/>
    <w:rsid w:val="004B773D"/>
    <w:rsid w:val="004B7B7E"/>
    <w:rsid w:val="004B7D61"/>
    <w:rsid w:val="004C08D3"/>
    <w:rsid w:val="004C0AEF"/>
    <w:rsid w:val="004C1361"/>
    <w:rsid w:val="004C1933"/>
    <w:rsid w:val="004C1C48"/>
    <w:rsid w:val="004C1CE5"/>
    <w:rsid w:val="004C2B10"/>
    <w:rsid w:val="004C3650"/>
    <w:rsid w:val="004C366C"/>
    <w:rsid w:val="004C3FB4"/>
    <w:rsid w:val="004C4773"/>
    <w:rsid w:val="004C4EE5"/>
    <w:rsid w:val="004C57E7"/>
    <w:rsid w:val="004C5BC2"/>
    <w:rsid w:val="004C6BBB"/>
    <w:rsid w:val="004C7087"/>
    <w:rsid w:val="004C71AF"/>
    <w:rsid w:val="004C7209"/>
    <w:rsid w:val="004C74DE"/>
    <w:rsid w:val="004C7F1B"/>
    <w:rsid w:val="004D002D"/>
    <w:rsid w:val="004D03A8"/>
    <w:rsid w:val="004D20F1"/>
    <w:rsid w:val="004D230D"/>
    <w:rsid w:val="004D244F"/>
    <w:rsid w:val="004D4896"/>
    <w:rsid w:val="004D4F31"/>
    <w:rsid w:val="004D524B"/>
    <w:rsid w:val="004D546E"/>
    <w:rsid w:val="004D54EA"/>
    <w:rsid w:val="004D5ECE"/>
    <w:rsid w:val="004D636B"/>
    <w:rsid w:val="004D662B"/>
    <w:rsid w:val="004D790F"/>
    <w:rsid w:val="004D7E72"/>
    <w:rsid w:val="004D7F18"/>
    <w:rsid w:val="004E0071"/>
    <w:rsid w:val="004E04DD"/>
    <w:rsid w:val="004E067D"/>
    <w:rsid w:val="004E0B31"/>
    <w:rsid w:val="004E0F67"/>
    <w:rsid w:val="004E147F"/>
    <w:rsid w:val="004E167A"/>
    <w:rsid w:val="004E1C1D"/>
    <w:rsid w:val="004E1EE6"/>
    <w:rsid w:val="004E24C0"/>
    <w:rsid w:val="004E2755"/>
    <w:rsid w:val="004E398C"/>
    <w:rsid w:val="004E4D12"/>
    <w:rsid w:val="004E51D9"/>
    <w:rsid w:val="004E56CF"/>
    <w:rsid w:val="004E5AAD"/>
    <w:rsid w:val="004E635F"/>
    <w:rsid w:val="004E66D8"/>
    <w:rsid w:val="004E77AB"/>
    <w:rsid w:val="004F069F"/>
    <w:rsid w:val="004F0A63"/>
    <w:rsid w:val="004F0B3F"/>
    <w:rsid w:val="004F1206"/>
    <w:rsid w:val="004F12DF"/>
    <w:rsid w:val="004F1983"/>
    <w:rsid w:val="004F1A85"/>
    <w:rsid w:val="004F1E1C"/>
    <w:rsid w:val="004F1E89"/>
    <w:rsid w:val="004F301E"/>
    <w:rsid w:val="004F3596"/>
    <w:rsid w:val="004F3A35"/>
    <w:rsid w:val="004F3D3B"/>
    <w:rsid w:val="004F4AD6"/>
    <w:rsid w:val="004F4EBA"/>
    <w:rsid w:val="004F5497"/>
    <w:rsid w:val="004F5899"/>
    <w:rsid w:val="004F5B35"/>
    <w:rsid w:val="004F74BD"/>
    <w:rsid w:val="004F78A3"/>
    <w:rsid w:val="00500208"/>
    <w:rsid w:val="005003F7"/>
    <w:rsid w:val="00500504"/>
    <w:rsid w:val="00500CBB"/>
    <w:rsid w:val="00501347"/>
    <w:rsid w:val="0050287D"/>
    <w:rsid w:val="005050A5"/>
    <w:rsid w:val="0050646F"/>
    <w:rsid w:val="00506887"/>
    <w:rsid w:val="005074EB"/>
    <w:rsid w:val="00507F62"/>
    <w:rsid w:val="005118D1"/>
    <w:rsid w:val="00511D2A"/>
    <w:rsid w:val="00512717"/>
    <w:rsid w:val="00512847"/>
    <w:rsid w:val="00513319"/>
    <w:rsid w:val="00515C04"/>
    <w:rsid w:val="0051696D"/>
    <w:rsid w:val="00516DA7"/>
    <w:rsid w:val="0051768A"/>
    <w:rsid w:val="0051773E"/>
    <w:rsid w:val="00520534"/>
    <w:rsid w:val="00520E89"/>
    <w:rsid w:val="00521B9D"/>
    <w:rsid w:val="00522AD1"/>
    <w:rsid w:val="00522E2E"/>
    <w:rsid w:val="0052320F"/>
    <w:rsid w:val="0052411D"/>
    <w:rsid w:val="00524451"/>
    <w:rsid w:val="005249C9"/>
    <w:rsid w:val="005251BA"/>
    <w:rsid w:val="00525831"/>
    <w:rsid w:val="00526767"/>
    <w:rsid w:val="00526FA2"/>
    <w:rsid w:val="005270EE"/>
    <w:rsid w:val="00527E78"/>
    <w:rsid w:val="005306A3"/>
    <w:rsid w:val="00530D61"/>
    <w:rsid w:val="00532ED4"/>
    <w:rsid w:val="00533370"/>
    <w:rsid w:val="00533AFF"/>
    <w:rsid w:val="005348E6"/>
    <w:rsid w:val="00534955"/>
    <w:rsid w:val="00535128"/>
    <w:rsid w:val="005361BD"/>
    <w:rsid w:val="00540178"/>
    <w:rsid w:val="00540BC9"/>
    <w:rsid w:val="005413D9"/>
    <w:rsid w:val="00542964"/>
    <w:rsid w:val="005445B4"/>
    <w:rsid w:val="00544672"/>
    <w:rsid w:val="00544D8E"/>
    <w:rsid w:val="00545062"/>
    <w:rsid w:val="00545152"/>
    <w:rsid w:val="0054610D"/>
    <w:rsid w:val="0054629C"/>
    <w:rsid w:val="0054650C"/>
    <w:rsid w:val="0054671D"/>
    <w:rsid w:val="0054689E"/>
    <w:rsid w:val="00546DEA"/>
    <w:rsid w:val="00546E08"/>
    <w:rsid w:val="00547946"/>
    <w:rsid w:val="00553640"/>
    <w:rsid w:val="005538E2"/>
    <w:rsid w:val="00554414"/>
    <w:rsid w:val="005544DA"/>
    <w:rsid w:val="00554B73"/>
    <w:rsid w:val="00554D87"/>
    <w:rsid w:val="00554E5E"/>
    <w:rsid w:val="00556202"/>
    <w:rsid w:val="0055637B"/>
    <w:rsid w:val="00557749"/>
    <w:rsid w:val="0055786A"/>
    <w:rsid w:val="00557BC3"/>
    <w:rsid w:val="00557EDF"/>
    <w:rsid w:val="00561E94"/>
    <w:rsid w:val="00562309"/>
    <w:rsid w:val="005629A8"/>
    <w:rsid w:val="005630C3"/>
    <w:rsid w:val="0056365E"/>
    <w:rsid w:val="005638E9"/>
    <w:rsid w:val="0056418C"/>
    <w:rsid w:val="00564473"/>
    <w:rsid w:val="0056502C"/>
    <w:rsid w:val="005654D0"/>
    <w:rsid w:val="005655D7"/>
    <w:rsid w:val="0056648F"/>
    <w:rsid w:val="00571AA5"/>
    <w:rsid w:val="00571E73"/>
    <w:rsid w:val="00572A4F"/>
    <w:rsid w:val="00574690"/>
    <w:rsid w:val="00574D3A"/>
    <w:rsid w:val="00575402"/>
    <w:rsid w:val="00575C7F"/>
    <w:rsid w:val="00576704"/>
    <w:rsid w:val="0057749F"/>
    <w:rsid w:val="00577FEA"/>
    <w:rsid w:val="0058180E"/>
    <w:rsid w:val="00582604"/>
    <w:rsid w:val="005830F0"/>
    <w:rsid w:val="005833DE"/>
    <w:rsid w:val="00585002"/>
    <w:rsid w:val="00585CC8"/>
    <w:rsid w:val="005860B3"/>
    <w:rsid w:val="005865CB"/>
    <w:rsid w:val="005865F6"/>
    <w:rsid w:val="00586FB4"/>
    <w:rsid w:val="0058725A"/>
    <w:rsid w:val="0058761F"/>
    <w:rsid w:val="005908C0"/>
    <w:rsid w:val="005911F5"/>
    <w:rsid w:val="00591BB0"/>
    <w:rsid w:val="0059253B"/>
    <w:rsid w:val="00592626"/>
    <w:rsid w:val="00593533"/>
    <w:rsid w:val="0059369C"/>
    <w:rsid w:val="005942DD"/>
    <w:rsid w:val="005943F3"/>
    <w:rsid w:val="00594780"/>
    <w:rsid w:val="005947B2"/>
    <w:rsid w:val="00595B3F"/>
    <w:rsid w:val="005961CD"/>
    <w:rsid w:val="00596540"/>
    <w:rsid w:val="00596587"/>
    <w:rsid w:val="00597517"/>
    <w:rsid w:val="00597738"/>
    <w:rsid w:val="00597EE8"/>
    <w:rsid w:val="005A01C3"/>
    <w:rsid w:val="005A0FD4"/>
    <w:rsid w:val="005A1046"/>
    <w:rsid w:val="005A35B9"/>
    <w:rsid w:val="005A36BC"/>
    <w:rsid w:val="005A3B36"/>
    <w:rsid w:val="005A3F17"/>
    <w:rsid w:val="005A5CE8"/>
    <w:rsid w:val="005A63BF"/>
    <w:rsid w:val="005A6540"/>
    <w:rsid w:val="005A65AA"/>
    <w:rsid w:val="005A6CD0"/>
    <w:rsid w:val="005A6D73"/>
    <w:rsid w:val="005A7540"/>
    <w:rsid w:val="005B01F3"/>
    <w:rsid w:val="005B045F"/>
    <w:rsid w:val="005B1146"/>
    <w:rsid w:val="005B1B03"/>
    <w:rsid w:val="005B1FD5"/>
    <w:rsid w:val="005B27BE"/>
    <w:rsid w:val="005B298C"/>
    <w:rsid w:val="005B3E75"/>
    <w:rsid w:val="005B4379"/>
    <w:rsid w:val="005B51B8"/>
    <w:rsid w:val="005B5A49"/>
    <w:rsid w:val="005B61E2"/>
    <w:rsid w:val="005B6808"/>
    <w:rsid w:val="005B6EA1"/>
    <w:rsid w:val="005B7A96"/>
    <w:rsid w:val="005C09E6"/>
    <w:rsid w:val="005C0E9C"/>
    <w:rsid w:val="005C19D4"/>
    <w:rsid w:val="005C1C20"/>
    <w:rsid w:val="005C27A1"/>
    <w:rsid w:val="005C285F"/>
    <w:rsid w:val="005C3686"/>
    <w:rsid w:val="005C4B68"/>
    <w:rsid w:val="005C5084"/>
    <w:rsid w:val="005C5905"/>
    <w:rsid w:val="005C5911"/>
    <w:rsid w:val="005C5A73"/>
    <w:rsid w:val="005C6C96"/>
    <w:rsid w:val="005C73EA"/>
    <w:rsid w:val="005C75EC"/>
    <w:rsid w:val="005C76C2"/>
    <w:rsid w:val="005C7DB5"/>
    <w:rsid w:val="005D01AE"/>
    <w:rsid w:val="005D0A1A"/>
    <w:rsid w:val="005D0D83"/>
    <w:rsid w:val="005D239A"/>
    <w:rsid w:val="005D313B"/>
    <w:rsid w:val="005D31E3"/>
    <w:rsid w:val="005D3C8B"/>
    <w:rsid w:val="005D3FF4"/>
    <w:rsid w:val="005D502F"/>
    <w:rsid w:val="005D70B6"/>
    <w:rsid w:val="005D7183"/>
    <w:rsid w:val="005D7A53"/>
    <w:rsid w:val="005E024E"/>
    <w:rsid w:val="005E0787"/>
    <w:rsid w:val="005E0E18"/>
    <w:rsid w:val="005E1389"/>
    <w:rsid w:val="005E2236"/>
    <w:rsid w:val="005E3364"/>
    <w:rsid w:val="005E3ED2"/>
    <w:rsid w:val="005E4497"/>
    <w:rsid w:val="005E6330"/>
    <w:rsid w:val="005E6733"/>
    <w:rsid w:val="005E70E5"/>
    <w:rsid w:val="005E7105"/>
    <w:rsid w:val="005E7764"/>
    <w:rsid w:val="005E7856"/>
    <w:rsid w:val="005E7CC3"/>
    <w:rsid w:val="005E7E73"/>
    <w:rsid w:val="005F00A0"/>
    <w:rsid w:val="005F0163"/>
    <w:rsid w:val="005F14CC"/>
    <w:rsid w:val="005F1781"/>
    <w:rsid w:val="005F3198"/>
    <w:rsid w:val="005F386A"/>
    <w:rsid w:val="005F42C9"/>
    <w:rsid w:val="005F495C"/>
    <w:rsid w:val="005F4E15"/>
    <w:rsid w:val="005F4FDA"/>
    <w:rsid w:val="005F540C"/>
    <w:rsid w:val="005F546E"/>
    <w:rsid w:val="005F6179"/>
    <w:rsid w:val="005F689D"/>
    <w:rsid w:val="005F7C8D"/>
    <w:rsid w:val="006002A9"/>
    <w:rsid w:val="006008D3"/>
    <w:rsid w:val="0060289D"/>
    <w:rsid w:val="0060315D"/>
    <w:rsid w:val="00603A9A"/>
    <w:rsid w:val="00604706"/>
    <w:rsid w:val="0060539A"/>
    <w:rsid w:val="0060574E"/>
    <w:rsid w:val="006060A0"/>
    <w:rsid w:val="0060625A"/>
    <w:rsid w:val="00606782"/>
    <w:rsid w:val="00606E0F"/>
    <w:rsid w:val="00607C6C"/>
    <w:rsid w:val="006101B1"/>
    <w:rsid w:val="0061070E"/>
    <w:rsid w:val="00611B74"/>
    <w:rsid w:val="006120F9"/>
    <w:rsid w:val="00612255"/>
    <w:rsid w:val="006135B1"/>
    <w:rsid w:val="00613E3A"/>
    <w:rsid w:val="00614688"/>
    <w:rsid w:val="00615844"/>
    <w:rsid w:val="0061642F"/>
    <w:rsid w:val="0061651B"/>
    <w:rsid w:val="0061694C"/>
    <w:rsid w:val="00616C5A"/>
    <w:rsid w:val="00616CEE"/>
    <w:rsid w:val="00616FD5"/>
    <w:rsid w:val="0061762B"/>
    <w:rsid w:val="00617E01"/>
    <w:rsid w:val="00620B3F"/>
    <w:rsid w:val="006215AC"/>
    <w:rsid w:val="00622FE5"/>
    <w:rsid w:val="00623184"/>
    <w:rsid w:val="0062390D"/>
    <w:rsid w:val="006246D2"/>
    <w:rsid w:val="00626270"/>
    <w:rsid w:val="006266E7"/>
    <w:rsid w:val="00626B5E"/>
    <w:rsid w:val="006273F7"/>
    <w:rsid w:val="00627E4D"/>
    <w:rsid w:val="006301BF"/>
    <w:rsid w:val="006306A6"/>
    <w:rsid w:val="00631F52"/>
    <w:rsid w:val="00632414"/>
    <w:rsid w:val="006332CC"/>
    <w:rsid w:val="006336C0"/>
    <w:rsid w:val="006340D1"/>
    <w:rsid w:val="006342EC"/>
    <w:rsid w:val="00634902"/>
    <w:rsid w:val="00634C30"/>
    <w:rsid w:val="0063620F"/>
    <w:rsid w:val="0063666C"/>
    <w:rsid w:val="00636D36"/>
    <w:rsid w:val="00637F15"/>
    <w:rsid w:val="006408E9"/>
    <w:rsid w:val="00640DED"/>
    <w:rsid w:val="006423EC"/>
    <w:rsid w:val="006426C2"/>
    <w:rsid w:val="00642F2A"/>
    <w:rsid w:val="00643263"/>
    <w:rsid w:val="00643404"/>
    <w:rsid w:val="00644CFE"/>
    <w:rsid w:val="0064561E"/>
    <w:rsid w:val="006457ED"/>
    <w:rsid w:val="00646137"/>
    <w:rsid w:val="0064622C"/>
    <w:rsid w:val="00646EF8"/>
    <w:rsid w:val="00647029"/>
    <w:rsid w:val="0064715D"/>
    <w:rsid w:val="00647166"/>
    <w:rsid w:val="0064719C"/>
    <w:rsid w:val="0064726A"/>
    <w:rsid w:val="006472CB"/>
    <w:rsid w:val="00650272"/>
    <w:rsid w:val="006512EB"/>
    <w:rsid w:val="006514E8"/>
    <w:rsid w:val="0065177F"/>
    <w:rsid w:val="00652080"/>
    <w:rsid w:val="00652C4F"/>
    <w:rsid w:val="006531E4"/>
    <w:rsid w:val="006535A2"/>
    <w:rsid w:val="00653F48"/>
    <w:rsid w:val="00655176"/>
    <w:rsid w:val="00655765"/>
    <w:rsid w:val="00655818"/>
    <w:rsid w:val="006564A0"/>
    <w:rsid w:val="00657091"/>
    <w:rsid w:val="006574C6"/>
    <w:rsid w:val="00657C3C"/>
    <w:rsid w:val="00657CE4"/>
    <w:rsid w:val="006600E3"/>
    <w:rsid w:val="00660892"/>
    <w:rsid w:val="006615D0"/>
    <w:rsid w:val="006617C1"/>
    <w:rsid w:val="006619B1"/>
    <w:rsid w:val="006625E1"/>
    <w:rsid w:val="00662D31"/>
    <w:rsid w:val="00663DD7"/>
    <w:rsid w:val="00664038"/>
    <w:rsid w:val="00664A9D"/>
    <w:rsid w:val="00665357"/>
    <w:rsid w:val="00665D47"/>
    <w:rsid w:val="00665D5A"/>
    <w:rsid w:val="00665F2E"/>
    <w:rsid w:val="00666151"/>
    <w:rsid w:val="00666C89"/>
    <w:rsid w:val="00667102"/>
    <w:rsid w:val="00667B8A"/>
    <w:rsid w:val="006703A0"/>
    <w:rsid w:val="00670900"/>
    <w:rsid w:val="00670C99"/>
    <w:rsid w:val="00670F36"/>
    <w:rsid w:val="0067177B"/>
    <w:rsid w:val="00671F2F"/>
    <w:rsid w:val="006727B1"/>
    <w:rsid w:val="00672E4D"/>
    <w:rsid w:val="006737B9"/>
    <w:rsid w:val="006737C4"/>
    <w:rsid w:val="0067382C"/>
    <w:rsid w:val="006749BE"/>
    <w:rsid w:val="00674D14"/>
    <w:rsid w:val="00675C13"/>
    <w:rsid w:val="006760DF"/>
    <w:rsid w:val="0067690F"/>
    <w:rsid w:val="00676A1D"/>
    <w:rsid w:val="00677560"/>
    <w:rsid w:val="00677566"/>
    <w:rsid w:val="00677734"/>
    <w:rsid w:val="00680717"/>
    <w:rsid w:val="0068078E"/>
    <w:rsid w:val="00680926"/>
    <w:rsid w:val="00681514"/>
    <w:rsid w:val="00681CDC"/>
    <w:rsid w:val="00681DEA"/>
    <w:rsid w:val="00682FC5"/>
    <w:rsid w:val="00683299"/>
    <w:rsid w:val="00683378"/>
    <w:rsid w:val="006833F4"/>
    <w:rsid w:val="00683E2F"/>
    <w:rsid w:val="00683EED"/>
    <w:rsid w:val="006844D9"/>
    <w:rsid w:val="006853B0"/>
    <w:rsid w:val="00685DF9"/>
    <w:rsid w:val="0068601C"/>
    <w:rsid w:val="006862D4"/>
    <w:rsid w:val="0068634C"/>
    <w:rsid w:val="00686D1E"/>
    <w:rsid w:val="00686E03"/>
    <w:rsid w:val="006909EA"/>
    <w:rsid w:val="006910A8"/>
    <w:rsid w:val="006914CB"/>
    <w:rsid w:val="00691E4F"/>
    <w:rsid w:val="00692333"/>
    <w:rsid w:val="00692943"/>
    <w:rsid w:val="00693479"/>
    <w:rsid w:val="00694204"/>
    <w:rsid w:val="00695FE1"/>
    <w:rsid w:val="006962FF"/>
    <w:rsid w:val="006971A3"/>
    <w:rsid w:val="00697301"/>
    <w:rsid w:val="00697BF7"/>
    <w:rsid w:val="006A025F"/>
    <w:rsid w:val="006A02D2"/>
    <w:rsid w:val="006A0BBF"/>
    <w:rsid w:val="006A135A"/>
    <w:rsid w:val="006A17C0"/>
    <w:rsid w:val="006A1EF4"/>
    <w:rsid w:val="006A1FCD"/>
    <w:rsid w:val="006A3B9F"/>
    <w:rsid w:val="006A4094"/>
    <w:rsid w:val="006A4459"/>
    <w:rsid w:val="006A4B5B"/>
    <w:rsid w:val="006A52DF"/>
    <w:rsid w:val="006A5522"/>
    <w:rsid w:val="006A56CA"/>
    <w:rsid w:val="006A5BBB"/>
    <w:rsid w:val="006A64FF"/>
    <w:rsid w:val="006A65F1"/>
    <w:rsid w:val="006A6631"/>
    <w:rsid w:val="006A71E6"/>
    <w:rsid w:val="006A75C5"/>
    <w:rsid w:val="006A76AC"/>
    <w:rsid w:val="006B00B5"/>
    <w:rsid w:val="006B0994"/>
    <w:rsid w:val="006B09FA"/>
    <w:rsid w:val="006B1121"/>
    <w:rsid w:val="006B1D50"/>
    <w:rsid w:val="006B2B01"/>
    <w:rsid w:val="006B3BE8"/>
    <w:rsid w:val="006B3EDC"/>
    <w:rsid w:val="006B4DBD"/>
    <w:rsid w:val="006B50A7"/>
    <w:rsid w:val="006B5C91"/>
    <w:rsid w:val="006B5F44"/>
    <w:rsid w:val="006B5F78"/>
    <w:rsid w:val="006B651E"/>
    <w:rsid w:val="006B7A3D"/>
    <w:rsid w:val="006B7A6A"/>
    <w:rsid w:val="006B7A87"/>
    <w:rsid w:val="006B7F5C"/>
    <w:rsid w:val="006C1134"/>
    <w:rsid w:val="006C233F"/>
    <w:rsid w:val="006C374B"/>
    <w:rsid w:val="006C3EF7"/>
    <w:rsid w:val="006C4541"/>
    <w:rsid w:val="006C4A76"/>
    <w:rsid w:val="006C4B5E"/>
    <w:rsid w:val="006C4DBA"/>
    <w:rsid w:val="006C4F6F"/>
    <w:rsid w:val="006C5C23"/>
    <w:rsid w:val="006C5C7F"/>
    <w:rsid w:val="006C658C"/>
    <w:rsid w:val="006D032B"/>
    <w:rsid w:val="006D1060"/>
    <w:rsid w:val="006D11E5"/>
    <w:rsid w:val="006D1361"/>
    <w:rsid w:val="006D1749"/>
    <w:rsid w:val="006D1A30"/>
    <w:rsid w:val="006D2E96"/>
    <w:rsid w:val="006D2F2A"/>
    <w:rsid w:val="006D36D9"/>
    <w:rsid w:val="006D4352"/>
    <w:rsid w:val="006D45E0"/>
    <w:rsid w:val="006D4783"/>
    <w:rsid w:val="006D4950"/>
    <w:rsid w:val="006D4ECB"/>
    <w:rsid w:val="006D50A1"/>
    <w:rsid w:val="006D753E"/>
    <w:rsid w:val="006D7C6E"/>
    <w:rsid w:val="006E005E"/>
    <w:rsid w:val="006E033B"/>
    <w:rsid w:val="006E0BCA"/>
    <w:rsid w:val="006E155F"/>
    <w:rsid w:val="006E1C63"/>
    <w:rsid w:val="006E3DD9"/>
    <w:rsid w:val="006E49B8"/>
    <w:rsid w:val="006E57FC"/>
    <w:rsid w:val="006E5BD0"/>
    <w:rsid w:val="006E5D62"/>
    <w:rsid w:val="006E5DF0"/>
    <w:rsid w:val="006E5E7B"/>
    <w:rsid w:val="006E65AA"/>
    <w:rsid w:val="006E683F"/>
    <w:rsid w:val="006E6D61"/>
    <w:rsid w:val="006E75FB"/>
    <w:rsid w:val="006F06E8"/>
    <w:rsid w:val="006F0AE6"/>
    <w:rsid w:val="006F0D4E"/>
    <w:rsid w:val="006F0DAE"/>
    <w:rsid w:val="006F2192"/>
    <w:rsid w:val="006F2428"/>
    <w:rsid w:val="006F277B"/>
    <w:rsid w:val="006F2B4B"/>
    <w:rsid w:val="006F355C"/>
    <w:rsid w:val="006F5579"/>
    <w:rsid w:val="006F5761"/>
    <w:rsid w:val="006F59F7"/>
    <w:rsid w:val="006F5B7D"/>
    <w:rsid w:val="006F60AD"/>
    <w:rsid w:val="006F650A"/>
    <w:rsid w:val="006F7CF8"/>
    <w:rsid w:val="006F7D6A"/>
    <w:rsid w:val="006F7F75"/>
    <w:rsid w:val="007001D0"/>
    <w:rsid w:val="00700237"/>
    <w:rsid w:val="007018C2"/>
    <w:rsid w:val="00703B51"/>
    <w:rsid w:val="0070425F"/>
    <w:rsid w:val="007052ED"/>
    <w:rsid w:val="007057E2"/>
    <w:rsid w:val="007059AA"/>
    <w:rsid w:val="007066A1"/>
    <w:rsid w:val="00706DA3"/>
    <w:rsid w:val="007078B8"/>
    <w:rsid w:val="00711861"/>
    <w:rsid w:val="007119DA"/>
    <w:rsid w:val="00711DDB"/>
    <w:rsid w:val="00712FEF"/>
    <w:rsid w:val="007131F9"/>
    <w:rsid w:val="0071335F"/>
    <w:rsid w:val="00713899"/>
    <w:rsid w:val="007148D8"/>
    <w:rsid w:val="007153F6"/>
    <w:rsid w:val="00715700"/>
    <w:rsid w:val="007163A6"/>
    <w:rsid w:val="0071699D"/>
    <w:rsid w:val="00716CFE"/>
    <w:rsid w:val="00716D88"/>
    <w:rsid w:val="007177E2"/>
    <w:rsid w:val="00717F41"/>
    <w:rsid w:val="007201C4"/>
    <w:rsid w:val="00720373"/>
    <w:rsid w:val="00720F69"/>
    <w:rsid w:val="00721723"/>
    <w:rsid w:val="00721A16"/>
    <w:rsid w:val="007223D9"/>
    <w:rsid w:val="0072406F"/>
    <w:rsid w:val="00725956"/>
    <w:rsid w:val="00726DEF"/>
    <w:rsid w:val="007316F5"/>
    <w:rsid w:val="00731CAF"/>
    <w:rsid w:val="00731D69"/>
    <w:rsid w:val="00731DCD"/>
    <w:rsid w:val="00732F5C"/>
    <w:rsid w:val="007332F5"/>
    <w:rsid w:val="0073352D"/>
    <w:rsid w:val="00733C94"/>
    <w:rsid w:val="00735DDC"/>
    <w:rsid w:val="00735E64"/>
    <w:rsid w:val="007362E9"/>
    <w:rsid w:val="0073670B"/>
    <w:rsid w:val="00737730"/>
    <w:rsid w:val="00737EDA"/>
    <w:rsid w:val="00737F81"/>
    <w:rsid w:val="0074076B"/>
    <w:rsid w:val="00740C68"/>
    <w:rsid w:val="00741343"/>
    <w:rsid w:val="00741EA1"/>
    <w:rsid w:val="007426E2"/>
    <w:rsid w:val="0074340D"/>
    <w:rsid w:val="007438E2"/>
    <w:rsid w:val="00744412"/>
    <w:rsid w:val="0074478E"/>
    <w:rsid w:val="00744F74"/>
    <w:rsid w:val="007454A2"/>
    <w:rsid w:val="00745525"/>
    <w:rsid w:val="007462AC"/>
    <w:rsid w:val="00747120"/>
    <w:rsid w:val="00747AD1"/>
    <w:rsid w:val="00750D05"/>
    <w:rsid w:val="00751131"/>
    <w:rsid w:val="00751337"/>
    <w:rsid w:val="00751371"/>
    <w:rsid w:val="00751412"/>
    <w:rsid w:val="00751A14"/>
    <w:rsid w:val="00751E04"/>
    <w:rsid w:val="007520DF"/>
    <w:rsid w:val="00752FBD"/>
    <w:rsid w:val="007539C3"/>
    <w:rsid w:val="00753C06"/>
    <w:rsid w:val="00754296"/>
    <w:rsid w:val="007547B0"/>
    <w:rsid w:val="00754A70"/>
    <w:rsid w:val="00754A9B"/>
    <w:rsid w:val="00754C47"/>
    <w:rsid w:val="00754DEB"/>
    <w:rsid w:val="007563A4"/>
    <w:rsid w:val="00757099"/>
    <w:rsid w:val="00760015"/>
    <w:rsid w:val="00761405"/>
    <w:rsid w:val="007616F3"/>
    <w:rsid w:val="00761796"/>
    <w:rsid w:val="00761FAA"/>
    <w:rsid w:val="00762044"/>
    <w:rsid w:val="00762915"/>
    <w:rsid w:val="00762F11"/>
    <w:rsid w:val="0076319E"/>
    <w:rsid w:val="00763717"/>
    <w:rsid w:val="007638F5"/>
    <w:rsid w:val="007643C7"/>
    <w:rsid w:val="007646D6"/>
    <w:rsid w:val="00764787"/>
    <w:rsid w:val="00765DE7"/>
    <w:rsid w:val="00766387"/>
    <w:rsid w:val="00767028"/>
    <w:rsid w:val="00767356"/>
    <w:rsid w:val="0077047C"/>
    <w:rsid w:val="0077096D"/>
    <w:rsid w:val="00770CB9"/>
    <w:rsid w:val="00770FEF"/>
    <w:rsid w:val="0077137C"/>
    <w:rsid w:val="00772715"/>
    <w:rsid w:val="00772F4D"/>
    <w:rsid w:val="007732CE"/>
    <w:rsid w:val="00773B2D"/>
    <w:rsid w:val="00773C81"/>
    <w:rsid w:val="00774397"/>
    <w:rsid w:val="00774A0B"/>
    <w:rsid w:val="00774E0B"/>
    <w:rsid w:val="00775C64"/>
    <w:rsid w:val="00776265"/>
    <w:rsid w:val="0077674A"/>
    <w:rsid w:val="007775B8"/>
    <w:rsid w:val="00777742"/>
    <w:rsid w:val="00777F81"/>
    <w:rsid w:val="0078245C"/>
    <w:rsid w:val="00783563"/>
    <w:rsid w:val="00783AB7"/>
    <w:rsid w:val="00784031"/>
    <w:rsid w:val="0078412A"/>
    <w:rsid w:val="007844CB"/>
    <w:rsid w:val="00784803"/>
    <w:rsid w:val="007869D6"/>
    <w:rsid w:val="00786CE9"/>
    <w:rsid w:val="007879DE"/>
    <w:rsid w:val="00787A0D"/>
    <w:rsid w:val="00790D3E"/>
    <w:rsid w:val="00790DF3"/>
    <w:rsid w:val="00791031"/>
    <w:rsid w:val="00791D14"/>
    <w:rsid w:val="00793243"/>
    <w:rsid w:val="00793675"/>
    <w:rsid w:val="007936D2"/>
    <w:rsid w:val="00793D5C"/>
    <w:rsid w:val="00793FF0"/>
    <w:rsid w:val="0079414F"/>
    <w:rsid w:val="00794251"/>
    <w:rsid w:val="00794293"/>
    <w:rsid w:val="007947C7"/>
    <w:rsid w:val="00795FD3"/>
    <w:rsid w:val="00796364"/>
    <w:rsid w:val="00797297"/>
    <w:rsid w:val="00797540"/>
    <w:rsid w:val="007A0017"/>
    <w:rsid w:val="007A07AA"/>
    <w:rsid w:val="007A19EE"/>
    <w:rsid w:val="007A240C"/>
    <w:rsid w:val="007A2831"/>
    <w:rsid w:val="007A297F"/>
    <w:rsid w:val="007A2BCE"/>
    <w:rsid w:val="007A2DED"/>
    <w:rsid w:val="007A3BA1"/>
    <w:rsid w:val="007A4673"/>
    <w:rsid w:val="007A4976"/>
    <w:rsid w:val="007A4B1D"/>
    <w:rsid w:val="007A63AE"/>
    <w:rsid w:val="007A71D2"/>
    <w:rsid w:val="007B03E0"/>
    <w:rsid w:val="007B0850"/>
    <w:rsid w:val="007B0AF8"/>
    <w:rsid w:val="007B0CE0"/>
    <w:rsid w:val="007B0DF3"/>
    <w:rsid w:val="007B0F2B"/>
    <w:rsid w:val="007B109D"/>
    <w:rsid w:val="007B1AE2"/>
    <w:rsid w:val="007B201F"/>
    <w:rsid w:val="007B2D94"/>
    <w:rsid w:val="007B334D"/>
    <w:rsid w:val="007B3863"/>
    <w:rsid w:val="007B4242"/>
    <w:rsid w:val="007B4837"/>
    <w:rsid w:val="007B50E4"/>
    <w:rsid w:val="007B5591"/>
    <w:rsid w:val="007B5ACF"/>
    <w:rsid w:val="007B6B8E"/>
    <w:rsid w:val="007B73F1"/>
    <w:rsid w:val="007C02BB"/>
    <w:rsid w:val="007C0AD0"/>
    <w:rsid w:val="007C10DE"/>
    <w:rsid w:val="007C11DA"/>
    <w:rsid w:val="007C1646"/>
    <w:rsid w:val="007C1D48"/>
    <w:rsid w:val="007C2387"/>
    <w:rsid w:val="007C2B0A"/>
    <w:rsid w:val="007C2CAA"/>
    <w:rsid w:val="007C3621"/>
    <w:rsid w:val="007C38EC"/>
    <w:rsid w:val="007C3E75"/>
    <w:rsid w:val="007C4571"/>
    <w:rsid w:val="007C56E1"/>
    <w:rsid w:val="007C6369"/>
    <w:rsid w:val="007C63CD"/>
    <w:rsid w:val="007C6C56"/>
    <w:rsid w:val="007C6F4F"/>
    <w:rsid w:val="007C7C7B"/>
    <w:rsid w:val="007C7C7E"/>
    <w:rsid w:val="007D00F5"/>
    <w:rsid w:val="007D030C"/>
    <w:rsid w:val="007D0624"/>
    <w:rsid w:val="007D0E53"/>
    <w:rsid w:val="007D12AD"/>
    <w:rsid w:val="007D20F9"/>
    <w:rsid w:val="007D29C5"/>
    <w:rsid w:val="007D2DD7"/>
    <w:rsid w:val="007D303B"/>
    <w:rsid w:val="007D30CA"/>
    <w:rsid w:val="007D3FAC"/>
    <w:rsid w:val="007D489B"/>
    <w:rsid w:val="007D4B1C"/>
    <w:rsid w:val="007D54B0"/>
    <w:rsid w:val="007D59E9"/>
    <w:rsid w:val="007D78A6"/>
    <w:rsid w:val="007D7F98"/>
    <w:rsid w:val="007E0089"/>
    <w:rsid w:val="007E0867"/>
    <w:rsid w:val="007E13BE"/>
    <w:rsid w:val="007E1AF3"/>
    <w:rsid w:val="007E22AC"/>
    <w:rsid w:val="007E2510"/>
    <w:rsid w:val="007E2AF3"/>
    <w:rsid w:val="007E47E2"/>
    <w:rsid w:val="007E5445"/>
    <w:rsid w:val="007E5DBB"/>
    <w:rsid w:val="007F1AE3"/>
    <w:rsid w:val="007F1DDF"/>
    <w:rsid w:val="007F2972"/>
    <w:rsid w:val="007F2E19"/>
    <w:rsid w:val="007F2F4B"/>
    <w:rsid w:val="007F388D"/>
    <w:rsid w:val="007F3F57"/>
    <w:rsid w:val="007F3F5A"/>
    <w:rsid w:val="007F41DC"/>
    <w:rsid w:val="007F427B"/>
    <w:rsid w:val="007F5012"/>
    <w:rsid w:val="007F511A"/>
    <w:rsid w:val="007F629F"/>
    <w:rsid w:val="007F638D"/>
    <w:rsid w:val="007F7377"/>
    <w:rsid w:val="007F741B"/>
    <w:rsid w:val="007F7477"/>
    <w:rsid w:val="007F79F9"/>
    <w:rsid w:val="007F7A4A"/>
    <w:rsid w:val="00800B47"/>
    <w:rsid w:val="00801394"/>
    <w:rsid w:val="00802361"/>
    <w:rsid w:val="00802538"/>
    <w:rsid w:val="008032D9"/>
    <w:rsid w:val="00803548"/>
    <w:rsid w:val="00804190"/>
    <w:rsid w:val="00804287"/>
    <w:rsid w:val="00804A91"/>
    <w:rsid w:val="00805186"/>
    <w:rsid w:val="00805B0F"/>
    <w:rsid w:val="008063A3"/>
    <w:rsid w:val="00806628"/>
    <w:rsid w:val="00806ACB"/>
    <w:rsid w:val="008075B7"/>
    <w:rsid w:val="0080791C"/>
    <w:rsid w:val="00807D69"/>
    <w:rsid w:val="00807D78"/>
    <w:rsid w:val="008101B1"/>
    <w:rsid w:val="00811195"/>
    <w:rsid w:val="00811F6F"/>
    <w:rsid w:val="00812C7C"/>
    <w:rsid w:val="00813E0C"/>
    <w:rsid w:val="00814AB2"/>
    <w:rsid w:val="00814D98"/>
    <w:rsid w:val="00815779"/>
    <w:rsid w:val="00815B60"/>
    <w:rsid w:val="00815C4C"/>
    <w:rsid w:val="00816983"/>
    <w:rsid w:val="00821273"/>
    <w:rsid w:val="00821A62"/>
    <w:rsid w:val="0082212B"/>
    <w:rsid w:val="00822ADA"/>
    <w:rsid w:val="00822C83"/>
    <w:rsid w:val="00822C97"/>
    <w:rsid w:val="008249E6"/>
    <w:rsid w:val="008252D7"/>
    <w:rsid w:val="0082564E"/>
    <w:rsid w:val="008259EC"/>
    <w:rsid w:val="00826368"/>
    <w:rsid w:val="00826DB7"/>
    <w:rsid w:val="00831D09"/>
    <w:rsid w:val="00832E16"/>
    <w:rsid w:val="00833368"/>
    <w:rsid w:val="008334F9"/>
    <w:rsid w:val="00834824"/>
    <w:rsid w:val="00834941"/>
    <w:rsid w:val="00834F3C"/>
    <w:rsid w:val="00834F61"/>
    <w:rsid w:val="008354D5"/>
    <w:rsid w:val="008364B9"/>
    <w:rsid w:val="008372F4"/>
    <w:rsid w:val="008375A5"/>
    <w:rsid w:val="008379EE"/>
    <w:rsid w:val="00837BF8"/>
    <w:rsid w:val="0084046B"/>
    <w:rsid w:val="008408C6"/>
    <w:rsid w:val="00841FC0"/>
    <w:rsid w:val="00842B77"/>
    <w:rsid w:val="00842E77"/>
    <w:rsid w:val="00843CCF"/>
    <w:rsid w:val="00844133"/>
    <w:rsid w:val="008451D4"/>
    <w:rsid w:val="008459B5"/>
    <w:rsid w:val="008468C9"/>
    <w:rsid w:val="00846D93"/>
    <w:rsid w:val="008502C8"/>
    <w:rsid w:val="008502D4"/>
    <w:rsid w:val="0085041B"/>
    <w:rsid w:val="00850819"/>
    <w:rsid w:val="00850BD1"/>
    <w:rsid w:val="00850FB5"/>
    <w:rsid w:val="00851E22"/>
    <w:rsid w:val="0085240A"/>
    <w:rsid w:val="00852528"/>
    <w:rsid w:val="00852CCC"/>
    <w:rsid w:val="008532CC"/>
    <w:rsid w:val="00853FE2"/>
    <w:rsid w:val="0085406E"/>
    <w:rsid w:val="00854085"/>
    <w:rsid w:val="0085412C"/>
    <w:rsid w:val="0085600A"/>
    <w:rsid w:val="0085787C"/>
    <w:rsid w:val="00857D68"/>
    <w:rsid w:val="00857ED8"/>
    <w:rsid w:val="00861594"/>
    <w:rsid w:val="00861794"/>
    <w:rsid w:val="008618F4"/>
    <w:rsid w:val="00861F48"/>
    <w:rsid w:val="00861F5E"/>
    <w:rsid w:val="00862399"/>
    <w:rsid w:val="00862CB0"/>
    <w:rsid w:val="008638FF"/>
    <w:rsid w:val="00863D64"/>
    <w:rsid w:val="00864061"/>
    <w:rsid w:val="0086438A"/>
    <w:rsid w:val="00864918"/>
    <w:rsid w:val="00864CEF"/>
    <w:rsid w:val="008650D7"/>
    <w:rsid w:val="00866940"/>
    <w:rsid w:val="008670D1"/>
    <w:rsid w:val="0086779E"/>
    <w:rsid w:val="00867A77"/>
    <w:rsid w:val="00867B17"/>
    <w:rsid w:val="00867B44"/>
    <w:rsid w:val="00870D6E"/>
    <w:rsid w:val="00871D8C"/>
    <w:rsid w:val="00873175"/>
    <w:rsid w:val="008732AB"/>
    <w:rsid w:val="008748C5"/>
    <w:rsid w:val="00874E5D"/>
    <w:rsid w:val="00874EB1"/>
    <w:rsid w:val="0087524E"/>
    <w:rsid w:val="00876117"/>
    <w:rsid w:val="00876180"/>
    <w:rsid w:val="008768BC"/>
    <w:rsid w:val="00876CD9"/>
    <w:rsid w:val="008770A9"/>
    <w:rsid w:val="0087712F"/>
    <w:rsid w:val="00877604"/>
    <w:rsid w:val="00877BAD"/>
    <w:rsid w:val="0088023D"/>
    <w:rsid w:val="00880BCD"/>
    <w:rsid w:val="00880E19"/>
    <w:rsid w:val="0088109A"/>
    <w:rsid w:val="00881631"/>
    <w:rsid w:val="00881BA0"/>
    <w:rsid w:val="008821A0"/>
    <w:rsid w:val="0088283C"/>
    <w:rsid w:val="00882AAE"/>
    <w:rsid w:val="00882E80"/>
    <w:rsid w:val="0088306F"/>
    <w:rsid w:val="00883305"/>
    <w:rsid w:val="008834CD"/>
    <w:rsid w:val="008837A4"/>
    <w:rsid w:val="0088395F"/>
    <w:rsid w:val="00883A72"/>
    <w:rsid w:val="00883B88"/>
    <w:rsid w:val="00883C52"/>
    <w:rsid w:val="0088414D"/>
    <w:rsid w:val="008849BF"/>
    <w:rsid w:val="00885CB7"/>
    <w:rsid w:val="00885E54"/>
    <w:rsid w:val="00886248"/>
    <w:rsid w:val="00887940"/>
    <w:rsid w:val="00890209"/>
    <w:rsid w:val="00890B95"/>
    <w:rsid w:val="00891D09"/>
    <w:rsid w:val="00891E78"/>
    <w:rsid w:val="00891F2D"/>
    <w:rsid w:val="0089209C"/>
    <w:rsid w:val="008925AC"/>
    <w:rsid w:val="008927C6"/>
    <w:rsid w:val="00892F0D"/>
    <w:rsid w:val="00892F49"/>
    <w:rsid w:val="00893040"/>
    <w:rsid w:val="00893060"/>
    <w:rsid w:val="008955B4"/>
    <w:rsid w:val="00895ED1"/>
    <w:rsid w:val="00896EFA"/>
    <w:rsid w:val="00897316"/>
    <w:rsid w:val="008A0283"/>
    <w:rsid w:val="008A1051"/>
    <w:rsid w:val="008A1591"/>
    <w:rsid w:val="008A17E9"/>
    <w:rsid w:val="008A1CB5"/>
    <w:rsid w:val="008A1EBA"/>
    <w:rsid w:val="008A2CF1"/>
    <w:rsid w:val="008A3975"/>
    <w:rsid w:val="008A3F58"/>
    <w:rsid w:val="008A4832"/>
    <w:rsid w:val="008A5729"/>
    <w:rsid w:val="008A6048"/>
    <w:rsid w:val="008A659C"/>
    <w:rsid w:val="008A6B1C"/>
    <w:rsid w:val="008B1D12"/>
    <w:rsid w:val="008B282E"/>
    <w:rsid w:val="008B2D4D"/>
    <w:rsid w:val="008B3371"/>
    <w:rsid w:val="008B3C84"/>
    <w:rsid w:val="008B446F"/>
    <w:rsid w:val="008B4ABB"/>
    <w:rsid w:val="008B5E48"/>
    <w:rsid w:val="008B610D"/>
    <w:rsid w:val="008B7129"/>
    <w:rsid w:val="008B733F"/>
    <w:rsid w:val="008B74B3"/>
    <w:rsid w:val="008B7867"/>
    <w:rsid w:val="008B78F7"/>
    <w:rsid w:val="008C221D"/>
    <w:rsid w:val="008C2695"/>
    <w:rsid w:val="008C29C9"/>
    <w:rsid w:val="008C4D44"/>
    <w:rsid w:val="008C5492"/>
    <w:rsid w:val="008C571B"/>
    <w:rsid w:val="008C5AA8"/>
    <w:rsid w:val="008C6326"/>
    <w:rsid w:val="008C6E66"/>
    <w:rsid w:val="008C74BB"/>
    <w:rsid w:val="008D0016"/>
    <w:rsid w:val="008D06FB"/>
    <w:rsid w:val="008D19B9"/>
    <w:rsid w:val="008D1C63"/>
    <w:rsid w:val="008D1C82"/>
    <w:rsid w:val="008D1F05"/>
    <w:rsid w:val="008D3012"/>
    <w:rsid w:val="008D328E"/>
    <w:rsid w:val="008D3408"/>
    <w:rsid w:val="008D4077"/>
    <w:rsid w:val="008D4415"/>
    <w:rsid w:val="008D48EB"/>
    <w:rsid w:val="008D518E"/>
    <w:rsid w:val="008D5547"/>
    <w:rsid w:val="008D6B7F"/>
    <w:rsid w:val="008D6ED8"/>
    <w:rsid w:val="008D7C0D"/>
    <w:rsid w:val="008E0D6A"/>
    <w:rsid w:val="008E2072"/>
    <w:rsid w:val="008E2443"/>
    <w:rsid w:val="008E25B2"/>
    <w:rsid w:val="008E28EF"/>
    <w:rsid w:val="008E349E"/>
    <w:rsid w:val="008E3D19"/>
    <w:rsid w:val="008E4876"/>
    <w:rsid w:val="008E490A"/>
    <w:rsid w:val="008E49E6"/>
    <w:rsid w:val="008E5060"/>
    <w:rsid w:val="008E6B2B"/>
    <w:rsid w:val="008E6E08"/>
    <w:rsid w:val="008E6E82"/>
    <w:rsid w:val="008E7C1C"/>
    <w:rsid w:val="008F05BF"/>
    <w:rsid w:val="008F08E0"/>
    <w:rsid w:val="008F0B2A"/>
    <w:rsid w:val="008F16E4"/>
    <w:rsid w:val="008F1816"/>
    <w:rsid w:val="008F2119"/>
    <w:rsid w:val="008F2751"/>
    <w:rsid w:val="008F2E02"/>
    <w:rsid w:val="008F3072"/>
    <w:rsid w:val="008F3E0B"/>
    <w:rsid w:val="008F4126"/>
    <w:rsid w:val="008F4336"/>
    <w:rsid w:val="008F501D"/>
    <w:rsid w:val="008F5118"/>
    <w:rsid w:val="008F51DA"/>
    <w:rsid w:val="008F5D8A"/>
    <w:rsid w:val="008F5E71"/>
    <w:rsid w:val="00901AE5"/>
    <w:rsid w:val="00901B94"/>
    <w:rsid w:val="009032F9"/>
    <w:rsid w:val="0090367B"/>
    <w:rsid w:val="00903753"/>
    <w:rsid w:val="00903785"/>
    <w:rsid w:val="00904179"/>
    <w:rsid w:val="009045B7"/>
    <w:rsid w:val="00905165"/>
    <w:rsid w:val="00905CC7"/>
    <w:rsid w:val="009062EB"/>
    <w:rsid w:val="00906489"/>
    <w:rsid w:val="00906A9D"/>
    <w:rsid w:val="00906E5E"/>
    <w:rsid w:val="00906F36"/>
    <w:rsid w:val="00907489"/>
    <w:rsid w:val="00907B24"/>
    <w:rsid w:val="00907CEE"/>
    <w:rsid w:val="0091003A"/>
    <w:rsid w:val="00910E03"/>
    <w:rsid w:val="00910EB7"/>
    <w:rsid w:val="009125C0"/>
    <w:rsid w:val="00913017"/>
    <w:rsid w:val="009135F6"/>
    <w:rsid w:val="00914968"/>
    <w:rsid w:val="0091496C"/>
    <w:rsid w:val="00914E5E"/>
    <w:rsid w:val="00915795"/>
    <w:rsid w:val="0091677A"/>
    <w:rsid w:val="0091683E"/>
    <w:rsid w:val="00916872"/>
    <w:rsid w:val="00916BAF"/>
    <w:rsid w:val="00917F57"/>
    <w:rsid w:val="009201A7"/>
    <w:rsid w:val="00921453"/>
    <w:rsid w:val="009218F2"/>
    <w:rsid w:val="0092196F"/>
    <w:rsid w:val="009221E2"/>
    <w:rsid w:val="009229AB"/>
    <w:rsid w:val="00922D80"/>
    <w:rsid w:val="00922DC8"/>
    <w:rsid w:val="009234E1"/>
    <w:rsid w:val="009241D7"/>
    <w:rsid w:val="00924B29"/>
    <w:rsid w:val="0092504C"/>
    <w:rsid w:val="00925479"/>
    <w:rsid w:val="009258D4"/>
    <w:rsid w:val="009263BF"/>
    <w:rsid w:val="00926D3B"/>
    <w:rsid w:val="009309D9"/>
    <w:rsid w:val="00930B01"/>
    <w:rsid w:val="009319BC"/>
    <w:rsid w:val="009321A9"/>
    <w:rsid w:val="009326B3"/>
    <w:rsid w:val="009326BD"/>
    <w:rsid w:val="009332EB"/>
    <w:rsid w:val="0093335C"/>
    <w:rsid w:val="00933B0C"/>
    <w:rsid w:val="00935024"/>
    <w:rsid w:val="00935F81"/>
    <w:rsid w:val="00936F57"/>
    <w:rsid w:val="0094012E"/>
    <w:rsid w:val="00940394"/>
    <w:rsid w:val="00940711"/>
    <w:rsid w:val="00941545"/>
    <w:rsid w:val="0094315C"/>
    <w:rsid w:val="00944002"/>
    <w:rsid w:val="00944471"/>
    <w:rsid w:val="009459EC"/>
    <w:rsid w:val="009475BE"/>
    <w:rsid w:val="00950704"/>
    <w:rsid w:val="0095126A"/>
    <w:rsid w:val="0095189F"/>
    <w:rsid w:val="0095297B"/>
    <w:rsid w:val="00952F3D"/>
    <w:rsid w:val="00952FE8"/>
    <w:rsid w:val="009542D7"/>
    <w:rsid w:val="009542FF"/>
    <w:rsid w:val="009557C3"/>
    <w:rsid w:val="00955A92"/>
    <w:rsid w:val="00956BA1"/>
    <w:rsid w:val="00957FED"/>
    <w:rsid w:val="00960477"/>
    <w:rsid w:val="00961D61"/>
    <w:rsid w:val="00961EB5"/>
    <w:rsid w:val="00961FD7"/>
    <w:rsid w:val="009628DF"/>
    <w:rsid w:val="00962AC6"/>
    <w:rsid w:val="00962E3E"/>
    <w:rsid w:val="00962F34"/>
    <w:rsid w:val="00963C8F"/>
    <w:rsid w:val="00963CD7"/>
    <w:rsid w:val="00963E95"/>
    <w:rsid w:val="00964174"/>
    <w:rsid w:val="00965047"/>
    <w:rsid w:val="00965761"/>
    <w:rsid w:val="00966043"/>
    <w:rsid w:val="009663E7"/>
    <w:rsid w:val="0096702B"/>
    <w:rsid w:val="009673CA"/>
    <w:rsid w:val="00967F49"/>
    <w:rsid w:val="009700D3"/>
    <w:rsid w:val="009704D9"/>
    <w:rsid w:val="00970DCA"/>
    <w:rsid w:val="0097123B"/>
    <w:rsid w:val="00972A2D"/>
    <w:rsid w:val="00973B64"/>
    <w:rsid w:val="00974406"/>
    <w:rsid w:val="00975DE1"/>
    <w:rsid w:val="00976982"/>
    <w:rsid w:val="00980267"/>
    <w:rsid w:val="009803DF"/>
    <w:rsid w:val="0098055E"/>
    <w:rsid w:val="0098089A"/>
    <w:rsid w:val="009808AF"/>
    <w:rsid w:val="00981821"/>
    <w:rsid w:val="00981D3B"/>
    <w:rsid w:val="00984BC6"/>
    <w:rsid w:val="00984D6A"/>
    <w:rsid w:val="00984E7D"/>
    <w:rsid w:val="00985C99"/>
    <w:rsid w:val="00986281"/>
    <w:rsid w:val="00987296"/>
    <w:rsid w:val="009872E2"/>
    <w:rsid w:val="00987C1E"/>
    <w:rsid w:val="00987CDD"/>
    <w:rsid w:val="00990079"/>
    <w:rsid w:val="009918BB"/>
    <w:rsid w:val="009921E1"/>
    <w:rsid w:val="00992256"/>
    <w:rsid w:val="00992645"/>
    <w:rsid w:val="00992B3C"/>
    <w:rsid w:val="00992D72"/>
    <w:rsid w:val="00994288"/>
    <w:rsid w:val="009949DA"/>
    <w:rsid w:val="00995E11"/>
    <w:rsid w:val="00996853"/>
    <w:rsid w:val="00997C2A"/>
    <w:rsid w:val="009A0B81"/>
    <w:rsid w:val="009A0E8B"/>
    <w:rsid w:val="009A1A63"/>
    <w:rsid w:val="009A1E94"/>
    <w:rsid w:val="009A2CED"/>
    <w:rsid w:val="009A3508"/>
    <w:rsid w:val="009A3E31"/>
    <w:rsid w:val="009A4336"/>
    <w:rsid w:val="009A6E91"/>
    <w:rsid w:val="009A711A"/>
    <w:rsid w:val="009A7121"/>
    <w:rsid w:val="009B0001"/>
    <w:rsid w:val="009B0A17"/>
    <w:rsid w:val="009B1392"/>
    <w:rsid w:val="009B20BE"/>
    <w:rsid w:val="009B33DC"/>
    <w:rsid w:val="009B3642"/>
    <w:rsid w:val="009B4BDC"/>
    <w:rsid w:val="009B5984"/>
    <w:rsid w:val="009B623F"/>
    <w:rsid w:val="009B7180"/>
    <w:rsid w:val="009B7336"/>
    <w:rsid w:val="009B7C88"/>
    <w:rsid w:val="009B7CF9"/>
    <w:rsid w:val="009B7E78"/>
    <w:rsid w:val="009B7E85"/>
    <w:rsid w:val="009B7F10"/>
    <w:rsid w:val="009C033B"/>
    <w:rsid w:val="009C04CB"/>
    <w:rsid w:val="009C208B"/>
    <w:rsid w:val="009C229F"/>
    <w:rsid w:val="009C2430"/>
    <w:rsid w:val="009C2B3A"/>
    <w:rsid w:val="009C447B"/>
    <w:rsid w:val="009C5EC4"/>
    <w:rsid w:val="009C6257"/>
    <w:rsid w:val="009C7542"/>
    <w:rsid w:val="009D01C3"/>
    <w:rsid w:val="009D01EB"/>
    <w:rsid w:val="009D07DE"/>
    <w:rsid w:val="009D0E61"/>
    <w:rsid w:val="009D211D"/>
    <w:rsid w:val="009D3E6C"/>
    <w:rsid w:val="009D407E"/>
    <w:rsid w:val="009D4501"/>
    <w:rsid w:val="009D457E"/>
    <w:rsid w:val="009D4A39"/>
    <w:rsid w:val="009D4F53"/>
    <w:rsid w:val="009D60A7"/>
    <w:rsid w:val="009D6C4E"/>
    <w:rsid w:val="009D70DE"/>
    <w:rsid w:val="009D7FE8"/>
    <w:rsid w:val="009E0429"/>
    <w:rsid w:val="009E07E9"/>
    <w:rsid w:val="009E0856"/>
    <w:rsid w:val="009E0DAF"/>
    <w:rsid w:val="009E19D9"/>
    <w:rsid w:val="009E1C5A"/>
    <w:rsid w:val="009E3084"/>
    <w:rsid w:val="009E3348"/>
    <w:rsid w:val="009E34FC"/>
    <w:rsid w:val="009E35C7"/>
    <w:rsid w:val="009E66BE"/>
    <w:rsid w:val="009E6F5A"/>
    <w:rsid w:val="009E73ED"/>
    <w:rsid w:val="009E7A65"/>
    <w:rsid w:val="009F056F"/>
    <w:rsid w:val="009F07A4"/>
    <w:rsid w:val="009F0A32"/>
    <w:rsid w:val="009F2048"/>
    <w:rsid w:val="009F24F2"/>
    <w:rsid w:val="009F333D"/>
    <w:rsid w:val="009F3482"/>
    <w:rsid w:val="009F3701"/>
    <w:rsid w:val="009F494A"/>
    <w:rsid w:val="009F68D2"/>
    <w:rsid w:val="009F6C5E"/>
    <w:rsid w:val="00A00D16"/>
    <w:rsid w:val="00A012CC"/>
    <w:rsid w:val="00A01453"/>
    <w:rsid w:val="00A01E6B"/>
    <w:rsid w:val="00A01F8C"/>
    <w:rsid w:val="00A02688"/>
    <w:rsid w:val="00A029C5"/>
    <w:rsid w:val="00A02A64"/>
    <w:rsid w:val="00A03131"/>
    <w:rsid w:val="00A03B6B"/>
    <w:rsid w:val="00A044A2"/>
    <w:rsid w:val="00A05B6D"/>
    <w:rsid w:val="00A05D9F"/>
    <w:rsid w:val="00A062E8"/>
    <w:rsid w:val="00A06B3F"/>
    <w:rsid w:val="00A0721D"/>
    <w:rsid w:val="00A07923"/>
    <w:rsid w:val="00A07A96"/>
    <w:rsid w:val="00A101A6"/>
    <w:rsid w:val="00A12ACD"/>
    <w:rsid w:val="00A12C1B"/>
    <w:rsid w:val="00A134D2"/>
    <w:rsid w:val="00A13779"/>
    <w:rsid w:val="00A1441C"/>
    <w:rsid w:val="00A154B6"/>
    <w:rsid w:val="00A15588"/>
    <w:rsid w:val="00A16470"/>
    <w:rsid w:val="00A16E28"/>
    <w:rsid w:val="00A2053E"/>
    <w:rsid w:val="00A20EF3"/>
    <w:rsid w:val="00A237BC"/>
    <w:rsid w:val="00A24642"/>
    <w:rsid w:val="00A24D6A"/>
    <w:rsid w:val="00A24D9C"/>
    <w:rsid w:val="00A24FD0"/>
    <w:rsid w:val="00A267B5"/>
    <w:rsid w:val="00A268BA"/>
    <w:rsid w:val="00A26EED"/>
    <w:rsid w:val="00A31939"/>
    <w:rsid w:val="00A31C1B"/>
    <w:rsid w:val="00A31D30"/>
    <w:rsid w:val="00A32087"/>
    <w:rsid w:val="00A33129"/>
    <w:rsid w:val="00A33E20"/>
    <w:rsid w:val="00A33EE4"/>
    <w:rsid w:val="00A34A88"/>
    <w:rsid w:val="00A34D59"/>
    <w:rsid w:val="00A35020"/>
    <w:rsid w:val="00A35D15"/>
    <w:rsid w:val="00A36AFF"/>
    <w:rsid w:val="00A37068"/>
    <w:rsid w:val="00A37439"/>
    <w:rsid w:val="00A3773E"/>
    <w:rsid w:val="00A37F7C"/>
    <w:rsid w:val="00A40084"/>
    <w:rsid w:val="00A416A7"/>
    <w:rsid w:val="00A419C7"/>
    <w:rsid w:val="00A41B7B"/>
    <w:rsid w:val="00A421B3"/>
    <w:rsid w:val="00A433C2"/>
    <w:rsid w:val="00A43564"/>
    <w:rsid w:val="00A4363A"/>
    <w:rsid w:val="00A4467A"/>
    <w:rsid w:val="00A45089"/>
    <w:rsid w:val="00A45370"/>
    <w:rsid w:val="00A45A0B"/>
    <w:rsid w:val="00A46990"/>
    <w:rsid w:val="00A46A7F"/>
    <w:rsid w:val="00A46EA2"/>
    <w:rsid w:val="00A47477"/>
    <w:rsid w:val="00A50290"/>
    <w:rsid w:val="00A5173B"/>
    <w:rsid w:val="00A51A32"/>
    <w:rsid w:val="00A51C39"/>
    <w:rsid w:val="00A52180"/>
    <w:rsid w:val="00A5262B"/>
    <w:rsid w:val="00A52922"/>
    <w:rsid w:val="00A53004"/>
    <w:rsid w:val="00A53696"/>
    <w:rsid w:val="00A53A1C"/>
    <w:rsid w:val="00A53F1F"/>
    <w:rsid w:val="00A54991"/>
    <w:rsid w:val="00A554B3"/>
    <w:rsid w:val="00A56004"/>
    <w:rsid w:val="00A56064"/>
    <w:rsid w:val="00A569EC"/>
    <w:rsid w:val="00A56AED"/>
    <w:rsid w:val="00A56C5A"/>
    <w:rsid w:val="00A57059"/>
    <w:rsid w:val="00A57537"/>
    <w:rsid w:val="00A57569"/>
    <w:rsid w:val="00A60791"/>
    <w:rsid w:val="00A621CC"/>
    <w:rsid w:val="00A62285"/>
    <w:rsid w:val="00A62385"/>
    <w:rsid w:val="00A62E2C"/>
    <w:rsid w:val="00A6470B"/>
    <w:rsid w:val="00A650F7"/>
    <w:rsid w:val="00A654A9"/>
    <w:rsid w:val="00A658C6"/>
    <w:rsid w:val="00A65F87"/>
    <w:rsid w:val="00A665FC"/>
    <w:rsid w:val="00A670D8"/>
    <w:rsid w:val="00A6727C"/>
    <w:rsid w:val="00A678F3"/>
    <w:rsid w:val="00A705E0"/>
    <w:rsid w:val="00A70A79"/>
    <w:rsid w:val="00A717EC"/>
    <w:rsid w:val="00A71B06"/>
    <w:rsid w:val="00A72233"/>
    <w:rsid w:val="00A7499A"/>
    <w:rsid w:val="00A74C3B"/>
    <w:rsid w:val="00A75331"/>
    <w:rsid w:val="00A754ED"/>
    <w:rsid w:val="00A75630"/>
    <w:rsid w:val="00A76785"/>
    <w:rsid w:val="00A767CE"/>
    <w:rsid w:val="00A76ADA"/>
    <w:rsid w:val="00A7726C"/>
    <w:rsid w:val="00A774C1"/>
    <w:rsid w:val="00A776F9"/>
    <w:rsid w:val="00A77AD1"/>
    <w:rsid w:val="00A77B79"/>
    <w:rsid w:val="00A809F7"/>
    <w:rsid w:val="00A80B56"/>
    <w:rsid w:val="00A8156B"/>
    <w:rsid w:val="00A81998"/>
    <w:rsid w:val="00A81A17"/>
    <w:rsid w:val="00A8219C"/>
    <w:rsid w:val="00A821DD"/>
    <w:rsid w:val="00A82F71"/>
    <w:rsid w:val="00A83015"/>
    <w:rsid w:val="00A8409B"/>
    <w:rsid w:val="00A853C4"/>
    <w:rsid w:val="00A855C1"/>
    <w:rsid w:val="00A85DE9"/>
    <w:rsid w:val="00A87420"/>
    <w:rsid w:val="00A90020"/>
    <w:rsid w:val="00A90208"/>
    <w:rsid w:val="00A90D39"/>
    <w:rsid w:val="00A90D5F"/>
    <w:rsid w:val="00A922FC"/>
    <w:rsid w:val="00A92A61"/>
    <w:rsid w:val="00A92D01"/>
    <w:rsid w:val="00A959E9"/>
    <w:rsid w:val="00A95BE6"/>
    <w:rsid w:val="00A96343"/>
    <w:rsid w:val="00A965D7"/>
    <w:rsid w:val="00A9694C"/>
    <w:rsid w:val="00A96D06"/>
    <w:rsid w:val="00A96E9D"/>
    <w:rsid w:val="00A97105"/>
    <w:rsid w:val="00A9722C"/>
    <w:rsid w:val="00A979ED"/>
    <w:rsid w:val="00AA091A"/>
    <w:rsid w:val="00AA1BD0"/>
    <w:rsid w:val="00AA31B8"/>
    <w:rsid w:val="00AA4182"/>
    <w:rsid w:val="00AA5335"/>
    <w:rsid w:val="00AA5545"/>
    <w:rsid w:val="00AA5B8C"/>
    <w:rsid w:val="00AA6041"/>
    <w:rsid w:val="00AA6240"/>
    <w:rsid w:val="00AA66EE"/>
    <w:rsid w:val="00AA720C"/>
    <w:rsid w:val="00AA7A7D"/>
    <w:rsid w:val="00AB15A5"/>
    <w:rsid w:val="00AB1DEB"/>
    <w:rsid w:val="00AB2136"/>
    <w:rsid w:val="00AB2978"/>
    <w:rsid w:val="00AB3677"/>
    <w:rsid w:val="00AB42B9"/>
    <w:rsid w:val="00AB5724"/>
    <w:rsid w:val="00AB5731"/>
    <w:rsid w:val="00AB5E08"/>
    <w:rsid w:val="00AB6026"/>
    <w:rsid w:val="00AB6223"/>
    <w:rsid w:val="00AB69AA"/>
    <w:rsid w:val="00AB6B1A"/>
    <w:rsid w:val="00AB6F18"/>
    <w:rsid w:val="00AB77A2"/>
    <w:rsid w:val="00AB77ED"/>
    <w:rsid w:val="00AC0120"/>
    <w:rsid w:val="00AC0724"/>
    <w:rsid w:val="00AC07B0"/>
    <w:rsid w:val="00AC0AD7"/>
    <w:rsid w:val="00AC12F3"/>
    <w:rsid w:val="00AC1801"/>
    <w:rsid w:val="00AC189B"/>
    <w:rsid w:val="00AC1B62"/>
    <w:rsid w:val="00AC1CA4"/>
    <w:rsid w:val="00AC20B2"/>
    <w:rsid w:val="00AC2414"/>
    <w:rsid w:val="00AC25B5"/>
    <w:rsid w:val="00AC2CCD"/>
    <w:rsid w:val="00AC3398"/>
    <w:rsid w:val="00AC33EE"/>
    <w:rsid w:val="00AC368F"/>
    <w:rsid w:val="00AC4041"/>
    <w:rsid w:val="00AC472F"/>
    <w:rsid w:val="00AC4BE9"/>
    <w:rsid w:val="00AC51CB"/>
    <w:rsid w:val="00AC639F"/>
    <w:rsid w:val="00AC6BD3"/>
    <w:rsid w:val="00AC750D"/>
    <w:rsid w:val="00AC7D59"/>
    <w:rsid w:val="00AC7DD4"/>
    <w:rsid w:val="00AD0060"/>
    <w:rsid w:val="00AD08F4"/>
    <w:rsid w:val="00AD176F"/>
    <w:rsid w:val="00AD18DA"/>
    <w:rsid w:val="00AD222A"/>
    <w:rsid w:val="00AD2522"/>
    <w:rsid w:val="00AD2D58"/>
    <w:rsid w:val="00AD31CE"/>
    <w:rsid w:val="00AD322E"/>
    <w:rsid w:val="00AD37F1"/>
    <w:rsid w:val="00AD3826"/>
    <w:rsid w:val="00AD3D82"/>
    <w:rsid w:val="00AD4537"/>
    <w:rsid w:val="00AD4F6B"/>
    <w:rsid w:val="00AD5114"/>
    <w:rsid w:val="00AD62D8"/>
    <w:rsid w:val="00AD6BDA"/>
    <w:rsid w:val="00AD725A"/>
    <w:rsid w:val="00AD747E"/>
    <w:rsid w:val="00AD7595"/>
    <w:rsid w:val="00AD7CD4"/>
    <w:rsid w:val="00AE00D9"/>
    <w:rsid w:val="00AE0727"/>
    <w:rsid w:val="00AE08BD"/>
    <w:rsid w:val="00AE0A30"/>
    <w:rsid w:val="00AE0FF8"/>
    <w:rsid w:val="00AE13D6"/>
    <w:rsid w:val="00AE1626"/>
    <w:rsid w:val="00AE1E62"/>
    <w:rsid w:val="00AE1E69"/>
    <w:rsid w:val="00AE238A"/>
    <w:rsid w:val="00AE239E"/>
    <w:rsid w:val="00AE2858"/>
    <w:rsid w:val="00AE2A67"/>
    <w:rsid w:val="00AE30BF"/>
    <w:rsid w:val="00AE35A0"/>
    <w:rsid w:val="00AE376C"/>
    <w:rsid w:val="00AE3C8A"/>
    <w:rsid w:val="00AE5745"/>
    <w:rsid w:val="00AE59CD"/>
    <w:rsid w:val="00AE5A9F"/>
    <w:rsid w:val="00AE5EB7"/>
    <w:rsid w:val="00AE63D2"/>
    <w:rsid w:val="00AE6C23"/>
    <w:rsid w:val="00AE7F1A"/>
    <w:rsid w:val="00AF0E8B"/>
    <w:rsid w:val="00AF1448"/>
    <w:rsid w:val="00AF1B25"/>
    <w:rsid w:val="00AF1FB2"/>
    <w:rsid w:val="00AF2AFB"/>
    <w:rsid w:val="00AF39CE"/>
    <w:rsid w:val="00AF3CF1"/>
    <w:rsid w:val="00AF444C"/>
    <w:rsid w:val="00AF462F"/>
    <w:rsid w:val="00AF5002"/>
    <w:rsid w:val="00AF50AC"/>
    <w:rsid w:val="00AF50B6"/>
    <w:rsid w:val="00AF51C6"/>
    <w:rsid w:val="00AF549A"/>
    <w:rsid w:val="00AF5F7C"/>
    <w:rsid w:val="00AF610D"/>
    <w:rsid w:val="00AF61BF"/>
    <w:rsid w:val="00AF7824"/>
    <w:rsid w:val="00AF7928"/>
    <w:rsid w:val="00AF7D08"/>
    <w:rsid w:val="00B0091A"/>
    <w:rsid w:val="00B010AD"/>
    <w:rsid w:val="00B01E82"/>
    <w:rsid w:val="00B0232D"/>
    <w:rsid w:val="00B02C2E"/>
    <w:rsid w:val="00B02EA8"/>
    <w:rsid w:val="00B030C8"/>
    <w:rsid w:val="00B03198"/>
    <w:rsid w:val="00B03244"/>
    <w:rsid w:val="00B040E4"/>
    <w:rsid w:val="00B04D14"/>
    <w:rsid w:val="00B05032"/>
    <w:rsid w:val="00B05CD6"/>
    <w:rsid w:val="00B06AD3"/>
    <w:rsid w:val="00B06BDA"/>
    <w:rsid w:val="00B0724B"/>
    <w:rsid w:val="00B074DD"/>
    <w:rsid w:val="00B077D9"/>
    <w:rsid w:val="00B07B61"/>
    <w:rsid w:val="00B07C8A"/>
    <w:rsid w:val="00B10194"/>
    <w:rsid w:val="00B10AC6"/>
    <w:rsid w:val="00B11177"/>
    <w:rsid w:val="00B111A9"/>
    <w:rsid w:val="00B11E9D"/>
    <w:rsid w:val="00B120A9"/>
    <w:rsid w:val="00B125CB"/>
    <w:rsid w:val="00B12B5D"/>
    <w:rsid w:val="00B12CAF"/>
    <w:rsid w:val="00B1351D"/>
    <w:rsid w:val="00B135F6"/>
    <w:rsid w:val="00B13643"/>
    <w:rsid w:val="00B13F94"/>
    <w:rsid w:val="00B15861"/>
    <w:rsid w:val="00B15C80"/>
    <w:rsid w:val="00B16179"/>
    <w:rsid w:val="00B16C3D"/>
    <w:rsid w:val="00B173F3"/>
    <w:rsid w:val="00B17BAF"/>
    <w:rsid w:val="00B202CD"/>
    <w:rsid w:val="00B203F2"/>
    <w:rsid w:val="00B20AAA"/>
    <w:rsid w:val="00B214DD"/>
    <w:rsid w:val="00B21812"/>
    <w:rsid w:val="00B21CF3"/>
    <w:rsid w:val="00B22638"/>
    <w:rsid w:val="00B263A1"/>
    <w:rsid w:val="00B26402"/>
    <w:rsid w:val="00B26804"/>
    <w:rsid w:val="00B2770E"/>
    <w:rsid w:val="00B31428"/>
    <w:rsid w:val="00B31687"/>
    <w:rsid w:val="00B3198B"/>
    <w:rsid w:val="00B31CFE"/>
    <w:rsid w:val="00B327EF"/>
    <w:rsid w:val="00B3289B"/>
    <w:rsid w:val="00B3395A"/>
    <w:rsid w:val="00B34817"/>
    <w:rsid w:val="00B3569C"/>
    <w:rsid w:val="00B35713"/>
    <w:rsid w:val="00B35812"/>
    <w:rsid w:val="00B35A28"/>
    <w:rsid w:val="00B35B52"/>
    <w:rsid w:val="00B3652F"/>
    <w:rsid w:val="00B369B0"/>
    <w:rsid w:val="00B36D4B"/>
    <w:rsid w:val="00B374B7"/>
    <w:rsid w:val="00B37AB3"/>
    <w:rsid w:val="00B37F15"/>
    <w:rsid w:val="00B4014D"/>
    <w:rsid w:val="00B41E88"/>
    <w:rsid w:val="00B427C7"/>
    <w:rsid w:val="00B42947"/>
    <w:rsid w:val="00B42A4D"/>
    <w:rsid w:val="00B42AAD"/>
    <w:rsid w:val="00B42EAC"/>
    <w:rsid w:val="00B4302D"/>
    <w:rsid w:val="00B4342A"/>
    <w:rsid w:val="00B4369E"/>
    <w:rsid w:val="00B43B97"/>
    <w:rsid w:val="00B4410D"/>
    <w:rsid w:val="00B449D9"/>
    <w:rsid w:val="00B44C58"/>
    <w:rsid w:val="00B45AD1"/>
    <w:rsid w:val="00B46573"/>
    <w:rsid w:val="00B467E5"/>
    <w:rsid w:val="00B46C0F"/>
    <w:rsid w:val="00B46CFB"/>
    <w:rsid w:val="00B46E71"/>
    <w:rsid w:val="00B46EB7"/>
    <w:rsid w:val="00B50DC5"/>
    <w:rsid w:val="00B51037"/>
    <w:rsid w:val="00B52938"/>
    <w:rsid w:val="00B53497"/>
    <w:rsid w:val="00B534F9"/>
    <w:rsid w:val="00B538C9"/>
    <w:rsid w:val="00B5395B"/>
    <w:rsid w:val="00B53BBB"/>
    <w:rsid w:val="00B53E54"/>
    <w:rsid w:val="00B541E2"/>
    <w:rsid w:val="00B545F9"/>
    <w:rsid w:val="00B548E3"/>
    <w:rsid w:val="00B557B7"/>
    <w:rsid w:val="00B55D79"/>
    <w:rsid w:val="00B56E80"/>
    <w:rsid w:val="00B57A27"/>
    <w:rsid w:val="00B60748"/>
    <w:rsid w:val="00B607E8"/>
    <w:rsid w:val="00B6156E"/>
    <w:rsid w:val="00B62284"/>
    <w:rsid w:val="00B6246F"/>
    <w:rsid w:val="00B6261E"/>
    <w:rsid w:val="00B632CE"/>
    <w:rsid w:val="00B636C6"/>
    <w:rsid w:val="00B641AB"/>
    <w:rsid w:val="00B64216"/>
    <w:rsid w:val="00B64510"/>
    <w:rsid w:val="00B648E9"/>
    <w:rsid w:val="00B64C0D"/>
    <w:rsid w:val="00B64EA1"/>
    <w:rsid w:val="00B658A9"/>
    <w:rsid w:val="00B65B49"/>
    <w:rsid w:val="00B662CD"/>
    <w:rsid w:val="00B66FA2"/>
    <w:rsid w:val="00B70361"/>
    <w:rsid w:val="00B712D7"/>
    <w:rsid w:val="00B71435"/>
    <w:rsid w:val="00B714E5"/>
    <w:rsid w:val="00B718D5"/>
    <w:rsid w:val="00B71A92"/>
    <w:rsid w:val="00B71F6A"/>
    <w:rsid w:val="00B72A38"/>
    <w:rsid w:val="00B72FA4"/>
    <w:rsid w:val="00B73EA6"/>
    <w:rsid w:val="00B74348"/>
    <w:rsid w:val="00B7485C"/>
    <w:rsid w:val="00B74F26"/>
    <w:rsid w:val="00B750B6"/>
    <w:rsid w:val="00B755CF"/>
    <w:rsid w:val="00B75A06"/>
    <w:rsid w:val="00B76353"/>
    <w:rsid w:val="00B77379"/>
    <w:rsid w:val="00B7748A"/>
    <w:rsid w:val="00B7749A"/>
    <w:rsid w:val="00B775B3"/>
    <w:rsid w:val="00B77983"/>
    <w:rsid w:val="00B77E30"/>
    <w:rsid w:val="00B80016"/>
    <w:rsid w:val="00B812E9"/>
    <w:rsid w:val="00B8248E"/>
    <w:rsid w:val="00B8289B"/>
    <w:rsid w:val="00B82A5A"/>
    <w:rsid w:val="00B83874"/>
    <w:rsid w:val="00B8399A"/>
    <w:rsid w:val="00B83EAB"/>
    <w:rsid w:val="00B84118"/>
    <w:rsid w:val="00B8433A"/>
    <w:rsid w:val="00B8454D"/>
    <w:rsid w:val="00B852D5"/>
    <w:rsid w:val="00B8555A"/>
    <w:rsid w:val="00B8594A"/>
    <w:rsid w:val="00B85B8F"/>
    <w:rsid w:val="00B87A3C"/>
    <w:rsid w:val="00B90659"/>
    <w:rsid w:val="00B909EA"/>
    <w:rsid w:val="00B9114D"/>
    <w:rsid w:val="00B917C2"/>
    <w:rsid w:val="00B91C7F"/>
    <w:rsid w:val="00B91F9F"/>
    <w:rsid w:val="00B92A42"/>
    <w:rsid w:val="00B92FD8"/>
    <w:rsid w:val="00B932FA"/>
    <w:rsid w:val="00B936A5"/>
    <w:rsid w:val="00B93946"/>
    <w:rsid w:val="00B94397"/>
    <w:rsid w:val="00B943A4"/>
    <w:rsid w:val="00B94DF8"/>
    <w:rsid w:val="00B94EFB"/>
    <w:rsid w:val="00B95F25"/>
    <w:rsid w:val="00B962DD"/>
    <w:rsid w:val="00B96892"/>
    <w:rsid w:val="00B976E9"/>
    <w:rsid w:val="00BA1882"/>
    <w:rsid w:val="00BA1E94"/>
    <w:rsid w:val="00BA2656"/>
    <w:rsid w:val="00BA44A3"/>
    <w:rsid w:val="00BA471B"/>
    <w:rsid w:val="00BA4D02"/>
    <w:rsid w:val="00BA4F23"/>
    <w:rsid w:val="00BA551F"/>
    <w:rsid w:val="00BA5D76"/>
    <w:rsid w:val="00BA6705"/>
    <w:rsid w:val="00BA689C"/>
    <w:rsid w:val="00BA6ACD"/>
    <w:rsid w:val="00BA6D1C"/>
    <w:rsid w:val="00BA7B7E"/>
    <w:rsid w:val="00BA7C14"/>
    <w:rsid w:val="00BA7D82"/>
    <w:rsid w:val="00BB0205"/>
    <w:rsid w:val="00BB0A65"/>
    <w:rsid w:val="00BB0DF4"/>
    <w:rsid w:val="00BB1A18"/>
    <w:rsid w:val="00BB282A"/>
    <w:rsid w:val="00BB2AEC"/>
    <w:rsid w:val="00BB3247"/>
    <w:rsid w:val="00BB33FE"/>
    <w:rsid w:val="00BB53DE"/>
    <w:rsid w:val="00BB63AA"/>
    <w:rsid w:val="00BB6644"/>
    <w:rsid w:val="00BB7A3F"/>
    <w:rsid w:val="00BC066B"/>
    <w:rsid w:val="00BC073F"/>
    <w:rsid w:val="00BC38A9"/>
    <w:rsid w:val="00BC3A1B"/>
    <w:rsid w:val="00BC3D6D"/>
    <w:rsid w:val="00BC4A06"/>
    <w:rsid w:val="00BC4B56"/>
    <w:rsid w:val="00BC4E47"/>
    <w:rsid w:val="00BC5193"/>
    <w:rsid w:val="00BC5C96"/>
    <w:rsid w:val="00BC6CF4"/>
    <w:rsid w:val="00BC6DA2"/>
    <w:rsid w:val="00BC7063"/>
    <w:rsid w:val="00BC7368"/>
    <w:rsid w:val="00BC78AC"/>
    <w:rsid w:val="00BC7961"/>
    <w:rsid w:val="00BC7F64"/>
    <w:rsid w:val="00BD0C2E"/>
    <w:rsid w:val="00BD0D8F"/>
    <w:rsid w:val="00BD1CDC"/>
    <w:rsid w:val="00BD1E9A"/>
    <w:rsid w:val="00BD38B0"/>
    <w:rsid w:val="00BD3D6D"/>
    <w:rsid w:val="00BD4011"/>
    <w:rsid w:val="00BD4E28"/>
    <w:rsid w:val="00BD5ADF"/>
    <w:rsid w:val="00BD5D9C"/>
    <w:rsid w:val="00BD6825"/>
    <w:rsid w:val="00BD6870"/>
    <w:rsid w:val="00BD68B0"/>
    <w:rsid w:val="00BD694A"/>
    <w:rsid w:val="00BD6FAE"/>
    <w:rsid w:val="00BD7940"/>
    <w:rsid w:val="00BD7D40"/>
    <w:rsid w:val="00BD7DA5"/>
    <w:rsid w:val="00BD7FCB"/>
    <w:rsid w:val="00BE09CF"/>
    <w:rsid w:val="00BE0B93"/>
    <w:rsid w:val="00BE1134"/>
    <w:rsid w:val="00BE1A9F"/>
    <w:rsid w:val="00BE29BD"/>
    <w:rsid w:val="00BE3932"/>
    <w:rsid w:val="00BE42B2"/>
    <w:rsid w:val="00BE44CC"/>
    <w:rsid w:val="00BE53EA"/>
    <w:rsid w:val="00BE5B62"/>
    <w:rsid w:val="00BE6BDE"/>
    <w:rsid w:val="00BE6D80"/>
    <w:rsid w:val="00BE73F5"/>
    <w:rsid w:val="00BF013B"/>
    <w:rsid w:val="00BF026C"/>
    <w:rsid w:val="00BF0642"/>
    <w:rsid w:val="00BF0C66"/>
    <w:rsid w:val="00BF171C"/>
    <w:rsid w:val="00BF2425"/>
    <w:rsid w:val="00BF2916"/>
    <w:rsid w:val="00BF3048"/>
    <w:rsid w:val="00BF4250"/>
    <w:rsid w:val="00BF56DA"/>
    <w:rsid w:val="00BF60CF"/>
    <w:rsid w:val="00BF65D6"/>
    <w:rsid w:val="00BF6644"/>
    <w:rsid w:val="00BF66D6"/>
    <w:rsid w:val="00BF76B5"/>
    <w:rsid w:val="00BF7861"/>
    <w:rsid w:val="00C01AFB"/>
    <w:rsid w:val="00C02AC5"/>
    <w:rsid w:val="00C02FFB"/>
    <w:rsid w:val="00C033B7"/>
    <w:rsid w:val="00C03587"/>
    <w:rsid w:val="00C03A8B"/>
    <w:rsid w:val="00C03EF5"/>
    <w:rsid w:val="00C04047"/>
    <w:rsid w:val="00C06034"/>
    <w:rsid w:val="00C06170"/>
    <w:rsid w:val="00C0642A"/>
    <w:rsid w:val="00C0686B"/>
    <w:rsid w:val="00C072B1"/>
    <w:rsid w:val="00C100A0"/>
    <w:rsid w:val="00C10EEE"/>
    <w:rsid w:val="00C110A5"/>
    <w:rsid w:val="00C11923"/>
    <w:rsid w:val="00C12050"/>
    <w:rsid w:val="00C13476"/>
    <w:rsid w:val="00C13A2F"/>
    <w:rsid w:val="00C147B7"/>
    <w:rsid w:val="00C155EF"/>
    <w:rsid w:val="00C157E6"/>
    <w:rsid w:val="00C15FF5"/>
    <w:rsid w:val="00C161F2"/>
    <w:rsid w:val="00C16B7A"/>
    <w:rsid w:val="00C17298"/>
    <w:rsid w:val="00C174E8"/>
    <w:rsid w:val="00C177EE"/>
    <w:rsid w:val="00C20F83"/>
    <w:rsid w:val="00C21008"/>
    <w:rsid w:val="00C210E0"/>
    <w:rsid w:val="00C212DB"/>
    <w:rsid w:val="00C21D0C"/>
    <w:rsid w:val="00C21F18"/>
    <w:rsid w:val="00C220F0"/>
    <w:rsid w:val="00C22518"/>
    <w:rsid w:val="00C22773"/>
    <w:rsid w:val="00C23D67"/>
    <w:rsid w:val="00C24BE8"/>
    <w:rsid w:val="00C259C4"/>
    <w:rsid w:val="00C25A2C"/>
    <w:rsid w:val="00C25C37"/>
    <w:rsid w:val="00C25CB6"/>
    <w:rsid w:val="00C25D96"/>
    <w:rsid w:val="00C26E04"/>
    <w:rsid w:val="00C2706E"/>
    <w:rsid w:val="00C27715"/>
    <w:rsid w:val="00C27C5A"/>
    <w:rsid w:val="00C27C9E"/>
    <w:rsid w:val="00C3037B"/>
    <w:rsid w:val="00C30811"/>
    <w:rsid w:val="00C31FB9"/>
    <w:rsid w:val="00C32AE4"/>
    <w:rsid w:val="00C32D3B"/>
    <w:rsid w:val="00C33E43"/>
    <w:rsid w:val="00C342C5"/>
    <w:rsid w:val="00C34F75"/>
    <w:rsid w:val="00C35404"/>
    <w:rsid w:val="00C36897"/>
    <w:rsid w:val="00C36ABC"/>
    <w:rsid w:val="00C36D06"/>
    <w:rsid w:val="00C37209"/>
    <w:rsid w:val="00C372C2"/>
    <w:rsid w:val="00C378D4"/>
    <w:rsid w:val="00C4020D"/>
    <w:rsid w:val="00C41991"/>
    <w:rsid w:val="00C41AAD"/>
    <w:rsid w:val="00C41F87"/>
    <w:rsid w:val="00C429F0"/>
    <w:rsid w:val="00C42ED7"/>
    <w:rsid w:val="00C43037"/>
    <w:rsid w:val="00C439ED"/>
    <w:rsid w:val="00C43AD8"/>
    <w:rsid w:val="00C4424D"/>
    <w:rsid w:val="00C45B5B"/>
    <w:rsid w:val="00C47237"/>
    <w:rsid w:val="00C47539"/>
    <w:rsid w:val="00C47FB6"/>
    <w:rsid w:val="00C506B4"/>
    <w:rsid w:val="00C51B0A"/>
    <w:rsid w:val="00C520AA"/>
    <w:rsid w:val="00C520CE"/>
    <w:rsid w:val="00C536F4"/>
    <w:rsid w:val="00C537EF"/>
    <w:rsid w:val="00C53A77"/>
    <w:rsid w:val="00C53E63"/>
    <w:rsid w:val="00C5442C"/>
    <w:rsid w:val="00C55159"/>
    <w:rsid w:val="00C55774"/>
    <w:rsid w:val="00C55C3F"/>
    <w:rsid w:val="00C55EA6"/>
    <w:rsid w:val="00C563AD"/>
    <w:rsid w:val="00C56A18"/>
    <w:rsid w:val="00C57031"/>
    <w:rsid w:val="00C5737E"/>
    <w:rsid w:val="00C576A7"/>
    <w:rsid w:val="00C578A0"/>
    <w:rsid w:val="00C57EF2"/>
    <w:rsid w:val="00C609B1"/>
    <w:rsid w:val="00C60BDD"/>
    <w:rsid w:val="00C60BF2"/>
    <w:rsid w:val="00C61FCE"/>
    <w:rsid w:val="00C62688"/>
    <w:rsid w:val="00C62F7A"/>
    <w:rsid w:val="00C63331"/>
    <w:rsid w:val="00C63A92"/>
    <w:rsid w:val="00C641DB"/>
    <w:rsid w:val="00C64779"/>
    <w:rsid w:val="00C648B2"/>
    <w:rsid w:val="00C64D9E"/>
    <w:rsid w:val="00C64E89"/>
    <w:rsid w:val="00C6576E"/>
    <w:rsid w:val="00C65D46"/>
    <w:rsid w:val="00C6618D"/>
    <w:rsid w:val="00C67268"/>
    <w:rsid w:val="00C679A7"/>
    <w:rsid w:val="00C67C5B"/>
    <w:rsid w:val="00C701A6"/>
    <w:rsid w:val="00C7021D"/>
    <w:rsid w:val="00C70A67"/>
    <w:rsid w:val="00C70AF0"/>
    <w:rsid w:val="00C70E9A"/>
    <w:rsid w:val="00C71080"/>
    <w:rsid w:val="00C733D8"/>
    <w:rsid w:val="00C73963"/>
    <w:rsid w:val="00C74FC9"/>
    <w:rsid w:val="00C77813"/>
    <w:rsid w:val="00C77E86"/>
    <w:rsid w:val="00C808C4"/>
    <w:rsid w:val="00C80FD7"/>
    <w:rsid w:val="00C810D8"/>
    <w:rsid w:val="00C812B4"/>
    <w:rsid w:val="00C8133F"/>
    <w:rsid w:val="00C815FC"/>
    <w:rsid w:val="00C81DFD"/>
    <w:rsid w:val="00C82512"/>
    <w:rsid w:val="00C82676"/>
    <w:rsid w:val="00C827A4"/>
    <w:rsid w:val="00C829BA"/>
    <w:rsid w:val="00C83CC8"/>
    <w:rsid w:val="00C84265"/>
    <w:rsid w:val="00C84501"/>
    <w:rsid w:val="00C85651"/>
    <w:rsid w:val="00C856BC"/>
    <w:rsid w:val="00C865D5"/>
    <w:rsid w:val="00C86639"/>
    <w:rsid w:val="00C86C11"/>
    <w:rsid w:val="00C87544"/>
    <w:rsid w:val="00C8756D"/>
    <w:rsid w:val="00C87C71"/>
    <w:rsid w:val="00C901F2"/>
    <w:rsid w:val="00C90A67"/>
    <w:rsid w:val="00C91322"/>
    <w:rsid w:val="00C923E4"/>
    <w:rsid w:val="00C92EF0"/>
    <w:rsid w:val="00C93CCA"/>
    <w:rsid w:val="00C94377"/>
    <w:rsid w:val="00C94A4A"/>
    <w:rsid w:val="00C94AB3"/>
    <w:rsid w:val="00C94E84"/>
    <w:rsid w:val="00C95F5B"/>
    <w:rsid w:val="00C96078"/>
    <w:rsid w:val="00C96375"/>
    <w:rsid w:val="00C9679C"/>
    <w:rsid w:val="00C968F3"/>
    <w:rsid w:val="00C96B87"/>
    <w:rsid w:val="00C97B39"/>
    <w:rsid w:val="00C97F07"/>
    <w:rsid w:val="00CA0923"/>
    <w:rsid w:val="00CA0C63"/>
    <w:rsid w:val="00CA0D58"/>
    <w:rsid w:val="00CA0F03"/>
    <w:rsid w:val="00CA18BB"/>
    <w:rsid w:val="00CA210D"/>
    <w:rsid w:val="00CA26F8"/>
    <w:rsid w:val="00CA2D65"/>
    <w:rsid w:val="00CA2FA4"/>
    <w:rsid w:val="00CA319A"/>
    <w:rsid w:val="00CA320D"/>
    <w:rsid w:val="00CA4917"/>
    <w:rsid w:val="00CA4D3B"/>
    <w:rsid w:val="00CA55A2"/>
    <w:rsid w:val="00CA573A"/>
    <w:rsid w:val="00CA60B2"/>
    <w:rsid w:val="00CA7442"/>
    <w:rsid w:val="00CA7482"/>
    <w:rsid w:val="00CA7CB5"/>
    <w:rsid w:val="00CB010A"/>
    <w:rsid w:val="00CB0776"/>
    <w:rsid w:val="00CB0A9F"/>
    <w:rsid w:val="00CB104C"/>
    <w:rsid w:val="00CB1339"/>
    <w:rsid w:val="00CB1369"/>
    <w:rsid w:val="00CB1899"/>
    <w:rsid w:val="00CB1FA3"/>
    <w:rsid w:val="00CB1FF6"/>
    <w:rsid w:val="00CB3475"/>
    <w:rsid w:val="00CB363D"/>
    <w:rsid w:val="00CB3BB8"/>
    <w:rsid w:val="00CB4A9C"/>
    <w:rsid w:val="00CB54DC"/>
    <w:rsid w:val="00CB69D8"/>
    <w:rsid w:val="00CB6AD2"/>
    <w:rsid w:val="00CB6D99"/>
    <w:rsid w:val="00CB75BF"/>
    <w:rsid w:val="00CC00EA"/>
    <w:rsid w:val="00CC0CAE"/>
    <w:rsid w:val="00CC136B"/>
    <w:rsid w:val="00CC2852"/>
    <w:rsid w:val="00CC3C3E"/>
    <w:rsid w:val="00CC4495"/>
    <w:rsid w:val="00CC5424"/>
    <w:rsid w:val="00CC57C8"/>
    <w:rsid w:val="00CC6542"/>
    <w:rsid w:val="00CC6D12"/>
    <w:rsid w:val="00CC6D60"/>
    <w:rsid w:val="00CC6E89"/>
    <w:rsid w:val="00CC79E3"/>
    <w:rsid w:val="00CC7EF0"/>
    <w:rsid w:val="00CD06C1"/>
    <w:rsid w:val="00CD0717"/>
    <w:rsid w:val="00CD0946"/>
    <w:rsid w:val="00CD0A06"/>
    <w:rsid w:val="00CD128F"/>
    <w:rsid w:val="00CD162A"/>
    <w:rsid w:val="00CD1FD5"/>
    <w:rsid w:val="00CD2069"/>
    <w:rsid w:val="00CD268E"/>
    <w:rsid w:val="00CD2D08"/>
    <w:rsid w:val="00CD376F"/>
    <w:rsid w:val="00CD3940"/>
    <w:rsid w:val="00CD3DC0"/>
    <w:rsid w:val="00CD4153"/>
    <w:rsid w:val="00CD4A95"/>
    <w:rsid w:val="00CD5CC1"/>
    <w:rsid w:val="00CD5F20"/>
    <w:rsid w:val="00CD6EBF"/>
    <w:rsid w:val="00CD7000"/>
    <w:rsid w:val="00CD7360"/>
    <w:rsid w:val="00CE0F46"/>
    <w:rsid w:val="00CE0F9A"/>
    <w:rsid w:val="00CE1A74"/>
    <w:rsid w:val="00CE1ADF"/>
    <w:rsid w:val="00CE1B06"/>
    <w:rsid w:val="00CE29DD"/>
    <w:rsid w:val="00CE2DD8"/>
    <w:rsid w:val="00CE3702"/>
    <w:rsid w:val="00CE504A"/>
    <w:rsid w:val="00CE53A9"/>
    <w:rsid w:val="00CE560D"/>
    <w:rsid w:val="00CE6B65"/>
    <w:rsid w:val="00CE78D8"/>
    <w:rsid w:val="00CF0302"/>
    <w:rsid w:val="00CF0EC1"/>
    <w:rsid w:val="00CF196D"/>
    <w:rsid w:val="00CF1A55"/>
    <w:rsid w:val="00CF27A2"/>
    <w:rsid w:val="00CF38B3"/>
    <w:rsid w:val="00CF3C3E"/>
    <w:rsid w:val="00CF3D50"/>
    <w:rsid w:val="00CF48C7"/>
    <w:rsid w:val="00CF5027"/>
    <w:rsid w:val="00CF5214"/>
    <w:rsid w:val="00CF5C90"/>
    <w:rsid w:val="00CF6154"/>
    <w:rsid w:val="00CF6168"/>
    <w:rsid w:val="00CF6C3B"/>
    <w:rsid w:val="00CF7473"/>
    <w:rsid w:val="00CF7B49"/>
    <w:rsid w:val="00CF7C62"/>
    <w:rsid w:val="00CF7CFC"/>
    <w:rsid w:val="00CF7EB7"/>
    <w:rsid w:val="00D0121A"/>
    <w:rsid w:val="00D01436"/>
    <w:rsid w:val="00D027A7"/>
    <w:rsid w:val="00D027C3"/>
    <w:rsid w:val="00D03220"/>
    <w:rsid w:val="00D03A63"/>
    <w:rsid w:val="00D0455B"/>
    <w:rsid w:val="00D04988"/>
    <w:rsid w:val="00D05DD5"/>
    <w:rsid w:val="00D06F2A"/>
    <w:rsid w:val="00D07FAF"/>
    <w:rsid w:val="00D1050D"/>
    <w:rsid w:val="00D10E61"/>
    <w:rsid w:val="00D11917"/>
    <w:rsid w:val="00D11C3B"/>
    <w:rsid w:val="00D134F0"/>
    <w:rsid w:val="00D1561E"/>
    <w:rsid w:val="00D15932"/>
    <w:rsid w:val="00D166C9"/>
    <w:rsid w:val="00D16D1D"/>
    <w:rsid w:val="00D16ED9"/>
    <w:rsid w:val="00D17087"/>
    <w:rsid w:val="00D170D0"/>
    <w:rsid w:val="00D1721A"/>
    <w:rsid w:val="00D17ACB"/>
    <w:rsid w:val="00D17EBD"/>
    <w:rsid w:val="00D2167B"/>
    <w:rsid w:val="00D218B5"/>
    <w:rsid w:val="00D235E5"/>
    <w:rsid w:val="00D242B0"/>
    <w:rsid w:val="00D24BE2"/>
    <w:rsid w:val="00D255A3"/>
    <w:rsid w:val="00D257D6"/>
    <w:rsid w:val="00D25F7C"/>
    <w:rsid w:val="00D25FD3"/>
    <w:rsid w:val="00D26222"/>
    <w:rsid w:val="00D26956"/>
    <w:rsid w:val="00D26DE4"/>
    <w:rsid w:val="00D30882"/>
    <w:rsid w:val="00D308E8"/>
    <w:rsid w:val="00D30FBD"/>
    <w:rsid w:val="00D312A8"/>
    <w:rsid w:val="00D31597"/>
    <w:rsid w:val="00D31EED"/>
    <w:rsid w:val="00D31F10"/>
    <w:rsid w:val="00D320AA"/>
    <w:rsid w:val="00D32C92"/>
    <w:rsid w:val="00D331B0"/>
    <w:rsid w:val="00D3360F"/>
    <w:rsid w:val="00D33D61"/>
    <w:rsid w:val="00D33DE6"/>
    <w:rsid w:val="00D34300"/>
    <w:rsid w:val="00D34412"/>
    <w:rsid w:val="00D34536"/>
    <w:rsid w:val="00D345AF"/>
    <w:rsid w:val="00D34945"/>
    <w:rsid w:val="00D34CD9"/>
    <w:rsid w:val="00D35A45"/>
    <w:rsid w:val="00D35D4D"/>
    <w:rsid w:val="00D36A53"/>
    <w:rsid w:val="00D37324"/>
    <w:rsid w:val="00D376BC"/>
    <w:rsid w:val="00D37909"/>
    <w:rsid w:val="00D37C7E"/>
    <w:rsid w:val="00D37D73"/>
    <w:rsid w:val="00D401E8"/>
    <w:rsid w:val="00D4074E"/>
    <w:rsid w:val="00D4097D"/>
    <w:rsid w:val="00D40EC0"/>
    <w:rsid w:val="00D41194"/>
    <w:rsid w:val="00D418D0"/>
    <w:rsid w:val="00D41AEB"/>
    <w:rsid w:val="00D41CB3"/>
    <w:rsid w:val="00D428CD"/>
    <w:rsid w:val="00D42B25"/>
    <w:rsid w:val="00D43B09"/>
    <w:rsid w:val="00D43F24"/>
    <w:rsid w:val="00D43F48"/>
    <w:rsid w:val="00D4449A"/>
    <w:rsid w:val="00D45E9F"/>
    <w:rsid w:val="00D46A6B"/>
    <w:rsid w:val="00D471A6"/>
    <w:rsid w:val="00D47BF3"/>
    <w:rsid w:val="00D47E44"/>
    <w:rsid w:val="00D500D3"/>
    <w:rsid w:val="00D501B3"/>
    <w:rsid w:val="00D508B0"/>
    <w:rsid w:val="00D50BAA"/>
    <w:rsid w:val="00D51FC1"/>
    <w:rsid w:val="00D52C12"/>
    <w:rsid w:val="00D53459"/>
    <w:rsid w:val="00D536AD"/>
    <w:rsid w:val="00D53A22"/>
    <w:rsid w:val="00D54AAA"/>
    <w:rsid w:val="00D54D1C"/>
    <w:rsid w:val="00D55AF0"/>
    <w:rsid w:val="00D5615C"/>
    <w:rsid w:val="00D565A8"/>
    <w:rsid w:val="00D5660A"/>
    <w:rsid w:val="00D5676E"/>
    <w:rsid w:val="00D56D92"/>
    <w:rsid w:val="00D57EE5"/>
    <w:rsid w:val="00D607A7"/>
    <w:rsid w:val="00D60EB5"/>
    <w:rsid w:val="00D62099"/>
    <w:rsid w:val="00D62949"/>
    <w:rsid w:val="00D63B8A"/>
    <w:rsid w:val="00D64D3E"/>
    <w:rsid w:val="00D65DE2"/>
    <w:rsid w:val="00D67123"/>
    <w:rsid w:val="00D67335"/>
    <w:rsid w:val="00D70564"/>
    <w:rsid w:val="00D70BE9"/>
    <w:rsid w:val="00D715D6"/>
    <w:rsid w:val="00D7167C"/>
    <w:rsid w:val="00D7174D"/>
    <w:rsid w:val="00D7217D"/>
    <w:rsid w:val="00D74FE1"/>
    <w:rsid w:val="00D7523F"/>
    <w:rsid w:val="00D759C8"/>
    <w:rsid w:val="00D75C1A"/>
    <w:rsid w:val="00D76040"/>
    <w:rsid w:val="00D764C7"/>
    <w:rsid w:val="00D76803"/>
    <w:rsid w:val="00D77079"/>
    <w:rsid w:val="00D77BC6"/>
    <w:rsid w:val="00D8049B"/>
    <w:rsid w:val="00D807C6"/>
    <w:rsid w:val="00D8090E"/>
    <w:rsid w:val="00D822CB"/>
    <w:rsid w:val="00D82626"/>
    <w:rsid w:val="00D83617"/>
    <w:rsid w:val="00D83755"/>
    <w:rsid w:val="00D83EC4"/>
    <w:rsid w:val="00D84E82"/>
    <w:rsid w:val="00D85B78"/>
    <w:rsid w:val="00D85EC3"/>
    <w:rsid w:val="00D860BD"/>
    <w:rsid w:val="00D860FB"/>
    <w:rsid w:val="00D86103"/>
    <w:rsid w:val="00D86204"/>
    <w:rsid w:val="00D868CE"/>
    <w:rsid w:val="00D900C6"/>
    <w:rsid w:val="00D908BC"/>
    <w:rsid w:val="00D91970"/>
    <w:rsid w:val="00D928F3"/>
    <w:rsid w:val="00D92B4D"/>
    <w:rsid w:val="00D92E92"/>
    <w:rsid w:val="00D92FA0"/>
    <w:rsid w:val="00D930C4"/>
    <w:rsid w:val="00D93344"/>
    <w:rsid w:val="00D94AEF"/>
    <w:rsid w:val="00D952BC"/>
    <w:rsid w:val="00D95B83"/>
    <w:rsid w:val="00D978B4"/>
    <w:rsid w:val="00DA06A6"/>
    <w:rsid w:val="00DA0A80"/>
    <w:rsid w:val="00DA1891"/>
    <w:rsid w:val="00DA2830"/>
    <w:rsid w:val="00DA2E76"/>
    <w:rsid w:val="00DA47E9"/>
    <w:rsid w:val="00DA4F4A"/>
    <w:rsid w:val="00DA6948"/>
    <w:rsid w:val="00DA7137"/>
    <w:rsid w:val="00DA7E45"/>
    <w:rsid w:val="00DB0717"/>
    <w:rsid w:val="00DB0A35"/>
    <w:rsid w:val="00DB1015"/>
    <w:rsid w:val="00DB2153"/>
    <w:rsid w:val="00DB21B4"/>
    <w:rsid w:val="00DB2346"/>
    <w:rsid w:val="00DB287D"/>
    <w:rsid w:val="00DB28CC"/>
    <w:rsid w:val="00DB2EAA"/>
    <w:rsid w:val="00DB3191"/>
    <w:rsid w:val="00DB5024"/>
    <w:rsid w:val="00DB602C"/>
    <w:rsid w:val="00DB609A"/>
    <w:rsid w:val="00DB6144"/>
    <w:rsid w:val="00DB65C5"/>
    <w:rsid w:val="00DB6D2F"/>
    <w:rsid w:val="00DB71B7"/>
    <w:rsid w:val="00DB75D4"/>
    <w:rsid w:val="00DB765A"/>
    <w:rsid w:val="00DB78D1"/>
    <w:rsid w:val="00DB7F71"/>
    <w:rsid w:val="00DC0F66"/>
    <w:rsid w:val="00DC1FD6"/>
    <w:rsid w:val="00DC3748"/>
    <w:rsid w:val="00DC3A7D"/>
    <w:rsid w:val="00DC4E00"/>
    <w:rsid w:val="00DC4FFF"/>
    <w:rsid w:val="00DC60A0"/>
    <w:rsid w:val="00DC62DC"/>
    <w:rsid w:val="00DC69FD"/>
    <w:rsid w:val="00DC769C"/>
    <w:rsid w:val="00DC7E37"/>
    <w:rsid w:val="00DD06A7"/>
    <w:rsid w:val="00DD08F7"/>
    <w:rsid w:val="00DD0B7B"/>
    <w:rsid w:val="00DD169F"/>
    <w:rsid w:val="00DD1B4E"/>
    <w:rsid w:val="00DD2641"/>
    <w:rsid w:val="00DD2C4E"/>
    <w:rsid w:val="00DD3A03"/>
    <w:rsid w:val="00DD5736"/>
    <w:rsid w:val="00DD5A7B"/>
    <w:rsid w:val="00DE06C3"/>
    <w:rsid w:val="00DE1956"/>
    <w:rsid w:val="00DE23A0"/>
    <w:rsid w:val="00DE2432"/>
    <w:rsid w:val="00DE2F99"/>
    <w:rsid w:val="00DE3399"/>
    <w:rsid w:val="00DE359B"/>
    <w:rsid w:val="00DE384A"/>
    <w:rsid w:val="00DE49C2"/>
    <w:rsid w:val="00DE501A"/>
    <w:rsid w:val="00DE566A"/>
    <w:rsid w:val="00DE5F04"/>
    <w:rsid w:val="00DF0E9E"/>
    <w:rsid w:val="00DF140C"/>
    <w:rsid w:val="00DF157C"/>
    <w:rsid w:val="00DF36E4"/>
    <w:rsid w:val="00DF4E24"/>
    <w:rsid w:val="00DF4F0E"/>
    <w:rsid w:val="00DF5D79"/>
    <w:rsid w:val="00DF66EF"/>
    <w:rsid w:val="00DF7072"/>
    <w:rsid w:val="00E002A5"/>
    <w:rsid w:val="00E007BB"/>
    <w:rsid w:val="00E0127C"/>
    <w:rsid w:val="00E0187D"/>
    <w:rsid w:val="00E01E25"/>
    <w:rsid w:val="00E02A64"/>
    <w:rsid w:val="00E02A9C"/>
    <w:rsid w:val="00E034CD"/>
    <w:rsid w:val="00E03773"/>
    <w:rsid w:val="00E065B7"/>
    <w:rsid w:val="00E065F1"/>
    <w:rsid w:val="00E06C7F"/>
    <w:rsid w:val="00E06E94"/>
    <w:rsid w:val="00E07BE8"/>
    <w:rsid w:val="00E106C7"/>
    <w:rsid w:val="00E108CB"/>
    <w:rsid w:val="00E10DCB"/>
    <w:rsid w:val="00E1142A"/>
    <w:rsid w:val="00E11C95"/>
    <w:rsid w:val="00E11E38"/>
    <w:rsid w:val="00E11EAB"/>
    <w:rsid w:val="00E13AC8"/>
    <w:rsid w:val="00E14C35"/>
    <w:rsid w:val="00E15019"/>
    <w:rsid w:val="00E1509F"/>
    <w:rsid w:val="00E15362"/>
    <w:rsid w:val="00E1577B"/>
    <w:rsid w:val="00E15D95"/>
    <w:rsid w:val="00E1643D"/>
    <w:rsid w:val="00E206A2"/>
    <w:rsid w:val="00E20DD3"/>
    <w:rsid w:val="00E20E23"/>
    <w:rsid w:val="00E21DBA"/>
    <w:rsid w:val="00E229F7"/>
    <w:rsid w:val="00E22F32"/>
    <w:rsid w:val="00E232B1"/>
    <w:rsid w:val="00E23ACC"/>
    <w:rsid w:val="00E24742"/>
    <w:rsid w:val="00E24DFE"/>
    <w:rsid w:val="00E252F7"/>
    <w:rsid w:val="00E2576C"/>
    <w:rsid w:val="00E25DF5"/>
    <w:rsid w:val="00E2613B"/>
    <w:rsid w:val="00E26853"/>
    <w:rsid w:val="00E26DCA"/>
    <w:rsid w:val="00E27904"/>
    <w:rsid w:val="00E27A8F"/>
    <w:rsid w:val="00E27D28"/>
    <w:rsid w:val="00E311B3"/>
    <w:rsid w:val="00E321EB"/>
    <w:rsid w:val="00E32B78"/>
    <w:rsid w:val="00E32C5B"/>
    <w:rsid w:val="00E33871"/>
    <w:rsid w:val="00E33CBD"/>
    <w:rsid w:val="00E342A3"/>
    <w:rsid w:val="00E34858"/>
    <w:rsid w:val="00E356C8"/>
    <w:rsid w:val="00E3741D"/>
    <w:rsid w:val="00E40536"/>
    <w:rsid w:val="00E40C81"/>
    <w:rsid w:val="00E41609"/>
    <w:rsid w:val="00E41A1A"/>
    <w:rsid w:val="00E41C2C"/>
    <w:rsid w:val="00E42606"/>
    <w:rsid w:val="00E42D50"/>
    <w:rsid w:val="00E43A7B"/>
    <w:rsid w:val="00E441A2"/>
    <w:rsid w:val="00E44A47"/>
    <w:rsid w:val="00E44C73"/>
    <w:rsid w:val="00E45971"/>
    <w:rsid w:val="00E45F5F"/>
    <w:rsid w:val="00E4619A"/>
    <w:rsid w:val="00E478A8"/>
    <w:rsid w:val="00E50119"/>
    <w:rsid w:val="00E5011C"/>
    <w:rsid w:val="00E51057"/>
    <w:rsid w:val="00E5165F"/>
    <w:rsid w:val="00E516D3"/>
    <w:rsid w:val="00E519A3"/>
    <w:rsid w:val="00E51CF1"/>
    <w:rsid w:val="00E539FB"/>
    <w:rsid w:val="00E53D05"/>
    <w:rsid w:val="00E53D23"/>
    <w:rsid w:val="00E542F4"/>
    <w:rsid w:val="00E544A1"/>
    <w:rsid w:val="00E54893"/>
    <w:rsid w:val="00E551F0"/>
    <w:rsid w:val="00E55BC9"/>
    <w:rsid w:val="00E56AA4"/>
    <w:rsid w:val="00E56DC7"/>
    <w:rsid w:val="00E56E05"/>
    <w:rsid w:val="00E57F66"/>
    <w:rsid w:val="00E607D2"/>
    <w:rsid w:val="00E60BDB"/>
    <w:rsid w:val="00E60F00"/>
    <w:rsid w:val="00E610B1"/>
    <w:rsid w:val="00E62A80"/>
    <w:rsid w:val="00E62EFC"/>
    <w:rsid w:val="00E63846"/>
    <w:rsid w:val="00E63E91"/>
    <w:rsid w:val="00E64BAA"/>
    <w:rsid w:val="00E64ECE"/>
    <w:rsid w:val="00E64FCC"/>
    <w:rsid w:val="00E6509F"/>
    <w:rsid w:val="00E674A1"/>
    <w:rsid w:val="00E677E3"/>
    <w:rsid w:val="00E67C10"/>
    <w:rsid w:val="00E701A4"/>
    <w:rsid w:val="00E70A90"/>
    <w:rsid w:val="00E70E78"/>
    <w:rsid w:val="00E71ABF"/>
    <w:rsid w:val="00E72A2A"/>
    <w:rsid w:val="00E7450F"/>
    <w:rsid w:val="00E7455E"/>
    <w:rsid w:val="00E745BF"/>
    <w:rsid w:val="00E747DC"/>
    <w:rsid w:val="00E748F8"/>
    <w:rsid w:val="00E74966"/>
    <w:rsid w:val="00E75D4E"/>
    <w:rsid w:val="00E761F0"/>
    <w:rsid w:val="00E76666"/>
    <w:rsid w:val="00E76D2F"/>
    <w:rsid w:val="00E76DDB"/>
    <w:rsid w:val="00E77E60"/>
    <w:rsid w:val="00E77EC6"/>
    <w:rsid w:val="00E80107"/>
    <w:rsid w:val="00E80546"/>
    <w:rsid w:val="00E8117A"/>
    <w:rsid w:val="00E8122E"/>
    <w:rsid w:val="00E815AE"/>
    <w:rsid w:val="00E81662"/>
    <w:rsid w:val="00E817B8"/>
    <w:rsid w:val="00E828EB"/>
    <w:rsid w:val="00E82BB7"/>
    <w:rsid w:val="00E82C33"/>
    <w:rsid w:val="00E82F41"/>
    <w:rsid w:val="00E8321A"/>
    <w:rsid w:val="00E83C8E"/>
    <w:rsid w:val="00E83D4E"/>
    <w:rsid w:val="00E83DF6"/>
    <w:rsid w:val="00E85768"/>
    <w:rsid w:val="00E85C74"/>
    <w:rsid w:val="00E86353"/>
    <w:rsid w:val="00E86374"/>
    <w:rsid w:val="00E86E60"/>
    <w:rsid w:val="00E87B03"/>
    <w:rsid w:val="00E87CE8"/>
    <w:rsid w:val="00E906D7"/>
    <w:rsid w:val="00E908DD"/>
    <w:rsid w:val="00E91066"/>
    <w:rsid w:val="00E91D64"/>
    <w:rsid w:val="00E92463"/>
    <w:rsid w:val="00E93392"/>
    <w:rsid w:val="00E9443F"/>
    <w:rsid w:val="00E947DB"/>
    <w:rsid w:val="00E94E06"/>
    <w:rsid w:val="00E9544F"/>
    <w:rsid w:val="00E95AC3"/>
    <w:rsid w:val="00E95CE1"/>
    <w:rsid w:val="00E96268"/>
    <w:rsid w:val="00E962DF"/>
    <w:rsid w:val="00E96BCD"/>
    <w:rsid w:val="00E97607"/>
    <w:rsid w:val="00E97C01"/>
    <w:rsid w:val="00E97F67"/>
    <w:rsid w:val="00EA0C6C"/>
    <w:rsid w:val="00EA128A"/>
    <w:rsid w:val="00EA1588"/>
    <w:rsid w:val="00EA1591"/>
    <w:rsid w:val="00EA16EB"/>
    <w:rsid w:val="00EA1FC1"/>
    <w:rsid w:val="00EA3216"/>
    <w:rsid w:val="00EA3B02"/>
    <w:rsid w:val="00EA40EC"/>
    <w:rsid w:val="00EA418E"/>
    <w:rsid w:val="00EA50E0"/>
    <w:rsid w:val="00EA5FD1"/>
    <w:rsid w:val="00EA61EA"/>
    <w:rsid w:val="00EA65B3"/>
    <w:rsid w:val="00EA6887"/>
    <w:rsid w:val="00EA6CAB"/>
    <w:rsid w:val="00EA6F7D"/>
    <w:rsid w:val="00EA7039"/>
    <w:rsid w:val="00EA72EA"/>
    <w:rsid w:val="00EA749E"/>
    <w:rsid w:val="00EA7566"/>
    <w:rsid w:val="00EA7F5F"/>
    <w:rsid w:val="00EB136A"/>
    <w:rsid w:val="00EB157C"/>
    <w:rsid w:val="00EB1930"/>
    <w:rsid w:val="00EB29D2"/>
    <w:rsid w:val="00EB2A22"/>
    <w:rsid w:val="00EB32CA"/>
    <w:rsid w:val="00EB3D8A"/>
    <w:rsid w:val="00EB4011"/>
    <w:rsid w:val="00EB470D"/>
    <w:rsid w:val="00EB4B6B"/>
    <w:rsid w:val="00EB5323"/>
    <w:rsid w:val="00EB5C2A"/>
    <w:rsid w:val="00EB6822"/>
    <w:rsid w:val="00EB6A70"/>
    <w:rsid w:val="00EB7592"/>
    <w:rsid w:val="00EB75C2"/>
    <w:rsid w:val="00EB764D"/>
    <w:rsid w:val="00EB7F3B"/>
    <w:rsid w:val="00EC02FF"/>
    <w:rsid w:val="00EC0E56"/>
    <w:rsid w:val="00EC2D53"/>
    <w:rsid w:val="00EC3878"/>
    <w:rsid w:val="00EC3B3F"/>
    <w:rsid w:val="00EC3BA6"/>
    <w:rsid w:val="00EC5340"/>
    <w:rsid w:val="00EC55E9"/>
    <w:rsid w:val="00EC6C64"/>
    <w:rsid w:val="00EC6FB9"/>
    <w:rsid w:val="00EC7004"/>
    <w:rsid w:val="00ED0A1C"/>
    <w:rsid w:val="00ED14D6"/>
    <w:rsid w:val="00ED1EAF"/>
    <w:rsid w:val="00ED25F2"/>
    <w:rsid w:val="00ED4835"/>
    <w:rsid w:val="00ED508D"/>
    <w:rsid w:val="00ED5B62"/>
    <w:rsid w:val="00ED5F33"/>
    <w:rsid w:val="00ED6369"/>
    <w:rsid w:val="00ED6675"/>
    <w:rsid w:val="00ED6AEC"/>
    <w:rsid w:val="00ED7F1D"/>
    <w:rsid w:val="00EE0F27"/>
    <w:rsid w:val="00EE1083"/>
    <w:rsid w:val="00EE1AAA"/>
    <w:rsid w:val="00EE2678"/>
    <w:rsid w:val="00EE2BB4"/>
    <w:rsid w:val="00EE2CD8"/>
    <w:rsid w:val="00EE3D40"/>
    <w:rsid w:val="00EE3DCD"/>
    <w:rsid w:val="00EE40E2"/>
    <w:rsid w:val="00EE422E"/>
    <w:rsid w:val="00EE423C"/>
    <w:rsid w:val="00EE4E36"/>
    <w:rsid w:val="00EE5598"/>
    <w:rsid w:val="00EE5611"/>
    <w:rsid w:val="00EE5901"/>
    <w:rsid w:val="00EE5A01"/>
    <w:rsid w:val="00EE5DC6"/>
    <w:rsid w:val="00EE7D91"/>
    <w:rsid w:val="00EF054D"/>
    <w:rsid w:val="00EF2306"/>
    <w:rsid w:val="00EF2AB8"/>
    <w:rsid w:val="00EF31FD"/>
    <w:rsid w:val="00EF352A"/>
    <w:rsid w:val="00EF60C6"/>
    <w:rsid w:val="00EF631D"/>
    <w:rsid w:val="00EF6529"/>
    <w:rsid w:val="00EF690F"/>
    <w:rsid w:val="00EF6F06"/>
    <w:rsid w:val="00EF71D6"/>
    <w:rsid w:val="00EF7CCB"/>
    <w:rsid w:val="00F007D8"/>
    <w:rsid w:val="00F0110C"/>
    <w:rsid w:val="00F01D17"/>
    <w:rsid w:val="00F020DF"/>
    <w:rsid w:val="00F021E0"/>
    <w:rsid w:val="00F030BF"/>
    <w:rsid w:val="00F0324A"/>
    <w:rsid w:val="00F03A91"/>
    <w:rsid w:val="00F03FB7"/>
    <w:rsid w:val="00F04161"/>
    <w:rsid w:val="00F044A6"/>
    <w:rsid w:val="00F044CB"/>
    <w:rsid w:val="00F04CD3"/>
    <w:rsid w:val="00F0565D"/>
    <w:rsid w:val="00F0571A"/>
    <w:rsid w:val="00F05D0B"/>
    <w:rsid w:val="00F065F4"/>
    <w:rsid w:val="00F06733"/>
    <w:rsid w:val="00F07907"/>
    <w:rsid w:val="00F10C9A"/>
    <w:rsid w:val="00F10CA2"/>
    <w:rsid w:val="00F111B1"/>
    <w:rsid w:val="00F114D7"/>
    <w:rsid w:val="00F11B26"/>
    <w:rsid w:val="00F136E7"/>
    <w:rsid w:val="00F15A3A"/>
    <w:rsid w:val="00F15E33"/>
    <w:rsid w:val="00F16900"/>
    <w:rsid w:val="00F1721F"/>
    <w:rsid w:val="00F1738B"/>
    <w:rsid w:val="00F210E8"/>
    <w:rsid w:val="00F21C11"/>
    <w:rsid w:val="00F2207D"/>
    <w:rsid w:val="00F225EF"/>
    <w:rsid w:val="00F23A63"/>
    <w:rsid w:val="00F23C64"/>
    <w:rsid w:val="00F2478B"/>
    <w:rsid w:val="00F24791"/>
    <w:rsid w:val="00F24998"/>
    <w:rsid w:val="00F249D2"/>
    <w:rsid w:val="00F251F5"/>
    <w:rsid w:val="00F3018A"/>
    <w:rsid w:val="00F30301"/>
    <w:rsid w:val="00F30D96"/>
    <w:rsid w:val="00F30FEB"/>
    <w:rsid w:val="00F3239A"/>
    <w:rsid w:val="00F3254A"/>
    <w:rsid w:val="00F32C22"/>
    <w:rsid w:val="00F32D2E"/>
    <w:rsid w:val="00F3309E"/>
    <w:rsid w:val="00F33386"/>
    <w:rsid w:val="00F334A1"/>
    <w:rsid w:val="00F33FF4"/>
    <w:rsid w:val="00F34862"/>
    <w:rsid w:val="00F34CE2"/>
    <w:rsid w:val="00F35393"/>
    <w:rsid w:val="00F35C51"/>
    <w:rsid w:val="00F402DA"/>
    <w:rsid w:val="00F403BD"/>
    <w:rsid w:val="00F408B2"/>
    <w:rsid w:val="00F414B1"/>
    <w:rsid w:val="00F41614"/>
    <w:rsid w:val="00F424EB"/>
    <w:rsid w:val="00F42AB5"/>
    <w:rsid w:val="00F42C34"/>
    <w:rsid w:val="00F42D8C"/>
    <w:rsid w:val="00F42F4E"/>
    <w:rsid w:val="00F43987"/>
    <w:rsid w:val="00F4553A"/>
    <w:rsid w:val="00F45AFE"/>
    <w:rsid w:val="00F4659D"/>
    <w:rsid w:val="00F46B51"/>
    <w:rsid w:val="00F47756"/>
    <w:rsid w:val="00F4775D"/>
    <w:rsid w:val="00F47840"/>
    <w:rsid w:val="00F47C00"/>
    <w:rsid w:val="00F50DC1"/>
    <w:rsid w:val="00F50DE3"/>
    <w:rsid w:val="00F51E4B"/>
    <w:rsid w:val="00F5205E"/>
    <w:rsid w:val="00F525DA"/>
    <w:rsid w:val="00F526FF"/>
    <w:rsid w:val="00F54089"/>
    <w:rsid w:val="00F5483D"/>
    <w:rsid w:val="00F54AE7"/>
    <w:rsid w:val="00F552B1"/>
    <w:rsid w:val="00F56886"/>
    <w:rsid w:val="00F57229"/>
    <w:rsid w:val="00F57581"/>
    <w:rsid w:val="00F60454"/>
    <w:rsid w:val="00F61527"/>
    <w:rsid w:val="00F61618"/>
    <w:rsid w:val="00F6179B"/>
    <w:rsid w:val="00F61830"/>
    <w:rsid w:val="00F62934"/>
    <w:rsid w:val="00F62BA3"/>
    <w:rsid w:val="00F6386B"/>
    <w:rsid w:val="00F644C4"/>
    <w:rsid w:val="00F64DD2"/>
    <w:rsid w:val="00F64DF5"/>
    <w:rsid w:val="00F659E0"/>
    <w:rsid w:val="00F6658B"/>
    <w:rsid w:val="00F67426"/>
    <w:rsid w:val="00F70718"/>
    <w:rsid w:val="00F7087D"/>
    <w:rsid w:val="00F718E7"/>
    <w:rsid w:val="00F71A00"/>
    <w:rsid w:val="00F71CDA"/>
    <w:rsid w:val="00F71DB9"/>
    <w:rsid w:val="00F72547"/>
    <w:rsid w:val="00F72597"/>
    <w:rsid w:val="00F727D9"/>
    <w:rsid w:val="00F72D5E"/>
    <w:rsid w:val="00F733A8"/>
    <w:rsid w:val="00F737C7"/>
    <w:rsid w:val="00F73A5F"/>
    <w:rsid w:val="00F74D02"/>
    <w:rsid w:val="00F75308"/>
    <w:rsid w:val="00F75490"/>
    <w:rsid w:val="00F756C2"/>
    <w:rsid w:val="00F75A0D"/>
    <w:rsid w:val="00F75FD7"/>
    <w:rsid w:val="00F77545"/>
    <w:rsid w:val="00F77F11"/>
    <w:rsid w:val="00F800B4"/>
    <w:rsid w:val="00F80B28"/>
    <w:rsid w:val="00F817D4"/>
    <w:rsid w:val="00F81E94"/>
    <w:rsid w:val="00F81FA0"/>
    <w:rsid w:val="00F82C8C"/>
    <w:rsid w:val="00F82F70"/>
    <w:rsid w:val="00F84E85"/>
    <w:rsid w:val="00F859B3"/>
    <w:rsid w:val="00F862B1"/>
    <w:rsid w:val="00F87409"/>
    <w:rsid w:val="00F87CA1"/>
    <w:rsid w:val="00F906AB"/>
    <w:rsid w:val="00F91106"/>
    <w:rsid w:val="00F924A1"/>
    <w:rsid w:val="00F926BF"/>
    <w:rsid w:val="00F92AC7"/>
    <w:rsid w:val="00F92C3C"/>
    <w:rsid w:val="00F92FDD"/>
    <w:rsid w:val="00F936AB"/>
    <w:rsid w:val="00F9413E"/>
    <w:rsid w:val="00F9424E"/>
    <w:rsid w:val="00F97044"/>
    <w:rsid w:val="00FA0256"/>
    <w:rsid w:val="00FA0AC3"/>
    <w:rsid w:val="00FA1B06"/>
    <w:rsid w:val="00FA255E"/>
    <w:rsid w:val="00FA2EFA"/>
    <w:rsid w:val="00FA3049"/>
    <w:rsid w:val="00FA3632"/>
    <w:rsid w:val="00FA378C"/>
    <w:rsid w:val="00FA3992"/>
    <w:rsid w:val="00FA5431"/>
    <w:rsid w:val="00FA5B79"/>
    <w:rsid w:val="00FA64BD"/>
    <w:rsid w:val="00FA6DE8"/>
    <w:rsid w:val="00FA77AC"/>
    <w:rsid w:val="00FA798B"/>
    <w:rsid w:val="00FB0193"/>
    <w:rsid w:val="00FB108B"/>
    <w:rsid w:val="00FB18F1"/>
    <w:rsid w:val="00FB1CF4"/>
    <w:rsid w:val="00FB2855"/>
    <w:rsid w:val="00FB306E"/>
    <w:rsid w:val="00FB32EB"/>
    <w:rsid w:val="00FB3314"/>
    <w:rsid w:val="00FB33FD"/>
    <w:rsid w:val="00FB3DF1"/>
    <w:rsid w:val="00FB4575"/>
    <w:rsid w:val="00FB469B"/>
    <w:rsid w:val="00FB4CEA"/>
    <w:rsid w:val="00FB4FEA"/>
    <w:rsid w:val="00FB6217"/>
    <w:rsid w:val="00FB6DF6"/>
    <w:rsid w:val="00FB766C"/>
    <w:rsid w:val="00FB7901"/>
    <w:rsid w:val="00FB7AF5"/>
    <w:rsid w:val="00FC0255"/>
    <w:rsid w:val="00FC02FB"/>
    <w:rsid w:val="00FC0B0B"/>
    <w:rsid w:val="00FC18A9"/>
    <w:rsid w:val="00FC1B63"/>
    <w:rsid w:val="00FC2568"/>
    <w:rsid w:val="00FC261A"/>
    <w:rsid w:val="00FC42D7"/>
    <w:rsid w:val="00FC50E7"/>
    <w:rsid w:val="00FC5756"/>
    <w:rsid w:val="00FC5D98"/>
    <w:rsid w:val="00FC6089"/>
    <w:rsid w:val="00FC6D1E"/>
    <w:rsid w:val="00FC71B5"/>
    <w:rsid w:val="00FC7B6F"/>
    <w:rsid w:val="00FC7FB0"/>
    <w:rsid w:val="00FD1109"/>
    <w:rsid w:val="00FD199E"/>
    <w:rsid w:val="00FD26E4"/>
    <w:rsid w:val="00FD28AC"/>
    <w:rsid w:val="00FD2C85"/>
    <w:rsid w:val="00FD33EF"/>
    <w:rsid w:val="00FD3A9E"/>
    <w:rsid w:val="00FD4D60"/>
    <w:rsid w:val="00FD4DF1"/>
    <w:rsid w:val="00FD5683"/>
    <w:rsid w:val="00FD5FB0"/>
    <w:rsid w:val="00FD66D1"/>
    <w:rsid w:val="00FD6B3C"/>
    <w:rsid w:val="00FD7D60"/>
    <w:rsid w:val="00FE0045"/>
    <w:rsid w:val="00FE01F2"/>
    <w:rsid w:val="00FE08A9"/>
    <w:rsid w:val="00FE0A44"/>
    <w:rsid w:val="00FE0DAE"/>
    <w:rsid w:val="00FE0EE8"/>
    <w:rsid w:val="00FE0F18"/>
    <w:rsid w:val="00FE2805"/>
    <w:rsid w:val="00FE28A4"/>
    <w:rsid w:val="00FE2A4A"/>
    <w:rsid w:val="00FE47F7"/>
    <w:rsid w:val="00FE48C7"/>
    <w:rsid w:val="00FE4E8F"/>
    <w:rsid w:val="00FE4E9C"/>
    <w:rsid w:val="00FE569E"/>
    <w:rsid w:val="00FE63A4"/>
    <w:rsid w:val="00FE791B"/>
    <w:rsid w:val="00FE7AB4"/>
    <w:rsid w:val="00FF06AB"/>
    <w:rsid w:val="00FF152D"/>
    <w:rsid w:val="00FF2BA4"/>
    <w:rsid w:val="00FF3136"/>
    <w:rsid w:val="00FF38B3"/>
    <w:rsid w:val="00FF4EBF"/>
    <w:rsid w:val="00FF553B"/>
    <w:rsid w:val="00FF5675"/>
    <w:rsid w:val="00FF56A9"/>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41"/>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447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2868418">
      <w:bodyDiv w:val="1"/>
      <w:marLeft w:val="0"/>
      <w:marRight w:val="0"/>
      <w:marTop w:val="0"/>
      <w:marBottom w:val="0"/>
      <w:divBdr>
        <w:top w:val="none" w:sz="0" w:space="0" w:color="auto"/>
        <w:left w:val="none" w:sz="0" w:space="0" w:color="auto"/>
        <w:bottom w:val="none" w:sz="0" w:space="0" w:color="auto"/>
        <w:right w:val="none" w:sz="0" w:space="0" w:color="auto"/>
      </w:divBdr>
    </w:div>
    <w:div w:id="60688011">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8391018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13409902">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89773923">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08399672">
      <w:bodyDiv w:val="1"/>
      <w:marLeft w:val="0"/>
      <w:marRight w:val="0"/>
      <w:marTop w:val="0"/>
      <w:marBottom w:val="0"/>
      <w:divBdr>
        <w:top w:val="none" w:sz="0" w:space="0" w:color="auto"/>
        <w:left w:val="none" w:sz="0" w:space="0" w:color="auto"/>
        <w:bottom w:val="none" w:sz="0" w:space="0" w:color="auto"/>
        <w:right w:val="none" w:sz="0" w:space="0" w:color="auto"/>
      </w:divBdr>
    </w:div>
    <w:div w:id="842864755">
      <w:bodyDiv w:val="1"/>
      <w:marLeft w:val="0"/>
      <w:marRight w:val="0"/>
      <w:marTop w:val="0"/>
      <w:marBottom w:val="0"/>
      <w:divBdr>
        <w:top w:val="none" w:sz="0" w:space="0" w:color="auto"/>
        <w:left w:val="none" w:sz="0" w:space="0" w:color="auto"/>
        <w:bottom w:val="none" w:sz="0" w:space="0" w:color="auto"/>
        <w:right w:val="none" w:sz="0" w:space="0" w:color="auto"/>
      </w:divBdr>
    </w:div>
    <w:div w:id="925115550">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2212304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29856005">
      <w:bodyDiv w:val="1"/>
      <w:marLeft w:val="0"/>
      <w:marRight w:val="0"/>
      <w:marTop w:val="0"/>
      <w:marBottom w:val="0"/>
      <w:divBdr>
        <w:top w:val="none" w:sz="0" w:space="0" w:color="auto"/>
        <w:left w:val="none" w:sz="0" w:space="0" w:color="auto"/>
        <w:bottom w:val="none" w:sz="0" w:space="0" w:color="auto"/>
        <w:right w:val="none" w:sz="0" w:space="0" w:color="auto"/>
      </w:divBdr>
    </w:div>
    <w:div w:id="1129862174">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5531405">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90164999">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5067261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94186013">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1548960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www.e-tar.lt/portal/lt/legalAct/66ae9a80883011ed8df094f359a60216/asr" TargetMode="External"/><Relationship Id="rId39" Type="http://schemas.openxmlformats.org/officeDocument/2006/relationships/header" Target="header3.xml"/><Relationship Id="rId21" Type="http://schemas.openxmlformats.org/officeDocument/2006/relationships/hyperlink" Target="https://kt.gov.lt/lt/atviri-duomenys/diskvalifikavimas-is-viesuju-pirkimu" TargetMode="External"/><Relationship Id="rId34" Type="http://schemas.openxmlformats.org/officeDocument/2006/relationships/hyperlink" Target="mailto:gitana.marciene@klaipeda.l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vpt.lrv.lt/lt/naujienos-3/kaip-sekmingai-dalyvauti-viesuosiuose-pirkimuose-2020-metai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deta.papolskyte@klaipeda.lt" TargetMode="External"/><Relationship Id="rId24" Type="http://schemas.openxmlformats.org/officeDocument/2006/relationships/hyperlink" Target="https://www.e-tar.lt/portal/lt/legalAct/66ae9a80883011ed8df094f359a60216/asr" TargetMode="External"/><Relationship Id="rId32" Type="http://schemas.openxmlformats.org/officeDocument/2006/relationships/hyperlink" Target="https://klausk.vpt.lt/hc/lt/sections/115001605685-EBVPD" TargetMode="External"/><Relationship Id="rId37" Type="http://schemas.openxmlformats.org/officeDocument/2006/relationships/hyperlink" Target="http://www.vpt.lrv.lt/"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s://vpt.lrv.lt/uploads/vpt/documents/files/mp/tiekejo_abc.pdf" TargetMode="External"/><Relationship Id="rId36" Type="http://schemas.openxmlformats.org/officeDocument/2006/relationships/header" Target="header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https://www.youtube.com/watch?v=V9buN_j76cY&amp;feature=youtu.b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s://viesiejipirkimai.lt/" TargetMode="External"/><Relationship Id="rId30" Type="http://schemas.openxmlformats.org/officeDocument/2006/relationships/hyperlink" Target="http://ebvpd.eviesiejipirkimai.lt/espd-web/filter?lang=lt" TargetMode="External"/><Relationship Id="rId35" Type="http://schemas.openxmlformats.org/officeDocument/2006/relationships/hyperlink" Target="https://www.e-tar.lt/portal/lt/legalAct/66ae9a80883011ed8df094f359a60216/asr" TargetMode="Externa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www.e-tar.lt/portal/lt/legalAct/66ae9a80883011ed8df094f359a60216/asr" TargetMode="External"/><Relationship Id="rId33" Type="http://schemas.openxmlformats.org/officeDocument/2006/relationships/hyperlink" Target="https://vpt.lrv.lt/uploads/vpt/documents/files/LT_versija/CVP_IS/Mokymu_medziaga/Tiekejams/7zip_idiegimo_instrukcija.pdf" TargetMode="External"/><Relationship Id="rId38"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33</Pages>
  <Words>70984</Words>
  <Characters>40461</Characters>
  <Application>Microsoft Office Word</Application>
  <DocSecurity>0</DocSecurity>
  <Lines>337</Lines>
  <Paragraphs>222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Odeta Papolskytė</cp:lastModifiedBy>
  <cp:revision>14</cp:revision>
  <cp:lastPrinted>2025-06-10T09:53:00Z</cp:lastPrinted>
  <dcterms:created xsi:type="dcterms:W3CDTF">2025-06-19T04:50:00Z</dcterms:created>
  <dcterms:modified xsi:type="dcterms:W3CDTF">2025-06-19T09:05:00Z</dcterms:modified>
</cp:coreProperties>
</file>