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6946" w:type="dxa"/>
        <w:tblLook w:val="01E0" w:firstRow="1" w:lastRow="1" w:firstColumn="1" w:lastColumn="1" w:noHBand="0" w:noVBand="0"/>
      </w:tblPr>
      <w:tblGrid>
        <w:gridCol w:w="2693"/>
      </w:tblGrid>
      <w:tr w:rsidR="00DA4C5A" w:rsidRPr="00DA4C5A" w14:paraId="672152CE" w14:textId="77777777" w:rsidTr="00F2410A">
        <w:tc>
          <w:tcPr>
            <w:tcW w:w="2693" w:type="dxa"/>
          </w:tcPr>
          <w:p w14:paraId="2C2373E1" w14:textId="7CE6A4B6" w:rsidR="00DA4C5A" w:rsidRPr="00DA4C5A" w:rsidRDefault="00DA4C5A" w:rsidP="00DA4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C9097C">
              <w:rPr>
                <w:rFonts w:ascii="Times New Roman" w:eastAsia="Times New Roman" w:hAnsi="Times New Roman" w:cs="Times New Roman"/>
                <w:sz w:val="24"/>
                <w:szCs w:val="24"/>
              </w:rPr>
              <w:t>Konkurso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sąlygų aprašo</w:t>
            </w:r>
          </w:p>
        </w:tc>
      </w:tr>
      <w:tr w:rsidR="00DA4C5A" w:rsidRPr="00DA4C5A" w14:paraId="3CA6837F" w14:textId="77777777" w:rsidTr="00F2410A">
        <w:tc>
          <w:tcPr>
            <w:tcW w:w="2693" w:type="dxa"/>
          </w:tcPr>
          <w:p w14:paraId="0472A166" w14:textId="3B803A95" w:rsidR="00DA4C5A" w:rsidRPr="00DA4C5A" w:rsidRDefault="00DA4C5A" w:rsidP="00DA4C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5B0F76E0" w14:textId="77777777" w:rsidR="00DA4C5A" w:rsidRPr="00DA4C5A" w:rsidRDefault="00DA4C5A" w:rsidP="00DA4C5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B50641C" w14:textId="77777777" w:rsidR="00DA4C5A" w:rsidRPr="00DA4C5A" w:rsidRDefault="00DA4C5A" w:rsidP="00DA4C5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b/>
          <w:sz w:val="20"/>
          <w:szCs w:val="24"/>
        </w:rPr>
        <w:t>(Nacionalinio saugumo reikalavimų atitikties deklaracijos tipinė forma)</w:t>
      </w:r>
    </w:p>
    <w:p w14:paraId="561D8639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sz w:val="24"/>
          <w:szCs w:val="24"/>
        </w:rPr>
        <w:tab/>
      </w:r>
    </w:p>
    <w:p w14:paraId="45B322E1" w14:textId="77777777" w:rsidR="00DA4C5A" w:rsidRPr="00DA4C5A" w:rsidRDefault="00DA4C5A" w:rsidP="00DA4C5A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DA4C5A">
        <w:rPr>
          <w:rFonts w:ascii="Times New Roman" w:eastAsia="Times New Roman" w:hAnsi="Times New Roman" w:cs="Times New Roman"/>
          <w:i/>
          <w:iCs/>
          <w:sz w:val="20"/>
          <w:szCs w:val="24"/>
        </w:rPr>
        <w:t>tiekėjo pavadinimas</w:t>
      </w:r>
      <w:r w:rsidRPr="00DA4C5A">
        <w:rPr>
          <w:rFonts w:ascii="Times New Roman" w:eastAsia="Times New Roman" w:hAnsi="Times New Roman" w:cs="Times New Roman"/>
          <w:sz w:val="20"/>
          <w:szCs w:val="24"/>
        </w:rPr>
        <w:t>)</w:t>
      </w:r>
    </w:p>
    <w:p w14:paraId="044DFA58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sz w:val="24"/>
          <w:szCs w:val="24"/>
        </w:rPr>
        <w:tab/>
      </w:r>
    </w:p>
    <w:p w14:paraId="3E89A4F6" w14:textId="77777777" w:rsidR="00DA4C5A" w:rsidRPr="00DA4C5A" w:rsidRDefault="00DA4C5A" w:rsidP="00DA4C5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iCs/>
          <w:sz w:val="20"/>
          <w:szCs w:val="24"/>
        </w:rPr>
        <w:t>(</w:t>
      </w:r>
      <w:r w:rsidRPr="00DA4C5A">
        <w:rPr>
          <w:rFonts w:ascii="Times New Roman" w:eastAsia="Calibri" w:hAnsi="Times New Roman" w:cs="Times New Roman"/>
          <w:i/>
          <w:sz w:val="20"/>
          <w:szCs w:val="24"/>
        </w:rPr>
        <w:t>adresatas (perkančiosios organizacijos pavadinimas</w:t>
      </w:r>
      <w:r w:rsidRPr="00DA4C5A">
        <w:rPr>
          <w:rFonts w:ascii="Times New Roman" w:eastAsia="Calibri" w:hAnsi="Times New Roman" w:cs="Times New Roman"/>
          <w:iCs/>
          <w:sz w:val="20"/>
          <w:szCs w:val="24"/>
        </w:rPr>
        <w:t>)</w:t>
      </w:r>
    </w:p>
    <w:p w14:paraId="418A448A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14:paraId="70742D6F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33FFEA38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C93996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71B32820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01173E8D" w14:textId="77777777" w:rsidR="00DA4C5A" w:rsidRPr="00DA4C5A" w:rsidRDefault="00DA4C5A" w:rsidP="00DA4C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i/>
          <w:iCs/>
          <w:sz w:val="20"/>
          <w:szCs w:val="24"/>
        </w:rPr>
        <w:t>(Sudarymo vieta)</w:t>
      </w:r>
    </w:p>
    <w:p w14:paraId="73C7627D" w14:textId="77777777" w:rsidR="00DA4C5A" w:rsidRPr="00DA4C5A" w:rsidRDefault="00DA4C5A" w:rsidP="00DA4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431A4940" w14:textId="77777777" w:rsidR="00DA4C5A" w:rsidRPr="00DA4C5A" w:rsidRDefault="00DA4C5A" w:rsidP="00DA4C5A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(tiekėjo vadovo ar jo įgalioto asmens pareigų pavadinimas, vardas ir pavardė)</w:t>
      </w:r>
    </w:p>
    <w:p w14:paraId="6278FA95" w14:textId="77777777" w:rsidR="00DA4C5A" w:rsidRPr="00DA4C5A" w:rsidRDefault="00DA4C5A" w:rsidP="00DA4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56321A44" w14:textId="77777777" w:rsidR="00DA4C5A" w:rsidRPr="00DA4C5A" w:rsidRDefault="00DA4C5A" w:rsidP="00DA4C5A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(tiekėjo pavadinimas)    </w:t>
      </w:r>
    </w:p>
    <w:p w14:paraId="5B26915F" w14:textId="77777777" w:rsidR="00DA4C5A" w:rsidRPr="00DA4C5A" w:rsidRDefault="00DA4C5A" w:rsidP="00DA4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A4C5A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71A3CE36" w14:textId="77777777" w:rsidR="00DA4C5A" w:rsidRPr="00DA4C5A" w:rsidRDefault="00DA4C5A" w:rsidP="00DA4C5A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(perkančiosios organizacijos / perkančiojo subjekto pavadinimas)</w:t>
      </w:r>
    </w:p>
    <w:p w14:paraId="342AF29E" w14:textId="77777777" w:rsidR="00DA4C5A" w:rsidRPr="00DA4C5A" w:rsidRDefault="00DA4C5A" w:rsidP="00DA4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6EAA5AC2" w14:textId="77777777" w:rsidR="00DA4C5A" w:rsidRPr="00DA4C5A" w:rsidRDefault="00DA4C5A" w:rsidP="00DA4C5A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DA4C5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(pirkimo objekto pavadinimas, pirkimo numeris, pirkimo paskelbimo CVP IS data</w:t>
      </w:r>
      <w:r w:rsidRPr="00DA4C5A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14:paraId="1868A9A2" w14:textId="77777777" w:rsidR="00DA4C5A" w:rsidRPr="00DA4C5A" w:rsidRDefault="00DA4C5A" w:rsidP="00DA4C5A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024067B9" w14:textId="77777777" w:rsidR="00DA4C5A" w:rsidRPr="00DA4C5A" w:rsidRDefault="00DA4C5A" w:rsidP="00DA4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DA4C5A">
        <w:rPr>
          <w:rFonts w:ascii="Times New Roman" w:eastAsia="Times New Roman" w:hAnsi="Times New Roman" w:cs="Times New Roman"/>
          <w:i/>
          <w:iCs/>
          <w:sz w:val="20"/>
          <w:szCs w:val="24"/>
        </w:rPr>
        <w:t>Perkančioji organizacija / perkantysis subjektas žemiau esančiame sąraše palieka tik tas eilutes, kurios atitinka pirkimo dokumentuose keliamus nacionalinio saugumo reikalavimus tiekėjams</w:t>
      </w:r>
      <w:r w:rsidRPr="00DA4C5A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7BD7DCB3" w14:textId="77777777" w:rsidR="00DA4C5A" w:rsidRPr="00DA4C5A" w:rsidRDefault="00DA4C5A" w:rsidP="00DA4C5A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233ABD96" w14:textId="77777777" w:rsidR="00DA4C5A" w:rsidRPr="00DA4C5A" w:rsidRDefault="00DA4C5A" w:rsidP="00DA4C5A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DA4C5A" w:rsidRPr="00DA4C5A" w14:paraId="433C27BA" w14:textId="77777777" w:rsidTr="00F2410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F87E5F5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D9FE7" w14:textId="7393A04B" w:rsidR="00DA4C5A" w:rsidRPr="00DA4C5A" w:rsidRDefault="00DA4C5A" w:rsidP="00DA4C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DA4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vadovaujantis VPĮ 37 straipsnio 9 dalies 2 punktu, 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2533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sąlygų aprašo </w:t>
            </w:r>
            <w:r w:rsidR="007125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priedas)</w:t>
            </w:r>
            <w:r w:rsidRPr="00DA4C5A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 </w:t>
            </w:r>
          </w:p>
        </w:tc>
      </w:tr>
      <w:tr w:rsidR="00DA4C5A" w:rsidRPr="00DA4C5A" w14:paraId="74705DF5" w14:textId="77777777" w:rsidTr="00F2410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5CCD6FF" w14:textId="77777777" w:rsidR="00DA4C5A" w:rsidRPr="00DA4C5A" w:rsidRDefault="00DA4C5A" w:rsidP="00DA4C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0D8F7" w14:textId="77777777" w:rsidR="00DA4C5A" w:rsidRPr="00DA4C5A" w:rsidRDefault="00DA4C5A" w:rsidP="00DA4C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4C5A" w:rsidRPr="00DA4C5A" w14:paraId="2FF7CDE7" w14:textId="77777777" w:rsidTr="00F2410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5D1853B" w14:textId="77777777" w:rsidR="00DA4C5A" w:rsidRPr="00DA4C5A" w:rsidRDefault="00DA4C5A" w:rsidP="00DA4C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0DA6A" w14:textId="77777777" w:rsidR="00DA4C5A" w:rsidRPr="00DA4C5A" w:rsidRDefault="00DA4C5A" w:rsidP="00DA4C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4C5A" w:rsidRPr="00DA4C5A" w14:paraId="0381C38B" w14:textId="77777777" w:rsidTr="00F2410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A2F600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44B19" w14:textId="26D032C8" w:rsidR="00DA4C5A" w:rsidRPr="00DA4C5A" w:rsidRDefault="00DA4C5A" w:rsidP="00DA4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A4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Pr="0005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057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EE0669" w:rsidRPr="00057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Konkurso </w:t>
            </w:r>
            <w:r w:rsidRPr="00057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sąlygų aprašo </w:t>
            </w:r>
            <w:r w:rsidR="00EE0669" w:rsidRPr="00057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Pr="00057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p.)</w:t>
            </w:r>
          </w:p>
        </w:tc>
      </w:tr>
      <w:tr w:rsidR="00DA4C5A" w:rsidRPr="00DA4C5A" w14:paraId="5ED59C0E" w14:textId="77777777" w:rsidTr="00F2410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76D96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CEE8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4C5A" w:rsidRPr="00DA4C5A" w14:paraId="7A80B447" w14:textId="77777777" w:rsidTr="00F2410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0B601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313F0" w14:textId="77777777" w:rsidR="00DA4C5A" w:rsidRPr="00DA4C5A" w:rsidRDefault="00DA4C5A" w:rsidP="00DA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690FCAF" w14:textId="77777777" w:rsidR="00DA4C5A" w:rsidRPr="00DA4C5A" w:rsidRDefault="00DA4C5A" w:rsidP="00DA4C5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shd w:val="clear" w:color="auto" w:fill="008000"/>
        </w:rPr>
      </w:pPr>
    </w:p>
    <w:p w14:paraId="733A86D5" w14:textId="77777777" w:rsidR="00DA4C5A" w:rsidRPr="00DA4C5A" w:rsidRDefault="00DA4C5A" w:rsidP="00DA4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2753A19A" w14:textId="77777777" w:rsidR="00DA4C5A" w:rsidRPr="00DA4C5A" w:rsidRDefault="00DA4C5A" w:rsidP="00DA4C5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E6B4D1D" w14:textId="77777777" w:rsidR="00DA4C5A" w:rsidRPr="00DA4C5A" w:rsidRDefault="00DA4C5A" w:rsidP="00DA4C5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sz w:val="24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57A25E9" w14:textId="77777777" w:rsidR="00DA4C5A" w:rsidRPr="00DA4C5A" w:rsidRDefault="00DA4C5A" w:rsidP="00DA4C5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14:paraId="3A0CFCFD" w14:textId="77777777" w:rsidR="00DA4C5A" w:rsidRPr="00DA4C5A" w:rsidRDefault="00DA4C5A" w:rsidP="00DA4C5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F52493C" w14:textId="77777777" w:rsidR="00DA4C5A" w:rsidRPr="00DA4C5A" w:rsidRDefault="00DA4C5A" w:rsidP="00DA4C5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D035AD" w14:textId="77777777" w:rsidR="00DA4C5A" w:rsidRPr="00DA4C5A" w:rsidRDefault="00DA4C5A" w:rsidP="00DA4C5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DA4C5A">
        <w:rPr>
          <w:rFonts w:ascii="Times New Roman" w:eastAsia="Calibri" w:hAnsi="Times New Roman" w:cs="Times New Roman"/>
          <w:i/>
          <w:iCs/>
          <w:szCs w:val="24"/>
        </w:rPr>
        <w:t xml:space="preserve">                   </w:t>
      </w:r>
      <w:r w:rsidRPr="00DA4C5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DA4C5A">
        <w:rPr>
          <w:rFonts w:ascii="Times New Roman" w:eastAsia="Calibri" w:hAnsi="Times New Roman" w:cs="Times New Roman"/>
          <w:sz w:val="24"/>
          <w:szCs w:val="24"/>
        </w:rPr>
        <w:tab/>
        <w:t xml:space="preserve">       _____________________</w:t>
      </w:r>
    </w:p>
    <w:p w14:paraId="3516F26C" w14:textId="77ECFE5D" w:rsidR="00DA4C5A" w:rsidRPr="00DA4C5A" w:rsidRDefault="00DA4C5A" w:rsidP="00E14845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C5A">
        <w:rPr>
          <w:rFonts w:ascii="Times New Roman" w:eastAsia="Calibri" w:hAnsi="Times New Roman" w:cs="Times New Roman"/>
          <w:i/>
          <w:iCs/>
          <w:szCs w:val="24"/>
        </w:rPr>
        <w:t>(pareigos)                                           (parašas)                                   (vardas ir pavardė)</w:t>
      </w:r>
    </w:p>
    <w:p w14:paraId="095930E3" w14:textId="77777777" w:rsidR="006F45A9" w:rsidRDefault="006F45A9"/>
    <w:sectPr w:rsidR="006F45A9" w:rsidSect="009250D2"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5A"/>
    <w:rsid w:val="000068E7"/>
    <w:rsid w:val="0005780C"/>
    <w:rsid w:val="0025335B"/>
    <w:rsid w:val="006F45A9"/>
    <w:rsid w:val="007125A1"/>
    <w:rsid w:val="007606DE"/>
    <w:rsid w:val="00C9097C"/>
    <w:rsid w:val="00DA4C5A"/>
    <w:rsid w:val="00E14845"/>
    <w:rsid w:val="00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880F"/>
  <w15:chartTrackingRefBased/>
  <w15:docId w15:val="{DE9F12CD-C3FE-4CDC-8632-27562CBF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1854</Words>
  <Characters>1058</Characters>
  <Application>Microsoft Office Word</Application>
  <DocSecurity>0</DocSecurity>
  <Lines>8</Lines>
  <Paragraphs>5</Paragraphs>
  <ScaleCrop>false</ScaleCrop>
  <Company>KMSA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9</cp:revision>
  <dcterms:created xsi:type="dcterms:W3CDTF">2025-06-07T15:51:00Z</dcterms:created>
  <dcterms:modified xsi:type="dcterms:W3CDTF">2025-06-19T05:16:00Z</dcterms:modified>
</cp:coreProperties>
</file>