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5B507793"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EF281E">
        <w:rPr>
          <w:rFonts w:ascii="Times New Roman" w:eastAsia="Calibri" w:hAnsi="Times New Roman" w:cs="Times New Roman"/>
          <w:kern w:val="0"/>
          <w14:ligatures w14:val="none"/>
        </w:rPr>
        <w:t xml:space="preserve"> birželio 23 </w:t>
      </w:r>
      <w:r w:rsidRPr="004457AF">
        <w:rPr>
          <w:rFonts w:ascii="Times New Roman" w:eastAsia="Calibri" w:hAnsi="Times New Roman" w:cs="Times New Roman"/>
          <w:kern w:val="0"/>
          <w14:ligatures w14:val="none"/>
        </w:rPr>
        <w:t>d. Nr. 7BE</w:t>
      </w:r>
      <w:r w:rsidR="00A9211E">
        <w:rPr>
          <w:rFonts w:ascii="Times New Roman" w:eastAsia="Calibri" w:hAnsi="Times New Roman" w:cs="Times New Roman"/>
          <w:kern w:val="0"/>
          <w14:ligatures w14:val="none"/>
        </w:rPr>
        <w:t>-</w:t>
      </w:r>
      <w:r w:rsidR="00EF281E">
        <w:rPr>
          <w:rFonts w:ascii="Times New Roman" w:eastAsia="Calibri" w:hAnsi="Times New Roman" w:cs="Times New Roman"/>
          <w:kern w:val="0"/>
          <w14:ligatures w14:val="none"/>
        </w:rPr>
        <w:t>3162</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3C6BDD49" w:rsidR="004457AF" w:rsidRDefault="00700C0A"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Pr>
          <w:rFonts w:ascii="Times New Roman" w:eastAsia="MS Mincho" w:hAnsi="Times New Roman" w:cs="Times New Roman"/>
          <w:b/>
          <w:bCs/>
          <w:kern w:val="0"/>
          <w14:ligatures w14:val="none"/>
        </w:rPr>
        <w:t>KELEIVI</w:t>
      </w:r>
      <w:r w:rsidR="00782043">
        <w:rPr>
          <w:rFonts w:ascii="Times New Roman" w:eastAsia="MS Mincho" w:hAnsi="Times New Roman" w:cs="Times New Roman"/>
          <w:b/>
          <w:bCs/>
          <w:kern w:val="0"/>
          <w14:ligatures w14:val="none"/>
        </w:rPr>
        <w:t xml:space="preserve">NIŲ LENGVŲJŲ </w:t>
      </w:r>
      <w:r w:rsidR="00431E63">
        <w:rPr>
          <w:rFonts w:ascii="Times New Roman" w:eastAsia="MS Mincho" w:hAnsi="Times New Roman" w:cs="Times New Roman"/>
          <w:b/>
          <w:bCs/>
          <w:kern w:val="0"/>
          <w14:ligatures w14:val="none"/>
        </w:rPr>
        <w:t>VIENATŪRIŲ AUTOMOBILIŲ</w:t>
      </w:r>
      <w:r w:rsidR="00386AA2">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7DF19977"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747F6D">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7110118" w14:textId="77777777" w:rsid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26639CCC" w14:textId="2244FF4E" w:rsidR="00CD44FD" w:rsidRPr="004457AF" w:rsidRDefault="00CD44FD"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 priedas. Tiekėjo deklaracija dėl atitikties.</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09242469"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r w:rsidR="0057085C">
        <w:rPr>
          <w:rFonts w:ascii="Times New Roman" w:eastAsia="MS Mincho" w:hAnsi="Times New Roman" w:cs="Times New Roman"/>
          <w:b/>
          <w:bCs/>
          <w:kern w:val="0"/>
          <w14:ligatures w14:val="none"/>
        </w:rPr>
        <w:t xml:space="preserve">keleivinius lengvuosius </w:t>
      </w:r>
      <w:r w:rsidR="0051566A">
        <w:rPr>
          <w:rFonts w:ascii="Times New Roman" w:eastAsia="MS Mincho" w:hAnsi="Times New Roman" w:cs="Times New Roman"/>
          <w:b/>
          <w:bCs/>
          <w:kern w:val="0"/>
          <w14:ligatures w14:val="none"/>
        </w:rPr>
        <w:t>vienatūrius automobilius</w:t>
      </w:r>
      <w:r w:rsidR="00BE768D">
        <w:rPr>
          <w:rFonts w:ascii="Times New Roman" w:eastAsia="MS Mincho" w:hAnsi="Times New Roman" w:cs="Times New Roman"/>
          <w:b/>
          <w:bCs/>
          <w:kern w:val="0"/>
          <w14:ligatures w14:val="none"/>
        </w:rPr>
        <w:t xml:space="preserve"> (</w:t>
      </w:r>
      <w:r w:rsidR="00A9211E">
        <w:rPr>
          <w:rFonts w:ascii="Times New Roman" w:eastAsia="MS Mincho" w:hAnsi="Times New Roman" w:cs="Times New Roman"/>
          <w:b/>
          <w:bCs/>
          <w:kern w:val="0"/>
          <w14:ligatures w14:val="none"/>
        </w:rPr>
        <w:t>3</w:t>
      </w:r>
      <w:r w:rsidR="00BE768D">
        <w:rPr>
          <w:rFonts w:ascii="Times New Roman" w:eastAsia="MS Mincho" w:hAnsi="Times New Roman" w:cs="Times New Roman"/>
          <w:b/>
          <w:bCs/>
          <w:kern w:val="0"/>
          <w14:ligatures w14:val="none"/>
        </w:rPr>
        <w:t xml:space="preserve"> vnt</w:t>
      </w:r>
      <w:r w:rsidR="002E79BA">
        <w:rPr>
          <w:rFonts w:ascii="Times New Roman" w:eastAsia="MS Mincho" w:hAnsi="Times New Roman" w:cs="Times New Roman"/>
          <w:b/>
          <w:bCs/>
          <w:kern w:val="0"/>
          <w14:ligatures w14:val="none"/>
        </w:rPr>
        <w:t>.</w:t>
      </w:r>
      <w:r w:rsidR="00BE768D">
        <w:rPr>
          <w:rFonts w:ascii="Times New Roman" w:eastAsia="MS Mincho" w:hAnsi="Times New Roman" w:cs="Times New Roman"/>
          <w:b/>
          <w:bCs/>
          <w:kern w:val="0"/>
          <w14:ligatures w14:val="none"/>
        </w:rPr>
        <w:t>)</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7EFC27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B63861">
        <w:rPr>
          <w:rFonts w:ascii="Times New Roman" w:eastAsia="Calibri" w:hAnsi="Times New Roman" w:cs="Times New Roman"/>
          <w:kern w:val="0"/>
          <w14:ligatures w14:val="none"/>
        </w:rPr>
        <w:t>balandžio</w:t>
      </w:r>
      <w:r w:rsidRPr="00A10C2B">
        <w:rPr>
          <w:rFonts w:ascii="Times New Roman" w:eastAsia="Calibri" w:hAnsi="Times New Roman" w:cs="Times New Roman"/>
          <w:kern w:val="0"/>
          <w14:ligatures w14:val="none"/>
        </w:rPr>
        <w:t xml:space="preserve"> </w:t>
      </w:r>
      <w:r w:rsidR="00E73D51" w:rsidRPr="00A10C2B">
        <w:rPr>
          <w:rFonts w:ascii="Times New Roman" w:eastAsia="Calibri" w:hAnsi="Times New Roman" w:cs="Times New Roman"/>
          <w:kern w:val="0"/>
          <w14:ligatures w14:val="none"/>
        </w:rPr>
        <w:t>2</w:t>
      </w:r>
      <w:r w:rsidR="000E5EC6">
        <w:rPr>
          <w:rFonts w:ascii="Times New Roman" w:eastAsia="Calibri" w:hAnsi="Times New Roman" w:cs="Times New Roman"/>
          <w:kern w:val="0"/>
          <w14:ligatures w14:val="none"/>
        </w:rPr>
        <w:t>2</w:t>
      </w:r>
      <w:r w:rsidRPr="00A10C2B">
        <w:rPr>
          <w:rFonts w:ascii="Times New Roman" w:eastAsia="Calibri" w:hAnsi="Times New Roman" w:cs="Times New Roman"/>
          <w:kern w:val="0"/>
          <w14:ligatures w14:val="none"/>
        </w:rPr>
        <w:t xml:space="preserve"> d. įsakymu Nr. 1BE-</w:t>
      </w:r>
      <w:r w:rsidR="000E5EC6">
        <w:rPr>
          <w:rFonts w:ascii="Times New Roman" w:eastAsia="Calibri" w:hAnsi="Times New Roman" w:cs="Times New Roman"/>
          <w:kern w:val="0"/>
          <w14:ligatures w14:val="none"/>
        </w:rPr>
        <w:t>277</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4D037675"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Perkančiosios organizacijos kontaktinis asmuo: Augustė Lelienė</w:t>
      </w:r>
      <w:r w:rsidRPr="00E31578">
        <w:rPr>
          <w:rFonts w:ascii="Times New Roman" w:eastAsia="Calibri" w:hAnsi="Times New Roman" w:cs="Times New Roman"/>
          <w:kern w:val="0"/>
          <w14:ligatures w14:val="none"/>
        </w:rPr>
        <w:t>, Muitinės departamento Viešųjų pirkimų skyriaus vyriausi</w:t>
      </w:r>
      <w:r w:rsidR="006F12F7" w:rsidRPr="00E31578">
        <w:rPr>
          <w:rFonts w:ascii="Times New Roman" w:eastAsia="Calibri" w:hAnsi="Times New Roman" w:cs="Times New Roman"/>
          <w:kern w:val="0"/>
          <w14:ligatures w14:val="none"/>
        </w:rPr>
        <w:t>oji</w:t>
      </w:r>
      <w:r w:rsidRPr="00E31578">
        <w:rPr>
          <w:rFonts w:ascii="Times New Roman" w:eastAsia="Calibri" w:hAnsi="Times New Roman" w:cs="Times New Roman"/>
          <w:kern w:val="0"/>
          <w14:ligatures w14:val="none"/>
        </w:rPr>
        <w:t xml:space="preserve"> specialistė, tel. Nr.: +370 628 27 627, el. paštas: </w:t>
      </w:r>
      <w:hyperlink r:id="rId12" w:history="1">
        <w:r w:rsidRPr="00E31578">
          <w:rPr>
            <w:rFonts w:ascii="Times New Roman" w:eastAsia="Calibri" w:hAnsi="Times New Roman" w:cs="Times New Roman"/>
            <w:color w:val="0000FF"/>
            <w:kern w:val="0"/>
            <w:u w:val="single"/>
            <w14:ligatures w14:val="none"/>
          </w:rPr>
          <w:t>auguste.leliene@lrmuitine.lt</w:t>
        </w:r>
      </w:hyperlink>
      <w:r w:rsidRPr="00E31578">
        <w:rPr>
          <w:rFonts w:ascii="Times New Roman" w:eastAsia="Calibri" w:hAnsi="Times New Roman" w:cs="Times New Roman"/>
          <w:kern w:val="0"/>
          <w14:ligatures w14:val="none"/>
        </w:rPr>
        <w:t>.</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527CC7D8"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4B60C2">
        <w:rPr>
          <w:rFonts w:ascii="Times New Roman" w:eastAsia="Calibri" w:hAnsi="Times New Roman" w:cs="Times New Roman"/>
          <w:b/>
          <w:bCs/>
          <w:kern w:val="0"/>
          <w14:ligatures w14:val="none"/>
        </w:rPr>
        <w:t xml:space="preserve">keleiviniai lengvieji </w:t>
      </w:r>
      <w:r w:rsidR="0050587C">
        <w:rPr>
          <w:rFonts w:ascii="Times New Roman" w:eastAsia="Calibri" w:hAnsi="Times New Roman" w:cs="Times New Roman"/>
          <w:b/>
          <w:bCs/>
          <w:kern w:val="0"/>
          <w14:ligatures w14:val="none"/>
        </w:rPr>
        <w:t>vienatūriai automobiliai</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techninė specifikacija). </w:t>
      </w:r>
      <w:bookmarkEnd w:id="13"/>
    </w:p>
    <w:p w14:paraId="5FB7C322" w14:textId="553FA2BC"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sidR="000A060C">
        <w:rPr>
          <w:rFonts w:ascii="Times New Roman" w:eastAsia="Calibri" w:hAnsi="Times New Roman" w:cs="Times New Roman"/>
          <w:kern w:val="0"/>
          <w14:ligatures w14:val="none"/>
        </w:rPr>
        <w:t xml:space="preserve">Perkamas </w:t>
      </w:r>
      <w:r w:rsidR="00657EBA">
        <w:rPr>
          <w:rFonts w:ascii="Times New Roman" w:eastAsia="Calibri" w:hAnsi="Times New Roman" w:cs="Times New Roman"/>
          <w:kern w:val="0"/>
          <w14:ligatures w14:val="none"/>
        </w:rPr>
        <w:t>P</w:t>
      </w:r>
      <w:r w:rsidR="000A060C">
        <w:rPr>
          <w:rFonts w:ascii="Times New Roman" w:eastAsia="Calibri" w:hAnsi="Times New Roman" w:cs="Times New Roman"/>
          <w:kern w:val="0"/>
          <w14:ligatures w14:val="none"/>
        </w:rPr>
        <w:t xml:space="preserve">rekių kiekis – </w:t>
      </w:r>
      <w:r w:rsidR="00831961">
        <w:rPr>
          <w:rFonts w:ascii="Times New Roman" w:eastAsia="Calibri" w:hAnsi="Times New Roman" w:cs="Times New Roman"/>
          <w:kern w:val="0"/>
          <w14:ligatures w14:val="none"/>
        </w:rPr>
        <w:t>3</w:t>
      </w:r>
      <w:r w:rsidR="000A060C">
        <w:rPr>
          <w:rFonts w:ascii="Times New Roman" w:eastAsia="Calibri" w:hAnsi="Times New Roman" w:cs="Times New Roman"/>
          <w:kern w:val="0"/>
          <w14:ligatures w14:val="none"/>
        </w:rPr>
        <w:t xml:space="preserve"> </w:t>
      </w:r>
      <w:r w:rsidR="00657EBA">
        <w:rPr>
          <w:rFonts w:ascii="Times New Roman" w:eastAsia="Calibri" w:hAnsi="Times New Roman" w:cs="Times New Roman"/>
          <w:kern w:val="0"/>
          <w14:ligatures w14:val="none"/>
        </w:rPr>
        <w:t>vnt</w:t>
      </w:r>
      <w:r w:rsidR="00324049">
        <w:rPr>
          <w:rFonts w:ascii="Times New Roman" w:eastAsia="Calibri" w:hAnsi="Times New Roman" w:cs="Times New Roman"/>
          <w:kern w:val="0"/>
          <w14:ligatures w14:val="none"/>
        </w:rPr>
        <w:t>.</w:t>
      </w:r>
    </w:p>
    <w:p w14:paraId="2645D3C0" w14:textId="58CEE99C"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F0451A">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FD94371" w14:textId="2EEEAD44"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7FBC416F"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sidRPr="00191E1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4457AF" w14:paraId="1E806207" w14:textId="77777777" w:rsidTr="0016367B">
        <w:tc>
          <w:tcPr>
            <w:tcW w:w="6096" w:type="dxa"/>
            <w:shd w:val="clear" w:color="auto" w:fill="auto"/>
          </w:tcPr>
          <w:p w14:paraId="694A33A8" w14:textId="3AAA27FE"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16724C">
              <w:rPr>
                <w:rFonts w:ascii="Times New Roman" w:eastAsia="Calibri" w:hAnsi="Times New Roman" w:cs="Times New Roman"/>
                <w:b/>
                <w:bCs/>
                <w:kern w:val="0"/>
                <w:lang w:eastAsia="lt-LT"/>
                <w14:ligatures w14:val="none"/>
              </w:rPr>
              <w:t>146 280,99</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E75DE5">
              <w:rPr>
                <w:rFonts w:ascii="Times New Roman" w:eastAsia="Calibri" w:hAnsi="Times New Roman" w:cs="Times New Roman"/>
                <w:kern w:val="0"/>
                <w:lang w:eastAsia="lt-LT"/>
                <w14:ligatures w14:val="none"/>
              </w:rPr>
              <w:t>šimtas keturiasdešimt šeši tūk</w:t>
            </w:r>
            <w:r w:rsidR="003759FD">
              <w:rPr>
                <w:rFonts w:ascii="Times New Roman" w:eastAsia="Calibri" w:hAnsi="Times New Roman" w:cs="Times New Roman"/>
                <w:kern w:val="0"/>
                <w:lang w:eastAsia="lt-LT"/>
                <w14:ligatures w14:val="none"/>
              </w:rPr>
              <w:t>s</w:t>
            </w:r>
            <w:r w:rsidR="00E75DE5">
              <w:rPr>
                <w:rFonts w:ascii="Times New Roman" w:eastAsia="Calibri" w:hAnsi="Times New Roman" w:cs="Times New Roman"/>
                <w:kern w:val="0"/>
                <w:lang w:eastAsia="lt-LT"/>
                <w14:ligatures w14:val="none"/>
              </w:rPr>
              <w:t>tančiai du šimtai aštuoniasdešimt</w:t>
            </w:r>
            <w:r w:rsidR="00BE63C7">
              <w:rPr>
                <w:rFonts w:ascii="Times New Roman" w:eastAsia="Calibri" w:hAnsi="Times New Roman" w:cs="Times New Roman"/>
                <w:kern w:val="0"/>
                <w:lang w:eastAsia="lt-LT"/>
                <w14:ligatures w14:val="none"/>
              </w:rPr>
              <w:t xml:space="preserve"> eurų </w:t>
            </w:r>
            <w:r w:rsidR="0016724C">
              <w:rPr>
                <w:rFonts w:ascii="Times New Roman" w:eastAsia="Calibri" w:hAnsi="Times New Roman" w:cs="Times New Roman"/>
                <w:kern w:val="0"/>
                <w:lang w:eastAsia="lt-LT"/>
                <w14:ligatures w14:val="none"/>
              </w:rPr>
              <w:t>99</w:t>
            </w:r>
            <w:r w:rsidR="00357A92">
              <w:rPr>
                <w:rFonts w:ascii="Times New Roman" w:eastAsia="Calibri" w:hAnsi="Times New Roman" w:cs="Times New Roman"/>
                <w:kern w:val="0"/>
                <w:lang w:eastAsia="lt-LT"/>
                <w14:ligatures w14:val="none"/>
              </w:rPr>
              <w:t xml:space="preserve"> ct</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16367B">
        <w:tc>
          <w:tcPr>
            <w:tcW w:w="6096" w:type="dxa"/>
            <w:shd w:val="clear" w:color="auto" w:fill="auto"/>
          </w:tcPr>
          <w:p w14:paraId="3E3D7358" w14:textId="63DD86C6"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3E1CE0">
              <w:rPr>
                <w:rFonts w:ascii="Times New Roman" w:eastAsia="Calibri" w:hAnsi="Times New Roman" w:cs="Times New Roman"/>
                <w:b/>
                <w:bCs/>
                <w:kern w:val="0"/>
                <w:lang w:eastAsia="lt-LT"/>
                <w14:ligatures w14:val="none"/>
              </w:rPr>
              <w:t>1</w:t>
            </w:r>
            <w:r w:rsidR="00831961">
              <w:rPr>
                <w:rFonts w:ascii="Times New Roman" w:eastAsia="Calibri" w:hAnsi="Times New Roman" w:cs="Times New Roman"/>
                <w:b/>
                <w:bCs/>
                <w:kern w:val="0"/>
                <w:lang w:eastAsia="lt-LT"/>
                <w14:ligatures w14:val="none"/>
              </w:rPr>
              <w:t>77 0</w:t>
            </w:r>
            <w:r w:rsidR="003E1CE0">
              <w:rPr>
                <w:rFonts w:ascii="Times New Roman" w:eastAsia="Calibri" w:hAnsi="Times New Roman" w:cs="Times New Roman"/>
                <w:b/>
                <w:bCs/>
                <w:kern w:val="0"/>
                <w:lang w:eastAsia="lt-LT"/>
                <w14:ligatures w14:val="none"/>
              </w:rPr>
              <w:t>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BE63C7">
              <w:rPr>
                <w:rFonts w:ascii="Times New Roman" w:eastAsia="Calibri" w:hAnsi="Times New Roman" w:cs="Times New Roman"/>
                <w:kern w:val="0"/>
                <w:lang w:eastAsia="lt-LT"/>
                <w14:ligatures w14:val="none"/>
              </w:rPr>
              <w:t xml:space="preserve">vienas šimtas </w:t>
            </w:r>
            <w:r w:rsidR="00831961">
              <w:rPr>
                <w:rFonts w:ascii="Times New Roman" w:eastAsia="Calibri" w:hAnsi="Times New Roman" w:cs="Times New Roman"/>
                <w:kern w:val="0"/>
                <w:lang w:eastAsia="lt-LT"/>
                <w14:ligatures w14:val="none"/>
              </w:rPr>
              <w:t>septyniasdešimt septyni</w:t>
            </w:r>
            <w:r w:rsidR="004809C9">
              <w:rPr>
                <w:rFonts w:ascii="Times New Roman" w:eastAsia="Calibri" w:hAnsi="Times New Roman" w:cs="Times New Roman"/>
                <w:kern w:val="0"/>
                <w:lang w:eastAsia="lt-LT"/>
                <w14:ligatures w14:val="none"/>
              </w:rPr>
              <w:t xml:space="preserve"> tūkstančiai</w:t>
            </w:r>
            <w:r w:rsidR="00357A92">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4947531E" w:rsidR="005378DC" w:rsidRP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992C60" w:rsidRPr="002E7964">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 Prekių</w:t>
      </w:r>
      <w:r w:rsidRPr="002E7964">
        <w:rPr>
          <w:rFonts w:ascii="Times New Roman" w:eastAsia="Times New Roman" w:hAnsi="Times New Roman" w:cs="Times New Roman"/>
          <w:kern w:val="0"/>
          <w14:ligatures w14:val="none"/>
        </w:rPr>
        <w:t xml:space="preserve"> pristatymo vieta:  </w:t>
      </w:r>
      <w:r w:rsidRPr="002E7964">
        <w:rPr>
          <w:rFonts w:ascii="Times New Roman" w:eastAsia="Calibri" w:hAnsi="Times New Roman" w:cs="Times New Roman"/>
          <w:kern w:val="0"/>
          <w:lang w:eastAsia="lt-LT"/>
          <w14:ligatures w14:val="none"/>
        </w:rPr>
        <w:t>Muitinės mokymo centras, Jeruzalės g. 25, Vilnius.</w:t>
      </w:r>
      <w:r w:rsidR="00381129" w:rsidRPr="002E7964">
        <w:rPr>
          <w:rFonts w:ascii="Times New Roman" w:eastAsia="Calibri" w:hAnsi="Times New Roman" w:cs="Times New Roman"/>
          <w:kern w:val="0"/>
          <w:lang w:eastAsia="lt-LT"/>
          <w14:ligatures w14:val="none"/>
        </w:rPr>
        <w:t xml:space="preserve"> </w:t>
      </w:r>
    </w:p>
    <w:p w14:paraId="6662A6B0" w14:textId="5F2F4624"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5378DC">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7</w:t>
      </w:r>
      <w:r w:rsidRPr="005378DC">
        <w:rPr>
          <w:rFonts w:ascii="Times New Roman" w:eastAsia="Calibri" w:hAnsi="Times New Roman" w:cs="Times New Roman"/>
          <w:kern w:val="0"/>
          <w14:ligatures w14:val="none"/>
        </w:rPr>
        <w:t>. Prekių pristatymo terminas: ne vėliau kaip per  6 (šešis) mėnesius nuo Sutarties įsigaliojimo dienos.</w:t>
      </w:r>
    </w:p>
    <w:p w14:paraId="7A14345E" w14:textId="5591A363"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4DF26AD3" w14:textId="2E43D5D0"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12</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1328F5DE" w14:textId="26CD0AEF" w:rsidR="00090CD1" w:rsidRPr="005A49EF" w:rsidRDefault="003A42C3" w:rsidP="00032195">
      <w:pPr>
        <w:spacing w:after="0" w:line="240" w:lineRule="auto"/>
        <w:ind w:firstLine="567"/>
        <w:jc w:val="both"/>
        <w:rPr>
          <w:rFonts w:ascii="Times New Roman" w:eastAsia="Calibri" w:hAnsi="Times New Roman" w:cs="Times New Roman"/>
          <w:b/>
          <w:bCs/>
          <w:i/>
          <w:iCs/>
          <w:kern w:val="0"/>
          <w14:ligatures w14:val="none"/>
        </w:rPr>
      </w:pPr>
      <w:r w:rsidRPr="005A49EF">
        <w:rPr>
          <w:rFonts w:ascii="Times New Roman" w:eastAsia="Calibri" w:hAnsi="Times New Roman" w:cs="Times New Roman"/>
          <w:kern w:val="0"/>
          <w14:ligatures w14:val="none"/>
        </w:rPr>
        <w:lastRenderedPageBreak/>
        <w:t>2.1</w:t>
      </w:r>
      <w:r w:rsidR="00573F55" w:rsidRPr="005A49EF">
        <w:rPr>
          <w:rFonts w:ascii="Times New Roman" w:eastAsia="Calibri" w:hAnsi="Times New Roman" w:cs="Times New Roman"/>
          <w:kern w:val="0"/>
          <w14:ligatures w14:val="none"/>
        </w:rPr>
        <w:t>3</w:t>
      </w:r>
      <w:r w:rsidRPr="005A49EF">
        <w:rPr>
          <w:rFonts w:ascii="Times New Roman" w:eastAsia="Calibri" w:hAnsi="Times New Roman" w:cs="Times New Roman"/>
          <w:kern w:val="0"/>
          <w14:ligatures w14:val="none"/>
        </w:rPr>
        <w:t xml:space="preserve">. </w:t>
      </w:r>
      <w:r w:rsidR="0075438E" w:rsidRPr="005A49EF">
        <w:rPr>
          <w:rFonts w:ascii="Times New Roman" w:eastAsia="Calibri" w:hAnsi="Times New Roman" w:cs="Times New Roman"/>
          <w:kern w:val="0"/>
          <w14:ligatures w14:val="none"/>
        </w:rPr>
        <w:t xml:space="preserve">Perkančioji organizacija atmes tiekėjo pasiūlymą, jei bus tenkinama bent viena </w:t>
      </w:r>
      <w:r w:rsidR="0018699F" w:rsidRPr="005A49EF">
        <w:rPr>
          <w:rFonts w:ascii="Times New Roman" w:eastAsia="Calibri" w:hAnsi="Times New Roman" w:cs="Times New Roman"/>
          <w:kern w:val="0"/>
          <w14:ligatures w14:val="none"/>
        </w:rPr>
        <w:t xml:space="preserve">Viešųjų pirkimų </w:t>
      </w:r>
      <w:r w:rsidR="00481FAD" w:rsidRPr="005A49EF">
        <w:rPr>
          <w:rFonts w:ascii="Times New Roman" w:eastAsia="Calibri" w:hAnsi="Times New Roman" w:cs="Times New Roman"/>
          <w:kern w:val="0"/>
          <w14:ligatures w14:val="none"/>
        </w:rPr>
        <w:t>įstatymo</w:t>
      </w:r>
      <w:r w:rsidR="0075438E" w:rsidRPr="005A49EF">
        <w:rPr>
          <w:rFonts w:ascii="Times New Roman" w:eastAsia="Calibri" w:hAnsi="Times New Roman" w:cs="Times New Roman"/>
          <w:kern w:val="0"/>
          <w14:ligatures w14:val="none"/>
        </w:rPr>
        <w:t xml:space="preserve"> 45 straipsnio 2</w:t>
      </w:r>
      <w:r w:rsidR="0075438E" w:rsidRPr="005A49EF">
        <w:rPr>
          <w:rFonts w:ascii="Times New Roman" w:eastAsia="Calibri" w:hAnsi="Times New Roman" w:cs="Times New Roman"/>
          <w:kern w:val="0"/>
          <w:vertAlign w:val="superscript"/>
          <w14:ligatures w14:val="none"/>
        </w:rPr>
        <w:t>1</w:t>
      </w:r>
      <w:r w:rsidR="0075438E" w:rsidRPr="005A49EF">
        <w:rPr>
          <w:rFonts w:ascii="Times New Roman" w:eastAsia="Calibri" w:hAnsi="Times New Roman" w:cs="Times New Roman"/>
          <w:kern w:val="0"/>
          <w14:ligatures w14:val="none"/>
        </w:rPr>
        <w:t xml:space="preserve"> dalies 1-3, 6 punktuose nurodytų sąlygų. </w:t>
      </w:r>
      <w:bookmarkStart w:id="17" w:name="_Hlk196377548"/>
      <w:r w:rsidR="00F65996" w:rsidRPr="005A49EF">
        <w:rPr>
          <w:rFonts w:ascii="Times New Roman" w:eastAsia="Calibri" w:hAnsi="Times New Roman" w:cs="Times New Roman"/>
          <w:b/>
          <w:bCs/>
          <w:i/>
          <w:iCs/>
          <w:kern w:val="0"/>
          <w14:ligatures w14:val="none"/>
        </w:rPr>
        <w:t xml:space="preserve">Tiekėjas kartu su pasiūlymu turi pateikti </w:t>
      </w:r>
      <w:r w:rsidR="00CD44FD">
        <w:rPr>
          <w:rFonts w:ascii="Times New Roman" w:eastAsia="Calibri" w:hAnsi="Times New Roman" w:cs="Times New Roman"/>
          <w:b/>
          <w:bCs/>
          <w:i/>
          <w:iCs/>
          <w:kern w:val="0"/>
          <w14:ligatures w14:val="none"/>
        </w:rPr>
        <w:t>Tiekėjo deklaraciją dėl</w:t>
      </w:r>
      <w:r w:rsidR="00F65996" w:rsidRPr="005A49EF">
        <w:rPr>
          <w:rFonts w:ascii="Times New Roman" w:eastAsia="Calibri" w:hAnsi="Times New Roman" w:cs="Times New Roman"/>
          <w:b/>
          <w:bCs/>
          <w:i/>
          <w:iCs/>
          <w:kern w:val="0"/>
          <w14:ligatures w14:val="none"/>
        </w:rPr>
        <w:t xml:space="preserve"> atitikties V</w:t>
      </w:r>
      <w:r w:rsidR="00481FAD" w:rsidRPr="005A49EF">
        <w:rPr>
          <w:rFonts w:ascii="Times New Roman" w:eastAsia="Calibri" w:hAnsi="Times New Roman" w:cs="Times New Roman"/>
          <w:b/>
          <w:bCs/>
          <w:i/>
          <w:iCs/>
          <w:kern w:val="0"/>
          <w14:ligatures w14:val="none"/>
        </w:rPr>
        <w:t>iešųjų pirkimų įstatymo</w:t>
      </w:r>
      <w:r w:rsidR="00F65996" w:rsidRPr="005A49EF">
        <w:rPr>
          <w:rFonts w:ascii="Times New Roman" w:eastAsia="Calibri" w:hAnsi="Times New Roman" w:cs="Times New Roman"/>
          <w:b/>
          <w:bCs/>
          <w:i/>
          <w:iCs/>
          <w:kern w:val="0"/>
          <w14:ligatures w14:val="none"/>
        </w:rPr>
        <w:t xml:space="preserve"> 45 straipsnio 2</w:t>
      </w:r>
      <w:r w:rsidR="00F65996" w:rsidRPr="005A49EF">
        <w:rPr>
          <w:rFonts w:ascii="Times New Roman" w:eastAsia="Calibri" w:hAnsi="Times New Roman" w:cs="Times New Roman"/>
          <w:b/>
          <w:bCs/>
          <w:i/>
          <w:iCs/>
          <w:kern w:val="0"/>
          <w:vertAlign w:val="superscript"/>
          <w14:ligatures w14:val="none"/>
        </w:rPr>
        <w:t>1</w:t>
      </w:r>
      <w:r w:rsidR="00F65996" w:rsidRPr="005A49EF">
        <w:rPr>
          <w:rFonts w:ascii="Times New Roman" w:eastAsia="Calibri" w:hAnsi="Times New Roman" w:cs="Times New Roman"/>
          <w:b/>
          <w:bCs/>
          <w:i/>
          <w:iCs/>
          <w:kern w:val="0"/>
          <w14:ligatures w14:val="none"/>
        </w:rPr>
        <w:t xml:space="preserve"> dalies 1, 2, 3 ir 6 punktams</w:t>
      </w:r>
      <w:r w:rsidR="00CD44FD" w:rsidRPr="00CD44FD">
        <w:rPr>
          <w:rFonts w:ascii="Times New Roman" w:eastAsia="Calibri" w:hAnsi="Times New Roman" w:cs="Times New Roman"/>
          <w:b/>
          <w:bCs/>
          <w:i/>
          <w:iCs/>
          <w:kern w:val="0"/>
          <w14:ligatures w14:val="none"/>
        </w:rPr>
        <w:t xml:space="preserve"> </w:t>
      </w:r>
      <w:r w:rsidR="00CD44FD">
        <w:rPr>
          <w:rFonts w:ascii="Times New Roman" w:eastAsia="Calibri" w:hAnsi="Times New Roman" w:cs="Times New Roman"/>
          <w:b/>
          <w:bCs/>
          <w:i/>
          <w:iCs/>
          <w:kern w:val="0"/>
          <w14:ligatures w14:val="none"/>
        </w:rPr>
        <w:t>(</w:t>
      </w:r>
      <w:r w:rsidR="00CD44FD" w:rsidRPr="004457AF">
        <w:rPr>
          <w:rFonts w:ascii="Times New Roman" w:eastAsia="Calibri" w:hAnsi="Times New Roman" w:cs="Times New Roman"/>
          <w:b/>
          <w:bCs/>
          <w:i/>
          <w:iCs/>
          <w:kern w:val="0"/>
          <w14:ligatures w14:val="none"/>
        </w:rPr>
        <w:t xml:space="preserve">Konkurso sąlygų </w:t>
      </w:r>
      <w:r w:rsidR="00CD44FD">
        <w:rPr>
          <w:rFonts w:ascii="Times New Roman" w:eastAsia="Calibri" w:hAnsi="Times New Roman" w:cs="Times New Roman"/>
          <w:b/>
          <w:bCs/>
          <w:i/>
          <w:iCs/>
          <w:kern w:val="0"/>
          <w14:ligatures w14:val="none"/>
        </w:rPr>
        <w:t>7</w:t>
      </w:r>
      <w:r w:rsidR="00CD44FD" w:rsidRPr="004457AF">
        <w:rPr>
          <w:rFonts w:ascii="Times New Roman" w:eastAsia="Calibri" w:hAnsi="Times New Roman" w:cs="Times New Roman"/>
          <w:b/>
          <w:bCs/>
          <w:i/>
          <w:iCs/>
          <w:kern w:val="0"/>
          <w14:ligatures w14:val="none"/>
        </w:rPr>
        <w:t xml:space="preserve"> priedas)</w:t>
      </w:r>
      <w:r w:rsidR="00F65996" w:rsidRPr="005A49EF">
        <w:rPr>
          <w:rFonts w:ascii="Times New Roman" w:eastAsia="Calibri" w:hAnsi="Times New Roman" w:cs="Times New Roman"/>
          <w:b/>
          <w:bCs/>
          <w:i/>
          <w:iCs/>
          <w:kern w:val="0"/>
          <w14:ligatures w14:val="none"/>
        </w:rPr>
        <w:t>.</w:t>
      </w:r>
      <w:bookmarkEnd w:id="17"/>
      <w:r w:rsidR="00032195" w:rsidRPr="005A49EF">
        <w:rPr>
          <w:rFonts w:ascii="Times New Roman" w:eastAsia="Calibri" w:hAnsi="Times New Roman" w:cs="Times New Roman"/>
          <w:b/>
          <w:bCs/>
          <w:i/>
          <w:iCs/>
          <w:kern w:val="0"/>
          <w14:ligatures w14:val="none"/>
        </w:rPr>
        <w:t xml:space="preserve"> </w:t>
      </w:r>
      <w:r w:rsidR="00090CD1" w:rsidRPr="005A49EF">
        <w:rPr>
          <w:rFonts w:ascii="Times New Roman" w:eastAsia="Calibri" w:hAnsi="Times New Roman" w:cs="Times New Roman"/>
          <w:kern w:val="0"/>
          <w14:ligatures w14:val="none"/>
        </w:rPr>
        <w:t>Perkančiajai organizacijai kilus abejonių dėl tiekėjo laisvos formos deklaracijoje nurodytos informacijos teisingumo, ji prašys ekonomiškai naudingiausią pasiūlymą pateikusio tiekėjo pateikti šioje deklaracijoje nurodytą informaciją patvirtinančius, V</w:t>
      </w:r>
      <w:r w:rsidR="00481FAD" w:rsidRPr="005A49EF">
        <w:rPr>
          <w:rFonts w:ascii="Times New Roman" w:eastAsia="Calibri" w:hAnsi="Times New Roman" w:cs="Times New Roman"/>
          <w:kern w:val="0"/>
          <w14:ligatures w14:val="none"/>
        </w:rPr>
        <w:t>iešųjų pirkimų įstatymo</w:t>
      </w:r>
      <w:r w:rsidR="00090CD1" w:rsidRPr="005A49EF">
        <w:rPr>
          <w:rFonts w:ascii="Times New Roman" w:eastAsia="Calibri" w:hAnsi="Times New Roman" w:cs="Times New Roman"/>
          <w:kern w:val="0"/>
          <w14:ligatures w14:val="none"/>
        </w:rPr>
        <w:t xml:space="preserve"> 51 straipsnio 12 dalyje nurodytus ar kitus perkančiajai organizacijai priimtinus dokumentus. Tokių dokumentų perkančioji organizacija gali prašyti bet kuriuo pirkimo procedūros metu siekdama užtikrinti tinkamą pirkimo procedūros atlikimą.</w:t>
      </w:r>
    </w:p>
    <w:p w14:paraId="13FE69DF" w14:textId="08555E96" w:rsidR="0028108C" w:rsidRPr="0028108C"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Pr>
          <w:rFonts w:ascii="Times New Roman" w:eastAsia="Calibri" w:hAnsi="Times New Roman" w:cs="Times New Roman"/>
          <w:kern w:val="0"/>
          <w14:ligatures w14:val="none"/>
        </w:rPr>
        <w:t xml:space="preserve">2.14. </w:t>
      </w:r>
      <w:r w:rsidR="003A42C3" w:rsidRPr="00756AF5">
        <w:rPr>
          <w:rFonts w:ascii="Times New Roman" w:eastAsia="Calibri" w:hAnsi="Times New Roman" w:cs="Times New Roman"/>
          <w:kern w:val="0"/>
          <w14:ligatures w14:val="none"/>
        </w:rPr>
        <w:t>Pirkimui taikomi aplinkos apsaugos kriterija</w:t>
      </w:r>
      <w:r w:rsidR="00202F34" w:rsidRPr="00756AF5">
        <w:rPr>
          <w:rFonts w:ascii="Times New Roman" w:eastAsia="Calibri" w:hAnsi="Times New Roman" w:cs="Times New Roman"/>
          <w:kern w:val="0"/>
          <w14:ligatures w14:val="none"/>
        </w:rPr>
        <w:t>i</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28108C" w:rsidRPr="0028108C">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 punkte.</w:t>
      </w:r>
      <w:r w:rsidR="00AE015D">
        <w:rPr>
          <w:rFonts w:ascii="Times New Roman" w:eastAsia="Calibri" w:hAnsi="Times New Roman" w:cs="Times New Roman"/>
          <w:color w:val="000000"/>
          <w:kern w:val="0"/>
          <w:shd w:val="clear" w:color="auto" w:fill="FFFFFF"/>
          <w14:ligatures w14:val="none"/>
        </w:rPr>
        <w:t xml:space="preserve"> </w:t>
      </w:r>
    </w:p>
    <w:p w14:paraId="6F6B6C73" w14:textId="1A624422"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8" w:name="part_53456fb0400e4137853b6ea54cca4a9c"/>
      <w:bookmarkStart w:id="19" w:name="part_a5fa1546a1bc4902b89255147b27fd3a"/>
      <w:bookmarkEnd w:id="16"/>
      <w:bookmarkEnd w:id="18"/>
      <w:bookmarkEnd w:id="19"/>
      <w:r w:rsidRPr="00A61033">
        <w:rPr>
          <w:rFonts w:ascii="Times New Roman" w:eastAsia="Calibri" w:hAnsi="Times New Roman" w:cs="Times New Roman"/>
          <w:kern w:val="0"/>
          <w14:ligatures w14:val="none"/>
        </w:rPr>
        <w:t>2.1</w:t>
      </w:r>
      <w:r w:rsidR="00AD4B0B">
        <w:rPr>
          <w:rFonts w:ascii="Times New Roman" w:eastAsia="Calibri" w:hAnsi="Times New Roman" w:cs="Times New Roman"/>
          <w:kern w:val="0"/>
          <w14:ligatures w14:val="none"/>
        </w:rPr>
        <w:t>5</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28C6CC85" w14:textId="0391C379"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lt-LT"/>
        </w:rPr>
        <w:t xml:space="preserve">2.16. </w:t>
      </w:r>
      <w:r w:rsidRPr="00910F48">
        <w:rPr>
          <w:rFonts w:ascii="Times New Roman" w:eastAsia="Calibri" w:hAnsi="Times New Roman" w:cs="Times New Roman"/>
        </w:rPr>
        <w:t>Pirkimas į dalis neskaidomas</w:t>
      </w:r>
      <w:r>
        <w:rPr>
          <w:rFonts w:ascii="Times New Roman" w:eastAsia="Calibri" w:hAnsi="Times New Roman" w:cs="Times New Roman"/>
        </w:rPr>
        <w:t xml:space="preserve">, </w:t>
      </w:r>
      <w:r w:rsidRPr="00E2513E">
        <w:rPr>
          <w:rFonts w:ascii="Times New Roman" w:eastAsia="Calibri" w:hAnsi="Times New Roman" w:cs="Times New Roman"/>
        </w:rPr>
        <w:t>nes yra siekiama racionaliai panaudoti lėšas – perkant didesnį kiekį, vieneto kaina paprastai būna žemesnė. Nepažeidžiama tiekėjų konkurencija – kiekvienas tiekėjas gali pasiūlyti/ užsakyti reikiamą automobilių kiekį</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20"/>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bookmarkEnd w:id="21"/>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179223FD" w14:textId="3585CAA3" w:rsid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585FA6B" w14:textId="77777777" w:rsidR="007331D9" w:rsidRDefault="007331D9" w:rsidP="006A16A3">
      <w:pPr>
        <w:spacing w:after="0" w:line="240" w:lineRule="auto"/>
        <w:ind w:firstLine="567"/>
        <w:jc w:val="both"/>
        <w:rPr>
          <w:rFonts w:ascii="Times New Roman" w:eastAsia="Calibri" w:hAnsi="Times New Roman" w:cs="Times New Roman"/>
          <w:kern w:val="0"/>
          <w14:ligatures w14:val="none"/>
        </w:rPr>
      </w:pPr>
    </w:p>
    <w:p w14:paraId="52EFE78F" w14:textId="77777777" w:rsidR="007331D9" w:rsidRPr="006A16A3" w:rsidRDefault="007331D9" w:rsidP="006A16A3">
      <w:pPr>
        <w:spacing w:after="0" w:line="240" w:lineRule="auto"/>
        <w:ind w:firstLine="567"/>
        <w:jc w:val="both"/>
        <w:rPr>
          <w:rFonts w:ascii="Times New Roman" w:eastAsia="Calibri" w:hAnsi="Times New Roman" w:cs="Times New Roman"/>
          <w:kern w:val="0"/>
          <w14:ligatures w14:val="none"/>
        </w:rPr>
      </w:pP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lastRenderedPageBreak/>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7" w:history="1">
        <w:r w:rsidRPr="00AC1605">
          <w:rPr>
            <w:rFonts w:ascii="Times New Roman" w:eastAsia="Calibri" w:hAnsi="Times New Roman" w:cs="Times New Roman"/>
            <w:color w:val="4472C4"/>
            <w:kern w:val="0"/>
            <w:szCs w:val="22"/>
            <w:u w:val="single"/>
            <w14:ligatures w14:val="none"/>
          </w:rPr>
          <w:t>auguste.leliene@lrmuitine.lt</w:t>
        </w:r>
      </w:hyperlink>
      <w:hyperlink r:id="rId18"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w:t>
      </w:r>
      <w:r w:rsidRPr="004457AF">
        <w:rPr>
          <w:rFonts w:ascii="Times New Roman" w:eastAsia="Calibri" w:hAnsi="Times New Roman" w:cs="Times New Roman"/>
          <w:kern w:val="0"/>
          <w14:ligatures w14:val="none"/>
        </w:rPr>
        <w:lastRenderedPageBreak/>
        <w:t>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lastRenderedPageBreak/>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Default="004457A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4C56B9">
        <w:rPr>
          <w:rFonts w:ascii="Times New Roman" w:eastAsia="Calibri" w:hAnsi="Times New Roman" w:cs="Times New Roman"/>
          <w:b/>
          <w:bCs/>
          <w:i/>
          <w:iCs/>
          <w:kern w:val="0"/>
          <w14:ligatures w14:val="none"/>
        </w:rPr>
        <w:t>6.17.</w:t>
      </w:r>
      <w:r w:rsidR="008849A9" w:rsidRPr="004C56B9">
        <w:rPr>
          <w:rFonts w:ascii="Times New Roman" w:eastAsia="Calibri" w:hAnsi="Times New Roman" w:cs="Times New Roman"/>
          <w:b/>
          <w:bCs/>
          <w:i/>
          <w:iCs/>
          <w:kern w:val="0"/>
          <w14:ligatures w14:val="none"/>
        </w:rPr>
        <w:t>7</w:t>
      </w:r>
      <w:r w:rsidRPr="004C56B9">
        <w:rPr>
          <w:rFonts w:ascii="Times New Roman" w:eastAsia="Calibri" w:hAnsi="Times New Roman" w:cs="Times New Roman"/>
          <w:b/>
          <w:bCs/>
          <w:i/>
          <w:iCs/>
          <w:kern w:val="0"/>
          <w14:ligatures w14:val="none"/>
        </w:rPr>
        <w:t>.</w:t>
      </w:r>
      <w:r w:rsidR="00F0094C" w:rsidRPr="004C56B9">
        <w:rPr>
          <w:rFonts w:ascii="Times New Roman" w:eastAsia="Calibri" w:hAnsi="Times New Roman" w:cs="Times New Roman"/>
          <w:b/>
          <w:bCs/>
          <w:i/>
          <w:iCs/>
          <w:kern w:val="0"/>
          <w14:ligatures w14:val="none"/>
        </w:rPr>
        <w:t xml:space="preserve"> </w:t>
      </w:r>
      <w:r w:rsidR="00DA5A4B" w:rsidRPr="004C56B9">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4C56B9">
        <w:rPr>
          <w:rFonts w:ascii="Times New Roman" w:eastAsia="Calibri" w:hAnsi="Times New Roman" w:cs="Times New Roman"/>
          <w:kern w:val="0"/>
          <w14:ligatures w14:val="none"/>
        </w:rPr>
        <w:t xml:space="preserve"> (nuoroda į gamintojo puslapį, kuriame yra tiksli pasiūlymą atitinkančios prekės techninė specifikacija, ar pridėtas gamintojo ar įgalioto atstovo parengtas prekės aprašymas);</w:t>
      </w:r>
      <w:r w:rsidR="00DA5A4B" w:rsidRPr="00DA5A4B">
        <w:rPr>
          <w:rFonts w:ascii="Times New Roman" w:eastAsia="Calibri" w:hAnsi="Times New Roman" w:cs="Times New Roman"/>
          <w:kern w:val="0"/>
          <w14:ligatures w14:val="none"/>
        </w:rPr>
        <w:t xml:space="preserve"> </w:t>
      </w:r>
    </w:p>
    <w:p w14:paraId="082FA57A" w14:textId="28869679" w:rsidR="0022006F" w:rsidRPr="00DA5A4B" w:rsidRDefault="0022006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52212F">
        <w:rPr>
          <w:rFonts w:ascii="Times New Roman" w:eastAsia="Calibri" w:hAnsi="Times New Roman" w:cs="Times New Roman"/>
          <w:b/>
          <w:bCs/>
          <w:i/>
          <w:iCs/>
          <w:kern w:val="0"/>
          <w14:ligatures w14:val="none"/>
        </w:rPr>
        <w:t>6.17.</w:t>
      </w:r>
      <w:r w:rsidR="007164F7" w:rsidRPr="0052212F">
        <w:rPr>
          <w:rFonts w:ascii="Times New Roman" w:eastAsia="Calibri" w:hAnsi="Times New Roman" w:cs="Times New Roman"/>
          <w:b/>
          <w:bCs/>
          <w:i/>
          <w:iCs/>
          <w:kern w:val="0"/>
          <w14:ligatures w14:val="none"/>
        </w:rPr>
        <w:t>8</w:t>
      </w:r>
      <w:r w:rsidR="008061E6" w:rsidRPr="0052212F">
        <w:rPr>
          <w:rFonts w:ascii="Times New Roman" w:eastAsia="Calibri" w:hAnsi="Times New Roman" w:cs="Times New Roman"/>
          <w:b/>
          <w:bCs/>
          <w:i/>
          <w:iCs/>
          <w:kern w:val="0"/>
          <w14:ligatures w14:val="none"/>
        </w:rPr>
        <w:t>.</w:t>
      </w:r>
      <w:r w:rsidR="00F0094C" w:rsidRPr="0052212F">
        <w:rPr>
          <w:rFonts w:ascii="Times New Roman" w:eastAsia="Calibri" w:hAnsi="Times New Roman" w:cs="Times New Roman"/>
          <w:kern w:val="0"/>
          <w14:ligatures w14:val="none"/>
        </w:rPr>
        <w:t xml:space="preserve"> </w:t>
      </w:r>
      <w:r w:rsidR="00CD44FD">
        <w:rPr>
          <w:rFonts w:ascii="Times New Roman" w:eastAsia="Calibri" w:hAnsi="Times New Roman" w:cs="Times New Roman"/>
          <w:b/>
          <w:bCs/>
          <w:i/>
          <w:iCs/>
          <w:kern w:val="0"/>
          <w14:ligatures w14:val="none"/>
        </w:rPr>
        <w:t>užpildytos Tiekėjo</w:t>
      </w:r>
      <w:r w:rsidR="00F0094C" w:rsidRPr="0052212F">
        <w:rPr>
          <w:rFonts w:ascii="Times New Roman" w:eastAsia="Calibri" w:hAnsi="Times New Roman" w:cs="Times New Roman"/>
          <w:b/>
          <w:bCs/>
          <w:i/>
          <w:iCs/>
          <w:kern w:val="0"/>
          <w14:ligatures w14:val="none"/>
        </w:rPr>
        <w:t xml:space="preserve"> deklaracij</w:t>
      </w:r>
      <w:r w:rsidR="005F609F" w:rsidRPr="0052212F">
        <w:rPr>
          <w:rFonts w:ascii="Times New Roman" w:eastAsia="Calibri" w:hAnsi="Times New Roman" w:cs="Times New Roman"/>
          <w:b/>
          <w:bCs/>
          <w:i/>
          <w:iCs/>
          <w:kern w:val="0"/>
          <w14:ligatures w14:val="none"/>
        </w:rPr>
        <w:t>os</w:t>
      </w:r>
      <w:r w:rsidR="00F0094C" w:rsidRPr="0052212F">
        <w:rPr>
          <w:rFonts w:ascii="Times New Roman" w:eastAsia="Calibri" w:hAnsi="Times New Roman" w:cs="Times New Roman"/>
          <w:b/>
          <w:bCs/>
          <w:i/>
          <w:iCs/>
          <w:kern w:val="0"/>
          <w14:ligatures w14:val="none"/>
        </w:rPr>
        <w:t xml:space="preserve"> dėl atitikties Viešųjų pirkimų įstatymo 45 straipsnio 2</w:t>
      </w:r>
      <w:r w:rsidR="00F0094C" w:rsidRPr="0052212F">
        <w:rPr>
          <w:rFonts w:ascii="Times New Roman" w:eastAsia="Calibri" w:hAnsi="Times New Roman" w:cs="Times New Roman"/>
          <w:b/>
          <w:bCs/>
          <w:i/>
          <w:iCs/>
          <w:kern w:val="0"/>
          <w:vertAlign w:val="superscript"/>
          <w14:ligatures w14:val="none"/>
        </w:rPr>
        <w:t>1</w:t>
      </w:r>
      <w:r w:rsidR="00F0094C" w:rsidRPr="0052212F">
        <w:rPr>
          <w:rFonts w:ascii="Times New Roman" w:eastAsia="Calibri" w:hAnsi="Times New Roman" w:cs="Times New Roman"/>
          <w:b/>
          <w:bCs/>
          <w:i/>
          <w:iCs/>
          <w:kern w:val="0"/>
          <w14:ligatures w14:val="none"/>
        </w:rPr>
        <w:t xml:space="preserve"> dalies 1, 2, 3 ir 6 punktams</w:t>
      </w:r>
      <w:r w:rsidR="00CD44FD">
        <w:rPr>
          <w:rFonts w:ascii="Times New Roman" w:eastAsia="Calibri" w:hAnsi="Times New Roman" w:cs="Times New Roman"/>
          <w:b/>
          <w:bCs/>
          <w:i/>
          <w:iCs/>
          <w:kern w:val="0"/>
          <w14:ligatures w14:val="none"/>
        </w:rPr>
        <w:t xml:space="preserve"> </w:t>
      </w:r>
      <w:r w:rsidR="00CD44FD" w:rsidRPr="004457AF">
        <w:rPr>
          <w:rFonts w:ascii="Times New Roman" w:eastAsia="Calibri" w:hAnsi="Times New Roman" w:cs="Times New Roman"/>
          <w:kern w:val="0"/>
          <w14:ligatures w14:val="none"/>
        </w:rPr>
        <w:t>(</w:t>
      </w:r>
      <w:r w:rsidR="00CD44FD" w:rsidRPr="004457AF">
        <w:rPr>
          <w:rFonts w:ascii="Times New Roman" w:eastAsia="Calibri" w:hAnsi="Times New Roman" w:cs="Times New Roman"/>
          <w:i/>
          <w:iCs/>
          <w:kern w:val="0"/>
          <w14:ligatures w14:val="none"/>
        </w:rPr>
        <w:t xml:space="preserve">Konkurso sąlygų </w:t>
      </w:r>
      <w:r w:rsidR="00CD44FD">
        <w:rPr>
          <w:rFonts w:ascii="Times New Roman" w:eastAsia="Calibri" w:hAnsi="Times New Roman" w:cs="Times New Roman"/>
          <w:i/>
          <w:iCs/>
          <w:kern w:val="0"/>
          <w14:ligatures w14:val="none"/>
        </w:rPr>
        <w:t>7</w:t>
      </w:r>
      <w:r w:rsidR="00CD44FD" w:rsidRPr="004457AF">
        <w:rPr>
          <w:rFonts w:ascii="Times New Roman" w:eastAsia="Calibri" w:hAnsi="Times New Roman" w:cs="Times New Roman"/>
          <w:i/>
          <w:iCs/>
          <w:kern w:val="0"/>
          <w14:ligatures w14:val="none"/>
        </w:rPr>
        <w:t xml:space="preserve"> priedas</w:t>
      </w:r>
      <w:r w:rsidR="00CD44FD" w:rsidRPr="004457AF">
        <w:rPr>
          <w:rFonts w:ascii="Times New Roman" w:eastAsia="Calibri" w:hAnsi="Times New Roman" w:cs="Times New Roman"/>
          <w:kern w:val="0"/>
          <w14:ligatures w14:val="none"/>
        </w:rPr>
        <w:t>);</w:t>
      </w:r>
    </w:p>
    <w:p w14:paraId="774DC7CC" w14:textId="0BA2E3DE"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7164F7">
        <w:rPr>
          <w:rFonts w:ascii="Times New Roman" w:eastAsia="Calibri" w:hAnsi="Times New Roman" w:cs="Times New Roman"/>
          <w:bCs/>
          <w:kern w:val="0"/>
          <w14:ligatures w14:val="none"/>
        </w:rPr>
        <w:t>9</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lastRenderedPageBreak/>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r w:rsidRPr="004457AF">
        <w:rPr>
          <w:rFonts w:ascii="Times New Roman" w:eastAsia="Times New Roman" w:hAnsi="Times New Roman" w:cs="Times New Roman"/>
          <w:b/>
          <w:bCs/>
          <w:caps/>
          <w:kern w:val="0"/>
          <w14:ligatures w14:val="none"/>
        </w:rPr>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lastRenderedPageBreak/>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w:t>
      </w:r>
      <w:r w:rsidRPr="004457AF">
        <w:rPr>
          <w:rFonts w:ascii="Times New Roman" w:eastAsia="Times New Roman" w:hAnsi="Times New Roman" w:cs="Times New Roman"/>
          <w:bCs/>
          <w:color w:val="000000"/>
          <w:kern w:val="0"/>
          <w:lang w:eastAsia="lt-LT"/>
          <w14:ligatures w14:val="none"/>
        </w:rPr>
        <w:lastRenderedPageBreak/>
        <w:t xml:space="preserve">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w:t>
      </w:r>
      <w:r w:rsidRPr="00D85036">
        <w:rPr>
          <w:rFonts w:ascii="Times New Roman" w:eastAsia="Calibri" w:hAnsi="Times New Roman" w:cs="Times New Roman"/>
          <w:kern w:val="0"/>
          <w14:ligatures w14:val="none"/>
        </w:rPr>
        <w:lastRenderedPageBreak/>
        <w:t>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CD44FD"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Change w:id="64" w:author="Daiva Mučinienė" w:date="2025-06-19T10:30:00Z" w16du:dateUtc="2025-06-19T07:30:00Z">
            <w:rPr>
              <w:rFonts w:ascii="Times New Roman" w:eastAsia="Calibri" w:hAnsi="Times New Roman" w:cs="Times New Roman"/>
              <w:kern w:val="0"/>
              <w:lang w:val="en-US" w:eastAsia="lt-LT"/>
              <w14:ligatures w14:val="none"/>
            </w:rPr>
          </w:rPrChang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5" w:name="_Toc251317989"/>
      <w:bookmarkStart w:id="66"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7" w:name="_Toc61251143"/>
      <w:r w:rsidRPr="004457AF">
        <w:rPr>
          <w:rFonts w:ascii="Times New Roman" w:eastAsia="Times New Roman" w:hAnsi="Times New Roman" w:cs="Times New Roman"/>
          <w:b/>
          <w:bCs/>
          <w:caps/>
          <w:kern w:val="0"/>
          <w14:ligatures w14:val="none"/>
        </w:rPr>
        <w:t>XIII. GINČŲ NAGRINĖJIMO TVARKA</w:t>
      </w:r>
      <w:bookmarkEnd w:id="65"/>
      <w:bookmarkEnd w:id="66"/>
      <w:bookmarkEnd w:id="67"/>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8"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9" w:name="_Toc61251144"/>
      <w:bookmarkEnd w:id="68"/>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9"/>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6DAE7D96" w:rsidR="001E1C41" w:rsidRDefault="00685523" w:rsidP="00A10C2B">
      <w:pPr>
        <w:spacing w:after="0"/>
        <w:jc w:val="center"/>
        <w:rPr>
          <w:rFonts w:ascii="Times New Roman" w:hAnsi="Times New Roman" w:cs="Times New Roman"/>
          <w:b/>
        </w:rPr>
      </w:pPr>
      <w:r>
        <w:rPr>
          <w:rFonts w:ascii="Times New Roman" w:hAnsi="Times New Roman" w:cs="Times New Roman"/>
          <w:b/>
          <w:bCs/>
        </w:rPr>
        <w:t xml:space="preserve">KELEIVINIŲ LENGVŲJŲ </w:t>
      </w:r>
      <w:r w:rsidR="00CD61EF">
        <w:rPr>
          <w:rFonts w:ascii="Times New Roman" w:hAnsi="Times New Roman" w:cs="Times New Roman"/>
          <w:b/>
          <w:bCs/>
        </w:rPr>
        <w:t>VIENATŪRIŲ AUTOMOBILIŲ</w:t>
      </w:r>
      <w:r w:rsidR="001E1C41" w:rsidRPr="00625834">
        <w:rPr>
          <w:rFonts w:ascii="Times New Roman" w:hAnsi="Times New Roman" w:cs="Times New Roman"/>
          <w:b/>
          <w:bCs/>
        </w:rPr>
        <w:t xml:space="preserve"> T</w:t>
      </w:r>
      <w:r w:rsidR="001E1C41" w:rsidRPr="00625834">
        <w:rPr>
          <w:rFonts w:ascii="Times New Roman" w:hAnsi="Times New Roman" w:cs="Times New Roman"/>
          <w:b/>
        </w:rPr>
        <w:t>ECHNINĖ SPECIFIKACIJA</w:t>
      </w:r>
    </w:p>
    <w:p w14:paraId="671A8EF6" w14:textId="77777777" w:rsidR="00A411A5" w:rsidRPr="00A411A5" w:rsidRDefault="00A411A5" w:rsidP="00A411A5">
      <w:pPr>
        <w:tabs>
          <w:tab w:val="left" w:pos="142"/>
        </w:tabs>
        <w:spacing w:after="0" w:line="240" w:lineRule="auto"/>
        <w:jc w:val="center"/>
        <w:rPr>
          <w:rFonts w:ascii="Times New Roman" w:eastAsia="Calibri" w:hAnsi="Times New Roman" w:cs="Times New Roman"/>
          <w:b/>
          <w:i/>
          <w:kern w:val="0"/>
          <w14:ligatures w14:val="none"/>
        </w:rPr>
      </w:pPr>
    </w:p>
    <w:p w14:paraId="20A94089" w14:textId="77777777" w:rsidR="006E2A9A" w:rsidRPr="006E2A9A" w:rsidRDefault="006E2A9A" w:rsidP="006E2A9A">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6E2A9A">
        <w:rPr>
          <w:rFonts w:ascii="Times New Roman" w:eastAsia="Calibri" w:hAnsi="Times New Roman" w:cs="Times New Roman"/>
          <w:kern w:val="3"/>
          <w:lang w:eastAsia="zh-CN" w:bidi="hi-IN"/>
          <w14:ligatures w14:val="none"/>
        </w:rPr>
        <w:t xml:space="preserve">Automobilis turi atitikti techninius reikalavimus patvirtintus </w:t>
      </w:r>
      <w:r w:rsidRPr="006E2A9A">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6E2A9A">
        <w:rPr>
          <w:rFonts w:ascii="Times New Roman" w:eastAsia="Calibri" w:hAnsi="Times New Roman" w:cs="Times New Roman"/>
          <w:kern w:val="3"/>
          <w:lang w:eastAsia="zh-CN" w:bidi="hi-IN"/>
          <w14:ligatures w14:val="none"/>
        </w:rPr>
        <w:t xml:space="preserve"> k</w:t>
      </w:r>
      <w:r w:rsidRPr="006E2A9A">
        <w:rPr>
          <w:rFonts w:ascii="Times New Roman" w:eastAsia="Calibri" w:hAnsi="Times New Roman" w:cs="Times New Roman"/>
          <w:color w:val="000000"/>
          <w:kern w:val="3"/>
          <w:lang w:eastAsia="zh-CN" w:bidi="hi-IN"/>
          <w14:ligatures w14:val="none"/>
        </w:rPr>
        <w:t xml:space="preserve">ategorija M1, kėbulo tipo kodas (pagal </w:t>
      </w:r>
      <w:r w:rsidRPr="006E2A9A">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 13.6 punktą</w:t>
      </w:r>
      <w:r w:rsidRPr="006E2A9A">
        <w:rPr>
          <w:rFonts w:ascii="Times New Roman" w:eastAsia="Calibri" w:hAnsi="Times New Roman" w:cs="Times New Roman"/>
          <w:kern w:val="3"/>
          <w:lang w:eastAsia="zh-CN" w:bidi="hi-IN"/>
          <w14:ligatures w14:val="none"/>
        </w:rPr>
        <w:t>) AF</w:t>
      </w:r>
      <w:r w:rsidRPr="006E2A9A">
        <w:rPr>
          <w:rFonts w:ascii="Times New Roman" w:eastAsia="Calibri" w:hAnsi="Times New Roman" w:cs="Times New Roman"/>
          <w:color w:val="000000"/>
          <w:kern w:val="3"/>
          <w:lang w:eastAsia="zh-CN" w:bidi="hi-IN"/>
          <w14:ligatures w14:val="none"/>
        </w:rPr>
        <w:t>.</w:t>
      </w:r>
    </w:p>
    <w:p w14:paraId="572231AC" w14:textId="77777777" w:rsidR="00BE1829" w:rsidRDefault="00BE1829" w:rsidP="00275430">
      <w:pPr>
        <w:tabs>
          <w:tab w:val="left" w:pos="142"/>
        </w:tabs>
        <w:spacing w:after="0" w:line="240" w:lineRule="auto"/>
        <w:rPr>
          <w:rFonts w:ascii="Times New Roman" w:eastAsia="Times New Roman" w:hAnsi="Times New Roman" w:cs="Times New Roman"/>
          <w:kern w:val="0"/>
          <w:lang w:eastAsia="lt-LT"/>
          <w14:ligatures w14:val="none"/>
        </w:rPr>
      </w:pPr>
    </w:p>
    <w:p w14:paraId="439570A1" w14:textId="77777777" w:rsidR="00302320" w:rsidRPr="00302320" w:rsidRDefault="00302320" w:rsidP="00302320">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302320" w:rsidRPr="00302320" w14:paraId="5F504D14" w14:textId="77777777" w:rsidTr="00831652">
        <w:trPr>
          <w:trHeight w:val="601"/>
        </w:trPr>
        <w:tc>
          <w:tcPr>
            <w:tcW w:w="570" w:type="dxa"/>
            <w:vAlign w:val="center"/>
          </w:tcPr>
          <w:p w14:paraId="570E98CB"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Times New Roman" w:hAnsi="Times New Roman" w:cs="Times New Roman"/>
                <w:b/>
                <w:bCs/>
                <w:kern w:val="0"/>
                <w:lang w:eastAsia="lt-LT"/>
                <w14:ligatures w14:val="none"/>
              </w:rPr>
              <w:t>Eil.</w:t>
            </w:r>
          </w:p>
          <w:p w14:paraId="66088873"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Times New Roman" w:hAnsi="Times New Roman" w:cs="Times New Roman"/>
                <w:b/>
                <w:bCs/>
                <w:kern w:val="0"/>
                <w:lang w:eastAsia="lt-LT"/>
                <w14:ligatures w14:val="none"/>
              </w:rPr>
              <w:t>Nr.</w:t>
            </w:r>
          </w:p>
        </w:tc>
        <w:tc>
          <w:tcPr>
            <w:tcW w:w="3283" w:type="dxa"/>
            <w:shd w:val="clear" w:color="auto" w:fill="auto"/>
            <w:noWrap/>
            <w:vAlign w:val="center"/>
            <w:hideMark/>
          </w:tcPr>
          <w:p w14:paraId="70678269"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Calibri" w:hAnsi="Times New Roman" w:cs="Times New Roman"/>
                <w:b/>
                <w:bCs/>
                <w:kern w:val="0"/>
                <w14:ligatures w14:val="none"/>
              </w:rPr>
              <w:t>Savybė</w:t>
            </w:r>
          </w:p>
        </w:tc>
        <w:tc>
          <w:tcPr>
            <w:tcW w:w="5781" w:type="dxa"/>
            <w:vAlign w:val="center"/>
          </w:tcPr>
          <w:p w14:paraId="4E02DFCB"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Calibri" w:hAnsi="Times New Roman" w:cs="Times New Roman"/>
                <w:b/>
                <w:bCs/>
                <w:kern w:val="0"/>
                <w14:ligatures w14:val="none"/>
              </w:rPr>
              <w:t>Reikalavimai</w:t>
            </w:r>
          </w:p>
        </w:tc>
      </w:tr>
      <w:tr w:rsidR="00302320" w:rsidRPr="00302320" w14:paraId="3986654D" w14:textId="77777777" w:rsidTr="00831652">
        <w:trPr>
          <w:trHeight w:val="374"/>
        </w:trPr>
        <w:tc>
          <w:tcPr>
            <w:tcW w:w="570" w:type="dxa"/>
            <w:vAlign w:val="center"/>
          </w:tcPr>
          <w:p w14:paraId="26A9EC68"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lang w:val="en-US"/>
                <w14:ligatures w14:val="none"/>
              </w:rPr>
              <w:t>1</w:t>
            </w:r>
          </w:p>
        </w:tc>
        <w:tc>
          <w:tcPr>
            <w:tcW w:w="3283" w:type="dxa"/>
            <w:shd w:val="clear" w:color="auto" w:fill="auto"/>
            <w:vAlign w:val="center"/>
          </w:tcPr>
          <w:p w14:paraId="5FDF1A1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Automobilio rūšis</w:t>
            </w:r>
          </w:p>
        </w:tc>
        <w:tc>
          <w:tcPr>
            <w:tcW w:w="5781" w:type="dxa"/>
            <w:vAlign w:val="center"/>
          </w:tcPr>
          <w:p w14:paraId="0CF8A2B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Keleivinis lengvasis automobilis M1.</w:t>
            </w:r>
          </w:p>
        </w:tc>
      </w:tr>
      <w:tr w:rsidR="00302320" w:rsidRPr="00302320" w14:paraId="38B5B680" w14:textId="77777777" w:rsidTr="00831652">
        <w:trPr>
          <w:trHeight w:val="374"/>
        </w:trPr>
        <w:tc>
          <w:tcPr>
            <w:tcW w:w="570" w:type="dxa"/>
            <w:vAlign w:val="center"/>
          </w:tcPr>
          <w:p w14:paraId="73E8FE4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lang w:val="en-US"/>
                <w14:ligatures w14:val="none"/>
              </w:rPr>
              <w:t>2</w:t>
            </w:r>
          </w:p>
        </w:tc>
        <w:tc>
          <w:tcPr>
            <w:tcW w:w="3283" w:type="dxa"/>
            <w:shd w:val="clear" w:color="auto" w:fill="auto"/>
            <w:vAlign w:val="center"/>
          </w:tcPr>
          <w:p w14:paraId="4C6F082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color w:val="000000"/>
                <w:kern w:val="0"/>
                <w:szCs w:val="22"/>
                <w14:ligatures w14:val="none"/>
              </w:rPr>
              <w:t>Kėbulo tipo kodas</w:t>
            </w:r>
          </w:p>
        </w:tc>
        <w:tc>
          <w:tcPr>
            <w:tcW w:w="5781" w:type="dxa"/>
            <w:vAlign w:val="center"/>
          </w:tcPr>
          <w:p w14:paraId="5A98F32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AF.</w:t>
            </w:r>
          </w:p>
        </w:tc>
      </w:tr>
      <w:tr w:rsidR="00302320" w:rsidRPr="00302320" w14:paraId="08730386" w14:textId="77777777" w:rsidTr="00831652">
        <w:trPr>
          <w:trHeight w:val="374"/>
        </w:trPr>
        <w:tc>
          <w:tcPr>
            <w:tcW w:w="570" w:type="dxa"/>
            <w:vAlign w:val="center"/>
          </w:tcPr>
          <w:p w14:paraId="2E272C56"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14:ligatures w14:val="none"/>
              </w:rPr>
              <w:t>3</w:t>
            </w:r>
          </w:p>
        </w:tc>
        <w:tc>
          <w:tcPr>
            <w:tcW w:w="3283" w:type="dxa"/>
            <w:shd w:val="clear" w:color="auto" w:fill="auto"/>
            <w:vAlign w:val="center"/>
          </w:tcPr>
          <w:p w14:paraId="2FDC9EE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pagaminimas</w:t>
            </w:r>
          </w:p>
        </w:tc>
        <w:tc>
          <w:tcPr>
            <w:tcW w:w="5781" w:type="dxa"/>
            <w:vAlign w:val="center"/>
          </w:tcPr>
          <w:p w14:paraId="3DC9F97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Automobilis naujas, neeksploatuotas.</w:t>
            </w:r>
          </w:p>
        </w:tc>
      </w:tr>
      <w:tr w:rsidR="00302320" w:rsidRPr="00302320" w14:paraId="47613564" w14:textId="77777777" w:rsidTr="00831652">
        <w:trPr>
          <w:trHeight w:val="374"/>
        </w:trPr>
        <w:tc>
          <w:tcPr>
            <w:tcW w:w="570" w:type="dxa"/>
            <w:shd w:val="clear" w:color="auto" w:fill="auto"/>
            <w:vAlign w:val="center"/>
          </w:tcPr>
          <w:p w14:paraId="3F5AEA3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4</w:t>
            </w:r>
          </w:p>
        </w:tc>
        <w:tc>
          <w:tcPr>
            <w:tcW w:w="3283" w:type="dxa"/>
            <w:shd w:val="clear" w:color="auto" w:fill="auto"/>
            <w:vAlign w:val="center"/>
          </w:tcPr>
          <w:p w14:paraId="1DD94011"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bendras ilgis, mm</w:t>
            </w:r>
          </w:p>
        </w:tc>
        <w:tc>
          <w:tcPr>
            <w:tcW w:w="5781" w:type="dxa"/>
            <w:shd w:val="clear" w:color="auto" w:fill="auto"/>
            <w:vAlign w:val="center"/>
          </w:tcPr>
          <w:p w14:paraId="327B831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5200 – 5500.</w:t>
            </w:r>
          </w:p>
        </w:tc>
      </w:tr>
      <w:tr w:rsidR="00302320" w:rsidRPr="00302320" w14:paraId="78578C1F" w14:textId="77777777" w:rsidTr="00831652">
        <w:trPr>
          <w:trHeight w:val="374"/>
        </w:trPr>
        <w:tc>
          <w:tcPr>
            <w:tcW w:w="570" w:type="dxa"/>
            <w:vAlign w:val="center"/>
          </w:tcPr>
          <w:p w14:paraId="774A18F6"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5</w:t>
            </w:r>
          </w:p>
        </w:tc>
        <w:tc>
          <w:tcPr>
            <w:tcW w:w="3283" w:type="dxa"/>
            <w:shd w:val="clear" w:color="auto" w:fill="auto"/>
            <w:vAlign w:val="center"/>
          </w:tcPr>
          <w:p w14:paraId="70AC9B3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Transporto priemonės masės</w:t>
            </w:r>
          </w:p>
        </w:tc>
        <w:tc>
          <w:tcPr>
            <w:tcW w:w="5781" w:type="dxa"/>
            <w:vAlign w:val="center"/>
          </w:tcPr>
          <w:p w14:paraId="28CA6A2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Leistina bendroji masė iki 3,5 t.</w:t>
            </w:r>
          </w:p>
        </w:tc>
      </w:tr>
      <w:tr w:rsidR="00302320" w:rsidRPr="00302320" w14:paraId="761CC00C"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1A76A4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EA64C0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CBEFDD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Vairuotojo ir priekinio keleivio, galiniams keleiviams, galinės durys dvivėrės arba i viršų pakeliamos.</w:t>
            </w:r>
          </w:p>
        </w:tc>
      </w:tr>
      <w:tr w:rsidR="00302320" w:rsidRPr="00302320" w14:paraId="55F20654"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008D50"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83A00C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443C3CB7" w14:textId="77777777" w:rsidR="00302320" w:rsidRPr="00302320" w:rsidRDefault="00302320" w:rsidP="00302320">
            <w:pPr>
              <w:autoSpaceDE w:val="0"/>
              <w:autoSpaceDN w:val="0"/>
              <w:adjustRightInd w:val="0"/>
              <w:spacing w:after="0" w:line="240" w:lineRule="auto"/>
              <w:rPr>
                <w:rFonts w:ascii="Times New Roman" w:eastAsia="Calibri" w:hAnsi="Times New Roman" w:cs="Times New Roman"/>
                <w:kern w:val="0"/>
                <w:lang w:val="en-US"/>
                <w14:ligatures w14:val="none"/>
              </w:rPr>
            </w:pPr>
            <w:r w:rsidRPr="00302320">
              <w:rPr>
                <w:rFonts w:ascii="Times New Roman" w:eastAsia="Times New Roman" w:hAnsi="Times New Roman" w:cs="Times New Roman"/>
                <w:kern w:val="0"/>
                <w:lang w:eastAsia="lt-LT"/>
                <w14:ligatures w14:val="none"/>
              </w:rPr>
              <w:t>8 – 9.</w:t>
            </w:r>
          </w:p>
        </w:tc>
      </w:tr>
      <w:tr w:rsidR="00302320" w:rsidRPr="00302320" w14:paraId="2F0DA69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0E9BA27"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1974AC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41B86C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Juoda.</w:t>
            </w:r>
          </w:p>
        </w:tc>
      </w:tr>
      <w:tr w:rsidR="00302320" w:rsidRPr="00302320" w14:paraId="4D2FDA57"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9BD51E4"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EFB598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BA6E86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Benzinas/elektra (HEV arba PHEV).</w:t>
            </w:r>
          </w:p>
        </w:tc>
      </w:tr>
      <w:tr w:rsidR="00302320" w:rsidRPr="00302320" w14:paraId="13C5B06A"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D82AB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2EBE35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Bendra 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E7E065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Ne mažiau kaip 150.</w:t>
            </w:r>
          </w:p>
        </w:tc>
      </w:tr>
      <w:tr w:rsidR="00302320" w:rsidRPr="00302320" w14:paraId="05ABF3FF"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0D9B9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F15C0F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098EC4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Automatinė.</w:t>
            </w:r>
          </w:p>
        </w:tc>
      </w:tr>
      <w:tr w:rsidR="00302320" w:rsidRPr="00302320" w14:paraId="3BFBDDE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0BC3F93"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40DFC9B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Vidutinė CO</w:t>
            </w:r>
            <w:r w:rsidRPr="00302320">
              <w:rPr>
                <w:rFonts w:ascii="Times New Roman" w:eastAsia="Calibri" w:hAnsi="Times New Roman" w:cs="Times New Roman"/>
                <w:kern w:val="0"/>
                <w:vertAlign w:val="subscript"/>
                <w14:ligatures w14:val="none"/>
              </w:rPr>
              <w:t xml:space="preserve">2 </w:t>
            </w:r>
            <w:r w:rsidRPr="00302320">
              <w:rPr>
                <w:rFonts w:ascii="Times New Roman" w:eastAsia="Calibri" w:hAnsi="Times New Roman" w:cs="Times New Roman"/>
                <w:kern w:val="0"/>
                <w14:ligatures w14:val="none"/>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44B68A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Ne daugiau kaip 200.</w:t>
            </w:r>
          </w:p>
        </w:tc>
      </w:tr>
      <w:tr w:rsidR="00302320" w:rsidRPr="00302320" w14:paraId="3BE28E0E"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7C1EE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lang w:val="en-US"/>
                <w14:ligatures w14:val="none"/>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CBABB7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Kėbulo stiklai</w:t>
            </w:r>
          </w:p>
        </w:tc>
        <w:tc>
          <w:tcPr>
            <w:tcW w:w="5781" w:type="dxa"/>
            <w:tcBorders>
              <w:top w:val="single" w:sz="4" w:space="0" w:color="auto"/>
              <w:left w:val="single" w:sz="4" w:space="0" w:color="auto"/>
              <w:bottom w:val="single" w:sz="4" w:space="0" w:color="auto"/>
              <w:right w:val="single" w:sz="4" w:space="0" w:color="auto"/>
            </w:tcBorders>
          </w:tcPr>
          <w:p w14:paraId="02B7AB5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Elektra valdomi priekinių šoninių langų kėlikliai.</w:t>
            </w:r>
          </w:p>
          <w:p w14:paraId="5B35D96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Tonuoti šoniniai ir galinis / ai (keleivių ir bagažo skyriaus) stiklai.</w:t>
            </w:r>
          </w:p>
        </w:tc>
      </w:tr>
      <w:tr w:rsidR="00302320" w:rsidRPr="00302320" w14:paraId="2D46F15F"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D7071B2"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14:ligatures w14:val="none"/>
              </w:rPr>
              <w:t>14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DC6A5D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28D5CDD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Gamykliniai lengvojo lydinio ratlankiai su vasarinėmis padangomis. Papildomas žieminių padangų komplektas, atitinkantis gamintojo standartus.</w:t>
            </w:r>
          </w:p>
        </w:tc>
      </w:tr>
      <w:tr w:rsidR="00302320" w:rsidRPr="00302320" w14:paraId="614EA32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A6A6CD"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9BF6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4F11478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ir priekinio keleivio sėdynės daugiakrypčio elektra reguliavimo funkcija.</w:t>
            </w:r>
          </w:p>
          <w:p w14:paraId="64F125A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Porankiai priekinėms sėdynėms.</w:t>
            </w:r>
          </w:p>
          <w:p w14:paraId="123F942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Antros ir trečios eilės sėdynės lengvai stumdomos pirmyn ir atgal.</w:t>
            </w:r>
          </w:p>
          <w:p w14:paraId="2C234D0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Antros ir trečios eilės sėdynių nugarėlių kampo reguliavimas.</w:t>
            </w:r>
          </w:p>
        </w:tc>
      </w:tr>
      <w:tr w:rsidR="00302320" w:rsidRPr="00302320" w14:paraId="34DE99F4"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0D56C4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6BAB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3556457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Visos salono apdailos.</w:t>
            </w:r>
          </w:p>
          <w:p w14:paraId="49B4B70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Kiliminė grindų danga priekinių ir galinių keleivių skyriuje.</w:t>
            </w:r>
          </w:p>
        </w:tc>
      </w:tr>
      <w:tr w:rsidR="00302320" w:rsidRPr="00302320" w14:paraId="36F36718"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AC4FCA2"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CA84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30703B9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ir priekinio keleivio oro pagalvės.</w:t>
            </w:r>
          </w:p>
          <w:p w14:paraId="5CAB694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Vairuotojo ir priekinio keleivio šoninės oro pagalvės.</w:t>
            </w:r>
          </w:p>
        </w:tc>
      </w:tr>
      <w:tr w:rsidR="00302320" w:rsidRPr="00302320" w14:paraId="36D3244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2C6DF6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lastRenderedPageBreak/>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6656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631C6C6A"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Daugiafunkcinis vairas kairėje pusėje su vairo stiprintuvu. Vairo kampo ir atstumo reguliavimas.</w:t>
            </w:r>
          </w:p>
          <w:p w14:paraId="54781C76"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Elektroninė stabilumo sistema (ESC, ESP ar lygiavertė).</w:t>
            </w:r>
          </w:p>
          <w:p w14:paraId="1EE8C1AC"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Pastovaus greičio palaikymo sistema.</w:t>
            </w:r>
          </w:p>
          <w:p w14:paraId="625A9F0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Susidūrimo įspėjimo sistema (aktyvi).</w:t>
            </w:r>
          </w:p>
          <w:p w14:paraId="49949F12"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Aklosios zonos stebėjimo sistema.</w:t>
            </w:r>
          </w:p>
          <w:p w14:paraId="65A75E36"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Eismo juostos palaikymo sistema.</w:t>
            </w:r>
          </w:p>
          <w:p w14:paraId="60D6344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Kelio ženklų stebėjimo sistema.</w:t>
            </w:r>
          </w:p>
          <w:p w14:paraId="14A16363"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Automatinio stabdymo sistema.</w:t>
            </w:r>
          </w:p>
          <w:p w14:paraId="0E6E98A5"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nuovargio stebėjimo sistema.</w:t>
            </w:r>
          </w:p>
          <w:p w14:paraId="43E2B6F3"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Slėgio padangose stebėjimo arba įspėjimo sistema.</w:t>
            </w:r>
          </w:p>
          <w:p w14:paraId="6B916D47"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Priekiniai ir galiniai parkavimo jutikliai (gamykliniai).</w:t>
            </w:r>
          </w:p>
          <w:p w14:paraId="451A374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Kritulių jutiklis, įjungiantis stiklų valytuvus.</w:t>
            </w:r>
          </w:p>
          <w:p w14:paraId="19C85E37" w14:textId="77777777" w:rsidR="00302320" w:rsidRPr="00302320" w:rsidRDefault="00302320" w:rsidP="00302320">
            <w:pPr>
              <w:spacing w:after="0" w:line="276"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Galinio vaizdo kamera.</w:t>
            </w:r>
          </w:p>
        </w:tc>
      </w:tr>
      <w:tr w:rsidR="00302320" w:rsidRPr="00302320" w14:paraId="1876B6D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D233F0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140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5808AB8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Automatiškai įsijungiantys / išsijungiantys dienos žibintai ir trumpieji žibintai.</w:t>
            </w:r>
          </w:p>
          <w:p w14:paraId="5FAA645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Automatiškai įsijungiantys / išsijungiantys tolimųjų šviesų žibintai.</w:t>
            </w:r>
          </w:p>
          <w:p w14:paraId="26D7495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szCs w:val="22"/>
                <w14:ligatures w14:val="none"/>
              </w:rPr>
              <w:t xml:space="preserve">Priekiniai pagrindiniai artimųjų šviesų LED </w:t>
            </w:r>
            <w:r w:rsidRPr="00302320">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2C24BD1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Galiniai LED žibintai.</w:t>
            </w:r>
          </w:p>
        </w:tc>
      </w:tr>
      <w:tr w:rsidR="00302320" w:rsidRPr="00302320" w14:paraId="6D303A3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D51BC70"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D61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78406CD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Borto kompiuteris (vidutinių, momentinių degalų sąnaudų, vidutinio greičio rodmenys ir kt.).</w:t>
            </w:r>
          </w:p>
          <w:p w14:paraId="5A9DA78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Ne mažiau kaip po du 12V ir USB lizdus salone (gamykliniai).</w:t>
            </w:r>
          </w:p>
        </w:tc>
      </w:tr>
      <w:tr w:rsidR="00302320" w:rsidRPr="00302320" w14:paraId="11DA50B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E35F97D"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1228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Garso /multimedios</w:t>
            </w:r>
            <w:r w:rsidRPr="00302320">
              <w:rPr>
                <w:rFonts w:ascii="Times New Roman" w:eastAsia="Calibri" w:hAnsi="Times New Roman" w:cs="Times New Roman"/>
                <w:kern w:val="0"/>
                <w:lang w:val="en-US"/>
                <w14:ligatures w14:val="none"/>
              </w:rPr>
              <w:t xml:space="preserve"> </w:t>
            </w:r>
            <w:r w:rsidRPr="00302320">
              <w:rPr>
                <w:rFonts w:ascii="Times New Roman" w:eastAsia="Calibri" w:hAnsi="Times New Roman" w:cs="Times New Roman"/>
                <w:kern w:val="0"/>
                <w14:ligatures w14:val="none"/>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5186611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Radijo imtuvas (grotuvas) su bevieliu „Android auto“ ir „CarPlay“.</w:t>
            </w:r>
          </w:p>
          <w:p w14:paraId="2B47BD9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„Bluetooth“ laisvų rankų įranga.</w:t>
            </w:r>
          </w:p>
          <w:p w14:paraId="7A405A6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Navigacijos sistema.</w:t>
            </w:r>
          </w:p>
        </w:tc>
      </w:tr>
      <w:tr w:rsidR="00302320" w:rsidRPr="00302320" w14:paraId="35F079D6"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F56F74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7D7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188B600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Medžiaginiai originalūs kilimėliai salono priekyje ir gale.</w:t>
            </w:r>
          </w:p>
        </w:tc>
      </w:tr>
      <w:tr w:rsidR="00302320" w:rsidRPr="00302320" w14:paraId="51E5937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7ED98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51F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2C910124"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Elektra valdomi / nustatomi šildomi galinio vaizdo šoniniai veidrodėliai.</w:t>
            </w:r>
          </w:p>
        </w:tc>
      </w:tr>
      <w:tr w:rsidR="00302320" w:rsidRPr="00302320" w14:paraId="2ADC60D1"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F5686A7"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8B9BD"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637A784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Automatinis 2 zonų oro kondicionierius.</w:t>
            </w:r>
          </w:p>
          <w:p w14:paraId="6C6515D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Papildomas keleivių skyriaus šildytuvas.</w:t>
            </w:r>
          </w:p>
          <w:p w14:paraId="7D04592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Papildomas keleivių skyriaus oro kondicionierius.</w:t>
            </w:r>
          </w:p>
        </w:tc>
      </w:tr>
      <w:tr w:rsidR="00302320" w:rsidRPr="00302320" w14:paraId="631E29BE" w14:textId="77777777" w:rsidTr="00831652">
        <w:trPr>
          <w:trHeight w:val="374"/>
        </w:trPr>
        <w:tc>
          <w:tcPr>
            <w:tcW w:w="570" w:type="dxa"/>
            <w:vAlign w:val="center"/>
          </w:tcPr>
          <w:p w14:paraId="637B0851"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25</w:t>
            </w:r>
          </w:p>
        </w:tc>
        <w:tc>
          <w:tcPr>
            <w:tcW w:w="3283" w:type="dxa"/>
            <w:shd w:val="clear" w:color="auto" w:fill="auto"/>
            <w:noWrap/>
            <w:vAlign w:val="center"/>
          </w:tcPr>
          <w:p w14:paraId="01FAF5D4"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Užraktas</w:t>
            </w:r>
          </w:p>
        </w:tc>
        <w:tc>
          <w:tcPr>
            <w:tcW w:w="5781" w:type="dxa"/>
            <w:vAlign w:val="center"/>
          </w:tcPr>
          <w:p w14:paraId="13B576CC"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Centrinis visų durelių užraktas su nuotoliniu valdymu (2 raktai su pulteliais).</w:t>
            </w:r>
          </w:p>
          <w:p w14:paraId="339B2D1B"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Beraktis atrakinimas ir užvedimas.</w:t>
            </w:r>
          </w:p>
        </w:tc>
      </w:tr>
      <w:tr w:rsidR="00302320" w:rsidRPr="00302320" w14:paraId="35AF8646" w14:textId="77777777" w:rsidTr="00831652">
        <w:trPr>
          <w:trHeight w:val="374"/>
        </w:trPr>
        <w:tc>
          <w:tcPr>
            <w:tcW w:w="570" w:type="dxa"/>
            <w:vAlign w:val="center"/>
          </w:tcPr>
          <w:p w14:paraId="17343C10" w14:textId="77777777" w:rsidR="00302320" w:rsidRPr="00302320" w:rsidRDefault="00302320" w:rsidP="00302320">
            <w:pPr>
              <w:spacing w:after="0" w:line="240" w:lineRule="auto"/>
              <w:jc w:val="center"/>
              <w:rPr>
                <w:rFonts w:ascii="Times New Roman" w:eastAsia="Calibri" w:hAnsi="Times New Roman" w:cs="Times New Roman"/>
                <w:kern w:val="0"/>
                <w14:ligatures w14:val="none"/>
              </w:rPr>
            </w:pPr>
            <w:r w:rsidRPr="00302320">
              <w:rPr>
                <w:rFonts w:ascii="Times New Roman" w:eastAsia="Times New Roman" w:hAnsi="Times New Roman" w:cs="Times New Roman"/>
                <w:kern w:val="0"/>
                <w:lang w:eastAsia="lt-LT"/>
                <w14:ligatures w14:val="none"/>
              </w:rPr>
              <w:t>26</w:t>
            </w:r>
          </w:p>
        </w:tc>
        <w:tc>
          <w:tcPr>
            <w:tcW w:w="3283" w:type="dxa"/>
            <w:shd w:val="clear" w:color="auto" w:fill="auto"/>
            <w:noWrap/>
            <w:vAlign w:val="center"/>
          </w:tcPr>
          <w:p w14:paraId="49F0E3B7"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Minimalūs aplinkos apsaugos kriterijai</w:t>
            </w:r>
          </w:p>
        </w:tc>
        <w:tc>
          <w:tcPr>
            <w:tcW w:w="5781" w:type="dxa"/>
            <w:shd w:val="clear" w:color="auto" w:fill="auto"/>
            <w:vAlign w:val="center"/>
          </w:tcPr>
          <w:p w14:paraId="395CBC45"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r>
      <w:tr w:rsidR="00302320" w:rsidRPr="00302320" w14:paraId="5D1C8E35" w14:textId="77777777" w:rsidTr="00831652">
        <w:trPr>
          <w:trHeight w:val="374"/>
        </w:trPr>
        <w:tc>
          <w:tcPr>
            <w:tcW w:w="570" w:type="dxa"/>
            <w:vAlign w:val="center"/>
          </w:tcPr>
          <w:p w14:paraId="29BEF1CA"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27</w:t>
            </w:r>
          </w:p>
        </w:tc>
        <w:tc>
          <w:tcPr>
            <w:tcW w:w="3283" w:type="dxa"/>
            <w:shd w:val="clear" w:color="auto" w:fill="auto"/>
            <w:noWrap/>
            <w:vAlign w:val="center"/>
            <w:hideMark/>
          </w:tcPr>
          <w:p w14:paraId="1D4E9B5E"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Automobilio komplektacija</w:t>
            </w:r>
          </w:p>
        </w:tc>
        <w:tc>
          <w:tcPr>
            <w:tcW w:w="5781" w:type="dxa"/>
            <w:vAlign w:val="center"/>
          </w:tcPr>
          <w:p w14:paraId="6BAB157A"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bei lanksčia vilktimi, atlaikančia ne mažiau kaip 3 t apkrovą. Automobilis privalo būti taip sukomplektuotas, kad jį būtų galima be </w:t>
            </w:r>
            <w:r w:rsidRPr="00302320">
              <w:rPr>
                <w:rFonts w:ascii="Times New Roman" w:eastAsia="Calibri" w:hAnsi="Times New Roman" w:cs="Times New Roman"/>
                <w:kern w:val="0"/>
                <w14:ligatures w14:val="none"/>
              </w:rPr>
              <w:lastRenderedPageBreak/>
              <w:t>papildomų priemonių eksploatuoti Lietuvos Respublikoje.</w:t>
            </w:r>
          </w:p>
          <w:p w14:paraId="1D63C93B"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182BA318"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 xml:space="preserve">Automobilis pateikiamas užregistruotas teisės aktų nustatyta tvarka, t. y. </w:t>
            </w:r>
            <w:r w:rsidRPr="00302320">
              <w:rPr>
                <w:rFonts w:ascii="Times New Roman" w:eastAsia="Times New Roman" w:hAnsi="Times New Roman" w:cs="Times New Roman"/>
                <w:kern w:val="0"/>
                <w:lang w:eastAsia="lt-LT"/>
                <w14:ligatures w14:val="none"/>
              </w:rPr>
              <w:t xml:space="preserve">visiškai sukomplektuotas ir </w:t>
            </w:r>
            <w:r w:rsidRPr="00302320">
              <w:rPr>
                <w:rFonts w:ascii="Times New Roman" w:eastAsia="Calibri" w:hAnsi="Times New Roman" w:cs="Times New Roman"/>
                <w:kern w:val="0"/>
                <w14:ligatures w14:val="none"/>
              </w:rPr>
              <w:t>užsakovo nurodytos įstaigos/ų vardu</w:t>
            </w:r>
            <w:r w:rsidRPr="00302320">
              <w:rPr>
                <w:rFonts w:ascii="Times New Roman" w:eastAsia="Times New Roman" w:hAnsi="Times New Roman" w:cs="Times New Roman"/>
                <w:kern w:val="0"/>
                <w:lang w:eastAsia="lt-LT"/>
                <w14:ligatures w14:val="none"/>
              </w:rPr>
              <w:t xml:space="preserve"> VĮ „Regitra“ įregistruotas (pagal įgaliojimą).</w:t>
            </w:r>
          </w:p>
        </w:tc>
      </w:tr>
      <w:tr w:rsidR="00302320" w:rsidRPr="00302320" w14:paraId="1B0033C3" w14:textId="77777777" w:rsidTr="0083165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B8873D4"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lastRenderedPageBreak/>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4710"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4D42E962"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Automobilyje turi būti naudojimo instrukcijos knygelė, kurioje turi būti nurodyta automobilio garantinio aptarnavimo atlikėjų adresai ir telefonų numeriai bei atliekamų garantinių aptarnavimų periodiškumas.</w:t>
            </w:r>
          </w:p>
        </w:tc>
      </w:tr>
      <w:tr w:rsidR="00302320" w:rsidRPr="00302320" w14:paraId="33656B27" w14:textId="77777777" w:rsidTr="0083165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1CE8D8A"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CED6"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7EC3AA33"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Ne mažiau kaip 36 mėnesių ar 100 tūkst. km ridos (kas įvyks anksčiau). Kėbulo garantija nuo kiauryminio prarūdijimo nemažiau kaip 10 metų.</w:t>
            </w:r>
          </w:p>
        </w:tc>
      </w:tr>
      <w:tr w:rsidR="00302320" w:rsidRPr="00302320" w14:paraId="2CFCAD8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4CC7E20"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F6BFD"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1EAEA500"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302320" w:rsidRPr="00302320" w14:paraId="5F0F37B0"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9A7E57"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DCF6E"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6F3BAAAA" w14:textId="77777777" w:rsidR="00302320" w:rsidRPr="00302320" w:rsidRDefault="00302320" w:rsidP="00302320">
            <w:pPr>
              <w:autoSpaceDE w:val="0"/>
              <w:autoSpaceDN w:val="0"/>
              <w:adjustRightInd w:val="0"/>
              <w:spacing w:after="0" w:line="240" w:lineRule="auto"/>
              <w:rPr>
                <w:rFonts w:ascii="Times New Roman" w:eastAsia="Calibri" w:hAnsi="Times New Roman" w:cs="Times New Roman"/>
                <w:kern w:val="0"/>
                <w14:ligatures w14:val="none"/>
              </w:rPr>
            </w:pPr>
            <w:r w:rsidRPr="00302320">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r>
    </w:tbl>
    <w:p w14:paraId="65D8458F" w14:textId="77777777" w:rsidR="00302320" w:rsidRPr="00302320" w:rsidRDefault="00302320" w:rsidP="00302320">
      <w:pPr>
        <w:tabs>
          <w:tab w:val="left" w:pos="142"/>
        </w:tabs>
        <w:spacing w:after="0" w:line="240" w:lineRule="auto"/>
        <w:jc w:val="center"/>
        <w:rPr>
          <w:rFonts w:ascii="Times New Roman" w:eastAsia="Times New Roman" w:hAnsi="Times New Roman" w:cs="Times New Roman"/>
          <w:kern w:val="0"/>
          <w:lang w:eastAsia="lt-LT"/>
          <w14:ligatures w14:val="none"/>
        </w:rPr>
      </w:pPr>
    </w:p>
    <w:p w14:paraId="6E14EB61" w14:textId="77777777" w:rsidR="00275430" w:rsidRDefault="00275430" w:rsidP="00BE1829">
      <w:pPr>
        <w:tabs>
          <w:tab w:val="left" w:pos="142"/>
        </w:tabs>
        <w:spacing w:after="0" w:line="240" w:lineRule="auto"/>
        <w:jc w:val="center"/>
        <w:rPr>
          <w:rFonts w:ascii="Times New Roman" w:eastAsia="Times New Roman" w:hAnsi="Times New Roman" w:cs="Times New Roman"/>
          <w:kern w:val="0"/>
          <w:lang w:eastAsia="lt-LT"/>
          <w14:ligatures w14:val="none"/>
        </w:rPr>
      </w:pPr>
    </w:p>
    <w:p w14:paraId="7A62922C" w14:textId="77777777" w:rsidR="00275430" w:rsidRPr="00BE1829" w:rsidRDefault="00275430" w:rsidP="00BE1829">
      <w:pPr>
        <w:tabs>
          <w:tab w:val="left" w:pos="142"/>
        </w:tabs>
        <w:spacing w:after="0" w:line="240" w:lineRule="auto"/>
        <w:jc w:val="center"/>
        <w:rPr>
          <w:rFonts w:ascii="Times New Roman" w:eastAsia="Times New Roman" w:hAnsi="Times New Roman" w:cs="Times New Roman"/>
          <w:kern w:val="0"/>
          <w:lang w:eastAsia="lt-LT"/>
          <w14:ligatures w14:val="none"/>
        </w:rPr>
      </w:pPr>
    </w:p>
    <w:p w14:paraId="55D87929" w14:textId="77777777" w:rsidR="00BE1829" w:rsidRPr="00BE1829" w:rsidRDefault="00BE1829" w:rsidP="00BE1829">
      <w:pPr>
        <w:spacing w:after="0" w:line="240" w:lineRule="auto"/>
        <w:jc w:val="center"/>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___________________</w:t>
      </w:r>
    </w:p>
    <w:p w14:paraId="29A409D1" w14:textId="77777777" w:rsidR="00040C2B" w:rsidRDefault="00040C2B" w:rsidP="00BE1829">
      <w:pPr>
        <w:spacing w:after="0" w:line="240" w:lineRule="auto"/>
        <w:jc w:val="both"/>
        <w:rPr>
          <w:rFonts w:ascii="Times New Roman" w:eastAsia="Calibri" w:hAnsi="Times New Roman" w:cs="Times New Roman"/>
          <w:kern w:val="0"/>
          <w14:ligatures w14:val="none"/>
        </w:rPr>
      </w:pPr>
    </w:p>
    <w:p w14:paraId="07C671E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5D2372"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3BB650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B7C76B4"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484ECC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A28585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73E2DE3"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E228EB5"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8A468C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1EF6A9E"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80172A6"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6F7D06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FBE0740"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A4AD5FE" w14:textId="5BAADA59"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345533FE"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685523">
        <w:rPr>
          <w:rFonts w:ascii="Times New Roman" w:eastAsia="Times New Roman" w:hAnsi="Times New Roman" w:cs="Times New Roman"/>
          <w:b/>
          <w:bCs/>
          <w:kern w:val="0"/>
          <w14:ligatures w14:val="none"/>
        </w:rPr>
        <w:t xml:space="preserve">KELEIVINIŲ LENGVŲJŲ </w:t>
      </w:r>
      <w:r w:rsidR="00356DED">
        <w:rPr>
          <w:rFonts w:ascii="Times New Roman" w:eastAsia="Times New Roman" w:hAnsi="Times New Roman" w:cs="Times New Roman"/>
          <w:b/>
          <w:bCs/>
          <w:kern w:val="0"/>
          <w14:ligatures w14:val="none"/>
        </w:rPr>
        <w:t>VIENATŪRIŲ AUTOMOBILIŲ</w:t>
      </w:r>
      <w:r w:rsidR="00A460DB">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70" w:name="_Toc61251183"/>
      <w:r w:rsidRPr="00277585">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7BC49A48"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34092453"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405FBE02"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985"/>
        <w:gridCol w:w="1530"/>
        <w:gridCol w:w="879"/>
        <w:gridCol w:w="993"/>
        <w:gridCol w:w="1530"/>
        <w:gridCol w:w="2058"/>
      </w:tblGrid>
      <w:tr w:rsidR="001C55DC" w:rsidRPr="000422A4" w14:paraId="2B963619" w14:textId="77777777" w:rsidTr="00E71E2A">
        <w:tc>
          <w:tcPr>
            <w:tcW w:w="596" w:type="dxa"/>
            <w:shd w:val="clear" w:color="auto" w:fill="auto"/>
          </w:tcPr>
          <w:p w14:paraId="5E4E6C90" w14:textId="77777777" w:rsidR="00827936" w:rsidRPr="000422A4" w:rsidRDefault="00827936" w:rsidP="000422A4">
            <w:pPr>
              <w:spacing w:after="0" w:line="240" w:lineRule="auto"/>
              <w:rPr>
                <w:rFonts w:ascii="Times New Roman" w:eastAsia="Times New Roman" w:hAnsi="Times New Roman" w:cs="Times New Roman"/>
                <w:kern w:val="0"/>
                <w14:ligatures w14:val="none"/>
              </w:rPr>
            </w:pPr>
            <w:bookmarkStart w:id="71" w:name="_Hlk143500348"/>
            <w:r w:rsidRPr="000422A4">
              <w:rPr>
                <w:rFonts w:ascii="Times New Roman" w:eastAsia="Times New Roman" w:hAnsi="Times New Roman" w:cs="Times New Roman"/>
                <w:kern w:val="0"/>
                <w14:ligatures w14:val="none"/>
              </w:rPr>
              <w:t>Eil. Nr.</w:t>
            </w:r>
          </w:p>
        </w:tc>
        <w:tc>
          <w:tcPr>
            <w:tcW w:w="1985" w:type="dxa"/>
            <w:shd w:val="clear" w:color="auto" w:fill="auto"/>
            <w:vAlign w:val="center"/>
          </w:tcPr>
          <w:p w14:paraId="01A7AE6D" w14:textId="5E2DB787" w:rsidR="00827936" w:rsidRPr="001C55DC" w:rsidRDefault="00827936" w:rsidP="000422A4">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18DB4479" w14:textId="77777777" w:rsidR="00827936" w:rsidRPr="001C55DC" w:rsidRDefault="00827936" w:rsidP="000422A4">
            <w:pPr>
              <w:spacing w:after="0" w:line="240" w:lineRule="auto"/>
              <w:jc w:val="center"/>
              <w:rPr>
                <w:rFonts w:ascii="Times New Roman" w:eastAsia="Times New Roman" w:hAnsi="Times New Roman" w:cs="Times New Roman"/>
                <w:bCs/>
                <w:i/>
                <w:kern w:val="0"/>
                <w14:ligatures w14:val="none"/>
              </w:rPr>
            </w:pPr>
          </w:p>
        </w:tc>
        <w:tc>
          <w:tcPr>
            <w:tcW w:w="1530" w:type="dxa"/>
          </w:tcPr>
          <w:p w14:paraId="51516F02" w14:textId="0FF8ED95" w:rsidR="00827936" w:rsidRPr="001C55DC" w:rsidRDefault="00F20170"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879" w:type="dxa"/>
          </w:tcPr>
          <w:p w14:paraId="1C9A66B6" w14:textId="199A58E8"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p>
          <w:p w14:paraId="2EDE8444" w14:textId="1AE6A025"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shd w:val="clear" w:color="auto" w:fill="auto"/>
            <w:vAlign w:val="center"/>
          </w:tcPr>
          <w:p w14:paraId="2984ED6C" w14:textId="710902F4"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6B9519B7" w14:textId="7777777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2A90DEE9" w14:textId="77777777" w:rsidR="001C55DC"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520882FE" w14:textId="62DF461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1C55DC" w:rsidRPr="000422A4" w:rsidDel="00E85927" w14:paraId="54983454" w14:textId="77777777" w:rsidTr="00E71E2A">
        <w:tc>
          <w:tcPr>
            <w:tcW w:w="596" w:type="dxa"/>
            <w:shd w:val="clear" w:color="auto" w:fill="auto"/>
            <w:vAlign w:val="center"/>
          </w:tcPr>
          <w:p w14:paraId="3CA61F2B" w14:textId="77777777" w:rsidR="00827936" w:rsidRPr="000422A4" w:rsidRDefault="00827936"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shd w:val="clear" w:color="auto" w:fill="auto"/>
          </w:tcPr>
          <w:p w14:paraId="4C069667" w14:textId="77777777" w:rsidR="00827936" w:rsidRPr="000422A4" w:rsidRDefault="00827936"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30" w:type="dxa"/>
          </w:tcPr>
          <w:p w14:paraId="0EBF3065" w14:textId="06D5508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79" w:type="dxa"/>
          </w:tcPr>
          <w:p w14:paraId="33C4C8D5" w14:textId="498B2AC8"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shd w:val="clear" w:color="auto" w:fill="auto"/>
          </w:tcPr>
          <w:p w14:paraId="1F595DEF" w14:textId="2839D12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42756966" w14:textId="50DD8DF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2D594426" w14:textId="14EFA2D1" w:rsidR="00827936" w:rsidRPr="000422A4" w:rsidDel="00E85927" w:rsidRDefault="001C55DC" w:rsidP="000422A4">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827936"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00827936"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1"/>
      <w:tr w:rsidR="001C55DC" w:rsidRPr="000422A4" w:rsidDel="00E85927" w14:paraId="4C94004A" w14:textId="77777777" w:rsidTr="00E71E2A">
        <w:tc>
          <w:tcPr>
            <w:tcW w:w="596" w:type="dxa"/>
            <w:shd w:val="clear" w:color="auto" w:fill="auto"/>
            <w:vAlign w:val="center"/>
          </w:tcPr>
          <w:p w14:paraId="6E1C6224" w14:textId="77777777" w:rsidR="00827936" w:rsidRPr="000422A4" w:rsidRDefault="00827936"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shd w:val="clear" w:color="auto" w:fill="auto"/>
          </w:tcPr>
          <w:p w14:paraId="51EDE0EF" w14:textId="35D8E346" w:rsidR="00827936" w:rsidRPr="001C55DC" w:rsidRDefault="00827936" w:rsidP="002439CE">
            <w:pPr>
              <w:tabs>
                <w:tab w:val="num" w:pos="3030"/>
                <w:tab w:val="num" w:pos="5488"/>
              </w:tabs>
              <w:spacing w:before="240" w:line="240" w:lineRule="auto"/>
              <w:rPr>
                <w:rFonts w:ascii="Times New Roman" w:eastAsia="Times New Roman" w:hAnsi="Times New Roman" w:cs="Times New Roman"/>
                <w:kern w:val="0"/>
                <w14:ligatures w14:val="none"/>
              </w:rPr>
            </w:pPr>
            <w:r w:rsidRPr="001C55DC">
              <w:rPr>
                <w:rFonts w:ascii="Times New Roman" w:eastAsia="Times New Roman" w:hAnsi="Times New Roman" w:cs="Times New Roman"/>
                <w:kern w:val="0"/>
                <w:lang w:eastAsia="en-GB"/>
                <w14:ligatures w14:val="none"/>
              </w:rPr>
              <w:t xml:space="preserve">Keleiviniai lengvieji </w:t>
            </w:r>
            <w:r w:rsidR="00356DED">
              <w:rPr>
                <w:rFonts w:ascii="Times New Roman" w:eastAsia="Times New Roman" w:hAnsi="Times New Roman" w:cs="Times New Roman"/>
                <w:kern w:val="0"/>
                <w:lang w:eastAsia="en-GB"/>
                <w14:ligatures w14:val="none"/>
              </w:rPr>
              <w:t>vienatūriai automobiliai</w:t>
            </w:r>
          </w:p>
        </w:tc>
        <w:tc>
          <w:tcPr>
            <w:tcW w:w="1530" w:type="dxa"/>
          </w:tcPr>
          <w:p w14:paraId="7ED757D0"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2D5EC375" w14:textId="5DC15E7A" w:rsidR="00F20170" w:rsidRPr="00F20170" w:rsidRDefault="00F20170" w:rsidP="00F20170">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79" w:type="dxa"/>
          </w:tcPr>
          <w:p w14:paraId="350ECE36" w14:textId="2B7E7517" w:rsidR="00827936" w:rsidRDefault="00827936" w:rsidP="000422A4">
            <w:pPr>
              <w:spacing w:after="0" w:line="240" w:lineRule="auto"/>
              <w:jc w:val="center"/>
              <w:rPr>
                <w:rFonts w:ascii="Times New Roman" w:eastAsia="Times New Roman" w:hAnsi="Times New Roman" w:cs="Times New Roman"/>
                <w:kern w:val="0"/>
                <w14:ligatures w14:val="none"/>
              </w:rPr>
            </w:pPr>
          </w:p>
          <w:p w14:paraId="2DDB135B" w14:textId="184F0085" w:rsidR="00827936" w:rsidRPr="000422A4" w:rsidRDefault="00E71E2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827936">
              <w:rPr>
                <w:rFonts w:ascii="Times New Roman" w:eastAsia="Times New Roman" w:hAnsi="Times New Roman" w:cs="Times New Roman"/>
                <w:kern w:val="0"/>
                <w14:ligatures w14:val="none"/>
              </w:rPr>
              <w:t>nt</w:t>
            </w:r>
            <w:r>
              <w:rPr>
                <w:rFonts w:ascii="Times New Roman" w:eastAsia="Times New Roman" w:hAnsi="Times New Roman" w:cs="Times New Roman"/>
                <w:kern w:val="0"/>
                <w14:ligatures w14:val="none"/>
              </w:rPr>
              <w:t>.</w:t>
            </w:r>
          </w:p>
        </w:tc>
        <w:tc>
          <w:tcPr>
            <w:tcW w:w="993" w:type="dxa"/>
            <w:tcBorders>
              <w:top w:val="single" w:sz="4" w:space="0" w:color="000000"/>
              <w:left w:val="single" w:sz="4" w:space="0" w:color="000000"/>
              <w:bottom w:val="single" w:sz="4" w:space="0" w:color="000000"/>
              <w:right w:val="single" w:sz="4" w:space="0" w:color="000000"/>
            </w:tcBorders>
          </w:tcPr>
          <w:p w14:paraId="5222341F"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48825E6D" w14:textId="35763739" w:rsidR="00827936" w:rsidRPr="000422A4" w:rsidRDefault="00981452"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14:paraId="4C6D69AB" w14:textId="77777777" w:rsidR="00827936" w:rsidRPr="000422A4" w:rsidRDefault="00827936" w:rsidP="000422A4">
            <w:pPr>
              <w:spacing w:after="0" w:line="240" w:lineRule="auto"/>
              <w:jc w:val="center"/>
              <w:rPr>
                <w:rFonts w:ascii="Times New Roman" w:eastAsia="Times New Roman" w:hAnsi="Times New Roman" w:cs="Times New Roman"/>
                <w:kern w:val="0"/>
                <w14:ligatures w14:val="none"/>
              </w:rPr>
            </w:pPr>
          </w:p>
        </w:tc>
        <w:tc>
          <w:tcPr>
            <w:tcW w:w="2058" w:type="dxa"/>
          </w:tcPr>
          <w:p w14:paraId="1C7B9872" w14:textId="77777777" w:rsidR="00827936" w:rsidRPr="000422A4" w:rsidDel="00E85927" w:rsidRDefault="00827936" w:rsidP="000422A4">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245E18">
        <w:tc>
          <w:tcPr>
            <w:tcW w:w="7513" w:type="dxa"/>
            <w:gridSpan w:val="6"/>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88384A">
        <w:tc>
          <w:tcPr>
            <w:tcW w:w="7513" w:type="dxa"/>
            <w:gridSpan w:val="6"/>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3D7B4C">
        <w:tc>
          <w:tcPr>
            <w:tcW w:w="7513" w:type="dxa"/>
            <w:gridSpan w:val="6"/>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924A8B">
        <w:tc>
          <w:tcPr>
            <w:tcW w:w="7513" w:type="dxa"/>
            <w:gridSpan w:val="6"/>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108F8CA9" w14:textId="77777777" w:rsidR="00055E44" w:rsidRPr="000422A4" w:rsidRDefault="00055E44" w:rsidP="000422A4">
      <w:pPr>
        <w:spacing w:after="120" w:line="240" w:lineRule="auto"/>
        <w:rPr>
          <w:rFonts w:ascii="Times New Roman" w:eastAsia="Times New Roman" w:hAnsi="Times New Roman" w:cs="Times New Roman"/>
          <w:kern w:val="0"/>
          <w14:ligatures w14:val="none"/>
        </w:rPr>
      </w:pP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1B1BD6FD" w14:textId="5B961193" w:rsidR="00905E15" w:rsidRPr="00CD44FD" w:rsidRDefault="00040C2B" w:rsidP="00905E15">
      <w:pPr>
        <w:ind w:firstLine="567"/>
        <w:jc w:val="both"/>
        <w:rPr>
          <w:b/>
          <w:bCs/>
          <w:i/>
          <w:rPrChange w:id="72" w:author="Daiva Mučinienė" w:date="2025-06-19T10:30:00Z" w16du:dateUtc="2025-06-19T07:30:00Z">
            <w:rPr>
              <w:b/>
              <w:bCs/>
              <w:i/>
              <w:lang w:val="en-US"/>
            </w:rPr>
          </w:rPrChange>
        </w:rPr>
      </w:pPr>
      <w:r>
        <w:rPr>
          <w:rFonts w:ascii="Times New Roman" w:eastAsia="Times New Roman" w:hAnsi="Times New Roman" w:cs="Calibri"/>
          <w:b/>
          <w:bCs/>
          <w:kern w:val="0"/>
          <w:lang w:eastAsia="lt-LT"/>
          <w14:ligatures w14:val="none"/>
        </w:rPr>
        <w:t xml:space="preserve">5. </w:t>
      </w:r>
      <w:r w:rsidR="00905E15" w:rsidRPr="006072E3">
        <w:rPr>
          <w:rFonts w:ascii="Times New Roman" w:eastAsia="Calibri" w:hAnsi="Times New Roman" w:cs="Times New Roman"/>
          <w:b/>
          <w:bCs/>
        </w:rPr>
        <w:t>Įsipareigojame pateikti Konkurso sąlygų 1 priedo (techninės specifikacijos) reikalavimus atitinkanči</w:t>
      </w:r>
      <w:r w:rsidR="00905E15">
        <w:rPr>
          <w:rFonts w:ascii="Times New Roman" w:eastAsia="Calibri" w:hAnsi="Times New Roman" w:cs="Times New Roman"/>
          <w:b/>
          <w:bCs/>
        </w:rPr>
        <w:t>as</w:t>
      </w:r>
      <w:r w:rsidR="00905E15" w:rsidRPr="006072E3">
        <w:rPr>
          <w:rFonts w:ascii="Times New Roman" w:eastAsia="Calibri" w:hAnsi="Times New Roman" w:cs="Times New Roman"/>
          <w:b/>
          <w:bCs/>
        </w:rPr>
        <w:t xml:space="preserve"> prek</w:t>
      </w:r>
      <w:r w:rsidR="00905E15">
        <w:rPr>
          <w:rFonts w:ascii="Times New Roman" w:eastAsia="Calibri" w:hAnsi="Times New Roman" w:cs="Times New Roman"/>
          <w:b/>
          <w:bCs/>
        </w:rPr>
        <w:t>es</w:t>
      </w:r>
      <w:r w:rsidR="00DC56AF">
        <w:rPr>
          <w:rFonts w:ascii="Times New Roman" w:eastAsia="Calibri" w:hAnsi="Times New Roman" w:cs="Times New Roman"/>
          <w:b/>
          <w:bCs/>
        </w:rPr>
        <w:t xml:space="preserve"> </w:t>
      </w:r>
      <w:r w:rsidR="00DC56AF" w:rsidRPr="00024E58">
        <w:rPr>
          <w:rFonts w:ascii="Times New Roman" w:eastAsia="Calibri" w:hAnsi="Times New Roman" w:cs="Times New Roman"/>
          <w:b/>
          <w:bCs/>
        </w:rPr>
        <w:t>su šiomis</w:t>
      </w:r>
      <w:r w:rsidR="00905E15" w:rsidRPr="00024E58">
        <w:rPr>
          <w:rFonts w:ascii="Times New Roman" w:eastAsia="Calibri" w:hAnsi="Times New Roman" w:cs="Times New Roman"/>
          <w:b/>
          <w:bCs/>
        </w:rPr>
        <w:t xml:space="preserve"> </w:t>
      </w:r>
      <w:r w:rsidR="00DC56AF" w:rsidRPr="00024E58">
        <w:rPr>
          <w:rFonts w:ascii="Times New Roman" w:eastAsia="Calibri" w:hAnsi="Times New Roman" w:cs="Times New Roman"/>
          <w:b/>
          <w:bCs/>
        </w:rPr>
        <w:t>nu</w:t>
      </w:r>
      <w:r w:rsidR="00896A99" w:rsidRPr="00024E58">
        <w:rPr>
          <w:rFonts w:ascii="Times New Roman" w:eastAsia="Calibri" w:hAnsi="Times New Roman" w:cs="Times New Roman"/>
          <w:b/>
          <w:bCs/>
        </w:rPr>
        <w:t>rodytomis charakteristikomis: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3685"/>
        <w:gridCol w:w="3402"/>
      </w:tblGrid>
      <w:tr w:rsidR="00323BC1" w:rsidRPr="00323BC1" w14:paraId="65EC7AA1" w14:textId="77777777" w:rsidTr="00BE6089">
        <w:trPr>
          <w:trHeight w:val="601"/>
        </w:trPr>
        <w:tc>
          <w:tcPr>
            <w:tcW w:w="570" w:type="dxa"/>
            <w:vAlign w:val="center"/>
          </w:tcPr>
          <w:p w14:paraId="14EE904E" w14:textId="77777777" w:rsidR="00323BC1" w:rsidRPr="00323BC1" w:rsidRDefault="00323BC1" w:rsidP="00323BC1">
            <w:pPr>
              <w:spacing w:after="0" w:line="240" w:lineRule="auto"/>
              <w:jc w:val="center"/>
              <w:rPr>
                <w:rFonts w:ascii="Times New Roman" w:eastAsia="Times New Roman" w:hAnsi="Times New Roman" w:cs="Times New Roman"/>
                <w:b/>
                <w:bCs/>
                <w:kern w:val="0"/>
                <w:lang w:eastAsia="lt-LT"/>
                <w14:ligatures w14:val="none"/>
              </w:rPr>
            </w:pPr>
            <w:r w:rsidRPr="00323BC1">
              <w:rPr>
                <w:rFonts w:ascii="Times New Roman" w:eastAsia="Times New Roman" w:hAnsi="Times New Roman" w:cs="Times New Roman"/>
                <w:b/>
                <w:bCs/>
                <w:kern w:val="0"/>
                <w:lang w:eastAsia="lt-LT"/>
                <w14:ligatures w14:val="none"/>
              </w:rPr>
              <w:t>Eil.</w:t>
            </w:r>
          </w:p>
          <w:p w14:paraId="1F22B22A" w14:textId="77777777" w:rsidR="00323BC1" w:rsidRPr="00323BC1" w:rsidRDefault="00323BC1" w:rsidP="00323BC1">
            <w:pPr>
              <w:spacing w:after="0" w:line="240" w:lineRule="auto"/>
              <w:jc w:val="center"/>
              <w:rPr>
                <w:rFonts w:ascii="Times New Roman" w:eastAsia="Times New Roman" w:hAnsi="Times New Roman" w:cs="Times New Roman"/>
                <w:b/>
                <w:bCs/>
                <w:kern w:val="0"/>
                <w:lang w:eastAsia="lt-LT"/>
                <w14:ligatures w14:val="none"/>
              </w:rPr>
            </w:pPr>
            <w:r w:rsidRPr="00323BC1">
              <w:rPr>
                <w:rFonts w:ascii="Times New Roman" w:eastAsia="Times New Roman" w:hAnsi="Times New Roman" w:cs="Times New Roman"/>
                <w:b/>
                <w:bCs/>
                <w:kern w:val="0"/>
                <w:lang w:eastAsia="lt-LT"/>
                <w14:ligatures w14:val="none"/>
              </w:rPr>
              <w:t>Nr.</w:t>
            </w:r>
          </w:p>
        </w:tc>
        <w:tc>
          <w:tcPr>
            <w:tcW w:w="1977" w:type="dxa"/>
            <w:shd w:val="clear" w:color="auto" w:fill="auto"/>
            <w:noWrap/>
            <w:vAlign w:val="center"/>
            <w:hideMark/>
          </w:tcPr>
          <w:p w14:paraId="1119C715" w14:textId="77777777" w:rsidR="00323BC1" w:rsidRPr="00323BC1" w:rsidRDefault="00323BC1" w:rsidP="00323BC1">
            <w:pPr>
              <w:spacing w:after="0" w:line="240" w:lineRule="auto"/>
              <w:rPr>
                <w:rFonts w:ascii="Times New Roman" w:eastAsia="Times New Roman" w:hAnsi="Times New Roman" w:cs="Times New Roman"/>
                <w:b/>
                <w:bCs/>
                <w:kern w:val="0"/>
                <w:lang w:eastAsia="lt-LT"/>
                <w14:ligatures w14:val="none"/>
              </w:rPr>
            </w:pPr>
            <w:r w:rsidRPr="00323BC1">
              <w:rPr>
                <w:rFonts w:ascii="Times New Roman" w:eastAsia="Calibri" w:hAnsi="Times New Roman" w:cs="Times New Roman"/>
                <w:b/>
                <w:bCs/>
                <w:kern w:val="0"/>
                <w14:ligatures w14:val="none"/>
              </w:rPr>
              <w:t>Savybė</w:t>
            </w:r>
          </w:p>
        </w:tc>
        <w:tc>
          <w:tcPr>
            <w:tcW w:w="3685" w:type="dxa"/>
            <w:vAlign w:val="center"/>
          </w:tcPr>
          <w:p w14:paraId="24F73198" w14:textId="77777777" w:rsidR="00323BC1" w:rsidRPr="00323BC1" w:rsidRDefault="00323BC1" w:rsidP="00323BC1">
            <w:pPr>
              <w:spacing w:after="0" w:line="240" w:lineRule="auto"/>
              <w:rPr>
                <w:rFonts w:ascii="Times New Roman" w:eastAsia="Times New Roman" w:hAnsi="Times New Roman" w:cs="Times New Roman"/>
                <w:b/>
                <w:bCs/>
                <w:kern w:val="0"/>
                <w:lang w:eastAsia="lt-LT"/>
                <w14:ligatures w14:val="none"/>
              </w:rPr>
            </w:pPr>
            <w:r w:rsidRPr="00323BC1">
              <w:rPr>
                <w:rFonts w:ascii="Times New Roman" w:eastAsia="Calibri" w:hAnsi="Times New Roman" w:cs="Times New Roman"/>
                <w:b/>
                <w:bCs/>
                <w:kern w:val="0"/>
                <w14:ligatures w14:val="none"/>
              </w:rPr>
              <w:t>Reikalavimai</w:t>
            </w:r>
          </w:p>
        </w:tc>
        <w:tc>
          <w:tcPr>
            <w:tcW w:w="3402" w:type="dxa"/>
          </w:tcPr>
          <w:p w14:paraId="3A365A34" w14:textId="77777777" w:rsidR="00323BC1" w:rsidRPr="00323BC1" w:rsidRDefault="00323BC1" w:rsidP="00323BC1">
            <w:pPr>
              <w:spacing w:after="0" w:line="240" w:lineRule="auto"/>
              <w:rPr>
                <w:rFonts w:ascii="Times New Roman" w:eastAsia="Calibri" w:hAnsi="Times New Roman" w:cs="Times New Roman"/>
                <w:b/>
                <w:i/>
                <w:iCs/>
                <w:kern w:val="0"/>
                <w:szCs w:val="22"/>
                <w:u w:val="single"/>
                <w14:ligatures w14:val="none"/>
              </w:rPr>
            </w:pPr>
            <w:r w:rsidRPr="00323BC1">
              <w:rPr>
                <w:rFonts w:ascii="Times New Roman" w:eastAsia="Calibri" w:hAnsi="Times New Roman" w:cs="Times New Roman"/>
                <w:b/>
                <w:kern w:val="0"/>
                <w:szCs w:val="22"/>
                <w14:ligatures w14:val="none"/>
              </w:rPr>
              <w:t>Siūlomos prekės techninės charakteristikos (</w:t>
            </w:r>
            <w:r w:rsidRPr="00323BC1">
              <w:rPr>
                <w:rFonts w:ascii="Times New Roman" w:eastAsia="Calibri" w:hAnsi="Times New Roman" w:cs="Times New Roman"/>
                <w:b/>
                <w:i/>
                <w:iCs/>
                <w:kern w:val="0"/>
                <w:szCs w:val="22"/>
                <w:u w:val="single"/>
                <w14:ligatures w14:val="none"/>
              </w:rPr>
              <w:t>pildo tiekėjas)</w:t>
            </w:r>
          </w:p>
          <w:p w14:paraId="522F4964" w14:textId="77777777" w:rsidR="00323BC1" w:rsidRPr="00323BC1" w:rsidRDefault="00323BC1" w:rsidP="00323BC1">
            <w:pPr>
              <w:spacing w:after="0" w:line="240" w:lineRule="auto"/>
              <w:rPr>
                <w:rFonts w:ascii="Times New Roman" w:eastAsia="Calibri" w:hAnsi="Times New Roman" w:cs="Times New Roman"/>
                <w:b/>
                <w:kern w:val="0"/>
                <w:szCs w:val="22"/>
                <w14:ligatures w14:val="none"/>
              </w:rPr>
            </w:pPr>
          </w:p>
          <w:p w14:paraId="7B1F6C9F" w14:textId="77777777" w:rsidR="00323BC1" w:rsidRPr="00323BC1" w:rsidRDefault="00323BC1" w:rsidP="00323BC1">
            <w:pPr>
              <w:spacing w:after="0" w:line="240" w:lineRule="auto"/>
              <w:rPr>
                <w:rFonts w:ascii="Times New Roman" w:eastAsia="Calibri" w:hAnsi="Times New Roman" w:cs="Times New Roman"/>
                <w:bCs/>
                <w:i/>
                <w:kern w:val="0"/>
                <w:szCs w:val="22"/>
                <w14:ligatures w14:val="none"/>
              </w:rPr>
            </w:pPr>
            <w:r w:rsidRPr="00323BC1">
              <w:rPr>
                <w:rFonts w:ascii="Times New Roman" w:eastAsia="Calibri" w:hAnsi="Times New Roman" w:cs="Times New Roman"/>
                <w:bCs/>
                <w:i/>
                <w:kern w:val="0"/>
                <w:szCs w:val="22"/>
                <w14:ligatures w14:val="none"/>
              </w:rPr>
              <w:t xml:space="preserve">Siūloma reikalavimo atitikimo reikšmė (būtina nurodyti). </w:t>
            </w:r>
          </w:p>
          <w:p w14:paraId="7F971428" w14:textId="77777777" w:rsidR="00323BC1" w:rsidRPr="00323BC1" w:rsidRDefault="00323BC1" w:rsidP="00323BC1">
            <w:pPr>
              <w:spacing w:after="0" w:line="240" w:lineRule="auto"/>
              <w:rPr>
                <w:rFonts w:ascii="Times New Roman" w:eastAsia="Calibri" w:hAnsi="Times New Roman" w:cs="Times New Roman"/>
                <w:b/>
                <w:bCs/>
                <w:i/>
                <w:iCs/>
                <w:kern w:val="0"/>
                <w:szCs w:val="22"/>
                <w:lang w:eastAsia="zh-CN"/>
                <w14:ligatures w14:val="none"/>
              </w:rPr>
            </w:pPr>
            <w:r w:rsidRPr="00323BC1">
              <w:rPr>
                <w:rFonts w:ascii="Times New Roman" w:eastAsia="Calibri" w:hAnsi="Times New Roman" w:cs="Times New Roman"/>
                <w:b/>
                <w:bCs/>
                <w:i/>
                <w:iCs/>
                <w:kern w:val="0"/>
                <w:szCs w:val="22"/>
                <w14:ligatures w14:val="none"/>
              </w:rPr>
              <w:t xml:space="preserve">Jei reikalaujama, turi būti pateikta </w:t>
            </w:r>
            <w:r w:rsidRPr="00323BC1">
              <w:rPr>
                <w:rFonts w:ascii="Times New Roman" w:eastAsia="Calibri" w:hAnsi="Times New Roman" w:cs="Times New Roman"/>
                <w:b/>
                <w:bCs/>
                <w:i/>
                <w:iCs/>
                <w:kern w:val="0"/>
                <w:szCs w:val="22"/>
                <w:u w:val="single"/>
                <w14:ligatures w14:val="none"/>
              </w:rPr>
              <w:t>nuoroda į gamintojo ar įgalioto atstovo</w:t>
            </w:r>
            <w:r w:rsidRPr="00323BC1">
              <w:rPr>
                <w:rFonts w:ascii="Times New Roman" w:eastAsia="Calibri" w:hAnsi="Times New Roman" w:cs="Times New Roman"/>
                <w:b/>
                <w:bCs/>
                <w:i/>
                <w:iCs/>
                <w:kern w:val="0"/>
                <w:szCs w:val="22"/>
                <w14:ligatures w14:val="none"/>
              </w:rPr>
              <w:t xml:space="preserve"> </w:t>
            </w:r>
            <w:r w:rsidRPr="00323BC1">
              <w:rPr>
                <w:rFonts w:ascii="Times New Roman" w:eastAsia="Calibri" w:hAnsi="Times New Roman" w:cs="Times New Roman"/>
                <w:b/>
                <w:bCs/>
                <w:i/>
                <w:iCs/>
                <w:kern w:val="0"/>
                <w:szCs w:val="22"/>
                <w:u w:val="single"/>
                <w14:ligatures w14:val="none"/>
              </w:rPr>
              <w:t xml:space="preserve">puslapį, </w:t>
            </w:r>
            <w:r w:rsidRPr="00323BC1">
              <w:rPr>
                <w:rFonts w:ascii="Times New Roman" w:eastAsia="Calibri" w:hAnsi="Times New Roman" w:cs="Times New Roman"/>
                <w:b/>
                <w:bCs/>
                <w:i/>
                <w:iCs/>
                <w:kern w:val="0"/>
                <w:szCs w:val="22"/>
                <w14:ligatures w14:val="none"/>
              </w:rPr>
              <w:t>kuriame yra nurodyta tiksli reikalaujamo parametro techninė charakteristika, arba</w:t>
            </w:r>
            <w:r w:rsidRPr="00323BC1">
              <w:rPr>
                <w:rFonts w:ascii="Times New Roman" w:eastAsia="Calibri" w:hAnsi="Times New Roman" w:cs="Times New Roman"/>
                <w:b/>
                <w:bCs/>
                <w:i/>
                <w:iCs/>
                <w:kern w:val="0"/>
                <w:szCs w:val="22"/>
                <w:u w:val="single"/>
                <w:lang w:eastAsia="zh-CN"/>
                <w14:ligatures w14:val="none"/>
              </w:rPr>
              <w:t xml:space="preserve"> kartu su pasiūlymu privalo būti </w:t>
            </w:r>
            <w:r w:rsidRPr="00323BC1">
              <w:rPr>
                <w:rFonts w:ascii="Times New Roman" w:eastAsia="Calibri" w:hAnsi="Times New Roman" w:cs="Times New Roman"/>
                <w:b/>
                <w:bCs/>
                <w:i/>
                <w:iCs/>
                <w:kern w:val="0"/>
                <w:szCs w:val="22"/>
                <w:u w:val="single"/>
                <w:lang w:eastAsia="zh-CN"/>
                <w14:ligatures w14:val="none"/>
              </w:rPr>
              <w:lastRenderedPageBreak/>
              <w:t>pridėtas gamintojo ar įgalioto atstovo parengtas prekės aprašymas,</w:t>
            </w:r>
            <w:r w:rsidRPr="00323BC1">
              <w:rPr>
                <w:rFonts w:ascii="Times New Roman" w:eastAsia="Calibri" w:hAnsi="Times New Roman" w:cs="Times New Roman"/>
                <w:b/>
                <w:bCs/>
                <w:i/>
                <w:iCs/>
                <w:kern w:val="0"/>
                <w:szCs w:val="22"/>
                <w:lang w:eastAsia="zh-CN"/>
                <w14:ligatures w14:val="none"/>
              </w:rPr>
              <w:t xml:space="preserve"> kuriame pateikta visa informacija apie siūlomą parametrą. </w:t>
            </w:r>
          </w:p>
          <w:p w14:paraId="61ED413C" w14:textId="77777777" w:rsidR="00323BC1" w:rsidRPr="00323BC1" w:rsidRDefault="00323BC1" w:rsidP="00323BC1">
            <w:pPr>
              <w:spacing w:after="0" w:line="240" w:lineRule="auto"/>
              <w:rPr>
                <w:rFonts w:ascii="Times New Roman" w:eastAsia="Calibri" w:hAnsi="Times New Roman" w:cs="Times New Roman"/>
                <w:b/>
                <w:bCs/>
                <w:kern w:val="0"/>
                <w14:ligatures w14:val="none"/>
              </w:rPr>
            </w:pPr>
            <w:r w:rsidRPr="00323BC1">
              <w:rPr>
                <w:rFonts w:ascii="Times New Roman" w:eastAsia="Calibri" w:hAnsi="Times New Roman" w:cs="Times New Roman"/>
                <w:b/>
                <w:i/>
                <w:kern w:val="0"/>
                <w:szCs w:val="22"/>
                <w14:ligatures w14:val="none"/>
              </w:rPr>
              <w:t xml:space="preserve">Pasiūlymai, kuriuose bus įrašyta „Taip/Ne“ arba „Atitinka“ </w:t>
            </w:r>
            <w:r w:rsidRPr="00323BC1">
              <w:rPr>
                <w:rFonts w:ascii="Times New Roman" w:eastAsia="Calibri" w:hAnsi="Times New Roman" w:cs="Times New Roman"/>
                <w:b/>
                <w:i/>
                <w:kern w:val="0"/>
                <w:szCs w:val="22"/>
                <w:u w:val="single"/>
                <w14:ligatures w14:val="none"/>
              </w:rPr>
              <w:t>bus atmesti kaip neatitinkantys</w:t>
            </w:r>
            <w:r w:rsidRPr="00323BC1">
              <w:rPr>
                <w:rFonts w:ascii="Times New Roman" w:eastAsia="Calibri" w:hAnsi="Times New Roman" w:cs="Times New Roman"/>
                <w:b/>
                <w:i/>
                <w:color w:val="002060"/>
                <w:kern w:val="0"/>
                <w:szCs w:val="22"/>
                <w:u w:val="single"/>
                <w14:ligatures w14:val="none"/>
              </w:rPr>
              <w:t xml:space="preserve"> </w:t>
            </w:r>
            <w:r w:rsidRPr="00323BC1">
              <w:rPr>
                <w:rFonts w:ascii="Times New Roman" w:eastAsia="Calibri" w:hAnsi="Times New Roman" w:cs="Times New Roman"/>
                <w:b/>
                <w:i/>
                <w:kern w:val="0"/>
                <w:szCs w:val="22"/>
                <w:u w:val="single"/>
                <w14:ligatures w14:val="none"/>
              </w:rPr>
              <w:t>reikalavimų</w:t>
            </w:r>
          </w:p>
        </w:tc>
      </w:tr>
      <w:tr w:rsidR="00323BC1" w:rsidRPr="00323BC1" w14:paraId="28AA8C6D" w14:textId="77777777" w:rsidTr="00BE6089">
        <w:trPr>
          <w:trHeight w:val="374"/>
        </w:trPr>
        <w:tc>
          <w:tcPr>
            <w:tcW w:w="570" w:type="dxa"/>
            <w:vAlign w:val="center"/>
          </w:tcPr>
          <w:p w14:paraId="3C29588B" w14:textId="430BE5E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lang w:val="en-US"/>
                <w14:ligatures w14:val="none"/>
              </w:rPr>
              <w:lastRenderedPageBreak/>
              <w:t>1</w:t>
            </w:r>
            <w:r>
              <w:rPr>
                <w:rFonts w:ascii="Times New Roman" w:eastAsia="Calibri" w:hAnsi="Times New Roman" w:cs="Times New Roman"/>
                <w:noProof/>
                <w:kern w:val="0"/>
                <w:lang w:val="en-US"/>
                <w14:ligatures w14:val="none"/>
              </w:rPr>
              <w:t>.</w:t>
            </w:r>
          </w:p>
        </w:tc>
        <w:tc>
          <w:tcPr>
            <w:tcW w:w="1977" w:type="dxa"/>
            <w:shd w:val="clear" w:color="auto" w:fill="auto"/>
            <w:vAlign w:val="center"/>
          </w:tcPr>
          <w:p w14:paraId="19368F1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Automobilio rūšis</w:t>
            </w:r>
          </w:p>
        </w:tc>
        <w:tc>
          <w:tcPr>
            <w:tcW w:w="3685" w:type="dxa"/>
            <w:vAlign w:val="center"/>
          </w:tcPr>
          <w:p w14:paraId="5D1CEB0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Keleivinis lengvasis automobilis M1.</w:t>
            </w:r>
          </w:p>
        </w:tc>
        <w:tc>
          <w:tcPr>
            <w:tcW w:w="3402" w:type="dxa"/>
          </w:tcPr>
          <w:p w14:paraId="39706A4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2329AB56" w14:textId="77777777" w:rsidTr="00BE6089">
        <w:trPr>
          <w:trHeight w:val="374"/>
        </w:trPr>
        <w:tc>
          <w:tcPr>
            <w:tcW w:w="570" w:type="dxa"/>
            <w:vAlign w:val="center"/>
          </w:tcPr>
          <w:p w14:paraId="31D9E885" w14:textId="3A7EA18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lang w:val="en-US"/>
                <w14:ligatures w14:val="none"/>
              </w:rPr>
              <w:t>2</w:t>
            </w:r>
            <w:r>
              <w:rPr>
                <w:rFonts w:ascii="Times New Roman" w:eastAsia="Calibri" w:hAnsi="Times New Roman" w:cs="Times New Roman"/>
                <w:noProof/>
                <w:kern w:val="0"/>
                <w:lang w:val="en-US"/>
                <w14:ligatures w14:val="none"/>
              </w:rPr>
              <w:t>.</w:t>
            </w:r>
          </w:p>
        </w:tc>
        <w:tc>
          <w:tcPr>
            <w:tcW w:w="1977" w:type="dxa"/>
            <w:shd w:val="clear" w:color="auto" w:fill="auto"/>
            <w:vAlign w:val="center"/>
          </w:tcPr>
          <w:p w14:paraId="0FBA15A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color w:val="000000"/>
                <w:kern w:val="0"/>
                <w:szCs w:val="22"/>
                <w14:ligatures w14:val="none"/>
              </w:rPr>
              <w:t>Kėbulo tipo kodas</w:t>
            </w:r>
          </w:p>
        </w:tc>
        <w:tc>
          <w:tcPr>
            <w:tcW w:w="3685" w:type="dxa"/>
            <w:vAlign w:val="center"/>
          </w:tcPr>
          <w:p w14:paraId="70DC76C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AF</w:t>
            </w:r>
          </w:p>
        </w:tc>
        <w:tc>
          <w:tcPr>
            <w:tcW w:w="3402" w:type="dxa"/>
          </w:tcPr>
          <w:p w14:paraId="54C4F64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48E2BAA2" w14:textId="77777777" w:rsidTr="00BE6089">
        <w:trPr>
          <w:trHeight w:val="374"/>
        </w:trPr>
        <w:tc>
          <w:tcPr>
            <w:tcW w:w="570" w:type="dxa"/>
            <w:vAlign w:val="center"/>
          </w:tcPr>
          <w:p w14:paraId="109EC109" w14:textId="2707D27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14:ligatures w14:val="none"/>
              </w:rPr>
              <w:t>3</w:t>
            </w:r>
            <w:r>
              <w:rPr>
                <w:rFonts w:ascii="Times New Roman" w:eastAsia="Calibri" w:hAnsi="Times New Roman" w:cs="Times New Roman"/>
                <w:noProof/>
                <w:kern w:val="0"/>
                <w14:ligatures w14:val="none"/>
              </w:rPr>
              <w:t>.</w:t>
            </w:r>
          </w:p>
        </w:tc>
        <w:tc>
          <w:tcPr>
            <w:tcW w:w="1977" w:type="dxa"/>
            <w:shd w:val="clear" w:color="auto" w:fill="auto"/>
            <w:vAlign w:val="center"/>
          </w:tcPr>
          <w:p w14:paraId="356031F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pagaminimas</w:t>
            </w:r>
          </w:p>
        </w:tc>
        <w:tc>
          <w:tcPr>
            <w:tcW w:w="3685" w:type="dxa"/>
            <w:vAlign w:val="center"/>
          </w:tcPr>
          <w:p w14:paraId="466A87D5" w14:textId="2326B5B3" w:rsidR="00323BC1" w:rsidRPr="00323BC1" w:rsidRDefault="00D92EA2" w:rsidP="00323BC1">
            <w:pPr>
              <w:tabs>
                <w:tab w:val="left" w:pos="444"/>
                <w:tab w:val="left" w:pos="550"/>
              </w:tabs>
              <w:spacing w:after="0" w:line="240" w:lineRule="auto"/>
              <w:rPr>
                <w:rFonts w:ascii="Times New Roman" w:eastAsia="Calibri" w:hAnsi="Times New Roman" w:cs="Times New Roman"/>
                <w:noProof/>
                <w:kern w:val="0"/>
                <w14:ligatures w14:val="none"/>
              </w:rPr>
            </w:pPr>
            <w:r w:rsidRPr="00D92EA2">
              <w:rPr>
                <w:rFonts w:ascii="Times New Roman" w:eastAsia="Calibri" w:hAnsi="Times New Roman" w:cs="Times New Roman"/>
                <w:kern w:val="0"/>
                <w14:ligatures w14:val="none"/>
              </w:rPr>
              <w:t>Automobilis naujas, neeksploatuotas</w:t>
            </w:r>
          </w:p>
        </w:tc>
        <w:tc>
          <w:tcPr>
            <w:tcW w:w="3402" w:type="dxa"/>
          </w:tcPr>
          <w:p w14:paraId="7FE9D6CF"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4C519A0B" w14:textId="77777777" w:rsidTr="00BE6089">
        <w:trPr>
          <w:trHeight w:val="374"/>
        </w:trPr>
        <w:tc>
          <w:tcPr>
            <w:tcW w:w="570" w:type="dxa"/>
            <w:shd w:val="clear" w:color="auto" w:fill="auto"/>
            <w:vAlign w:val="center"/>
          </w:tcPr>
          <w:p w14:paraId="3D1EC75F" w14:textId="72222D4B"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4</w:t>
            </w:r>
            <w:r>
              <w:rPr>
                <w:rFonts w:ascii="Times New Roman" w:eastAsia="Calibri" w:hAnsi="Times New Roman" w:cs="Times New Roman"/>
                <w:noProof/>
                <w:kern w:val="0"/>
                <w14:ligatures w14:val="none"/>
              </w:rPr>
              <w:t>.</w:t>
            </w:r>
          </w:p>
        </w:tc>
        <w:tc>
          <w:tcPr>
            <w:tcW w:w="1977" w:type="dxa"/>
            <w:shd w:val="clear" w:color="auto" w:fill="auto"/>
            <w:vAlign w:val="center"/>
          </w:tcPr>
          <w:p w14:paraId="60D35E4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bendras ilgis, mm</w:t>
            </w:r>
          </w:p>
        </w:tc>
        <w:tc>
          <w:tcPr>
            <w:tcW w:w="3685" w:type="dxa"/>
            <w:shd w:val="clear" w:color="auto" w:fill="auto"/>
            <w:vAlign w:val="center"/>
          </w:tcPr>
          <w:p w14:paraId="27D4B0AC" w14:textId="4062FD76"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5</w:t>
            </w:r>
            <w:r w:rsidR="00D92EA2">
              <w:rPr>
                <w:rFonts w:ascii="Times New Roman" w:eastAsia="Calibri" w:hAnsi="Times New Roman" w:cs="Times New Roman"/>
                <w:kern w:val="0"/>
                <w14:ligatures w14:val="none"/>
              </w:rPr>
              <w:t>2</w:t>
            </w:r>
            <w:r w:rsidRPr="00323BC1">
              <w:rPr>
                <w:rFonts w:ascii="Times New Roman" w:eastAsia="Calibri" w:hAnsi="Times New Roman" w:cs="Times New Roman"/>
                <w:kern w:val="0"/>
                <w14:ligatures w14:val="none"/>
              </w:rPr>
              <w:t>00 – 5</w:t>
            </w:r>
            <w:r w:rsidR="00D92EA2">
              <w:rPr>
                <w:rFonts w:ascii="Times New Roman" w:eastAsia="Calibri" w:hAnsi="Times New Roman" w:cs="Times New Roman"/>
                <w:kern w:val="0"/>
                <w14:ligatures w14:val="none"/>
              </w:rPr>
              <w:t>5</w:t>
            </w:r>
            <w:r w:rsidRPr="00323BC1">
              <w:rPr>
                <w:rFonts w:ascii="Times New Roman" w:eastAsia="Calibri" w:hAnsi="Times New Roman" w:cs="Times New Roman"/>
                <w:kern w:val="0"/>
                <w14:ligatures w14:val="none"/>
              </w:rPr>
              <w:t>00.</w:t>
            </w:r>
          </w:p>
        </w:tc>
        <w:tc>
          <w:tcPr>
            <w:tcW w:w="3402" w:type="dxa"/>
          </w:tcPr>
          <w:p w14:paraId="258A790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Aptos" w:hAnsi="Times New Roman" w:cs="Times New Roman"/>
                <w:i/>
                <w:iCs/>
              </w:rPr>
              <w:t xml:space="preserve">Turi būti pateikta nuoroda į </w:t>
            </w:r>
            <w:r w:rsidRPr="00323BC1">
              <w:rPr>
                <w:rFonts w:ascii="Times New Roman" w:eastAsia="Aptos" w:hAnsi="Times New Roman" w:cs="Times New Roman"/>
                <w:i/>
                <w:iCs/>
                <w:u w:val="single"/>
              </w:rPr>
              <w:t>gamintojo ar įgalioto atstovo</w:t>
            </w:r>
            <w:r w:rsidRPr="00323BC1">
              <w:rPr>
                <w:rFonts w:ascii="Times New Roman" w:eastAsia="Aptos" w:hAnsi="Times New Roman" w:cs="Times New Roman"/>
                <w:i/>
                <w:iCs/>
              </w:rPr>
              <w:t xml:space="preserve"> </w:t>
            </w:r>
            <w:r w:rsidRPr="00323BC1">
              <w:rPr>
                <w:rFonts w:ascii="Times New Roman" w:eastAsia="Aptos" w:hAnsi="Times New Roman" w:cs="Times New Roman"/>
                <w:i/>
                <w:iCs/>
                <w:u w:val="single"/>
              </w:rPr>
              <w:t xml:space="preserve">puslapį, </w:t>
            </w:r>
            <w:r w:rsidRPr="00323BC1">
              <w:rPr>
                <w:rFonts w:ascii="Times New Roman" w:eastAsia="Aptos" w:hAnsi="Times New Roman" w:cs="Times New Roman"/>
                <w:i/>
                <w:iCs/>
              </w:rPr>
              <w:t>kuriame yra nurodyta tiksli reikalaujamo parametro techninė charakteristika, arba, jei nuoroda nepateikiama,</w:t>
            </w:r>
            <w:r w:rsidRPr="00323BC1">
              <w:rPr>
                <w:rFonts w:ascii="Times New Roman" w:eastAsia="Aptos" w:hAnsi="Times New Roman" w:cs="Times New Roman"/>
                <w:i/>
                <w:iCs/>
                <w:u w:val="single"/>
                <w:lang w:eastAsia="zh-CN"/>
              </w:rPr>
              <w:t xml:space="preserve"> kartu su pasiūlymu privalo būti pridėtas gamintojo ar įgalioto atstovo parengtas prekės aprašymas,</w:t>
            </w:r>
            <w:r w:rsidRPr="00323BC1">
              <w:rPr>
                <w:rFonts w:ascii="Times New Roman" w:eastAsia="Aptos" w:hAnsi="Times New Roman" w:cs="Times New Roman"/>
                <w:i/>
                <w:iCs/>
                <w:lang w:eastAsia="zh-CN"/>
              </w:rPr>
              <w:t xml:space="preserve"> kuriame pateikta visa informacija apie siūlomą techninę charakteristiką.</w:t>
            </w:r>
          </w:p>
        </w:tc>
      </w:tr>
      <w:tr w:rsidR="00323BC1" w:rsidRPr="00323BC1" w14:paraId="72CE8A34" w14:textId="77777777" w:rsidTr="00BE6089">
        <w:trPr>
          <w:trHeight w:val="374"/>
        </w:trPr>
        <w:tc>
          <w:tcPr>
            <w:tcW w:w="570" w:type="dxa"/>
            <w:vAlign w:val="center"/>
          </w:tcPr>
          <w:p w14:paraId="718F810B" w14:textId="24307F13"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5</w:t>
            </w:r>
            <w:r>
              <w:rPr>
                <w:rFonts w:ascii="Times New Roman" w:eastAsia="Calibri" w:hAnsi="Times New Roman" w:cs="Times New Roman"/>
                <w:noProof/>
                <w:kern w:val="0"/>
                <w14:ligatures w14:val="none"/>
              </w:rPr>
              <w:t>.</w:t>
            </w:r>
          </w:p>
        </w:tc>
        <w:tc>
          <w:tcPr>
            <w:tcW w:w="1977" w:type="dxa"/>
            <w:shd w:val="clear" w:color="auto" w:fill="auto"/>
            <w:vAlign w:val="center"/>
          </w:tcPr>
          <w:p w14:paraId="2956762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Transporto priemonės masės</w:t>
            </w:r>
          </w:p>
        </w:tc>
        <w:tc>
          <w:tcPr>
            <w:tcW w:w="3685" w:type="dxa"/>
            <w:vAlign w:val="center"/>
          </w:tcPr>
          <w:p w14:paraId="74FFE3C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Leistina bendroji masė iki 3,5 t.</w:t>
            </w:r>
          </w:p>
        </w:tc>
        <w:tc>
          <w:tcPr>
            <w:tcW w:w="3402" w:type="dxa"/>
          </w:tcPr>
          <w:p w14:paraId="17D21DD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6ABD60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98DE54" w14:textId="7387B3D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1B963D0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Durų skaičius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AFB01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Vairuotojo ir priekinio keleivio, galiniams keleiviams, galinės durys dvivėrės arba i viršų pakeliamos.</w:t>
            </w:r>
          </w:p>
        </w:tc>
        <w:tc>
          <w:tcPr>
            <w:tcW w:w="3402" w:type="dxa"/>
            <w:tcBorders>
              <w:top w:val="single" w:sz="4" w:space="0" w:color="auto"/>
              <w:left w:val="single" w:sz="4" w:space="0" w:color="auto"/>
              <w:bottom w:val="single" w:sz="4" w:space="0" w:color="auto"/>
              <w:right w:val="single" w:sz="4" w:space="0" w:color="auto"/>
            </w:tcBorders>
          </w:tcPr>
          <w:p w14:paraId="080298C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2C09FE12"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93F5656" w14:textId="380C6627"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DE0022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Sėdimų vietų skaičius (įskaitant vairuotoją)</w:t>
            </w:r>
          </w:p>
        </w:tc>
        <w:tc>
          <w:tcPr>
            <w:tcW w:w="3685" w:type="dxa"/>
            <w:tcBorders>
              <w:top w:val="single" w:sz="4" w:space="0" w:color="auto"/>
              <w:left w:val="single" w:sz="4" w:space="0" w:color="auto"/>
              <w:bottom w:val="single" w:sz="4" w:space="0" w:color="auto"/>
              <w:right w:val="single" w:sz="4" w:space="0" w:color="auto"/>
            </w:tcBorders>
            <w:vAlign w:val="center"/>
          </w:tcPr>
          <w:p w14:paraId="55BE5A25" w14:textId="0FBCC41B" w:rsidR="00323BC1" w:rsidRPr="00323BC1" w:rsidRDefault="00323BC1" w:rsidP="00323BC1">
            <w:pPr>
              <w:autoSpaceDE w:val="0"/>
              <w:autoSpaceDN w:val="0"/>
              <w:adjustRightInd w:val="0"/>
              <w:spacing w:after="0" w:line="240" w:lineRule="auto"/>
              <w:rPr>
                <w:rFonts w:ascii="Times New Roman" w:eastAsia="Calibri" w:hAnsi="Times New Roman" w:cs="Times New Roman"/>
                <w:kern w:val="0"/>
                <w:lang w:val="en-US"/>
                <w14:ligatures w14:val="none"/>
              </w:rPr>
            </w:pPr>
            <w:r w:rsidRPr="00323BC1">
              <w:rPr>
                <w:rFonts w:ascii="Times New Roman" w:eastAsia="Times New Roman" w:hAnsi="Times New Roman" w:cs="Times New Roman"/>
                <w:kern w:val="0"/>
                <w:lang w:eastAsia="lt-LT"/>
                <w14:ligatures w14:val="none"/>
              </w:rPr>
              <w:t>8</w:t>
            </w:r>
            <w:r w:rsidR="00E22D0D">
              <w:rPr>
                <w:rFonts w:ascii="Times New Roman" w:eastAsia="Times New Roman" w:hAnsi="Times New Roman" w:cs="Times New Roman"/>
                <w:kern w:val="0"/>
                <w:lang w:eastAsia="lt-LT"/>
                <w14:ligatures w14:val="none"/>
              </w:rPr>
              <w:t xml:space="preserve"> – 9</w:t>
            </w:r>
            <w:r w:rsidRPr="00323BC1">
              <w:rPr>
                <w:rFonts w:ascii="Times New Roman" w:eastAsia="Times New Roman" w:hAnsi="Times New Roman" w:cs="Times New Roman"/>
                <w:kern w:val="0"/>
                <w:lang w:eastAsia="lt-LT"/>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02951317" w14:textId="77777777" w:rsidR="00323BC1" w:rsidRPr="00323BC1" w:rsidRDefault="00323BC1" w:rsidP="00323BC1">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0FAEF3E1"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64D288" w14:textId="4EB7AEA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8</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4ED7BA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Kėbulo spalva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ADA41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Juoda.</w:t>
            </w:r>
          </w:p>
        </w:tc>
        <w:tc>
          <w:tcPr>
            <w:tcW w:w="3402" w:type="dxa"/>
            <w:tcBorders>
              <w:top w:val="single" w:sz="4" w:space="0" w:color="auto"/>
              <w:left w:val="single" w:sz="4" w:space="0" w:color="auto"/>
              <w:bottom w:val="single" w:sz="4" w:space="0" w:color="auto"/>
              <w:right w:val="single" w:sz="4" w:space="0" w:color="auto"/>
            </w:tcBorders>
          </w:tcPr>
          <w:p w14:paraId="417DBC5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54CD2EC"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CEC0E6" w14:textId="77B2FC66"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9</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27CB204E"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Degalų rūšis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A327A1" w14:textId="22CDD438"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Benzinas/</w:t>
            </w:r>
            <w:r w:rsidRPr="00D44A94">
              <w:rPr>
                <w:rFonts w:ascii="Times New Roman" w:eastAsia="Calibri" w:hAnsi="Times New Roman" w:cs="Times New Roman"/>
                <w:kern w:val="0"/>
                <w14:ligatures w14:val="none"/>
              </w:rPr>
              <w:t>elektra</w:t>
            </w:r>
            <w:r w:rsidR="00D44A94" w:rsidRPr="00D44A94">
              <w:rPr>
                <w:rFonts w:ascii="Times New Roman" w:eastAsia="Calibri" w:hAnsi="Times New Roman" w:cs="Times New Roman"/>
                <w:kern w:val="0"/>
                <w14:ligatures w14:val="none"/>
              </w:rPr>
              <w:t xml:space="preserve"> </w:t>
            </w:r>
            <w:r w:rsidR="00D44A94" w:rsidRPr="00D44A94">
              <w:rPr>
                <w:rFonts w:ascii="Times New Roman" w:hAnsi="Times New Roman" w:cs="Times New Roman"/>
              </w:rPr>
              <w:t>(HEV arba PHEV).</w:t>
            </w:r>
          </w:p>
        </w:tc>
        <w:tc>
          <w:tcPr>
            <w:tcW w:w="3402" w:type="dxa"/>
            <w:tcBorders>
              <w:top w:val="single" w:sz="4" w:space="0" w:color="auto"/>
              <w:left w:val="single" w:sz="4" w:space="0" w:color="auto"/>
              <w:bottom w:val="single" w:sz="4" w:space="0" w:color="auto"/>
              <w:right w:val="single" w:sz="4" w:space="0" w:color="auto"/>
            </w:tcBorders>
          </w:tcPr>
          <w:p w14:paraId="2C34166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02C18EB7"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448F96" w14:textId="2889D1D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10</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14453DE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Bendra galia, kW</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F6429D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Ne mažiau kaip 150.</w:t>
            </w:r>
          </w:p>
        </w:tc>
        <w:tc>
          <w:tcPr>
            <w:tcW w:w="3402" w:type="dxa"/>
            <w:tcBorders>
              <w:top w:val="single" w:sz="4" w:space="0" w:color="auto"/>
              <w:left w:val="single" w:sz="4" w:space="0" w:color="auto"/>
              <w:bottom w:val="single" w:sz="4" w:space="0" w:color="auto"/>
              <w:right w:val="single" w:sz="4" w:space="0" w:color="auto"/>
            </w:tcBorders>
          </w:tcPr>
          <w:p w14:paraId="00A6316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lastRenderedPageBreak/>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6E948DFD"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8CBD99" w14:textId="4A42DCAC"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lastRenderedPageBreak/>
              <w:t>11</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05287F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Pavarų dėžė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37A14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Automatinė.</w:t>
            </w:r>
          </w:p>
        </w:tc>
        <w:tc>
          <w:tcPr>
            <w:tcW w:w="3402" w:type="dxa"/>
            <w:tcBorders>
              <w:top w:val="single" w:sz="4" w:space="0" w:color="auto"/>
              <w:left w:val="single" w:sz="4" w:space="0" w:color="auto"/>
              <w:bottom w:val="single" w:sz="4" w:space="0" w:color="auto"/>
              <w:right w:val="single" w:sz="4" w:space="0" w:color="auto"/>
            </w:tcBorders>
          </w:tcPr>
          <w:p w14:paraId="56329BE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1D72AF0A"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4181A45" w14:textId="0218909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12</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BB4B08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Vidutinė CO</w:t>
            </w:r>
            <w:r w:rsidRPr="00323BC1">
              <w:rPr>
                <w:rFonts w:ascii="Times New Roman" w:eastAsia="Calibri" w:hAnsi="Times New Roman" w:cs="Times New Roman"/>
                <w:kern w:val="0"/>
                <w:vertAlign w:val="subscript"/>
                <w14:ligatures w14:val="none"/>
              </w:rPr>
              <w:t xml:space="preserve">2 </w:t>
            </w:r>
            <w:r w:rsidRPr="00323BC1">
              <w:rPr>
                <w:rFonts w:ascii="Times New Roman" w:eastAsia="Calibri" w:hAnsi="Times New Roman" w:cs="Times New Roman"/>
                <w:kern w:val="0"/>
                <w14:ligatures w14:val="none"/>
              </w:rPr>
              <w:t>emisija, g/km (WLPT)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E5986B" w14:textId="17B8B30A"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 xml:space="preserve">Ne daugiau kaip </w:t>
            </w:r>
            <w:r w:rsidR="00E5124E">
              <w:rPr>
                <w:rFonts w:ascii="Times New Roman" w:eastAsia="Calibri" w:hAnsi="Times New Roman" w:cs="Times New Roman"/>
                <w:kern w:val="0"/>
                <w14:ligatures w14:val="none"/>
              </w:rPr>
              <w:t>20</w:t>
            </w:r>
            <w:r w:rsidRPr="00323BC1">
              <w:rPr>
                <w:rFonts w:ascii="Times New Roman" w:eastAsia="Calibri" w:hAnsi="Times New Roman" w:cs="Times New Roman"/>
                <w:kern w:val="0"/>
                <w14:ligatures w14:val="none"/>
              </w:rPr>
              <w:t>0.</w:t>
            </w:r>
          </w:p>
        </w:tc>
        <w:tc>
          <w:tcPr>
            <w:tcW w:w="3402" w:type="dxa"/>
            <w:tcBorders>
              <w:top w:val="single" w:sz="4" w:space="0" w:color="auto"/>
              <w:left w:val="single" w:sz="4" w:space="0" w:color="auto"/>
              <w:bottom w:val="single" w:sz="4" w:space="0" w:color="auto"/>
              <w:right w:val="single" w:sz="4" w:space="0" w:color="auto"/>
            </w:tcBorders>
          </w:tcPr>
          <w:p w14:paraId="0C15052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6A46FE8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3B1C343" w14:textId="036FF675"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lang w:val="en-US"/>
                <w14:ligatures w14:val="none"/>
              </w:rPr>
              <w:t>13</w:t>
            </w:r>
            <w:r>
              <w:rPr>
                <w:rFonts w:ascii="Times New Roman" w:eastAsia="Calibri" w:hAnsi="Times New Roman" w:cs="Times New Roman"/>
                <w:noProof/>
                <w:kern w:val="0"/>
                <w:lang w:val="en-US"/>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659CB6C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Kėbulo stiklai</w:t>
            </w:r>
          </w:p>
        </w:tc>
        <w:tc>
          <w:tcPr>
            <w:tcW w:w="3685" w:type="dxa"/>
            <w:tcBorders>
              <w:top w:val="single" w:sz="4" w:space="0" w:color="auto"/>
              <w:left w:val="single" w:sz="4" w:space="0" w:color="auto"/>
              <w:bottom w:val="single" w:sz="4" w:space="0" w:color="auto"/>
              <w:right w:val="single" w:sz="4" w:space="0" w:color="auto"/>
            </w:tcBorders>
          </w:tcPr>
          <w:p w14:paraId="481C0D03"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Elektra valdomi priekinių šoninių langų kėlikliai.</w:t>
            </w:r>
          </w:p>
          <w:p w14:paraId="772C127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Tonuoti šoniniai ir galinis / ai (keleivių ir bagažo skyriaus) stiklai.</w:t>
            </w:r>
          </w:p>
        </w:tc>
        <w:tc>
          <w:tcPr>
            <w:tcW w:w="3402" w:type="dxa"/>
            <w:tcBorders>
              <w:top w:val="single" w:sz="4" w:space="0" w:color="auto"/>
              <w:left w:val="single" w:sz="4" w:space="0" w:color="auto"/>
              <w:bottom w:val="single" w:sz="4" w:space="0" w:color="auto"/>
              <w:right w:val="single" w:sz="4" w:space="0" w:color="auto"/>
            </w:tcBorders>
          </w:tcPr>
          <w:p w14:paraId="70CC578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1A2045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0A07B0E" w14:textId="794E94C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14:ligatures w14:val="none"/>
              </w:rPr>
              <w:t>14</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679DB06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Ratai</w:t>
            </w:r>
          </w:p>
        </w:tc>
        <w:tc>
          <w:tcPr>
            <w:tcW w:w="3685" w:type="dxa"/>
            <w:tcBorders>
              <w:top w:val="single" w:sz="4" w:space="0" w:color="auto"/>
              <w:left w:val="single" w:sz="4" w:space="0" w:color="auto"/>
              <w:bottom w:val="single" w:sz="4" w:space="0" w:color="auto"/>
              <w:right w:val="single" w:sz="4" w:space="0" w:color="auto"/>
            </w:tcBorders>
            <w:vAlign w:val="center"/>
          </w:tcPr>
          <w:p w14:paraId="278499D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Gamykliniai lengvojo lydinio ratlankiai su vasarinėmis padangomis. Papildomas žieminių padangų komplektas, atitinkantis gamintojo standartus.</w:t>
            </w:r>
          </w:p>
        </w:tc>
        <w:tc>
          <w:tcPr>
            <w:tcW w:w="3402" w:type="dxa"/>
            <w:tcBorders>
              <w:top w:val="single" w:sz="4" w:space="0" w:color="auto"/>
              <w:left w:val="single" w:sz="4" w:space="0" w:color="auto"/>
              <w:bottom w:val="single" w:sz="4" w:space="0" w:color="auto"/>
              <w:right w:val="single" w:sz="4" w:space="0" w:color="auto"/>
            </w:tcBorders>
          </w:tcPr>
          <w:p w14:paraId="250D7DD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252A2CA"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F8E3A68" w14:textId="56AFC3C6"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15</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35A5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Sėdynės</w:t>
            </w:r>
          </w:p>
        </w:tc>
        <w:tc>
          <w:tcPr>
            <w:tcW w:w="3685" w:type="dxa"/>
            <w:tcBorders>
              <w:top w:val="single" w:sz="4" w:space="0" w:color="auto"/>
              <w:left w:val="single" w:sz="4" w:space="0" w:color="auto"/>
              <w:bottom w:val="single" w:sz="4" w:space="0" w:color="auto"/>
              <w:right w:val="single" w:sz="4" w:space="0" w:color="auto"/>
            </w:tcBorders>
            <w:vAlign w:val="center"/>
          </w:tcPr>
          <w:p w14:paraId="248E463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Vairuotojo ir priekinio keleivio sėdynės daugiakrypčio elektra reguliavimo funkcija.</w:t>
            </w:r>
          </w:p>
          <w:p w14:paraId="0127F703"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Porankiai priekinėms sėdynėms.</w:t>
            </w:r>
          </w:p>
          <w:p w14:paraId="1A6CD1D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Antros ir trečios eilės sėdynės lengvai stumdomos pirmyn ir atgal.</w:t>
            </w:r>
          </w:p>
          <w:p w14:paraId="5BBB1BC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Antros ir trečios eilės sėdynių nugarėlių kampo reguliavimas.</w:t>
            </w:r>
          </w:p>
        </w:tc>
        <w:tc>
          <w:tcPr>
            <w:tcW w:w="3402" w:type="dxa"/>
            <w:tcBorders>
              <w:top w:val="single" w:sz="4" w:space="0" w:color="auto"/>
              <w:left w:val="single" w:sz="4" w:space="0" w:color="auto"/>
              <w:bottom w:val="single" w:sz="4" w:space="0" w:color="auto"/>
              <w:right w:val="single" w:sz="4" w:space="0" w:color="auto"/>
            </w:tcBorders>
          </w:tcPr>
          <w:p w14:paraId="342609C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998E2D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73BE465" w14:textId="2FF653EE"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lastRenderedPageBreak/>
              <w:t>16</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5B55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Interjeras</w:t>
            </w:r>
          </w:p>
        </w:tc>
        <w:tc>
          <w:tcPr>
            <w:tcW w:w="3685" w:type="dxa"/>
            <w:tcBorders>
              <w:top w:val="single" w:sz="4" w:space="0" w:color="auto"/>
              <w:left w:val="single" w:sz="4" w:space="0" w:color="auto"/>
              <w:bottom w:val="single" w:sz="4" w:space="0" w:color="auto"/>
              <w:right w:val="single" w:sz="4" w:space="0" w:color="auto"/>
            </w:tcBorders>
            <w:vAlign w:val="center"/>
          </w:tcPr>
          <w:p w14:paraId="38FA520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Visos salono apdailos.</w:t>
            </w:r>
          </w:p>
          <w:p w14:paraId="7629895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Kiliminė grindų danga priekinių ir galinių keleivių skyriuje.</w:t>
            </w:r>
          </w:p>
        </w:tc>
        <w:tc>
          <w:tcPr>
            <w:tcW w:w="3402" w:type="dxa"/>
            <w:tcBorders>
              <w:top w:val="single" w:sz="4" w:space="0" w:color="auto"/>
              <w:left w:val="single" w:sz="4" w:space="0" w:color="auto"/>
              <w:bottom w:val="single" w:sz="4" w:space="0" w:color="auto"/>
              <w:right w:val="single" w:sz="4" w:space="0" w:color="auto"/>
            </w:tcBorders>
          </w:tcPr>
          <w:p w14:paraId="3286D4A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0478C5C0"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943E3BE" w14:textId="17FE928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17</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4D75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Oro pagalvės</w:t>
            </w:r>
          </w:p>
        </w:tc>
        <w:tc>
          <w:tcPr>
            <w:tcW w:w="3685" w:type="dxa"/>
            <w:tcBorders>
              <w:top w:val="single" w:sz="4" w:space="0" w:color="auto"/>
              <w:left w:val="single" w:sz="4" w:space="0" w:color="auto"/>
              <w:bottom w:val="single" w:sz="4" w:space="0" w:color="auto"/>
              <w:right w:val="single" w:sz="4" w:space="0" w:color="auto"/>
            </w:tcBorders>
            <w:vAlign w:val="center"/>
          </w:tcPr>
          <w:p w14:paraId="4F465DC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Vairuotojo ir priekinio keleivio oro pagalvės.</w:t>
            </w:r>
          </w:p>
          <w:p w14:paraId="5987889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Vairuotojo ir priekinio keleivio šoninės oro pagalvės.</w:t>
            </w:r>
          </w:p>
        </w:tc>
        <w:tc>
          <w:tcPr>
            <w:tcW w:w="3402" w:type="dxa"/>
            <w:tcBorders>
              <w:top w:val="single" w:sz="4" w:space="0" w:color="auto"/>
              <w:left w:val="single" w:sz="4" w:space="0" w:color="auto"/>
              <w:bottom w:val="single" w:sz="4" w:space="0" w:color="auto"/>
              <w:right w:val="single" w:sz="4" w:space="0" w:color="auto"/>
            </w:tcBorders>
          </w:tcPr>
          <w:p w14:paraId="3F8FA34E"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1827F05"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470522" w14:textId="1C470574"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18</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CAD8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valdymo ir saugumo sistemos</w:t>
            </w:r>
          </w:p>
        </w:tc>
        <w:tc>
          <w:tcPr>
            <w:tcW w:w="3685" w:type="dxa"/>
            <w:tcBorders>
              <w:top w:val="single" w:sz="4" w:space="0" w:color="auto"/>
              <w:left w:val="single" w:sz="4" w:space="0" w:color="auto"/>
              <w:bottom w:val="single" w:sz="4" w:space="0" w:color="auto"/>
              <w:right w:val="single" w:sz="4" w:space="0" w:color="auto"/>
            </w:tcBorders>
            <w:vAlign w:val="center"/>
          </w:tcPr>
          <w:p w14:paraId="7A335301"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Daugiafunkcinis vairas kairėje pusėje su vairo stiprintuvu. Vairo kampo ir atstumo reguliavimas.</w:t>
            </w:r>
          </w:p>
          <w:p w14:paraId="1E043C8F"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Elektroninė stabilumo sistema (ESC, ESP ar lygiavertė).</w:t>
            </w:r>
          </w:p>
          <w:p w14:paraId="23940E3F"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Pastovaus greičio palaikymo sistema.</w:t>
            </w:r>
          </w:p>
          <w:p w14:paraId="01F347A1"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Susidūrimo įspėjimo sistema (aktyvi).</w:t>
            </w:r>
          </w:p>
          <w:p w14:paraId="6D0F9C90"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Aklosios zonos stebėjimo sistema.</w:t>
            </w:r>
          </w:p>
          <w:p w14:paraId="0AF63F8C"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Eismo juostos palaikymo sistema.</w:t>
            </w:r>
          </w:p>
          <w:p w14:paraId="23F09263"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Kelio ženklų stebėjimo sistema.</w:t>
            </w:r>
          </w:p>
          <w:p w14:paraId="5F2CA01A"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Automatinio stabdymo sistema.</w:t>
            </w:r>
          </w:p>
          <w:p w14:paraId="4E06F1DE"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Vairuotojo nuovargio stebėjimo sistema.</w:t>
            </w:r>
          </w:p>
          <w:p w14:paraId="7B79A51E"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Slėgio padangose stebėjimo arba įspėjimo sistema.</w:t>
            </w:r>
          </w:p>
          <w:p w14:paraId="04C05714"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Priekiniai ir galiniai parkavimo jutikliai (gamykliniai).</w:t>
            </w:r>
          </w:p>
          <w:p w14:paraId="61D95263"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Kritulių jutiklis, įjungiantis stiklų valytuvus.</w:t>
            </w:r>
          </w:p>
          <w:p w14:paraId="7B60457C" w14:textId="693A7BAD" w:rsidR="00323BC1" w:rsidRPr="00323BC1" w:rsidRDefault="00207F69" w:rsidP="00207F69">
            <w:pPr>
              <w:spacing w:after="0" w:line="276" w:lineRule="auto"/>
              <w:rPr>
                <w:rFonts w:ascii="Times New Roman" w:eastAsia="Calibri" w:hAnsi="Times New Roman" w:cs="Times New Roman"/>
                <w:kern w:val="0"/>
                <w:szCs w:val="22"/>
                <w14:ligatures w14:val="none"/>
              </w:rPr>
            </w:pPr>
            <w:r w:rsidRPr="00207F69">
              <w:rPr>
                <w:rFonts w:ascii="Times New Roman" w:eastAsia="Calibri" w:hAnsi="Times New Roman" w:cs="Times New Roman"/>
                <w:kern w:val="0"/>
                <w:szCs w:val="22"/>
                <w14:ligatures w14:val="none"/>
              </w:rPr>
              <w:t>Galinio vaizdo kamera.</w:t>
            </w:r>
          </w:p>
        </w:tc>
        <w:tc>
          <w:tcPr>
            <w:tcW w:w="3402" w:type="dxa"/>
            <w:tcBorders>
              <w:top w:val="single" w:sz="4" w:space="0" w:color="auto"/>
              <w:left w:val="single" w:sz="4" w:space="0" w:color="auto"/>
              <w:bottom w:val="single" w:sz="4" w:space="0" w:color="auto"/>
              <w:right w:val="single" w:sz="4" w:space="0" w:color="auto"/>
            </w:tcBorders>
          </w:tcPr>
          <w:p w14:paraId="3756A19B"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5979C58"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64F8FC6" w14:textId="6453AC7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19</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B782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Žibintai</w:t>
            </w:r>
          </w:p>
        </w:tc>
        <w:tc>
          <w:tcPr>
            <w:tcW w:w="3685" w:type="dxa"/>
            <w:tcBorders>
              <w:top w:val="single" w:sz="4" w:space="0" w:color="auto"/>
              <w:left w:val="single" w:sz="4" w:space="0" w:color="auto"/>
              <w:bottom w:val="single" w:sz="4" w:space="0" w:color="auto"/>
              <w:right w:val="single" w:sz="4" w:space="0" w:color="auto"/>
            </w:tcBorders>
            <w:vAlign w:val="center"/>
          </w:tcPr>
          <w:p w14:paraId="452ABD30"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Automatiškai įsijungiantys / išsijungiantys dienos žibintai ir trumpieji žibintai.</w:t>
            </w:r>
          </w:p>
          <w:p w14:paraId="13A8B40E"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Automatiškai įsijungiantys / išsijungiantys tolimųjų šviesų žibintai.</w:t>
            </w:r>
          </w:p>
          <w:p w14:paraId="4A1039DA"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szCs w:val="22"/>
                <w14:ligatures w14:val="none"/>
              </w:rPr>
              <w:t xml:space="preserve">Priekiniai pagrindiniai artimųjų šviesų LED </w:t>
            </w:r>
            <w:r w:rsidRPr="00D84BD6">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4EA54F86" w14:textId="6B8845F2" w:rsidR="00323BC1" w:rsidRPr="00323BC1"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Galiniai LED žibintai.</w:t>
            </w:r>
          </w:p>
        </w:tc>
        <w:tc>
          <w:tcPr>
            <w:tcW w:w="3402" w:type="dxa"/>
            <w:tcBorders>
              <w:top w:val="single" w:sz="4" w:space="0" w:color="auto"/>
              <w:left w:val="single" w:sz="4" w:space="0" w:color="auto"/>
              <w:bottom w:val="single" w:sz="4" w:space="0" w:color="auto"/>
              <w:right w:val="single" w:sz="4" w:space="0" w:color="auto"/>
            </w:tcBorders>
          </w:tcPr>
          <w:p w14:paraId="36E8A1E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2EF82923"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55A0C0" w14:textId="790D752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20</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4DC3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Funkcinė įranga</w:t>
            </w:r>
          </w:p>
        </w:tc>
        <w:tc>
          <w:tcPr>
            <w:tcW w:w="3685" w:type="dxa"/>
            <w:tcBorders>
              <w:top w:val="single" w:sz="4" w:space="0" w:color="auto"/>
              <w:left w:val="single" w:sz="4" w:space="0" w:color="auto"/>
              <w:bottom w:val="single" w:sz="4" w:space="0" w:color="auto"/>
              <w:right w:val="single" w:sz="4" w:space="0" w:color="auto"/>
            </w:tcBorders>
            <w:vAlign w:val="center"/>
          </w:tcPr>
          <w:p w14:paraId="1980E43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Borto kompiuteris (vidutinių, momentinių degalų sąnaudų, vidutinio greičio rodmenys ir kt.).</w:t>
            </w:r>
          </w:p>
          <w:p w14:paraId="00BF578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Ne mažiau kaip po du 12V ir USB lizdus salone (gamykliniai).</w:t>
            </w:r>
          </w:p>
        </w:tc>
        <w:tc>
          <w:tcPr>
            <w:tcW w:w="3402" w:type="dxa"/>
            <w:tcBorders>
              <w:top w:val="single" w:sz="4" w:space="0" w:color="auto"/>
              <w:left w:val="single" w:sz="4" w:space="0" w:color="auto"/>
              <w:bottom w:val="single" w:sz="4" w:space="0" w:color="auto"/>
              <w:right w:val="single" w:sz="4" w:space="0" w:color="auto"/>
            </w:tcBorders>
          </w:tcPr>
          <w:p w14:paraId="478E08E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6C8178D"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4EF0E5" w14:textId="1453498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21</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C381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Garso /multimedios</w:t>
            </w:r>
            <w:r w:rsidRPr="00323BC1">
              <w:rPr>
                <w:rFonts w:ascii="Times New Roman" w:eastAsia="Calibri" w:hAnsi="Times New Roman" w:cs="Times New Roman"/>
                <w:kern w:val="0"/>
                <w:lang w:val="en-US"/>
                <w14:ligatures w14:val="none"/>
              </w:rPr>
              <w:t xml:space="preserve"> </w:t>
            </w:r>
            <w:r w:rsidRPr="00323BC1">
              <w:rPr>
                <w:rFonts w:ascii="Times New Roman" w:eastAsia="Calibri" w:hAnsi="Times New Roman" w:cs="Times New Roman"/>
                <w:kern w:val="0"/>
                <w14:ligatures w14:val="none"/>
              </w:rPr>
              <w:t>įranga (gamyklinė)</w:t>
            </w:r>
          </w:p>
        </w:tc>
        <w:tc>
          <w:tcPr>
            <w:tcW w:w="3685" w:type="dxa"/>
            <w:tcBorders>
              <w:top w:val="single" w:sz="4" w:space="0" w:color="auto"/>
              <w:left w:val="single" w:sz="4" w:space="0" w:color="auto"/>
              <w:bottom w:val="single" w:sz="4" w:space="0" w:color="auto"/>
              <w:right w:val="single" w:sz="4" w:space="0" w:color="auto"/>
            </w:tcBorders>
            <w:vAlign w:val="center"/>
          </w:tcPr>
          <w:p w14:paraId="54818FD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Radijo imtuvas (grotuvas) su bevieliu „Android auto“ ir „CarPlay“.</w:t>
            </w:r>
          </w:p>
          <w:p w14:paraId="3AA49883" w14:textId="77777777" w:rsid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„Bluetooth“ laisvų rankų įranga.</w:t>
            </w:r>
          </w:p>
          <w:p w14:paraId="09783893" w14:textId="11A33E0B" w:rsidR="00654447" w:rsidRPr="00323BC1" w:rsidRDefault="00654447" w:rsidP="00323BC1">
            <w:pPr>
              <w:tabs>
                <w:tab w:val="left" w:pos="444"/>
                <w:tab w:val="left" w:pos="550"/>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Navigacijos sistema.</w:t>
            </w:r>
          </w:p>
        </w:tc>
        <w:tc>
          <w:tcPr>
            <w:tcW w:w="3402" w:type="dxa"/>
            <w:tcBorders>
              <w:top w:val="single" w:sz="4" w:space="0" w:color="auto"/>
              <w:left w:val="single" w:sz="4" w:space="0" w:color="auto"/>
              <w:bottom w:val="single" w:sz="4" w:space="0" w:color="auto"/>
              <w:right w:val="single" w:sz="4" w:space="0" w:color="auto"/>
            </w:tcBorders>
          </w:tcPr>
          <w:p w14:paraId="641F107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lastRenderedPageBreak/>
              <w:t>Privaloma išsamiai aprašyti siūlomą reikalavimo atitikimą.</w:t>
            </w:r>
          </w:p>
        </w:tc>
      </w:tr>
      <w:tr w:rsidR="00323BC1" w:rsidRPr="00323BC1" w14:paraId="3DAC962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3C4009" w14:textId="5A38B874"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22</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5B8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Kita įranga</w:t>
            </w:r>
          </w:p>
        </w:tc>
        <w:tc>
          <w:tcPr>
            <w:tcW w:w="3685" w:type="dxa"/>
            <w:tcBorders>
              <w:top w:val="single" w:sz="4" w:space="0" w:color="auto"/>
              <w:left w:val="single" w:sz="4" w:space="0" w:color="auto"/>
              <w:bottom w:val="single" w:sz="4" w:space="0" w:color="auto"/>
              <w:right w:val="single" w:sz="4" w:space="0" w:color="auto"/>
            </w:tcBorders>
            <w:vAlign w:val="center"/>
          </w:tcPr>
          <w:p w14:paraId="6A7FAB6C" w14:textId="3BB9E317" w:rsidR="00323BC1" w:rsidRPr="00323BC1" w:rsidRDefault="00323BC1" w:rsidP="00EF000C">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Medžiaginiai originalūs kilimėliai salono priekyje ir gale.</w:t>
            </w:r>
          </w:p>
        </w:tc>
        <w:tc>
          <w:tcPr>
            <w:tcW w:w="3402" w:type="dxa"/>
            <w:tcBorders>
              <w:top w:val="single" w:sz="4" w:space="0" w:color="auto"/>
              <w:left w:val="single" w:sz="4" w:space="0" w:color="auto"/>
              <w:bottom w:val="single" w:sz="4" w:space="0" w:color="auto"/>
              <w:right w:val="single" w:sz="4" w:space="0" w:color="auto"/>
            </w:tcBorders>
          </w:tcPr>
          <w:p w14:paraId="3EE04B1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CFFEA3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0A35BC" w14:textId="4D091002"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23</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C2AA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Veidrodėliai</w:t>
            </w:r>
          </w:p>
        </w:tc>
        <w:tc>
          <w:tcPr>
            <w:tcW w:w="3685" w:type="dxa"/>
            <w:tcBorders>
              <w:top w:val="single" w:sz="4" w:space="0" w:color="auto"/>
              <w:left w:val="single" w:sz="4" w:space="0" w:color="auto"/>
              <w:bottom w:val="single" w:sz="4" w:space="0" w:color="auto"/>
              <w:right w:val="single" w:sz="4" w:space="0" w:color="auto"/>
            </w:tcBorders>
            <w:vAlign w:val="center"/>
          </w:tcPr>
          <w:p w14:paraId="10BD8C89" w14:textId="7F311B53"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Elektra valdomi / nustatomi šildomi galinio vaizdo šoniniai veidrodėliai</w:t>
            </w:r>
            <w:r w:rsidR="00721D3D">
              <w:rPr>
                <w:rFonts w:ascii="Times New Roman" w:eastAsia="Calibri" w:hAnsi="Times New Roman" w:cs="Times New Roman"/>
                <w:kern w:val="0"/>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52C50FE7"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258D5C3"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0C9C70E" w14:textId="6FB7FCB5"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24</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6340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Salono šildymas ir vėdinimas</w:t>
            </w:r>
          </w:p>
        </w:tc>
        <w:tc>
          <w:tcPr>
            <w:tcW w:w="3685" w:type="dxa"/>
            <w:tcBorders>
              <w:top w:val="single" w:sz="4" w:space="0" w:color="auto"/>
              <w:left w:val="single" w:sz="4" w:space="0" w:color="auto"/>
              <w:bottom w:val="single" w:sz="4" w:space="0" w:color="auto"/>
              <w:right w:val="single" w:sz="4" w:space="0" w:color="auto"/>
            </w:tcBorders>
            <w:vAlign w:val="center"/>
          </w:tcPr>
          <w:p w14:paraId="65670FD7" w14:textId="0FFF3392"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 xml:space="preserve">Automatinis </w:t>
            </w:r>
            <w:r w:rsidR="00D5793F">
              <w:rPr>
                <w:rFonts w:ascii="Times New Roman" w:eastAsia="Calibri" w:hAnsi="Times New Roman" w:cs="Times New Roman"/>
                <w:kern w:val="0"/>
                <w14:ligatures w14:val="none"/>
              </w:rPr>
              <w:t>2</w:t>
            </w:r>
            <w:r w:rsidRPr="00323BC1">
              <w:rPr>
                <w:rFonts w:ascii="Times New Roman" w:eastAsia="Calibri" w:hAnsi="Times New Roman" w:cs="Times New Roman"/>
                <w:kern w:val="0"/>
                <w14:ligatures w14:val="none"/>
              </w:rPr>
              <w:t xml:space="preserve"> zonų oro kondicionierius.</w:t>
            </w:r>
          </w:p>
          <w:p w14:paraId="3DD78B6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szCs w:val="22"/>
                <w14:ligatures w14:val="none"/>
              </w:rPr>
            </w:pPr>
            <w:r w:rsidRPr="00323BC1">
              <w:rPr>
                <w:rFonts w:ascii="Times New Roman" w:eastAsia="Calibri" w:hAnsi="Times New Roman" w:cs="Times New Roman"/>
                <w:kern w:val="0"/>
                <w:szCs w:val="22"/>
                <w14:ligatures w14:val="none"/>
              </w:rPr>
              <w:t>Papildomas keleivių skyriaus šildytuvas.</w:t>
            </w:r>
          </w:p>
          <w:p w14:paraId="110B3E7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szCs w:val="22"/>
                <w14:ligatures w14:val="none"/>
              </w:rPr>
            </w:pPr>
            <w:r w:rsidRPr="00323BC1">
              <w:rPr>
                <w:rFonts w:ascii="Times New Roman" w:eastAsia="Calibri" w:hAnsi="Times New Roman" w:cs="Times New Roman"/>
                <w:kern w:val="0"/>
                <w:szCs w:val="22"/>
                <w14:ligatures w14:val="none"/>
              </w:rPr>
              <w:t>Papildomas keleivių skyriaus oro kondicionierius.</w:t>
            </w:r>
          </w:p>
        </w:tc>
        <w:tc>
          <w:tcPr>
            <w:tcW w:w="3402" w:type="dxa"/>
            <w:tcBorders>
              <w:top w:val="single" w:sz="4" w:space="0" w:color="auto"/>
              <w:left w:val="single" w:sz="4" w:space="0" w:color="auto"/>
              <w:bottom w:val="single" w:sz="4" w:space="0" w:color="auto"/>
              <w:right w:val="single" w:sz="4" w:space="0" w:color="auto"/>
            </w:tcBorders>
          </w:tcPr>
          <w:p w14:paraId="77682B7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4876DCC7" w14:textId="77777777" w:rsidTr="00BE6089">
        <w:trPr>
          <w:trHeight w:val="374"/>
        </w:trPr>
        <w:tc>
          <w:tcPr>
            <w:tcW w:w="570" w:type="dxa"/>
            <w:vAlign w:val="center"/>
          </w:tcPr>
          <w:p w14:paraId="550D9027" w14:textId="00669FBF"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25</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tcPr>
          <w:p w14:paraId="045FFAD1"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Užraktas</w:t>
            </w:r>
          </w:p>
        </w:tc>
        <w:tc>
          <w:tcPr>
            <w:tcW w:w="3685" w:type="dxa"/>
            <w:vAlign w:val="center"/>
          </w:tcPr>
          <w:p w14:paraId="7125E4D0"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Centrinis visų durelių užraktas su nuotoliniu valdymu (2 raktai su pulteliais).</w:t>
            </w:r>
          </w:p>
          <w:p w14:paraId="55C7E4F1"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Beraktis atrakinimas ir užvedimas.</w:t>
            </w:r>
          </w:p>
        </w:tc>
        <w:tc>
          <w:tcPr>
            <w:tcW w:w="3402" w:type="dxa"/>
          </w:tcPr>
          <w:p w14:paraId="70A6C23F"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46E922A" w14:textId="77777777" w:rsidTr="00BE6089">
        <w:trPr>
          <w:trHeight w:val="374"/>
        </w:trPr>
        <w:tc>
          <w:tcPr>
            <w:tcW w:w="570" w:type="dxa"/>
            <w:vAlign w:val="center"/>
          </w:tcPr>
          <w:p w14:paraId="13009BBB" w14:textId="7C0B1CC1" w:rsidR="00323BC1" w:rsidRPr="00323BC1" w:rsidRDefault="00323BC1" w:rsidP="00323BC1">
            <w:pPr>
              <w:spacing w:after="0" w:line="240" w:lineRule="auto"/>
              <w:jc w:val="center"/>
              <w:rPr>
                <w:rFonts w:ascii="Times New Roman" w:eastAsia="Calibri" w:hAnsi="Times New Roman" w:cs="Times New Roman"/>
                <w:kern w:val="0"/>
                <w14:ligatures w14:val="none"/>
              </w:rPr>
            </w:pPr>
            <w:r w:rsidRPr="00323BC1">
              <w:rPr>
                <w:rFonts w:ascii="Times New Roman" w:eastAsia="Times New Roman" w:hAnsi="Times New Roman" w:cs="Times New Roman"/>
                <w:kern w:val="0"/>
                <w:lang w:eastAsia="lt-LT"/>
                <w14:ligatures w14:val="none"/>
              </w:rPr>
              <w:t>26</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tcPr>
          <w:p w14:paraId="19631BD2"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Minimalūs aplinkos apsaugos kriterijai</w:t>
            </w:r>
          </w:p>
        </w:tc>
        <w:tc>
          <w:tcPr>
            <w:tcW w:w="3685" w:type="dxa"/>
            <w:shd w:val="clear" w:color="auto" w:fill="auto"/>
            <w:vAlign w:val="center"/>
          </w:tcPr>
          <w:p w14:paraId="0A2EF453"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c>
          <w:tcPr>
            <w:tcW w:w="3402" w:type="dxa"/>
          </w:tcPr>
          <w:p w14:paraId="465FCDFF"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6274462" w14:textId="77777777" w:rsidTr="00BE6089">
        <w:trPr>
          <w:trHeight w:val="374"/>
        </w:trPr>
        <w:tc>
          <w:tcPr>
            <w:tcW w:w="570" w:type="dxa"/>
            <w:vAlign w:val="center"/>
          </w:tcPr>
          <w:p w14:paraId="00EA4FFF" w14:textId="515B050F"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27</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hideMark/>
          </w:tcPr>
          <w:p w14:paraId="380B8AFB"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Automobilio komplektacija</w:t>
            </w:r>
          </w:p>
        </w:tc>
        <w:tc>
          <w:tcPr>
            <w:tcW w:w="3685" w:type="dxa"/>
            <w:vAlign w:val="center"/>
          </w:tcPr>
          <w:p w14:paraId="05645484" w14:textId="77777777" w:rsidR="00660425" w:rsidRPr="00660425" w:rsidRDefault="00660425" w:rsidP="00660425">
            <w:pPr>
              <w:spacing w:after="0" w:line="240" w:lineRule="auto"/>
              <w:rPr>
                <w:rFonts w:ascii="Times New Roman" w:eastAsia="Calibri" w:hAnsi="Times New Roman" w:cs="Times New Roman"/>
                <w:kern w:val="0"/>
                <w14:ligatures w14:val="none"/>
              </w:rPr>
            </w:pPr>
            <w:r w:rsidRPr="00660425">
              <w:rPr>
                <w:rFonts w:ascii="Times New Roman" w:eastAsia="Calibri" w:hAnsi="Times New Roman" w:cs="Times New Roman"/>
                <w:kern w:val="0"/>
                <w14:ligatures w14:val="none"/>
              </w:rPr>
              <w:t>Automobilis turi būti visiškai sukomplektuotas, su visais dokumentais bei priklausiniais: teisės aktuose nustatytus reikalavimus atitinkančiu pirmos pagalbos rinkiniu, gesintuvu, avarinio sustojimo ženklu, šviesą atspindinčia liemene ir transportavimo kilpa bei lanksčia vilktimi, atlaikančia ne mažiau kaip 3 t apkrovą. Automobilis privalo būti taip sukomplektuotas, kad jį būtų galima be papildomų priemonių eksploatuoti Lietuvos Respublikoje.</w:t>
            </w:r>
          </w:p>
          <w:p w14:paraId="750AF7EF" w14:textId="77777777" w:rsidR="00660425" w:rsidRPr="00660425" w:rsidRDefault="00660425" w:rsidP="00660425">
            <w:pPr>
              <w:spacing w:after="0" w:line="240" w:lineRule="auto"/>
              <w:rPr>
                <w:rFonts w:ascii="Times New Roman" w:eastAsia="Calibri" w:hAnsi="Times New Roman" w:cs="Times New Roman"/>
                <w:kern w:val="0"/>
                <w14:ligatures w14:val="none"/>
              </w:rPr>
            </w:pPr>
            <w:r w:rsidRPr="00660425">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3FA0F050" w14:textId="40D67D91" w:rsidR="00323BC1" w:rsidRPr="00323BC1" w:rsidRDefault="00660425" w:rsidP="00660425">
            <w:pPr>
              <w:spacing w:after="0" w:line="240" w:lineRule="auto"/>
              <w:rPr>
                <w:rFonts w:ascii="Times New Roman" w:eastAsia="Times New Roman" w:hAnsi="Times New Roman" w:cs="Times New Roman"/>
                <w:kern w:val="0"/>
                <w:lang w:eastAsia="lt-LT"/>
                <w14:ligatures w14:val="none"/>
              </w:rPr>
            </w:pPr>
            <w:r w:rsidRPr="00660425">
              <w:rPr>
                <w:rFonts w:ascii="Times New Roman" w:eastAsia="Calibri" w:hAnsi="Times New Roman" w:cs="Times New Roman"/>
                <w:kern w:val="0"/>
                <w14:ligatures w14:val="none"/>
              </w:rPr>
              <w:t xml:space="preserve">Automobilis pateikiamas užregistruotas teisės aktų nustatyta tvarka, t. y. </w:t>
            </w:r>
            <w:r w:rsidRPr="00660425">
              <w:rPr>
                <w:rFonts w:ascii="Times New Roman" w:eastAsia="Times New Roman" w:hAnsi="Times New Roman" w:cs="Times New Roman"/>
                <w:kern w:val="0"/>
                <w:lang w:eastAsia="lt-LT"/>
                <w14:ligatures w14:val="none"/>
              </w:rPr>
              <w:t xml:space="preserve">visiškai sukomplektuotas ir </w:t>
            </w:r>
            <w:r w:rsidRPr="00660425">
              <w:rPr>
                <w:rFonts w:ascii="Times New Roman" w:eastAsia="Calibri" w:hAnsi="Times New Roman" w:cs="Times New Roman"/>
                <w:kern w:val="0"/>
                <w14:ligatures w14:val="none"/>
              </w:rPr>
              <w:t xml:space="preserve">užsakovo </w:t>
            </w:r>
            <w:r w:rsidRPr="00660425">
              <w:rPr>
                <w:rFonts w:ascii="Times New Roman" w:eastAsia="Calibri" w:hAnsi="Times New Roman" w:cs="Times New Roman"/>
                <w:kern w:val="0"/>
                <w14:ligatures w14:val="none"/>
              </w:rPr>
              <w:lastRenderedPageBreak/>
              <w:t>nurodytos įstaigos/ų vardu</w:t>
            </w:r>
            <w:r w:rsidRPr="00660425">
              <w:rPr>
                <w:rFonts w:ascii="Times New Roman" w:eastAsia="Times New Roman" w:hAnsi="Times New Roman" w:cs="Times New Roman"/>
                <w:kern w:val="0"/>
                <w:lang w:eastAsia="lt-LT"/>
                <w14:ligatures w14:val="none"/>
              </w:rPr>
              <w:t xml:space="preserve"> VĮ „Regitra“ įregistruotas (pagal įgaliojimą).</w:t>
            </w:r>
          </w:p>
        </w:tc>
        <w:tc>
          <w:tcPr>
            <w:tcW w:w="3402" w:type="dxa"/>
          </w:tcPr>
          <w:p w14:paraId="1C2FF06D"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lastRenderedPageBreak/>
              <w:t>Privaloma išsamiai aprašyti siūlomą reikalavimo atitikimą.</w:t>
            </w:r>
          </w:p>
        </w:tc>
      </w:tr>
      <w:tr w:rsidR="00323BC1" w:rsidRPr="00323BC1" w14:paraId="631D86AB" w14:textId="77777777" w:rsidTr="00BE608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5B776C0B" w14:textId="2BDDFCB9"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28</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8D95C"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Naudojimo instrukcija</w:t>
            </w:r>
          </w:p>
        </w:tc>
        <w:tc>
          <w:tcPr>
            <w:tcW w:w="3685" w:type="dxa"/>
            <w:tcBorders>
              <w:top w:val="single" w:sz="4" w:space="0" w:color="auto"/>
              <w:left w:val="single" w:sz="4" w:space="0" w:color="auto"/>
              <w:bottom w:val="single" w:sz="4" w:space="0" w:color="auto"/>
              <w:right w:val="single" w:sz="4" w:space="0" w:color="auto"/>
            </w:tcBorders>
            <w:vAlign w:val="center"/>
          </w:tcPr>
          <w:p w14:paraId="2A375F76" w14:textId="7CFA57E5" w:rsidR="00323BC1" w:rsidRPr="00323BC1" w:rsidRDefault="004148B1" w:rsidP="00323BC1">
            <w:pPr>
              <w:spacing w:after="0" w:line="240" w:lineRule="auto"/>
              <w:rPr>
                <w:rFonts w:ascii="Times New Roman" w:eastAsia="Calibri" w:hAnsi="Times New Roman" w:cs="Times New Roman"/>
                <w:kern w:val="0"/>
                <w14:ligatures w14:val="none"/>
              </w:rPr>
            </w:pPr>
            <w:r w:rsidRPr="004148B1">
              <w:rPr>
                <w:rFonts w:ascii="Times New Roman" w:eastAsia="Calibri" w:hAnsi="Times New Roman" w:cs="Times New Roman"/>
                <w:kern w:val="0"/>
                <w14:ligatures w14:val="none"/>
              </w:rPr>
              <w:t>Automobilyje turi būti naudojimo instrukcijos knygelė, kurioje turi būti nurodyta automobilio garantinio aptarnavimo atlikėjų adresai ir telefonų numeriai bei atliekamų garantinių aptarnavimų periodiškumas.</w:t>
            </w:r>
          </w:p>
        </w:tc>
        <w:tc>
          <w:tcPr>
            <w:tcW w:w="3402" w:type="dxa"/>
            <w:tcBorders>
              <w:top w:val="single" w:sz="4" w:space="0" w:color="auto"/>
              <w:left w:val="single" w:sz="4" w:space="0" w:color="auto"/>
              <w:bottom w:val="single" w:sz="4" w:space="0" w:color="auto"/>
              <w:right w:val="single" w:sz="4" w:space="0" w:color="auto"/>
            </w:tcBorders>
          </w:tcPr>
          <w:p w14:paraId="2955FED2"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DD5225B" w14:textId="77777777" w:rsidTr="00BE608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EC439CA" w14:textId="7E350ABD"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29</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9FB42"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Garantija</w:t>
            </w:r>
          </w:p>
        </w:tc>
        <w:tc>
          <w:tcPr>
            <w:tcW w:w="3685" w:type="dxa"/>
            <w:tcBorders>
              <w:top w:val="single" w:sz="4" w:space="0" w:color="auto"/>
              <w:left w:val="single" w:sz="4" w:space="0" w:color="auto"/>
              <w:bottom w:val="single" w:sz="4" w:space="0" w:color="auto"/>
              <w:right w:val="single" w:sz="4" w:space="0" w:color="auto"/>
            </w:tcBorders>
            <w:vAlign w:val="center"/>
          </w:tcPr>
          <w:p w14:paraId="5358FD00" w14:textId="3BF0518B" w:rsidR="00323BC1" w:rsidRPr="00323BC1" w:rsidRDefault="001232D8" w:rsidP="00323BC1">
            <w:pPr>
              <w:spacing w:after="0" w:line="240" w:lineRule="auto"/>
              <w:rPr>
                <w:rFonts w:ascii="Times New Roman" w:eastAsia="Times New Roman" w:hAnsi="Times New Roman" w:cs="Times New Roman"/>
                <w:kern w:val="0"/>
                <w:lang w:eastAsia="lt-LT"/>
                <w14:ligatures w14:val="none"/>
              </w:rPr>
            </w:pPr>
            <w:r w:rsidRPr="001232D8">
              <w:rPr>
                <w:rFonts w:ascii="Times New Roman" w:eastAsia="Calibri" w:hAnsi="Times New Roman" w:cs="Times New Roman"/>
                <w:kern w:val="0"/>
                <w14:ligatures w14:val="none"/>
              </w:rPr>
              <w:t>Ne mažiau kaip 36 mėnesių ar 100 tūkst. km ridos (kas įvyks anksčiau). Kėbulo garantija nuo kiauryminio prarūdijimo nemažiau kaip 10 metų.</w:t>
            </w:r>
          </w:p>
        </w:tc>
        <w:tc>
          <w:tcPr>
            <w:tcW w:w="3402" w:type="dxa"/>
            <w:tcBorders>
              <w:top w:val="single" w:sz="4" w:space="0" w:color="auto"/>
              <w:left w:val="single" w:sz="4" w:space="0" w:color="auto"/>
              <w:bottom w:val="single" w:sz="4" w:space="0" w:color="auto"/>
              <w:right w:val="single" w:sz="4" w:space="0" w:color="auto"/>
            </w:tcBorders>
          </w:tcPr>
          <w:p w14:paraId="17EEC3AA"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580A0104"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493CF7B" w14:textId="53E9E414"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30</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B7408"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Techninė priežiūra</w:t>
            </w:r>
          </w:p>
        </w:tc>
        <w:tc>
          <w:tcPr>
            <w:tcW w:w="3685" w:type="dxa"/>
            <w:tcBorders>
              <w:top w:val="single" w:sz="4" w:space="0" w:color="auto"/>
              <w:left w:val="single" w:sz="4" w:space="0" w:color="auto"/>
              <w:bottom w:val="single" w:sz="4" w:space="0" w:color="auto"/>
              <w:right w:val="single" w:sz="4" w:space="0" w:color="auto"/>
            </w:tcBorders>
            <w:vAlign w:val="center"/>
          </w:tcPr>
          <w:p w14:paraId="71EF2248" w14:textId="518583C2" w:rsidR="00323BC1" w:rsidRPr="00323BC1" w:rsidRDefault="001A3955" w:rsidP="00323BC1">
            <w:pPr>
              <w:spacing w:after="0" w:line="240" w:lineRule="auto"/>
              <w:rPr>
                <w:rFonts w:ascii="Times New Roman" w:eastAsia="Times New Roman" w:hAnsi="Times New Roman" w:cs="Times New Roman"/>
                <w:kern w:val="0"/>
                <w:lang w:eastAsia="lt-LT"/>
                <w14:ligatures w14:val="none"/>
              </w:rPr>
            </w:pPr>
            <w:r w:rsidRPr="001A3955">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402" w:type="dxa"/>
            <w:tcBorders>
              <w:top w:val="single" w:sz="4" w:space="0" w:color="auto"/>
              <w:left w:val="single" w:sz="4" w:space="0" w:color="auto"/>
              <w:bottom w:val="single" w:sz="4" w:space="0" w:color="auto"/>
              <w:right w:val="single" w:sz="4" w:space="0" w:color="auto"/>
            </w:tcBorders>
          </w:tcPr>
          <w:p w14:paraId="7E031A04"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14FDA57"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D5D025" w14:textId="4EDFB100"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31</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DF2E"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Papildomos sąlygos</w:t>
            </w:r>
          </w:p>
        </w:tc>
        <w:tc>
          <w:tcPr>
            <w:tcW w:w="3685" w:type="dxa"/>
            <w:tcBorders>
              <w:top w:val="single" w:sz="4" w:space="0" w:color="auto"/>
              <w:left w:val="single" w:sz="4" w:space="0" w:color="auto"/>
              <w:bottom w:val="single" w:sz="4" w:space="0" w:color="auto"/>
              <w:right w:val="single" w:sz="4" w:space="0" w:color="auto"/>
            </w:tcBorders>
            <w:vAlign w:val="center"/>
          </w:tcPr>
          <w:p w14:paraId="7CE4A2FA" w14:textId="06176827" w:rsidR="00323BC1" w:rsidRPr="00323BC1" w:rsidRDefault="0086717D" w:rsidP="00323BC1">
            <w:pPr>
              <w:autoSpaceDE w:val="0"/>
              <w:autoSpaceDN w:val="0"/>
              <w:adjustRightInd w:val="0"/>
              <w:spacing w:after="0" w:line="240" w:lineRule="auto"/>
              <w:rPr>
                <w:rFonts w:ascii="Times New Roman" w:eastAsia="Calibri" w:hAnsi="Times New Roman" w:cs="Times New Roman"/>
                <w:kern w:val="0"/>
                <w14:ligatures w14:val="none"/>
              </w:rPr>
            </w:pPr>
            <w:r w:rsidRPr="0086717D">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c>
          <w:tcPr>
            <w:tcW w:w="3402" w:type="dxa"/>
            <w:tcBorders>
              <w:top w:val="single" w:sz="4" w:space="0" w:color="auto"/>
              <w:left w:val="single" w:sz="4" w:space="0" w:color="auto"/>
              <w:bottom w:val="single" w:sz="4" w:space="0" w:color="auto"/>
              <w:right w:val="single" w:sz="4" w:space="0" w:color="auto"/>
            </w:tcBorders>
          </w:tcPr>
          <w:p w14:paraId="6A4D44A8" w14:textId="77777777" w:rsidR="00323BC1" w:rsidRPr="00323BC1" w:rsidRDefault="00323BC1" w:rsidP="00323BC1">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bl>
    <w:p w14:paraId="4461C965" w14:textId="16136F78" w:rsidR="00040C2B" w:rsidRDefault="00040C2B" w:rsidP="008A2CCE">
      <w:pPr>
        <w:spacing w:after="0" w:line="240" w:lineRule="auto"/>
        <w:ind w:firstLine="567"/>
        <w:contextualSpacing/>
        <w:rPr>
          <w:rFonts w:ascii="Times New Roman" w:eastAsia="Times New Roman" w:hAnsi="Times New Roman" w:cs="Calibri"/>
          <w:b/>
          <w:bCs/>
          <w:kern w:val="0"/>
          <w:lang w:eastAsia="lt-LT"/>
          <w14:ligatures w14:val="none"/>
        </w:rPr>
      </w:pPr>
    </w:p>
    <w:p w14:paraId="625CDE11" w14:textId="77777777" w:rsidR="008A2CCE" w:rsidRDefault="008A2CCE" w:rsidP="00113F5A">
      <w:pPr>
        <w:spacing w:after="0" w:line="240" w:lineRule="auto"/>
        <w:ind w:firstLine="567"/>
        <w:contextualSpacing/>
        <w:rPr>
          <w:rFonts w:ascii="Times New Roman" w:eastAsia="Times New Roman" w:hAnsi="Times New Roman" w:cs="Calibri"/>
          <w:b/>
          <w:bCs/>
          <w:kern w:val="0"/>
          <w:lang w:eastAsia="lt-LT"/>
          <w14:ligatures w14:val="none"/>
        </w:rPr>
      </w:pPr>
    </w:p>
    <w:p w14:paraId="64C8E450" w14:textId="77777777" w:rsidR="00A0292F" w:rsidRDefault="00A0292F" w:rsidP="002F27CF">
      <w:pPr>
        <w:spacing w:after="0" w:line="240" w:lineRule="auto"/>
        <w:ind w:firstLine="1298"/>
        <w:contextualSpacing/>
        <w:rPr>
          <w:rFonts w:ascii="Times New Roman" w:eastAsia="Times New Roman" w:hAnsi="Times New Roman" w:cs="Calibri"/>
          <w:b/>
          <w:bCs/>
          <w:kern w:val="0"/>
          <w:lang w:eastAsia="lt-LT"/>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1D887D" w14:textId="1A508740"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0"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1"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2"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3"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4"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A32EDC4" w14:textId="77777777" w:rsidR="002F3E77"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shd w:val="clear" w:color="auto" w:fill="auto"/>
          </w:tcPr>
          <w:p w14:paraId="275555CB" w14:textId="523DE7F4"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8C43A7">
        <w:trPr>
          <w:trHeight w:val="68"/>
        </w:trPr>
        <w:tc>
          <w:tcPr>
            <w:tcW w:w="2833" w:type="dxa"/>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r w:rsidR="0067459D" w:rsidRPr="0067459D" w14:paraId="2C80177A" w14:textId="77777777" w:rsidTr="008C43A7">
        <w:tc>
          <w:tcPr>
            <w:tcW w:w="2833" w:type="dxa"/>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3" w:name="_Hlk124233970"/>
          </w:p>
        </w:tc>
      </w:tr>
      <w:tr w:rsidR="0067459D" w:rsidRPr="0067459D" w14:paraId="3D2F7442" w14:textId="77777777" w:rsidTr="008C43A7">
        <w:tc>
          <w:tcPr>
            <w:tcW w:w="2833" w:type="dxa"/>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3"/>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52D3CA7D" w:rsidR="0067459D" w:rsidRPr="00AF75C1" w:rsidRDefault="008E63E1" w:rsidP="0067459D">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KELEIVINIŲ LENGVŲJŲ </w:t>
      </w:r>
      <w:r w:rsidR="00ED794A">
        <w:rPr>
          <w:rFonts w:ascii="Times New Roman" w:eastAsia="Times New Roman" w:hAnsi="Times New Roman" w:cs="Times New Roman"/>
          <w:b/>
          <w:color w:val="000000"/>
          <w:kern w:val="0"/>
          <w14:ligatures w14:val="none"/>
        </w:rPr>
        <w:t>VIENATŪRIŲ AUTOMOBILIŲ</w:t>
      </w:r>
      <w:r w:rsidR="0067459D" w:rsidRPr="00AF75C1">
        <w:rPr>
          <w:rFonts w:ascii="Times New Roman" w:eastAsia="Times New Roman" w:hAnsi="Times New Roman" w:cs="Times New Roman"/>
          <w:b/>
          <w:bCs/>
          <w:kern w:val="0"/>
          <w14:ligatures w14:val="none"/>
        </w:rPr>
        <w:t xml:space="preserve"> VIEŠOJO PIRKIMO SUTARTIS </w:t>
      </w:r>
      <w:r w:rsidR="0067459D"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61440378" w:rsidR="00A6305A" w:rsidRPr="000B3EFF"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0B3EFF">
        <w:rPr>
          <w:rFonts w:ascii="Times New Roman" w:eastAsia="Times New Roman" w:hAnsi="Times New Roman" w:cs="Times New Roman"/>
          <w:color w:val="000000"/>
          <w:kern w:val="0"/>
          <w:lang w:eastAsia="lt-LT"/>
          <w14:ligatures w14:val="none"/>
        </w:rPr>
        <w:t> </w:t>
      </w:r>
      <w:r w:rsidR="00AB077B" w:rsidRPr="000B3EFF">
        <w:rPr>
          <w:rFonts w:ascii="Times New Roman" w:eastAsia="Times New Roman" w:hAnsi="Times New Roman" w:cs="Times New Roman"/>
          <w:color w:val="000000"/>
          <w:kern w:val="0"/>
          <w:lang w:eastAsia="lt-LT"/>
          <w14:ligatures w14:val="none"/>
        </w:rPr>
        <w:t>(</w:t>
      </w:r>
      <w:r w:rsidR="00B45959" w:rsidRPr="000B3EFF">
        <w:rPr>
          <w:rFonts w:ascii="Times New Roman" w:eastAsia="Times New Roman" w:hAnsi="Times New Roman" w:cs="Times New Roman"/>
          <w:color w:val="000000"/>
          <w:kern w:val="0"/>
          <w:lang w:eastAsia="lt-LT"/>
          <w14:ligatures w14:val="none"/>
        </w:rPr>
        <w:t>Atskiras failas</w:t>
      </w:r>
      <w:r w:rsidR="00AB077B" w:rsidRPr="000B3EFF">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4" w:name="part_74106829db8f4899abc596029e4f5d68"/>
      <w:bookmarkEnd w:id="74"/>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5CFED3CD" w:rsidR="002D3CE2" w:rsidRDefault="00AB077B">
      <w:pPr>
        <w:rPr>
          <w:rFonts w:ascii="Times New Roman" w:hAnsi="Times New Roman" w:cs="Times New Roman"/>
        </w:rPr>
      </w:pPr>
      <w:r w:rsidRPr="000B3EFF">
        <w:rPr>
          <w:rFonts w:ascii="Times New Roman" w:hAnsi="Times New Roman" w:cs="Times New Roman"/>
        </w:rPr>
        <w:t>(</w:t>
      </w:r>
      <w:r w:rsidR="00B45959" w:rsidRPr="000B3EFF">
        <w:rPr>
          <w:rFonts w:ascii="Times New Roman" w:hAnsi="Times New Roman" w:cs="Times New Roman"/>
        </w:rPr>
        <w:t>Atskiras failas</w:t>
      </w:r>
      <w:r w:rsidRPr="000B3EFF">
        <w:rPr>
          <w:rFonts w:ascii="Times New Roman" w:hAnsi="Times New Roman" w:cs="Times New Roman"/>
        </w:rPr>
        <w:t>)</w:t>
      </w:r>
    </w:p>
    <w:p w14:paraId="369AAA34" w14:textId="77777777" w:rsidR="00CD44FD" w:rsidRPr="00CD44FD" w:rsidRDefault="00CD44FD" w:rsidP="00CD44FD">
      <w:pPr>
        <w:rPr>
          <w:rFonts w:ascii="Times New Roman" w:hAnsi="Times New Roman" w:cs="Times New Roman"/>
        </w:rPr>
      </w:pPr>
    </w:p>
    <w:p w14:paraId="6753A135" w14:textId="77777777" w:rsidR="00CD44FD" w:rsidRPr="00CD44FD" w:rsidRDefault="00CD44FD" w:rsidP="00CD44FD">
      <w:pPr>
        <w:rPr>
          <w:rFonts w:ascii="Times New Roman" w:hAnsi="Times New Roman" w:cs="Times New Roman"/>
        </w:rPr>
      </w:pPr>
    </w:p>
    <w:p w14:paraId="0734FC26" w14:textId="77777777" w:rsidR="00CD44FD" w:rsidRPr="00CD44FD" w:rsidRDefault="00CD44FD" w:rsidP="00CD44FD">
      <w:pPr>
        <w:rPr>
          <w:rFonts w:ascii="Times New Roman" w:hAnsi="Times New Roman" w:cs="Times New Roman"/>
        </w:rPr>
      </w:pPr>
    </w:p>
    <w:p w14:paraId="795B46F1" w14:textId="77777777" w:rsidR="00CD44FD" w:rsidRPr="00CD44FD" w:rsidRDefault="00CD44FD" w:rsidP="00CD44FD">
      <w:pPr>
        <w:rPr>
          <w:rFonts w:ascii="Times New Roman" w:hAnsi="Times New Roman" w:cs="Times New Roman"/>
        </w:rPr>
      </w:pPr>
    </w:p>
    <w:p w14:paraId="2AC14735" w14:textId="77777777" w:rsidR="00CD44FD" w:rsidRPr="00CD44FD" w:rsidRDefault="00CD44FD" w:rsidP="00CD44FD">
      <w:pPr>
        <w:rPr>
          <w:rFonts w:ascii="Times New Roman" w:hAnsi="Times New Roman" w:cs="Times New Roman"/>
        </w:rPr>
      </w:pPr>
    </w:p>
    <w:p w14:paraId="4290180A" w14:textId="77777777" w:rsidR="00CD44FD" w:rsidRPr="00CD44FD" w:rsidRDefault="00CD44FD" w:rsidP="00CD44FD">
      <w:pPr>
        <w:rPr>
          <w:rFonts w:ascii="Times New Roman" w:hAnsi="Times New Roman" w:cs="Times New Roman"/>
        </w:rPr>
      </w:pPr>
    </w:p>
    <w:p w14:paraId="1D520189" w14:textId="77777777" w:rsidR="00CD44FD" w:rsidRPr="00CD44FD" w:rsidRDefault="00CD44FD" w:rsidP="00CD44FD">
      <w:pPr>
        <w:rPr>
          <w:rFonts w:ascii="Times New Roman" w:hAnsi="Times New Roman" w:cs="Times New Roman"/>
        </w:rPr>
      </w:pPr>
    </w:p>
    <w:p w14:paraId="384BE98B" w14:textId="77777777" w:rsidR="00CD44FD" w:rsidRPr="00CD44FD" w:rsidRDefault="00CD44FD" w:rsidP="00CD44FD">
      <w:pPr>
        <w:rPr>
          <w:rFonts w:ascii="Times New Roman" w:hAnsi="Times New Roman" w:cs="Times New Roman"/>
        </w:rPr>
      </w:pPr>
    </w:p>
    <w:p w14:paraId="0D61098E" w14:textId="77777777" w:rsidR="00CD44FD" w:rsidRPr="00CD44FD" w:rsidRDefault="00CD44FD" w:rsidP="00CD44FD">
      <w:pPr>
        <w:rPr>
          <w:rFonts w:ascii="Times New Roman" w:hAnsi="Times New Roman" w:cs="Times New Roman"/>
        </w:rPr>
      </w:pPr>
    </w:p>
    <w:p w14:paraId="5BF78912" w14:textId="77777777" w:rsidR="00CD44FD" w:rsidRPr="00CD44FD" w:rsidRDefault="00CD44FD" w:rsidP="00CD44FD">
      <w:pPr>
        <w:rPr>
          <w:rFonts w:ascii="Times New Roman" w:hAnsi="Times New Roman" w:cs="Times New Roman"/>
        </w:rPr>
      </w:pPr>
    </w:p>
    <w:p w14:paraId="6E786055" w14:textId="77777777" w:rsidR="00CD44FD" w:rsidRDefault="00CD44FD" w:rsidP="00CD44FD">
      <w:pPr>
        <w:rPr>
          <w:rFonts w:ascii="Times New Roman" w:hAnsi="Times New Roman" w:cs="Times New Roman"/>
        </w:rPr>
      </w:pPr>
    </w:p>
    <w:p w14:paraId="0187789F" w14:textId="77777777" w:rsidR="00CD44FD" w:rsidRDefault="00CD44FD" w:rsidP="00CD44FD">
      <w:pPr>
        <w:rPr>
          <w:rFonts w:ascii="Times New Roman" w:hAnsi="Times New Roman" w:cs="Times New Roman"/>
        </w:rPr>
      </w:pPr>
    </w:p>
    <w:p w14:paraId="0EF1401B" w14:textId="77777777" w:rsidR="00CD44FD" w:rsidRDefault="00CD44FD" w:rsidP="00CD44FD">
      <w:pPr>
        <w:rPr>
          <w:rFonts w:ascii="Times New Roman" w:hAnsi="Times New Roman" w:cs="Times New Roman"/>
        </w:rPr>
      </w:pPr>
    </w:p>
    <w:p w14:paraId="1E9319FB" w14:textId="77777777" w:rsidR="00CD44FD" w:rsidRDefault="00CD44FD" w:rsidP="00CD44FD">
      <w:pPr>
        <w:rPr>
          <w:rFonts w:ascii="Times New Roman" w:hAnsi="Times New Roman" w:cs="Times New Roman"/>
        </w:rPr>
      </w:pPr>
    </w:p>
    <w:p w14:paraId="3A7C85AD" w14:textId="77777777" w:rsidR="00CD44FD" w:rsidRDefault="00CD44FD" w:rsidP="00CD44FD">
      <w:pPr>
        <w:rPr>
          <w:rFonts w:ascii="Times New Roman" w:hAnsi="Times New Roman" w:cs="Times New Roman"/>
        </w:rPr>
      </w:pPr>
    </w:p>
    <w:p w14:paraId="21DC95B3" w14:textId="77777777" w:rsidR="00CD44FD" w:rsidRDefault="00CD44FD" w:rsidP="00CD44FD">
      <w:pPr>
        <w:rPr>
          <w:rFonts w:ascii="Times New Roman" w:hAnsi="Times New Roman" w:cs="Times New Roman"/>
        </w:rPr>
      </w:pPr>
    </w:p>
    <w:p w14:paraId="7E4EE5BC" w14:textId="77777777" w:rsidR="00CD44FD" w:rsidRDefault="00CD44FD" w:rsidP="00CD44FD">
      <w:pPr>
        <w:rPr>
          <w:rFonts w:ascii="Times New Roman" w:hAnsi="Times New Roman" w:cs="Times New Roman"/>
        </w:rPr>
      </w:pPr>
    </w:p>
    <w:p w14:paraId="6F147C24" w14:textId="77777777" w:rsidR="00CD44FD" w:rsidRDefault="00CD44FD" w:rsidP="00CD44FD">
      <w:pPr>
        <w:rPr>
          <w:rFonts w:ascii="Times New Roman" w:hAnsi="Times New Roman" w:cs="Times New Roman"/>
        </w:rPr>
      </w:pPr>
    </w:p>
    <w:p w14:paraId="15D350A3" w14:textId="77777777" w:rsidR="00CD44FD" w:rsidRPr="00CD44FD" w:rsidRDefault="00CD44FD" w:rsidP="00CD44FD">
      <w:pPr>
        <w:tabs>
          <w:tab w:val="left" w:pos="8820"/>
        </w:tabs>
        <w:rPr>
          <w:rFonts w:ascii="Times New Roman" w:hAnsi="Times New Roman" w:cs="Times New Roman"/>
        </w:rPr>
      </w:pPr>
      <w:r>
        <w:rPr>
          <w:rFonts w:ascii="Times New Roman" w:hAnsi="Times New Roman" w:cs="Times New Roman"/>
        </w:rPr>
        <w:lastRenderedPageBreak/>
        <w:tab/>
      </w:r>
    </w:p>
    <w:tbl>
      <w:tblPr>
        <w:tblW w:w="2833" w:type="dxa"/>
        <w:tblInd w:w="6948" w:type="dxa"/>
        <w:tblLayout w:type="fixed"/>
        <w:tblLook w:val="04A0" w:firstRow="1" w:lastRow="0" w:firstColumn="1" w:lastColumn="0" w:noHBand="0" w:noVBand="1"/>
      </w:tblPr>
      <w:tblGrid>
        <w:gridCol w:w="2833"/>
      </w:tblGrid>
      <w:tr w:rsidR="00CD44FD" w:rsidRPr="0067459D" w14:paraId="51DBEB43" w14:textId="77777777" w:rsidTr="005F073F">
        <w:tc>
          <w:tcPr>
            <w:tcW w:w="2833" w:type="dxa"/>
            <w:shd w:val="clear" w:color="auto" w:fill="auto"/>
          </w:tcPr>
          <w:p w14:paraId="66C94153" w14:textId="77777777" w:rsidR="00CD44FD" w:rsidRPr="004206DE" w:rsidRDefault="00CD44FD" w:rsidP="005F073F">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Konkurso sąlygų</w:t>
            </w:r>
          </w:p>
        </w:tc>
      </w:tr>
      <w:tr w:rsidR="00CD44FD" w:rsidRPr="0067459D" w14:paraId="50360412" w14:textId="77777777" w:rsidTr="005F073F">
        <w:trPr>
          <w:trHeight w:val="68"/>
        </w:trPr>
        <w:tc>
          <w:tcPr>
            <w:tcW w:w="2833" w:type="dxa"/>
            <w:shd w:val="clear" w:color="auto" w:fill="auto"/>
          </w:tcPr>
          <w:p w14:paraId="7CDD4892" w14:textId="77777777" w:rsidR="00CD44FD" w:rsidRPr="004206DE" w:rsidRDefault="00CD44FD" w:rsidP="005F073F">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4206DE">
              <w:rPr>
                <w:rFonts w:ascii="Times New Roman" w:eastAsia="Calibri" w:hAnsi="Times New Roman" w:cs="Times New Roman"/>
                <w:kern w:val="0"/>
                <w14:ligatures w14:val="none"/>
              </w:rPr>
              <w:t xml:space="preserve"> priedas</w:t>
            </w:r>
          </w:p>
        </w:tc>
      </w:tr>
      <w:tr w:rsidR="00CD44FD" w:rsidRPr="0067459D" w14:paraId="1761C9D8" w14:textId="77777777" w:rsidTr="005F073F">
        <w:tc>
          <w:tcPr>
            <w:tcW w:w="2833" w:type="dxa"/>
            <w:shd w:val="clear" w:color="auto" w:fill="auto"/>
          </w:tcPr>
          <w:p w14:paraId="43470A45" w14:textId="77777777" w:rsidR="00CD44FD" w:rsidRPr="0067459D" w:rsidRDefault="00CD44FD" w:rsidP="005F073F">
            <w:pPr>
              <w:spacing w:after="0" w:line="240" w:lineRule="auto"/>
              <w:rPr>
                <w:rFonts w:ascii="Times New Roman" w:eastAsia="Calibri" w:hAnsi="Times New Roman" w:cs="Times New Roman"/>
                <w:kern w:val="0"/>
                <w14:ligatures w14:val="none"/>
              </w:rPr>
            </w:pPr>
          </w:p>
        </w:tc>
      </w:tr>
      <w:tr w:rsidR="00CD44FD" w:rsidRPr="0067459D" w14:paraId="2E286043" w14:textId="77777777" w:rsidTr="005F073F">
        <w:tc>
          <w:tcPr>
            <w:tcW w:w="2833" w:type="dxa"/>
            <w:shd w:val="clear" w:color="auto" w:fill="auto"/>
          </w:tcPr>
          <w:p w14:paraId="1D890F9B" w14:textId="77777777" w:rsidR="00CD44FD" w:rsidRPr="0067459D" w:rsidRDefault="00CD44FD" w:rsidP="005F073F">
            <w:pPr>
              <w:tabs>
                <w:tab w:val="left" w:pos="3240"/>
              </w:tabs>
              <w:spacing w:after="0" w:line="240" w:lineRule="auto"/>
              <w:jc w:val="both"/>
              <w:rPr>
                <w:rFonts w:ascii="Times New Roman" w:eastAsia="Calibri" w:hAnsi="Times New Roman" w:cs="Times New Roman"/>
                <w:kern w:val="0"/>
                <w14:ligatures w14:val="none"/>
              </w:rPr>
            </w:pPr>
          </w:p>
        </w:tc>
      </w:tr>
    </w:tbl>
    <w:p w14:paraId="5E01B198" w14:textId="77777777" w:rsidR="00CD44FD" w:rsidRPr="0067459D" w:rsidRDefault="00CD44FD" w:rsidP="00CD44F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02070A76" w14:textId="77777777"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6328F61B" w14:textId="77777777" w:rsidR="00CD44FD" w:rsidRDefault="00CD44FD" w:rsidP="00CD44FD">
      <w:pPr>
        <w:spacing w:after="0" w:line="240" w:lineRule="auto"/>
        <w:rPr>
          <w:rFonts w:ascii="Times New Roman" w:eastAsia="Times New Roman" w:hAnsi="Times New Roman" w:cs="Times New Roman"/>
          <w:kern w:val="0"/>
          <w14:ligatures w14:val="none"/>
        </w:rPr>
      </w:pPr>
    </w:p>
    <w:p w14:paraId="35764E37" w14:textId="77777777" w:rsidR="00CD44FD" w:rsidRDefault="00CD44FD" w:rsidP="00CD4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16A36DBF" w14:textId="77777777" w:rsidR="00CD44FD" w:rsidRPr="000422A4" w:rsidRDefault="00CD44FD" w:rsidP="00CD44FD">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16B60318" w14:textId="77777777" w:rsidR="00CD44FD" w:rsidRPr="0067459D" w:rsidRDefault="00CD44FD" w:rsidP="00CD44FD">
      <w:pPr>
        <w:spacing w:line="259" w:lineRule="auto"/>
        <w:rPr>
          <w:rFonts w:ascii="Times New Roman" w:eastAsia="Calibri" w:hAnsi="Times New Roman" w:cs="Times New Roman"/>
          <w:color w:val="000000"/>
          <w:kern w:val="0"/>
          <w:lang w:eastAsia="lt-LT"/>
          <w14:ligatures w14:val="none"/>
        </w:rPr>
      </w:pPr>
    </w:p>
    <w:p w14:paraId="5FA166DD" w14:textId="44E6CDD6"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 DEKLARACIJA</w:t>
      </w:r>
      <w:r>
        <w:rPr>
          <w:rFonts w:ascii="Times New Roman" w:eastAsia="Calibri" w:hAnsi="Times New Roman" w:cs="Times New Roman"/>
          <w:b/>
          <w:bCs/>
          <w:smallCaps/>
          <w:color w:val="000000"/>
          <w:kern w:val="0"/>
          <w:lang w:eastAsia="lt-LT"/>
          <w14:ligatures w14:val="none"/>
        </w:rPr>
        <w:t xml:space="preserve"> DĖL ATITIKTIES LIETUVOS RESPUBLIKOS VIEŠŲJŲ PIRKIMŲ ĮSTATYMO 45 STRAIPSNIO 2</w:t>
      </w:r>
      <w:r w:rsidRPr="006D7D2A">
        <w:rPr>
          <w:rFonts w:ascii="Times New Roman" w:eastAsia="Calibri" w:hAnsi="Times New Roman" w:cs="Times New Roman"/>
          <w:b/>
          <w:bCs/>
          <w:smallCaps/>
          <w:color w:val="000000"/>
          <w:kern w:val="0"/>
          <w:vertAlign w:val="superscript"/>
          <w:lang w:eastAsia="lt-LT"/>
          <w14:ligatures w14:val="none"/>
        </w:rPr>
        <w:t>1</w:t>
      </w:r>
      <w:r>
        <w:rPr>
          <w:rFonts w:ascii="Times New Roman" w:eastAsia="Calibri" w:hAnsi="Times New Roman" w:cs="Times New Roman"/>
          <w:b/>
          <w:bCs/>
          <w:smallCaps/>
          <w:color w:val="000000"/>
          <w:kern w:val="0"/>
          <w:lang w:eastAsia="lt-LT"/>
          <w14:ligatures w14:val="none"/>
        </w:rPr>
        <w:t xml:space="preserve"> DALIES 1,</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2,</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3</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IR 6 PUNKTAMS</w:t>
      </w:r>
    </w:p>
    <w:p w14:paraId="4DF42080" w14:textId="77777777"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298F9DC7" w14:textId="77777777" w:rsidR="00CD44FD" w:rsidRPr="0067459D" w:rsidRDefault="00CD44FD" w:rsidP="00CD44F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05A49584" w14:textId="77777777" w:rsidR="00CD44FD" w:rsidRPr="0067459D" w:rsidRDefault="00CD44FD" w:rsidP="00CD44FD">
      <w:pPr>
        <w:spacing w:line="259" w:lineRule="auto"/>
        <w:jc w:val="center"/>
        <w:rPr>
          <w:rFonts w:ascii="Times New Roman" w:eastAsia="Calibri" w:hAnsi="Times New Roman" w:cs="Times New Roman"/>
          <w:color w:val="000000"/>
          <w:kern w:val="0"/>
          <w:lang w:eastAsia="lt-LT"/>
          <w14:ligatures w14:val="none"/>
        </w:rPr>
      </w:pPr>
    </w:p>
    <w:p w14:paraId="1608A19A" w14:textId="77777777" w:rsidR="00CD44FD"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w:t>
      </w:r>
      <w:r>
        <w:rPr>
          <w:rFonts w:ascii="Times New Roman" w:eastAsia="Times New Roman" w:hAnsi="Times New Roman" w:cs="Times New Roman"/>
          <w:color w:val="000000"/>
          <w:kern w:val="0"/>
          <w:lang w:eastAsia="lt-LT"/>
          <w14:ligatures w14:val="none"/>
        </w:rPr>
        <w:t>:</w:t>
      </w:r>
    </w:p>
    <w:p w14:paraId="642C50B5" w14:textId="77777777" w:rsidR="00CD44FD" w:rsidRPr="006D7D2A"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p>
    <w:p w14:paraId="13211FB3"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eastAsia="Times New Roman" w:hAnsi="Times New Roman" w:cs="Times New Roman"/>
          <w:color w:val="000000"/>
          <w:kern w:val="0"/>
          <w:lang w:eastAsia="lt-LT"/>
          <w14:ligatures w14:val="none"/>
        </w:rPr>
        <w:t xml:space="preserve"> </w:t>
      </w:r>
      <w:r w:rsidRPr="006D7D2A">
        <w:rPr>
          <w:rFonts w:ascii="Times New Roman" w:hAnsi="Times New Roman" w:cs="Times New Roman"/>
          <w:color w:val="000000"/>
        </w:rPr>
        <w:t>1) tiekėjas, jo subtiekėjas, ūkio subjektai, kurių pajėgumais remiamasi, tiekėjo siūlomų prekių (įskaitant jų sudedamąsias dalis,</w:t>
      </w:r>
      <w:r w:rsidRPr="006D7D2A">
        <w:rPr>
          <w:rFonts w:ascii="Times New Roman" w:hAnsi="Times New Roman" w:cs="Times New Roman"/>
          <w:bCs/>
          <w:color w:val="000000"/>
        </w:rPr>
        <w:t xml:space="preserve"> pakuotes</w:t>
      </w:r>
      <w:r w:rsidRPr="006D7D2A">
        <w:rPr>
          <w:rFonts w:ascii="Times New Roman" w:hAnsi="Times New Roman" w:cs="Times New Roman"/>
          <w:color w:val="000000"/>
        </w:rPr>
        <w:t>) gamintojas ar juos kontroliuojantys asmenys nėra juridiniai asmenys, registruoti Lietuvos Respublikos viešųjų pirkimų įstatymo 92 straipsnio 15 dalyje numatytame sąraše nurodytose valstybėse ar teritorijose;</w:t>
      </w:r>
    </w:p>
    <w:p w14:paraId="78C9D7BC"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hAnsi="Times New Roman" w:cs="Times New Roman"/>
          <w:color w:val="000000"/>
        </w:rPr>
        <w:t>2) tiekėjas, jo subtiekėjas, ūkio subjektas, kurio pajėgumais remiamasi, tiekėjo siūlomų prekių (įskaitant jų sudedamąsias dalis,</w:t>
      </w:r>
      <w:r w:rsidRPr="006D7D2A">
        <w:rPr>
          <w:rFonts w:ascii="Times New Roman" w:hAnsi="Times New Roman" w:cs="Times New Roman"/>
          <w:bCs/>
          <w:color w:val="000000"/>
        </w:rPr>
        <w:t xml:space="preserve"> pakuotes</w:t>
      </w:r>
      <w:r w:rsidRPr="006D7D2A">
        <w:rPr>
          <w:rFonts w:ascii="Times New Roman" w:hAnsi="Times New Roman" w:cs="Times New Roman"/>
          <w:color w:val="000000"/>
        </w:rPr>
        <w:t>) gamintojas ar juos kontroliuojantys asmenys nėra fiziniai asmenys, nuolat gyvenantys Lietuvos Respublikos viešųjų pirkimų įstatymo 92 straipsnio 15 dalyje numatytame sąraše nurodytose valstybėse ar teritorijose arba turintys šių valstybių pilietybę;</w:t>
      </w:r>
    </w:p>
    <w:p w14:paraId="726652F6"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hAnsi="Times New Roman" w:cs="Times New Roman"/>
          <w:color w:val="000000"/>
        </w:rPr>
        <w:t xml:space="preserve">3) prekių (įskaitant jų sudedamąsias dalis, </w:t>
      </w:r>
      <w:r w:rsidRPr="006D7D2A">
        <w:rPr>
          <w:rFonts w:ascii="Times New Roman" w:hAnsi="Times New Roman" w:cs="Times New Roman"/>
          <w:bCs/>
          <w:color w:val="000000"/>
        </w:rPr>
        <w:t>pakuotes</w:t>
      </w:r>
      <w:r w:rsidRPr="006D7D2A">
        <w:rPr>
          <w:rFonts w:ascii="Times New Roman" w:hAnsi="Times New Roman" w:cs="Times New Roman"/>
          <w:color w:val="000000"/>
        </w:rPr>
        <w:t>) kilmė yra ar paslaugos nėra teikiamos iš Lietuvos Respublikos viešųjų pirkimų įstatymo 92 straipsnio 15 dalyje numatytame sąraše nurodytų valstybių ar teritorijų;</w:t>
      </w:r>
    </w:p>
    <w:p w14:paraId="5A899762" w14:textId="77777777" w:rsidR="00CD44FD" w:rsidRPr="006D7D2A" w:rsidRDefault="00CD44FD" w:rsidP="00CD44FD">
      <w:pPr>
        <w:pBdr>
          <w:top w:val="nil"/>
          <w:left w:val="nil"/>
          <w:bottom w:val="nil"/>
          <w:right w:val="nil"/>
          <w:between w:val="nil"/>
        </w:pBdr>
        <w:spacing w:after="0" w:line="240" w:lineRule="auto"/>
        <w:ind w:firstLine="720"/>
        <w:jc w:val="both"/>
        <w:rPr>
          <w:rFonts w:ascii="Times New Roman" w:eastAsia="Calibri" w:hAnsi="Times New Roman" w:cs="Times New Roman"/>
        </w:rPr>
      </w:pPr>
      <w:r w:rsidRPr="006D7D2A">
        <w:rPr>
          <w:rFonts w:ascii="Times New Roman" w:hAnsi="Times New Roman" w:cs="Times New Roman"/>
          <w:bCs/>
          <w:lang w:eastAsia="lt-LT"/>
        </w:rPr>
        <w:t xml:space="preserve">6) tiekėjas, jo subtiekėjas, ūkio subjektas, kurio pajėgumais remiamasi, nevykdo veiklos </w:t>
      </w:r>
      <w:r w:rsidRPr="006D7D2A">
        <w:rPr>
          <w:rFonts w:ascii="Times New Roman" w:hAnsi="Times New Roman" w:cs="Times New Roman"/>
          <w:color w:val="000000"/>
        </w:rPr>
        <w:t>Lietuvos Respublikos viešųjų pirkimų įstatymo</w:t>
      </w:r>
      <w:r w:rsidRPr="006D7D2A">
        <w:rPr>
          <w:rFonts w:ascii="Times New Roman" w:hAnsi="Times New Roman" w:cs="Times New Roman"/>
          <w:bCs/>
          <w:lang w:eastAsia="lt-LT"/>
        </w:rPr>
        <w:t xml:space="preserve">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D7D2A">
        <w:rPr>
          <w:rFonts w:ascii="Times New Roman" w:hAnsi="Times New Roman" w:cs="Times New Roman"/>
        </w:rPr>
        <w:t xml:space="preserve"> </w:t>
      </w:r>
    </w:p>
    <w:p w14:paraId="6B8179B8"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1276FFE"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41004FB2"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D44FD" w:rsidRPr="0067459D" w14:paraId="09FC8688" w14:textId="77777777" w:rsidTr="005F073F">
        <w:trPr>
          <w:jc w:val="center"/>
        </w:trPr>
        <w:tc>
          <w:tcPr>
            <w:tcW w:w="0" w:type="auto"/>
            <w:gridSpan w:val="6"/>
            <w:tcMar>
              <w:top w:w="0" w:type="dxa"/>
              <w:left w:w="108" w:type="dxa"/>
              <w:bottom w:w="0" w:type="dxa"/>
              <w:right w:w="108" w:type="dxa"/>
            </w:tcMar>
            <w:hideMark/>
          </w:tcPr>
          <w:p w14:paraId="43FE3322" w14:textId="77777777" w:rsidR="00CD44FD" w:rsidRPr="0067459D" w:rsidRDefault="00CD44FD" w:rsidP="005F073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CD44FD" w:rsidRPr="0067459D" w14:paraId="377279BD" w14:textId="77777777" w:rsidTr="005F073F">
        <w:trPr>
          <w:trHeight w:val="285"/>
          <w:jc w:val="center"/>
        </w:trPr>
        <w:tc>
          <w:tcPr>
            <w:tcW w:w="0" w:type="auto"/>
            <w:tcBorders>
              <w:bottom w:val="single" w:sz="4" w:space="0" w:color="000000"/>
            </w:tcBorders>
            <w:tcMar>
              <w:top w:w="0" w:type="dxa"/>
              <w:left w:w="108" w:type="dxa"/>
              <w:bottom w:w="0" w:type="dxa"/>
              <w:right w:w="108" w:type="dxa"/>
            </w:tcMar>
            <w:hideMark/>
          </w:tcPr>
          <w:p w14:paraId="37C1C774"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00D81E3"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413CA5A6"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4EABB662"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C80A8B7"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ED54986"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r>
      <w:tr w:rsidR="00CD44FD" w:rsidRPr="0067459D" w14:paraId="1D8EC2F0" w14:textId="77777777" w:rsidTr="005F073F">
        <w:trPr>
          <w:trHeight w:val="186"/>
          <w:jc w:val="center"/>
        </w:trPr>
        <w:tc>
          <w:tcPr>
            <w:tcW w:w="0" w:type="auto"/>
            <w:tcBorders>
              <w:top w:val="single" w:sz="4" w:space="0" w:color="000000"/>
            </w:tcBorders>
            <w:tcMar>
              <w:top w:w="0" w:type="dxa"/>
              <w:left w:w="108" w:type="dxa"/>
              <w:bottom w:w="0" w:type="dxa"/>
              <w:right w:w="108" w:type="dxa"/>
            </w:tcMar>
            <w:hideMark/>
          </w:tcPr>
          <w:p w14:paraId="3DB51C41"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6809C639"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5A066607"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284F4E8"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01B4445F"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7BAFAD0D"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r>
    </w:tbl>
    <w:p w14:paraId="10C47860" w14:textId="77777777" w:rsidR="00CD44FD" w:rsidRPr="0067459D" w:rsidRDefault="00CD44FD" w:rsidP="00CD44FD">
      <w:pPr>
        <w:spacing w:line="259" w:lineRule="auto"/>
        <w:rPr>
          <w:rFonts w:ascii="Times New Roman" w:eastAsia="Calibri" w:hAnsi="Times New Roman" w:cs="Times New Roman"/>
          <w:kern w:val="0"/>
          <w14:ligatures w14:val="none"/>
        </w:rPr>
      </w:pPr>
    </w:p>
    <w:p w14:paraId="5C4AC354" w14:textId="77777777" w:rsidR="00CD44FD" w:rsidRPr="0067459D" w:rsidRDefault="00CD44FD" w:rsidP="00CD44FD">
      <w:pPr>
        <w:spacing w:after="0" w:line="240" w:lineRule="auto"/>
        <w:ind w:firstLine="426"/>
        <w:jc w:val="both"/>
        <w:rPr>
          <w:rFonts w:ascii="Times New Roman" w:eastAsia="Calibri" w:hAnsi="Times New Roman" w:cs="Times New Roman"/>
          <w:kern w:val="0"/>
          <w14:ligatures w14:val="none"/>
        </w:rPr>
      </w:pPr>
    </w:p>
    <w:p w14:paraId="20C4EB12" w14:textId="05227446" w:rsidR="00CD44FD" w:rsidRPr="00CD44FD" w:rsidRDefault="00CD44FD">
      <w:pPr>
        <w:tabs>
          <w:tab w:val="left" w:pos="8820"/>
        </w:tabs>
        <w:rPr>
          <w:rFonts w:ascii="Times New Roman" w:hAnsi="Times New Roman" w:cs="Times New Roman"/>
        </w:rPr>
        <w:pPrChange w:id="75" w:author="Daiva Mučinienė" w:date="2025-06-19T10:35:00Z" w16du:dateUtc="2025-06-19T07:35:00Z">
          <w:pPr/>
        </w:pPrChange>
      </w:pPr>
    </w:p>
    <w:sectPr w:rsidR="00CD44FD" w:rsidRPr="00CD44FD"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A713" w14:textId="77777777" w:rsidR="0059108E" w:rsidRDefault="0059108E" w:rsidP="005178FD">
      <w:pPr>
        <w:spacing w:after="0" w:line="240" w:lineRule="auto"/>
      </w:pPr>
      <w:r>
        <w:separator/>
      </w:r>
    </w:p>
  </w:endnote>
  <w:endnote w:type="continuationSeparator" w:id="0">
    <w:p w14:paraId="37E48BD3" w14:textId="77777777" w:rsidR="0059108E" w:rsidRDefault="0059108E"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2D63" w14:textId="77777777" w:rsidR="0059108E" w:rsidRDefault="0059108E" w:rsidP="005178FD">
      <w:pPr>
        <w:spacing w:after="0" w:line="240" w:lineRule="auto"/>
      </w:pPr>
      <w:r>
        <w:separator/>
      </w:r>
    </w:p>
  </w:footnote>
  <w:footnote w:type="continuationSeparator" w:id="0">
    <w:p w14:paraId="21CB3A3F" w14:textId="77777777" w:rsidR="0059108E" w:rsidRDefault="0059108E"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7E21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2357462" o:spid="_x0000_i1025" type="#_x0000_t75" style="width:3in;height:3in;visibility:visible;mso-wrap-style:square">
            <v:imagedata r:id="rId1" o:title=""/>
          </v:shape>
        </w:pict>
      </mc:Choice>
      <mc:Fallback>
        <w:drawing>
          <wp:inline distT="0" distB="0" distL="0" distR="0" wp14:anchorId="611B3BEE" wp14:editId="6CD71038">
            <wp:extent cx="2743200" cy="2743200"/>
            <wp:effectExtent l="0" t="0" r="0" b="0"/>
            <wp:docPr id="1462357462" name="Picture 146235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24CA2"/>
    <w:rsid w:val="00024E58"/>
    <w:rsid w:val="00032195"/>
    <w:rsid w:val="0003313B"/>
    <w:rsid w:val="0003700A"/>
    <w:rsid w:val="00040C2B"/>
    <w:rsid w:val="0004119D"/>
    <w:rsid w:val="000422A4"/>
    <w:rsid w:val="00042388"/>
    <w:rsid w:val="000520ED"/>
    <w:rsid w:val="00054952"/>
    <w:rsid w:val="00055E44"/>
    <w:rsid w:val="00062D32"/>
    <w:rsid w:val="00063617"/>
    <w:rsid w:val="00066033"/>
    <w:rsid w:val="000664B4"/>
    <w:rsid w:val="00066731"/>
    <w:rsid w:val="00070E5C"/>
    <w:rsid w:val="00071AC3"/>
    <w:rsid w:val="00076D58"/>
    <w:rsid w:val="000810D7"/>
    <w:rsid w:val="00083BDC"/>
    <w:rsid w:val="00087895"/>
    <w:rsid w:val="00090CD1"/>
    <w:rsid w:val="000941CB"/>
    <w:rsid w:val="000A060C"/>
    <w:rsid w:val="000A1C08"/>
    <w:rsid w:val="000A4C36"/>
    <w:rsid w:val="000A7488"/>
    <w:rsid w:val="000B3EFF"/>
    <w:rsid w:val="000C003E"/>
    <w:rsid w:val="000C7882"/>
    <w:rsid w:val="000D41E8"/>
    <w:rsid w:val="000D55CC"/>
    <w:rsid w:val="000D7843"/>
    <w:rsid w:val="000D7AD8"/>
    <w:rsid w:val="000E4727"/>
    <w:rsid w:val="000E4FF7"/>
    <w:rsid w:val="000E5EC6"/>
    <w:rsid w:val="000E6843"/>
    <w:rsid w:val="000F3326"/>
    <w:rsid w:val="000F69D9"/>
    <w:rsid w:val="000F7297"/>
    <w:rsid w:val="0010064D"/>
    <w:rsid w:val="00113F5A"/>
    <w:rsid w:val="00117480"/>
    <w:rsid w:val="00121007"/>
    <w:rsid w:val="001232D8"/>
    <w:rsid w:val="00130424"/>
    <w:rsid w:val="00130CE6"/>
    <w:rsid w:val="00131A70"/>
    <w:rsid w:val="001364C9"/>
    <w:rsid w:val="0014677F"/>
    <w:rsid w:val="00146E91"/>
    <w:rsid w:val="001555B6"/>
    <w:rsid w:val="001559EA"/>
    <w:rsid w:val="0016367B"/>
    <w:rsid w:val="00164F39"/>
    <w:rsid w:val="0016724C"/>
    <w:rsid w:val="00167CB5"/>
    <w:rsid w:val="001705FD"/>
    <w:rsid w:val="00173E31"/>
    <w:rsid w:val="0017795B"/>
    <w:rsid w:val="0018699F"/>
    <w:rsid w:val="00191E1F"/>
    <w:rsid w:val="00197290"/>
    <w:rsid w:val="001A11B4"/>
    <w:rsid w:val="001A32B1"/>
    <w:rsid w:val="001A3955"/>
    <w:rsid w:val="001A4110"/>
    <w:rsid w:val="001A4222"/>
    <w:rsid w:val="001A5CFD"/>
    <w:rsid w:val="001B6FEF"/>
    <w:rsid w:val="001C3DCE"/>
    <w:rsid w:val="001C55DC"/>
    <w:rsid w:val="001C65A8"/>
    <w:rsid w:val="001E1C41"/>
    <w:rsid w:val="001E3172"/>
    <w:rsid w:val="001E7D29"/>
    <w:rsid w:val="001F0A2B"/>
    <w:rsid w:val="001F139A"/>
    <w:rsid w:val="001F3312"/>
    <w:rsid w:val="001F44C8"/>
    <w:rsid w:val="001F639C"/>
    <w:rsid w:val="002023DA"/>
    <w:rsid w:val="00202F34"/>
    <w:rsid w:val="00207F69"/>
    <w:rsid w:val="0021053E"/>
    <w:rsid w:val="0022006F"/>
    <w:rsid w:val="00221248"/>
    <w:rsid w:val="00221AB8"/>
    <w:rsid w:val="00237EF1"/>
    <w:rsid w:val="002403B4"/>
    <w:rsid w:val="00240DD2"/>
    <w:rsid w:val="0024165A"/>
    <w:rsid w:val="00241D66"/>
    <w:rsid w:val="002439CE"/>
    <w:rsid w:val="00244648"/>
    <w:rsid w:val="00250777"/>
    <w:rsid w:val="00251351"/>
    <w:rsid w:val="00251863"/>
    <w:rsid w:val="00255058"/>
    <w:rsid w:val="00256E74"/>
    <w:rsid w:val="0025790A"/>
    <w:rsid w:val="00267632"/>
    <w:rsid w:val="002702EC"/>
    <w:rsid w:val="00275430"/>
    <w:rsid w:val="002758DC"/>
    <w:rsid w:val="00277585"/>
    <w:rsid w:val="0028108C"/>
    <w:rsid w:val="0029143C"/>
    <w:rsid w:val="00291EA5"/>
    <w:rsid w:val="0029201D"/>
    <w:rsid w:val="00296D8B"/>
    <w:rsid w:val="00297931"/>
    <w:rsid w:val="00297E85"/>
    <w:rsid w:val="002A580C"/>
    <w:rsid w:val="002A6845"/>
    <w:rsid w:val="002C0B1E"/>
    <w:rsid w:val="002C643F"/>
    <w:rsid w:val="002C6DE1"/>
    <w:rsid w:val="002D0045"/>
    <w:rsid w:val="002D3AEF"/>
    <w:rsid w:val="002D3CE2"/>
    <w:rsid w:val="002D67AB"/>
    <w:rsid w:val="002E32FD"/>
    <w:rsid w:val="002E5A79"/>
    <w:rsid w:val="002E7964"/>
    <w:rsid w:val="002E79BA"/>
    <w:rsid w:val="002F1FE8"/>
    <w:rsid w:val="002F27CF"/>
    <w:rsid w:val="002F3E77"/>
    <w:rsid w:val="002F6975"/>
    <w:rsid w:val="00302320"/>
    <w:rsid w:val="003046A9"/>
    <w:rsid w:val="003119C0"/>
    <w:rsid w:val="0032314E"/>
    <w:rsid w:val="00323BC1"/>
    <w:rsid w:val="00324049"/>
    <w:rsid w:val="00331C4A"/>
    <w:rsid w:val="003346F2"/>
    <w:rsid w:val="00337F82"/>
    <w:rsid w:val="00341684"/>
    <w:rsid w:val="00344584"/>
    <w:rsid w:val="00350B03"/>
    <w:rsid w:val="00350DAC"/>
    <w:rsid w:val="00351DC2"/>
    <w:rsid w:val="00354A69"/>
    <w:rsid w:val="00356DED"/>
    <w:rsid w:val="00357A92"/>
    <w:rsid w:val="00361638"/>
    <w:rsid w:val="003702B4"/>
    <w:rsid w:val="003759FD"/>
    <w:rsid w:val="00375A4A"/>
    <w:rsid w:val="00381129"/>
    <w:rsid w:val="003844D9"/>
    <w:rsid w:val="00386AA2"/>
    <w:rsid w:val="0038789C"/>
    <w:rsid w:val="0039389A"/>
    <w:rsid w:val="003A2468"/>
    <w:rsid w:val="003A3162"/>
    <w:rsid w:val="003A42C3"/>
    <w:rsid w:val="003A68C4"/>
    <w:rsid w:val="003B0B1A"/>
    <w:rsid w:val="003B6C15"/>
    <w:rsid w:val="003C11E2"/>
    <w:rsid w:val="003C1967"/>
    <w:rsid w:val="003C2111"/>
    <w:rsid w:val="003C3AB7"/>
    <w:rsid w:val="003E1CE0"/>
    <w:rsid w:val="003E334E"/>
    <w:rsid w:val="003E67B5"/>
    <w:rsid w:val="003F1BE1"/>
    <w:rsid w:val="00402053"/>
    <w:rsid w:val="00410272"/>
    <w:rsid w:val="004105AF"/>
    <w:rsid w:val="004148B1"/>
    <w:rsid w:val="00420026"/>
    <w:rsid w:val="004206DE"/>
    <w:rsid w:val="00422396"/>
    <w:rsid w:val="004262ED"/>
    <w:rsid w:val="00431E63"/>
    <w:rsid w:val="004364E3"/>
    <w:rsid w:val="0044507E"/>
    <w:rsid w:val="004457AF"/>
    <w:rsid w:val="00450944"/>
    <w:rsid w:val="0045426D"/>
    <w:rsid w:val="00457305"/>
    <w:rsid w:val="00467B64"/>
    <w:rsid w:val="004809C9"/>
    <w:rsid w:val="00481FAD"/>
    <w:rsid w:val="004946D0"/>
    <w:rsid w:val="00496500"/>
    <w:rsid w:val="004B2261"/>
    <w:rsid w:val="004B60C2"/>
    <w:rsid w:val="004B6CDD"/>
    <w:rsid w:val="004C17DB"/>
    <w:rsid w:val="004C4F3B"/>
    <w:rsid w:val="004C56B9"/>
    <w:rsid w:val="004C5C57"/>
    <w:rsid w:val="004D2805"/>
    <w:rsid w:val="004D541D"/>
    <w:rsid w:val="004F3025"/>
    <w:rsid w:val="004F3F58"/>
    <w:rsid w:val="00502B0C"/>
    <w:rsid w:val="0050587C"/>
    <w:rsid w:val="0050698C"/>
    <w:rsid w:val="005117DB"/>
    <w:rsid w:val="00511B08"/>
    <w:rsid w:val="00511DEC"/>
    <w:rsid w:val="005135E4"/>
    <w:rsid w:val="00514D6D"/>
    <w:rsid w:val="0051566A"/>
    <w:rsid w:val="005178FD"/>
    <w:rsid w:val="0052212F"/>
    <w:rsid w:val="00533F4D"/>
    <w:rsid w:val="00535953"/>
    <w:rsid w:val="00536071"/>
    <w:rsid w:val="005378DC"/>
    <w:rsid w:val="0054407A"/>
    <w:rsid w:val="00550907"/>
    <w:rsid w:val="00557435"/>
    <w:rsid w:val="0057085C"/>
    <w:rsid w:val="0057173B"/>
    <w:rsid w:val="00573F55"/>
    <w:rsid w:val="005779A3"/>
    <w:rsid w:val="005833E9"/>
    <w:rsid w:val="00586D4D"/>
    <w:rsid w:val="0059108E"/>
    <w:rsid w:val="005943E7"/>
    <w:rsid w:val="005A2951"/>
    <w:rsid w:val="005A49EF"/>
    <w:rsid w:val="005C2436"/>
    <w:rsid w:val="005D7D03"/>
    <w:rsid w:val="005F061C"/>
    <w:rsid w:val="005F428B"/>
    <w:rsid w:val="005F4957"/>
    <w:rsid w:val="005F609F"/>
    <w:rsid w:val="006000FC"/>
    <w:rsid w:val="00607905"/>
    <w:rsid w:val="00610C8E"/>
    <w:rsid w:val="00613FD2"/>
    <w:rsid w:val="006142F0"/>
    <w:rsid w:val="00616CD0"/>
    <w:rsid w:val="00625834"/>
    <w:rsid w:val="0062790C"/>
    <w:rsid w:val="0063351F"/>
    <w:rsid w:val="0063356F"/>
    <w:rsid w:val="006358B1"/>
    <w:rsid w:val="0063681C"/>
    <w:rsid w:val="00647D46"/>
    <w:rsid w:val="00654447"/>
    <w:rsid w:val="00654E84"/>
    <w:rsid w:val="00657EBA"/>
    <w:rsid w:val="00660425"/>
    <w:rsid w:val="006653A7"/>
    <w:rsid w:val="00667E12"/>
    <w:rsid w:val="0067020D"/>
    <w:rsid w:val="0067459D"/>
    <w:rsid w:val="00685523"/>
    <w:rsid w:val="00687F7C"/>
    <w:rsid w:val="00691C01"/>
    <w:rsid w:val="006959B0"/>
    <w:rsid w:val="006969DF"/>
    <w:rsid w:val="006A040D"/>
    <w:rsid w:val="006A16A3"/>
    <w:rsid w:val="006A3554"/>
    <w:rsid w:val="006A4251"/>
    <w:rsid w:val="006A4F8F"/>
    <w:rsid w:val="006B7286"/>
    <w:rsid w:val="006C229F"/>
    <w:rsid w:val="006C63FC"/>
    <w:rsid w:val="006C76BD"/>
    <w:rsid w:val="006D6F34"/>
    <w:rsid w:val="006D74EA"/>
    <w:rsid w:val="006E2A9A"/>
    <w:rsid w:val="006E369F"/>
    <w:rsid w:val="006E6BB5"/>
    <w:rsid w:val="006E7E15"/>
    <w:rsid w:val="006F12F7"/>
    <w:rsid w:val="006F6D29"/>
    <w:rsid w:val="00700C0A"/>
    <w:rsid w:val="00706CA6"/>
    <w:rsid w:val="00710350"/>
    <w:rsid w:val="00712957"/>
    <w:rsid w:val="007164F7"/>
    <w:rsid w:val="0072028C"/>
    <w:rsid w:val="007212C7"/>
    <w:rsid w:val="00721D3D"/>
    <w:rsid w:val="00732001"/>
    <w:rsid w:val="007331D9"/>
    <w:rsid w:val="00734008"/>
    <w:rsid w:val="007346C7"/>
    <w:rsid w:val="00735302"/>
    <w:rsid w:val="00737FF4"/>
    <w:rsid w:val="00747F6D"/>
    <w:rsid w:val="007523FB"/>
    <w:rsid w:val="0075438E"/>
    <w:rsid w:val="00756AF5"/>
    <w:rsid w:val="007626F0"/>
    <w:rsid w:val="0076290B"/>
    <w:rsid w:val="00767515"/>
    <w:rsid w:val="00774EE3"/>
    <w:rsid w:val="00775C48"/>
    <w:rsid w:val="00776E97"/>
    <w:rsid w:val="00782043"/>
    <w:rsid w:val="007839FB"/>
    <w:rsid w:val="00784656"/>
    <w:rsid w:val="007928D1"/>
    <w:rsid w:val="007A0D8C"/>
    <w:rsid w:val="007A19B4"/>
    <w:rsid w:val="007A4136"/>
    <w:rsid w:val="007A454B"/>
    <w:rsid w:val="007A513C"/>
    <w:rsid w:val="007B5029"/>
    <w:rsid w:val="007C6208"/>
    <w:rsid w:val="007E4987"/>
    <w:rsid w:val="007F03F9"/>
    <w:rsid w:val="007F642B"/>
    <w:rsid w:val="00801DCB"/>
    <w:rsid w:val="008054EF"/>
    <w:rsid w:val="008061E6"/>
    <w:rsid w:val="00823D7C"/>
    <w:rsid w:val="00827936"/>
    <w:rsid w:val="00831961"/>
    <w:rsid w:val="00832985"/>
    <w:rsid w:val="00833199"/>
    <w:rsid w:val="00833B7A"/>
    <w:rsid w:val="00840943"/>
    <w:rsid w:val="00841DF6"/>
    <w:rsid w:val="0084403D"/>
    <w:rsid w:val="00845439"/>
    <w:rsid w:val="00845CC7"/>
    <w:rsid w:val="00852F3F"/>
    <w:rsid w:val="008538A9"/>
    <w:rsid w:val="0086466A"/>
    <w:rsid w:val="0086717D"/>
    <w:rsid w:val="008700BA"/>
    <w:rsid w:val="008710C4"/>
    <w:rsid w:val="00871E3A"/>
    <w:rsid w:val="00876199"/>
    <w:rsid w:val="00881497"/>
    <w:rsid w:val="008849A9"/>
    <w:rsid w:val="00887813"/>
    <w:rsid w:val="0089306B"/>
    <w:rsid w:val="00896684"/>
    <w:rsid w:val="00896A99"/>
    <w:rsid w:val="008A2CCE"/>
    <w:rsid w:val="008A3ED0"/>
    <w:rsid w:val="008A56D8"/>
    <w:rsid w:val="008B2B31"/>
    <w:rsid w:val="008B46A4"/>
    <w:rsid w:val="008B673A"/>
    <w:rsid w:val="008C43A7"/>
    <w:rsid w:val="008E19DA"/>
    <w:rsid w:val="008E3C66"/>
    <w:rsid w:val="008E3E2E"/>
    <w:rsid w:val="008E63E1"/>
    <w:rsid w:val="008E7C94"/>
    <w:rsid w:val="008F2A4A"/>
    <w:rsid w:val="008F2B97"/>
    <w:rsid w:val="008F307C"/>
    <w:rsid w:val="00903A5F"/>
    <w:rsid w:val="00904BB6"/>
    <w:rsid w:val="00905E15"/>
    <w:rsid w:val="009103B9"/>
    <w:rsid w:val="00930AFA"/>
    <w:rsid w:val="00935CDE"/>
    <w:rsid w:val="00937801"/>
    <w:rsid w:val="009475CA"/>
    <w:rsid w:val="00956B72"/>
    <w:rsid w:val="00974518"/>
    <w:rsid w:val="00981452"/>
    <w:rsid w:val="009847DC"/>
    <w:rsid w:val="00985004"/>
    <w:rsid w:val="00986415"/>
    <w:rsid w:val="009904FB"/>
    <w:rsid w:val="00992C60"/>
    <w:rsid w:val="009A4097"/>
    <w:rsid w:val="009B1DE3"/>
    <w:rsid w:val="009B245D"/>
    <w:rsid w:val="009C44F0"/>
    <w:rsid w:val="009E03E2"/>
    <w:rsid w:val="009E09A5"/>
    <w:rsid w:val="009E136A"/>
    <w:rsid w:val="009E1B07"/>
    <w:rsid w:val="009E2E21"/>
    <w:rsid w:val="009E4ACC"/>
    <w:rsid w:val="009E756D"/>
    <w:rsid w:val="009F0CC0"/>
    <w:rsid w:val="009F1F48"/>
    <w:rsid w:val="00A021B0"/>
    <w:rsid w:val="00A0292F"/>
    <w:rsid w:val="00A10C2B"/>
    <w:rsid w:val="00A13F76"/>
    <w:rsid w:val="00A20FCA"/>
    <w:rsid w:val="00A22F83"/>
    <w:rsid w:val="00A2309F"/>
    <w:rsid w:val="00A2651F"/>
    <w:rsid w:val="00A3248F"/>
    <w:rsid w:val="00A3305E"/>
    <w:rsid w:val="00A36600"/>
    <w:rsid w:val="00A3695E"/>
    <w:rsid w:val="00A36BE1"/>
    <w:rsid w:val="00A411A5"/>
    <w:rsid w:val="00A41707"/>
    <w:rsid w:val="00A460DB"/>
    <w:rsid w:val="00A52C3C"/>
    <w:rsid w:val="00A565F8"/>
    <w:rsid w:val="00A61033"/>
    <w:rsid w:val="00A6305A"/>
    <w:rsid w:val="00A63F9F"/>
    <w:rsid w:val="00A70C25"/>
    <w:rsid w:val="00A71746"/>
    <w:rsid w:val="00A821A7"/>
    <w:rsid w:val="00A91DF0"/>
    <w:rsid w:val="00A9211E"/>
    <w:rsid w:val="00A9416C"/>
    <w:rsid w:val="00AA5539"/>
    <w:rsid w:val="00AB077B"/>
    <w:rsid w:val="00AB0A64"/>
    <w:rsid w:val="00AB6AB0"/>
    <w:rsid w:val="00AC1605"/>
    <w:rsid w:val="00AC423C"/>
    <w:rsid w:val="00AD3ACB"/>
    <w:rsid w:val="00AD4B0B"/>
    <w:rsid w:val="00AD6112"/>
    <w:rsid w:val="00AE015D"/>
    <w:rsid w:val="00AE18B1"/>
    <w:rsid w:val="00AF75C1"/>
    <w:rsid w:val="00B05CB8"/>
    <w:rsid w:val="00B06EF7"/>
    <w:rsid w:val="00B07024"/>
    <w:rsid w:val="00B073BA"/>
    <w:rsid w:val="00B13ECA"/>
    <w:rsid w:val="00B1421B"/>
    <w:rsid w:val="00B35DEA"/>
    <w:rsid w:val="00B416C1"/>
    <w:rsid w:val="00B45959"/>
    <w:rsid w:val="00B55AAC"/>
    <w:rsid w:val="00B55BF9"/>
    <w:rsid w:val="00B63861"/>
    <w:rsid w:val="00B6486B"/>
    <w:rsid w:val="00B7330B"/>
    <w:rsid w:val="00B80065"/>
    <w:rsid w:val="00B90AB8"/>
    <w:rsid w:val="00B9124C"/>
    <w:rsid w:val="00B91C9E"/>
    <w:rsid w:val="00B92FB0"/>
    <w:rsid w:val="00BB200D"/>
    <w:rsid w:val="00BC0E4D"/>
    <w:rsid w:val="00BC0E68"/>
    <w:rsid w:val="00BC42A4"/>
    <w:rsid w:val="00BC4DD2"/>
    <w:rsid w:val="00BD2203"/>
    <w:rsid w:val="00BD3F5C"/>
    <w:rsid w:val="00BE12B5"/>
    <w:rsid w:val="00BE1829"/>
    <w:rsid w:val="00BE41B9"/>
    <w:rsid w:val="00BE6089"/>
    <w:rsid w:val="00BE63C7"/>
    <w:rsid w:val="00BE768D"/>
    <w:rsid w:val="00BF7696"/>
    <w:rsid w:val="00C00385"/>
    <w:rsid w:val="00C0116F"/>
    <w:rsid w:val="00C176DF"/>
    <w:rsid w:val="00C22414"/>
    <w:rsid w:val="00C24C93"/>
    <w:rsid w:val="00C31E9E"/>
    <w:rsid w:val="00C36169"/>
    <w:rsid w:val="00C36FFE"/>
    <w:rsid w:val="00C4718D"/>
    <w:rsid w:val="00C5050B"/>
    <w:rsid w:val="00C55401"/>
    <w:rsid w:val="00C7137F"/>
    <w:rsid w:val="00C713F3"/>
    <w:rsid w:val="00C76104"/>
    <w:rsid w:val="00C76CA7"/>
    <w:rsid w:val="00C77AB9"/>
    <w:rsid w:val="00C83FD9"/>
    <w:rsid w:val="00C874BB"/>
    <w:rsid w:val="00C92F4E"/>
    <w:rsid w:val="00CA7F6B"/>
    <w:rsid w:val="00CA7FA4"/>
    <w:rsid w:val="00CB2EE4"/>
    <w:rsid w:val="00CD44FD"/>
    <w:rsid w:val="00CD61EF"/>
    <w:rsid w:val="00CD6E75"/>
    <w:rsid w:val="00CE008E"/>
    <w:rsid w:val="00CE56D8"/>
    <w:rsid w:val="00CF4059"/>
    <w:rsid w:val="00CF42D6"/>
    <w:rsid w:val="00D0003C"/>
    <w:rsid w:val="00D071D6"/>
    <w:rsid w:val="00D23C5C"/>
    <w:rsid w:val="00D23EEC"/>
    <w:rsid w:val="00D27DC0"/>
    <w:rsid w:val="00D37BD2"/>
    <w:rsid w:val="00D44A94"/>
    <w:rsid w:val="00D5304F"/>
    <w:rsid w:val="00D5793F"/>
    <w:rsid w:val="00D654E1"/>
    <w:rsid w:val="00D6603E"/>
    <w:rsid w:val="00D83379"/>
    <w:rsid w:val="00D84BD6"/>
    <w:rsid w:val="00D85036"/>
    <w:rsid w:val="00D86A57"/>
    <w:rsid w:val="00D92EA2"/>
    <w:rsid w:val="00D96179"/>
    <w:rsid w:val="00DA05E9"/>
    <w:rsid w:val="00DA5A4B"/>
    <w:rsid w:val="00DA61C7"/>
    <w:rsid w:val="00DA63B0"/>
    <w:rsid w:val="00DA777D"/>
    <w:rsid w:val="00DB2062"/>
    <w:rsid w:val="00DB210D"/>
    <w:rsid w:val="00DC4135"/>
    <w:rsid w:val="00DC56AF"/>
    <w:rsid w:val="00DC6366"/>
    <w:rsid w:val="00DC6C0E"/>
    <w:rsid w:val="00DD17E5"/>
    <w:rsid w:val="00DD5A73"/>
    <w:rsid w:val="00DD5AAF"/>
    <w:rsid w:val="00DE0FD9"/>
    <w:rsid w:val="00DE44F8"/>
    <w:rsid w:val="00DF4392"/>
    <w:rsid w:val="00E009A6"/>
    <w:rsid w:val="00E03F4E"/>
    <w:rsid w:val="00E13884"/>
    <w:rsid w:val="00E13CCC"/>
    <w:rsid w:val="00E228DA"/>
    <w:rsid w:val="00E22D0D"/>
    <w:rsid w:val="00E25D1D"/>
    <w:rsid w:val="00E306F0"/>
    <w:rsid w:val="00E31578"/>
    <w:rsid w:val="00E32B34"/>
    <w:rsid w:val="00E32F3D"/>
    <w:rsid w:val="00E34521"/>
    <w:rsid w:val="00E34AD8"/>
    <w:rsid w:val="00E4087B"/>
    <w:rsid w:val="00E42457"/>
    <w:rsid w:val="00E42DBF"/>
    <w:rsid w:val="00E45A64"/>
    <w:rsid w:val="00E5124E"/>
    <w:rsid w:val="00E57450"/>
    <w:rsid w:val="00E71E2A"/>
    <w:rsid w:val="00E73D51"/>
    <w:rsid w:val="00E75DE5"/>
    <w:rsid w:val="00E93CC8"/>
    <w:rsid w:val="00E96A56"/>
    <w:rsid w:val="00EA2E80"/>
    <w:rsid w:val="00EA63F8"/>
    <w:rsid w:val="00EB24E6"/>
    <w:rsid w:val="00EB5F73"/>
    <w:rsid w:val="00EB77E8"/>
    <w:rsid w:val="00EC3EAB"/>
    <w:rsid w:val="00ED0013"/>
    <w:rsid w:val="00ED3561"/>
    <w:rsid w:val="00ED794A"/>
    <w:rsid w:val="00EE0404"/>
    <w:rsid w:val="00EE1E51"/>
    <w:rsid w:val="00EF000C"/>
    <w:rsid w:val="00EF0A3C"/>
    <w:rsid w:val="00EF281E"/>
    <w:rsid w:val="00EF3F3B"/>
    <w:rsid w:val="00EF55B8"/>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3329D"/>
    <w:rsid w:val="00F4753D"/>
    <w:rsid w:val="00F50357"/>
    <w:rsid w:val="00F5095A"/>
    <w:rsid w:val="00F5205A"/>
    <w:rsid w:val="00F53C0C"/>
    <w:rsid w:val="00F54D43"/>
    <w:rsid w:val="00F565B4"/>
    <w:rsid w:val="00F56F1E"/>
    <w:rsid w:val="00F57728"/>
    <w:rsid w:val="00F627B2"/>
    <w:rsid w:val="00F65996"/>
    <w:rsid w:val="00F65DCC"/>
    <w:rsid w:val="00F66337"/>
    <w:rsid w:val="00F72C03"/>
    <w:rsid w:val="00F816A5"/>
    <w:rsid w:val="00F81F91"/>
    <w:rsid w:val="00F90891"/>
    <w:rsid w:val="00F9741D"/>
    <w:rsid w:val="00F97CE0"/>
    <w:rsid w:val="00FA41EB"/>
    <w:rsid w:val="00FB17F6"/>
    <w:rsid w:val="00FB3382"/>
    <w:rsid w:val="00FB42E4"/>
    <w:rsid w:val="00FC56A7"/>
    <w:rsid w:val="00FD4E33"/>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microsoft.com/office/2011/relationships/people" Target="people.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61254</Words>
  <Characters>34915</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10</cp:revision>
  <dcterms:created xsi:type="dcterms:W3CDTF">2025-06-19T07:44:00Z</dcterms:created>
  <dcterms:modified xsi:type="dcterms:W3CDTF">2025-06-23T12:58:00Z</dcterms:modified>
</cp:coreProperties>
</file>