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7071" w14:textId="304214BD" w:rsidR="00377629" w:rsidRPr="00517265" w:rsidRDefault="00377629" w:rsidP="00377629">
      <w:pPr>
        <w:keepNext/>
        <w:keepLines/>
        <w:pBdr>
          <w:bottom w:val="single" w:sz="4" w:space="0" w:color="E97132" w:themeColor="accent2"/>
        </w:pBdr>
        <w:spacing w:before="360" w:after="120"/>
        <w:jc w:val="right"/>
        <w:outlineLvl w:val="0"/>
        <w:rPr>
          <w:rFonts w:eastAsiaTheme="majorEastAsia" w:cstheme="minorHAnsi"/>
          <w:b/>
        </w:rPr>
      </w:pPr>
      <w:bookmarkStart w:id="0" w:name="_Toc124404956"/>
      <w:r w:rsidRPr="00517265">
        <w:rPr>
          <w:rFonts w:eastAsiaTheme="majorEastAsia" w:cstheme="minorHAnsi"/>
          <w:b/>
        </w:rPr>
        <w:t xml:space="preserve">Pirkimo sąlygų </w:t>
      </w:r>
      <w:r>
        <w:rPr>
          <w:rFonts w:eastAsiaTheme="majorEastAsia" w:cstheme="minorHAnsi"/>
          <w:b/>
        </w:rPr>
        <w:t>8</w:t>
      </w:r>
      <w:r>
        <w:rPr>
          <w:rFonts w:eastAsiaTheme="majorEastAsia" w:cstheme="minorHAnsi"/>
          <w:b/>
        </w:rPr>
        <w:t xml:space="preserve"> </w:t>
      </w:r>
      <w:r w:rsidRPr="00517265">
        <w:rPr>
          <w:rFonts w:eastAsiaTheme="majorEastAsia" w:cstheme="minorHAnsi"/>
          <w:b/>
        </w:rPr>
        <w:t>priedas „</w:t>
      </w:r>
      <w:r>
        <w:rPr>
          <w:rFonts w:eastAsiaTheme="majorEastAsia" w:cstheme="minorHAnsi"/>
          <w:b/>
        </w:rPr>
        <w:t>Terminai</w:t>
      </w:r>
      <w:r w:rsidRPr="00517265">
        <w:rPr>
          <w:rFonts w:eastAsiaTheme="majorEastAsia" w:cstheme="minorHAnsi"/>
          <w:b/>
        </w:rPr>
        <w:t>“</w:t>
      </w:r>
      <w:bookmarkEnd w:id="0"/>
    </w:p>
    <w:p w14:paraId="028A54E4" w14:textId="77777777" w:rsidR="00377629" w:rsidRDefault="00377629" w:rsidP="004D586E">
      <w:pPr>
        <w:ind w:firstLine="7371"/>
        <w:rPr>
          <w:rFonts w:cstheme="minorHAnsi"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4D586E" w:rsidRPr="004F1A11" w14:paraId="292D2235" w14:textId="77777777" w:rsidTr="00747F8B">
        <w:trPr>
          <w:trHeight w:val="20"/>
        </w:trPr>
        <w:tc>
          <w:tcPr>
            <w:tcW w:w="600" w:type="dxa"/>
          </w:tcPr>
          <w:p w14:paraId="04DD7D84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Eil.</w:t>
            </w:r>
          </w:p>
          <w:p w14:paraId="4024EC26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2660" w:type="dxa"/>
          </w:tcPr>
          <w:p w14:paraId="6384344F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61D7B7FA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DATA/DIENŲ SKAIČIUS/ LAIKAS</w:t>
            </w:r>
          </w:p>
          <w:p w14:paraId="2BB9E6A3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(Lietuvos laiku)</w:t>
            </w:r>
          </w:p>
        </w:tc>
        <w:tc>
          <w:tcPr>
            <w:tcW w:w="3424" w:type="dxa"/>
            <w:hideMark/>
          </w:tcPr>
          <w:p w14:paraId="15D1B583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PASTABOS</w:t>
            </w:r>
          </w:p>
        </w:tc>
      </w:tr>
      <w:tr w:rsidR="004D586E" w:rsidRPr="004F1A11" w14:paraId="392178E0" w14:textId="77777777" w:rsidTr="00747F8B">
        <w:trPr>
          <w:trHeight w:val="20"/>
        </w:trPr>
        <w:tc>
          <w:tcPr>
            <w:tcW w:w="600" w:type="dxa"/>
          </w:tcPr>
          <w:p w14:paraId="438606E6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07C36F83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Pasiūlymų pateikimo terminas</w:t>
            </w:r>
          </w:p>
        </w:tc>
        <w:tc>
          <w:tcPr>
            <w:tcW w:w="3685" w:type="dxa"/>
          </w:tcPr>
          <w:p w14:paraId="6F99B2C7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Bus nurodytas </w:t>
            </w:r>
            <w:r>
              <w:rPr>
                <w:rFonts w:asciiTheme="minorHAnsi" w:hAnsiTheme="minorHAnsi" w:cstheme="minorHAnsi"/>
              </w:rPr>
              <w:t>s</w:t>
            </w:r>
            <w:r w:rsidRPr="004F1A11">
              <w:rPr>
                <w:rFonts w:asciiTheme="minorHAnsi" w:hAnsiTheme="minorHAnsi" w:cstheme="minorHAnsi"/>
              </w:rPr>
              <w:t xml:space="preserve">kelbime apie pirkimą. </w:t>
            </w:r>
          </w:p>
        </w:tc>
        <w:tc>
          <w:tcPr>
            <w:tcW w:w="3424" w:type="dxa"/>
          </w:tcPr>
          <w:p w14:paraId="766C735A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turi teisę pratęsti pasiūlymų pateikimo terminą.</w:t>
            </w:r>
          </w:p>
          <w:p w14:paraId="399235A9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4D586E" w:rsidRPr="004F1A11" w14:paraId="3DFD47D0" w14:textId="77777777" w:rsidTr="00747F8B">
        <w:trPr>
          <w:trHeight w:val="20"/>
        </w:trPr>
        <w:tc>
          <w:tcPr>
            <w:tcW w:w="600" w:type="dxa"/>
          </w:tcPr>
          <w:p w14:paraId="5426F31B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75492274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</w:rPr>
              <w:t>turi pateikti ne vėliau kaip:</w:t>
            </w:r>
          </w:p>
        </w:tc>
        <w:tc>
          <w:tcPr>
            <w:tcW w:w="3685" w:type="dxa"/>
          </w:tcPr>
          <w:p w14:paraId="11BBBF91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</w:rPr>
              <w:t>2 darbo dienoms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AB0E83A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1FC9EF02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20E2F5D2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4D586E" w:rsidRPr="004F1A11" w14:paraId="70029F25" w14:textId="77777777" w:rsidTr="00747F8B">
        <w:trPr>
          <w:trHeight w:val="20"/>
        </w:trPr>
        <w:tc>
          <w:tcPr>
            <w:tcW w:w="600" w:type="dxa"/>
          </w:tcPr>
          <w:p w14:paraId="38B8DE30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2730B94C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</w:rPr>
              <w:t>dalyviams</w:t>
            </w:r>
            <w:r w:rsidRPr="004F1A1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5" w:type="dxa"/>
          </w:tcPr>
          <w:p w14:paraId="134154A1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4C586AEC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color w:val="7030A0"/>
              </w:rPr>
            </w:pPr>
            <w:r w:rsidRPr="004F1A11">
              <w:rPr>
                <w:rFonts w:asciiTheme="minorHAnsi" w:hAnsiTheme="minorHAnsi" w:cstheme="minorHAnsi"/>
                <w:color w:val="000000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</w:rPr>
              <w:t xml:space="preserve">iniciatyva, jų pateikimo terminas nesikeičia. </w:t>
            </w:r>
          </w:p>
          <w:p w14:paraId="770AAFAE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4D586E" w:rsidRPr="004F1A11" w14:paraId="29E08228" w14:textId="77777777" w:rsidTr="00747F8B">
        <w:trPr>
          <w:trHeight w:val="1055"/>
        </w:trPr>
        <w:tc>
          <w:tcPr>
            <w:tcW w:w="600" w:type="dxa"/>
          </w:tcPr>
          <w:p w14:paraId="2FA02EE0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2F331886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>asiūlymais</w:t>
            </w:r>
          </w:p>
        </w:tc>
        <w:tc>
          <w:tcPr>
            <w:tcW w:w="3685" w:type="dxa"/>
            <w:hideMark/>
          </w:tcPr>
          <w:p w14:paraId="56409BA7" w14:textId="2EB4FC0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po </w:t>
            </w:r>
            <w:r w:rsidR="00377629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14:paraId="07A040BF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iCs/>
              </w:rPr>
            </w:pPr>
          </w:p>
        </w:tc>
      </w:tr>
      <w:tr w:rsidR="004D586E" w:rsidRPr="004F1A11" w14:paraId="6C3FEF77" w14:textId="77777777" w:rsidTr="00747F8B">
        <w:trPr>
          <w:trHeight w:val="20"/>
        </w:trPr>
        <w:tc>
          <w:tcPr>
            <w:tcW w:w="600" w:type="dxa"/>
          </w:tcPr>
          <w:p w14:paraId="24EDF6CC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5821C7C6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22F9E4B4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C82C9B">
              <w:rPr>
                <w:rFonts w:asciiTheme="minorHAnsi" w:hAnsiTheme="minorHAnsi" w:cstheme="minorHAnsi"/>
              </w:rPr>
              <w:t xml:space="preserve">90 (devyniasdešimt) dienų nuo pasiūlymų pateikimo galutinio termino pabaigos. </w:t>
            </w:r>
          </w:p>
        </w:tc>
        <w:tc>
          <w:tcPr>
            <w:tcW w:w="3424" w:type="dxa"/>
          </w:tcPr>
          <w:p w14:paraId="67C784D6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D586E" w:rsidRPr="004F1A11" w14:paraId="05DF0D7C" w14:textId="77777777" w:rsidTr="00747F8B">
        <w:trPr>
          <w:trHeight w:val="20"/>
        </w:trPr>
        <w:tc>
          <w:tcPr>
            <w:tcW w:w="600" w:type="dxa"/>
          </w:tcPr>
          <w:p w14:paraId="6BD28D62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0786CAD6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atsako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59202C50" w14:textId="77777777" w:rsidR="004D586E" w:rsidRPr="00C82C9B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C82C9B">
              <w:rPr>
                <w:rFonts w:asciiTheme="minorHAnsi" w:hAnsiTheme="minorHAnsi" w:cstheme="minorHAnsi"/>
                <w:iCs/>
              </w:rPr>
              <w:t xml:space="preserve">3 (tris) darbo dienas </w:t>
            </w:r>
            <w:r w:rsidRPr="00C82C9B">
              <w:rPr>
                <w:rFonts w:asciiTheme="minorHAnsi" w:hAnsiTheme="minorHAnsi" w:cstheme="minorHAnsi"/>
              </w:rPr>
              <w:t>nuo prašymo gavimo dienos</w:t>
            </w:r>
          </w:p>
          <w:p w14:paraId="4250D839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</w:tcPr>
          <w:p w14:paraId="3283D069" w14:textId="59DD48D5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381B7E">
              <w:rPr>
                <w:rFonts w:asciiTheme="minorHAnsi" w:hAnsiTheme="minorHAnsi" w:cstheme="minorHAnsi"/>
                <w:color w:val="FF0000"/>
              </w:rPr>
              <w:t>Netaikoma</w:t>
            </w:r>
          </w:p>
        </w:tc>
      </w:tr>
      <w:tr w:rsidR="004D586E" w:rsidRPr="004F1A11" w14:paraId="61E50B59" w14:textId="77777777" w:rsidTr="00747F8B">
        <w:trPr>
          <w:trHeight w:val="20"/>
        </w:trPr>
        <w:tc>
          <w:tcPr>
            <w:tcW w:w="600" w:type="dxa"/>
          </w:tcPr>
          <w:p w14:paraId="59151082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7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1827297D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316F6738" w14:textId="77777777" w:rsidR="004D586E" w:rsidRPr="00C82C9B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C82C9B">
              <w:rPr>
                <w:rFonts w:asciiTheme="minorHAnsi" w:hAnsiTheme="minorHAnsi" w:cstheme="minorHAnsi"/>
                <w:iCs/>
              </w:rPr>
              <w:t xml:space="preserve">5  (penkias) darbo dienas </w:t>
            </w:r>
            <w:r w:rsidRPr="00C82C9B">
              <w:rPr>
                <w:rFonts w:asciiTheme="minorHAnsi" w:hAnsiTheme="minorHAnsi" w:cstheme="minorHAnsi"/>
              </w:rPr>
              <w:t>nuo prašymo gavimo dienos</w:t>
            </w:r>
          </w:p>
          <w:p w14:paraId="19D79BC6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</w:tcPr>
          <w:p w14:paraId="7F7FB8E4" w14:textId="323A379D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C82C9B">
              <w:rPr>
                <w:rFonts w:asciiTheme="minorHAnsi" w:hAnsiTheme="minorHAnsi" w:cstheme="minorHAnsi"/>
                <w:color w:val="EE0000"/>
              </w:rPr>
              <w:t>Netaikoma</w:t>
            </w:r>
          </w:p>
        </w:tc>
      </w:tr>
      <w:tr w:rsidR="004D586E" w:rsidRPr="004F1A11" w14:paraId="35A2603B" w14:textId="77777777" w:rsidTr="00747F8B">
        <w:trPr>
          <w:trHeight w:val="20"/>
        </w:trPr>
        <w:tc>
          <w:tcPr>
            <w:tcW w:w="600" w:type="dxa"/>
          </w:tcPr>
          <w:p w14:paraId="2AF12D60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lastRenderedPageBreak/>
              <w:t>8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01667FC4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informuoja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14:paraId="5440250B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3BDA0298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D586E" w:rsidRPr="004F1A11" w14:paraId="764B4E6F" w14:textId="77777777" w:rsidTr="00747F8B">
        <w:trPr>
          <w:trHeight w:val="20"/>
        </w:trPr>
        <w:tc>
          <w:tcPr>
            <w:tcW w:w="600" w:type="dxa"/>
          </w:tcPr>
          <w:p w14:paraId="31527733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43B3A91B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5E6B58E2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</w:rPr>
              <w:t>(tris) darbo dienas nuo sprendimo priėmimo dienos</w:t>
            </w:r>
          </w:p>
        </w:tc>
        <w:tc>
          <w:tcPr>
            <w:tcW w:w="3424" w:type="dxa"/>
            <w:hideMark/>
          </w:tcPr>
          <w:p w14:paraId="573DBB67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D586E" w:rsidRPr="004F1A11" w14:paraId="612CB952" w14:textId="77777777" w:rsidTr="00747F8B">
        <w:trPr>
          <w:trHeight w:val="20"/>
        </w:trPr>
        <w:tc>
          <w:tcPr>
            <w:tcW w:w="600" w:type="dxa"/>
          </w:tcPr>
          <w:p w14:paraId="420CE75E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10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414E27C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</w:rPr>
              <w:t xml:space="preserve">perkančiajai organizacijai </w:t>
            </w:r>
            <w:r w:rsidRPr="004F1A11">
              <w:rPr>
                <w:rFonts w:asciiTheme="minorHAnsi" w:hAnsiTheme="minorHAnsi" w:cstheme="minorHAnsi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</w:rPr>
              <w:t>ne vėliau kaip per</w:t>
            </w:r>
          </w:p>
        </w:tc>
        <w:tc>
          <w:tcPr>
            <w:tcW w:w="3685" w:type="dxa"/>
            <w:hideMark/>
          </w:tcPr>
          <w:p w14:paraId="304160A7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5 (penki</w:t>
            </w:r>
            <w:r>
              <w:rPr>
                <w:rFonts w:asciiTheme="minorHAnsi" w:hAnsiTheme="minorHAnsi" w:cstheme="minorHAnsi"/>
              </w:rPr>
              <w:t>a</w:t>
            </w:r>
            <w:r w:rsidRPr="004F1A11">
              <w:rPr>
                <w:rFonts w:asciiTheme="minorHAnsi" w:hAnsiTheme="minorHAnsi" w:cstheme="minorHAnsi"/>
              </w:rPr>
              <w:t xml:space="preserve">s) </w:t>
            </w:r>
            <w:r>
              <w:rPr>
                <w:rFonts w:asciiTheme="minorHAnsi" w:hAnsiTheme="minorHAnsi" w:cstheme="minorHAnsi"/>
              </w:rPr>
              <w:t xml:space="preserve">darbo </w:t>
            </w:r>
            <w:r w:rsidRPr="004F1A11">
              <w:rPr>
                <w:rFonts w:asciiTheme="minorHAnsi" w:hAnsiTheme="minorHAnsi" w:cstheme="minorHAnsi"/>
              </w:rPr>
              <w:t>dienas</w:t>
            </w:r>
          </w:p>
          <w:p w14:paraId="5725A395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  <w:p w14:paraId="5A017ED1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nuo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>priimtus sprendimus;</w:t>
            </w:r>
          </w:p>
          <w:p w14:paraId="066B0327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  <w:p w14:paraId="52649FDF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15 (penkiolika) dienų nuo pranešimo išsiuntimo tiekėjams dienos, jeigu šis pranešimas nebuvo siunčiamas elektroninėmis priemonėmis. </w:t>
            </w:r>
          </w:p>
          <w:p w14:paraId="79560A65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hideMark/>
          </w:tcPr>
          <w:p w14:paraId="74D9C378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bCs/>
                <w:color w:val="7030A0"/>
              </w:rPr>
            </w:pPr>
          </w:p>
        </w:tc>
      </w:tr>
      <w:tr w:rsidR="004D586E" w:rsidRPr="004F1A11" w14:paraId="3020E70B" w14:textId="77777777" w:rsidTr="00747F8B">
        <w:trPr>
          <w:trHeight w:val="20"/>
        </w:trPr>
        <w:tc>
          <w:tcPr>
            <w:tcW w:w="600" w:type="dxa"/>
          </w:tcPr>
          <w:p w14:paraId="0BCE59D5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0" w:type="dxa"/>
            <w:hideMark/>
          </w:tcPr>
          <w:p w14:paraId="0658E818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privalo išnagrinėti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 ir suinteresuotiems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1BCC9E8A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13EAC1FE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D586E" w:rsidRPr="004F1A11" w14:paraId="432D64C9" w14:textId="77777777" w:rsidTr="00747F8B">
        <w:trPr>
          <w:trHeight w:val="20"/>
        </w:trPr>
        <w:tc>
          <w:tcPr>
            <w:tcW w:w="600" w:type="dxa"/>
          </w:tcPr>
          <w:p w14:paraId="794C6C8E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lastRenderedPageBreak/>
              <w:t>12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3ED8272" w14:textId="77777777" w:rsidR="004D586E" w:rsidRPr="004F1A11" w:rsidRDefault="004D586E" w:rsidP="00747F8B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49B1F075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  <w:highlight w:val="yellow"/>
              </w:rPr>
            </w:pPr>
            <w:r w:rsidRPr="004F1A11">
              <w:rPr>
                <w:rFonts w:asciiTheme="minorHAnsi" w:hAnsiTheme="minorHAnsi" w:cstheme="minorHAnsi"/>
              </w:rPr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4A629650" w14:textId="77777777" w:rsidR="004D586E" w:rsidRPr="004F1A11" w:rsidRDefault="004D586E" w:rsidP="00747F8B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</w:tbl>
    <w:p w14:paraId="3F80582C" w14:textId="77777777" w:rsidR="004D586E" w:rsidRPr="005F167C" w:rsidRDefault="004D586E" w:rsidP="004D586E">
      <w:pPr>
        <w:spacing w:line="240" w:lineRule="auto"/>
        <w:rPr>
          <w:rFonts w:ascii="Arial" w:hAnsi="Arial" w:cs="Arial"/>
        </w:rPr>
      </w:pPr>
    </w:p>
    <w:p w14:paraId="73948048" w14:textId="77777777" w:rsidR="00E10BBE" w:rsidRDefault="00E10BBE"/>
    <w:sectPr w:rsidR="00E10BBE" w:rsidSect="004D586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0897" w14:textId="77777777" w:rsidR="00DF03C5" w:rsidRDefault="00DF03C5">
      <w:pPr>
        <w:spacing w:line="240" w:lineRule="auto"/>
      </w:pPr>
      <w:r>
        <w:separator/>
      </w:r>
    </w:p>
  </w:endnote>
  <w:endnote w:type="continuationSeparator" w:id="0">
    <w:p w14:paraId="71109A13" w14:textId="77777777" w:rsidR="00DF03C5" w:rsidRDefault="00DF0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755C60CB" w14:textId="77777777" w:rsidTr="0B831528">
      <w:tc>
        <w:tcPr>
          <w:tcW w:w="3600" w:type="dxa"/>
        </w:tcPr>
        <w:p w14:paraId="6B11EA83" w14:textId="77777777" w:rsidR="00D61950" w:rsidRDefault="00D61950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295E9B07" w14:textId="77777777" w:rsidR="00D61950" w:rsidRDefault="00D61950" w:rsidP="0B831528">
          <w:pPr>
            <w:pStyle w:val="Header"/>
            <w:jc w:val="center"/>
          </w:pPr>
        </w:p>
      </w:tc>
      <w:tc>
        <w:tcPr>
          <w:tcW w:w="3600" w:type="dxa"/>
        </w:tcPr>
        <w:p w14:paraId="2D6E23B3" w14:textId="77777777" w:rsidR="00D61950" w:rsidRDefault="00D61950" w:rsidP="0B831528">
          <w:pPr>
            <w:pStyle w:val="Header"/>
            <w:ind w:right="-115"/>
            <w:jc w:val="right"/>
          </w:pPr>
        </w:p>
      </w:tc>
    </w:tr>
  </w:tbl>
  <w:p w14:paraId="73FA329F" w14:textId="77777777" w:rsidR="00D61950" w:rsidRDefault="00D61950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836D822" w14:textId="77777777" w:rsidTr="0B831528">
      <w:tc>
        <w:tcPr>
          <w:tcW w:w="3600" w:type="dxa"/>
        </w:tcPr>
        <w:p w14:paraId="75517474" w14:textId="77777777" w:rsidR="00D61950" w:rsidRDefault="00D61950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50ED8A2A" w14:textId="77777777" w:rsidR="00D61950" w:rsidRDefault="00D61950" w:rsidP="0B831528">
          <w:pPr>
            <w:pStyle w:val="Header"/>
            <w:jc w:val="center"/>
          </w:pPr>
        </w:p>
      </w:tc>
      <w:tc>
        <w:tcPr>
          <w:tcW w:w="3600" w:type="dxa"/>
        </w:tcPr>
        <w:p w14:paraId="43DA4932" w14:textId="77777777" w:rsidR="00D61950" w:rsidRDefault="00D61950" w:rsidP="0B831528">
          <w:pPr>
            <w:pStyle w:val="Header"/>
            <w:ind w:right="-115"/>
            <w:jc w:val="right"/>
          </w:pPr>
        </w:p>
      </w:tc>
    </w:tr>
  </w:tbl>
  <w:p w14:paraId="5B0E6971" w14:textId="77777777" w:rsidR="00D61950" w:rsidRDefault="00D61950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8AE9" w14:textId="77777777" w:rsidR="00DF03C5" w:rsidRDefault="00DF03C5">
      <w:pPr>
        <w:spacing w:line="240" w:lineRule="auto"/>
      </w:pPr>
      <w:r>
        <w:separator/>
      </w:r>
    </w:p>
  </w:footnote>
  <w:footnote w:type="continuationSeparator" w:id="0">
    <w:p w14:paraId="65D92CB3" w14:textId="77777777" w:rsidR="00DF03C5" w:rsidRDefault="00DF0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39C37211" w14:textId="77777777" w:rsidR="00D61950" w:rsidRDefault="00D619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A691" w14:textId="77777777" w:rsidR="00D61950" w:rsidRDefault="00D61950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0F"/>
    <w:rsid w:val="0009590F"/>
    <w:rsid w:val="00225E41"/>
    <w:rsid w:val="00377629"/>
    <w:rsid w:val="00381B7E"/>
    <w:rsid w:val="004D586E"/>
    <w:rsid w:val="00844DEE"/>
    <w:rsid w:val="00C82C9B"/>
    <w:rsid w:val="00D61950"/>
    <w:rsid w:val="00DF03C5"/>
    <w:rsid w:val="00E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331"/>
  <w15:chartTrackingRefBased/>
  <w15:docId w15:val="{A8E972C8-058B-4C3F-B1BC-F0531A62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6E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90F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0F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0F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0F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0F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0F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0F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0F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0F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0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0F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0F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0F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86E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er">
    <w:name w:val="footer"/>
    <w:basedOn w:val="Normal"/>
    <w:link w:val="FooterChar"/>
    <w:unhideWhenUsed/>
    <w:rsid w:val="004D5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586E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4D586E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D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Aukštikalnienė</dc:creator>
  <cp:keywords/>
  <dc:description/>
  <cp:lastModifiedBy>Renata Aukštikalnienė</cp:lastModifiedBy>
  <cp:revision>7</cp:revision>
  <dcterms:created xsi:type="dcterms:W3CDTF">2024-10-30T13:23:00Z</dcterms:created>
  <dcterms:modified xsi:type="dcterms:W3CDTF">2025-06-23T10:20:00Z</dcterms:modified>
</cp:coreProperties>
</file>