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67C7" w14:textId="79B32AA1" w:rsidR="008E3CD0" w:rsidRPr="00FF39F8" w:rsidRDefault="00E402B5" w:rsidP="00F407B7">
      <w:pPr>
        <w:pageBreakBefore/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</w:pPr>
      <w:r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  <w:t>P</w:t>
      </w:r>
      <w:r w:rsidR="008E3CD0" w:rsidRPr="00FF39F8">
        <w:rPr>
          <w:rFonts w:ascii="Times New Roman" w:eastAsia="Arial Unicode MS" w:hAnsi="Times New Roman"/>
          <w:sz w:val="24"/>
          <w:szCs w:val="24"/>
          <w:bdr w:val="none" w:sz="0" w:space="0" w:color="auto" w:frame="1"/>
          <w:lang w:eastAsia="lt-LT"/>
        </w:rPr>
        <w:t>irkimo sąlygų</w:t>
      </w:r>
    </w:p>
    <w:p w14:paraId="7A0BB8A6" w14:textId="4103AF97" w:rsidR="0030272B" w:rsidRPr="00FF39F8" w:rsidRDefault="007569EF" w:rsidP="00F407B7">
      <w:pPr>
        <w:autoSpaceDE w:val="0"/>
        <w:autoSpaceDN w:val="0"/>
        <w:adjustRightInd w:val="0"/>
        <w:spacing w:after="0" w:line="240" w:lineRule="auto"/>
        <w:ind w:firstLine="6663"/>
        <w:jc w:val="both"/>
        <w:rPr>
          <w:rFonts w:ascii="Times New Roman" w:hAnsi="Times New Roman"/>
          <w:sz w:val="24"/>
          <w:szCs w:val="24"/>
        </w:rPr>
      </w:pPr>
      <w:r w:rsidRPr="00FF39F8">
        <w:rPr>
          <w:rFonts w:ascii="Times New Roman" w:hAnsi="Times New Roman"/>
          <w:sz w:val="24"/>
          <w:szCs w:val="24"/>
        </w:rPr>
        <w:t>5</w:t>
      </w:r>
      <w:r w:rsidR="00177F71" w:rsidRPr="00FF39F8">
        <w:rPr>
          <w:rFonts w:ascii="Times New Roman" w:hAnsi="Times New Roman"/>
          <w:sz w:val="24"/>
          <w:szCs w:val="24"/>
        </w:rPr>
        <w:t xml:space="preserve"> priedas</w:t>
      </w:r>
    </w:p>
    <w:p w14:paraId="5229DCD9" w14:textId="77777777" w:rsidR="00177F71" w:rsidRDefault="00177F71" w:rsidP="0030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D91DC2" w14:textId="3E37DF0F" w:rsidR="00E402B5" w:rsidRDefault="00340E9B" w:rsidP="00E402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9B8">
        <w:rPr>
          <w:rFonts w:ascii="Times New Roman" w:hAnsi="Times New Roman" w:cs="Times New Roman"/>
          <w:b/>
          <w:bCs/>
          <w:sz w:val="24"/>
          <w:szCs w:val="24"/>
        </w:rPr>
        <w:t>SOCIALINĖS PARAMOS ŠEIMAI INFORMACINĖS SISTEMOS PRIEŽIŪROS, VYSTYMO IR KONSULTAVIMO PASLAUGOS</w:t>
      </w:r>
    </w:p>
    <w:p w14:paraId="10D85019" w14:textId="1150CD1A" w:rsidR="0030272B" w:rsidRDefault="0030272B" w:rsidP="0030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6F3E9A" w14:textId="77777777" w:rsidR="0030272B" w:rsidRDefault="0030272B" w:rsidP="0030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D2CF67" w14:textId="23F01111" w:rsidR="00250FF1" w:rsidRDefault="00250FF1" w:rsidP="003027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656F">
        <w:rPr>
          <w:rFonts w:ascii="Times New Roman" w:hAnsi="Times New Roman"/>
          <w:b/>
          <w:bCs/>
          <w:sz w:val="24"/>
          <w:szCs w:val="24"/>
        </w:rPr>
        <w:t>EKONOMIŠKAI NAUDINGIAUSI</w:t>
      </w:r>
      <w:r w:rsidR="008E3CD0">
        <w:rPr>
          <w:rFonts w:ascii="Times New Roman" w:hAnsi="Times New Roman"/>
          <w:b/>
          <w:bCs/>
          <w:sz w:val="24"/>
          <w:szCs w:val="24"/>
        </w:rPr>
        <w:t>O</w:t>
      </w:r>
      <w:r w:rsidRPr="00E9656F">
        <w:rPr>
          <w:rFonts w:ascii="Times New Roman" w:hAnsi="Times New Roman"/>
          <w:b/>
          <w:bCs/>
          <w:sz w:val="24"/>
          <w:szCs w:val="24"/>
        </w:rPr>
        <w:t xml:space="preserve"> PASIŪLYM</w:t>
      </w:r>
      <w:r w:rsidR="008E3CD0">
        <w:rPr>
          <w:rFonts w:ascii="Times New Roman" w:hAnsi="Times New Roman"/>
          <w:b/>
          <w:bCs/>
          <w:sz w:val="24"/>
          <w:szCs w:val="24"/>
        </w:rPr>
        <w:t>O</w:t>
      </w:r>
      <w:r w:rsidRPr="00E9656F">
        <w:rPr>
          <w:rFonts w:ascii="Times New Roman" w:hAnsi="Times New Roman"/>
          <w:b/>
          <w:bCs/>
          <w:sz w:val="24"/>
          <w:szCs w:val="24"/>
        </w:rPr>
        <w:t xml:space="preserve"> VERTINIMO KRITERIJAI IR VERTINIMO METODIKA</w:t>
      </w:r>
    </w:p>
    <w:p w14:paraId="767B7E62" w14:textId="77777777" w:rsidR="0030272B" w:rsidRPr="00E9656F" w:rsidRDefault="0030272B" w:rsidP="00FF3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14:paraId="626B8685" w14:textId="027FD4B0" w:rsidR="00250FF1" w:rsidRPr="00E9656F" w:rsidRDefault="00250FF1" w:rsidP="00250FF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656F">
        <w:rPr>
          <w:rFonts w:ascii="Times New Roman" w:hAnsi="Times New Roman"/>
          <w:bCs/>
          <w:sz w:val="24"/>
          <w:szCs w:val="24"/>
        </w:rPr>
        <w:t xml:space="preserve">1. Perkančiosios organizacijos </w:t>
      </w:r>
      <w:r w:rsidRPr="00FF39F8">
        <w:rPr>
          <w:rFonts w:ascii="Times New Roman" w:hAnsi="Times New Roman"/>
          <w:bCs/>
          <w:sz w:val="24"/>
          <w:szCs w:val="24"/>
        </w:rPr>
        <w:t>neatmesti pasiūlymai</w:t>
      </w:r>
      <w:r w:rsidR="00F60655" w:rsidRPr="007569EF">
        <w:rPr>
          <w:rFonts w:ascii="Times New Roman" w:hAnsi="Times New Roman"/>
          <w:bCs/>
          <w:sz w:val="24"/>
          <w:szCs w:val="24"/>
        </w:rPr>
        <w:t xml:space="preserve"> </w:t>
      </w:r>
      <w:r w:rsidRPr="00E9656F">
        <w:rPr>
          <w:rFonts w:ascii="Times New Roman" w:hAnsi="Times New Roman"/>
          <w:bCs/>
          <w:sz w:val="24"/>
          <w:szCs w:val="24"/>
        </w:rPr>
        <w:t>vertinami pagal ekonomiškai naudingiausio pasiūlymo kriterijų – kainos ir kokybės santykį. Ekonomiškai naudingiausias pasiūlymas – tai pasiūlymas, kurio balų suma, apskaičiuota pagal šiame priede pateiktus pasiūlymų vertinimo kriterijus, yra didžiausia.</w:t>
      </w:r>
    </w:p>
    <w:p w14:paraId="52148FEE" w14:textId="1C324420" w:rsidR="00250FF1" w:rsidRPr="00E9656F" w:rsidRDefault="00250FF1" w:rsidP="00250FF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656F">
        <w:rPr>
          <w:rFonts w:ascii="Times New Roman" w:hAnsi="Times New Roman"/>
          <w:bCs/>
          <w:sz w:val="24"/>
          <w:szCs w:val="24"/>
        </w:rPr>
        <w:t>2. Šiame priede pateikiami ekonomiškai naudingiausio pasiūlymo vertinimo kriterijai, jų parametrai, lyginamieji svoriai, balai, formulės, pagal kurias skaičiuojamas pasiūlymų ekonominis naudingumas, vertinimo tvarkos aprašymas.</w:t>
      </w:r>
    </w:p>
    <w:p w14:paraId="79E281B6" w14:textId="77777777" w:rsidR="00250FF1" w:rsidRPr="00E9656F" w:rsidRDefault="00250FF1" w:rsidP="00250FF1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9656F">
        <w:rPr>
          <w:rFonts w:ascii="Times New Roman" w:hAnsi="Times New Roman"/>
          <w:bCs/>
          <w:sz w:val="24"/>
          <w:szCs w:val="24"/>
        </w:rPr>
        <w:t>3. Pasiūlymų vertinimo kriterijai:</w:t>
      </w:r>
    </w:p>
    <w:tbl>
      <w:tblPr>
        <w:tblW w:w="4946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46"/>
        <w:gridCol w:w="5471"/>
        <w:gridCol w:w="1756"/>
        <w:gridCol w:w="1651"/>
      </w:tblGrid>
      <w:tr w:rsidR="00250FF1" w:rsidRPr="00E9656F" w14:paraId="7B82D3AC" w14:textId="77777777" w:rsidTr="6F62FD29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019724AC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9656F">
              <w:rPr>
                <w:rFonts w:ascii="Times New Roman" w:hAnsi="Times New Roman"/>
                <w:b/>
                <w:bCs/>
                <w:sz w:val="23"/>
                <w:szCs w:val="23"/>
              </w:rPr>
              <w:t>Eil. Nr.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1E669036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9656F">
              <w:rPr>
                <w:rFonts w:ascii="Times New Roman" w:hAnsi="Times New Roman"/>
                <w:b/>
                <w:bCs/>
                <w:sz w:val="23"/>
                <w:szCs w:val="23"/>
              </w:rPr>
              <w:t>Vertinimo kriterijai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  <w:hideMark/>
          </w:tcPr>
          <w:p w14:paraId="5FB72429" w14:textId="77777777" w:rsidR="00250FF1" w:rsidRPr="00E9656F" w:rsidRDefault="00250FF1">
            <w:pPr>
              <w:widowControl w:val="0"/>
              <w:suppressAutoHyphens/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9656F">
              <w:rPr>
                <w:rFonts w:ascii="Times New Roman" w:eastAsia="Times New Roman" w:hAnsi="Times New Roman"/>
                <w:b/>
                <w:sz w:val="23"/>
                <w:szCs w:val="23"/>
              </w:rPr>
              <w:t>Kriterijaus funkcinio parametro lyginamasis svoris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hideMark/>
          </w:tcPr>
          <w:p w14:paraId="0FF3153F" w14:textId="77777777" w:rsidR="00250FF1" w:rsidRPr="00E9656F" w:rsidRDefault="00250FF1">
            <w:pPr>
              <w:widowControl w:val="0"/>
              <w:suppressAutoHyphens/>
              <w:spacing w:after="0" w:line="240" w:lineRule="auto"/>
              <w:ind w:hanging="7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9656F">
              <w:rPr>
                <w:rFonts w:ascii="Times New Roman" w:hAnsi="Times New Roman"/>
                <w:b/>
                <w:bCs/>
                <w:sz w:val="23"/>
                <w:szCs w:val="23"/>
              </w:rPr>
              <w:t>Lyginamasis svoris ekonominio naudingumo įvertinime</w:t>
            </w:r>
          </w:p>
        </w:tc>
      </w:tr>
      <w:tr w:rsidR="00250FF1" w:rsidRPr="00E9656F" w14:paraId="082B3370" w14:textId="77777777" w:rsidTr="6F62FD29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64FF59C1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3"/>
                <w:szCs w:val="23"/>
              </w:rPr>
            </w:pPr>
            <w:r w:rsidRPr="00E9656F">
              <w:rPr>
                <w:rFonts w:ascii="Times New Roman" w:hAnsi="Times New Roman"/>
                <w:bCs/>
                <w:i/>
                <w:sz w:val="23"/>
                <w:szCs w:val="23"/>
              </w:rPr>
              <w:t>1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33232D16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E9656F">
              <w:rPr>
                <w:rFonts w:ascii="Times New Roman" w:hAnsi="Times New Roman"/>
                <w:i/>
                <w:sz w:val="23"/>
                <w:szCs w:val="23"/>
              </w:rPr>
              <w:t>2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  <w:hideMark/>
          </w:tcPr>
          <w:p w14:paraId="67857503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E9656F">
              <w:rPr>
                <w:rFonts w:ascii="Times New Roman" w:hAnsi="Times New Roman"/>
                <w:i/>
                <w:sz w:val="23"/>
                <w:szCs w:val="23"/>
              </w:rPr>
              <w:t>3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05E6F3FF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23"/>
                <w:szCs w:val="23"/>
              </w:rPr>
            </w:pPr>
            <w:r w:rsidRPr="00E9656F">
              <w:rPr>
                <w:rFonts w:ascii="Times New Roman" w:hAnsi="Times New Roman"/>
                <w:i/>
                <w:sz w:val="23"/>
                <w:szCs w:val="23"/>
              </w:rPr>
              <w:t>4</w:t>
            </w:r>
          </w:p>
        </w:tc>
      </w:tr>
      <w:tr w:rsidR="00250FF1" w:rsidRPr="00E9656F" w14:paraId="2881D31B" w14:textId="77777777" w:rsidTr="6F62FD29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7C611332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9656F">
              <w:rPr>
                <w:rFonts w:ascii="Times New Roman" w:hAnsi="Times New Roman"/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332A5841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E9656F">
              <w:rPr>
                <w:rFonts w:ascii="Times New Roman" w:hAnsi="Times New Roman"/>
                <w:b/>
                <w:sz w:val="23"/>
                <w:szCs w:val="23"/>
              </w:rPr>
              <w:t>Bendra pasiūlymo kaina (C)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7A888F73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63F426D0" w14:textId="0DAEED9F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GB"/>
              </w:rPr>
            </w:pPr>
            <w:r w:rsidRPr="6F62FD29">
              <w:rPr>
                <w:rFonts w:ascii="Times New Roman" w:hAnsi="Times New Roman"/>
                <w:sz w:val="23"/>
                <w:szCs w:val="23"/>
              </w:rPr>
              <w:t xml:space="preserve">X= </w:t>
            </w:r>
            <w:r w:rsidR="73998EE6" w:rsidRPr="6F62FD29">
              <w:rPr>
                <w:rFonts w:ascii="Times New Roman" w:hAnsi="Times New Roman"/>
                <w:sz w:val="23"/>
                <w:szCs w:val="23"/>
              </w:rPr>
              <w:t>6</w:t>
            </w:r>
            <w:r w:rsidR="009E0E05" w:rsidRPr="6F62FD2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250FF1" w:rsidRPr="00E9656F" w14:paraId="6A354F3C" w14:textId="77777777" w:rsidTr="6F62FD29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178C689C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9656F">
              <w:rPr>
                <w:rFonts w:ascii="Times New Roman" w:hAnsi="Times New Roman"/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0095EC30" w14:textId="3AC1F45F" w:rsidR="00250FF1" w:rsidRPr="00E9656F" w:rsidRDefault="00250FF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E9656F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Tiekėjo už sutarties vykdymą skiriam</w:t>
            </w:r>
            <w:r w:rsidR="008E3CD0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o</w:t>
            </w:r>
            <w:r w:rsidRPr="00E9656F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 xml:space="preserve"> kvalifikuot</w:t>
            </w:r>
            <w:r w:rsidR="008E3CD0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o</w:t>
            </w:r>
            <w:r w:rsidRPr="00E9656F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 xml:space="preserve"> specialist</w:t>
            </w:r>
            <w:r w:rsidR="008E3CD0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o</w:t>
            </w:r>
            <w:r w:rsidRPr="00E9656F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* patirtis(T):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</w:tcPr>
          <w:p w14:paraId="129293CE" w14:textId="77777777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  <w:hideMark/>
          </w:tcPr>
          <w:p w14:paraId="1C3CF951" w14:textId="43E1717F" w:rsidR="00250FF1" w:rsidRPr="00E9656F" w:rsidRDefault="00250FF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6F62FD29">
              <w:rPr>
                <w:rFonts w:ascii="Times New Roman" w:hAnsi="Times New Roman"/>
                <w:sz w:val="23"/>
                <w:szCs w:val="23"/>
              </w:rPr>
              <w:t xml:space="preserve">Y = </w:t>
            </w:r>
            <w:r w:rsidR="37EF236B" w:rsidRPr="6F62FD29">
              <w:rPr>
                <w:rFonts w:ascii="Times New Roman" w:hAnsi="Times New Roman"/>
                <w:sz w:val="23"/>
                <w:szCs w:val="23"/>
              </w:rPr>
              <w:t>4</w:t>
            </w:r>
            <w:r w:rsidR="009E0E05" w:rsidRPr="6F62FD29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340E9B" w:rsidRPr="00340E9B" w14:paraId="65A860E2" w14:textId="77777777" w:rsidTr="00671788"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1A2D98D6" w14:textId="77777777" w:rsidR="00340E9B" w:rsidRPr="00340E9B" w:rsidRDefault="00340E9B" w:rsidP="00340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40E9B">
              <w:rPr>
                <w:rFonts w:ascii="Times New Roman" w:hAnsi="Times New Roman"/>
                <w:b/>
                <w:bCs/>
                <w:sz w:val="23"/>
                <w:szCs w:val="23"/>
              </w:rPr>
              <w:t>2.1.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624D186A" w14:textId="5F29C94C" w:rsidR="00340E9B" w:rsidRPr="00340E9B" w:rsidRDefault="00340E9B" w:rsidP="00340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A"/>
                <w:sz w:val="23"/>
                <w:szCs w:val="23"/>
                <w:highlight w:val="yellow"/>
              </w:rPr>
            </w:pPr>
            <w:r w:rsidRPr="00340E9B">
              <w:rPr>
                <w:rFonts w:ascii="Times New Roman" w:eastAsia="Times New Roman" w:hAnsi="Times New Roman"/>
                <w:sz w:val="23"/>
                <w:szCs w:val="23"/>
              </w:rPr>
              <w:t>Specialistas per pastaruosius 5 (penkis) metus (iki pasiūlymo pateikimo termino pabaigos) dirbdamas informacinių sistemų analitiku-projektuotoju, yra vykdęs projektą / sutartį, kur buvo kuriama / modernizuojama informacinė sistema skirtą elektroninių socialinių paslaugų** teikimui.</w:t>
            </w:r>
            <w:r w:rsidRPr="00340E9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40E9B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(T</w:t>
            </w:r>
            <w:r w:rsidR="00722AC8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1</w:t>
            </w:r>
            <w:r w:rsidRPr="00340E9B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).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  <w:hideMark/>
          </w:tcPr>
          <w:p w14:paraId="49AEA41D" w14:textId="77777777" w:rsidR="00340E9B" w:rsidRPr="00340E9B" w:rsidRDefault="00340E9B" w:rsidP="00340E9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3"/>
                <w:szCs w:val="23"/>
                <w:vertAlign w:val="subscript"/>
              </w:rPr>
            </w:pPr>
            <w:r w:rsidRPr="00340E9B">
              <w:rPr>
                <w:rFonts w:ascii="Times New Roman" w:hAnsi="Times New Roman"/>
                <w:sz w:val="23"/>
                <w:szCs w:val="23"/>
              </w:rPr>
              <w:t>R</w:t>
            </w:r>
            <w:r w:rsidRPr="00340E9B">
              <w:rPr>
                <w:rFonts w:ascii="Times New Roman" w:hAnsi="Times New Roman"/>
                <w:sz w:val="23"/>
                <w:szCs w:val="23"/>
                <w:vertAlign w:val="subscript"/>
              </w:rPr>
              <w:t>3</w:t>
            </w:r>
          </w:p>
          <w:p w14:paraId="4BDAD476" w14:textId="77777777" w:rsidR="00340E9B" w:rsidRPr="00340E9B" w:rsidRDefault="00340E9B" w:rsidP="00340E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40E9B">
              <w:rPr>
                <w:rFonts w:ascii="Times New Roman" w:hAnsi="Times New Roman"/>
                <w:sz w:val="23"/>
                <w:szCs w:val="23"/>
              </w:rPr>
              <w:t>(Min. 0 balas,</w:t>
            </w:r>
          </w:p>
          <w:p w14:paraId="69DFA74C" w14:textId="25158A3C" w:rsidR="00340E9B" w:rsidRPr="00340E9B" w:rsidRDefault="00340E9B" w:rsidP="00340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340E9B">
              <w:rPr>
                <w:rFonts w:ascii="Times New Roman" w:hAnsi="Times New Roman"/>
                <w:sz w:val="23"/>
                <w:szCs w:val="23"/>
              </w:rPr>
              <w:t>maks. 3 balai)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  <w:hideMark/>
          </w:tcPr>
          <w:p w14:paraId="4421F45D" w14:textId="7A48B846" w:rsidR="00340E9B" w:rsidRPr="00340E9B" w:rsidRDefault="00340E9B" w:rsidP="00340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340E9B">
              <w:rPr>
                <w:rFonts w:ascii="Times New Roman" w:hAnsi="Times New Roman"/>
                <w:sz w:val="23"/>
                <w:szCs w:val="23"/>
              </w:rPr>
              <w:t>Y</w:t>
            </w:r>
            <w:r w:rsidRPr="00340E9B">
              <w:rPr>
                <w:rFonts w:ascii="Times New Roman" w:hAnsi="Times New Roman"/>
                <w:sz w:val="23"/>
                <w:szCs w:val="23"/>
                <w:vertAlign w:val="subscript"/>
              </w:rPr>
              <w:t>3</w:t>
            </w:r>
            <w:r w:rsidRPr="00340E9B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Pr="00340E9B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</w:tr>
      <w:tr w:rsidR="00340E9B" w:rsidRPr="00E9656F" w14:paraId="422CC4FD" w14:textId="77777777" w:rsidTr="003853C8">
        <w:trPr>
          <w:trHeight w:val="1387"/>
        </w:trPr>
        <w:tc>
          <w:tcPr>
            <w:tcW w:w="33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0799BAC9" w14:textId="77777777" w:rsidR="00340E9B" w:rsidRPr="00340E9B" w:rsidRDefault="00340E9B" w:rsidP="00340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340E9B">
              <w:rPr>
                <w:rFonts w:ascii="Times New Roman" w:hAnsi="Times New Roman"/>
                <w:b/>
                <w:bCs/>
                <w:sz w:val="23"/>
                <w:szCs w:val="23"/>
              </w:rPr>
              <w:t>2.2.</w:t>
            </w:r>
          </w:p>
        </w:tc>
        <w:tc>
          <w:tcPr>
            <w:tcW w:w="28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hideMark/>
          </w:tcPr>
          <w:p w14:paraId="2F9F6E16" w14:textId="45FCA939" w:rsidR="00340E9B" w:rsidRPr="00340E9B" w:rsidRDefault="00340E9B" w:rsidP="00340E9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A"/>
                <w:sz w:val="23"/>
                <w:szCs w:val="23"/>
                <w:highlight w:val="yellow"/>
              </w:rPr>
            </w:pPr>
            <w:r w:rsidRPr="00E06387">
              <w:rPr>
                <w:rFonts w:ascii="Times New Roman" w:eastAsia="Times New Roman" w:hAnsi="Times New Roman"/>
                <w:sz w:val="23"/>
                <w:szCs w:val="23"/>
              </w:rPr>
              <w:t xml:space="preserve">Specialistas per pastaruosius 5 (penkis) metus (iki pasiūlymo pateikimo termino pabaigos) dirbdamas 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programuotoju</w:t>
            </w:r>
            <w:r w:rsidRPr="00E06387">
              <w:rPr>
                <w:rFonts w:ascii="Times New Roman" w:eastAsia="Times New Roman" w:hAnsi="Times New Roman"/>
                <w:sz w:val="23"/>
                <w:szCs w:val="23"/>
              </w:rPr>
              <w:t>, yra vykdęs projektą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E06387">
              <w:rPr>
                <w:rFonts w:ascii="Times New Roman" w:eastAsia="Times New Roman" w:hAnsi="Times New Roman"/>
                <w:sz w:val="23"/>
                <w:szCs w:val="23"/>
              </w:rPr>
              <w:t>/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E06387">
              <w:rPr>
                <w:rFonts w:ascii="Times New Roman" w:eastAsia="Times New Roman" w:hAnsi="Times New Roman"/>
                <w:sz w:val="23"/>
                <w:szCs w:val="23"/>
              </w:rPr>
              <w:t xml:space="preserve">sutartį, </w:t>
            </w:r>
            <w:r w:rsidRPr="003A4B6B">
              <w:rPr>
                <w:rFonts w:ascii="Times New Roman" w:eastAsia="Times New Roman" w:hAnsi="Times New Roman"/>
                <w:sz w:val="23"/>
                <w:szCs w:val="23"/>
              </w:rPr>
              <w:t>kuriant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>/modernizuojant</w:t>
            </w:r>
            <w:r w:rsidRPr="003A4B6B"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informacinę </w:t>
            </w:r>
            <w:r w:rsidRPr="003A4B6B">
              <w:rPr>
                <w:rFonts w:ascii="Times New Roman" w:eastAsia="Times New Roman" w:hAnsi="Times New Roman"/>
                <w:sz w:val="23"/>
                <w:szCs w:val="23"/>
              </w:rPr>
              <w:t>sistemą Microsoft .NET</w:t>
            </w:r>
            <w:r w:rsidRPr="003A4B6B">
              <w:rPr>
                <w:rFonts w:ascii="Times New Roman" w:hAnsi="Times New Roman"/>
                <w:sz w:val="23"/>
                <w:szCs w:val="23"/>
              </w:rPr>
              <w:t xml:space="preserve"> technologijomis</w:t>
            </w:r>
            <w:r w:rsidRPr="00E06387">
              <w:rPr>
                <w:rFonts w:ascii="Times New Roman" w:eastAsia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eastAsia="Times New Roman" w:hAnsi="Times New Roman"/>
                <w:sz w:val="23"/>
                <w:szCs w:val="23"/>
              </w:rPr>
              <w:t xml:space="preserve"> </w:t>
            </w:r>
            <w:r w:rsidRPr="009D5001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(T</w:t>
            </w:r>
            <w:r w:rsidR="004F490A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2</w:t>
            </w:r>
            <w:r w:rsidRPr="009D5001">
              <w:rPr>
                <w:rFonts w:ascii="Times New Roman" w:hAnsi="Times New Roman"/>
                <w:b/>
                <w:color w:val="00000A"/>
                <w:sz w:val="23"/>
                <w:szCs w:val="23"/>
              </w:rPr>
              <w:t>).</w:t>
            </w:r>
          </w:p>
        </w:tc>
        <w:tc>
          <w:tcPr>
            <w:tcW w:w="92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  <w:hideMark/>
          </w:tcPr>
          <w:p w14:paraId="45A2D091" w14:textId="77777777" w:rsidR="00340E9B" w:rsidRPr="00E67194" w:rsidRDefault="00340E9B" w:rsidP="00340E9B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3"/>
                <w:szCs w:val="23"/>
                <w:vertAlign w:val="subscript"/>
              </w:rPr>
            </w:pPr>
            <w:r w:rsidRPr="00E67194">
              <w:rPr>
                <w:rFonts w:ascii="Times New Roman" w:hAnsi="Times New Roman"/>
                <w:sz w:val="23"/>
                <w:szCs w:val="23"/>
              </w:rPr>
              <w:t>R</w:t>
            </w:r>
            <w:r w:rsidRPr="00E67194">
              <w:rPr>
                <w:rFonts w:ascii="Times New Roman" w:hAnsi="Times New Roman"/>
                <w:sz w:val="23"/>
                <w:szCs w:val="23"/>
                <w:vertAlign w:val="subscript"/>
              </w:rPr>
              <w:t>3</w:t>
            </w:r>
          </w:p>
          <w:p w14:paraId="12281C93" w14:textId="77777777" w:rsidR="00340E9B" w:rsidRPr="00E67194" w:rsidRDefault="00340E9B" w:rsidP="00340E9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7194">
              <w:rPr>
                <w:rFonts w:ascii="Times New Roman" w:hAnsi="Times New Roman"/>
                <w:sz w:val="23"/>
                <w:szCs w:val="23"/>
              </w:rPr>
              <w:t>(Min. 0 balas,</w:t>
            </w:r>
          </w:p>
          <w:p w14:paraId="39A28409" w14:textId="27DCFB56" w:rsidR="00340E9B" w:rsidRPr="00340E9B" w:rsidRDefault="00340E9B" w:rsidP="00340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E67194">
              <w:rPr>
                <w:rFonts w:ascii="Times New Roman" w:hAnsi="Times New Roman"/>
                <w:sz w:val="23"/>
                <w:szCs w:val="23"/>
              </w:rPr>
              <w:t xml:space="preserve">maks. </w:t>
            </w: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Pr="00E67194">
              <w:rPr>
                <w:rFonts w:ascii="Times New Roman" w:hAnsi="Times New Roman"/>
                <w:sz w:val="23"/>
                <w:szCs w:val="23"/>
              </w:rPr>
              <w:t xml:space="preserve"> balai)</w:t>
            </w:r>
          </w:p>
        </w:tc>
        <w:tc>
          <w:tcPr>
            <w:tcW w:w="8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vAlign w:val="center"/>
            <w:hideMark/>
          </w:tcPr>
          <w:p w14:paraId="2AB0229E" w14:textId="6B232E79" w:rsidR="00340E9B" w:rsidRPr="00E9656F" w:rsidRDefault="00340E9B" w:rsidP="00340E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67194">
              <w:rPr>
                <w:rFonts w:ascii="Times New Roman" w:hAnsi="Times New Roman"/>
                <w:sz w:val="23"/>
                <w:szCs w:val="23"/>
              </w:rPr>
              <w:t>Y</w:t>
            </w:r>
            <w:r w:rsidRPr="00E67194">
              <w:rPr>
                <w:rFonts w:ascii="Times New Roman" w:hAnsi="Times New Roman"/>
                <w:sz w:val="23"/>
                <w:szCs w:val="23"/>
                <w:vertAlign w:val="subscript"/>
              </w:rPr>
              <w:t>3</w:t>
            </w:r>
            <w:r w:rsidRPr="00E67194">
              <w:rPr>
                <w:rFonts w:ascii="Times New Roman" w:hAnsi="Times New Roman"/>
                <w:sz w:val="23"/>
                <w:szCs w:val="23"/>
              </w:rPr>
              <w:t xml:space="preserve">= </w:t>
            </w:r>
            <w:r>
              <w:rPr>
                <w:rFonts w:ascii="Times New Roman" w:hAnsi="Times New Roman"/>
                <w:sz w:val="23"/>
                <w:szCs w:val="23"/>
              </w:rPr>
              <w:t>20</w:t>
            </w:r>
          </w:p>
        </w:tc>
      </w:tr>
    </w:tbl>
    <w:p w14:paraId="1E60AE64" w14:textId="3E71C531" w:rsidR="000F0D67" w:rsidRPr="003853C8" w:rsidRDefault="000F0D67" w:rsidP="000F0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853C8">
        <w:rPr>
          <w:rFonts w:ascii="Times New Roman" w:eastAsia="Times New Roman" w:hAnsi="Times New Roman"/>
          <w:sz w:val="20"/>
          <w:szCs w:val="20"/>
        </w:rPr>
        <w:t>* Tiekėjas, išviešindamas parametrų reikšmes savo pasiūlyme, turi realiai įsivertinti savo galimybes prisiimti įsipareigojimus pasiūlytų reikšmių atžvilgiu visą paslaugų pirkimo sutarties vykdymo laikotarpį.</w:t>
      </w:r>
    </w:p>
    <w:p w14:paraId="2DA6C809" w14:textId="02B6FF34" w:rsidR="003853C8" w:rsidRPr="003853C8" w:rsidRDefault="000826A5" w:rsidP="000F0D6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</w:t>
      </w:r>
      <w:r w:rsidR="003853C8" w:rsidRPr="003853C8">
        <w:rPr>
          <w:rFonts w:ascii="Times New Roman" w:eastAsia="Times New Roman" w:hAnsi="Times New Roman"/>
          <w:sz w:val="20"/>
          <w:szCs w:val="20"/>
        </w:rPr>
        <w:t>* Socialinės paslaugos susijusios su socialinės apsaugos, sveikatos priežiūros, švietimo, užimtumo, vaikų ir šeimos gerovės, neįgaliųjų integracijos, pabėgėlių ir migracijos politika, taip pat su viešųjų socialinių paslaugų skaitmenizavimu.</w:t>
      </w:r>
    </w:p>
    <w:p w14:paraId="7E0EE9D9" w14:textId="77777777" w:rsidR="000F0D67" w:rsidRPr="00E67194" w:rsidRDefault="000F0D67" w:rsidP="000F0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1D2E1A87" w14:textId="7EF523BD" w:rsidR="000F0D67" w:rsidRPr="00E67194" w:rsidRDefault="00892167" w:rsidP="00722AC8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 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Pasiūlymo ekonominis naudingumas (S) apskaičiuojamas sudedant Paslaugų teikėjo pasiūlymo kainos C ir kokybės kriterijaus (T) balus:</w:t>
      </w:r>
    </w:p>
    <w:p w14:paraId="0CBC67B7" w14:textId="77777777" w:rsidR="000F0D67" w:rsidRPr="00E67194" w:rsidRDefault="000F0D67" w:rsidP="000F0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2E39393" w14:textId="5DBB72D7" w:rsidR="000F0D67" w:rsidRPr="00E67194" w:rsidRDefault="000F0D67" w:rsidP="000F0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67194">
        <w:rPr>
          <w:rFonts w:ascii="Times New Roman" w:eastAsia="Times New Roman" w:hAnsi="Times New Roman"/>
          <w:sz w:val="24"/>
          <w:szCs w:val="24"/>
        </w:rPr>
        <w:tab/>
      </w:r>
      <w:r w:rsidRPr="00E67194">
        <w:rPr>
          <w:rFonts w:ascii="Times New Roman" w:eastAsia="Times New Roman" w:hAnsi="Times New Roman"/>
          <w:sz w:val="24"/>
          <w:szCs w:val="24"/>
        </w:rPr>
        <w:tab/>
      </w:r>
      <w:r w:rsidRPr="00E67194">
        <w:rPr>
          <w:rFonts w:ascii="Times New Roman" w:eastAsia="Times New Roman" w:hAnsi="Times New Roman"/>
          <w:sz w:val="24"/>
          <w:szCs w:val="24"/>
        </w:rPr>
        <w:tab/>
      </w:r>
      <w:r w:rsidRPr="00E67194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63DE4729" wp14:editId="615CE767">
            <wp:extent cx="624840" cy="182880"/>
            <wp:effectExtent l="0" t="0" r="3810" b="7620"/>
            <wp:docPr id="1676687242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13BCD" w14:textId="77777777" w:rsidR="000F0D67" w:rsidRPr="00E67194" w:rsidRDefault="000F0D67" w:rsidP="000F0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78019AA" w14:textId="77777777" w:rsidR="000F0D67" w:rsidRPr="00E67194" w:rsidRDefault="000F0D67" w:rsidP="000F0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67194">
        <w:rPr>
          <w:rFonts w:ascii="Times New Roman" w:eastAsia="Times New Roman" w:hAnsi="Times New Roman"/>
          <w:sz w:val="24"/>
          <w:szCs w:val="24"/>
        </w:rPr>
        <w:t>C ir T kriterijų balai suapvalinami pagal aritmetines taisykles iki 2 skaitmenų po kablelio.</w:t>
      </w:r>
    </w:p>
    <w:p w14:paraId="186561B5" w14:textId="77777777" w:rsidR="000F0D67" w:rsidRPr="00E67194" w:rsidRDefault="000F0D67" w:rsidP="000F0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04621328" w14:textId="5370F4CD" w:rsidR="000F0D67" w:rsidRPr="00E67194" w:rsidRDefault="00892167" w:rsidP="00722AC8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5. 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Pasiūlymo kainos (</w:t>
      </w:r>
      <w:r w:rsidR="000F0D67" w:rsidRPr="00E67194">
        <w:rPr>
          <w:rFonts w:ascii="Times New Roman" w:eastAsia="Times New Roman" w:hAnsi="Times New Roman"/>
          <w:noProof/>
          <w:position w:val="-6"/>
          <w:sz w:val="24"/>
          <w:szCs w:val="24"/>
          <w:lang w:eastAsia="lt-LT"/>
        </w:rPr>
        <w:drawing>
          <wp:inline distT="0" distB="0" distL="0" distR="0" wp14:anchorId="44264FC1" wp14:editId="0CCE8A30">
            <wp:extent cx="152400" cy="182880"/>
            <wp:effectExtent l="0" t="0" r="0" b="7620"/>
            <wp:docPr id="179733066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D67" w:rsidRPr="00E67194">
        <w:rPr>
          <w:rFonts w:ascii="Times New Roman" w:eastAsia="Times New Roman" w:hAnsi="Times New Roman"/>
          <w:sz w:val="24"/>
          <w:szCs w:val="24"/>
        </w:rPr>
        <w:t>) balai apskaičiuojami mažiausios pasiūlytos kainos (</w:t>
      </w:r>
      <w:r w:rsidR="000F0D67" w:rsidRPr="00E67194">
        <w:rPr>
          <w:rFonts w:ascii="Times New Roman" w:eastAsia="Times New Roman" w:hAnsi="Times New Roman"/>
          <w:noProof/>
          <w:position w:val="-10"/>
          <w:sz w:val="24"/>
          <w:szCs w:val="24"/>
          <w:lang w:eastAsia="lt-LT"/>
        </w:rPr>
        <w:drawing>
          <wp:inline distT="0" distB="0" distL="0" distR="0" wp14:anchorId="6A981C91" wp14:editId="688CCB4D">
            <wp:extent cx="304800" cy="205740"/>
            <wp:effectExtent l="0" t="0" r="0" b="3810"/>
            <wp:docPr id="68128932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D67" w:rsidRPr="00E67194">
        <w:rPr>
          <w:rFonts w:ascii="Times New Roman" w:eastAsia="Times New Roman" w:hAnsi="Times New Roman"/>
          <w:sz w:val="24"/>
          <w:szCs w:val="24"/>
        </w:rPr>
        <w:t>) ir vertinamo pasiūlymo kainos (</w:t>
      </w:r>
      <w:r w:rsidR="000F0D67" w:rsidRPr="00E67194">
        <w:rPr>
          <w:rFonts w:ascii="Times New Roman" w:eastAsia="Times New Roman" w:hAnsi="Times New Roman"/>
          <w:noProof/>
          <w:position w:val="-14"/>
          <w:sz w:val="24"/>
          <w:szCs w:val="24"/>
          <w:lang w:eastAsia="lt-LT"/>
        </w:rPr>
        <w:drawing>
          <wp:inline distT="0" distB="0" distL="0" distR="0" wp14:anchorId="7C604700" wp14:editId="1490B8C6">
            <wp:extent cx="198120" cy="251460"/>
            <wp:effectExtent l="0" t="0" r="0" b="0"/>
            <wp:docPr id="120462273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D67" w:rsidRPr="00E67194">
        <w:rPr>
          <w:rFonts w:ascii="Times New Roman" w:eastAsia="Times New Roman" w:hAnsi="Times New Roman"/>
          <w:sz w:val="24"/>
          <w:szCs w:val="24"/>
        </w:rPr>
        <w:t>) santykį padauginant iš kainos lyginamojo svorio (</w:t>
      </w:r>
      <w:r w:rsidR="000F0D67" w:rsidRPr="00E67194">
        <w:rPr>
          <w:rFonts w:ascii="Times New Roman" w:eastAsia="Times New Roman" w:hAnsi="Times New Roman"/>
          <w:i/>
          <w:iCs/>
          <w:sz w:val="24"/>
          <w:szCs w:val="24"/>
        </w:rPr>
        <w:t>X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):</w:t>
      </w:r>
    </w:p>
    <w:p w14:paraId="41859410" w14:textId="77777777" w:rsidR="000F0D67" w:rsidRPr="00E67194" w:rsidRDefault="000F0D67" w:rsidP="000F0D67">
      <w:pPr>
        <w:tabs>
          <w:tab w:val="center" w:pos="4889"/>
        </w:tabs>
        <w:spacing w:after="0"/>
        <w:rPr>
          <w:rFonts w:ascii="Times New Roman" w:eastAsia="Calibri" w:hAnsi="Times New Roman"/>
          <w:color w:val="000000"/>
          <w:sz w:val="24"/>
          <w:szCs w:val="24"/>
        </w:rPr>
      </w:pPr>
      <w:r w:rsidRPr="00E67194">
        <w:rPr>
          <w:rFonts w:ascii="Times New Roman" w:hAnsi="Times New Roman"/>
          <w:color w:val="000000"/>
          <w:sz w:val="24"/>
          <w:szCs w:val="24"/>
        </w:rPr>
        <w:tab/>
      </w:r>
      <w:r w:rsidRPr="00E67194">
        <w:rPr>
          <w:rFonts w:ascii="Times New Roman" w:hAnsi="Times New Roman"/>
          <w:noProof/>
          <w:color w:val="000000"/>
          <w:position w:val="-32"/>
          <w:sz w:val="24"/>
          <w:szCs w:val="24"/>
          <w:lang w:eastAsia="lt-LT"/>
        </w:rPr>
        <w:drawing>
          <wp:inline distT="0" distB="0" distL="0" distR="0" wp14:anchorId="0F0D3B74" wp14:editId="09AE9B79">
            <wp:extent cx="830580" cy="449580"/>
            <wp:effectExtent l="0" t="0" r="0" b="7620"/>
            <wp:docPr id="35801650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DFBEF" w14:textId="77777777" w:rsidR="000F0D67" w:rsidRPr="00E67194" w:rsidRDefault="000F0D67" w:rsidP="000F0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2E06DCA9" w14:textId="69C9BF51" w:rsidR="000F0D67" w:rsidRPr="00E67194" w:rsidRDefault="00892167" w:rsidP="00722AC8">
      <w:pPr>
        <w:spacing w:after="0" w:line="276" w:lineRule="auto"/>
        <w:ind w:left="360" w:firstLine="20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Kriterijų (T) balai apskaičiuojami sudedant atskirų kriterijų (T</w:t>
      </w:r>
      <w:r w:rsidR="000F0D67" w:rsidRPr="00E67194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) balus:</w:t>
      </w:r>
    </w:p>
    <w:p w14:paraId="584C1B41" w14:textId="77777777" w:rsidR="000F0D67" w:rsidRPr="00E67194" w:rsidRDefault="000F0D67" w:rsidP="000F0D6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7ABE80F9" w14:textId="77777777" w:rsidR="000F0D67" w:rsidRPr="00E67194" w:rsidRDefault="000F0D67" w:rsidP="000F0D6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67194">
        <w:rPr>
          <w:rFonts w:ascii="Times New Roman" w:eastAsia="Times New Roman" w:hAnsi="Times New Roman" w:cs="Times New Roman"/>
          <w:position w:val="-28"/>
          <w:sz w:val="24"/>
          <w:szCs w:val="24"/>
        </w:rPr>
        <w:object w:dxaOrig="1008" w:dyaOrig="576" w14:anchorId="2477AE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29.4pt" o:ole="" fillcolor="window">
            <v:imagedata r:id="rId16" o:title=""/>
          </v:shape>
          <o:OLEObject Type="Embed" ProgID="Equation.3" ShapeID="_x0000_i1025" DrawAspect="Content" ObjectID="_1809858706" r:id="rId17"/>
        </w:object>
      </w:r>
    </w:p>
    <w:p w14:paraId="7966D407" w14:textId="77777777" w:rsidR="000F0D67" w:rsidRPr="00E67194" w:rsidRDefault="000F0D67" w:rsidP="000F0D6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8E10F3E" w14:textId="79E8E56C" w:rsidR="000F0D67" w:rsidRPr="00E67194" w:rsidRDefault="00892167" w:rsidP="00722AC8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Kriterijaus (Ti) balai apskaičiuojami kriterijaus parametro (R</w:t>
      </w:r>
      <w:r w:rsidR="000F0D67" w:rsidRPr="00E67194">
        <w:rPr>
          <w:rFonts w:ascii="Times New Roman" w:eastAsia="Times New Roman" w:hAnsi="Times New Roman"/>
          <w:sz w:val="24"/>
          <w:szCs w:val="24"/>
          <w:vertAlign w:val="subscript"/>
        </w:rPr>
        <w:t>p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) reikšmę palyginant su geriausia to paties parametro (R</w:t>
      </w:r>
      <w:r w:rsidR="000F0D67" w:rsidRPr="00E67194">
        <w:rPr>
          <w:rFonts w:ascii="Times New Roman" w:eastAsia="Times New Roman" w:hAnsi="Times New Roman"/>
          <w:sz w:val="24"/>
          <w:szCs w:val="24"/>
          <w:vertAlign w:val="subscript"/>
        </w:rPr>
        <w:t>max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) reikšme ir santykį padauginant iš vertinamo kriterijaus parametro lyginamojo svorio (Y</w:t>
      </w:r>
      <w:r w:rsidR="000F0D67" w:rsidRPr="00E67194">
        <w:rPr>
          <w:rFonts w:ascii="Times New Roman" w:eastAsia="Times New Roman" w:hAnsi="Times New Roman"/>
          <w:sz w:val="24"/>
          <w:szCs w:val="24"/>
          <w:vertAlign w:val="subscript"/>
        </w:rPr>
        <w:t>i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):</w:t>
      </w:r>
    </w:p>
    <w:p w14:paraId="6D12C3B8" w14:textId="77777777" w:rsidR="000F0D67" w:rsidRPr="00E67194" w:rsidRDefault="000F0D67" w:rsidP="000F0D67">
      <w:pPr>
        <w:spacing w:after="0" w:line="240" w:lineRule="auto"/>
        <w:ind w:left="4516" w:firstLine="3260"/>
        <w:jc w:val="both"/>
        <w:rPr>
          <w:rFonts w:ascii="Times New Roman" w:eastAsia="Times New Roman" w:hAnsi="Times New Roman"/>
          <w:i/>
          <w:sz w:val="24"/>
          <w:szCs w:val="24"/>
          <w:lang w:val="en-GB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sz w:val="24"/>
              <w:szCs w:val="24"/>
              <w:lang w:val="en-US"/>
            </w:rPr>
            <m:t>T</m:t>
          </m:r>
          <m:r>
            <w:rPr>
              <w:rFonts w:ascii="Cambria Math" w:hAnsi="Cambria Math"/>
              <w:color w:val="000000"/>
              <w:position w:val="-10"/>
              <w:sz w:val="24"/>
              <w:szCs w:val="24"/>
              <w:vertAlign w:val="subscript"/>
              <w:lang w:val="en-US"/>
            </w:rPr>
            <m:t>i</m:t>
          </m:r>
          <m:r>
            <w:rPr>
              <w:rFonts w:ascii="Cambria Math" w:eastAsia="Times New Roman" w:hAnsi="Cambria Math"/>
              <w:sz w:val="24"/>
              <w:szCs w:val="24"/>
              <w:lang w:val="en-GB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val="en-GB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ip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en-GB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R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en-GB"/>
                    </w:rPr>
                    <m:t>imax</m:t>
                  </m:r>
                </m:sub>
              </m:sSub>
            </m:den>
          </m:f>
          <m:r>
            <w:rPr>
              <w:rFonts w:ascii="Cambria Math" w:eastAsia="Times New Roman" w:hAnsi="Cambria Math"/>
              <w:sz w:val="24"/>
              <w:szCs w:val="24"/>
              <w:lang w:val="en-GB"/>
            </w:rPr>
            <m:t>∙</m:t>
          </m:r>
          <m:r>
            <w:rPr>
              <w:rFonts w:ascii="Cambria Math" w:hAnsi="Cambria Math"/>
              <w:color w:val="000000"/>
              <w:sz w:val="24"/>
              <w:szCs w:val="24"/>
              <w:lang w:val="en-US"/>
            </w:rPr>
            <m:t>Y</m:t>
          </m:r>
          <m:r>
            <w:rPr>
              <w:rFonts w:ascii="Cambria Math" w:hAnsi="Cambria Math"/>
              <w:color w:val="000000"/>
              <w:position w:val="-10"/>
              <w:sz w:val="24"/>
              <w:szCs w:val="24"/>
              <w:vertAlign w:val="subscript"/>
              <w:lang w:val="en-US"/>
            </w:rPr>
            <m:t>i</m:t>
          </m:r>
        </m:oMath>
      </m:oMathPara>
    </w:p>
    <w:p w14:paraId="03EB4FFA" w14:textId="77777777" w:rsidR="000F0D67" w:rsidRPr="00E67194" w:rsidRDefault="000F0D67" w:rsidP="000F0D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7567CD1C" w14:textId="355D3680" w:rsidR="000F0D67" w:rsidRPr="00E67194" w:rsidRDefault="00892167" w:rsidP="00722AC8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 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Tiekėjų pasiūlymų pagal kriterijus C, T1</w:t>
      </w:r>
      <w:r w:rsidR="00722AC8">
        <w:rPr>
          <w:rFonts w:ascii="Times New Roman" w:eastAsia="Times New Roman" w:hAnsi="Times New Roman"/>
          <w:sz w:val="24"/>
          <w:szCs w:val="24"/>
        </w:rPr>
        <w:t xml:space="preserve"> ir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 xml:space="preserve"> T2 vertinimą atlieka,</w:t>
      </w:r>
      <w:r w:rsidR="001D2A7F">
        <w:rPr>
          <w:rFonts w:ascii="Times New Roman" w:eastAsia="Times New Roman" w:hAnsi="Times New Roman"/>
          <w:sz w:val="24"/>
          <w:szCs w:val="24"/>
        </w:rPr>
        <w:t xml:space="preserve"> 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viešojo pirkimo komisija (toliau – komisija). Tiekėjų pasiūlymų vertinimui komisija turi teisę pasitelkti ekspertus.</w:t>
      </w:r>
    </w:p>
    <w:p w14:paraId="2A349A38" w14:textId="77777777" w:rsidR="000F0D67" w:rsidRPr="00E67194" w:rsidRDefault="000F0D67" w:rsidP="000F0D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3F0D1150" w14:textId="0C760B58" w:rsidR="000F0D67" w:rsidRPr="00E67194" w:rsidRDefault="00892167" w:rsidP="00722AC8">
      <w:pPr>
        <w:spacing w:after="0" w:line="276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 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Kriterijų (T1)</w:t>
      </w:r>
      <w:r w:rsidR="00722AC8">
        <w:rPr>
          <w:rFonts w:ascii="Times New Roman" w:eastAsia="Times New Roman" w:hAnsi="Times New Roman"/>
          <w:sz w:val="24"/>
          <w:szCs w:val="24"/>
        </w:rPr>
        <w:t xml:space="preserve"> ir 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(T2)</w:t>
      </w:r>
      <w:r w:rsidR="001D2A7F" w:rsidRPr="00E67194">
        <w:rPr>
          <w:rFonts w:ascii="Times New Roman" w:eastAsia="Times New Roman" w:hAnsi="Times New Roman"/>
          <w:sz w:val="24"/>
          <w:szCs w:val="24"/>
        </w:rPr>
        <w:t xml:space="preserve"> </w:t>
      </w:r>
      <w:r w:rsidR="000F0D67" w:rsidRPr="00E67194">
        <w:rPr>
          <w:rFonts w:ascii="Times New Roman" w:eastAsia="Times New Roman" w:hAnsi="Times New Roman"/>
          <w:sz w:val="24"/>
          <w:szCs w:val="24"/>
        </w:rPr>
        <w:t>vertinimas:</w:t>
      </w:r>
    </w:p>
    <w:p w14:paraId="66D6EEDA" w14:textId="01A1AD9C" w:rsidR="0096106C" w:rsidRPr="0096106C" w:rsidRDefault="008342AB" w:rsidP="00722AC8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5412D5C8">
        <w:rPr>
          <w:rFonts w:ascii="Times New Roman" w:eastAsia="Times New Roman" w:hAnsi="Times New Roman"/>
          <w:sz w:val="24"/>
          <w:szCs w:val="24"/>
        </w:rPr>
        <w:t>9.3</w:t>
      </w:r>
      <w:r w:rsidRPr="5412D5C8">
        <w:rPr>
          <w:rFonts w:ascii="Times New Roman" w:eastAsia="Times New Roman" w:hAnsi="Times New Roman" w:cstheme="minorBidi"/>
          <w:sz w:val="24"/>
          <w:szCs w:val="24"/>
        </w:rPr>
        <w:t>.</w:t>
      </w:r>
      <w:r w:rsidRPr="5412D5C8">
        <w:rPr>
          <w:rFonts w:ascii="Times New Roman" w:eastAsia="Times New Roman" w:hAnsi="Times New Roman"/>
          <w:b/>
          <w:bCs/>
          <w:sz w:val="24"/>
          <w:szCs w:val="24"/>
        </w:rPr>
        <w:t xml:space="preserve"> Kriterijus </w:t>
      </w:r>
      <w:r w:rsidR="0096106C" w:rsidRPr="5412D5C8">
        <w:rPr>
          <w:rFonts w:ascii="Times New Roman" w:eastAsia="Times New Roman" w:hAnsi="Times New Roman"/>
          <w:b/>
          <w:bCs/>
          <w:sz w:val="24"/>
          <w:szCs w:val="24"/>
        </w:rPr>
        <w:t>(T</w:t>
      </w:r>
      <w:r w:rsidR="00722AC8">
        <w:rPr>
          <w:rFonts w:ascii="Times New Roman" w:eastAsia="Times New Roman" w:hAnsi="Times New Roman"/>
          <w:b/>
          <w:bCs/>
          <w:sz w:val="24"/>
          <w:szCs w:val="24"/>
        </w:rPr>
        <w:t>1</w:t>
      </w:r>
      <w:r w:rsidR="0096106C" w:rsidRPr="5412D5C8">
        <w:rPr>
          <w:rFonts w:ascii="Times New Roman" w:eastAsia="Times New Roman" w:hAnsi="Times New Roman"/>
          <w:b/>
          <w:bCs/>
          <w:sz w:val="24"/>
          <w:szCs w:val="24"/>
        </w:rPr>
        <w:t xml:space="preserve">): </w:t>
      </w:r>
      <w:r w:rsidR="0096106C" w:rsidRPr="5412D5C8">
        <w:rPr>
          <w:rFonts w:ascii="Times New Roman" w:eastAsia="Times New Roman" w:hAnsi="Times New Roman"/>
          <w:sz w:val="24"/>
          <w:szCs w:val="24"/>
        </w:rPr>
        <w:t xml:space="preserve">vertinama Tiekėjo sutarties vykdymui siūlomo specialisto </w:t>
      </w:r>
      <w:r w:rsidR="00BF0EB6">
        <w:rPr>
          <w:rFonts w:ascii="Times New Roman" w:eastAsia="Times New Roman" w:hAnsi="Times New Roman"/>
          <w:sz w:val="24"/>
          <w:szCs w:val="24"/>
        </w:rPr>
        <w:t>įvykdytų</w:t>
      </w:r>
      <w:r w:rsidR="0096106C" w:rsidRPr="5412D5C8">
        <w:rPr>
          <w:rFonts w:ascii="Times New Roman" w:eastAsia="Times New Roman" w:hAnsi="Times New Roman"/>
          <w:sz w:val="24"/>
          <w:szCs w:val="24"/>
        </w:rPr>
        <w:t xml:space="preserve"> projektų/sutarčių skaičius, atitinkantis šios metodikos 2.</w:t>
      </w:r>
      <w:r w:rsidR="00722AC8">
        <w:rPr>
          <w:rFonts w:ascii="Times New Roman" w:eastAsia="Times New Roman" w:hAnsi="Times New Roman"/>
          <w:sz w:val="24"/>
          <w:szCs w:val="24"/>
        </w:rPr>
        <w:t>1</w:t>
      </w:r>
      <w:r w:rsidR="0096106C" w:rsidRPr="5412D5C8">
        <w:rPr>
          <w:rFonts w:ascii="Times New Roman" w:eastAsia="Times New Roman" w:hAnsi="Times New Roman"/>
          <w:sz w:val="24"/>
          <w:szCs w:val="24"/>
        </w:rPr>
        <w:t xml:space="preserve"> papunktyje nurodytus reikalavimus. Vertinamas įgyvendintų projektų/sutarčių skaičius tik to specialisto, kuris atitinka visus </w:t>
      </w:r>
      <w:r w:rsidR="39781FD2" w:rsidRPr="5412D5C8">
        <w:rPr>
          <w:rFonts w:ascii="Times New Roman" w:eastAsia="Times New Roman" w:hAnsi="Times New Roman"/>
          <w:sz w:val="24"/>
          <w:szCs w:val="24"/>
        </w:rPr>
        <w:t xml:space="preserve">minimalius </w:t>
      </w:r>
      <w:r w:rsidR="0096106C" w:rsidRPr="5412D5C8">
        <w:rPr>
          <w:rFonts w:ascii="Times New Roman" w:eastAsia="Times New Roman" w:hAnsi="Times New Roman"/>
          <w:sz w:val="24"/>
          <w:szCs w:val="24"/>
        </w:rPr>
        <w:t>kvalifikacijos reikalavimus.</w:t>
      </w:r>
    </w:p>
    <w:p w14:paraId="5E961F26" w14:textId="48E4E9A4" w:rsidR="0096106C" w:rsidRPr="00E67194" w:rsidRDefault="0096106C" w:rsidP="007E0919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</w:rPr>
      </w:pPr>
      <w:r w:rsidRPr="00E67194">
        <w:rPr>
          <w:rFonts w:ascii="Times New Roman" w:hAnsi="Times New Roman"/>
          <w:color w:val="00000A"/>
          <w:sz w:val="24"/>
          <w:szCs w:val="24"/>
        </w:rPr>
        <w:t>Už kiekvieną specialisto įgyvendintą projektą (nuo 1 iki 3 imtinai), atitinkantį šios metodikos 2.</w:t>
      </w:r>
      <w:r w:rsidR="00722AC8">
        <w:rPr>
          <w:rFonts w:ascii="Times New Roman" w:hAnsi="Times New Roman"/>
          <w:color w:val="00000A"/>
          <w:sz w:val="24"/>
          <w:szCs w:val="24"/>
        </w:rPr>
        <w:t>1</w:t>
      </w:r>
      <w:r w:rsidRPr="00E67194">
        <w:rPr>
          <w:rFonts w:ascii="Times New Roman" w:hAnsi="Times New Roman"/>
          <w:color w:val="00000A"/>
          <w:sz w:val="24"/>
          <w:szCs w:val="24"/>
        </w:rPr>
        <w:t xml:space="preserve"> papunktyje nurodytus reikalavimus, skiriama po 1 balą. Maksimalus projektų skaičius, kuris bus vertinamas, yra 3 projektai</w:t>
      </w:r>
      <w:r>
        <w:rPr>
          <w:rFonts w:ascii="Times New Roman" w:hAnsi="Times New Roman"/>
          <w:color w:val="00000A"/>
          <w:sz w:val="24"/>
          <w:szCs w:val="24"/>
        </w:rPr>
        <w:t>/sutartys</w:t>
      </w:r>
      <w:r w:rsidRPr="00E67194">
        <w:rPr>
          <w:rFonts w:ascii="Times New Roman" w:hAnsi="Times New Roman"/>
          <w:color w:val="00000A"/>
          <w:sz w:val="24"/>
          <w:szCs w:val="24"/>
        </w:rPr>
        <w:t>, t. y. už 3 ir daugiau specialisto įgyvendintus projektus</w:t>
      </w:r>
      <w:r>
        <w:rPr>
          <w:rFonts w:ascii="Times New Roman" w:hAnsi="Times New Roman"/>
          <w:color w:val="00000A"/>
          <w:sz w:val="24"/>
          <w:szCs w:val="24"/>
        </w:rPr>
        <w:t>/sutartis</w:t>
      </w:r>
      <w:r w:rsidRPr="00E67194">
        <w:rPr>
          <w:rFonts w:ascii="Times New Roman" w:hAnsi="Times New Roman"/>
          <w:color w:val="00000A"/>
          <w:sz w:val="24"/>
          <w:szCs w:val="24"/>
        </w:rPr>
        <w:t xml:space="preserve"> skiriama maksimali balų suma – 3 balai.</w:t>
      </w:r>
    </w:p>
    <w:p w14:paraId="4035DB9B" w14:textId="77777777" w:rsidR="0096106C" w:rsidRPr="00DE3915" w:rsidRDefault="0096106C" w:rsidP="007E09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E3915">
        <w:rPr>
          <w:rFonts w:ascii="Times New Roman" w:eastAsia="Times New Roman" w:hAnsi="Times New Roman"/>
          <w:sz w:val="24"/>
          <w:szCs w:val="24"/>
        </w:rPr>
        <w:t>Tiekėjas gali pateikti vienu metu vykdytus projektus/sutartis.</w:t>
      </w:r>
    </w:p>
    <w:p w14:paraId="6D36AB3D" w14:textId="77777777" w:rsidR="0096106C" w:rsidRPr="00DE3915" w:rsidRDefault="0096106C" w:rsidP="007E09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E3915">
        <w:rPr>
          <w:rFonts w:ascii="Times New Roman" w:eastAsia="Times New Roman" w:hAnsi="Times New Roman"/>
          <w:sz w:val="24"/>
          <w:szCs w:val="24"/>
        </w:rPr>
        <w:t>Vertinimui naudojama informacija, pateikta tiekėjo pasiūlyme.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34"/>
      </w:tblGrid>
      <w:tr w:rsidR="0096106C" w:rsidRPr="00E67194" w14:paraId="693C600D" w14:textId="77777777" w:rsidTr="00DE3915">
        <w:tc>
          <w:tcPr>
            <w:tcW w:w="9668" w:type="dxa"/>
            <w:gridSpan w:val="2"/>
            <w:shd w:val="clear" w:color="auto" w:fill="auto"/>
          </w:tcPr>
          <w:p w14:paraId="65542C82" w14:textId="1CE197EF" w:rsidR="0096106C" w:rsidRPr="007E0919" w:rsidRDefault="007E0919" w:rsidP="00F9590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919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Specialistas per pastaruosius 5 (penkis) metus (iki pasiūlymo pateikimo termino pabaigos) dirbdamas informacinių sistemų analitiku</w:t>
            </w:r>
            <w:r w:rsidR="00722AC8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-projektuotoju</w:t>
            </w:r>
            <w:r w:rsidRPr="007E0919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, yra vykdęs projektą / sutartį, kur buvo kuriama / modernizuojama informacinė sistema skirtą elektroninių socialinių paslaugų teikimui</w:t>
            </w:r>
            <w:r w:rsidRPr="007E091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7E0919">
              <w:rPr>
                <w:rFonts w:ascii="Times New Roman" w:hAnsi="Times New Roman"/>
                <w:b/>
                <w:bCs/>
                <w:color w:val="00000A"/>
                <w:sz w:val="23"/>
                <w:szCs w:val="23"/>
              </w:rPr>
              <w:t>(T</w:t>
            </w:r>
            <w:r w:rsidR="00722AC8">
              <w:rPr>
                <w:rFonts w:ascii="Times New Roman" w:hAnsi="Times New Roman"/>
                <w:b/>
                <w:bCs/>
                <w:color w:val="00000A"/>
                <w:sz w:val="23"/>
                <w:szCs w:val="23"/>
              </w:rPr>
              <w:t>1</w:t>
            </w:r>
            <w:r w:rsidRPr="007E0919">
              <w:rPr>
                <w:rFonts w:ascii="Times New Roman" w:hAnsi="Times New Roman"/>
                <w:b/>
                <w:bCs/>
                <w:color w:val="00000A"/>
                <w:sz w:val="23"/>
                <w:szCs w:val="23"/>
              </w:rPr>
              <w:t>).</w:t>
            </w:r>
          </w:p>
        </w:tc>
      </w:tr>
      <w:tr w:rsidR="00375011" w:rsidRPr="00375011" w14:paraId="3451C17D" w14:textId="77777777" w:rsidTr="00DE3915">
        <w:tc>
          <w:tcPr>
            <w:tcW w:w="1134" w:type="dxa"/>
            <w:shd w:val="clear" w:color="auto" w:fill="auto"/>
          </w:tcPr>
          <w:p w14:paraId="4C3DB0FB" w14:textId="77777777" w:rsidR="0096106C" w:rsidRPr="00375011" w:rsidRDefault="0096106C" w:rsidP="00F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011">
              <w:rPr>
                <w:rFonts w:ascii="Times New Roman" w:hAnsi="Times New Roman" w:cs="Times New Roman"/>
                <w:sz w:val="24"/>
                <w:szCs w:val="24"/>
              </w:rPr>
              <w:t>1 balas</w:t>
            </w:r>
          </w:p>
        </w:tc>
        <w:tc>
          <w:tcPr>
            <w:tcW w:w="8534" w:type="dxa"/>
            <w:shd w:val="clear" w:color="auto" w:fill="auto"/>
          </w:tcPr>
          <w:p w14:paraId="75BB7A5A" w14:textId="60F63134" w:rsidR="0096106C" w:rsidRPr="00375011" w:rsidRDefault="00024202" w:rsidP="00F9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011">
              <w:rPr>
                <w:rFonts w:ascii="Times New Roman" w:hAnsi="Times New Roman" w:cs="Times New Roman"/>
                <w:sz w:val="24"/>
                <w:szCs w:val="24"/>
              </w:rPr>
              <w:t xml:space="preserve">Specialistas atitinka visus pirkimo sąlygų </w:t>
            </w:r>
            <w:r w:rsidR="00375011" w:rsidRPr="00375011">
              <w:rPr>
                <w:rFonts w:ascii="Times New Roman" w:hAnsi="Times New Roman" w:cs="Times New Roman"/>
                <w:sz w:val="24"/>
                <w:szCs w:val="24"/>
              </w:rPr>
              <w:t xml:space="preserve">3 priedo 5.2 ir 5.5 papunkčiuose </w:t>
            </w:r>
            <w:r w:rsidRPr="00375011">
              <w:rPr>
                <w:rFonts w:ascii="Times New Roman" w:hAnsi="Times New Roman" w:cs="Times New Roman"/>
                <w:sz w:val="24"/>
                <w:szCs w:val="24"/>
              </w:rPr>
              <w:t>nustatytus minimalius kvalifikacinius reikalavimus ir</w:t>
            </w:r>
            <w:r w:rsidR="00375011" w:rsidRPr="00375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011" w:rsidRPr="00375011">
              <w:rPr>
                <w:rFonts w:ascii="Times New Roman" w:eastAsia="Times New Roman" w:hAnsi="Times New Roman"/>
                <w:sz w:val="23"/>
                <w:szCs w:val="23"/>
              </w:rPr>
              <w:t>per pastaruosius 5 (penkis) metus (iki pasiūlymo pateikimo termino pabaigos) dirbdamas informacinių sistemų analitiku, yra vykdęs 1 (vieną) projektą / sutartį, kur buvo kuriama / modernizuojama informacinė sistema skirtą elektroninių socialinių paslaugų teikimui</w:t>
            </w:r>
            <w:r w:rsidR="00375011">
              <w:rPr>
                <w:rFonts w:ascii="Times New Roman" w:eastAsia="Times New Roman" w:hAnsi="Times New Roman"/>
                <w:sz w:val="23"/>
                <w:szCs w:val="23"/>
              </w:rPr>
              <w:t>.</w:t>
            </w:r>
          </w:p>
        </w:tc>
      </w:tr>
      <w:tr w:rsidR="00BA118C" w:rsidRPr="00BA118C" w14:paraId="469FE1CC" w14:textId="77777777" w:rsidTr="00DE3915">
        <w:tc>
          <w:tcPr>
            <w:tcW w:w="1134" w:type="dxa"/>
            <w:shd w:val="clear" w:color="auto" w:fill="auto"/>
          </w:tcPr>
          <w:p w14:paraId="3F789660" w14:textId="77777777" w:rsidR="0096106C" w:rsidRPr="00BA118C" w:rsidRDefault="0096106C" w:rsidP="00F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>2 balai</w:t>
            </w:r>
          </w:p>
        </w:tc>
        <w:tc>
          <w:tcPr>
            <w:tcW w:w="8534" w:type="dxa"/>
            <w:shd w:val="clear" w:color="auto" w:fill="auto"/>
          </w:tcPr>
          <w:p w14:paraId="102DC309" w14:textId="06B9062E" w:rsidR="0096106C" w:rsidRPr="00BA118C" w:rsidRDefault="00375011" w:rsidP="00F9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 xml:space="preserve">Specialistas atitinka visus pirkimo sąlygų 3 priedo 5.2 ir 5.5 papunkčiuose nustatytus minimalius kvalifikacinius reikalavimus ir </w:t>
            </w:r>
            <w:r w:rsidRPr="00BA118C">
              <w:rPr>
                <w:rFonts w:ascii="Times New Roman" w:eastAsia="Times New Roman" w:hAnsi="Times New Roman"/>
                <w:sz w:val="23"/>
                <w:szCs w:val="23"/>
              </w:rPr>
              <w:t>per pastaruosius 5 (penkis) metus (iki pasiūlymo pateikimo termino pabaigos) dirbdamas informacinių sistemų analitiku, yra vykdęs 2 (du) projektus / sutartis, kur buvo kuriama / modernizuojama informacinė sistema skirtą elektroninių socialinių paslaugų teikimui.</w:t>
            </w:r>
          </w:p>
        </w:tc>
      </w:tr>
      <w:tr w:rsidR="00BA118C" w:rsidRPr="00BA118C" w14:paraId="75E6C121" w14:textId="77777777" w:rsidTr="00DE3915">
        <w:tc>
          <w:tcPr>
            <w:tcW w:w="1134" w:type="dxa"/>
            <w:shd w:val="clear" w:color="auto" w:fill="auto"/>
          </w:tcPr>
          <w:p w14:paraId="7EA62B6B" w14:textId="77777777" w:rsidR="0096106C" w:rsidRPr="00BA118C" w:rsidRDefault="0096106C" w:rsidP="00F95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>3 balai</w:t>
            </w:r>
          </w:p>
        </w:tc>
        <w:tc>
          <w:tcPr>
            <w:tcW w:w="8534" w:type="dxa"/>
            <w:shd w:val="clear" w:color="auto" w:fill="auto"/>
          </w:tcPr>
          <w:p w14:paraId="47DC9FAE" w14:textId="26111DE4" w:rsidR="0096106C" w:rsidRPr="00BA118C" w:rsidRDefault="00BA118C" w:rsidP="00CD2A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 xml:space="preserve">Specialistas atitinka visus pirkimo sąlygų 3 priedo 5.2 ir 5.5 papunkčiuose nustatytus minimalius kvalifikacinius reikalavimus ir </w:t>
            </w:r>
            <w:r w:rsidRPr="00BA118C">
              <w:rPr>
                <w:rFonts w:ascii="Times New Roman" w:eastAsia="Times New Roman" w:hAnsi="Times New Roman"/>
                <w:sz w:val="23"/>
                <w:szCs w:val="23"/>
              </w:rPr>
              <w:t xml:space="preserve">per pastaruosius 5 (penkis) metus (iki </w:t>
            </w:r>
            <w:r w:rsidRPr="00BA118C">
              <w:rPr>
                <w:rFonts w:ascii="Times New Roman" w:eastAsia="Times New Roman" w:hAnsi="Times New Roman"/>
                <w:sz w:val="23"/>
                <w:szCs w:val="23"/>
              </w:rPr>
              <w:lastRenderedPageBreak/>
              <w:t>pasiūlymo pateikimo termino pabaigos) dirbdamas informacinių sistemų analitiku, yra vykdęs 3 (tris) ir daugiau projektus / sutartis, kur buvo kuriama / modernizuojama informacinė sistema skirtą elektroninių socialinių paslaugų teikimui.</w:t>
            </w:r>
          </w:p>
        </w:tc>
      </w:tr>
    </w:tbl>
    <w:p w14:paraId="651F58B5" w14:textId="77777777" w:rsidR="007E0919" w:rsidRDefault="007E0919" w:rsidP="007E0919">
      <w:pPr>
        <w:pStyle w:val="Sraopastraipa"/>
        <w:spacing w:after="0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4B474763" w14:textId="6210FD91" w:rsidR="007E0919" w:rsidRPr="0096106C" w:rsidRDefault="007E0919" w:rsidP="007E0919">
      <w:pPr>
        <w:pStyle w:val="Sraopastraipa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5412D5C8">
        <w:rPr>
          <w:rFonts w:ascii="Times New Roman" w:eastAsia="Times New Roman" w:hAnsi="Times New Roman"/>
          <w:sz w:val="24"/>
          <w:szCs w:val="24"/>
        </w:rPr>
        <w:t>9.</w:t>
      </w:r>
      <w:r w:rsidR="00722AC8">
        <w:rPr>
          <w:rFonts w:ascii="Times New Roman" w:eastAsia="Times New Roman" w:hAnsi="Times New Roman"/>
          <w:sz w:val="24"/>
          <w:szCs w:val="24"/>
        </w:rPr>
        <w:t>2</w:t>
      </w:r>
      <w:r w:rsidRPr="5412D5C8">
        <w:rPr>
          <w:rFonts w:ascii="Times New Roman" w:eastAsia="Times New Roman" w:hAnsi="Times New Roman" w:cstheme="minorBidi"/>
          <w:sz w:val="24"/>
          <w:szCs w:val="24"/>
        </w:rPr>
        <w:t>.</w:t>
      </w:r>
      <w:r w:rsidRPr="5412D5C8">
        <w:rPr>
          <w:rFonts w:ascii="Times New Roman" w:eastAsia="Times New Roman" w:hAnsi="Times New Roman"/>
          <w:b/>
          <w:bCs/>
          <w:sz w:val="24"/>
          <w:szCs w:val="24"/>
        </w:rPr>
        <w:t xml:space="preserve"> Kriterijus (T</w:t>
      </w:r>
      <w:r w:rsidR="00722AC8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5412D5C8">
        <w:rPr>
          <w:rFonts w:ascii="Times New Roman" w:eastAsia="Times New Roman" w:hAnsi="Times New Roman"/>
          <w:b/>
          <w:bCs/>
          <w:sz w:val="24"/>
          <w:szCs w:val="24"/>
        </w:rPr>
        <w:t xml:space="preserve">): </w:t>
      </w:r>
      <w:r w:rsidRPr="5412D5C8">
        <w:rPr>
          <w:rFonts w:ascii="Times New Roman" w:eastAsia="Times New Roman" w:hAnsi="Times New Roman"/>
          <w:sz w:val="24"/>
          <w:szCs w:val="24"/>
        </w:rPr>
        <w:t xml:space="preserve">vertinama Tiekėjo sutarties vykdymui siūlomo specialisto </w:t>
      </w:r>
      <w:r>
        <w:rPr>
          <w:rFonts w:ascii="Times New Roman" w:eastAsia="Times New Roman" w:hAnsi="Times New Roman"/>
          <w:sz w:val="24"/>
          <w:szCs w:val="24"/>
        </w:rPr>
        <w:t>įvykdytų</w:t>
      </w:r>
      <w:r w:rsidRPr="5412D5C8">
        <w:rPr>
          <w:rFonts w:ascii="Times New Roman" w:eastAsia="Times New Roman" w:hAnsi="Times New Roman"/>
          <w:sz w:val="24"/>
          <w:szCs w:val="24"/>
        </w:rPr>
        <w:t xml:space="preserve"> projektų/sutarčių skaičius, atitinkantis šios metodikos 2.</w:t>
      </w:r>
      <w:r w:rsidR="00722AC8">
        <w:rPr>
          <w:rFonts w:ascii="Times New Roman" w:eastAsia="Times New Roman" w:hAnsi="Times New Roman"/>
          <w:sz w:val="24"/>
          <w:szCs w:val="24"/>
        </w:rPr>
        <w:t>2</w:t>
      </w:r>
      <w:r w:rsidRPr="5412D5C8">
        <w:rPr>
          <w:rFonts w:ascii="Times New Roman" w:eastAsia="Times New Roman" w:hAnsi="Times New Roman"/>
          <w:sz w:val="24"/>
          <w:szCs w:val="24"/>
        </w:rPr>
        <w:t xml:space="preserve"> papunktyje nurodytus reikalavimus. Vertinamas įgyvendintų projektų/sutarčių skaičius tik to specialisto, kuris atitinka visus minimalius kvalifikacijos reikalavimus.</w:t>
      </w:r>
    </w:p>
    <w:p w14:paraId="088A7B8F" w14:textId="66F5D50B" w:rsidR="007E0919" w:rsidRPr="00E67194" w:rsidRDefault="007E0919" w:rsidP="007E0919">
      <w:pPr>
        <w:spacing w:after="0" w:line="240" w:lineRule="auto"/>
        <w:ind w:firstLine="567"/>
        <w:jc w:val="both"/>
        <w:rPr>
          <w:rFonts w:ascii="Times New Roman" w:hAnsi="Times New Roman"/>
          <w:color w:val="00000A"/>
          <w:sz w:val="24"/>
          <w:szCs w:val="24"/>
        </w:rPr>
      </w:pPr>
      <w:r w:rsidRPr="00E67194">
        <w:rPr>
          <w:rFonts w:ascii="Times New Roman" w:hAnsi="Times New Roman"/>
          <w:color w:val="00000A"/>
          <w:sz w:val="24"/>
          <w:szCs w:val="24"/>
        </w:rPr>
        <w:t>Už kiekvieną specialisto įgyvendintą projektą (nuo 1 iki 3 imtinai), atitinkantį šios metodikos 2.</w:t>
      </w:r>
      <w:r w:rsidR="00722AC8">
        <w:rPr>
          <w:rFonts w:ascii="Times New Roman" w:hAnsi="Times New Roman"/>
          <w:color w:val="00000A"/>
          <w:sz w:val="24"/>
          <w:szCs w:val="24"/>
        </w:rPr>
        <w:t>2</w:t>
      </w:r>
      <w:r w:rsidRPr="00E67194">
        <w:rPr>
          <w:rFonts w:ascii="Times New Roman" w:hAnsi="Times New Roman"/>
          <w:color w:val="00000A"/>
          <w:sz w:val="24"/>
          <w:szCs w:val="24"/>
        </w:rPr>
        <w:t xml:space="preserve"> papunktyje nurodytus reikalavimus, skiriama po 1 balą. Maksimalus projektų skaičius, kuris bus vertinamas, yra 3 projektai</w:t>
      </w:r>
      <w:r>
        <w:rPr>
          <w:rFonts w:ascii="Times New Roman" w:hAnsi="Times New Roman"/>
          <w:color w:val="00000A"/>
          <w:sz w:val="24"/>
          <w:szCs w:val="24"/>
        </w:rPr>
        <w:t>/sutartys</w:t>
      </w:r>
      <w:r w:rsidRPr="00E67194">
        <w:rPr>
          <w:rFonts w:ascii="Times New Roman" w:hAnsi="Times New Roman"/>
          <w:color w:val="00000A"/>
          <w:sz w:val="24"/>
          <w:szCs w:val="24"/>
        </w:rPr>
        <w:t>, t. y. už 3 ir daugiau specialisto įgyvendintus projektus</w:t>
      </w:r>
      <w:r>
        <w:rPr>
          <w:rFonts w:ascii="Times New Roman" w:hAnsi="Times New Roman"/>
          <w:color w:val="00000A"/>
          <w:sz w:val="24"/>
          <w:szCs w:val="24"/>
        </w:rPr>
        <w:t>/sutartis</w:t>
      </w:r>
      <w:r w:rsidRPr="00E67194">
        <w:rPr>
          <w:rFonts w:ascii="Times New Roman" w:hAnsi="Times New Roman"/>
          <w:color w:val="00000A"/>
          <w:sz w:val="24"/>
          <w:szCs w:val="24"/>
        </w:rPr>
        <w:t xml:space="preserve"> skiriama maksimali balų suma – 3 balai.</w:t>
      </w:r>
    </w:p>
    <w:p w14:paraId="43B2C137" w14:textId="77777777" w:rsidR="007E0919" w:rsidRPr="00DE3915" w:rsidRDefault="007E0919" w:rsidP="007E09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E3915">
        <w:rPr>
          <w:rFonts w:ascii="Times New Roman" w:eastAsia="Times New Roman" w:hAnsi="Times New Roman"/>
          <w:sz w:val="24"/>
          <w:szCs w:val="24"/>
        </w:rPr>
        <w:t>Tiekėjas gali pateikti vienu metu vykdytus projektus/sutartis.</w:t>
      </w:r>
    </w:p>
    <w:p w14:paraId="3BAB3186" w14:textId="77777777" w:rsidR="007E0919" w:rsidRPr="00DE3915" w:rsidRDefault="007E0919" w:rsidP="007E09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E3915">
        <w:rPr>
          <w:rFonts w:ascii="Times New Roman" w:eastAsia="Times New Roman" w:hAnsi="Times New Roman"/>
          <w:sz w:val="24"/>
          <w:szCs w:val="24"/>
        </w:rPr>
        <w:t>Vertinimui naudojama informacija, pateikta tiekėjo pasiūlyme.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534"/>
      </w:tblGrid>
      <w:tr w:rsidR="007E0919" w:rsidRPr="00E67194" w14:paraId="23D3DC92" w14:textId="77777777" w:rsidTr="00D91894">
        <w:tc>
          <w:tcPr>
            <w:tcW w:w="9668" w:type="dxa"/>
            <w:gridSpan w:val="2"/>
            <w:shd w:val="clear" w:color="auto" w:fill="auto"/>
          </w:tcPr>
          <w:p w14:paraId="3197B3A7" w14:textId="5AA3B478" w:rsidR="007E0919" w:rsidRPr="007E0919" w:rsidRDefault="007E0919" w:rsidP="00D9189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0919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>Specialistas per pastaruosius 5 (penkis) metus (iki pasiūlymo pateikimo termino pabaigos) dirbdamas programuotoju, yra vykdęs projektą / sutartį, kuriant/modernizuojant informacinę sistemą Microsoft .NET</w:t>
            </w:r>
            <w:r w:rsidRPr="007E0919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technologijomis</w:t>
            </w:r>
            <w:r w:rsidRPr="007E0919">
              <w:rPr>
                <w:rFonts w:ascii="Times New Roman" w:eastAsia="Times New Roman" w:hAnsi="Times New Roman"/>
                <w:b/>
                <w:bCs/>
                <w:sz w:val="23"/>
                <w:szCs w:val="23"/>
              </w:rPr>
              <w:t xml:space="preserve"> </w:t>
            </w:r>
            <w:r w:rsidRPr="007E0919">
              <w:rPr>
                <w:rFonts w:ascii="Times New Roman" w:hAnsi="Times New Roman"/>
                <w:b/>
                <w:bCs/>
                <w:color w:val="00000A"/>
                <w:sz w:val="23"/>
                <w:szCs w:val="23"/>
              </w:rPr>
              <w:t>(T</w:t>
            </w:r>
            <w:r w:rsidR="00722AC8">
              <w:rPr>
                <w:rFonts w:ascii="Times New Roman" w:hAnsi="Times New Roman"/>
                <w:b/>
                <w:bCs/>
                <w:color w:val="00000A"/>
                <w:sz w:val="23"/>
                <w:szCs w:val="23"/>
              </w:rPr>
              <w:t>2</w:t>
            </w:r>
            <w:r w:rsidRPr="007E0919">
              <w:rPr>
                <w:rFonts w:ascii="Times New Roman" w:hAnsi="Times New Roman"/>
                <w:b/>
                <w:bCs/>
                <w:color w:val="00000A"/>
                <w:sz w:val="23"/>
                <w:szCs w:val="23"/>
              </w:rPr>
              <w:t>).</w:t>
            </w:r>
          </w:p>
        </w:tc>
      </w:tr>
      <w:tr w:rsidR="00BA118C" w:rsidRPr="00BA118C" w14:paraId="1CCE938A" w14:textId="77777777" w:rsidTr="00D91894">
        <w:tc>
          <w:tcPr>
            <w:tcW w:w="1134" w:type="dxa"/>
            <w:shd w:val="clear" w:color="auto" w:fill="auto"/>
          </w:tcPr>
          <w:p w14:paraId="11C18AC8" w14:textId="77777777" w:rsidR="007E0919" w:rsidRPr="00BA118C" w:rsidRDefault="007E0919" w:rsidP="00D91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>1 balas</w:t>
            </w:r>
          </w:p>
        </w:tc>
        <w:tc>
          <w:tcPr>
            <w:tcW w:w="8534" w:type="dxa"/>
            <w:shd w:val="clear" w:color="auto" w:fill="auto"/>
          </w:tcPr>
          <w:p w14:paraId="48F5E7E8" w14:textId="27D0D628" w:rsidR="007E0919" w:rsidRPr="00BA118C" w:rsidRDefault="00024202" w:rsidP="00D9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 xml:space="preserve">Specialistas atitinka visus pirkimo sąlygų </w:t>
            </w:r>
            <w:r w:rsidR="00BA118C" w:rsidRPr="00BA118C">
              <w:rPr>
                <w:rFonts w:ascii="Times New Roman" w:hAnsi="Times New Roman" w:cs="Times New Roman"/>
                <w:sz w:val="24"/>
                <w:szCs w:val="24"/>
              </w:rPr>
              <w:t xml:space="preserve">3 priedo 5.2 ir 5.6 </w:t>
            </w: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>nustatytus minimalius kvalifikacinius reikalavimus ir</w:t>
            </w:r>
            <w:r w:rsidR="00BA118C" w:rsidRPr="00BA1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18C" w:rsidRPr="00BA118C">
              <w:rPr>
                <w:rFonts w:ascii="Times New Roman" w:eastAsia="Times New Roman" w:hAnsi="Times New Roman"/>
                <w:sz w:val="23"/>
                <w:szCs w:val="23"/>
              </w:rPr>
              <w:t>per pastaruosius 5 (penkis) metus (iki pasiūlymo pateikimo termino pabaigos) dirbdamas programuotoju, yra vykdęs 1 (vieną) projektą / sutartį, kuriant/modernizuojant informacinę sistemą Microsoft .NET</w:t>
            </w:r>
            <w:r w:rsidR="00BA118C" w:rsidRPr="00BA118C">
              <w:rPr>
                <w:rFonts w:ascii="Times New Roman" w:hAnsi="Times New Roman"/>
                <w:sz w:val="23"/>
                <w:szCs w:val="23"/>
              </w:rPr>
              <w:t xml:space="preserve"> technologijomis.</w:t>
            </w:r>
          </w:p>
        </w:tc>
      </w:tr>
      <w:tr w:rsidR="00BA118C" w:rsidRPr="00BA118C" w14:paraId="0452AD65" w14:textId="77777777" w:rsidTr="00D91894">
        <w:tc>
          <w:tcPr>
            <w:tcW w:w="1134" w:type="dxa"/>
            <w:shd w:val="clear" w:color="auto" w:fill="auto"/>
          </w:tcPr>
          <w:p w14:paraId="3BFEC9F5" w14:textId="77777777" w:rsidR="007E0919" w:rsidRPr="00BA118C" w:rsidRDefault="007E0919" w:rsidP="00D91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>2 balai</w:t>
            </w:r>
          </w:p>
        </w:tc>
        <w:tc>
          <w:tcPr>
            <w:tcW w:w="8534" w:type="dxa"/>
            <w:shd w:val="clear" w:color="auto" w:fill="auto"/>
          </w:tcPr>
          <w:p w14:paraId="38969804" w14:textId="33F7F749" w:rsidR="007E0919" w:rsidRPr="00BA118C" w:rsidRDefault="00BA118C" w:rsidP="00D9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 xml:space="preserve">Specialistas atitinka visus pirkimo sąlygų 3 priedo 5.2 ir 5.6 nustatytus minimalius kvalifikacinius reikalavimus ir </w:t>
            </w:r>
            <w:r w:rsidRPr="00BA118C">
              <w:rPr>
                <w:rFonts w:ascii="Times New Roman" w:eastAsia="Times New Roman" w:hAnsi="Times New Roman"/>
                <w:sz w:val="23"/>
                <w:szCs w:val="23"/>
              </w:rPr>
              <w:t>per pastaruosius 5 (penkis) metus (iki pasiūlymo pateikimo termino pabaigos) dirbdamas programuotoju, yra vykdęs 2 (du) projektus / sutartis, kuriant/modernizuojant informacinę sistemą Microsoft .NET</w:t>
            </w:r>
            <w:r w:rsidRPr="00BA118C">
              <w:rPr>
                <w:rFonts w:ascii="Times New Roman" w:hAnsi="Times New Roman"/>
                <w:sz w:val="23"/>
                <w:szCs w:val="23"/>
              </w:rPr>
              <w:t xml:space="preserve"> technologijomis.</w:t>
            </w:r>
          </w:p>
        </w:tc>
      </w:tr>
      <w:tr w:rsidR="00BA118C" w:rsidRPr="00BA118C" w14:paraId="10C6F1D2" w14:textId="77777777" w:rsidTr="00D91894">
        <w:tc>
          <w:tcPr>
            <w:tcW w:w="1134" w:type="dxa"/>
            <w:shd w:val="clear" w:color="auto" w:fill="auto"/>
          </w:tcPr>
          <w:p w14:paraId="72D2AA4B" w14:textId="77777777" w:rsidR="007E0919" w:rsidRPr="00BA118C" w:rsidRDefault="007E0919" w:rsidP="00D918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>3 balai</w:t>
            </w:r>
          </w:p>
        </w:tc>
        <w:tc>
          <w:tcPr>
            <w:tcW w:w="8534" w:type="dxa"/>
            <w:shd w:val="clear" w:color="auto" w:fill="auto"/>
          </w:tcPr>
          <w:p w14:paraId="16DBFEB4" w14:textId="08896EA4" w:rsidR="007E0919" w:rsidRPr="00BA118C" w:rsidRDefault="00BA118C" w:rsidP="00D918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18C">
              <w:rPr>
                <w:rFonts w:ascii="Times New Roman" w:hAnsi="Times New Roman" w:cs="Times New Roman"/>
                <w:sz w:val="24"/>
                <w:szCs w:val="24"/>
              </w:rPr>
              <w:t xml:space="preserve">Specialistas atitinka visus pirkimo sąlygų 3 priedo 5.2 ir 5.6 nustatytus minimalius kvalifikacinius reikalavimus ir </w:t>
            </w:r>
            <w:r w:rsidRPr="00BA118C">
              <w:rPr>
                <w:rFonts w:ascii="Times New Roman" w:eastAsia="Times New Roman" w:hAnsi="Times New Roman"/>
                <w:sz w:val="23"/>
                <w:szCs w:val="23"/>
              </w:rPr>
              <w:t>per pastaruosius 5 (penkis) metus (iki pasiūlymo pateikimo termino pabaigos) dirbdamas programuotoju, yra vykdęs 3 (tris) projektus / sutartis, kuriant/modernizuojant informacinę sistemą Microsoft .NET</w:t>
            </w:r>
            <w:r w:rsidRPr="00BA118C">
              <w:rPr>
                <w:rFonts w:ascii="Times New Roman" w:hAnsi="Times New Roman"/>
                <w:sz w:val="23"/>
                <w:szCs w:val="23"/>
              </w:rPr>
              <w:t xml:space="preserve"> technologijomis.</w:t>
            </w:r>
          </w:p>
        </w:tc>
      </w:tr>
    </w:tbl>
    <w:p w14:paraId="5707BCD6" w14:textId="77777777" w:rsidR="007E0919" w:rsidRDefault="007E0919" w:rsidP="00CD2AA5">
      <w:pPr>
        <w:jc w:val="center"/>
      </w:pPr>
    </w:p>
    <w:p w14:paraId="6ED5A4A3" w14:textId="5D5D1551" w:rsidR="00250FF1" w:rsidRDefault="00903D7E" w:rsidP="00CD2AA5">
      <w:pPr>
        <w:jc w:val="center"/>
      </w:pPr>
      <w:r>
        <w:t>_____________</w:t>
      </w:r>
    </w:p>
    <w:sectPr w:rsidR="00250FF1" w:rsidSect="007569EF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4A90" w14:textId="77777777" w:rsidR="00780724" w:rsidRDefault="00780724" w:rsidP="00B13194">
      <w:pPr>
        <w:spacing w:after="0" w:line="240" w:lineRule="auto"/>
      </w:pPr>
      <w:r>
        <w:separator/>
      </w:r>
    </w:p>
  </w:endnote>
  <w:endnote w:type="continuationSeparator" w:id="0">
    <w:p w14:paraId="442397E7" w14:textId="77777777" w:rsidR="00780724" w:rsidRDefault="00780724" w:rsidP="00B13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5A4AC" w14:textId="77777777" w:rsidR="00780724" w:rsidRDefault="00780724" w:rsidP="00B13194">
      <w:pPr>
        <w:spacing w:after="0" w:line="240" w:lineRule="auto"/>
      </w:pPr>
      <w:r>
        <w:separator/>
      </w:r>
    </w:p>
  </w:footnote>
  <w:footnote w:type="continuationSeparator" w:id="0">
    <w:p w14:paraId="076AEDCA" w14:textId="77777777" w:rsidR="00780724" w:rsidRDefault="00780724" w:rsidP="00B13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77B80"/>
    <w:multiLevelType w:val="multilevel"/>
    <w:tmpl w:val="289C6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FB05B2"/>
    <w:multiLevelType w:val="multilevel"/>
    <w:tmpl w:val="289C6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F44059"/>
    <w:multiLevelType w:val="multilevel"/>
    <w:tmpl w:val="289C6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D2"/>
    <w:rsid w:val="00004516"/>
    <w:rsid w:val="0001141A"/>
    <w:rsid w:val="00014369"/>
    <w:rsid w:val="000206F4"/>
    <w:rsid w:val="00024202"/>
    <w:rsid w:val="00044340"/>
    <w:rsid w:val="0004499A"/>
    <w:rsid w:val="00051E61"/>
    <w:rsid w:val="00052446"/>
    <w:rsid w:val="000826A5"/>
    <w:rsid w:val="000B2CD3"/>
    <w:rsid w:val="000B761F"/>
    <w:rsid w:val="000C2947"/>
    <w:rsid w:val="000C79A2"/>
    <w:rsid w:val="000F0D67"/>
    <w:rsid w:val="000F0F4F"/>
    <w:rsid w:val="000F1DCF"/>
    <w:rsid w:val="001104DE"/>
    <w:rsid w:val="001245D8"/>
    <w:rsid w:val="0012677A"/>
    <w:rsid w:val="00130B63"/>
    <w:rsid w:val="00143548"/>
    <w:rsid w:val="00150B96"/>
    <w:rsid w:val="00155352"/>
    <w:rsid w:val="00157990"/>
    <w:rsid w:val="001637E8"/>
    <w:rsid w:val="00177F71"/>
    <w:rsid w:val="00181021"/>
    <w:rsid w:val="001978DE"/>
    <w:rsid w:val="001D2A7F"/>
    <w:rsid w:val="001F46B8"/>
    <w:rsid w:val="001F5AD1"/>
    <w:rsid w:val="001F6976"/>
    <w:rsid w:val="002017C7"/>
    <w:rsid w:val="0022561C"/>
    <w:rsid w:val="00233F3A"/>
    <w:rsid w:val="00246F67"/>
    <w:rsid w:val="00250FF1"/>
    <w:rsid w:val="00297208"/>
    <w:rsid w:val="002A09EC"/>
    <w:rsid w:val="002A6B9C"/>
    <w:rsid w:val="002B539B"/>
    <w:rsid w:val="00300879"/>
    <w:rsid w:val="00300E43"/>
    <w:rsid w:val="0030272B"/>
    <w:rsid w:val="0031484C"/>
    <w:rsid w:val="003206F0"/>
    <w:rsid w:val="0032144B"/>
    <w:rsid w:val="00321739"/>
    <w:rsid w:val="0033172E"/>
    <w:rsid w:val="00337C1B"/>
    <w:rsid w:val="00340E9B"/>
    <w:rsid w:val="00350CB8"/>
    <w:rsid w:val="00373313"/>
    <w:rsid w:val="00375011"/>
    <w:rsid w:val="003853C8"/>
    <w:rsid w:val="003A676C"/>
    <w:rsid w:val="003B1954"/>
    <w:rsid w:val="003B2D8C"/>
    <w:rsid w:val="003B579A"/>
    <w:rsid w:val="003C34CE"/>
    <w:rsid w:val="003E10BB"/>
    <w:rsid w:val="003E3D07"/>
    <w:rsid w:val="003F2C20"/>
    <w:rsid w:val="00431C9D"/>
    <w:rsid w:val="00445DC7"/>
    <w:rsid w:val="00453611"/>
    <w:rsid w:val="00461C52"/>
    <w:rsid w:val="00464EB6"/>
    <w:rsid w:val="00494292"/>
    <w:rsid w:val="004B2916"/>
    <w:rsid w:val="004C00AF"/>
    <w:rsid w:val="004F490A"/>
    <w:rsid w:val="00597E21"/>
    <w:rsid w:val="005B6107"/>
    <w:rsid w:val="005B62D2"/>
    <w:rsid w:val="005D4C58"/>
    <w:rsid w:val="005D6DF6"/>
    <w:rsid w:val="00607A53"/>
    <w:rsid w:val="00644F84"/>
    <w:rsid w:val="00645E09"/>
    <w:rsid w:val="00676ACA"/>
    <w:rsid w:val="00690F5F"/>
    <w:rsid w:val="00696C45"/>
    <w:rsid w:val="006A4AA9"/>
    <w:rsid w:val="006C35CD"/>
    <w:rsid w:val="006F0E14"/>
    <w:rsid w:val="007079E4"/>
    <w:rsid w:val="00717BDF"/>
    <w:rsid w:val="00722AC8"/>
    <w:rsid w:val="0072487B"/>
    <w:rsid w:val="00742FEF"/>
    <w:rsid w:val="007448A2"/>
    <w:rsid w:val="007569EF"/>
    <w:rsid w:val="007671D1"/>
    <w:rsid w:val="00780724"/>
    <w:rsid w:val="00783D55"/>
    <w:rsid w:val="007A64DC"/>
    <w:rsid w:val="007C1235"/>
    <w:rsid w:val="007C2FE4"/>
    <w:rsid w:val="007E0919"/>
    <w:rsid w:val="007E5BB4"/>
    <w:rsid w:val="007F344E"/>
    <w:rsid w:val="00803F6B"/>
    <w:rsid w:val="00812674"/>
    <w:rsid w:val="008156B1"/>
    <w:rsid w:val="0082043B"/>
    <w:rsid w:val="00827A35"/>
    <w:rsid w:val="008342AB"/>
    <w:rsid w:val="008363B9"/>
    <w:rsid w:val="008430D9"/>
    <w:rsid w:val="00861F64"/>
    <w:rsid w:val="00871FD2"/>
    <w:rsid w:val="00880E5E"/>
    <w:rsid w:val="00881812"/>
    <w:rsid w:val="00892167"/>
    <w:rsid w:val="008B0CEC"/>
    <w:rsid w:val="008E3CD0"/>
    <w:rsid w:val="008E782D"/>
    <w:rsid w:val="00903D7E"/>
    <w:rsid w:val="009269B4"/>
    <w:rsid w:val="00935F3C"/>
    <w:rsid w:val="00951200"/>
    <w:rsid w:val="0096106C"/>
    <w:rsid w:val="00970697"/>
    <w:rsid w:val="00970A75"/>
    <w:rsid w:val="00993798"/>
    <w:rsid w:val="009A18A1"/>
    <w:rsid w:val="009B4AFC"/>
    <w:rsid w:val="009C3D81"/>
    <w:rsid w:val="009C535B"/>
    <w:rsid w:val="009D5001"/>
    <w:rsid w:val="009E0E05"/>
    <w:rsid w:val="009E1DB7"/>
    <w:rsid w:val="009F54E1"/>
    <w:rsid w:val="00A07658"/>
    <w:rsid w:val="00A31645"/>
    <w:rsid w:val="00A42185"/>
    <w:rsid w:val="00A63C19"/>
    <w:rsid w:val="00A64295"/>
    <w:rsid w:val="00A71B73"/>
    <w:rsid w:val="00A97B03"/>
    <w:rsid w:val="00AA2CD9"/>
    <w:rsid w:val="00AE184E"/>
    <w:rsid w:val="00AF3388"/>
    <w:rsid w:val="00B0103C"/>
    <w:rsid w:val="00B07664"/>
    <w:rsid w:val="00B13194"/>
    <w:rsid w:val="00B173BD"/>
    <w:rsid w:val="00B3377D"/>
    <w:rsid w:val="00B40B94"/>
    <w:rsid w:val="00B51DAE"/>
    <w:rsid w:val="00B67B3D"/>
    <w:rsid w:val="00B67D07"/>
    <w:rsid w:val="00B700FB"/>
    <w:rsid w:val="00B94180"/>
    <w:rsid w:val="00B9733A"/>
    <w:rsid w:val="00BA118C"/>
    <w:rsid w:val="00BD158D"/>
    <w:rsid w:val="00BF0EB6"/>
    <w:rsid w:val="00BF4CE3"/>
    <w:rsid w:val="00C13235"/>
    <w:rsid w:val="00C21000"/>
    <w:rsid w:val="00C43805"/>
    <w:rsid w:val="00C674E3"/>
    <w:rsid w:val="00C708BC"/>
    <w:rsid w:val="00C77915"/>
    <w:rsid w:val="00C92DEF"/>
    <w:rsid w:val="00C97C6C"/>
    <w:rsid w:val="00CC1128"/>
    <w:rsid w:val="00CD24F9"/>
    <w:rsid w:val="00CD2AA5"/>
    <w:rsid w:val="00CD7714"/>
    <w:rsid w:val="00CF71AB"/>
    <w:rsid w:val="00D01DC2"/>
    <w:rsid w:val="00D20BC6"/>
    <w:rsid w:val="00D46D35"/>
    <w:rsid w:val="00D52103"/>
    <w:rsid w:val="00D535C4"/>
    <w:rsid w:val="00D566D2"/>
    <w:rsid w:val="00D61EB4"/>
    <w:rsid w:val="00D75C08"/>
    <w:rsid w:val="00D85294"/>
    <w:rsid w:val="00DA7018"/>
    <w:rsid w:val="00DC60A7"/>
    <w:rsid w:val="00DD7861"/>
    <w:rsid w:val="00DE3915"/>
    <w:rsid w:val="00E00891"/>
    <w:rsid w:val="00E00CF4"/>
    <w:rsid w:val="00E06387"/>
    <w:rsid w:val="00E402B5"/>
    <w:rsid w:val="00E64740"/>
    <w:rsid w:val="00E724FE"/>
    <w:rsid w:val="00E769A8"/>
    <w:rsid w:val="00E80322"/>
    <w:rsid w:val="00E9656F"/>
    <w:rsid w:val="00EA30E0"/>
    <w:rsid w:val="00EA4BCD"/>
    <w:rsid w:val="00EB0A02"/>
    <w:rsid w:val="00ED10FB"/>
    <w:rsid w:val="00ED11F5"/>
    <w:rsid w:val="00EE1E57"/>
    <w:rsid w:val="00EE727F"/>
    <w:rsid w:val="00F34EE9"/>
    <w:rsid w:val="00F407B7"/>
    <w:rsid w:val="00F53690"/>
    <w:rsid w:val="00F5666A"/>
    <w:rsid w:val="00F60655"/>
    <w:rsid w:val="00F82480"/>
    <w:rsid w:val="00FD6B71"/>
    <w:rsid w:val="00FE0529"/>
    <w:rsid w:val="00FF39F8"/>
    <w:rsid w:val="00FF4D4F"/>
    <w:rsid w:val="00FF5671"/>
    <w:rsid w:val="00FF7086"/>
    <w:rsid w:val="00FF7871"/>
    <w:rsid w:val="02B73756"/>
    <w:rsid w:val="0922648A"/>
    <w:rsid w:val="11C23666"/>
    <w:rsid w:val="15BACCC2"/>
    <w:rsid w:val="163988B6"/>
    <w:rsid w:val="17F0F3C4"/>
    <w:rsid w:val="1C2EC6D9"/>
    <w:rsid w:val="1DFE5700"/>
    <w:rsid w:val="1E83C642"/>
    <w:rsid w:val="20F3AABA"/>
    <w:rsid w:val="30048F52"/>
    <w:rsid w:val="314DE118"/>
    <w:rsid w:val="31619AA9"/>
    <w:rsid w:val="32D31688"/>
    <w:rsid w:val="37EF236B"/>
    <w:rsid w:val="380D3ED8"/>
    <w:rsid w:val="39781FD2"/>
    <w:rsid w:val="41F93328"/>
    <w:rsid w:val="4200C95D"/>
    <w:rsid w:val="45F39AC8"/>
    <w:rsid w:val="4699CE56"/>
    <w:rsid w:val="46F237DD"/>
    <w:rsid w:val="4EC0F313"/>
    <w:rsid w:val="52DA25CB"/>
    <w:rsid w:val="5412D5C8"/>
    <w:rsid w:val="54D82DB3"/>
    <w:rsid w:val="5595493E"/>
    <w:rsid w:val="5AA50015"/>
    <w:rsid w:val="5F23C0A6"/>
    <w:rsid w:val="6245C561"/>
    <w:rsid w:val="62F3AE47"/>
    <w:rsid w:val="632E0D2B"/>
    <w:rsid w:val="6B5CECE5"/>
    <w:rsid w:val="6BC475FD"/>
    <w:rsid w:val="6BC76739"/>
    <w:rsid w:val="6D6067D7"/>
    <w:rsid w:val="6F62FD29"/>
    <w:rsid w:val="71EE90A1"/>
    <w:rsid w:val="71FAC835"/>
    <w:rsid w:val="7368FD0E"/>
    <w:rsid w:val="73998EE6"/>
    <w:rsid w:val="74E0E1AE"/>
    <w:rsid w:val="7D36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DE83"/>
  <w15:chartTrackingRefBased/>
  <w15:docId w15:val="{5F288CEC-C134-4744-988B-347E6AD9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P Diagrama,List Paragraph1 Diagrama,SGC veiklų ID Diagrama,Buletai Diagrama,Bullet EY Diagrama,List Paragraph21 Diagrama,List Paragraph2 Diagrama,lp1 Diagrama,Bullet 1 Diagrama,Use Case List Paragraph Diagrama,lp11 Diagrama"/>
    <w:basedOn w:val="Numatytasispastraiposriftas"/>
    <w:link w:val="Sraopastraipa"/>
    <w:locked/>
    <w:rsid w:val="00250FF1"/>
    <w:rPr>
      <w:rFonts w:ascii="Calibri" w:eastAsia="Calibri" w:hAnsi="Calibri" w:cs="Calibri"/>
    </w:rPr>
  </w:style>
  <w:style w:type="paragraph" w:styleId="Sraopastraipa">
    <w:name w:val="List Paragraph"/>
    <w:aliases w:val="LP,List Paragraph1,SGC veiklų ID,Buletai,Bullet EY,List Paragraph21,List Paragraph2,lp1,Bullet 1,Use Case List Paragraph,Numbering,ERP-List Paragraph,List Paragraph11,List Paragraph111,Paragraph,List Paragraph Red,Bullet Number,lp11"/>
    <w:basedOn w:val="prastasis"/>
    <w:link w:val="SraopastraipaDiagrama"/>
    <w:qFormat/>
    <w:rsid w:val="00250FF1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table" w:styleId="Lentelstinklelis">
    <w:name w:val="Table Grid"/>
    <w:basedOn w:val="prastojilentel"/>
    <w:uiPriority w:val="39"/>
    <w:rsid w:val="00250FF1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F46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46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46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46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46B8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1637E8"/>
    <w:pPr>
      <w:spacing w:after="0" w:line="240" w:lineRule="auto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1319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1319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13194"/>
    <w:rPr>
      <w:vertAlign w:val="superscript"/>
    </w:rPr>
  </w:style>
  <w:style w:type="character" w:customStyle="1" w:styleId="normaltextrun">
    <w:name w:val="normaltextrun"/>
    <w:basedOn w:val="Numatytasispastraiposriftas"/>
    <w:rsid w:val="003853C8"/>
  </w:style>
  <w:style w:type="character" w:styleId="Hipersaitas">
    <w:name w:val="Hyperlink"/>
    <w:basedOn w:val="Numatytasispastraiposriftas"/>
    <w:uiPriority w:val="99"/>
    <w:unhideWhenUsed/>
    <w:rsid w:val="000826A5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45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4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edia/image2.wmf"
                 Type="http://schemas.openxmlformats.org/officeDocument/2006/relationships/image"/>
   <Relationship Id="rId13" Target="media/image3.wmf"
                 Type="http://schemas.openxmlformats.org/officeDocument/2006/relationships/image"/>
   <Relationship Id="rId14" Target="media/image4.wmf"
                 Type="http://schemas.openxmlformats.org/officeDocument/2006/relationships/image"/>
   <Relationship Id="rId15" Target="media/image5.wmf"
                 Type="http://schemas.openxmlformats.org/officeDocument/2006/relationships/image"/>
   <Relationship Id="rId16" Target="media/image6.wmf"
                 Type="http://schemas.openxmlformats.org/officeDocument/2006/relationships/image"/>
   <Relationship Id="rId17" Target="embeddings/oleObject1.bin"
                 Type="http://schemas.openxmlformats.org/officeDocument/2006/relationships/oleObject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4ad3fc-cfa9-442f-93a5-ade063ce8304">
      <Terms xmlns="http://schemas.microsoft.com/office/infopath/2007/PartnerControls"/>
    </lcf76f155ced4ddcb4097134ff3c332f>
    <TaxCatchAll xmlns="7c241eb1-8537-44e5-9d5c-9afd944bba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A91520640C9E478A03BC6DB9ED6585" ma:contentTypeVersion="15" ma:contentTypeDescription="Kurkite naują dokumentą." ma:contentTypeScope="" ma:versionID="ef3235cedb3a7eeadb71d02a54ab9774">
  <xsd:schema xmlns:xsd="http://www.w3.org/2001/XMLSchema" xmlns:xs="http://www.w3.org/2001/XMLSchema" xmlns:p="http://schemas.microsoft.com/office/2006/metadata/properties" xmlns:ns2="ae4ad3fc-cfa9-442f-93a5-ade063ce8304" xmlns:ns3="7c241eb1-8537-44e5-9d5c-9afd944bba14" targetNamespace="http://schemas.microsoft.com/office/2006/metadata/properties" ma:root="true" ma:fieldsID="0d97543a1746493ffa9229d824c8042d" ns2:_="" ns3:_="">
    <xsd:import namespace="ae4ad3fc-cfa9-442f-93a5-ade063ce8304"/>
    <xsd:import namespace="7c241eb1-8537-44e5-9d5c-9afd944bb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ad3fc-cfa9-442f-93a5-ade063ce8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795c5fd6-58ac-49e6-a81e-c08b3bf5cd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41eb1-8537-44e5-9d5c-9afd944bb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052c27-bfe3-4232-8c29-c06035228878}" ma:internalName="TaxCatchAll" ma:showField="CatchAllData" ma:web="7c241eb1-8537-44e5-9d5c-9afd944bb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9F9EF-0825-4D77-8612-E0FD1BA03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37DE8-1C63-49A7-9D55-8AD8F19C9FDB}">
  <ds:schemaRefs>
    <ds:schemaRef ds:uri="http://schemas.microsoft.com/office/2006/metadata/properties"/>
    <ds:schemaRef ds:uri="http://schemas.microsoft.com/office/infopath/2007/PartnerControls"/>
    <ds:schemaRef ds:uri="ae4ad3fc-cfa9-442f-93a5-ade063ce8304"/>
    <ds:schemaRef ds:uri="7c241eb1-8537-44e5-9d5c-9afd944bba14"/>
  </ds:schemaRefs>
</ds:datastoreItem>
</file>

<file path=customXml/itemProps3.xml><?xml version="1.0" encoding="utf-8"?>
<ds:datastoreItem xmlns:ds="http://schemas.openxmlformats.org/officeDocument/2006/customXml" ds:itemID="{777B6850-CB4B-4624-8893-35CBA046A9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77F341-C9EC-437E-A32B-91037E91A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ad3fc-cfa9-442f-93a5-ade063ce8304"/>
    <ds:schemaRef ds:uri="7c241eb1-8537-44e5-9d5c-9afd944bba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4728</Words>
  <Characters>2696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2025-05-14T08:25:00Z</dcterms:created>
  <dc:creator>Elena Vengrienė</dc:creator>
  <cp:lastModifiedBy>Daiva Šiškevičiūtė</cp:lastModifiedBy>
  <dcterms:modified xsi:type="dcterms:W3CDTF">2025-05-27T10:45:00Z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0x01010032A91520640C9E478A03BC6DB9ED6585</vt:lpwstr>
  </property>
  <property fmtid="{D5CDD505-2E9C-101B-9397-08002B2CF9AE}" pid="3" name="MediaServiceImageTags">
    <vt:lpwstr/>
  </property>
</Properties>
</file>