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A579F" w14:textId="3CA69360" w:rsidR="00FB1563" w:rsidRPr="003F4464" w:rsidRDefault="003F4464">
      <w:pPr>
        <w:rPr>
          <w:sz w:val="24"/>
          <w:szCs w:val="24"/>
        </w:rPr>
      </w:pPr>
      <w:r w:rsidRPr="003F4464">
        <w:rPr>
          <w:sz w:val="24"/>
          <w:szCs w:val="24"/>
        </w:rPr>
        <w:t xml:space="preserve">Atkreipiame dėmesį, kad </w:t>
      </w:r>
      <w:r w:rsidR="002A0180">
        <w:rPr>
          <w:sz w:val="24"/>
          <w:szCs w:val="24"/>
        </w:rPr>
        <w:t>rinkos konsultacijos pasiūlymų ir (ar) pastabų pateikimo terminas pratęsiamas iki 2025-06-27 11.00 val.</w:t>
      </w:r>
    </w:p>
    <w:sectPr w:rsidR="00FB1563" w:rsidRPr="003F44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64"/>
    <w:rsid w:val="002A0180"/>
    <w:rsid w:val="003F4464"/>
    <w:rsid w:val="005F196F"/>
    <w:rsid w:val="00A51843"/>
    <w:rsid w:val="00F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9E07"/>
  <w15:chartTrackingRefBased/>
  <w15:docId w15:val="{4CC3DAA6-5473-4481-890E-0E6B0000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Keserauskienė</dc:creator>
  <cp:keywords/>
  <dc:description/>
  <cp:lastModifiedBy>Gintarė Keserauskienė</cp:lastModifiedBy>
  <cp:revision>3</cp:revision>
  <dcterms:created xsi:type="dcterms:W3CDTF">2024-07-23T08:25:00Z</dcterms:created>
  <dcterms:modified xsi:type="dcterms:W3CDTF">2025-06-25T06:25:00Z</dcterms:modified>
</cp:coreProperties>
</file>