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DB9BB" w14:textId="77777777" w:rsidR="003826F5" w:rsidRPr="003826F5" w:rsidRDefault="003826F5" w:rsidP="003826F5">
      <w:pPr>
        <w:tabs>
          <w:tab w:val="left" w:pos="1296"/>
        </w:tabs>
        <w:jc w:val="right"/>
        <w:rPr>
          <w:rFonts w:ascii="Times New Roman" w:hAnsi="Times New Roman"/>
          <w:bCs/>
        </w:rPr>
      </w:pPr>
      <w:r w:rsidRPr="003826F5">
        <w:rPr>
          <w:rFonts w:ascii="Times New Roman" w:hAnsi="Times New Roman"/>
          <w:bCs/>
        </w:rPr>
        <w:t>Pirkimo sąlygų 3 priedas</w:t>
      </w:r>
    </w:p>
    <w:p w14:paraId="30FA078C" w14:textId="77777777" w:rsidR="003826F5" w:rsidRDefault="003826F5" w:rsidP="00C178EA">
      <w:pPr>
        <w:pStyle w:val="Sraopastraipa"/>
        <w:tabs>
          <w:tab w:val="left" w:pos="993"/>
          <w:tab w:val="left" w:pos="2977"/>
        </w:tabs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b/>
        </w:rPr>
      </w:pPr>
    </w:p>
    <w:p w14:paraId="0AB0BF43" w14:textId="77777777" w:rsidR="009B1681" w:rsidRDefault="009B1681" w:rsidP="009B1681">
      <w:pPr>
        <w:spacing w:after="0"/>
        <w:jc w:val="center"/>
        <w:rPr>
          <w:rFonts w:asciiTheme="majorBidi" w:eastAsia="Times New Roman" w:hAnsiTheme="majorBidi" w:cstheme="majorBidi"/>
          <w:b/>
          <w:sz w:val="24"/>
          <w:szCs w:val="24"/>
        </w:rPr>
      </w:pPr>
      <w:bookmarkStart w:id="0" w:name="_Hlk148947284"/>
      <w:r>
        <w:rPr>
          <w:rFonts w:asciiTheme="majorBidi" w:eastAsia="Times New Roman" w:hAnsiTheme="majorBidi" w:cstheme="majorBidi"/>
          <w:b/>
          <w:sz w:val="24"/>
          <w:szCs w:val="24"/>
        </w:rPr>
        <w:t xml:space="preserve">PATIRTINĖS LYDERYSTĖS KOMPETENCIJŲ STIPRINIMO PROGRAMOS: </w:t>
      </w:r>
    </w:p>
    <w:p w14:paraId="1D405A62" w14:textId="39A614C1" w:rsidR="009B1681" w:rsidRPr="00820A56" w:rsidRDefault="009B1681" w:rsidP="009B1681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Theme="majorBidi" w:eastAsia="Times New Roman" w:hAnsiTheme="majorBidi" w:cstheme="majorBidi"/>
          <w:b/>
          <w:sz w:val="24"/>
          <w:szCs w:val="24"/>
        </w:rPr>
        <w:t>STAŽUOTĖS SUOMIJOJE (KVALIFIKACIJOS TOBULINIMO</w:t>
      </w:r>
      <w:r>
        <w:rPr>
          <w:rFonts w:asciiTheme="majorBidi" w:eastAsia="Times New Roman" w:hAnsiTheme="majorBidi" w:cstheme="majorBidi"/>
          <w:b/>
          <w:sz w:val="24"/>
          <w:szCs w:val="24"/>
        </w:rPr>
        <w:t>)</w:t>
      </w:r>
    </w:p>
    <w:bookmarkEnd w:id="0"/>
    <w:p w14:paraId="7728118F" w14:textId="2A9E7D79" w:rsidR="00402C0D" w:rsidRDefault="00402C0D" w:rsidP="009B1681">
      <w:pPr>
        <w:spacing w:after="0"/>
        <w:jc w:val="center"/>
        <w:rPr>
          <w:rFonts w:asciiTheme="majorBidi" w:eastAsia="Times New Roman" w:hAnsiTheme="majorBidi" w:cstheme="majorBidi"/>
          <w:b/>
          <w:sz w:val="24"/>
          <w:szCs w:val="24"/>
        </w:rPr>
      </w:pPr>
      <w:r w:rsidRPr="00820A56">
        <w:rPr>
          <w:rFonts w:asciiTheme="majorBidi" w:eastAsia="Times New Roman" w:hAnsiTheme="majorBidi" w:cstheme="majorBidi"/>
          <w:b/>
          <w:sz w:val="24"/>
          <w:szCs w:val="24"/>
        </w:rPr>
        <w:t>PASLAUG</w:t>
      </w:r>
      <w:r>
        <w:rPr>
          <w:rFonts w:asciiTheme="majorBidi" w:eastAsia="Times New Roman" w:hAnsiTheme="majorBidi" w:cstheme="majorBidi"/>
          <w:b/>
          <w:sz w:val="24"/>
          <w:szCs w:val="24"/>
        </w:rPr>
        <w:t xml:space="preserve">Ų </w:t>
      </w:r>
      <w:r w:rsidRPr="00820A56">
        <w:rPr>
          <w:rFonts w:ascii="Times New Roman" w:hAnsi="Times New Roman"/>
          <w:b/>
          <w:sz w:val="24"/>
          <w:szCs w:val="24"/>
        </w:rPr>
        <w:t xml:space="preserve">PIRKIMO </w:t>
      </w:r>
      <w:r w:rsidRPr="00820A56">
        <w:rPr>
          <w:rFonts w:asciiTheme="majorBidi" w:eastAsia="Times New Roman" w:hAnsiTheme="majorBidi" w:cstheme="majorBidi"/>
          <w:b/>
          <w:sz w:val="24"/>
          <w:szCs w:val="24"/>
        </w:rPr>
        <w:t>TECHNINĖ SPECIFIKACIJA</w:t>
      </w:r>
    </w:p>
    <w:p w14:paraId="76250592" w14:textId="77777777" w:rsidR="009B1681" w:rsidRDefault="009B1681" w:rsidP="009B1681">
      <w:pPr>
        <w:spacing w:after="0"/>
        <w:jc w:val="center"/>
        <w:rPr>
          <w:rFonts w:asciiTheme="majorBidi" w:eastAsia="Times New Roman" w:hAnsiTheme="majorBidi" w:cstheme="majorBidi"/>
          <w:b/>
          <w:sz w:val="24"/>
          <w:szCs w:val="24"/>
        </w:rPr>
      </w:pPr>
    </w:p>
    <w:p w14:paraId="77A1BDFE" w14:textId="77777777" w:rsidR="009B1681" w:rsidRPr="00820A56" w:rsidRDefault="009B1681" w:rsidP="009B1681">
      <w:pPr>
        <w:spacing w:after="0"/>
        <w:jc w:val="center"/>
        <w:rPr>
          <w:rFonts w:asciiTheme="majorBidi" w:eastAsia="Times New Roman" w:hAnsiTheme="majorBidi" w:cstheme="majorBidi"/>
          <w:b/>
          <w:sz w:val="24"/>
          <w:szCs w:val="24"/>
        </w:rPr>
      </w:pPr>
    </w:p>
    <w:p w14:paraId="7DBC858D" w14:textId="4D45A5A3" w:rsidR="009D6857" w:rsidRPr="00CA5369" w:rsidRDefault="007E0C12" w:rsidP="00C178EA">
      <w:pPr>
        <w:pStyle w:val="Sraopastraipa"/>
        <w:numPr>
          <w:ilvl w:val="0"/>
          <w:numId w:val="8"/>
        </w:numPr>
        <w:tabs>
          <w:tab w:val="left" w:pos="993"/>
          <w:tab w:val="left" w:pos="2977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</w:rPr>
      </w:pPr>
      <w:r w:rsidRPr="00CA5369">
        <w:rPr>
          <w:rFonts w:ascii="Times New Roman" w:hAnsi="Times New Roman" w:cs="Times New Roman"/>
          <w:b/>
        </w:rPr>
        <w:t>BENDRA INFORMACIJA</w:t>
      </w:r>
    </w:p>
    <w:p w14:paraId="513B69BD" w14:textId="77777777" w:rsidR="009D6857" w:rsidRPr="00CA5369" w:rsidRDefault="009D6857" w:rsidP="00C178EA">
      <w:pPr>
        <w:pStyle w:val="Sraopastraip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</w:rPr>
      </w:pPr>
    </w:p>
    <w:p w14:paraId="7EEA126B" w14:textId="58DB3604" w:rsidR="008614A7" w:rsidRPr="007E0C12" w:rsidRDefault="000A73A5" w:rsidP="00C178EA">
      <w:pPr>
        <w:pStyle w:val="Sraopastraipa"/>
        <w:numPr>
          <w:ilvl w:val="1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NewRomanPSMT" w:hAnsi="TimesNewRomanPSMT" w:cs="TimesNewRomanPSMT"/>
        </w:rPr>
      </w:pPr>
      <w:r w:rsidRPr="008614A7">
        <w:rPr>
          <w:rFonts w:ascii="Times New Roman" w:eastAsiaTheme="minorEastAsia" w:hAnsi="Times New Roman" w:cs="Times New Roman"/>
        </w:rPr>
        <w:t xml:space="preserve"> </w:t>
      </w:r>
      <w:r w:rsidR="009D48D8" w:rsidRPr="008614A7">
        <w:rPr>
          <w:rFonts w:ascii="Times New Roman" w:eastAsiaTheme="minorEastAsia" w:hAnsi="Times New Roman" w:cs="Times New Roman"/>
        </w:rPr>
        <w:t>Pirkimo objektas</w:t>
      </w:r>
      <w:r w:rsidR="00DB3FCD" w:rsidRPr="008614A7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="00DB3FCD" w:rsidRPr="007E0C12">
        <w:rPr>
          <w:rFonts w:ascii="Times New Roman" w:eastAsiaTheme="minorEastAsia" w:hAnsi="Times New Roman" w:cs="Times New Roman"/>
          <w:color w:val="000000" w:themeColor="text1"/>
        </w:rPr>
        <w:t xml:space="preserve">– </w:t>
      </w:r>
      <w:r w:rsidR="00C411D2" w:rsidRPr="007E0C12">
        <w:rPr>
          <w:rFonts w:ascii="Times New Roman" w:eastAsiaTheme="minorEastAsia" w:hAnsi="Times New Roman" w:cs="Times New Roman"/>
          <w:color w:val="000000" w:themeColor="text1"/>
        </w:rPr>
        <w:t>mokymų</w:t>
      </w:r>
      <w:r w:rsidR="00DB3FCD" w:rsidRPr="007E0C12">
        <w:rPr>
          <w:rFonts w:ascii="Times New Roman" w:eastAsiaTheme="minorEastAsia" w:hAnsi="Times New Roman" w:cs="Times New Roman"/>
          <w:color w:val="000000" w:themeColor="text1"/>
        </w:rPr>
        <w:t xml:space="preserve"> program</w:t>
      </w:r>
      <w:r w:rsidR="00C411D2" w:rsidRPr="007E0C12">
        <w:rPr>
          <w:rFonts w:ascii="Times New Roman" w:eastAsiaTheme="minorEastAsia" w:hAnsi="Times New Roman" w:cs="Times New Roman"/>
          <w:color w:val="000000" w:themeColor="text1"/>
        </w:rPr>
        <w:t xml:space="preserve">os parengimo ir mokymų organizavimo </w:t>
      </w:r>
      <w:r w:rsidR="00EF2DD7" w:rsidRPr="007E0C12">
        <w:rPr>
          <w:rFonts w:ascii="Times New Roman" w:eastAsiaTheme="minorEastAsia" w:hAnsi="Times New Roman" w:cs="Times New Roman"/>
          <w:color w:val="000000" w:themeColor="text1"/>
        </w:rPr>
        <w:t xml:space="preserve">Suomijoje </w:t>
      </w:r>
      <w:r w:rsidR="00C411D2" w:rsidRPr="007E0C12">
        <w:rPr>
          <w:rFonts w:ascii="Times New Roman" w:eastAsiaTheme="minorEastAsia" w:hAnsi="Times New Roman" w:cs="Times New Roman"/>
          <w:color w:val="000000" w:themeColor="text1"/>
        </w:rPr>
        <w:t>paslaugos</w:t>
      </w:r>
      <w:r w:rsidR="007C2167" w:rsidRPr="007E0C12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="001D4E6B" w:rsidRPr="007E0C12">
        <w:rPr>
          <w:rFonts w:ascii="Times New Roman" w:eastAsiaTheme="minorEastAsia" w:hAnsi="Times New Roman" w:cs="Times New Roman"/>
        </w:rPr>
        <w:t>(toliau – Stažuotė)</w:t>
      </w:r>
      <w:r w:rsidR="00C411D2" w:rsidRPr="007E0C12">
        <w:rPr>
          <w:rFonts w:ascii="Times New Roman" w:eastAsiaTheme="minorEastAsia" w:hAnsi="Times New Roman" w:cs="Times New Roman"/>
        </w:rPr>
        <w:t xml:space="preserve">. </w:t>
      </w:r>
    </w:p>
    <w:p w14:paraId="332EFC07" w14:textId="728321D1" w:rsidR="000A73A5" w:rsidRPr="007E0C12" w:rsidRDefault="008614A7" w:rsidP="00C178EA">
      <w:pPr>
        <w:pStyle w:val="Sraopastraipa"/>
        <w:numPr>
          <w:ilvl w:val="1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</w:rPr>
      </w:pPr>
      <w:r w:rsidRPr="007E0C12">
        <w:rPr>
          <w:rFonts w:ascii="Times New Roman" w:hAnsi="Times New Roman" w:cs="Times New Roman"/>
          <w:lang w:eastAsia="ar-SA"/>
        </w:rPr>
        <w:t xml:space="preserve">Stažuotė vykdoma įgyvendinant projektą „Tūkstantmečio mokyklos I“ (projekto kodas </w:t>
      </w:r>
      <w:r w:rsidRPr="007E0C12">
        <w:rPr>
          <w:rFonts w:ascii="Times New Roman" w:hAnsi="Times New Roman" w:cs="Times New Roman"/>
        </w:rPr>
        <w:t>Nr. 10-011-P-0001)</w:t>
      </w:r>
      <w:r w:rsidRPr="007E0C12">
        <w:rPr>
          <w:rFonts w:ascii="Times New Roman" w:hAnsi="Times New Roman" w:cs="Times New Roman"/>
          <w:lang w:eastAsia="ar-SA"/>
        </w:rPr>
        <w:t xml:space="preserve">. </w:t>
      </w:r>
      <w:r w:rsidRPr="007E0C12">
        <w:rPr>
          <w:rFonts w:ascii="TimesNewRomanPSMT" w:hAnsi="TimesNewRomanPSMT" w:cs="TimesNewRomanPSMT"/>
        </w:rPr>
        <w:t>Projektas finansuojamas iš 2021-2027 m. ES fondų ir (arba) Ekonomikos gaivinimo ir atsparumo didinimo priemonės lėšų ir (arba) Lietuvos Respublikos valstybės biudžeto lėšų.</w:t>
      </w:r>
      <w:r w:rsidR="007C2167" w:rsidRPr="007E0C12">
        <w:rPr>
          <w:rFonts w:ascii="TimesNewRomanPSMT" w:hAnsi="TimesNewRomanPSMT" w:cs="TimesNewRomanPSMT"/>
        </w:rPr>
        <w:t xml:space="preserve"> </w:t>
      </w:r>
    </w:p>
    <w:p w14:paraId="7504EC3C" w14:textId="77777777" w:rsidR="00D53B0D" w:rsidRPr="007E0C12" w:rsidRDefault="00BE457E" w:rsidP="00C178EA">
      <w:pPr>
        <w:pStyle w:val="Sraopastraipa"/>
        <w:numPr>
          <w:ilvl w:val="2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7E0C12">
        <w:rPr>
          <w:rFonts w:ascii="Times New Roman" w:eastAsiaTheme="minorEastAsia" w:hAnsi="Times New Roman" w:cs="Times New Roman"/>
          <w:b/>
        </w:rPr>
        <w:t>Tikslai:</w:t>
      </w:r>
      <w:r w:rsidR="00D53B0D" w:rsidRPr="007E0C12">
        <w:rPr>
          <w:rFonts w:ascii="Times New Roman" w:eastAsiaTheme="minorEastAsia" w:hAnsi="Times New Roman" w:cs="Times New Roman"/>
          <w:b/>
        </w:rPr>
        <w:t xml:space="preserve"> </w:t>
      </w:r>
    </w:p>
    <w:p w14:paraId="696E527E" w14:textId="3CB1332C" w:rsidR="00264877" w:rsidRPr="00CA5369" w:rsidRDefault="00102930" w:rsidP="00C178EA">
      <w:pPr>
        <w:pStyle w:val="Sraopastraipa"/>
        <w:numPr>
          <w:ilvl w:val="2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CA5369">
        <w:rPr>
          <w:rFonts w:ascii="Times New Roman" w:eastAsia="Calibri" w:hAnsi="Times New Roman" w:cs="Times New Roman"/>
          <w:color w:val="000000"/>
          <w:kern w:val="24"/>
          <w:lang w:eastAsia="lt-LT"/>
        </w:rPr>
        <w:t>s</w:t>
      </w:r>
      <w:r w:rsidR="00264877" w:rsidRPr="00CA5369">
        <w:rPr>
          <w:rFonts w:ascii="Times New Roman" w:eastAsia="Calibri" w:hAnsi="Times New Roman" w:cs="Times New Roman"/>
          <w:color w:val="000000"/>
          <w:kern w:val="24"/>
          <w:lang w:eastAsia="lt-LT"/>
        </w:rPr>
        <w:t>iekti tvarios komandinės lyderystės Ukmergės rajono švietimo bendruomenėje</w:t>
      </w:r>
      <w:r w:rsidRPr="00CA5369">
        <w:rPr>
          <w:rFonts w:ascii="Times New Roman" w:eastAsia="Calibri" w:hAnsi="Times New Roman" w:cs="Times New Roman"/>
          <w:color w:val="000000"/>
          <w:kern w:val="24"/>
          <w:lang w:eastAsia="lt-LT"/>
        </w:rPr>
        <w:t>;</w:t>
      </w:r>
      <w:r w:rsidR="00264877" w:rsidRPr="00CA5369">
        <w:rPr>
          <w:rFonts w:ascii="Times New Roman" w:eastAsia="Calibri" w:hAnsi="Times New Roman" w:cs="Times New Roman"/>
          <w:color w:val="000000"/>
          <w:kern w:val="24"/>
          <w:lang w:eastAsia="lt-LT"/>
        </w:rPr>
        <w:t xml:space="preserve"> </w:t>
      </w:r>
    </w:p>
    <w:p w14:paraId="6C66DEE3" w14:textId="3753ED59" w:rsidR="009815B1" w:rsidRPr="00CA5369" w:rsidRDefault="000A73A5" w:rsidP="00C178EA">
      <w:pPr>
        <w:pStyle w:val="Sraopastraipa"/>
        <w:numPr>
          <w:ilvl w:val="2"/>
          <w:numId w:val="8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CA5369">
        <w:rPr>
          <w:rFonts w:ascii="Times New Roman" w:eastAsia="Calibri" w:hAnsi="Times New Roman" w:cs="Times New Roman"/>
          <w:color w:val="000000"/>
          <w:kern w:val="24"/>
          <w:lang w:eastAsia="lt-LT"/>
        </w:rPr>
        <w:t xml:space="preserve"> </w:t>
      </w:r>
      <w:r w:rsidR="00102930" w:rsidRPr="00CA5369">
        <w:rPr>
          <w:rFonts w:ascii="Times New Roman" w:eastAsia="Calibri" w:hAnsi="Times New Roman" w:cs="Times New Roman"/>
          <w:color w:val="000000"/>
          <w:kern w:val="24"/>
          <w:lang w:eastAsia="lt-LT"/>
        </w:rPr>
        <w:t>s</w:t>
      </w:r>
      <w:r w:rsidR="00264877" w:rsidRPr="00CA5369">
        <w:rPr>
          <w:rFonts w:ascii="Times New Roman" w:eastAsia="Calibri" w:hAnsi="Times New Roman" w:cs="Times New Roman"/>
          <w:color w:val="000000"/>
          <w:kern w:val="24"/>
          <w:lang w:eastAsia="lt-LT"/>
        </w:rPr>
        <w:t>tiprinti</w:t>
      </w:r>
      <w:r w:rsidR="0045316E" w:rsidRPr="00CA5369">
        <w:rPr>
          <w:rFonts w:ascii="Times New Roman" w:eastAsia="Calibri" w:hAnsi="Times New Roman" w:cs="Times New Roman"/>
          <w:color w:val="000000"/>
          <w:kern w:val="24"/>
          <w:lang w:eastAsia="lt-LT"/>
        </w:rPr>
        <w:t xml:space="preserve"> </w:t>
      </w:r>
      <w:r w:rsidR="00264877" w:rsidRPr="00CA5369">
        <w:rPr>
          <w:rFonts w:ascii="Times New Roman" w:eastAsia="Calibri" w:hAnsi="Times New Roman" w:cs="Times New Roman"/>
          <w:color w:val="000000"/>
          <w:kern w:val="24"/>
          <w:lang w:eastAsia="lt-LT"/>
        </w:rPr>
        <w:t>mokyklų vadovų</w:t>
      </w:r>
      <w:r w:rsidR="0045316E" w:rsidRPr="00CA5369">
        <w:rPr>
          <w:rFonts w:ascii="Times New Roman" w:eastAsia="Calibri" w:hAnsi="Times New Roman" w:cs="Times New Roman"/>
          <w:color w:val="000000"/>
          <w:kern w:val="24"/>
          <w:lang w:eastAsia="lt-LT"/>
        </w:rPr>
        <w:t xml:space="preserve"> </w:t>
      </w:r>
      <w:r w:rsidR="00264877" w:rsidRPr="00CA5369">
        <w:rPr>
          <w:rFonts w:ascii="Times New Roman" w:eastAsia="Calibri" w:hAnsi="Times New Roman" w:cs="Times New Roman"/>
          <w:color w:val="000000"/>
          <w:kern w:val="24"/>
          <w:lang w:eastAsia="lt-LT"/>
        </w:rPr>
        <w:t>vadybines kompetencijas</w:t>
      </w:r>
      <w:r w:rsidR="00EC7830" w:rsidRPr="00CA5369">
        <w:rPr>
          <w:rFonts w:ascii="Times New Roman" w:eastAsia="Calibri" w:hAnsi="Times New Roman" w:cs="Times New Roman"/>
          <w:color w:val="000000"/>
          <w:kern w:val="24"/>
          <w:lang w:eastAsia="lt-LT"/>
        </w:rPr>
        <w:t xml:space="preserve"> </w:t>
      </w:r>
      <w:r w:rsidR="00264877" w:rsidRPr="00CA5369">
        <w:rPr>
          <w:rFonts w:ascii="Times New Roman" w:eastAsia="Calibri" w:hAnsi="Times New Roman" w:cs="Times New Roman"/>
          <w:color w:val="000000"/>
          <w:kern w:val="24"/>
          <w:lang w:eastAsia="lt-LT"/>
        </w:rPr>
        <w:t xml:space="preserve">lyderystės, STEAM, kultūrinio ir įtraukiojo ugdymo </w:t>
      </w:r>
      <w:r w:rsidR="00EC7830" w:rsidRPr="00CA5369">
        <w:rPr>
          <w:rFonts w:ascii="Times New Roman" w:eastAsia="Calibri" w:hAnsi="Times New Roman" w:cs="Times New Roman"/>
          <w:color w:val="000000"/>
          <w:kern w:val="24"/>
          <w:lang w:eastAsia="lt-LT"/>
        </w:rPr>
        <w:t>srity</w:t>
      </w:r>
      <w:r w:rsidR="00264877" w:rsidRPr="00CA5369">
        <w:rPr>
          <w:rFonts w:ascii="Times New Roman" w:eastAsia="Calibri" w:hAnsi="Times New Roman" w:cs="Times New Roman"/>
          <w:color w:val="000000"/>
          <w:kern w:val="24"/>
          <w:lang w:eastAsia="lt-LT"/>
        </w:rPr>
        <w:t>s</w:t>
      </w:r>
      <w:r w:rsidR="00EC7830" w:rsidRPr="00CA5369">
        <w:rPr>
          <w:rFonts w:ascii="Times New Roman" w:eastAsia="Calibri" w:hAnsi="Times New Roman" w:cs="Times New Roman"/>
          <w:color w:val="000000"/>
          <w:kern w:val="24"/>
          <w:lang w:eastAsia="lt-LT"/>
        </w:rPr>
        <w:t>e</w:t>
      </w:r>
      <w:r w:rsidR="0045316E" w:rsidRPr="00CA5369">
        <w:rPr>
          <w:rFonts w:ascii="Times New Roman" w:eastAsia="Calibri" w:hAnsi="Times New Roman" w:cs="Times New Roman"/>
          <w:color w:val="000000"/>
          <w:kern w:val="24"/>
          <w:lang w:eastAsia="lt-LT"/>
        </w:rPr>
        <w:t xml:space="preserve">, skatinti iniciatyvas diegiant ugdymo </w:t>
      </w:r>
      <w:r w:rsidR="00264877" w:rsidRPr="00CA5369">
        <w:rPr>
          <w:rFonts w:ascii="Times New Roman" w:eastAsia="Calibri" w:hAnsi="Times New Roman" w:cs="Times New Roman"/>
          <w:color w:val="000000"/>
          <w:kern w:val="24"/>
          <w:lang w:eastAsia="lt-LT"/>
        </w:rPr>
        <w:t>naujoves ir dali</w:t>
      </w:r>
      <w:r w:rsidR="00B32F65" w:rsidRPr="00CA5369">
        <w:rPr>
          <w:rFonts w:ascii="Times New Roman" w:eastAsia="Calibri" w:hAnsi="Times New Roman" w:cs="Times New Roman"/>
          <w:color w:val="000000"/>
          <w:kern w:val="24"/>
          <w:lang w:eastAsia="lt-LT"/>
        </w:rPr>
        <w:t>j</w:t>
      </w:r>
      <w:r w:rsidR="00264877" w:rsidRPr="00CA5369">
        <w:rPr>
          <w:rFonts w:ascii="Times New Roman" w:eastAsia="Calibri" w:hAnsi="Times New Roman" w:cs="Times New Roman"/>
          <w:color w:val="000000"/>
          <w:kern w:val="24"/>
          <w:lang w:eastAsia="lt-LT"/>
        </w:rPr>
        <w:t>antis gerąja patirtimi</w:t>
      </w:r>
      <w:r w:rsidR="0045316E" w:rsidRPr="00CA5369">
        <w:rPr>
          <w:rFonts w:ascii="Times New Roman" w:eastAsia="Calibri" w:hAnsi="Times New Roman" w:cs="Times New Roman"/>
          <w:color w:val="000000"/>
          <w:kern w:val="24"/>
          <w:lang w:eastAsia="lt-LT"/>
        </w:rPr>
        <w:t xml:space="preserve">. </w:t>
      </w:r>
    </w:p>
    <w:p w14:paraId="046B7801" w14:textId="77777777" w:rsidR="009815B1" w:rsidRPr="00CA5369" w:rsidRDefault="00EC3C48" w:rsidP="00C178EA">
      <w:pPr>
        <w:pStyle w:val="Sraopastraipa"/>
        <w:numPr>
          <w:ilvl w:val="1"/>
          <w:numId w:val="8"/>
        </w:numPr>
        <w:tabs>
          <w:tab w:val="left" w:pos="0"/>
          <w:tab w:val="left" w:pos="426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CA5369">
        <w:rPr>
          <w:rFonts w:ascii="Times New Roman" w:eastAsiaTheme="minorEastAsia" w:hAnsi="Times New Roman" w:cs="Times New Roman"/>
          <w:b/>
          <w:color w:val="000000" w:themeColor="text1"/>
        </w:rPr>
        <w:t xml:space="preserve">Uždaviniai: </w:t>
      </w:r>
    </w:p>
    <w:p w14:paraId="23165346" w14:textId="3A66795D" w:rsidR="006611CA" w:rsidRPr="00CA5369" w:rsidRDefault="006611CA" w:rsidP="00C178EA">
      <w:pPr>
        <w:pStyle w:val="Sraopastraipa"/>
        <w:numPr>
          <w:ilvl w:val="2"/>
          <w:numId w:val="8"/>
        </w:numPr>
        <w:tabs>
          <w:tab w:val="left" w:pos="0"/>
          <w:tab w:val="left" w:pos="426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CA5369">
        <w:rPr>
          <w:rFonts w:ascii="Times New Roman" w:eastAsiaTheme="minorEastAsia" w:hAnsi="Times New Roman" w:cs="Times New Roman"/>
        </w:rPr>
        <w:t>pristatyti Suomijos švietimo sistemą;</w:t>
      </w:r>
    </w:p>
    <w:p w14:paraId="0FBA46F1" w14:textId="3DCA7F21" w:rsidR="00EB5C1E" w:rsidRPr="00CA5369" w:rsidRDefault="00EB5C1E" w:rsidP="00C178EA">
      <w:pPr>
        <w:pStyle w:val="Sraopastraipa"/>
        <w:numPr>
          <w:ilvl w:val="2"/>
          <w:numId w:val="8"/>
        </w:numPr>
        <w:tabs>
          <w:tab w:val="left" w:pos="0"/>
          <w:tab w:val="left" w:pos="426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CA5369">
        <w:rPr>
          <w:rFonts w:ascii="Times New Roman" w:hAnsi="Times New Roman" w:cs="Times New Roman"/>
          <w:shd w:val="clear" w:color="auto" w:fill="FFFFFF"/>
        </w:rPr>
        <w:t xml:space="preserve"> suteikti žinių, kaip Suomijoje praktiškai organizuojamas </w:t>
      </w:r>
      <w:proofErr w:type="spellStart"/>
      <w:r w:rsidRPr="00CA5369">
        <w:rPr>
          <w:rFonts w:ascii="Times New Roman" w:hAnsi="Times New Roman" w:cs="Times New Roman"/>
          <w:shd w:val="clear" w:color="auto" w:fill="FFFFFF"/>
        </w:rPr>
        <w:t>įtraukusis</w:t>
      </w:r>
      <w:proofErr w:type="spellEnd"/>
      <w:r w:rsidRPr="00CA5369">
        <w:rPr>
          <w:rFonts w:ascii="Times New Roman" w:hAnsi="Times New Roman" w:cs="Times New Roman"/>
          <w:shd w:val="clear" w:color="auto" w:fill="FFFFFF"/>
        </w:rPr>
        <w:t>, kultūrinis ir STEAM ugdymas, kokie metodai taikomi, siekiant mokinių mokymo(</w:t>
      </w:r>
      <w:proofErr w:type="spellStart"/>
      <w:r w:rsidRPr="00CA5369">
        <w:rPr>
          <w:rFonts w:ascii="Times New Roman" w:hAnsi="Times New Roman" w:cs="Times New Roman"/>
          <w:shd w:val="clear" w:color="auto" w:fill="FFFFFF"/>
        </w:rPr>
        <w:t>si</w:t>
      </w:r>
      <w:proofErr w:type="spellEnd"/>
      <w:r w:rsidRPr="00CA5369">
        <w:rPr>
          <w:rFonts w:ascii="Times New Roman" w:hAnsi="Times New Roman" w:cs="Times New Roman"/>
          <w:shd w:val="clear" w:color="auto" w:fill="FFFFFF"/>
        </w:rPr>
        <w:t>) pažangos;</w:t>
      </w:r>
    </w:p>
    <w:p w14:paraId="4C827440" w14:textId="0B063513" w:rsidR="006611CA" w:rsidRPr="00CA5369" w:rsidRDefault="00EB5C1E" w:rsidP="00C178EA">
      <w:pPr>
        <w:pStyle w:val="Sraopastraipa"/>
        <w:numPr>
          <w:ilvl w:val="2"/>
          <w:numId w:val="8"/>
        </w:numPr>
        <w:tabs>
          <w:tab w:val="left" w:pos="0"/>
          <w:tab w:val="left" w:pos="426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CA5369">
        <w:rPr>
          <w:rFonts w:ascii="Times New Roman" w:eastAsiaTheme="minorEastAsia" w:hAnsi="Times New Roman" w:cs="Times New Roman"/>
        </w:rPr>
        <w:t xml:space="preserve">suteikti žinių apie mokyklos vadovo vaidmenį ugdymo proceso organizavime, </w:t>
      </w:r>
      <w:r w:rsidR="006611CA" w:rsidRPr="00CA5369">
        <w:rPr>
          <w:rFonts w:ascii="Times New Roman" w:eastAsiaTheme="minorEastAsia" w:hAnsi="Times New Roman" w:cs="Times New Roman"/>
        </w:rPr>
        <w:t xml:space="preserve">sudaryti galimybes susipažinti su savivaldybės ir mokyklų tarpusavio bendradarbiavimo </w:t>
      </w:r>
      <w:r w:rsidR="00E456E6" w:rsidRPr="00CA5369">
        <w:rPr>
          <w:rFonts w:ascii="Times New Roman" w:eastAsiaTheme="minorEastAsia" w:hAnsi="Times New Roman" w:cs="Times New Roman"/>
        </w:rPr>
        <w:t>sistema</w:t>
      </w:r>
      <w:r w:rsidR="006611CA" w:rsidRPr="00CA5369">
        <w:rPr>
          <w:rFonts w:ascii="Times New Roman" w:eastAsiaTheme="minorEastAsia" w:hAnsi="Times New Roman" w:cs="Times New Roman"/>
        </w:rPr>
        <w:t>;</w:t>
      </w:r>
    </w:p>
    <w:p w14:paraId="5A6D43E9" w14:textId="0DF7D5F0" w:rsidR="00856CD4" w:rsidRPr="00CA5369" w:rsidRDefault="002A2865" w:rsidP="00C178EA">
      <w:pPr>
        <w:pStyle w:val="Sraopastraipa"/>
        <w:numPr>
          <w:ilvl w:val="2"/>
          <w:numId w:val="8"/>
        </w:numPr>
        <w:tabs>
          <w:tab w:val="left" w:pos="0"/>
          <w:tab w:val="left" w:pos="426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CA5369">
        <w:rPr>
          <w:rFonts w:ascii="Times New Roman" w:hAnsi="Times New Roman" w:cs="Times New Roman"/>
          <w:shd w:val="clear" w:color="auto" w:fill="FFFFFF"/>
        </w:rPr>
        <w:t>s</w:t>
      </w:r>
      <w:r w:rsidR="00856CD4" w:rsidRPr="00CA5369">
        <w:rPr>
          <w:rFonts w:ascii="Times New Roman" w:hAnsi="Times New Roman" w:cs="Times New Roman"/>
          <w:shd w:val="clear" w:color="auto" w:fill="FFFFFF"/>
        </w:rPr>
        <w:t>upažindinti su ugdymo įstaigų aplinkų pritaikymu STEAM, įtraukiojo bei kultūrinio ugdymo organizavimui.</w:t>
      </w:r>
    </w:p>
    <w:p w14:paraId="6AE4639D" w14:textId="54EE0610" w:rsidR="00CB03C6" w:rsidRPr="007E0C12" w:rsidRDefault="00205D9F" w:rsidP="00C178EA">
      <w:pPr>
        <w:pStyle w:val="Sraopastraipa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</w:rPr>
      </w:pPr>
      <w:r w:rsidRPr="007E0C12">
        <w:rPr>
          <w:rFonts w:ascii="Times New Roman" w:eastAsiaTheme="minorEastAsia" w:hAnsi="Times New Roman" w:cs="Times New Roman"/>
          <w:bCs/>
          <w:color w:val="000000" w:themeColor="text1"/>
        </w:rPr>
        <w:t>Kvalifikacijos tobulinimo programos dalyviai</w:t>
      </w:r>
      <w:r w:rsidR="002E2AFF" w:rsidRPr="007E0C12">
        <w:rPr>
          <w:rFonts w:ascii="Times New Roman" w:eastAsiaTheme="minorEastAsia" w:hAnsi="Times New Roman" w:cs="Times New Roman"/>
          <w:b/>
          <w:color w:val="000000" w:themeColor="text1"/>
        </w:rPr>
        <w:t xml:space="preserve"> – </w:t>
      </w:r>
      <w:r w:rsidR="0031281D" w:rsidRPr="007E0C12">
        <w:rPr>
          <w:rFonts w:ascii="Times New Roman" w:hAnsi="Times New Roman" w:cs="Times New Roman"/>
          <w:shd w:val="clear" w:color="auto" w:fill="FFFFFF"/>
        </w:rPr>
        <w:t>mokyklų vadovai (direktoriai, jų pavaduotojai)</w:t>
      </w:r>
      <w:r w:rsidR="000E1D8A" w:rsidRPr="007E0C12">
        <w:rPr>
          <w:rFonts w:ascii="Times New Roman" w:hAnsi="Times New Roman" w:cs="Times New Roman"/>
          <w:shd w:val="clear" w:color="auto" w:fill="FFFFFF"/>
        </w:rPr>
        <w:t xml:space="preserve">, dirbantys Tūkstantmečio mokyklų programoje (toliau – </w:t>
      </w:r>
      <w:r w:rsidR="00E5655B" w:rsidRPr="007E0C12">
        <w:rPr>
          <w:rFonts w:ascii="Times New Roman" w:eastAsiaTheme="minorEastAsia" w:hAnsi="Times New Roman" w:cs="Times New Roman"/>
          <w:color w:val="000000" w:themeColor="text1"/>
        </w:rPr>
        <w:t>TŪM</w:t>
      </w:r>
      <w:r w:rsidR="000E1D8A" w:rsidRPr="007E0C12">
        <w:rPr>
          <w:rFonts w:ascii="Times New Roman" w:eastAsiaTheme="minorEastAsia" w:hAnsi="Times New Roman" w:cs="Times New Roman"/>
          <w:color w:val="000000" w:themeColor="text1"/>
        </w:rPr>
        <w:t xml:space="preserve">) </w:t>
      </w:r>
      <w:r w:rsidR="00C411D2" w:rsidRPr="007E0C12">
        <w:rPr>
          <w:rFonts w:ascii="Times New Roman" w:eastAsiaTheme="minorEastAsia" w:hAnsi="Times New Roman" w:cs="Times New Roman"/>
          <w:color w:val="000000" w:themeColor="text1"/>
        </w:rPr>
        <w:t>dalyvaujančiose mokyklose:</w:t>
      </w:r>
      <w:r w:rsidR="00D06427" w:rsidRPr="007E0C12">
        <w:rPr>
          <w:rFonts w:ascii="Times New Roman" w:eastAsiaTheme="minorEastAsia" w:hAnsi="Times New Roman" w:cs="Times New Roman"/>
        </w:rPr>
        <w:t xml:space="preserve"> </w:t>
      </w:r>
      <w:r w:rsidR="005E78AA" w:rsidRPr="007E0C12">
        <w:rPr>
          <w:rFonts w:ascii="Times New Roman" w:eastAsiaTheme="minorEastAsia" w:hAnsi="Times New Roman" w:cs="Times New Roman"/>
        </w:rPr>
        <w:t>Ukmergės Antano Smetonos</w:t>
      </w:r>
      <w:r w:rsidR="00D907CB" w:rsidRPr="007E0C12">
        <w:rPr>
          <w:rFonts w:ascii="Times New Roman" w:eastAsiaTheme="minorEastAsia" w:hAnsi="Times New Roman" w:cs="Times New Roman"/>
        </w:rPr>
        <w:t xml:space="preserve"> ir </w:t>
      </w:r>
      <w:r w:rsidR="005E78AA" w:rsidRPr="007E0C12">
        <w:rPr>
          <w:rFonts w:ascii="Times New Roman" w:eastAsiaTheme="minorEastAsia" w:hAnsi="Times New Roman" w:cs="Times New Roman"/>
        </w:rPr>
        <w:t>Ukmergės Jono Basanavičiaus gimnazij</w:t>
      </w:r>
      <w:r w:rsidR="00D907CB" w:rsidRPr="007E0C12">
        <w:rPr>
          <w:rFonts w:ascii="Times New Roman" w:eastAsiaTheme="minorEastAsia" w:hAnsi="Times New Roman" w:cs="Times New Roman"/>
        </w:rPr>
        <w:t>ose,</w:t>
      </w:r>
      <w:r w:rsidR="00D06427" w:rsidRPr="007E0C12">
        <w:rPr>
          <w:rFonts w:ascii="Times New Roman" w:eastAsiaTheme="minorEastAsia" w:hAnsi="Times New Roman" w:cs="Times New Roman"/>
        </w:rPr>
        <w:t xml:space="preserve"> </w:t>
      </w:r>
      <w:r w:rsidR="005E78AA" w:rsidRPr="007E0C12">
        <w:rPr>
          <w:rFonts w:ascii="Times New Roman" w:eastAsiaTheme="minorEastAsia" w:hAnsi="Times New Roman" w:cs="Times New Roman"/>
        </w:rPr>
        <w:t xml:space="preserve">Ukmergės </w:t>
      </w:r>
      <w:proofErr w:type="spellStart"/>
      <w:r w:rsidR="005E78AA" w:rsidRPr="007E0C12">
        <w:rPr>
          <w:rFonts w:ascii="Times New Roman" w:eastAsiaTheme="minorEastAsia" w:hAnsi="Times New Roman" w:cs="Times New Roman"/>
        </w:rPr>
        <w:t>Dukstynos</w:t>
      </w:r>
      <w:proofErr w:type="spellEnd"/>
      <w:r w:rsidR="00D907CB" w:rsidRPr="007E0C12">
        <w:rPr>
          <w:rFonts w:ascii="Times New Roman" w:eastAsiaTheme="minorEastAsia" w:hAnsi="Times New Roman" w:cs="Times New Roman"/>
        </w:rPr>
        <w:t xml:space="preserve"> ir</w:t>
      </w:r>
      <w:r w:rsidR="005E78AA" w:rsidRPr="007E0C12">
        <w:rPr>
          <w:rFonts w:ascii="Times New Roman" w:eastAsiaTheme="minorEastAsia" w:hAnsi="Times New Roman" w:cs="Times New Roman"/>
        </w:rPr>
        <w:t xml:space="preserve"> </w:t>
      </w:r>
      <w:r w:rsidR="00580257" w:rsidRPr="007E0C12">
        <w:rPr>
          <w:rFonts w:ascii="Times New Roman" w:eastAsiaTheme="minorEastAsia" w:hAnsi="Times New Roman" w:cs="Times New Roman"/>
        </w:rPr>
        <w:t>Ukmergės Užupio pagrindi</w:t>
      </w:r>
      <w:r w:rsidR="00D907CB" w:rsidRPr="007E0C12">
        <w:rPr>
          <w:rFonts w:ascii="Times New Roman" w:eastAsiaTheme="minorEastAsia" w:hAnsi="Times New Roman" w:cs="Times New Roman"/>
        </w:rPr>
        <w:t>nėse</w:t>
      </w:r>
      <w:r w:rsidR="00580257" w:rsidRPr="007E0C12">
        <w:rPr>
          <w:rFonts w:ascii="Times New Roman" w:eastAsiaTheme="minorEastAsia" w:hAnsi="Times New Roman" w:cs="Times New Roman"/>
        </w:rPr>
        <w:t xml:space="preserve"> mokykl</w:t>
      </w:r>
      <w:r w:rsidR="00D907CB" w:rsidRPr="007E0C12">
        <w:rPr>
          <w:rFonts w:ascii="Times New Roman" w:eastAsiaTheme="minorEastAsia" w:hAnsi="Times New Roman" w:cs="Times New Roman"/>
        </w:rPr>
        <w:t>ose,</w:t>
      </w:r>
      <w:r w:rsidR="00D06427" w:rsidRPr="007E0C12">
        <w:rPr>
          <w:rFonts w:ascii="Times New Roman" w:eastAsiaTheme="minorEastAsia" w:hAnsi="Times New Roman" w:cs="Times New Roman"/>
        </w:rPr>
        <w:t xml:space="preserve"> </w:t>
      </w:r>
      <w:r w:rsidR="005E78AA" w:rsidRPr="007E0C12">
        <w:rPr>
          <w:rFonts w:ascii="Times New Roman" w:eastAsiaTheme="minorEastAsia" w:hAnsi="Times New Roman" w:cs="Times New Roman"/>
        </w:rPr>
        <w:t>Ukmergės Senamiesčio</w:t>
      </w:r>
      <w:r w:rsidR="00580257" w:rsidRPr="007E0C12">
        <w:rPr>
          <w:rFonts w:ascii="Times New Roman" w:eastAsiaTheme="minorEastAsia" w:hAnsi="Times New Roman" w:cs="Times New Roman"/>
        </w:rPr>
        <w:t xml:space="preserve"> ir</w:t>
      </w:r>
      <w:r w:rsidR="005E78AA" w:rsidRPr="007E0C12">
        <w:rPr>
          <w:rFonts w:ascii="Times New Roman" w:eastAsiaTheme="minorEastAsia" w:hAnsi="Times New Roman" w:cs="Times New Roman"/>
        </w:rPr>
        <w:t xml:space="preserve"> </w:t>
      </w:r>
      <w:r w:rsidR="00D06427" w:rsidRPr="007E0C12">
        <w:rPr>
          <w:rFonts w:ascii="Times New Roman" w:eastAsiaTheme="minorEastAsia" w:hAnsi="Times New Roman" w:cs="Times New Roman"/>
        </w:rPr>
        <w:t>Ukmergės „Šilo“ progimnazij</w:t>
      </w:r>
      <w:r w:rsidR="00D907CB" w:rsidRPr="007E0C12">
        <w:rPr>
          <w:rFonts w:ascii="Times New Roman" w:eastAsiaTheme="minorEastAsia" w:hAnsi="Times New Roman" w:cs="Times New Roman"/>
        </w:rPr>
        <w:t>ose</w:t>
      </w:r>
      <w:r w:rsidR="00580257" w:rsidRPr="007E0C12">
        <w:rPr>
          <w:rFonts w:ascii="Times New Roman" w:eastAsiaTheme="minorEastAsia" w:hAnsi="Times New Roman" w:cs="Times New Roman"/>
        </w:rPr>
        <w:t>.</w:t>
      </w:r>
      <w:r w:rsidR="00C411D2" w:rsidRPr="007E0C12">
        <w:rPr>
          <w:rFonts w:ascii="Times New Roman" w:eastAsiaTheme="minorEastAsia" w:hAnsi="Times New Roman" w:cs="Times New Roman"/>
        </w:rPr>
        <w:t xml:space="preserve"> </w:t>
      </w:r>
      <w:r w:rsidR="00D907CB" w:rsidRPr="007E0C12">
        <w:rPr>
          <w:rFonts w:ascii="Times New Roman" w:eastAsiaTheme="minorEastAsia" w:hAnsi="Times New Roman" w:cs="Times New Roman"/>
        </w:rPr>
        <w:t xml:space="preserve">Dalyvių skaičius – </w:t>
      </w:r>
      <w:r w:rsidR="00D907CB" w:rsidRPr="007E0C12">
        <w:rPr>
          <w:rFonts w:ascii="Times New Roman" w:eastAsiaTheme="minorEastAsia" w:hAnsi="Times New Roman" w:cs="Times New Roman"/>
          <w:b/>
          <w:bCs/>
        </w:rPr>
        <w:t>1</w:t>
      </w:r>
      <w:r w:rsidR="008529BF" w:rsidRPr="007E0C12">
        <w:rPr>
          <w:rFonts w:ascii="Times New Roman" w:eastAsiaTheme="minorEastAsia" w:hAnsi="Times New Roman" w:cs="Times New Roman"/>
          <w:b/>
          <w:bCs/>
        </w:rPr>
        <w:t>6</w:t>
      </w:r>
      <w:r w:rsidR="00D907CB" w:rsidRPr="007E0C12">
        <w:rPr>
          <w:rFonts w:ascii="Times New Roman" w:eastAsiaTheme="minorEastAsia" w:hAnsi="Times New Roman" w:cs="Times New Roman"/>
          <w:b/>
          <w:bCs/>
          <w:color w:val="FF0000"/>
        </w:rPr>
        <w:t xml:space="preserve"> </w:t>
      </w:r>
      <w:r w:rsidR="00D907CB" w:rsidRPr="007E0C12">
        <w:rPr>
          <w:rFonts w:ascii="Times New Roman" w:eastAsiaTheme="minorEastAsia" w:hAnsi="Times New Roman" w:cs="Times New Roman"/>
          <w:b/>
          <w:bCs/>
        </w:rPr>
        <w:t>asmenų</w:t>
      </w:r>
      <w:r w:rsidR="00D907CB" w:rsidRPr="007E0C12">
        <w:rPr>
          <w:rFonts w:ascii="Times New Roman" w:eastAsiaTheme="minorEastAsia" w:hAnsi="Times New Roman" w:cs="Times New Roman"/>
        </w:rPr>
        <w:t>.</w:t>
      </w:r>
    </w:p>
    <w:p w14:paraId="5D874CBD" w14:textId="4ACA98EB" w:rsidR="002A04A9" w:rsidRPr="00CA5369" w:rsidRDefault="00D907CB" w:rsidP="00C178EA">
      <w:pPr>
        <w:pStyle w:val="Sraopastraipa"/>
        <w:numPr>
          <w:ilvl w:val="1"/>
          <w:numId w:val="1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7E0C12">
        <w:rPr>
          <w:rFonts w:ascii="Times New Roman" w:eastAsiaTheme="minorEastAsia" w:hAnsi="Times New Roman" w:cs="Times New Roman"/>
          <w:bCs/>
          <w:color w:val="000000" w:themeColor="text1"/>
        </w:rPr>
        <w:t xml:space="preserve">Planuojamas </w:t>
      </w:r>
      <w:r w:rsidR="007C2167" w:rsidRPr="007E0C12">
        <w:rPr>
          <w:rFonts w:ascii="Times New Roman" w:eastAsiaTheme="minorEastAsia" w:hAnsi="Times New Roman" w:cs="Times New Roman"/>
          <w:bCs/>
          <w:color w:val="000000" w:themeColor="text1"/>
        </w:rPr>
        <w:t xml:space="preserve">kelionės ir </w:t>
      </w:r>
      <w:r w:rsidR="00D27529" w:rsidRPr="007E0C12">
        <w:rPr>
          <w:rFonts w:ascii="Times New Roman" w:eastAsiaTheme="minorEastAsia" w:hAnsi="Times New Roman" w:cs="Times New Roman"/>
          <w:bCs/>
          <w:color w:val="000000" w:themeColor="text1"/>
        </w:rPr>
        <w:t>S</w:t>
      </w:r>
      <w:r w:rsidRPr="007E0C12">
        <w:rPr>
          <w:rFonts w:ascii="Times New Roman" w:eastAsiaTheme="minorEastAsia" w:hAnsi="Times New Roman" w:cs="Times New Roman"/>
          <w:bCs/>
          <w:color w:val="000000" w:themeColor="text1"/>
        </w:rPr>
        <w:t xml:space="preserve">tažuotės Suomijoje </w:t>
      </w:r>
      <w:r w:rsidR="00E32EF6" w:rsidRPr="007E0C12">
        <w:rPr>
          <w:rFonts w:ascii="Times New Roman" w:eastAsiaTheme="minorEastAsia" w:hAnsi="Times New Roman" w:cs="Times New Roman"/>
          <w:bCs/>
          <w:color w:val="000000" w:themeColor="text1"/>
        </w:rPr>
        <w:t>laikas</w:t>
      </w:r>
      <w:r w:rsidR="009E60F5" w:rsidRPr="007E0C12">
        <w:rPr>
          <w:rFonts w:ascii="Times New Roman" w:eastAsiaTheme="minorEastAsia" w:hAnsi="Times New Roman" w:cs="Times New Roman"/>
          <w:bCs/>
          <w:color w:val="000000" w:themeColor="text1"/>
        </w:rPr>
        <w:t>:</w:t>
      </w:r>
      <w:r w:rsidR="00E32EF6" w:rsidRPr="007E0C12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="00E32EF6" w:rsidRPr="007E0C12">
        <w:rPr>
          <w:rFonts w:ascii="Times New Roman" w:eastAsiaTheme="minorEastAsia" w:hAnsi="Times New Roman" w:cs="Times New Roman"/>
          <w:b/>
          <w:bCs/>
          <w:color w:val="000000" w:themeColor="text1"/>
        </w:rPr>
        <w:t>202</w:t>
      </w:r>
      <w:r w:rsidR="00FC5D88" w:rsidRPr="007E0C12">
        <w:rPr>
          <w:rFonts w:ascii="Times New Roman" w:eastAsiaTheme="minorEastAsia" w:hAnsi="Times New Roman" w:cs="Times New Roman"/>
          <w:b/>
          <w:bCs/>
          <w:color w:val="000000" w:themeColor="text1"/>
        </w:rPr>
        <w:t>5</w:t>
      </w:r>
      <w:r w:rsidR="00E32EF6" w:rsidRPr="007E0C12">
        <w:rPr>
          <w:rFonts w:ascii="Times New Roman" w:eastAsiaTheme="minorEastAsia" w:hAnsi="Times New Roman" w:cs="Times New Roman"/>
          <w:b/>
          <w:bCs/>
          <w:color w:val="000000" w:themeColor="text1"/>
        </w:rPr>
        <w:t xml:space="preserve"> m. </w:t>
      </w:r>
      <w:r w:rsidR="00F5644F" w:rsidRPr="007E0C12">
        <w:rPr>
          <w:rFonts w:ascii="Times New Roman" w:eastAsiaTheme="minorEastAsia" w:hAnsi="Times New Roman" w:cs="Times New Roman"/>
          <w:b/>
          <w:bCs/>
          <w:color w:val="000000" w:themeColor="text1"/>
        </w:rPr>
        <w:t>kovo 3-7</w:t>
      </w:r>
      <w:r w:rsidR="007158E9" w:rsidRPr="007E0C12">
        <w:rPr>
          <w:rFonts w:ascii="Times New Roman" w:eastAsiaTheme="minorEastAsia" w:hAnsi="Times New Roman" w:cs="Times New Roman"/>
          <w:b/>
          <w:bCs/>
          <w:color w:val="000000" w:themeColor="text1"/>
        </w:rPr>
        <w:t xml:space="preserve"> d.</w:t>
      </w:r>
      <w:r w:rsidR="007158E9" w:rsidRPr="007E0C12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Pr="007E0C12">
        <w:rPr>
          <w:rFonts w:ascii="Times New Roman" w:eastAsiaTheme="minorEastAsia" w:hAnsi="Times New Roman" w:cs="Times New Roman"/>
          <w:color w:val="000000" w:themeColor="text1"/>
        </w:rPr>
        <w:t xml:space="preserve">Atsiradus nenumatytoms aplinkybėms, </w:t>
      </w:r>
      <w:r w:rsidR="00DF06B7" w:rsidRPr="007E0C12">
        <w:rPr>
          <w:rFonts w:ascii="Times New Roman" w:eastAsiaTheme="minorEastAsia" w:hAnsi="Times New Roman" w:cs="Times New Roman"/>
          <w:color w:val="000000" w:themeColor="text1"/>
        </w:rPr>
        <w:t>S</w:t>
      </w:r>
      <w:r w:rsidRPr="007E0C12">
        <w:rPr>
          <w:rFonts w:ascii="Times New Roman" w:eastAsiaTheme="minorEastAsia" w:hAnsi="Times New Roman" w:cs="Times New Roman"/>
          <w:color w:val="000000" w:themeColor="text1"/>
        </w:rPr>
        <w:t>tažuotės laikas gali keistis.</w:t>
      </w:r>
      <w:r w:rsidR="00C84D14" w:rsidRPr="00CA5369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</w:p>
    <w:p w14:paraId="2BAE8DDA" w14:textId="4DBD542E" w:rsidR="0013158D" w:rsidRPr="008B32BB" w:rsidRDefault="009E60F5" w:rsidP="00C178EA">
      <w:pPr>
        <w:pStyle w:val="Sraopastraipa"/>
        <w:numPr>
          <w:ilvl w:val="1"/>
          <w:numId w:val="10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</w:rPr>
      </w:pPr>
      <w:r w:rsidRPr="007E0C12">
        <w:rPr>
          <w:rFonts w:ascii="Times New Roman" w:hAnsi="Times New Roman" w:cs="Times New Roman"/>
        </w:rPr>
        <w:t>Tiekėjas turės suteikti šias paslaugas</w:t>
      </w:r>
      <w:r w:rsidRPr="008B32BB">
        <w:rPr>
          <w:rFonts w:ascii="Times New Roman" w:hAnsi="Times New Roman" w:cs="Times New Roman"/>
          <w:bCs/>
        </w:rPr>
        <w:t>: parengti</w:t>
      </w:r>
      <w:r w:rsidR="00806E6E" w:rsidRPr="008B32BB">
        <w:rPr>
          <w:rFonts w:ascii="Times New Roman" w:hAnsi="Times New Roman" w:cs="Times New Roman"/>
          <w:bCs/>
        </w:rPr>
        <w:t xml:space="preserve"> </w:t>
      </w:r>
      <w:r w:rsidRPr="008B32BB">
        <w:rPr>
          <w:rFonts w:ascii="Times New Roman" w:hAnsi="Times New Roman" w:cs="Times New Roman"/>
          <w:bCs/>
        </w:rPr>
        <w:t xml:space="preserve">40 </w:t>
      </w:r>
      <w:r w:rsidR="00D907CB" w:rsidRPr="007E0C12">
        <w:rPr>
          <w:rFonts w:ascii="Times New Roman" w:hAnsi="Times New Roman" w:cs="Times New Roman"/>
          <w:bCs/>
        </w:rPr>
        <w:t xml:space="preserve">akad. </w:t>
      </w:r>
      <w:r w:rsidRPr="008B32BB">
        <w:rPr>
          <w:rFonts w:ascii="Times New Roman" w:hAnsi="Times New Roman" w:cs="Times New Roman"/>
          <w:bCs/>
        </w:rPr>
        <w:t xml:space="preserve">val. </w:t>
      </w:r>
      <w:r w:rsidR="009055DB" w:rsidRPr="008B32BB">
        <w:rPr>
          <w:rFonts w:ascii="Times New Roman" w:hAnsi="Times New Roman" w:cs="Times New Roman"/>
          <w:bCs/>
        </w:rPr>
        <w:t>kvalifikacijos tobulinimo</w:t>
      </w:r>
      <w:r w:rsidRPr="008B32BB">
        <w:rPr>
          <w:rFonts w:ascii="Times New Roman" w:hAnsi="Times New Roman" w:cs="Times New Roman"/>
          <w:bCs/>
        </w:rPr>
        <w:t xml:space="preserve">  program</w:t>
      </w:r>
      <w:r w:rsidR="00806E6E" w:rsidRPr="008B32BB">
        <w:rPr>
          <w:rFonts w:ascii="Times New Roman" w:hAnsi="Times New Roman" w:cs="Times New Roman"/>
          <w:bCs/>
        </w:rPr>
        <w:t>ą</w:t>
      </w:r>
      <w:r w:rsidR="0055149F" w:rsidRPr="008B32BB">
        <w:rPr>
          <w:rFonts w:ascii="Times New Roman" w:hAnsi="Times New Roman" w:cs="Times New Roman"/>
          <w:bCs/>
        </w:rPr>
        <w:t xml:space="preserve"> </w:t>
      </w:r>
      <w:r w:rsidR="007901CC" w:rsidRPr="008B32BB">
        <w:rPr>
          <w:rFonts w:ascii="Times New Roman" w:eastAsiaTheme="minorEastAsia" w:hAnsi="Times New Roman" w:cs="Times New Roman"/>
        </w:rPr>
        <w:t xml:space="preserve">ir organizuoti </w:t>
      </w:r>
      <w:r w:rsidR="00DF06B7">
        <w:rPr>
          <w:rFonts w:ascii="Times New Roman" w:eastAsiaTheme="minorEastAsia" w:hAnsi="Times New Roman" w:cs="Times New Roman"/>
        </w:rPr>
        <w:t>S</w:t>
      </w:r>
      <w:r w:rsidR="008B32BB" w:rsidRPr="008B32BB">
        <w:rPr>
          <w:rFonts w:ascii="Times New Roman" w:eastAsiaTheme="minorEastAsia" w:hAnsi="Times New Roman" w:cs="Times New Roman"/>
        </w:rPr>
        <w:t>tažuotę Suomijoje</w:t>
      </w:r>
      <w:r w:rsidR="008B32BB">
        <w:rPr>
          <w:rFonts w:ascii="Times New Roman" w:eastAsiaTheme="minorEastAsia" w:hAnsi="Times New Roman" w:cs="Times New Roman"/>
        </w:rPr>
        <w:t xml:space="preserve"> (5 dienos)</w:t>
      </w:r>
      <w:r w:rsidR="008B32BB" w:rsidRPr="008B32BB">
        <w:rPr>
          <w:rFonts w:ascii="Times New Roman" w:eastAsiaTheme="minorEastAsia" w:hAnsi="Times New Roman" w:cs="Times New Roman"/>
        </w:rPr>
        <w:t xml:space="preserve"> pagal parengtą programą: </w:t>
      </w:r>
      <w:r w:rsidRPr="008B32BB">
        <w:rPr>
          <w:rFonts w:ascii="Times New Roman" w:hAnsi="Times New Roman" w:cs="Times New Roman"/>
          <w:bCs/>
        </w:rPr>
        <w:t>sudaryti lankomų mokyklų ir kitų lankomų įstaigų/ institucijų sąrašą, užtikrin</w:t>
      </w:r>
      <w:r w:rsidR="001F6AB7" w:rsidRPr="008B32BB">
        <w:rPr>
          <w:rFonts w:ascii="Times New Roman" w:hAnsi="Times New Roman" w:cs="Times New Roman"/>
          <w:bCs/>
        </w:rPr>
        <w:t xml:space="preserve">ant, </w:t>
      </w:r>
      <w:r w:rsidRPr="008B32BB">
        <w:rPr>
          <w:rFonts w:ascii="Times New Roman" w:hAnsi="Times New Roman" w:cs="Times New Roman"/>
          <w:bCs/>
        </w:rPr>
        <w:t xml:space="preserve">kad </w:t>
      </w:r>
      <w:r w:rsidR="00DF06B7">
        <w:rPr>
          <w:rFonts w:ascii="Times New Roman" w:hAnsi="Times New Roman" w:cs="Times New Roman"/>
          <w:bCs/>
        </w:rPr>
        <w:t>S</w:t>
      </w:r>
      <w:r w:rsidR="001F6AB7" w:rsidRPr="008B32BB">
        <w:rPr>
          <w:rFonts w:ascii="Times New Roman" w:hAnsi="Times New Roman" w:cs="Times New Roman"/>
          <w:bCs/>
        </w:rPr>
        <w:t xml:space="preserve">tažuotės metu veiklos būtų organizuojamos </w:t>
      </w:r>
      <w:r w:rsidR="00824C87" w:rsidRPr="008B32BB">
        <w:rPr>
          <w:rFonts w:ascii="Times New Roman" w:hAnsi="Times New Roman" w:cs="Times New Roman"/>
          <w:bCs/>
        </w:rPr>
        <w:t>2</w:t>
      </w:r>
      <w:r w:rsidR="001F6AB7" w:rsidRPr="008B32BB">
        <w:rPr>
          <w:rFonts w:ascii="Times New Roman" w:hAnsi="Times New Roman" w:cs="Times New Roman"/>
        </w:rPr>
        <w:t>–</w:t>
      </w:r>
      <w:r w:rsidR="00824C87" w:rsidRPr="008B32BB">
        <w:rPr>
          <w:rFonts w:ascii="Times New Roman" w:hAnsi="Times New Roman" w:cs="Times New Roman"/>
        </w:rPr>
        <w:t>3</w:t>
      </w:r>
      <w:r w:rsidR="001F6AB7" w:rsidRPr="008B32BB">
        <w:rPr>
          <w:rFonts w:ascii="Times New Roman" w:hAnsi="Times New Roman" w:cs="Times New Roman"/>
          <w:bCs/>
        </w:rPr>
        <w:t xml:space="preserve"> mokyklose ir/ar kitose institucijose pagal iš anksto suderintą susitikimų laiką (nurodant apsilankymo tikslus, pranešimų - pristatymų STEAM</w:t>
      </w:r>
      <w:r w:rsidR="00632C37" w:rsidRPr="008B32BB">
        <w:rPr>
          <w:rFonts w:ascii="Times New Roman" w:hAnsi="Times New Roman" w:cs="Times New Roman"/>
          <w:bCs/>
        </w:rPr>
        <w:t>,</w:t>
      </w:r>
      <w:r w:rsidR="00632C37" w:rsidRPr="008B32BB">
        <w:rPr>
          <w:rFonts w:ascii="Times New Roman" w:hAnsi="Times New Roman" w:cs="Times New Roman"/>
          <w:shd w:val="clear" w:color="auto" w:fill="FFFFFF"/>
        </w:rPr>
        <w:t xml:space="preserve"> įtraukiojo bei kultūrinio ugdymo, mokyklų ir savivaldybės bendradarbiavimo</w:t>
      </w:r>
      <w:r w:rsidR="001F6AB7" w:rsidRPr="008B32BB">
        <w:rPr>
          <w:rFonts w:ascii="Times New Roman" w:hAnsi="Times New Roman" w:cs="Times New Roman"/>
          <w:bCs/>
        </w:rPr>
        <w:t xml:space="preserve"> tem</w:t>
      </w:r>
      <w:r w:rsidR="00632C37" w:rsidRPr="008B32BB">
        <w:rPr>
          <w:rFonts w:ascii="Times New Roman" w:hAnsi="Times New Roman" w:cs="Times New Roman"/>
          <w:bCs/>
        </w:rPr>
        <w:t>omis</w:t>
      </w:r>
      <w:r w:rsidR="001F6AB7" w:rsidRPr="008B32BB">
        <w:rPr>
          <w:rFonts w:ascii="Times New Roman" w:hAnsi="Times New Roman" w:cs="Times New Roman"/>
          <w:bCs/>
        </w:rPr>
        <w:t xml:space="preserve"> trukmę</w:t>
      </w:r>
      <w:r w:rsidR="00687C80" w:rsidRPr="008B32BB">
        <w:rPr>
          <w:rFonts w:ascii="Times New Roman" w:hAnsi="Times New Roman" w:cs="Times New Roman"/>
          <w:bCs/>
        </w:rPr>
        <w:t>)</w:t>
      </w:r>
      <w:r w:rsidR="001F6AB7" w:rsidRPr="008B32BB">
        <w:rPr>
          <w:rFonts w:ascii="Times New Roman" w:hAnsi="Times New Roman" w:cs="Times New Roman"/>
          <w:bCs/>
        </w:rPr>
        <w:t xml:space="preserve">. </w:t>
      </w:r>
      <w:r w:rsidR="00632C37" w:rsidRPr="008B32BB">
        <w:rPr>
          <w:rFonts w:ascii="Times New Roman" w:hAnsi="Times New Roman" w:cs="Times New Roman"/>
          <w:bCs/>
        </w:rPr>
        <w:t>Programoje laikas turi būti skirtas</w:t>
      </w:r>
      <w:r w:rsidRPr="008B32BB">
        <w:rPr>
          <w:rFonts w:ascii="Times New Roman" w:hAnsi="Times New Roman" w:cs="Times New Roman"/>
          <w:bCs/>
        </w:rPr>
        <w:t xml:space="preserve"> apsilankymui </w:t>
      </w:r>
      <w:r w:rsidR="00632C37" w:rsidRPr="008B32BB">
        <w:rPr>
          <w:rFonts w:ascii="Times New Roman" w:hAnsi="Times New Roman" w:cs="Times New Roman"/>
          <w:bCs/>
        </w:rPr>
        <w:t>STEAM laboratorijose, kultūrinio užimtumo erdvėse.</w:t>
      </w:r>
      <w:r w:rsidRPr="008B32BB">
        <w:rPr>
          <w:rFonts w:ascii="Times New Roman" w:hAnsi="Times New Roman" w:cs="Times New Roman"/>
          <w:bCs/>
        </w:rPr>
        <w:t xml:space="preserve"> </w:t>
      </w:r>
      <w:r w:rsidR="002900A4" w:rsidRPr="008B32BB">
        <w:rPr>
          <w:rFonts w:ascii="Times New Roman" w:eastAsiaTheme="minorEastAsia" w:hAnsi="Times New Roman" w:cs="Times New Roman"/>
        </w:rPr>
        <w:t xml:space="preserve">Stažuotės dalyviai turi išklausyti konsultantų pranešimus apie </w:t>
      </w:r>
      <w:r w:rsidR="00632C37" w:rsidRPr="008B32BB">
        <w:rPr>
          <w:rFonts w:ascii="Times New Roman" w:eastAsiaTheme="minorEastAsia" w:hAnsi="Times New Roman" w:cs="Times New Roman"/>
        </w:rPr>
        <w:t xml:space="preserve">Suomijos </w:t>
      </w:r>
      <w:r w:rsidR="002900A4" w:rsidRPr="008B32BB">
        <w:rPr>
          <w:rFonts w:ascii="Times New Roman" w:eastAsiaTheme="minorEastAsia" w:hAnsi="Times New Roman" w:cs="Times New Roman"/>
        </w:rPr>
        <w:t xml:space="preserve">švietimo sistemą, </w:t>
      </w:r>
      <w:r w:rsidR="00632C37" w:rsidRPr="008B32BB">
        <w:rPr>
          <w:rFonts w:ascii="Times New Roman" w:eastAsiaTheme="minorEastAsia" w:hAnsi="Times New Roman" w:cs="Times New Roman"/>
        </w:rPr>
        <w:t>vadovo</w:t>
      </w:r>
      <w:r w:rsidR="002900A4" w:rsidRPr="008B32BB">
        <w:rPr>
          <w:rFonts w:ascii="Times New Roman" w:eastAsiaTheme="minorEastAsia" w:hAnsi="Times New Roman" w:cs="Times New Roman"/>
        </w:rPr>
        <w:t xml:space="preserve">-lyderio vaidmenį ugdymo proceso organizavime, </w:t>
      </w:r>
      <w:r w:rsidR="00632C37" w:rsidRPr="008B32BB">
        <w:rPr>
          <w:rFonts w:ascii="Times New Roman" w:eastAsiaTheme="minorEastAsia" w:hAnsi="Times New Roman" w:cs="Times New Roman"/>
        </w:rPr>
        <w:t>inovacijų diegime, bendradarbiavimo tarp įstaigų užtikrinime</w:t>
      </w:r>
      <w:r w:rsidR="003C50A3" w:rsidRPr="008B32BB">
        <w:rPr>
          <w:rFonts w:ascii="Times New Roman" w:eastAsiaTheme="minorEastAsia" w:hAnsi="Times New Roman" w:cs="Times New Roman"/>
        </w:rPr>
        <w:t>;</w:t>
      </w:r>
      <w:r w:rsidR="00632C37" w:rsidRPr="008B32BB">
        <w:rPr>
          <w:rFonts w:ascii="Times New Roman" w:eastAsiaTheme="minorEastAsia" w:hAnsi="Times New Roman" w:cs="Times New Roman"/>
        </w:rPr>
        <w:t xml:space="preserve"> mokinių pažangos siekimo metodus, </w:t>
      </w:r>
      <w:r w:rsidR="002900A4" w:rsidRPr="008B32BB">
        <w:rPr>
          <w:rFonts w:ascii="Times New Roman" w:eastAsiaTheme="minorEastAsia" w:hAnsi="Times New Roman" w:cs="Times New Roman"/>
        </w:rPr>
        <w:t xml:space="preserve">sužinoti, kaip praktiškai organizuojamas </w:t>
      </w:r>
      <w:proofErr w:type="spellStart"/>
      <w:r w:rsidR="002900A4" w:rsidRPr="008B32BB">
        <w:rPr>
          <w:rFonts w:ascii="Times New Roman" w:eastAsiaTheme="minorEastAsia" w:hAnsi="Times New Roman" w:cs="Times New Roman"/>
        </w:rPr>
        <w:t>įtraukusis</w:t>
      </w:r>
      <w:proofErr w:type="spellEnd"/>
      <w:r w:rsidR="002900A4" w:rsidRPr="008B32BB">
        <w:rPr>
          <w:rFonts w:ascii="Times New Roman" w:eastAsiaTheme="minorEastAsia" w:hAnsi="Times New Roman" w:cs="Times New Roman"/>
        </w:rPr>
        <w:t>, kultūrinis ugdymas</w:t>
      </w:r>
      <w:r w:rsidR="003C50A3" w:rsidRPr="008B32BB">
        <w:rPr>
          <w:rFonts w:ascii="Times New Roman" w:eastAsiaTheme="minorEastAsia" w:hAnsi="Times New Roman" w:cs="Times New Roman"/>
        </w:rPr>
        <w:t>.</w:t>
      </w:r>
    </w:p>
    <w:p w14:paraId="0500449F" w14:textId="13DEB271" w:rsidR="009E60F5" w:rsidRPr="007901CC" w:rsidRDefault="001514D7" w:rsidP="00C178E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NewRomanPS-BoldMT" w:hAnsi="Times New Roman" w:cs="Times New Roman"/>
        </w:rPr>
      </w:pPr>
      <w:r w:rsidRPr="007901CC">
        <w:rPr>
          <w:rFonts w:ascii="Times New Roman" w:eastAsia="TimesNewRomanPS-BoldMT" w:hAnsi="Times New Roman" w:cs="Times New Roman"/>
        </w:rPr>
        <w:t>1.</w:t>
      </w:r>
      <w:r w:rsidR="00002655" w:rsidRPr="007901CC">
        <w:rPr>
          <w:rFonts w:ascii="Times New Roman" w:eastAsia="TimesNewRomanPS-BoldMT" w:hAnsi="Times New Roman" w:cs="Times New Roman"/>
        </w:rPr>
        <w:t>7</w:t>
      </w:r>
      <w:r w:rsidR="0013158D" w:rsidRPr="007901CC">
        <w:rPr>
          <w:rFonts w:ascii="Times New Roman" w:eastAsia="TimesNewRomanPS-BoldMT" w:hAnsi="Times New Roman" w:cs="Times New Roman"/>
        </w:rPr>
        <w:t xml:space="preserve">. </w:t>
      </w:r>
      <w:r w:rsidR="007901CC">
        <w:rPr>
          <w:rFonts w:ascii="Times New Roman" w:eastAsia="TimesNewRomanPS-BoldMT" w:hAnsi="Times New Roman" w:cs="Times New Roman"/>
        </w:rPr>
        <w:t xml:space="preserve">Į </w:t>
      </w:r>
      <w:r w:rsidR="009E5420" w:rsidRPr="007901CC">
        <w:rPr>
          <w:rFonts w:ascii="Times New Roman" w:eastAsia="TimesNewRomanPS-BoldMT" w:hAnsi="Times New Roman" w:cs="Times New Roman"/>
        </w:rPr>
        <w:t>Stažuotės</w:t>
      </w:r>
      <w:r w:rsidR="00D33B60" w:rsidRPr="007901CC">
        <w:rPr>
          <w:rFonts w:ascii="Times New Roman" w:eastAsia="TimesNewRomanPS-BoldMT" w:hAnsi="Times New Roman" w:cs="Times New Roman"/>
        </w:rPr>
        <w:t xml:space="preserve"> </w:t>
      </w:r>
      <w:r w:rsidR="009E60F5" w:rsidRPr="007901CC">
        <w:rPr>
          <w:rFonts w:ascii="Times New Roman" w:eastAsia="TimesNewRomanPS-BoldMT" w:hAnsi="Times New Roman" w:cs="Times New Roman"/>
        </w:rPr>
        <w:t xml:space="preserve">išlaidas </w:t>
      </w:r>
      <w:r w:rsidR="007901CC">
        <w:rPr>
          <w:rFonts w:ascii="Times New Roman" w:eastAsia="TimesNewRomanPS-BoldMT" w:hAnsi="Times New Roman" w:cs="Times New Roman"/>
        </w:rPr>
        <w:t>turi būti įskaičiuota</w:t>
      </w:r>
      <w:r w:rsidR="009E60F5" w:rsidRPr="007901CC">
        <w:rPr>
          <w:rFonts w:ascii="Times New Roman" w:eastAsia="TimesNewRomanPS-BoldMT" w:hAnsi="Times New Roman" w:cs="Times New Roman"/>
        </w:rPr>
        <w:t xml:space="preserve">: </w:t>
      </w:r>
    </w:p>
    <w:p w14:paraId="17B3C78D" w14:textId="5CBA71AB" w:rsidR="009E5420" w:rsidRPr="007E0C12" w:rsidRDefault="007901CC" w:rsidP="00C178E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NewRomanPS-BoldMT" w:hAnsi="Times New Roman" w:cs="Times New Roman"/>
        </w:rPr>
      </w:pPr>
      <w:r w:rsidRPr="007E0C12">
        <w:rPr>
          <w:rFonts w:ascii="Times New Roman" w:eastAsia="TimesNewRomanPS-BoldMT" w:hAnsi="Times New Roman" w:cs="Times New Roman"/>
        </w:rPr>
        <w:t xml:space="preserve">1.7.1. </w:t>
      </w:r>
      <w:r w:rsidR="009E5420" w:rsidRPr="007E0C12">
        <w:rPr>
          <w:rFonts w:ascii="Times New Roman" w:eastAsia="TimesNewRomanPS-BoldMT" w:hAnsi="Times New Roman" w:cs="Times New Roman"/>
        </w:rPr>
        <w:t xml:space="preserve">Mokymų išlaidos (kvalifikacijos tobulinimo programos parengimas, akreditavimas, mokymų programos vykdymas, administravimas, </w:t>
      </w:r>
      <w:r w:rsidR="00937A4E" w:rsidRPr="007E0C12">
        <w:rPr>
          <w:rFonts w:ascii="Times New Roman" w:eastAsia="TimesNewRomanPS-BoldMT" w:hAnsi="Times New Roman" w:cs="Times New Roman"/>
        </w:rPr>
        <w:t xml:space="preserve">lektoriaus paslaugos, </w:t>
      </w:r>
      <w:r w:rsidR="009E5420" w:rsidRPr="007E0C12">
        <w:rPr>
          <w:rFonts w:ascii="Times New Roman" w:eastAsia="TimesNewRomanPS-BoldMT" w:hAnsi="Times New Roman" w:cs="Times New Roman"/>
        </w:rPr>
        <w:t>kvalifikacijos tobulinimo pažymėjimų parengimas ir išdavimas</w:t>
      </w:r>
      <w:r w:rsidR="00937A4E" w:rsidRPr="007E0C12">
        <w:rPr>
          <w:rFonts w:ascii="Times New Roman" w:eastAsia="TimesNewRomanPS-BoldMT" w:hAnsi="Times New Roman" w:cs="Times New Roman"/>
        </w:rPr>
        <w:t xml:space="preserve">, </w:t>
      </w:r>
      <w:proofErr w:type="spellStart"/>
      <w:r w:rsidR="00182C7E" w:rsidRPr="007E0C12">
        <w:rPr>
          <w:rFonts w:ascii="Times New Roman" w:eastAsia="TimesNewRomanPS-BoldMT" w:hAnsi="Times New Roman" w:cs="Times New Roman"/>
        </w:rPr>
        <w:t>dalomosios</w:t>
      </w:r>
      <w:proofErr w:type="spellEnd"/>
      <w:r w:rsidR="00937A4E" w:rsidRPr="007E0C12">
        <w:rPr>
          <w:rFonts w:ascii="Times New Roman" w:eastAsia="TimesNewRomanPS-BoldMT" w:hAnsi="Times New Roman" w:cs="Times New Roman"/>
        </w:rPr>
        <w:t xml:space="preserve"> medžiagos, programos dalyvių sąrašų, ataskaitų parengimas</w:t>
      </w:r>
      <w:r w:rsidR="0014294C" w:rsidRPr="007E0C12">
        <w:rPr>
          <w:rFonts w:ascii="Times New Roman" w:eastAsia="TimesNewRomanPS-BoldMT" w:hAnsi="Times New Roman" w:cs="Times New Roman"/>
        </w:rPr>
        <w:t>, mokymo priemonės</w:t>
      </w:r>
      <w:r w:rsidR="009E5420" w:rsidRPr="007E0C12">
        <w:rPr>
          <w:rFonts w:ascii="Times New Roman" w:eastAsia="TimesNewRomanPS-BoldMT" w:hAnsi="Times New Roman" w:cs="Times New Roman"/>
        </w:rPr>
        <w:t xml:space="preserve"> ir kitos būtinos išlaidos, tiesiogiai susijusios su mokymais);</w:t>
      </w:r>
    </w:p>
    <w:p w14:paraId="4DAD3B3D" w14:textId="49061D96" w:rsidR="009E5420" w:rsidRPr="007E0C12" w:rsidRDefault="007901CC" w:rsidP="00C178E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NewRomanPS-BoldMT" w:hAnsi="Times New Roman" w:cs="Times New Roman"/>
        </w:rPr>
      </w:pPr>
      <w:r w:rsidRPr="007E0C12">
        <w:rPr>
          <w:rFonts w:ascii="Times New Roman" w:eastAsia="TimesNewRomanPS-BoldMT" w:hAnsi="Times New Roman" w:cs="Times New Roman"/>
        </w:rPr>
        <w:t xml:space="preserve">1.7.2. </w:t>
      </w:r>
      <w:r w:rsidR="009E5420" w:rsidRPr="007E0C12">
        <w:rPr>
          <w:rFonts w:ascii="Times New Roman" w:eastAsia="TimesNewRomanPS-BoldMT" w:hAnsi="Times New Roman" w:cs="Times New Roman"/>
        </w:rPr>
        <w:t xml:space="preserve">Mokymų organizavimo išlaidos </w:t>
      </w:r>
      <w:r w:rsidR="00937A4E" w:rsidRPr="007E0C12">
        <w:rPr>
          <w:rFonts w:ascii="Times New Roman" w:eastAsia="TimesNewRomanPS-BoldMT" w:hAnsi="Times New Roman" w:cs="Times New Roman"/>
        </w:rPr>
        <w:t>(</w:t>
      </w:r>
      <w:r w:rsidR="00DF06B7" w:rsidRPr="007E0C12">
        <w:rPr>
          <w:rFonts w:ascii="Times New Roman" w:eastAsia="TimesNewRomanPS-BoldMT" w:hAnsi="Times New Roman" w:cs="Times New Roman"/>
        </w:rPr>
        <w:t>S</w:t>
      </w:r>
      <w:r w:rsidR="00937A4E" w:rsidRPr="007E0C12">
        <w:rPr>
          <w:rFonts w:ascii="Times New Roman" w:eastAsia="TimesNewRomanPS-BoldMT" w:hAnsi="Times New Roman" w:cs="Times New Roman"/>
        </w:rPr>
        <w:t>tažuotės dalyvių apgyvendinim</w:t>
      </w:r>
      <w:r w:rsidR="0014294C" w:rsidRPr="007E0C12">
        <w:rPr>
          <w:rFonts w:ascii="Times New Roman" w:eastAsia="TimesNewRomanPS-BoldMT" w:hAnsi="Times New Roman" w:cs="Times New Roman"/>
        </w:rPr>
        <w:t>o</w:t>
      </w:r>
      <w:r w:rsidR="00937A4E" w:rsidRPr="007E0C12">
        <w:rPr>
          <w:rFonts w:ascii="Times New Roman" w:eastAsia="TimesNewRomanPS-BoldMT" w:hAnsi="Times New Roman" w:cs="Times New Roman"/>
        </w:rPr>
        <w:t>, maitinim</w:t>
      </w:r>
      <w:r w:rsidR="0014294C" w:rsidRPr="007E0C12">
        <w:rPr>
          <w:rFonts w:ascii="Times New Roman" w:eastAsia="TimesNewRomanPS-BoldMT" w:hAnsi="Times New Roman" w:cs="Times New Roman"/>
        </w:rPr>
        <w:t>o išlaidos</w:t>
      </w:r>
      <w:r w:rsidR="00937A4E" w:rsidRPr="007E0C12">
        <w:rPr>
          <w:rFonts w:ascii="Times New Roman" w:eastAsia="TimesNewRomanPS-BoldMT" w:hAnsi="Times New Roman" w:cs="Times New Roman"/>
        </w:rPr>
        <w:t xml:space="preserve">, grupės vadovo, vertėjo </w:t>
      </w:r>
      <w:r w:rsidR="0014294C" w:rsidRPr="007E0C12">
        <w:rPr>
          <w:rFonts w:ascii="Times New Roman" w:eastAsia="TimesNewRomanPS-BoldMT" w:hAnsi="Times New Roman" w:cs="Times New Roman"/>
        </w:rPr>
        <w:t xml:space="preserve">paslaugos, </w:t>
      </w:r>
      <w:r w:rsidR="004F11BB" w:rsidRPr="007E0C12">
        <w:rPr>
          <w:rFonts w:ascii="Times New Roman" w:eastAsia="TimesNewRomanPS-BoldMT" w:hAnsi="Times New Roman" w:cs="Times New Roman"/>
        </w:rPr>
        <w:t xml:space="preserve">kiekvieno dalyvio </w:t>
      </w:r>
      <w:r w:rsidR="0014294C" w:rsidRPr="007E0C12">
        <w:rPr>
          <w:rFonts w:ascii="Times New Roman" w:eastAsia="TimesNewRomanPS-BoldMT" w:hAnsi="Times New Roman" w:cs="Times New Roman"/>
        </w:rPr>
        <w:t>kelionės draudimo, patalpų nuomos ir panašios išlaidos, susijusios su mokymų organizavimu)</w:t>
      </w:r>
      <w:r w:rsidR="008B32BB" w:rsidRPr="007E0C12">
        <w:rPr>
          <w:rFonts w:ascii="Times New Roman" w:eastAsia="TimesNewRomanPS-BoldMT" w:hAnsi="Times New Roman" w:cs="Times New Roman"/>
        </w:rPr>
        <w:t>;</w:t>
      </w:r>
    </w:p>
    <w:p w14:paraId="1404CD00" w14:textId="085077DE" w:rsidR="0014294C" w:rsidRPr="009E5420" w:rsidRDefault="007901CC" w:rsidP="00C178E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NewRomanPS-BoldMT" w:hAnsi="Times New Roman" w:cs="Times New Roman"/>
        </w:rPr>
      </w:pPr>
      <w:r w:rsidRPr="007E0C12">
        <w:rPr>
          <w:rFonts w:ascii="Times New Roman" w:eastAsia="TimesNewRomanPS-BoldMT" w:hAnsi="Times New Roman" w:cs="Times New Roman"/>
        </w:rPr>
        <w:t xml:space="preserve">1.7.3. </w:t>
      </w:r>
      <w:r w:rsidR="0014294C" w:rsidRPr="007E0C12">
        <w:rPr>
          <w:rFonts w:ascii="Times New Roman" w:eastAsia="TimesNewRomanPS-BoldMT" w:hAnsi="Times New Roman" w:cs="Times New Roman"/>
        </w:rPr>
        <w:t xml:space="preserve">Stažuotės kelionės Ukmergė-Helsinkis-Ukmergė </w:t>
      </w:r>
      <w:r w:rsidR="00260227" w:rsidRPr="007E0C12">
        <w:rPr>
          <w:rFonts w:ascii="Times New Roman" w:eastAsia="TimesNewRomanPS-BoldMT" w:hAnsi="Times New Roman" w:cs="Times New Roman"/>
        </w:rPr>
        <w:t>autobusu išlaidos, kelto Talinas-Helsinkis-Talinas išlaid</w:t>
      </w:r>
      <w:r w:rsidR="008614A7" w:rsidRPr="007E0C12">
        <w:rPr>
          <w:rFonts w:ascii="Times New Roman" w:eastAsia="TimesNewRomanPS-BoldMT" w:hAnsi="Times New Roman" w:cs="Times New Roman"/>
        </w:rPr>
        <w:t>o</w:t>
      </w:r>
      <w:r w:rsidR="00260227" w:rsidRPr="007E0C12">
        <w:rPr>
          <w:rFonts w:ascii="Times New Roman" w:eastAsia="TimesNewRomanPS-BoldMT" w:hAnsi="Times New Roman" w:cs="Times New Roman"/>
        </w:rPr>
        <w:t xml:space="preserve">s, vietinių pervežimų </w:t>
      </w:r>
      <w:r w:rsidRPr="007E0C12">
        <w:rPr>
          <w:rFonts w:ascii="Times New Roman" w:eastAsia="TimesNewRomanPS-BoldMT" w:hAnsi="Times New Roman" w:cs="Times New Roman"/>
        </w:rPr>
        <w:t>Suomijoje išlaidos stažuotės metu.</w:t>
      </w:r>
    </w:p>
    <w:p w14:paraId="5B81C4A4" w14:textId="68F2C78F" w:rsidR="009E4E50" w:rsidRDefault="001514D7" w:rsidP="00C178E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CA5369">
        <w:rPr>
          <w:rFonts w:ascii="Times New Roman" w:hAnsi="Times New Roman" w:cs="Times New Roman"/>
          <w:bCs/>
        </w:rPr>
        <w:t>1.</w:t>
      </w:r>
      <w:r w:rsidR="008A1997" w:rsidRPr="00CA5369">
        <w:rPr>
          <w:rFonts w:ascii="Times New Roman" w:hAnsi="Times New Roman" w:cs="Times New Roman"/>
          <w:bCs/>
        </w:rPr>
        <w:t>8</w:t>
      </w:r>
      <w:r w:rsidR="002D776C" w:rsidRPr="00CA5369">
        <w:rPr>
          <w:rFonts w:ascii="Times New Roman" w:hAnsi="Times New Roman" w:cs="Times New Roman"/>
          <w:bCs/>
        </w:rPr>
        <w:t xml:space="preserve">. </w:t>
      </w:r>
      <w:r w:rsidR="009E4E50" w:rsidRPr="00CA5369">
        <w:rPr>
          <w:rFonts w:ascii="Times New Roman" w:hAnsi="Times New Roman" w:cs="Times New Roman"/>
          <w:bCs/>
        </w:rPr>
        <w:t xml:space="preserve">Teikdamas pasiūlymą tiekėjas į siūlomą kainą turi įskaičiuoti visas paslaugų išlaidas bei </w:t>
      </w:r>
      <w:r w:rsidR="009E4E50" w:rsidRPr="00CA5369">
        <w:rPr>
          <w:rFonts w:ascii="Times New Roman" w:hAnsi="Times New Roman" w:cs="Times New Roman"/>
          <w:bCs/>
          <w:color w:val="000000" w:themeColor="text1"/>
        </w:rPr>
        <w:t>visus mokesčius,</w:t>
      </w:r>
      <w:r w:rsidR="009E4E50" w:rsidRPr="00CA5369">
        <w:rPr>
          <w:rFonts w:ascii="Times New Roman" w:hAnsi="Times New Roman" w:cs="Times New Roman"/>
          <w:bCs/>
          <w:color w:val="FF0000"/>
        </w:rPr>
        <w:t xml:space="preserve"> </w:t>
      </w:r>
      <w:r w:rsidR="009E4E50" w:rsidRPr="00CA5369">
        <w:rPr>
          <w:rFonts w:ascii="Times New Roman" w:hAnsi="Times New Roman" w:cs="Times New Roman"/>
          <w:bCs/>
        </w:rPr>
        <w:t>taip pat privalo prisiimti riziką už visas išlaidas, kurias, teikdamas pasiūlymą ir laikydamasis pirkimo dokumentuose nustatytų reikalavimų, turėjo įskaičiuoti į pasiūlymo kainą.</w:t>
      </w:r>
      <w:r w:rsidR="002D776C" w:rsidRPr="00CA5369">
        <w:rPr>
          <w:rFonts w:ascii="Times New Roman" w:hAnsi="Times New Roman" w:cs="Times New Roman"/>
          <w:bCs/>
        </w:rPr>
        <w:t xml:space="preserve"> </w:t>
      </w:r>
    </w:p>
    <w:p w14:paraId="66849DD4" w14:textId="77777777" w:rsidR="009B1681" w:rsidRDefault="009B1681" w:rsidP="00C178E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239FE591" w14:textId="77777777" w:rsidR="009B1681" w:rsidRDefault="009B1681" w:rsidP="00C178E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01D28EB7" w14:textId="77777777" w:rsidR="00EF2DD7" w:rsidRPr="00CA5369" w:rsidRDefault="00EF2DD7" w:rsidP="00C178E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4A2F7F8" w14:textId="7E738E41" w:rsidR="005275E2" w:rsidRPr="00CA5369" w:rsidRDefault="00B75F72" w:rsidP="00C178EA">
      <w:pPr>
        <w:tabs>
          <w:tab w:val="left" w:pos="993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NewRomanPS-BoldMT" w:hAnsi="Times New Roman" w:cs="Times New Roman"/>
          <w:b/>
          <w:bCs/>
          <w:color w:val="000000"/>
        </w:rPr>
      </w:pPr>
      <w:r w:rsidRPr="00CA5369">
        <w:rPr>
          <w:rFonts w:ascii="Times New Roman" w:eastAsia="TimesNewRomanPS-BoldMT" w:hAnsi="Times New Roman" w:cs="Times New Roman"/>
          <w:b/>
          <w:bCs/>
          <w:color w:val="000000"/>
        </w:rPr>
        <w:lastRenderedPageBreak/>
        <w:t xml:space="preserve">II. </w:t>
      </w:r>
      <w:r w:rsidR="005275E2" w:rsidRPr="00CA5369">
        <w:rPr>
          <w:rFonts w:ascii="Times New Roman" w:eastAsia="TimesNewRomanPS-BoldMT" w:hAnsi="Times New Roman" w:cs="Times New Roman"/>
          <w:b/>
          <w:bCs/>
          <w:color w:val="000000"/>
        </w:rPr>
        <w:t>REIKALAVIMAI PASLAUGOMS</w:t>
      </w:r>
    </w:p>
    <w:p w14:paraId="3B0FB09F" w14:textId="77777777" w:rsidR="005275E2" w:rsidRPr="00CA5369" w:rsidRDefault="005275E2" w:rsidP="00C178EA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lang w:eastAsia="ar-SA"/>
        </w:rPr>
      </w:pPr>
    </w:p>
    <w:p w14:paraId="2DEFE869" w14:textId="1269914A" w:rsidR="005275E2" w:rsidRPr="009B14F0" w:rsidRDefault="005275E2" w:rsidP="00C178E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</w:rPr>
      </w:pPr>
      <w:r w:rsidRPr="00CA5369">
        <w:rPr>
          <w:rFonts w:ascii="Times New Roman" w:eastAsia="Times New Roman" w:hAnsi="Times New Roman" w:cs="Times New Roman"/>
        </w:rPr>
        <w:t xml:space="preserve">2.1. </w:t>
      </w:r>
      <w:r w:rsidR="00671400">
        <w:rPr>
          <w:rFonts w:ascii="Times New Roman" w:eastAsia="Times New Roman" w:hAnsi="Times New Roman" w:cs="Times New Roman"/>
        </w:rPr>
        <w:t>Kvalifikacijos tobulinimo</w:t>
      </w:r>
      <w:r w:rsidR="007C2167" w:rsidRPr="007E0C12">
        <w:rPr>
          <w:rFonts w:ascii="Times New Roman" w:eastAsia="Times New Roman" w:hAnsi="Times New Roman" w:cs="Times New Roman"/>
        </w:rPr>
        <w:t xml:space="preserve"> programa turi atitikti </w:t>
      </w:r>
      <w:r w:rsidR="007C2167" w:rsidRPr="007E0C12">
        <w:rPr>
          <w:rFonts w:ascii="Times New Roman" w:hAnsi="Times New Roman" w:cs="Times New Roman"/>
        </w:rPr>
        <w:t xml:space="preserve">Ukmergės rajono savivaldybės švietimo pažangos plano veiklą </w:t>
      </w:r>
      <w:r w:rsidR="007C2167" w:rsidRPr="00402C0D">
        <w:rPr>
          <w:rFonts w:ascii="Times New Roman" w:hAnsi="Times New Roman" w:cs="Times New Roman"/>
          <w:b/>
          <w:bCs/>
        </w:rPr>
        <w:t>„Patirtinės lyderystės kompetencijų stiprinimo programa: stažuotė mokyklų vadovams Suomijoje“</w:t>
      </w:r>
      <w:r w:rsidR="007E0C12" w:rsidRPr="007E0C12">
        <w:rPr>
          <w:rFonts w:ascii="Times New Roman" w:hAnsi="Times New Roman" w:cs="Times New Roman"/>
        </w:rPr>
        <w:t>;</w:t>
      </w:r>
    </w:p>
    <w:p w14:paraId="1968F8C0" w14:textId="0ACF0520" w:rsidR="008F7485" w:rsidRPr="00CA5369" w:rsidRDefault="005275E2" w:rsidP="00C178E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CA5369">
        <w:rPr>
          <w:rFonts w:ascii="Times New Roman" w:eastAsia="Times New Roman" w:hAnsi="Times New Roman" w:cs="Times New Roman"/>
        </w:rPr>
        <w:t xml:space="preserve">2.2. </w:t>
      </w:r>
      <w:r w:rsidR="007E0C12">
        <w:rPr>
          <w:rFonts w:ascii="Times New Roman" w:eastAsia="Times New Roman" w:hAnsi="Times New Roman" w:cs="Times New Roman"/>
        </w:rPr>
        <w:t>P</w:t>
      </w:r>
      <w:r w:rsidRPr="00CA5369">
        <w:rPr>
          <w:rFonts w:ascii="Times New Roman" w:eastAsia="Times New Roman" w:hAnsi="Times New Roman" w:cs="Times New Roman"/>
        </w:rPr>
        <w:t>rogram</w:t>
      </w:r>
      <w:r w:rsidR="007E0C12">
        <w:rPr>
          <w:rFonts w:ascii="Times New Roman" w:eastAsia="Times New Roman" w:hAnsi="Times New Roman" w:cs="Times New Roman"/>
        </w:rPr>
        <w:t>os</w:t>
      </w:r>
      <w:r w:rsidRPr="00CA5369">
        <w:rPr>
          <w:rFonts w:ascii="Times New Roman" w:eastAsia="Times New Roman" w:hAnsi="Times New Roman" w:cs="Times New Roman"/>
        </w:rPr>
        <w:t xml:space="preserve"> </w:t>
      </w:r>
      <w:r w:rsidR="007E0C12">
        <w:rPr>
          <w:rFonts w:ascii="Times New Roman" w:eastAsia="Times New Roman" w:hAnsi="Times New Roman" w:cs="Times New Roman"/>
        </w:rPr>
        <w:t>apimtis -</w:t>
      </w:r>
      <w:r w:rsidR="00A04C07" w:rsidRPr="00CA5369">
        <w:rPr>
          <w:rFonts w:ascii="Times New Roman" w:eastAsia="Times New Roman" w:hAnsi="Times New Roman" w:cs="Times New Roman"/>
        </w:rPr>
        <w:t xml:space="preserve"> </w:t>
      </w:r>
      <w:r w:rsidRPr="00CA5369">
        <w:rPr>
          <w:rFonts w:ascii="Times New Roman" w:eastAsia="Times New Roman" w:hAnsi="Times New Roman" w:cs="Times New Roman"/>
        </w:rPr>
        <w:t>ne mažiau kaip 40 akademinių valandų</w:t>
      </w:r>
      <w:r w:rsidR="007E0C12">
        <w:rPr>
          <w:rFonts w:ascii="Times New Roman" w:eastAsia="Times New Roman" w:hAnsi="Times New Roman" w:cs="Times New Roman"/>
        </w:rPr>
        <w:t>;</w:t>
      </w:r>
    </w:p>
    <w:p w14:paraId="67B3D78A" w14:textId="16AA30D2" w:rsidR="005275E2" w:rsidRPr="00CA5369" w:rsidRDefault="008F7485" w:rsidP="00C178E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A5369">
        <w:rPr>
          <w:rFonts w:ascii="Times New Roman" w:eastAsia="Times New Roman" w:hAnsi="Times New Roman" w:cs="Times New Roman"/>
          <w:color w:val="000000" w:themeColor="text1"/>
        </w:rPr>
        <w:t>2.3.</w:t>
      </w:r>
      <w:r w:rsidR="007E0C1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5275E2" w:rsidRPr="00CA5369">
        <w:rPr>
          <w:rFonts w:ascii="Times New Roman" w:eastAsia="Times New Roman" w:hAnsi="Times New Roman" w:cs="Times New Roman"/>
          <w:color w:val="000000" w:themeColor="text1"/>
        </w:rPr>
        <w:t>Kelionei skirt</w:t>
      </w:r>
      <w:r w:rsidR="005E14D2" w:rsidRPr="00CA5369">
        <w:rPr>
          <w:rFonts w:ascii="Times New Roman" w:eastAsia="Times New Roman" w:hAnsi="Times New Roman" w:cs="Times New Roman"/>
          <w:color w:val="000000" w:themeColor="text1"/>
        </w:rPr>
        <w:t>o</w:t>
      </w:r>
      <w:r w:rsidR="005275E2" w:rsidRPr="00CA5369">
        <w:rPr>
          <w:rFonts w:ascii="Times New Roman" w:eastAsia="Times New Roman" w:hAnsi="Times New Roman" w:cs="Times New Roman"/>
          <w:color w:val="000000" w:themeColor="text1"/>
        </w:rPr>
        <w:t xml:space="preserve"> laik</w:t>
      </w:r>
      <w:r w:rsidR="005E14D2" w:rsidRPr="00CA5369">
        <w:rPr>
          <w:rFonts w:ascii="Times New Roman" w:eastAsia="Times New Roman" w:hAnsi="Times New Roman" w:cs="Times New Roman"/>
          <w:color w:val="000000" w:themeColor="text1"/>
        </w:rPr>
        <w:t>o</w:t>
      </w:r>
      <w:r w:rsidR="005275E2" w:rsidRPr="00CA536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5E14D2" w:rsidRPr="00CA5369">
        <w:rPr>
          <w:rFonts w:ascii="Times New Roman" w:eastAsia="Times New Roman" w:hAnsi="Times New Roman" w:cs="Times New Roman"/>
          <w:color w:val="000000" w:themeColor="text1"/>
        </w:rPr>
        <w:t xml:space="preserve">metu </w:t>
      </w:r>
      <w:r w:rsidR="00DF06B7">
        <w:rPr>
          <w:rFonts w:ascii="Times New Roman" w:eastAsia="Times New Roman" w:hAnsi="Times New Roman" w:cs="Times New Roman"/>
          <w:color w:val="000000" w:themeColor="text1"/>
        </w:rPr>
        <w:t>S</w:t>
      </w:r>
      <w:r w:rsidR="005E14D2" w:rsidRPr="00CA5369">
        <w:rPr>
          <w:rFonts w:ascii="Times New Roman" w:eastAsia="Times New Roman" w:hAnsi="Times New Roman" w:cs="Times New Roman"/>
          <w:color w:val="000000" w:themeColor="text1"/>
        </w:rPr>
        <w:t xml:space="preserve">tažuotės dalyviai supažindinami su </w:t>
      </w:r>
      <w:r w:rsidR="00CE13A5" w:rsidRPr="00CA5369">
        <w:rPr>
          <w:rFonts w:ascii="Times New Roman" w:eastAsia="Times New Roman" w:hAnsi="Times New Roman" w:cs="Times New Roman"/>
          <w:color w:val="000000" w:themeColor="text1"/>
        </w:rPr>
        <w:t>Suomijos</w:t>
      </w:r>
      <w:r w:rsidR="005E14D2" w:rsidRPr="00CA5369">
        <w:rPr>
          <w:rFonts w:ascii="Times New Roman" w:eastAsia="Times New Roman" w:hAnsi="Times New Roman" w:cs="Times New Roman"/>
          <w:color w:val="000000" w:themeColor="text1"/>
        </w:rPr>
        <w:t xml:space="preserve"> švietimo sistema, pasiekimais </w:t>
      </w:r>
      <w:r w:rsidR="00E21CDD" w:rsidRPr="00CA5369">
        <w:rPr>
          <w:rFonts w:ascii="Times New Roman" w:eastAsia="Times New Roman" w:hAnsi="Times New Roman" w:cs="Times New Roman"/>
          <w:color w:val="000000" w:themeColor="text1"/>
        </w:rPr>
        <w:t xml:space="preserve">kolegialaus </w:t>
      </w:r>
      <w:r w:rsidR="00CE13A5" w:rsidRPr="00CA5369">
        <w:rPr>
          <w:rFonts w:ascii="Times New Roman" w:eastAsia="Times New Roman" w:hAnsi="Times New Roman" w:cs="Times New Roman"/>
          <w:color w:val="000000" w:themeColor="text1"/>
        </w:rPr>
        <w:t xml:space="preserve">tarpinstitucinio bendradarbiavimo, inovacijų diegimo, lyderystės, </w:t>
      </w:r>
      <w:r w:rsidR="005E14D2" w:rsidRPr="00CA5369">
        <w:rPr>
          <w:rFonts w:ascii="Times New Roman" w:eastAsia="Times New Roman" w:hAnsi="Times New Roman" w:cs="Times New Roman"/>
          <w:color w:val="000000" w:themeColor="text1"/>
        </w:rPr>
        <w:t>ST</w:t>
      </w:r>
      <w:r w:rsidR="00476243" w:rsidRPr="00CA5369">
        <w:rPr>
          <w:rFonts w:ascii="Times New Roman" w:eastAsia="Times New Roman" w:hAnsi="Times New Roman" w:cs="Times New Roman"/>
          <w:color w:val="000000" w:themeColor="text1"/>
        </w:rPr>
        <w:t>E</w:t>
      </w:r>
      <w:r w:rsidR="005E14D2" w:rsidRPr="00CA5369">
        <w:rPr>
          <w:rFonts w:ascii="Times New Roman" w:eastAsia="Times New Roman" w:hAnsi="Times New Roman" w:cs="Times New Roman"/>
          <w:color w:val="000000" w:themeColor="text1"/>
        </w:rPr>
        <w:t>AM</w:t>
      </w:r>
      <w:r w:rsidR="00CE13A5" w:rsidRPr="00CA5369">
        <w:rPr>
          <w:rFonts w:ascii="Times New Roman" w:eastAsia="Times New Roman" w:hAnsi="Times New Roman" w:cs="Times New Roman"/>
          <w:color w:val="000000" w:themeColor="text1"/>
        </w:rPr>
        <w:t>, įtraukiojo</w:t>
      </w:r>
      <w:r w:rsidR="0052003D" w:rsidRPr="00CA5369">
        <w:rPr>
          <w:rFonts w:ascii="Times New Roman" w:eastAsia="Times New Roman" w:hAnsi="Times New Roman" w:cs="Times New Roman"/>
          <w:color w:val="000000" w:themeColor="text1"/>
        </w:rPr>
        <w:t>, kultūrinio</w:t>
      </w:r>
      <w:r w:rsidR="00CE13A5" w:rsidRPr="00CA5369">
        <w:rPr>
          <w:rFonts w:ascii="Times New Roman" w:eastAsia="Times New Roman" w:hAnsi="Times New Roman" w:cs="Times New Roman"/>
          <w:color w:val="000000" w:themeColor="text1"/>
        </w:rPr>
        <w:t xml:space="preserve"> ugdymo</w:t>
      </w:r>
      <w:r w:rsidR="005E14D2" w:rsidRPr="00CA5369">
        <w:rPr>
          <w:rFonts w:ascii="Times New Roman" w:eastAsia="Times New Roman" w:hAnsi="Times New Roman" w:cs="Times New Roman"/>
          <w:color w:val="000000" w:themeColor="text1"/>
        </w:rPr>
        <w:t xml:space="preserve"> srity</w:t>
      </w:r>
      <w:r w:rsidR="00DE610A" w:rsidRPr="00CA5369">
        <w:rPr>
          <w:rFonts w:ascii="Times New Roman" w:eastAsia="Times New Roman" w:hAnsi="Times New Roman" w:cs="Times New Roman"/>
          <w:color w:val="000000" w:themeColor="text1"/>
        </w:rPr>
        <w:t>s</w:t>
      </w:r>
      <w:r w:rsidR="005E14D2" w:rsidRPr="00CA5369">
        <w:rPr>
          <w:rFonts w:ascii="Times New Roman" w:eastAsia="Times New Roman" w:hAnsi="Times New Roman" w:cs="Times New Roman"/>
          <w:color w:val="000000" w:themeColor="text1"/>
        </w:rPr>
        <w:t>e</w:t>
      </w:r>
      <w:r w:rsidR="00DE610A" w:rsidRPr="00CA5369">
        <w:rPr>
          <w:rFonts w:ascii="Times New Roman" w:eastAsia="Times New Roman" w:hAnsi="Times New Roman" w:cs="Times New Roman"/>
          <w:color w:val="000000" w:themeColor="text1"/>
        </w:rPr>
        <w:t xml:space="preserve"> temomis</w:t>
      </w:r>
      <w:r w:rsidR="005E14D2" w:rsidRPr="00CA5369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9B59F4" w:rsidRPr="00CA5369">
        <w:rPr>
          <w:rFonts w:ascii="Times New Roman" w:eastAsia="Times New Roman" w:hAnsi="Times New Roman" w:cs="Times New Roman"/>
          <w:color w:val="000000" w:themeColor="text1"/>
        </w:rPr>
        <w:t xml:space="preserve">bus </w:t>
      </w:r>
      <w:r w:rsidR="005E14D2" w:rsidRPr="00CA5369">
        <w:rPr>
          <w:rFonts w:ascii="Times New Roman" w:eastAsia="Times New Roman" w:hAnsi="Times New Roman" w:cs="Times New Roman"/>
          <w:color w:val="000000" w:themeColor="text1"/>
        </w:rPr>
        <w:t>vykdoma kiekvienos dienos įspūdžių refleksija</w:t>
      </w:r>
      <w:r w:rsidR="005275E2" w:rsidRPr="00CA5369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2EB8E506" w14:textId="22351140" w:rsidR="00022D26" w:rsidRPr="00CA5369" w:rsidRDefault="005275E2" w:rsidP="00C178E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CA5369">
        <w:rPr>
          <w:rFonts w:ascii="Times New Roman" w:eastAsia="Times New Roman" w:hAnsi="Times New Roman" w:cs="Times New Roman"/>
        </w:rPr>
        <w:t>2.</w:t>
      </w:r>
      <w:r w:rsidR="008F7485" w:rsidRPr="00CA5369">
        <w:rPr>
          <w:rFonts w:ascii="Times New Roman" w:eastAsia="Times New Roman" w:hAnsi="Times New Roman" w:cs="Times New Roman"/>
        </w:rPr>
        <w:t>4</w:t>
      </w:r>
      <w:r w:rsidRPr="00CA5369">
        <w:rPr>
          <w:rFonts w:ascii="Times New Roman" w:eastAsia="Times New Roman" w:hAnsi="Times New Roman" w:cs="Times New Roman"/>
        </w:rPr>
        <w:t xml:space="preserve">. </w:t>
      </w:r>
      <w:r w:rsidR="0041036C">
        <w:rPr>
          <w:rFonts w:ascii="Times New Roman" w:eastAsia="Times New Roman" w:hAnsi="Times New Roman" w:cs="Times New Roman"/>
        </w:rPr>
        <w:t>P</w:t>
      </w:r>
      <w:r w:rsidRPr="00CA5369">
        <w:rPr>
          <w:rFonts w:ascii="Times New Roman" w:eastAsia="Times New Roman" w:hAnsi="Times New Roman" w:cs="Times New Roman"/>
        </w:rPr>
        <w:t xml:space="preserve">rograma turėtų būti vykdoma derinant skirtingus metodus: paskaitas, </w:t>
      </w:r>
      <w:r w:rsidR="006124EC" w:rsidRPr="00CA5369">
        <w:rPr>
          <w:rFonts w:ascii="Times New Roman" w:eastAsia="Times New Roman" w:hAnsi="Times New Roman" w:cs="Times New Roman"/>
        </w:rPr>
        <w:t>pranešimus</w:t>
      </w:r>
      <w:r w:rsidR="005A58B7" w:rsidRPr="00CA5369">
        <w:rPr>
          <w:rFonts w:ascii="Times New Roman" w:eastAsia="Times New Roman" w:hAnsi="Times New Roman" w:cs="Times New Roman"/>
        </w:rPr>
        <w:t xml:space="preserve">, </w:t>
      </w:r>
      <w:r w:rsidRPr="00CA5369">
        <w:rPr>
          <w:rFonts w:ascii="Times New Roman" w:eastAsia="Times New Roman" w:hAnsi="Times New Roman" w:cs="Times New Roman"/>
        </w:rPr>
        <w:t xml:space="preserve">diskusijas, </w:t>
      </w:r>
      <w:r w:rsidR="00BD0802" w:rsidRPr="00CA5369">
        <w:rPr>
          <w:rFonts w:ascii="Times New Roman" w:eastAsia="Times New Roman" w:hAnsi="Times New Roman" w:cs="Times New Roman"/>
        </w:rPr>
        <w:t>patirtinį ugdymą (</w:t>
      </w:r>
      <w:r w:rsidRPr="00CA5369">
        <w:rPr>
          <w:rFonts w:ascii="Times New Roman" w:eastAsia="Times New Roman" w:hAnsi="Times New Roman" w:cs="Times New Roman"/>
        </w:rPr>
        <w:t>teorij</w:t>
      </w:r>
      <w:r w:rsidR="00BD0802" w:rsidRPr="00CA5369">
        <w:rPr>
          <w:rFonts w:ascii="Times New Roman" w:eastAsia="Times New Roman" w:hAnsi="Times New Roman" w:cs="Times New Roman"/>
        </w:rPr>
        <w:t>a</w:t>
      </w:r>
      <w:r w:rsidRPr="00CA5369">
        <w:rPr>
          <w:rFonts w:ascii="Times New Roman" w:eastAsia="Times New Roman" w:hAnsi="Times New Roman" w:cs="Times New Roman"/>
        </w:rPr>
        <w:t xml:space="preserve"> ir praktikos p</w:t>
      </w:r>
      <w:r w:rsidR="00BD0802" w:rsidRPr="00CA5369">
        <w:rPr>
          <w:rFonts w:ascii="Times New Roman" w:eastAsia="Times New Roman" w:hAnsi="Times New Roman" w:cs="Times New Roman"/>
        </w:rPr>
        <w:t>avyzdžiai)</w:t>
      </w:r>
      <w:r w:rsidRPr="00CA5369">
        <w:rPr>
          <w:rFonts w:ascii="Times New Roman" w:eastAsia="Times New Roman" w:hAnsi="Times New Roman" w:cs="Times New Roman"/>
        </w:rPr>
        <w:t>, reflektavim</w:t>
      </w:r>
      <w:r w:rsidR="00BD0802" w:rsidRPr="00CA5369">
        <w:rPr>
          <w:rFonts w:ascii="Times New Roman" w:eastAsia="Times New Roman" w:hAnsi="Times New Roman" w:cs="Times New Roman"/>
        </w:rPr>
        <w:t>ą</w:t>
      </w:r>
      <w:r w:rsidRPr="00CA5369">
        <w:rPr>
          <w:rFonts w:ascii="Times New Roman" w:eastAsia="Times New Roman" w:hAnsi="Times New Roman" w:cs="Times New Roman"/>
        </w:rPr>
        <w:t>.</w:t>
      </w:r>
      <w:r w:rsidRPr="00CA5369">
        <w:rPr>
          <w:rFonts w:ascii="Times New Roman" w:eastAsia="TimesNewRomanPS-ItalicMT" w:hAnsi="Times New Roman" w:cs="Times New Roman"/>
        </w:rPr>
        <w:t xml:space="preserve"> Privalomi ne mažiau kaip trys metodai, </w:t>
      </w:r>
      <w:r w:rsidRPr="00CA5369">
        <w:rPr>
          <w:rFonts w:ascii="Times New Roman" w:eastAsia="Times New Roman" w:hAnsi="Times New Roman" w:cs="Times New Roman"/>
        </w:rPr>
        <w:t>tarp kurių daugiau kaip pusė laiko skiriama teorijos iliustravimui praktiniais pavyzdžiais (</w:t>
      </w:r>
      <w:r w:rsidR="005A58B7" w:rsidRPr="00CA5369">
        <w:rPr>
          <w:rFonts w:ascii="Times New Roman" w:eastAsia="Times New Roman" w:hAnsi="Times New Roman" w:cs="Times New Roman"/>
        </w:rPr>
        <w:t xml:space="preserve">mokyklų ir savivaldybės bendradarbiavimo, </w:t>
      </w:r>
      <w:r w:rsidRPr="00CA5369">
        <w:rPr>
          <w:rFonts w:ascii="Times New Roman" w:eastAsia="Times New Roman" w:hAnsi="Times New Roman" w:cs="Times New Roman"/>
        </w:rPr>
        <w:t>supažindinim</w:t>
      </w:r>
      <w:r w:rsidR="005A58B7" w:rsidRPr="00CA5369">
        <w:rPr>
          <w:rFonts w:ascii="Times New Roman" w:eastAsia="Times New Roman" w:hAnsi="Times New Roman" w:cs="Times New Roman"/>
        </w:rPr>
        <w:t>o</w:t>
      </w:r>
      <w:r w:rsidRPr="00CA5369">
        <w:rPr>
          <w:rFonts w:ascii="Times New Roman" w:eastAsia="Times New Roman" w:hAnsi="Times New Roman" w:cs="Times New Roman"/>
        </w:rPr>
        <w:t xml:space="preserve"> su švietimo įstaigų </w:t>
      </w:r>
      <w:r w:rsidR="006E306C" w:rsidRPr="00CA5369">
        <w:rPr>
          <w:rFonts w:ascii="Times New Roman" w:eastAsia="Times New Roman" w:hAnsi="Times New Roman" w:cs="Times New Roman"/>
        </w:rPr>
        <w:t>vadovų darbo patirtimi</w:t>
      </w:r>
      <w:r w:rsidR="00EE0A75" w:rsidRPr="00CA5369">
        <w:rPr>
          <w:rFonts w:ascii="Times New Roman" w:eastAsia="Times New Roman" w:hAnsi="Times New Roman" w:cs="Times New Roman"/>
        </w:rPr>
        <w:t xml:space="preserve"> diegiant inovacijas STEAM srityje, organizuojant </w:t>
      </w:r>
      <w:proofErr w:type="spellStart"/>
      <w:r w:rsidR="0041036C">
        <w:rPr>
          <w:rFonts w:ascii="Times New Roman" w:eastAsia="Times New Roman" w:hAnsi="Times New Roman" w:cs="Times New Roman"/>
        </w:rPr>
        <w:t>į</w:t>
      </w:r>
      <w:r w:rsidR="00EE0A75" w:rsidRPr="00CA5369">
        <w:rPr>
          <w:rFonts w:ascii="Times New Roman" w:eastAsia="Times New Roman" w:hAnsi="Times New Roman" w:cs="Times New Roman"/>
        </w:rPr>
        <w:t>trauk</w:t>
      </w:r>
      <w:r w:rsidR="0041036C">
        <w:rPr>
          <w:rFonts w:ascii="Times New Roman" w:eastAsia="Times New Roman" w:hAnsi="Times New Roman" w:cs="Times New Roman"/>
        </w:rPr>
        <w:t>ų</w:t>
      </w:r>
      <w:r w:rsidR="00EE0A75" w:rsidRPr="00CA5369">
        <w:rPr>
          <w:rFonts w:ascii="Times New Roman" w:eastAsia="Times New Roman" w:hAnsi="Times New Roman" w:cs="Times New Roman"/>
        </w:rPr>
        <w:t>jį</w:t>
      </w:r>
      <w:proofErr w:type="spellEnd"/>
      <w:r w:rsidR="00EE0A75" w:rsidRPr="00CA5369">
        <w:rPr>
          <w:rFonts w:ascii="Times New Roman" w:eastAsia="Times New Roman" w:hAnsi="Times New Roman" w:cs="Times New Roman"/>
        </w:rPr>
        <w:t xml:space="preserve">, kultūrinį ugdymą, </w:t>
      </w:r>
      <w:r w:rsidRPr="00CA5369">
        <w:rPr>
          <w:rFonts w:ascii="Times New Roman" w:eastAsia="Times New Roman" w:hAnsi="Times New Roman" w:cs="Times New Roman"/>
        </w:rPr>
        <w:t>STEAM erdv</w:t>
      </w:r>
      <w:r w:rsidR="00D04A16" w:rsidRPr="00CA5369">
        <w:rPr>
          <w:rFonts w:ascii="Times New Roman" w:eastAsia="Times New Roman" w:hAnsi="Times New Roman" w:cs="Times New Roman"/>
        </w:rPr>
        <w:t>ių apžiūra</w:t>
      </w:r>
      <w:r w:rsidRPr="00CA5369">
        <w:rPr>
          <w:rFonts w:ascii="Times New Roman" w:eastAsia="Times New Roman" w:hAnsi="Times New Roman" w:cs="Times New Roman"/>
        </w:rPr>
        <w:t>, praktikos stebėjimu)</w:t>
      </w:r>
      <w:r w:rsidR="007E0C12">
        <w:rPr>
          <w:rFonts w:ascii="Times New Roman" w:eastAsia="Times New Roman" w:hAnsi="Times New Roman" w:cs="Times New Roman"/>
        </w:rPr>
        <w:t>.</w:t>
      </w:r>
    </w:p>
    <w:p w14:paraId="57C2820C" w14:textId="7BEEFCC9" w:rsidR="00022D26" w:rsidRPr="00CA5369" w:rsidRDefault="005275E2" w:rsidP="00C178E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CA5369">
        <w:rPr>
          <w:rFonts w:ascii="Times New Roman" w:eastAsia="Times New Roman" w:hAnsi="Times New Roman" w:cs="Times New Roman"/>
        </w:rPr>
        <w:t xml:space="preserve">2.5. </w:t>
      </w:r>
      <w:r w:rsidR="0041036C">
        <w:rPr>
          <w:rFonts w:ascii="Times New Roman" w:eastAsia="Times New Roman" w:hAnsi="Times New Roman" w:cs="Times New Roman"/>
        </w:rPr>
        <w:t>P</w:t>
      </w:r>
      <w:r w:rsidRPr="00CA5369">
        <w:rPr>
          <w:rFonts w:ascii="Times New Roman" w:eastAsia="Times New Roman" w:hAnsi="Times New Roman" w:cs="Times New Roman"/>
        </w:rPr>
        <w:t>rogramos turinys turi apimti šias tematines sritis:</w:t>
      </w:r>
      <w:r w:rsidR="00022D26" w:rsidRPr="00CA5369">
        <w:rPr>
          <w:rFonts w:ascii="Times New Roman" w:eastAsia="Times New Roman" w:hAnsi="Times New Roman" w:cs="Times New Roman"/>
        </w:rPr>
        <w:t xml:space="preserve"> </w:t>
      </w:r>
    </w:p>
    <w:p w14:paraId="0F82C80C" w14:textId="77777777" w:rsidR="00022D26" w:rsidRPr="00CA5369" w:rsidRDefault="008F7485" w:rsidP="00C178E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CA5369">
        <w:rPr>
          <w:rFonts w:ascii="Times New Roman" w:eastAsia="Times New Roman" w:hAnsi="Times New Roman" w:cs="Times New Roman"/>
        </w:rPr>
        <w:t xml:space="preserve">2.5.1. </w:t>
      </w:r>
      <w:r w:rsidR="00327A49" w:rsidRPr="00CA5369">
        <w:rPr>
          <w:rFonts w:ascii="Times New Roman" w:eastAsia="Times New Roman" w:hAnsi="Times New Roman" w:cs="Times New Roman"/>
        </w:rPr>
        <w:t>Suomijo</w:t>
      </w:r>
      <w:r w:rsidRPr="00CA5369">
        <w:rPr>
          <w:rFonts w:ascii="Times New Roman" w:eastAsia="Times New Roman" w:hAnsi="Times New Roman" w:cs="Times New Roman"/>
        </w:rPr>
        <w:t xml:space="preserve">s švietimo sistema, </w:t>
      </w:r>
      <w:r w:rsidR="00327A49" w:rsidRPr="00CA5369">
        <w:rPr>
          <w:rFonts w:ascii="Times New Roman" w:eastAsia="Times New Roman" w:hAnsi="Times New Roman" w:cs="Times New Roman"/>
        </w:rPr>
        <w:t>kolegialaus tarpinstitucinio bendradarbiavimo</w:t>
      </w:r>
      <w:r w:rsidR="005D19A4" w:rsidRPr="00CA5369">
        <w:rPr>
          <w:rFonts w:ascii="Times New Roman" w:eastAsia="Times New Roman" w:hAnsi="Times New Roman" w:cs="Times New Roman"/>
        </w:rPr>
        <w:t xml:space="preserve"> </w:t>
      </w:r>
      <w:r w:rsidR="00506FC2" w:rsidRPr="00CA5369">
        <w:rPr>
          <w:rFonts w:ascii="Times New Roman" w:eastAsia="Times New Roman" w:hAnsi="Times New Roman" w:cs="Times New Roman"/>
        </w:rPr>
        <w:t>(</w:t>
      </w:r>
      <w:r w:rsidR="003B3FA8" w:rsidRPr="00CA5369">
        <w:rPr>
          <w:rFonts w:ascii="Times New Roman" w:eastAsia="Times New Roman" w:hAnsi="Times New Roman" w:cs="Times New Roman"/>
        </w:rPr>
        <w:t>m</w:t>
      </w:r>
      <w:r w:rsidR="00113EB8" w:rsidRPr="00CA5369">
        <w:rPr>
          <w:rFonts w:ascii="Times New Roman" w:eastAsia="Times New Roman" w:hAnsi="Times New Roman" w:cs="Times New Roman"/>
        </w:rPr>
        <w:t>okykla-savival</w:t>
      </w:r>
      <w:r w:rsidR="003B3FA8" w:rsidRPr="00CA5369">
        <w:rPr>
          <w:rFonts w:ascii="Times New Roman" w:eastAsia="Times New Roman" w:hAnsi="Times New Roman" w:cs="Times New Roman"/>
        </w:rPr>
        <w:t>d</w:t>
      </w:r>
      <w:r w:rsidR="00113EB8" w:rsidRPr="00CA5369">
        <w:rPr>
          <w:rFonts w:ascii="Times New Roman" w:eastAsia="Times New Roman" w:hAnsi="Times New Roman" w:cs="Times New Roman"/>
        </w:rPr>
        <w:t>ybė</w:t>
      </w:r>
      <w:r w:rsidR="003B3FA8" w:rsidRPr="00CA5369">
        <w:rPr>
          <w:rFonts w:ascii="Times New Roman" w:eastAsia="Times New Roman" w:hAnsi="Times New Roman" w:cs="Times New Roman"/>
        </w:rPr>
        <w:t>-pagalbos mokiniui centrai</w:t>
      </w:r>
      <w:r w:rsidR="00506FC2" w:rsidRPr="00CA5369">
        <w:rPr>
          <w:rFonts w:ascii="Times New Roman" w:eastAsia="Times New Roman" w:hAnsi="Times New Roman" w:cs="Times New Roman"/>
        </w:rPr>
        <w:t>)</w:t>
      </w:r>
      <w:r w:rsidR="00113EB8" w:rsidRPr="00CA5369">
        <w:rPr>
          <w:rFonts w:ascii="Times New Roman" w:eastAsia="Times New Roman" w:hAnsi="Times New Roman" w:cs="Times New Roman"/>
        </w:rPr>
        <w:t xml:space="preserve"> gerosios praktikos </w:t>
      </w:r>
      <w:r w:rsidR="005D19A4" w:rsidRPr="00CA5369">
        <w:rPr>
          <w:rFonts w:ascii="Times New Roman" w:eastAsia="Times New Roman" w:hAnsi="Times New Roman" w:cs="Times New Roman"/>
        </w:rPr>
        <w:t>pavyzdžiai</w:t>
      </w:r>
      <w:r w:rsidR="00506FC2" w:rsidRPr="00CA5369">
        <w:rPr>
          <w:rFonts w:ascii="Times New Roman" w:eastAsia="Times New Roman" w:hAnsi="Times New Roman" w:cs="Times New Roman"/>
        </w:rPr>
        <w:t xml:space="preserve">. </w:t>
      </w:r>
      <w:r w:rsidR="00E23DB2" w:rsidRPr="00CA5369">
        <w:rPr>
          <w:rFonts w:ascii="Times New Roman" w:eastAsia="Times New Roman" w:hAnsi="Times New Roman" w:cs="Times New Roman"/>
        </w:rPr>
        <w:t xml:space="preserve">Lyderystės procesai mokykloje, tinklaveika. </w:t>
      </w:r>
      <w:r w:rsidR="00506FC2" w:rsidRPr="00CA5369">
        <w:rPr>
          <w:rFonts w:ascii="Times New Roman" w:eastAsia="Times New Roman" w:hAnsi="Times New Roman" w:cs="Times New Roman"/>
        </w:rPr>
        <w:t>Inovatyvių lyderystės sprendimų geroji patirtis;</w:t>
      </w:r>
      <w:r w:rsidR="00327A49" w:rsidRPr="00CA5369">
        <w:rPr>
          <w:rFonts w:ascii="Times New Roman" w:eastAsia="Times New Roman" w:hAnsi="Times New Roman" w:cs="Times New Roman"/>
        </w:rPr>
        <w:t xml:space="preserve"> </w:t>
      </w:r>
    </w:p>
    <w:p w14:paraId="58FBCA48" w14:textId="3A5E7A5A" w:rsidR="00022D26" w:rsidRPr="00CA5369" w:rsidRDefault="005D19A4" w:rsidP="00C178E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CA5369">
        <w:rPr>
          <w:rFonts w:ascii="Times New Roman" w:eastAsia="Times New Roman" w:hAnsi="Times New Roman" w:cs="Times New Roman"/>
        </w:rPr>
        <w:t xml:space="preserve">2.5.2. inovatyvių metodikų </w:t>
      </w:r>
      <w:r w:rsidR="00E23DB2" w:rsidRPr="00CA5369">
        <w:rPr>
          <w:rFonts w:ascii="Times New Roman" w:eastAsia="Times New Roman" w:hAnsi="Times New Roman" w:cs="Times New Roman"/>
        </w:rPr>
        <w:t xml:space="preserve">taikymo ugdymo procese </w:t>
      </w:r>
      <w:r w:rsidR="008F7485" w:rsidRPr="00CA5369">
        <w:rPr>
          <w:rFonts w:ascii="Times New Roman" w:eastAsia="Times New Roman" w:hAnsi="Times New Roman" w:cs="Times New Roman"/>
        </w:rPr>
        <w:t>ger</w:t>
      </w:r>
      <w:r w:rsidR="00E0045C" w:rsidRPr="00CA5369">
        <w:rPr>
          <w:rFonts w:ascii="Times New Roman" w:eastAsia="Times New Roman" w:hAnsi="Times New Roman" w:cs="Times New Roman"/>
        </w:rPr>
        <w:t>osios</w:t>
      </w:r>
      <w:r w:rsidR="008F7485" w:rsidRPr="00CA5369">
        <w:rPr>
          <w:rFonts w:ascii="Times New Roman" w:eastAsia="Times New Roman" w:hAnsi="Times New Roman" w:cs="Times New Roman"/>
        </w:rPr>
        <w:t xml:space="preserve"> praktik</w:t>
      </w:r>
      <w:r w:rsidR="00E0045C" w:rsidRPr="00CA5369">
        <w:rPr>
          <w:rFonts w:ascii="Times New Roman" w:eastAsia="Times New Roman" w:hAnsi="Times New Roman" w:cs="Times New Roman"/>
        </w:rPr>
        <w:t>o</w:t>
      </w:r>
      <w:r w:rsidR="00835A35" w:rsidRPr="00CA5369">
        <w:rPr>
          <w:rFonts w:ascii="Times New Roman" w:eastAsia="Times New Roman" w:hAnsi="Times New Roman" w:cs="Times New Roman"/>
        </w:rPr>
        <w:t>s. Stažuotės  dalyvia</w:t>
      </w:r>
      <w:r w:rsidR="00E0045C" w:rsidRPr="00CA5369">
        <w:rPr>
          <w:rFonts w:ascii="Times New Roman" w:eastAsia="Times New Roman" w:hAnsi="Times New Roman" w:cs="Times New Roman"/>
        </w:rPr>
        <w:t>i</w:t>
      </w:r>
      <w:r w:rsidR="00835A35" w:rsidRPr="00CA5369">
        <w:rPr>
          <w:rFonts w:ascii="Times New Roman" w:eastAsia="Times New Roman" w:hAnsi="Times New Roman" w:cs="Times New Roman"/>
        </w:rPr>
        <w:t xml:space="preserve"> lank</w:t>
      </w:r>
      <w:r w:rsidR="00E0045C" w:rsidRPr="00CA5369">
        <w:rPr>
          <w:rFonts w:ascii="Times New Roman" w:eastAsia="Times New Roman" w:hAnsi="Times New Roman" w:cs="Times New Roman"/>
        </w:rPr>
        <w:t>ysis</w:t>
      </w:r>
      <w:r w:rsidR="00835A35" w:rsidRPr="00CA5369">
        <w:rPr>
          <w:rFonts w:ascii="Times New Roman" w:eastAsia="Times New Roman" w:hAnsi="Times New Roman" w:cs="Times New Roman"/>
        </w:rPr>
        <w:t xml:space="preserve"> </w:t>
      </w:r>
      <w:r w:rsidR="008F7485" w:rsidRPr="00CA5369">
        <w:rPr>
          <w:rFonts w:ascii="Times New Roman" w:eastAsia="Times New Roman" w:hAnsi="Times New Roman" w:cs="Times New Roman"/>
        </w:rPr>
        <w:t>edukacinė</w:t>
      </w:r>
      <w:r w:rsidR="00835A35" w:rsidRPr="00CA5369">
        <w:rPr>
          <w:rFonts w:ascii="Times New Roman" w:eastAsia="Times New Roman" w:hAnsi="Times New Roman" w:cs="Times New Roman"/>
        </w:rPr>
        <w:t>se</w:t>
      </w:r>
      <w:r w:rsidR="008F7485" w:rsidRPr="00CA5369">
        <w:rPr>
          <w:rFonts w:ascii="Times New Roman" w:eastAsia="Times New Roman" w:hAnsi="Times New Roman" w:cs="Times New Roman"/>
        </w:rPr>
        <w:t xml:space="preserve"> erdvė</w:t>
      </w:r>
      <w:r w:rsidR="00835A35" w:rsidRPr="00CA5369">
        <w:rPr>
          <w:rFonts w:ascii="Times New Roman" w:eastAsia="Times New Roman" w:hAnsi="Times New Roman" w:cs="Times New Roman"/>
        </w:rPr>
        <w:t>se</w:t>
      </w:r>
      <w:r w:rsidR="008F7485" w:rsidRPr="00CA5369">
        <w:rPr>
          <w:rFonts w:ascii="Times New Roman" w:eastAsia="Times New Roman" w:hAnsi="Times New Roman" w:cs="Times New Roman"/>
        </w:rPr>
        <w:t xml:space="preserve"> (surengti vizitai į ne mažiau kaip </w:t>
      </w:r>
      <w:r w:rsidR="00B01391" w:rsidRPr="00CA5369">
        <w:rPr>
          <w:rFonts w:ascii="Times New Roman" w:eastAsia="Times New Roman" w:hAnsi="Times New Roman" w:cs="Times New Roman"/>
        </w:rPr>
        <w:t>4</w:t>
      </w:r>
      <w:r w:rsidR="008F7485" w:rsidRPr="00CA5369">
        <w:rPr>
          <w:rFonts w:ascii="Times New Roman" w:eastAsia="Times New Roman" w:hAnsi="Times New Roman" w:cs="Times New Roman"/>
        </w:rPr>
        <w:t>–</w:t>
      </w:r>
      <w:r w:rsidR="00B01391" w:rsidRPr="00CA5369">
        <w:rPr>
          <w:rFonts w:ascii="Times New Roman" w:eastAsia="Times New Roman" w:hAnsi="Times New Roman" w:cs="Times New Roman"/>
        </w:rPr>
        <w:t>5</w:t>
      </w:r>
      <w:r w:rsidR="008F7485" w:rsidRPr="00CA5369">
        <w:rPr>
          <w:rFonts w:ascii="Times New Roman" w:eastAsia="Times New Roman" w:hAnsi="Times New Roman" w:cs="Times New Roman"/>
        </w:rPr>
        <w:t xml:space="preserve"> švietimo</w:t>
      </w:r>
      <w:r w:rsidR="00F73916" w:rsidRPr="00CA5369">
        <w:rPr>
          <w:rFonts w:ascii="Times New Roman" w:eastAsia="Times New Roman" w:hAnsi="Times New Roman" w:cs="Times New Roman"/>
        </w:rPr>
        <w:t xml:space="preserve"> įstaigas</w:t>
      </w:r>
      <w:r w:rsidR="00506FC2" w:rsidRPr="00CA5369">
        <w:rPr>
          <w:rFonts w:ascii="Times New Roman" w:eastAsia="Times New Roman" w:hAnsi="Times New Roman" w:cs="Times New Roman"/>
        </w:rPr>
        <w:t xml:space="preserve"> ar kitas ugdymą organizuojančias įstaigas</w:t>
      </w:r>
      <w:r w:rsidR="00F73916" w:rsidRPr="00CA5369">
        <w:rPr>
          <w:rFonts w:ascii="Times New Roman" w:eastAsia="Times New Roman" w:hAnsi="Times New Roman" w:cs="Times New Roman"/>
        </w:rPr>
        <w:t xml:space="preserve"> </w:t>
      </w:r>
      <w:r w:rsidR="00835A35" w:rsidRPr="00CA5369">
        <w:rPr>
          <w:rFonts w:ascii="Times New Roman" w:eastAsia="Times New Roman" w:hAnsi="Times New Roman" w:cs="Times New Roman"/>
        </w:rPr>
        <w:t xml:space="preserve">(pagal galimybes, ir į </w:t>
      </w:r>
      <w:r w:rsidR="00F73916" w:rsidRPr="00CA5369">
        <w:rPr>
          <w:rFonts w:ascii="Times New Roman" w:eastAsia="Times New Roman" w:hAnsi="Times New Roman" w:cs="Times New Roman"/>
        </w:rPr>
        <w:t>savivaldos institucij</w:t>
      </w:r>
      <w:r w:rsidR="00835A35" w:rsidRPr="00CA5369">
        <w:rPr>
          <w:rFonts w:ascii="Times New Roman" w:eastAsia="Times New Roman" w:hAnsi="Times New Roman" w:cs="Times New Roman"/>
        </w:rPr>
        <w:t>ą</w:t>
      </w:r>
      <w:r w:rsidR="008F7485" w:rsidRPr="00CA5369">
        <w:rPr>
          <w:rFonts w:ascii="Times New Roman" w:eastAsia="Times New Roman" w:hAnsi="Times New Roman" w:cs="Times New Roman"/>
        </w:rPr>
        <w:t>)</w:t>
      </w:r>
      <w:r w:rsidR="00FD5532" w:rsidRPr="00CA5369">
        <w:rPr>
          <w:rFonts w:ascii="Times New Roman" w:eastAsia="Times New Roman" w:hAnsi="Times New Roman" w:cs="Times New Roman"/>
        </w:rPr>
        <w:t xml:space="preserve">. </w:t>
      </w:r>
      <w:r w:rsidR="00E0045C" w:rsidRPr="00CA5369">
        <w:rPr>
          <w:rFonts w:ascii="Times New Roman" w:eastAsia="Times New Roman" w:hAnsi="Times New Roman" w:cs="Times New Roman"/>
        </w:rPr>
        <w:t>Jie</w:t>
      </w:r>
      <w:r w:rsidR="008F7485" w:rsidRPr="00CA5369">
        <w:rPr>
          <w:rFonts w:ascii="Times New Roman" w:eastAsia="Times New Roman" w:hAnsi="Times New Roman" w:cs="Times New Roman"/>
        </w:rPr>
        <w:t xml:space="preserve"> išklaus</w:t>
      </w:r>
      <w:r w:rsidR="00FD5532" w:rsidRPr="00CA5369">
        <w:rPr>
          <w:rFonts w:ascii="Times New Roman" w:eastAsia="Times New Roman" w:hAnsi="Times New Roman" w:cs="Times New Roman"/>
        </w:rPr>
        <w:t>ys</w:t>
      </w:r>
      <w:r w:rsidR="008F7485" w:rsidRPr="00CA5369">
        <w:rPr>
          <w:rFonts w:ascii="Times New Roman" w:eastAsia="Times New Roman" w:hAnsi="Times New Roman" w:cs="Times New Roman"/>
        </w:rPr>
        <w:t xml:space="preserve"> mokyklų vadovų, mokytojų ir /ar mokyklos partnerių pranešim</w:t>
      </w:r>
      <w:r w:rsidR="00A37034" w:rsidRPr="00CA5369">
        <w:rPr>
          <w:rFonts w:ascii="Times New Roman" w:eastAsia="Times New Roman" w:hAnsi="Times New Roman" w:cs="Times New Roman"/>
        </w:rPr>
        <w:t>us</w:t>
      </w:r>
      <w:r w:rsidR="00FD5532" w:rsidRPr="00CA5369">
        <w:rPr>
          <w:rFonts w:ascii="Times New Roman" w:eastAsia="Times New Roman" w:hAnsi="Times New Roman" w:cs="Times New Roman"/>
        </w:rPr>
        <w:t>;</w:t>
      </w:r>
      <w:r w:rsidR="00E0045C" w:rsidRPr="00CA5369">
        <w:rPr>
          <w:rFonts w:ascii="Times New Roman" w:eastAsia="Times New Roman" w:hAnsi="Times New Roman" w:cs="Times New Roman"/>
        </w:rPr>
        <w:t xml:space="preserve"> </w:t>
      </w:r>
    </w:p>
    <w:p w14:paraId="75BB91DB" w14:textId="77777777" w:rsidR="00022D26" w:rsidRPr="00CA5369" w:rsidRDefault="005275E2" w:rsidP="00C178E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CA5369">
        <w:rPr>
          <w:rFonts w:ascii="Times New Roman" w:eastAsia="Times New Roman" w:hAnsi="Times New Roman" w:cs="Times New Roman"/>
        </w:rPr>
        <w:t>2.5.</w:t>
      </w:r>
      <w:r w:rsidR="00FD5532" w:rsidRPr="00CA5369">
        <w:rPr>
          <w:rFonts w:ascii="Times New Roman" w:eastAsia="Times New Roman" w:hAnsi="Times New Roman" w:cs="Times New Roman"/>
        </w:rPr>
        <w:t>3</w:t>
      </w:r>
      <w:r w:rsidR="008F7485" w:rsidRPr="00CA5369">
        <w:rPr>
          <w:rFonts w:ascii="Times New Roman" w:eastAsia="Times New Roman" w:hAnsi="Times New Roman" w:cs="Times New Roman"/>
        </w:rPr>
        <w:t>.</w:t>
      </w:r>
      <w:r w:rsidRPr="00CA5369">
        <w:rPr>
          <w:rFonts w:ascii="Times New Roman" w:eastAsia="Times New Roman" w:hAnsi="Times New Roman" w:cs="Times New Roman"/>
        </w:rPr>
        <w:t xml:space="preserve"> </w:t>
      </w:r>
      <w:r w:rsidR="00FD5532" w:rsidRPr="00CA5369">
        <w:rPr>
          <w:rFonts w:ascii="Times New Roman" w:eastAsia="Times New Roman" w:hAnsi="Times New Roman" w:cs="Times New Roman"/>
        </w:rPr>
        <w:t xml:space="preserve">mokyklos vadovo vaidmuo </w:t>
      </w:r>
      <w:r w:rsidR="00F93A77" w:rsidRPr="00CA5369">
        <w:rPr>
          <w:rFonts w:ascii="Times New Roman" w:eastAsia="Times New Roman" w:hAnsi="Times New Roman" w:cs="Times New Roman"/>
        </w:rPr>
        <w:t xml:space="preserve">ir lyderystė </w:t>
      </w:r>
      <w:r w:rsidR="00FD5532" w:rsidRPr="00CA5369">
        <w:rPr>
          <w:rFonts w:ascii="Times New Roman" w:eastAsia="Times New Roman" w:hAnsi="Times New Roman" w:cs="Times New Roman"/>
        </w:rPr>
        <w:t>organizuojant STEAM, kultūrinį ugdymą, kuriant šiuolaikiškas mokymo(</w:t>
      </w:r>
      <w:proofErr w:type="spellStart"/>
      <w:r w:rsidR="00FD5532" w:rsidRPr="00CA5369">
        <w:rPr>
          <w:rFonts w:ascii="Times New Roman" w:eastAsia="Times New Roman" w:hAnsi="Times New Roman" w:cs="Times New Roman"/>
        </w:rPr>
        <w:t>si</w:t>
      </w:r>
      <w:proofErr w:type="spellEnd"/>
      <w:r w:rsidR="00FD5532" w:rsidRPr="00CA5369">
        <w:rPr>
          <w:rFonts w:ascii="Times New Roman" w:eastAsia="Times New Roman" w:hAnsi="Times New Roman" w:cs="Times New Roman"/>
        </w:rPr>
        <w:t>) aplinkas</w:t>
      </w:r>
      <w:r w:rsidR="00835A35" w:rsidRPr="00CA5369">
        <w:rPr>
          <w:rFonts w:ascii="Times New Roman" w:eastAsia="Times New Roman" w:hAnsi="Times New Roman" w:cs="Times New Roman"/>
        </w:rPr>
        <w:t>. Sužinos apie praktinių veiklų organizavimo būdus ir mokymo metodus, turinčius įtakos mokinių susidomėjimui STEAM mokslais ir ugdymo(</w:t>
      </w:r>
      <w:proofErr w:type="spellStart"/>
      <w:r w:rsidR="00835A35" w:rsidRPr="00CA5369">
        <w:rPr>
          <w:rFonts w:ascii="Times New Roman" w:eastAsia="Times New Roman" w:hAnsi="Times New Roman" w:cs="Times New Roman"/>
        </w:rPr>
        <w:t>si</w:t>
      </w:r>
      <w:proofErr w:type="spellEnd"/>
      <w:r w:rsidR="00835A35" w:rsidRPr="00CA5369">
        <w:rPr>
          <w:rFonts w:ascii="Times New Roman" w:eastAsia="Times New Roman" w:hAnsi="Times New Roman" w:cs="Times New Roman"/>
        </w:rPr>
        <w:t>) pasiekimams</w:t>
      </w:r>
      <w:r w:rsidR="00F93A77" w:rsidRPr="00CA5369">
        <w:rPr>
          <w:rFonts w:ascii="Times New Roman" w:eastAsia="Times New Roman" w:hAnsi="Times New Roman" w:cs="Times New Roman"/>
        </w:rPr>
        <w:t>. L</w:t>
      </w:r>
      <w:r w:rsidRPr="00CA5369">
        <w:rPr>
          <w:rFonts w:ascii="Times New Roman" w:eastAsia="Times New Roman" w:hAnsi="Times New Roman" w:cs="Times New Roman"/>
        </w:rPr>
        <w:t>aboratorinių, tiriamųjų ir/ar projektinių darbų</w:t>
      </w:r>
      <w:r w:rsidR="00FD5532" w:rsidRPr="00CA5369">
        <w:rPr>
          <w:rFonts w:ascii="Times New Roman" w:eastAsia="Times New Roman" w:hAnsi="Times New Roman" w:cs="Times New Roman"/>
        </w:rPr>
        <w:t>, edukacijų</w:t>
      </w:r>
      <w:r w:rsidRPr="00CA5369">
        <w:rPr>
          <w:rFonts w:ascii="Times New Roman" w:eastAsia="Times New Roman" w:hAnsi="Times New Roman" w:cs="Times New Roman"/>
        </w:rPr>
        <w:t xml:space="preserve"> ir pan. organizavimo mokyklose geroji patirtis;</w:t>
      </w:r>
      <w:r w:rsidR="00FD5532" w:rsidRPr="00CA5369">
        <w:rPr>
          <w:rFonts w:ascii="Times New Roman" w:eastAsia="Times New Roman" w:hAnsi="Times New Roman" w:cs="Times New Roman"/>
        </w:rPr>
        <w:t xml:space="preserve"> </w:t>
      </w:r>
      <w:r w:rsidR="00217433" w:rsidRPr="00CA5369">
        <w:rPr>
          <w:rFonts w:ascii="Times New Roman" w:eastAsia="Times New Roman" w:hAnsi="Times New Roman" w:cs="Times New Roman"/>
        </w:rPr>
        <w:t>mokymo(</w:t>
      </w:r>
      <w:proofErr w:type="spellStart"/>
      <w:r w:rsidR="00217433" w:rsidRPr="00CA5369">
        <w:rPr>
          <w:rFonts w:ascii="Times New Roman" w:eastAsia="Times New Roman" w:hAnsi="Times New Roman" w:cs="Times New Roman"/>
        </w:rPr>
        <w:t>si</w:t>
      </w:r>
      <w:proofErr w:type="spellEnd"/>
      <w:r w:rsidR="00217433" w:rsidRPr="00CA5369">
        <w:rPr>
          <w:rFonts w:ascii="Times New Roman" w:eastAsia="Times New Roman" w:hAnsi="Times New Roman" w:cs="Times New Roman"/>
        </w:rPr>
        <w:t>)</w:t>
      </w:r>
      <w:r w:rsidR="00FD5532" w:rsidRPr="00CA5369">
        <w:rPr>
          <w:rFonts w:ascii="Times New Roman" w:eastAsia="Times New Roman" w:hAnsi="Times New Roman" w:cs="Times New Roman"/>
        </w:rPr>
        <w:t xml:space="preserve"> aplinkų mokyklose ir už jos ribų kūrimas ir </w:t>
      </w:r>
      <w:proofErr w:type="spellStart"/>
      <w:r w:rsidR="00FD5532" w:rsidRPr="00CA5369">
        <w:rPr>
          <w:rFonts w:ascii="Times New Roman" w:eastAsia="Times New Roman" w:hAnsi="Times New Roman" w:cs="Times New Roman"/>
        </w:rPr>
        <w:t>įveiklinimas</w:t>
      </w:r>
      <w:proofErr w:type="spellEnd"/>
      <w:r w:rsidR="00FD5532" w:rsidRPr="00CA5369">
        <w:rPr>
          <w:rFonts w:ascii="Times New Roman" w:eastAsia="Times New Roman" w:hAnsi="Times New Roman" w:cs="Times New Roman"/>
        </w:rPr>
        <w:t>;</w:t>
      </w:r>
      <w:r w:rsidR="001E0E89" w:rsidRPr="00CA5369">
        <w:rPr>
          <w:rFonts w:ascii="Times New Roman" w:eastAsia="Times New Roman" w:hAnsi="Times New Roman" w:cs="Times New Roman"/>
        </w:rPr>
        <w:t xml:space="preserve"> </w:t>
      </w:r>
    </w:p>
    <w:p w14:paraId="0F87AB23" w14:textId="77777777" w:rsidR="00022D26" w:rsidRPr="00CA5369" w:rsidRDefault="005275E2" w:rsidP="00C178E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CA5369">
        <w:rPr>
          <w:rFonts w:ascii="Times New Roman" w:eastAsia="Times New Roman" w:hAnsi="Times New Roman" w:cs="Times New Roman"/>
        </w:rPr>
        <w:t>2.5.</w:t>
      </w:r>
      <w:r w:rsidR="00217433" w:rsidRPr="00CA5369">
        <w:rPr>
          <w:rFonts w:ascii="Times New Roman" w:eastAsia="Times New Roman" w:hAnsi="Times New Roman" w:cs="Times New Roman"/>
        </w:rPr>
        <w:t>4</w:t>
      </w:r>
      <w:r w:rsidRPr="00CA5369">
        <w:rPr>
          <w:rFonts w:ascii="Times New Roman" w:eastAsia="Times New Roman" w:hAnsi="Times New Roman" w:cs="Times New Roman"/>
        </w:rPr>
        <w:t xml:space="preserve">. </w:t>
      </w:r>
      <w:r w:rsidR="00506FC2" w:rsidRPr="00CA5369">
        <w:rPr>
          <w:rFonts w:ascii="Times New Roman" w:eastAsia="Times New Roman" w:hAnsi="Times New Roman" w:cs="Times New Roman"/>
        </w:rPr>
        <w:t>Įtraukiojo ugdymo organizavimas mokyklose</w:t>
      </w:r>
      <w:r w:rsidR="007F5F16" w:rsidRPr="00CA5369">
        <w:rPr>
          <w:rFonts w:ascii="Times New Roman" w:eastAsia="Times New Roman" w:hAnsi="Times New Roman" w:cs="Times New Roman"/>
        </w:rPr>
        <w:t>. Tarpinstitucinis bendradarbiavimas teikiant pagalbą mokiniams, turintiems specialiųjų ugdymo(</w:t>
      </w:r>
      <w:proofErr w:type="spellStart"/>
      <w:r w:rsidR="007F5F16" w:rsidRPr="00CA5369">
        <w:rPr>
          <w:rFonts w:ascii="Times New Roman" w:eastAsia="Times New Roman" w:hAnsi="Times New Roman" w:cs="Times New Roman"/>
        </w:rPr>
        <w:t>si</w:t>
      </w:r>
      <w:proofErr w:type="spellEnd"/>
      <w:r w:rsidR="007F5F16" w:rsidRPr="00CA5369">
        <w:rPr>
          <w:rFonts w:ascii="Times New Roman" w:eastAsia="Times New Roman" w:hAnsi="Times New Roman" w:cs="Times New Roman"/>
        </w:rPr>
        <w:t>) poreikių.</w:t>
      </w:r>
      <w:r w:rsidR="00022D26" w:rsidRPr="00CA5369">
        <w:rPr>
          <w:rFonts w:ascii="Times New Roman" w:eastAsia="Times New Roman" w:hAnsi="Times New Roman" w:cs="Times New Roman"/>
        </w:rPr>
        <w:t xml:space="preserve"> </w:t>
      </w:r>
    </w:p>
    <w:p w14:paraId="6EA3F92B" w14:textId="340F7B5C" w:rsidR="00022D26" w:rsidRPr="00CA5369" w:rsidRDefault="005275E2" w:rsidP="00C178E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A5369">
        <w:rPr>
          <w:rFonts w:ascii="Times New Roman" w:eastAsia="Times New Roman" w:hAnsi="Times New Roman" w:cs="Times New Roman"/>
        </w:rPr>
        <w:t>2.</w:t>
      </w:r>
      <w:r w:rsidR="005D4829" w:rsidRPr="00CA5369">
        <w:rPr>
          <w:rFonts w:ascii="Times New Roman" w:eastAsia="Times New Roman" w:hAnsi="Times New Roman" w:cs="Times New Roman"/>
        </w:rPr>
        <w:t>6</w:t>
      </w:r>
      <w:r w:rsidRPr="00CA5369">
        <w:rPr>
          <w:rFonts w:ascii="Times New Roman" w:eastAsia="Times New Roman" w:hAnsi="Times New Roman" w:cs="Times New Roman"/>
        </w:rPr>
        <w:t xml:space="preserve">. </w:t>
      </w:r>
      <w:r w:rsidRPr="00CA5369">
        <w:rPr>
          <w:rFonts w:ascii="Times New Roman" w:hAnsi="Times New Roman" w:cs="Times New Roman"/>
        </w:rPr>
        <w:t xml:space="preserve">Paslaugos </w:t>
      </w:r>
      <w:r w:rsidR="004F11BB">
        <w:rPr>
          <w:rFonts w:ascii="Times New Roman" w:hAnsi="Times New Roman" w:cs="Times New Roman"/>
        </w:rPr>
        <w:t>t</w:t>
      </w:r>
      <w:r w:rsidR="00687EF6" w:rsidRPr="00CA5369">
        <w:rPr>
          <w:rFonts w:ascii="Times New Roman" w:hAnsi="Times New Roman" w:cs="Times New Roman"/>
        </w:rPr>
        <w:t>i</w:t>
      </w:r>
      <w:r w:rsidR="00FA5484" w:rsidRPr="00CA5369">
        <w:rPr>
          <w:rFonts w:ascii="Times New Roman" w:hAnsi="Times New Roman" w:cs="Times New Roman"/>
        </w:rPr>
        <w:t>e</w:t>
      </w:r>
      <w:r w:rsidRPr="00CA5369">
        <w:rPr>
          <w:rFonts w:ascii="Times New Roman" w:hAnsi="Times New Roman" w:cs="Times New Roman"/>
        </w:rPr>
        <w:t xml:space="preserve">kėjas </w:t>
      </w:r>
      <w:r w:rsidR="00DF06B7">
        <w:rPr>
          <w:rFonts w:ascii="Times New Roman" w:hAnsi="Times New Roman" w:cs="Times New Roman"/>
        </w:rPr>
        <w:t>S</w:t>
      </w:r>
      <w:r w:rsidRPr="00CA5369">
        <w:rPr>
          <w:rFonts w:ascii="Times New Roman" w:hAnsi="Times New Roman" w:cs="Times New Roman"/>
        </w:rPr>
        <w:t>tažuotės metu privalo:</w:t>
      </w:r>
      <w:r w:rsidR="00022D26" w:rsidRPr="00CA5369">
        <w:rPr>
          <w:rFonts w:ascii="Times New Roman" w:hAnsi="Times New Roman" w:cs="Times New Roman"/>
        </w:rPr>
        <w:t xml:space="preserve"> </w:t>
      </w:r>
    </w:p>
    <w:p w14:paraId="62344DD3" w14:textId="65B512ED" w:rsidR="001E0E89" w:rsidRDefault="005275E2" w:rsidP="00C178E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CA5369">
        <w:rPr>
          <w:rFonts w:ascii="Times New Roman" w:hAnsi="Times New Roman" w:cs="Times New Roman"/>
        </w:rPr>
        <w:t>2.</w:t>
      </w:r>
      <w:r w:rsidR="005D4829" w:rsidRPr="00CA5369">
        <w:rPr>
          <w:rFonts w:ascii="Times New Roman" w:hAnsi="Times New Roman" w:cs="Times New Roman"/>
        </w:rPr>
        <w:t>6</w:t>
      </w:r>
      <w:r w:rsidRPr="00CA5369">
        <w:rPr>
          <w:rFonts w:ascii="Times New Roman" w:hAnsi="Times New Roman" w:cs="Times New Roman"/>
        </w:rPr>
        <w:t>.1. suteikti kokybiškas kelionės autobusu paslaugas</w:t>
      </w:r>
      <w:r w:rsidR="005538E6" w:rsidRPr="00CA5369">
        <w:rPr>
          <w:rFonts w:ascii="Times New Roman" w:hAnsi="Times New Roman" w:cs="Times New Roman"/>
        </w:rPr>
        <w:t xml:space="preserve">: </w:t>
      </w:r>
      <w:r w:rsidR="00687EF6" w:rsidRPr="00CA5369">
        <w:rPr>
          <w:rFonts w:ascii="Times New Roman" w:eastAsia="Times New Roman" w:hAnsi="Times New Roman" w:cs="Times New Roman"/>
        </w:rPr>
        <w:t xml:space="preserve">užtikrinti, kad transporto priemonė (autobusas) būtų </w:t>
      </w:r>
      <w:r w:rsidR="00955DAB" w:rsidRPr="00CA5369">
        <w:rPr>
          <w:rFonts w:ascii="Times New Roman" w:eastAsia="Times New Roman" w:hAnsi="Times New Roman" w:cs="Times New Roman"/>
        </w:rPr>
        <w:t>techniškai tvarkinga,</w:t>
      </w:r>
      <w:r w:rsidR="002A0F0E" w:rsidRPr="00CA5369">
        <w:rPr>
          <w:rFonts w:ascii="Times New Roman" w:eastAsia="Times New Roman" w:hAnsi="Times New Roman" w:cs="Times New Roman"/>
        </w:rPr>
        <w:t xml:space="preserve"> ko</w:t>
      </w:r>
      <w:r w:rsidR="00594913" w:rsidRPr="00CA5369">
        <w:rPr>
          <w:rFonts w:ascii="Times New Roman" w:eastAsia="Times New Roman" w:hAnsi="Times New Roman" w:cs="Times New Roman"/>
        </w:rPr>
        <w:t>m</w:t>
      </w:r>
      <w:r w:rsidR="002A0F0E" w:rsidRPr="00CA5369">
        <w:rPr>
          <w:rFonts w:ascii="Times New Roman" w:eastAsia="Times New Roman" w:hAnsi="Times New Roman" w:cs="Times New Roman"/>
        </w:rPr>
        <w:t xml:space="preserve">fortabili, </w:t>
      </w:r>
      <w:r w:rsidR="00687EF6" w:rsidRPr="00CA5369">
        <w:rPr>
          <w:rFonts w:ascii="Times New Roman" w:eastAsia="Times New Roman" w:hAnsi="Times New Roman" w:cs="Times New Roman"/>
        </w:rPr>
        <w:t xml:space="preserve">tinkama </w:t>
      </w:r>
      <w:r w:rsidR="00955DAB" w:rsidRPr="00CA5369">
        <w:rPr>
          <w:rFonts w:ascii="Times New Roman" w:eastAsia="Times New Roman" w:hAnsi="Times New Roman" w:cs="Times New Roman"/>
        </w:rPr>
        <w:t>vežti keleivius ilgus atstumus</w:t>
      </w:r>
      <w:r w:rsidR="007A651B" w:rsidRPr="00CA5369">
        <w:rPr>
          <w:rFonts w:ascii="Times New Roman" w:eastAsia="Times New Roman" w:hAnsi="Times New Roman" w:cs="Times New Roman"/>
        </w:rPr>
        <w:t xml:space="preserve"> ir  atitikti visus kitus</w:t>
      </w:r>
      <w:r w:rsidR="00687EF6" w:rsidRPr="00CA5369">
        <w:rPr>
          <w:rFonts w:ascii="Times New Roman" w:eastAsia="Times New Roman" w:hAnsi="Times New Roman" w:cs="Times New Roman"/>
        </w:rPr>
        <w:t xml:space="preserve"> reikalavimus</w:t>
      </w:r>
      <w:r w:rsidR="00785731" w:rsidRPr="00CA5369">
        <w:rPr>
          <w:rFonts w:ascii="Times New Roman" w:eastAsia="Times New Roman" w:hAnsi="Times New Roman" w:cs="Times New Roman"/>
        </w:rPr>
        <w:t xml:space="preserve">. Į paslaugos kainą turi būti įskaičiuotos kelionės </w:t>
      </w:r>
      <w:r w:rsidR="002E183D" w:rsidRPr="00CA5369">
        <w:rPr>
          <w:rFonts w:ascii="Times New Roman" w:eastAsia="Times New Roman" w:hAnsi="Times New Roman" w:cs="Times New Roman"/>
        </w:rPr>
        <w:t xml:space="preserve">išlaidos </w:t>
      </w:r>
      <w:r w:rsidR="00084178" w:rsidRPr="00CA5369">
        <w:rPr>
          <w:rFonts w:ascii="Times New Roman" w:eastAsia="Times New Roman" w:hAnsi="Times New Roman" w:cs="Times New Roman"/>
        </w:rPr>
        <w:t>(vandens ir žemės transportu)</w:t>
      </w:r>
      <w:r w:rsidR="002E183D" w:rsidRPr="00CA5369">
        <w:rPr>
          <w:rFonts w:ascii="Times New Roman" w:eastAsia="Times New Roman" w:hAnsi="Times New Roman" w:cs="Times New Roman"/>
        </w:rPr>
        <w:t>,</w:t>
      </w:r>
      <w:r w:rsidR="00084178" w:rsidRPr="00CA5369">
        <w:rPr>
          <w:rFonts w:ascii="Times New Roman" w:eastAsia="Times New Roman" w:hAnsi="Times New Roman" w:cs="Times New Roman"/>
        </w:rPr>
        <w:t xml:space="preserve"> </w:t>
      </w:r>
      <w:r w:rsidR="00785731" w:rsidRPr="00CA5369">
        <w:rPr>
          <w:rFonts w:ascii="Times New Roman" w:eastAsia="Times New Roman" w:hAnsi="Times New Roman" w:cs="Times New Roman"/>
        </w:rPr>
        <w:t xml:space="preserve">bilietų </w:t>
      </w:r>
      <w:r w:rsidR="002E183D" w:rsidRPr="00CA5369">
        <w:rPr>
          <w:rFonts w:ascii="Times New Roman" w:eastAsia="Times New Roman" w:hAnsi="Times New Roman" w:cs="Times New Roman"/>
        </w:rPr>
        <w:t>įsigijimas</w:t>
      </w:r>
      <w:r w:rsidR="00785731" w:rsidRPr="00CA5369">
        <w:rPr>
          <w:rFonts w:ascii="Times New Roman" w:eastAsia="Times New Roman" w:hAnsi="Times New Roman" w:cs="Times New Roman"/>
        </w:rPr>
        <w:t>, kelionės draudimo paslauga</w:t>
      </w:r>
      <w:r w:rsidR="00687EF6" w:rsidRPr="00CA5369">
        <w:rPr>
          <w:rFonts w:ascii="Times New Roman" w:eastAsia="Times New Roman" w:hAnsi="Times New Roman" w:cs="Times New Roman"/>
        </w:rPr>
        <w:t>;</w:t>
      </w:r>
      <w:r w:rsidR="001E0E89" w:rsidRPr="00CA5369">
        <w:rPr>
          <w:rFonts w:ascii="Times New Roman" w:eastAsia="Times New Roman" w:hAnsi="Times New Roman" w:cs="Times New Roman"/>
        </w:rPr>
        <w:t xml:space="preserve"> </w:t>
      </w:r>
    </w:p>
    <w:p w14:paraId="7A9F3213" w14:textId="10E92B2E" w:rsidR="00022D26" w:rsidRPr="00CA5369" w:rsidRDefault="005275E2" w:rsidP="00C178E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CA5369">
        <w:rPr>
          <w:rFonts w:ascii="Times New Roman" w:eastAsia="Times New Roman" w:hAnsi="Times New Roman" w:cs="Times New Roman"/>
        </w:rPr>
        <w:t>2.</w:t>
      </w:r>
      <w:r w:rsidR="00885952" w:rsidRPr="00CA5369">
        <w:rPr>
          <w:rFonts w:ascii="Times New Roman" w:eastAsia="Times New Roman" w:hAnsi="Times New Roman" w:cs="Times New Roman"/>
        </w:rPr>
        <w:t>6</w:t>
      </w:r>
      <w:r w:rsidRPr="00CA5369">
        <w:rPr>
          <w:rFonts w:ascii="Times New Roman" w:eastAsia="Times New Roman" w:hAnsi="Times New Roman" w:cs="Times New Roman"/>
        </w:rPr>
        <w:t>.</w:t>
      </w:r>
      <w:r w:rsidR="008B32BB">
        <w:rPr>
          <w:rFonts w:ascii="Times New Roman" w:eastAsia="Times New Roman" w:hAnsi="Times New Roman" w:cs="Times New Roman"/>
        </w:rPr>
        <w:t>2</w:t>
      </w:r>
      <w:r w:rsidRPr="00CA5369">
        <w:rPr>
          <w:rFonts w:ascii="Times New Roman" w:eastAsia="Times New Roman" w:hAnsi="Times New Roman" w:cs="Times New Roman"/>
        </w:rPr>
        <w:t>.</w:t>
      </w:r>
      <w:r w:rsidR="008B32BB">
        <w:rPr>
          <w:rFonts w:ascii="Times New Roman" w:eastAsia="Times New Roman" w:hAnsi="Times New Roman" w:cs="Times New Roman"/>
        </w:rPr>
        <w:t xml:space="preserve"> suteikti</w:t>
      </w:r>
      <w:r w:rsidRPr="00CA5369">
        <w:rPr>
          <w:rFonts w:ascii="Times New Roman" w:eastAsia="Times New Roman" w:hAnsi="Times New Roman" w:cs="Times New Roman"/>
        </w:rPr>
        <w:t xml:space="preserve"> transporto paslaugą visos stažuotės metu (nuo viešbučio iki mokymų</w:t>
      </w:r>
      <w:r w:rsidR="002A7F71" w:rsidRPr="00CA5369">
        <w:rPr>
          <w:rFonts w:ascii="Times New Roman" w:eastAsia="Times New Roman" w:hAnsi="Times New Roman" w:cs="Times New Roman"/>
        </w:rPr>
        <w:t>, edukacij</w:t>
      </w:r>
      <w:r w:rsidR="00320F0F" w:rsidRPr="00CA5369">
        <w:rPr>
          <w:rFonts w:ascii="Times New Roman" w:eastAsia="Times New Roman" w:hAnsi="Times New Roman" w:cs="Times New Roman"/>
        </w:rPr>
        <w:t>ų,</w:t>
      </w:r>
      <w:r w:rsidRPr="00CA5369">
        <w:rPr>
          <w:rFonts w:ascii="Times New Roman" w:eastAsia="Times New Roman" w:hAnsi="Times New Roman" w:cs="Times New Roman"/>
        </w:rPr>
        <w:t xml:space="preserve"> maitinimo vietos ir atgal, jei atstumas tarp </w:t>
      </w:r>
      <w:r w:rsidR="00704BAE" w:rsidRPr="00CA5369">
        <w:rPr>
          <w:rFonts w:ascii="Times New Roman" w:eastAsia="Times New Roman" w:hAnsi="Times New Roman" w:cs="Times New Roman"/>
        </w:rPr>
        <w:t xml:space="preserve">minėtų paskirties vietų </w:t>
      </w:r>
      <w:r w:rsidRPr="00CA5369">
        <w:rPr>
          <w:rFonts w:ascii="Times New Roman" w:eastAsia="Times New Roman" w:hAnsi="Times New Roman" w:cs="Times New Roman"/>
        </w:rPr>
        <w:t xml:space="preserve">ir viešbučio įveikiamas pėsčiomis ilgiau nei per 15 min.). </w:t>
      </w:r>
    </w:p>
    <w:p w14:paraId="1F4A8173" w14:textId="475F636C" w:rsidR="00022D26" w:rsidRPr="00E905A7" w:rsidRDefault="005275E2" w:rsidP="00C178E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</w:rPr>
      </w:pPr>
      <w:r w:rsidRPr="00CA5369">
        <w:rPr>
          <w:rFonts w:ascii="Times New Roman" w:eastAsia="Times New Roman" w:hAnsi="Times New Roman" w:cs="Times New Roman"/>
        </w:rPr>
        <w:t>2.</w:t>
      </w:r>
      <w:r w:rsidR="00885952" w:rsidRPr="00CA5369">
        <w:rPr>
          <w:rFonts w:ascii="Times New Roman" w:eastAsia="Times New Roman" w:hAnsi="Times New Roman" w:cs="Times New Roman"/>
        </w:rPr>
        <w:t>7</w:t>
      </w:r>
      <w:r w:rsidRPr="00CA5369">
        <w:rPr>
          <w:rFonts w:ascii="Times New Roman" w:eastAsia="Times New Roman" w:hAnsi="Times New Roman" w:cs="Times New Roman"/>
        </w:rPr>
        <w:t>. Užtikrinti kokybiškas maitinimo (</w:t>
      </w:r>
      <w:r w:rsidR="00E23DB2" w:rsidRPr="00CA5369">
        <w:rPr>
          <w:rFonts w:ascii="Times New Roman" w:hAnsi="Times New Roman" w:cs="Times New Roman"/>
        </w:rPr>
        <w:t>maitinant 3 kartus per dieną: pusryčiai, pietūs, vakarienė</w:t>
      </w:r>
      <w:r w:rsidR="00F42927">
        <w:rPr>
          <w:rFonts w:ascii="Times New Roman" w:hAnsi="Times New Roman" w:cs="Times New Roman"/>
        </w:rPr>
        <w:t>, kavos pertraukos mokymų metu</w:t>
      </w:r>
      <w:r w:rsidR="00E23DB2" w:rsidRPr="00CA5369">
        <w:rPr>
          <w:rFonts w:ascii="Times New Roman" w:hAnsi="Times New Roman" w:cs="Times New Roman"/>
        </w:rPr>
        <w:t xml:space="preserve">) </w:t>
      </w:r>
      <w:r w:rsidRPr="00CA5369">
        <w:rPr>
          <w:rFonts w:ascii="Times New Roman" w:eastAsia="Times New Roman" w:hAnsi="Times New Roman" w:cs="Times New Roman"/>
        </w:rPr>
        <w:t>paslaugas:</w:t>
      </w:r>
      <w:r w:rsidR="001E0E89" w:rsidRPr="00CA5369">
        <w:rPr>
          <w:rFonts w:ascii="Times New Roman" w:eastAsia="Times New Roman" w:hAnsi="Times New Roman" w:cs="Times New Roman"/>
        </w:rPr>
        <w:t xml:space="preserve"> </w:t>
      </w:r>
    </w:p>
    <w:p w14:paraId="72F79763" w14:textId="2F03F3B4" w:rsidR="00022D26" w:rsidRPr="00CA5369" w:rsidRDefault="005275E2" w:rsidP="00C178E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CA5369">
        <w:rPr>
          <w:rFonts w:ascii="Times New Roman" w:eastAsia="Times New Roman" w:hAnsi="Times New Roman" w:cs="Times New Roman"/>
        </w:rPr>
        <w:t>2.</w:t>
      </w:r>
      <w:r w:rsidR="00885952" w:rsidRPr="00CA5369">
        <w:rPr>
          <w:rFonts w:ascii="Times New Roman" w:eastAsia="Times New Roman" w:hAnsi="Times New Roman" w:cs="Times New Roman"/>
        </w:rPr>
        <w:t>7</w:t>
      </w:r>
      <w:r w:rsidRPr="00CA5369">
        <w:rPr>
          <w:rFonts w:ascii="Times New Roman" w:eastAsia="Times New Roman" w:hAnsi="Times New Roman" w:cs="Times New Roman"/>
        </w:rPr>
        <w:t>.1</w:t>
      </w:r>
      <w:r w:rsidRPr="00CA5369">
        <w:rPr>
          <w:rFonts w:ascii="Times New Roman" w:eastAsia="TimesNewRomanPS-BoldMT" w:hAnsi="Times New Roman" w:cs="Times New Roman"/>
        </w:rPr>
        <w:t xml:space="preserve">. </w:t>
      </w:r>
      <w:r w:rsidR="002F463B" w:rsidRPr="00CA5369">
        <w:rPr>
          <w:rFonts w:ascii="Times New Roman" w:eastAsia="TimesNewRomanPS-BoldMT" w:hAnsi="Times New Roman" w:cs="Times New Roman"/>
        </w:rPr>
        <w:t>o</w:t>
      </w:r>
      <w:r w:rsidRPr="00CA5369">
        <w:rPr>
          <w:rFonts w:ascii="Times New Roman" w:hAnsi="Times New Roman" w:cs="Times New Roman"/>
        </w:rPr>
        <w:t>rganizuoti kavos pertraukas;</w:t>
      </w:r>
      <w:r w:rsidR="005D1B0D" w:rsidRPr="00CA5369">
        <w:rPr>
          <w:rFonts w:ascii="Times New Roman" w:eastAsia="Times New Roman" w:hAnsi="Times New Roman" w:cs="Times New Roman"/>
        </w:rPr>
        <w:t xml:space="preserve"> dalyvių maitinimui skirta patalpa turi būti pritaikyta </w:t>
      </w:r>
      <w:r w:rsidR="0009050A" w:rsidRPr="00CA5369">
        <w:rPr>
          <w:rFonts w:ascii="Times New Roman" w:eastAsia="Times New Roman" w:hAnsi="Times New Roman" w:cs="Times New Roman"/>
        </w:rPr>
        <w:t>stažuotėje dalyvaujančių asmenų</w:t>
      </w:r>
      <w:r w:rsidR="005D1B0D" w:rsidRPr="00CA5369">
        <w:rPr>
          <w:rFonts w:ascii="Times New Roman" w:eastAsia="Times New Roman" w:hAnsi="Times New Roman" w:cs="Times New Roman"/>
        </w:rPr>
        <w:t xml:space="preserve"> skaičiui</w:t>
      </w:r>
      <w:r w:rsidR="001E0E89" w:rsidRPr="00CA5369">
        <w:rPr>
          <w:rFonts w:ascii="Times New Roman" w:eastAsia="Times New Roman" w:hAnsi="Times New Roman" w:cs="Times New Roman"/>
        </w:rPr>
        <w:t xml:space="preserve">; </w:t>
      </w:r>
      <w:r w:rsidR="00022D26" w:rsidRPr="00CA5369">
        <w:rPr>
          <w:rFonts w:ascii="Times New Roman" w:eastAsia="Times New Roman" w:hAnsi="Times New Roman" w:cs="Times New Roman"/>
        </w:rPr>
        <w:t>pusryčiai turi būti įskaičiuoti į nakvynės viešbutyje kainą;</w:t>
      </w:r>
    </w:p>
    <w:p w14:paraId="3D1BD73C" w14:textId="150FBB14" w:rsidR="001E0E89" w:rsidRPr="00CA5369" w:rsidRDefault="005275E2" w:rsidP="00C178E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CA5369">
        <w:rPr>
          <w:rFonts w:ascii="Times New Roman" w:eastAsia="Times New Roman" w:hAnsi="Times New Roman" w:cs="Times New Roman"/>
        </w:rPr>
        <w:t>2.</w:t>
      </w:r>
      <w:r w:rsidR="00885952" w:rsidRPr="00CA5369">
        <w:rPr>
          <w:rFonts w:ascii="Times New Roman" w:eastAsia="Times New Roman" w:hAnsi="Times New Roman" w:cs="Times New Roman"/>
        </w:rPr>
        <w:t>7</w:t>
      </w:r>
      <w:r w:rsidRPr="00CA5369">
        <w:rPr>
          <w:rFonts w:ascii="Times New Roman" w:eastAsia="Times New Roman" w:hAnsi="Times New Roman" w:cs="Times New Roman"/>
        </w:rPr>
        <w:t>.2. pietums ir vakarien</w:t>
      </w:r>
      <w:r w:rsidR="00A77830" w:rsidRPr="00CA5369">
        <w:rPr>
          <w:rFonts w:ascii="Times New Roman" w:eastAsia="Times New Roman" w:hAnsi="Times New Roman" w:cs="Times New Roman"/>
        </w:rPr>
        <w:t>ei</w:t>
      </w:r>
      <w:r w:rsidRPr="00CA5369">
        <w:rPr>
          <w:rFonts w:ascii="Times New Roman" w:eastAsia="Times New Roman" w:hAnsi="Times New Roman" w:cs="Times New Roman"/>
        </w:rPr>
        <w:t xml:space="preserve"> pateikiami šalti užkandžiai</w:t>
      </w:r>
      <w:r w:rsidR="00A77830" w:rsidRPr="00CA5369">
        <w:rPr>
          <w:rFonts w:ascii="Times New Roman" w:eastAsia="Times New Roman" w:hAnsi="Times New Roman" w:cs="Times New Roman"/>
        </w:rPr>
        <w:t xml:space="preserve"> ir</w:t>
      </w:r>
      <w:r w:rsidRPr="00CA5369">
        <w:rPr>
          <w:rFonts w:ascii="Times New Roman" w:eastAsia="Times New Roman" w:hAnsi="Times New Roman" w:cs="Times New Roman"/>
        </w:rPr>
        <w:t xml:space="preserve"> karšti patiekalai (vegetariškas/ mėsiškas pasirinktinai su daržovių garnyru ir bulvių arba kruopų koše, pagal dalyvių poreikį nors kartą per dieną – sriuba), gėrimai (kava, arbata, cukrus, sultys, mineralinis vanduo, užkandžiai ar pyragėliai), užtikrinant pasirinkimo įvairovę</w:t>
      </w:r>
      <w:r w:rsidR="002F463B" w:rsidRPr="00CA5369">
        <w:rPr>
          <w:rFonts w:ascii="Times New Roman" w:eastAsia="Times New Roman" w:hAnsi="Times New Roman" w:cs="Times New Roman"/>
        </w:rPr>
        <w:t>. Registracijos į stažuotę metu turėtų būti išsiaiškinta, ar stažuotės dalyvis pageidauja dietinių ar vegetariškų patiekalų;</w:t>
      </w:r>
      <w:r w:rsidR="001E0E89" w:rsidRPr="00CA5369">
        <w:rPr>
          <w:rFonts w:ascii="Times New Roman" w:eastAsia="Times New Roman" w:hAnsi="Times New Roman" w:cs="Times New Roman"/>
        </w:rPr>
        <w:t xml:space="preserve"> </w:t>
      </w:r>
    </w:p>
    <w:p w14:paraId="1C318A33" w14:textId="7B5242BF" w:rsidR="001E0E89" w:rsidRPr="00CA5369" w:rsidRDefault="005275E2" w:rsidP="00C178E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CA5369">
        <w:rPr>
          <w:rFonts w:ascii="Times New Roman" w:eastAsia="Times New Roman" w:hAnsi="Times New Roman" w:cs="Times New Roman"/>
        </w:rPr>
        <w:t>2.</w:t>
      </w:r>
      <w:r w:rsidR="00885952" w:rsidRPr="00CA5369">
        <w:rPr>
          <w:rFonts w:ascii="Times New Roman" w:eastAsia="Times New Roman" w:hAnsi="Times New Roman" w:cs="Times New Roman"/>
        </w:rPr>
        <w:t>7</w:t>
      </w:r>
      <w:r w:rsidRPr="00CA5369">
        <w:rPr>
          <w:rFonts w:ascii="Times New Roman" w:eastAsia="Times New Roman" w:hAnsi="Times New Roman" w:cs="Times New Roman"/>
        </w:rPr>
        <w:t>.</w:t>
      </w:r>
      <w:r w:rsidR="00993A87">
        <w:rPr>
          <w:rFonts w:ascii="Times New Roman" w:eastAsia="Times New Roman" w:hAnsi="Times New Roman" w:cs="Times New Roman"/>
        </w:rPr>
        <w:t>3</w:t>
      </w:r>
      <w:r w:rsidRPr="00CA5369">
        <w:rPr>
          <w:rFonts w:ascii="Times New Roman" w:eastAsia="Times New Roman" w:hAnsi="Times New Roman" w:cs="Times New Roman"/>
        </w:rPr>
        <w:t>. mokymų metu pietūs turi būti pateikti tame pačiame pastate arba šalia esančiose patalpose, kur atstumas tarp mokymų ir maitinimo patalpų turi būti įveikiamas pėsčiomis per 5</w:t>
      </w:r>
      <w:r w:rsidR="00076E9A" w:rsidRPr="00CA5369">
        <w:rPr>
          <w:rFonts w:ascii="Times New Roman" w:eastAsia="Times New Roman" w:hAnsi="Times New Roman" w:cs="Times New Roman"/>
        </w:rPr>
        <w:t>–</w:t>
      </w:r>
      <w:r w:rsidRPr="00CA5369">
        <w:rPr>
          <w:rFonts w:ascii="Times New Roman" w:eastAsia="Times New Roman" w:hAnsi="Times New Roman" w:cs="Times New Roman"/>
        </w:rPr>
        <w:t>10 min</w:t>
      </w:r>
      <w:r w:rsidR="00076E9A" w:rsidRPr="00CA5369">
        <w:rPr>
          <w:rFonts w:ascii="Times New Roman" w:eastAsia="Times New Roman" w:hAnsi="Times New Roman" w:cs="Times New Roman"/>
        </w:rPr>
        <w:t>utes</w:t>
      </w:r>
      <w:r w:rsidRPr="00CA5369">
        <w:rPr>
          <w:rFonts w:ascii="Times New Roman" w:eastAsia="Times New Roman" w:hAnsi="Times New Roman" w:cs="Times New Roman"/>
        </w:rPr>
        <w:t xml:space="preserve">  arba </w:t>
      </w:r>
      <w:r w:rsidR="004F11BB">
        <w:rPr>
          <w:rFonts w:ascii="Times New Roman" w:eastAsia="Times New Roman" w:hAnsi="Times New Roman" w:cs="Times New Roman"/>
        </w:rPr>
        <w:t>t</w:t>
      </w:r>
      <w:r w:rsidRPr="00CA5369">
        <w:rPr>
          <w:rFonts w:ascii="Times New Roman" w:eastAsia="Times New Roman" w:hAnsi="Times New Roman" w:cs="Times New Roman"/>
        </w:rPr>
        <w:t>iekėjas turi pasirūpinti transportu</w:t>
      </w:r>
      <w:r w:rsidR="00D570F6">
        <w:rPr>
          <w:rFonts w:ascii="Times New Roman" w:eastAsia="Times New Roman" w:hAnsi="Times New Roman" w:cs="Times New Roman"/>
        </w:rPr>
        <w:t>.</w:t>
      </w:r>
    </w:p>
    <w:p w14:paraId="7CB9272C" w14:textId="4A6B675B" w:rsidR="001E0E89" w:rsidRPr="00CA5369" w:rsidRDefault="005275E2" w:rsidP="00C178E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CA5369">
        <w:rPr>
          <w:rFonts w:ascii="Times New Roman" w:eastAsia="Times New Roman" w:hAnsi="Times New Roman" w:cs="Times New Roman"/>
        </w:rPr>
        <w:t>2.</w:t>
      </w:r>
      <w:r w:rsidR="00956D53" w:rsidRPr="00CA5369">
        <w:rPr>
          <w:rFonts w:ascii="Times New Roman" w:eastAsia="Times New Roman" w:hAnsi="Times New Roman" w:cs="Times New Roman"/>
        </w:rPr>
        <w:t>8</w:t>
      </w:r>
      <w:r w:rsidRPr="00CA5369">
        <w:rPr>
          <w:rFonts w:ascii="Times New Roman" w:eastAsia="Times New Roman" w:hAnsi="Times New Roman" w:cs="Times New Roman"/>
        </w:rPr>
        <w:t xml:space="preserve">. Organizuoti dalyvių nakvynę: </w:t>
      </w:r>
      <w:r w:rsidR="008F7485" w:rsidRPr="00CA5369">
        <w:rPr>
          <w:rFonts w:ascii="Times New Roman" w:eastAsia="Times New Roman" w:hAnsi="Times New Roman" w:cs="Times New Roman"/>
        </w:rPr>
        <w:t xml:space="preserve"> </w:t>
      </w:r>
    </w:p>
    <w:p w14:paraId="78340298" w14:textId="77777777" w:rsidR="001E0E89" w:rsidRPr="00CA5369" w:rsidRDefault="005275E2" w:rsidP="00C178E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CA5369">
        <w:rPr>
          <w:rFonts w:ascii="Times New Roman" w:eastAsia="TimesNewRomanPS-BoldMT" w:hAnsi="Times New Roman" w:cs="Times New Roman"/>
        </w:rPr>
        <w:t>2.</w:t>
      </w:r>
      <w:r w:rsidR="005D1B0D" w:rsidRPr="00CA5369">
        <w:rPr>
          <w:rFonts w:ascii="Times New Roman" w:eastAsia="TimesNewRomanPS-BoldMT" w:hAnsi="Times New Roman" w:cs="Times New Roman"/>
        </w:rPr>
        <w:t>8</w:t>
      </w:r>
      <w:r w:rsidRPr="00CA5369">
        <w:rPr>
          <w:rFonts w:ascii="Times New Roman" w:eastAsia="TimesNewRomanPS-BoldMT" w:hAnsi="Times New Roman" w:cs="Times New Roman"/>
        </w:rPr>
        <w:t xml:space="preserve">.1. su pusryčiais </w:t>
      </w:r>
      <w:r w:rsidRPr="00CA5369">
        <w:rPr>
          <w:rFonts w:ascii="Times New Roman" w:eastAsia="Times New Roman" w:hAnsi="Times New Roman" w:cs="Times New Roman"/>
        </w:rPr>
        <w:t>viešbučiuose;</w:t>
      </w:r>
      <w:r w:rsidR="001E0E89" w:rsidRPr="00CA5369">
        <w:rPr>
          <w:rFonts w:ascii="Times New Roman" w:eastAsia="Times New Roman" w:hAnsi="Times New Roman" w:cs="Times New Roman"/>
        </w:rPr>
        <w:t xml:space="preserve"> </w:t>
      </w:r>
    </w:p>
    <w:p w14:paraId="0E56CAAD" w14:textId="2EF487FF" w:rsidR="001E0E89" w:rsidRPr="008529BF" w:rsidRDefault="005275E2" w:rsidP="00C178E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CA5369">
        <w:rPr>
          <w:rFonts w:ascii="Times New Roman" w:eastAsia="Times New Roman" w:hAnsi="Times New Roman" w:cs="Times New Roman"/>
        </w:rPr>
        <w:t>2.</w:t>
      </w:r>
      <w:r w:rsidR="005D1B0D" w:rsidRPr="00CA5369">
        <w:rPr>
          <w:rFonts w:ascii="Times New Roman" w:eastAsia="Times New Roman" w:hAnsi="Times New Roman" w:cs="Times New Roman"/>
        </w:rPr>
        <w:t>8</w:t>
      </w:r>
      <w:r w:rsidRPr="00CA5369">
        <w:rPr>
          <w:rFonts w:ascii="Times New Roman" w:eastAsia="Times New Roman" w:hAnsi="Times New Roman" w:cs="Times New Roman"/>
        </w:rPr>
        <w:t>.2. apgyvendinant vienviečiuose/dviviečiuose kambariuose ne žemesnės nei 3 žvaigždučių kategorijos pagal tarptautinius viešbučių klasifikavimo reikalavimus</w:t>
      </w:r>
      <w:r w:rsidR="006D7D6C" w:rsidRPr="00CA5369">
        <w:rPr>
          <w:rFonts w:ascii="Times New Roman" w:eastAsia="Times New Roman" w:hAnsi="Times New Roman" w:cs="Times New Roman"/>
        </w:rPr>
        <w:t xml:space="preserve">. </w:t>
      </w:r>
      <w:r w:rsidR="006D7D6C" w:rsidRPr="00D570F6">
        <w:rPr>
          <w:rFonts w:ascii="Times New Roman" w:eastAsia="Times New Roman" w:hAnsi="Times New Roman" w:cs="Times New Roman"/>
        </w:rPr>
        <w:t>Viešbutis turi būti miesto centre</w:t>
      </w:r>
      <w:r w:rsidR="008529BF" w:rsidRPr="00D570F6">
        <w:rPr>
          <w:rFonts w:ascii="Times New Roman" w:eastAsia="Times New Roman" w:hAnsi="Times New Roman" w:cs="Times New Roman"/>
        </w:rPr>
        <w:t xml:space="preserve"> arba netoli jo</w:t>
      </w:r>
      <w:r w:rsidR="006D7D6C" w:rsidRPr="00D570F6">
        <w:rPr>
          <w:rFonts w:ascii="Times New Roman" w:eastAsia="Times New Roman" w:hAnsi="Times New Roman" w:cs="Times New Roman"/>
        </w:rPr>
        <w:t>,</w:t>
      </w:r>
      <w:r w:rsidR="006D7D6C" w:rsidRPr="008529BF">
        <w:rPr>
          <w:rFonts w:ascii="Times New Roman" w:eastAsia="Times New Roman" w:hAnsi="Times New Roman" w:cs="Times New Roman"/>
        </w:rPr>
        <w:t xml:space="preserve"> susisiekimui patogioje vietoje</w:t>
      </w:r>
      <w:r w:rsidR="00D570F6">
        <w:rPr>
          <w:rFonts w:ascii="Times New Roman" w:eastAsia="Times New Roman" w:hAnsi="Times New Roman" w:cs="Times New Roman"/>
        </w:rPr>
        <w:t>.</w:t>
      </w:r>
    </w:p>
    <w:p w14:paraId="25D20A2C" w14:textId="26B14409" w:rsidR="001E0E89" w:rsidRPr="00CA5369" w:rsidRDefault="005275E2" w:rsidP="00C178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A5369">
        <w:rPr>
          <w:rFonts w:ascii="Times New Roman" w:hAnsi="Times New Roman" w:cs="Times New Roman"/>
          <w:bCs/>
        </w:rPr>
        <w:t>2.</w:t>
      </w:r>
      <w:r w:rsidR="006D7D6C" w:rsidRPr="00CA5369">
        <w:rPr>
          <w:rFonts w:ascii="Times New Roman" w:hAnsi="Times New Roman" w:cs="Times New Roman"/>
          <w:bCs/>
        </w:rPr>
        <w:t>9</w:t>
      </w:r>
      <w:r w:rsidRPr="00CA5369">
        <w:rPr>
          <w:rFonts w:ascii="Times New Roman" w:hAnsi="Times New Roman" w:cs="Times New Roman"/>
          <w:bCs/>
        </w:rPr>
        <w:t>. Skirti kompetentingą</w:t>
      </w:r>
      <w:r w:rsidRPr="00CA5369">
        <w:rPr>
          <w:rFonts w:ascii="Times New Roman" w:hAnsi="Times New Roman" w:cs="Times New Roman"/>
        </w:rPr>
        <w:t xml:space="preserve"> </w:t>
      </w:r>
      <w:r w:rsidR="00DF06B7">
        <w:rPr>
          <w:rFonts w:ascii="Times New Roman" w:hAnsi="Times New Roman" w:cs="Times New Roman"/>
        </w:rPr>
        <w:t xml:space="preserve">grupės </w:t>
      </w:r>
      <w:r w:rsidRPr="00CA5369">
        <w:rPr>
          <w:rFonts w:ascii="Times New Roman" w:hAnsi="Times New Roman" w:cs="Times New Roman"/>
        </w:rPr>
        <w:t>vadovą</w:t>
      </w:r>
      <w:r w:rsidR="00B01391" w:rsidRPr="00CA5369">
        <w:rPr>
          <w:rFonts w:ascii="Times New Roman" w:hAnsi="Times New Roman" w:cs="Times New Roman"/>
        </w:rPr>
        <w:t xml:space="preserve"> (-</w:t>
      </w:r>
      <w:proofErr w:type="spellStart"/>
      <w:r w:rsidR="00B01391" w:rsidRPr="00CA5369">
        <w:rPr>
          <w:rFonts w:ascii="Times New Roman" w:hAnsi="Times New Roman" w:cs="Times New Roman"/>
        </w:rPr>
        <w:t>us</w:t>
      </w:r>
      <w:proofErr w:type="spellEnd"/>
      <w:r w:rsidR="00B01391" w:rsidRPr="00CA5369">
        <w:rPr>
          <w:rFonts w:ascii="Times New Roman" w:hAnsi="Times New Roman" w:cs="Times New Roman"/>
        </w:rPr>
        <w:t>) ir/ar vertėją</w:t>
      </w:r>
      <w:r w:rsidRPr="00CA5369">
        <w:rPr>
          <w:rFonts w:ascii="Times New Roman" w:hAnsi="Times New Roman" w:cs="Times New Roman"/>
        </w:rPr>
        <w:t>, kuris prival</w:t>
      </w:r>
      <w:r w:rsidR="004F11BB">
        <w:rPr>
          <w:rFonts w:ascii="Times New Roman" w:hAnsi="Times New Roman" w:cs="Times New Roman"/>
        </w:rPr>
        <w:t>ės</w:t>
      </w:r>
      <w:r w:rsidRPr="00CA5369">
        <w:rPr>
          <w:rFonts w:ascii="Times New Roman" w:hAnsi="Times New Roman" w:cs="Times New Roman"/>
        </w:rPr>
        <w:t xml:space="preserve"> lydėti stažuotės dalyvius visos kelionės metu, organizuoti stažuotės dalyviams mokymų programos pristatymą pradžioje ir aptarimą pabaigoje, pravesti dienos / visos mokymų programos refleksijas ir bus atsakingas už:</w:t>
      </w:r>
      <w:r w:rsidR="001E0E89" w:rsidRPr="00CA5369">
        <w:rPr>
          <w:rFonts w:ascii="Times New Roman" w:hAnsi="Times New Roman" w:cs="Times New Roman"/>
        </w:rPr>
        <w:t xml:space="preserve"> </w:t>
      </w:r>
    </w:p>
    <w:p w14:paraId="42687510" w14:textId="77777777" w:rsidR="001E0E89" w:rsidRPr="00CA5369" w:rsidRDefault="005275E2" w:rsidP="00C178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A5369">
        <w:rPr>
          <w:rFonts w:ascii="Times New Roman" w:hAnsi="Times New Roman" w:cs="Times New Roman"/>
        </w:rPr>
        <w:t>2.</w:t>
      </w:r>
      <w:r w:rsidR="006D7D6C" w:rsidRPr="00CA5369">
        <w:rPr>
          <w:rFonts w:ascii="Times New Roman" w:hAnsi="Times New Roman" w:cs="Times New Roman"/>
        </w:rPr>
        <w:t>9</w:t>
      </w:r>
      <w:r w:rsidRPr="00CA5369">
        <w:rPr>
          <w:rFonts w:ascii="Times New Roman" w:hAnsi="Times New Roman" w:cs="Times New Roman"/>
        </w:rPr>
        <w:t>.1. tinkamą stažuotės organizavimą;</w:t>
      </w:r>
      <w:r w:rsidR="001E0E89" w:rsidRPr="00CA5369">
        <w:rPr>
          <w:rFonts w:ascii="Times New Roman" w:hAnsi="Times New Roman" w:cs="Times New Roman"/>
        </w:rPr>
        <w:t xml:space="preserve"> </w:t>
      </w:r>
    </w:p>
    <w:p w14:paraId="1686C97B" w14:textId="68770915" w:rsidR="001E0E89" w:rsidRPr="00CA5369" w:rsidRDefault="005275E2" w:rsidP="00C178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CA5369">
        <w:rPr>
          <w:rFonts w:ascii="Times New Roman" w:hAnsi="Times New Roman" w:cs="Times New Roman"/>
        </w:rPr>
        <w:t>2.</w:t>
      </w:r>
      <w:r w:rsidR="00D570F6">
        <w:rPr>
          <w:rFonts w:ascii="Times New Roman" w:hAnsi="Times New Roman" w:cs="Times New Roman"/>
        </w:rPr>
        <w:t>9</w:t>
      </w:r>
      <w:r w:rsidRPr="00CA5369">
        <w:rPr>
          <w:rFonts w:ascii="Times New Roman" w:hAnsi="Times New Roman" w:cs="Times New Roman"/>
        </w:rPr>
        <w:t>.2. kiekvienos suplanuotos mokymų dienos programos kokybišką įgyvendinimą</w:t>
      </w:r>
      <w:r w:rsidR="00892272" w:rsidRPr="00CA5369">
        <w:rPr>
          <w:rFonts w:ascii="Times New Roman" w:hAnsi="Times New Roman" w:cs="Times New Roman"/>
          <w:i/>
        </w:rPr>
        <w:t>;</w:t>
      </w:r>
      <w:r w:rsidR="001E0E89" w:rsidRPr="00CA5369">
        <w:rPr>
          <w:rFonts w:ascii="Times New Roman" w:hAnsi="Times New Roman" w:cs="Times New Roman"/>
          <w:i/>
        </w:rPr>
        <w:t xml:space="preserve"> </w:t>
      </w:r>
    </w:p>
    <w:p w14:paraId="194C8F97" w14:textId="60AF96B0" w:rsidR="001E0E89" w:rsidRPr="00CA5369" w:rsidRDefault="00892272" w:rsidP="00C178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A5369">
        <w:rPr>
          <w:rFonts w:ascii="Times New Roman" w:hAnsi="Times New Roman" w:cs="Times New Roman"/>
        </w:rPr>
        <w:t>2.</w:t>
      </w:r>
      <w:r w:rsidR="00D570F6">
        <w:rPr>
          <w:rFonts w:ascii="Times New Roman" w:hAnsi="Times New Roman" w:cs="Times New Roman"/>
        </w:rPr>
        <w:t>9</w:t>
      </w:r>
      <w:r w:rsidRPr="00CA5369">
        <w:rPr>
          <w:rFonts w:ascii="Times New Roman" w:hAnsi="Times New Roman" w:cs="Times New Roman"/>
        </w:rPr>
        <w:t>.3. bilietų į edukacijas nupirkimą</w:t>
      </w:r>
      <w:r w:rsidR="004F11BB">
        <w:rPr>
          <w:rFonts w:ascii="Times New Roman" w:hAnsi="Times New Roman" w:cs="Times New Roman"/>
        </w:rPr>
        <w:t>;</w:t>
      </w:r>
    </w:p>
    <w:p w14:paraId="5E1DA937" w14:textId="1AFAC7C0" w:rsidR="00B01391" w:rsidRPr="00CA5369" w:rsidRDefault="00B01391" w:rsidP="00C178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A5369">
        <w:rPr>
          <w:rFonts w:ascii="Times New Roman" w:hAnsi="Times New Roman" w:cs="Times New Roman"/>
        </w:rPr>
        <w:lastRenderedPageBreak/>
        <w:t>2.</w:t>
      </w:r>
      <w:r w:rsidR="00D570F6">
        <w:rPr>
          <w:rFonts w:ascii="Times New Roman" w:hAnsi="Times New Roman" w:cs="Times New Roman"/>
        </w:rPr>
        <w:t>9</w:t>
      </w:r>
      <w:r w:rsidRPr="00CA5369">
        <w:rPr>
          <w:rFonts w:ascii="Times New Roman" w:hAnsi="Times New Roman" w:cs="Times New Roman"/>
        </w:rPr>
        <w:t>.4. sinchronišką vertimą iš anglų į lietuvių kalbas vizitų metu.</w:t>
      </w:r>
    </w:p>
    <w:p w14:paraId="7BB18364" w14:textId="7206E789" w:rsidR="001E0E89" w:rsidRPr="00CA5369" w:rsidRDefault="005275E2" w:rsidP="00C178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CA5369">
        <w:rPr>
          <w:rFonts w:ascii="Times New Roman" w:eastAsia="Times New Roman" w:hAnsi="Times New Roman" w:cs="Times New Roman"/>
          <w:bCs/>
        </w:rPr>
        <w:t>2.1</w:t>
      </w:r>
      <w:r w:rsidR="00D570F6">
        <w:rPr>
          <w:rFonts w:ascii="Times New Roman" w:eastAsia="Times New Roman" w:hAnsi="Times New Roman" w:cs="Times New Roman"/>
          <w:bCs/>
        </w:rPr>
        <w:t>0</w:t>
      </w:r>
      <w:r w:rsidRPr="00CA5369">
        <w:rPr>
          <w:rFonts w:ascii="Times New Roman" w:eastAsia="Times New Roman" w:hAnsi="Times New Roman" w:cs="Times New Roman"/>
          <w:bCs/>
        </w:rPr>
        <w:t>. Kitos paslaugos:</w:t>
      </w:r>
      <w:r w:rsidR="001E0E89" w:rsidRPr="00CA5369">
        <w:rPr>
          <w:rFonts w:ascii="Times New Roman" w:eastAsia="Times New Roman" w:hAnsi="Times New Roman" w:cs="Times New Roman"/>
          <w:bCs/>
        </w:rPr>
        <w:t xml:space="preserve"> </w:t>
      </w:r>
    </w:p>
    <w:p w14:paraId="53014D23" w14:textId="62AFA4A1" w:rsidR="001E0E89" w:rsidRPr="00D570F6" w:rsidRDefault="005275E2" w:rsidP="00C178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A5369">
        <w:rPr>
          <w:rFonts w:ascii="Times New Roman" w:eastAsia="Times New Roman" w:hAnsi="Times New Roman" w:cs="Times New Roman"/>
        </w:rPr>
        <w:t>2.1</w:t>
      </w:r>
      <w:r w:rsidR="00D570F6">
        <w:rPr>
          <w:rFonts w:ascii="Times New Roman" w:eastAsia="Times New Roman" w:hAnsi="Times New Roman" w:cs="Times New Roman"/>
        </w:rPr>
        <w:t>0</w:t>
      </w:r>
      <w:r w:rsidRPr="00CA5369">
        <w:rPr>
          <w:rFonts w:ascii="Times New Roman" w:eastAsia="Times New Roman" w:hAnsi="Times New Roman" w:cs="Times New Roman"/>
        </w:rPr>
        <w:t xml:space="preserve">.1.  </w:t>
      </w:r>
      <w:r w:rsidR="00D570F6" w:rsidRPr="00D570F6">
        <w:rPr>
          <w:rFonts w:ascii="Times New Roman" w:eastAsia="Times New Roman" w:hAnsi="Times New Roman" w:cs="Times New Roman"/>
        </w:rPr>
        <w:t>t</w:t>
      </w:r>
      <w:r w:rsidRPr="00D570F6">
        <w:rPr>
          <w:rFonts w:ascii="Times New Roman" w:eastAsia="Times New Roman" w:hAnsi="Times New Roman" w:cs="Times New Roman"/>
        </w:rPr>
        <w:t xml:space="preserve">iekėjas per 15 darbo dienų nuo sutarties pasirašymo dienos turi parengti </w:t>
      </w:r>
      <w:r w:rsidR="00A46CA4" w:rsidRPr="00D570F6">
        <w:rPr>
          <w:rFonts w:ascii="Times New Roman" w:eastAsia="Times New Roman" w:hAnsi="Times New Roman" w:cs="Times New Roman"/>
        </w:rPr>
        <w:t xml:space="preserve">ir pateikti </w:t>
      </w:r>
      <w:r w:rsidRPr="00D570F6">
        <w:rPr>
          <w:rFonts w:ascii="Times New Roman" w:eastAsia="Times New Roman" w:hAnsi="Times New Roman" w:cs="Times New Roman"/>
        </w:rPr>
        <w:t>Perkančiajai organizacijai</w:t>
      </w:r>
      <w:r w:rsidR="00A46CA4" w:rsidRPr="00D570F6">
        <w:rPr>
          <w:rFonts w:ascii="Times New Roman" w:eastAsia="Times New Roman" w:hAnsi="Times New Roman" w:cs="Times New Roman"/>
        </w:rPr>
        <w:t xml:space="preserve"> nurodytus reikalavimus atitinkančią </w:t>
      </w:r>
      <w:r w:rsidR="00671400">
        <w:rPr>
          <w:rFonts w:ascii="Times New Roman" w:eastAsia="Times New Roman" w:hAnsi="Times New Roman" w:cs="Times New Roman"/>
        </w:rPr>
        <w:t>kvalifikacijos tobulinimo</w:t>
      </w:r>
      <w:r w:rsidR="00164A7B" w:rsidRPr="00D570F6">
        <w:rPr>
          <w:rFonts w:ascii="Times New Roman" w:eastAsia="Times New Roman" w:hAnsi="Times New Roman" w:cs="Times New Roman"/>
        </w:rPr>
        <w:t xml:space="preserve"> programą.</w:t>
      </w:r>
      <w:r w:rsidR="001E0E89" w:rsidRPr="00D570F6">
        <w:rPr>
          <w:rFonts w:ascii="Times New Roman" w:eastAsia="Times New Roman" w:hAnsi="Times New Roman" w:cs="Times New Roman"/>
        </w:rPr>
        <w:t xml:space="preserve"> </w:t>
      </w:r>
      <w:bookmarkStart w:id="1" w:name="_Hlk178235205"/>
      <w:r w:rsidR="00A55B71" w:rsidRPr="00D570F6">
        <w:rPr>
          <w:rFonts w:ascii="Times New Roman" w:hAnsi="Times New Roman" w:cs="Times New Roman"/>
          <w:b/>
          <w:bCs/>
        </w:rPr>
        <w:t xml:space="preserve">Teikėjo </w:t>
      </w:r>
      <w:r w:rsidR="004F11BB" w:rsidRPr="00D570F6">
        <w:rPr>
          <w:rFonts w:ascii="Times New Roman" w:hAnsi="Times New Roman" w:cs="Times New Roman"/>
          <w:b/>
          <w:bCs/>
        </w:rPr>
        <w:t>parengta</w:t>
      </w:r>
      <w:r w:rsidR="00A55B71" w:rsidRPr="00D570F6">
        <w:rPr>
          <w:rFonts w:ascii="Times New Roman" w:hAnsi="Times New Roman" w:cs="Times New Roman"/>
          <w:b/>
          <w:bCs/>
        </w:rPr>
        <w:t xml:space="preserve"> </w:t>
      </w:r>
      <w:r w:rsidR="00671400">
        <w:rPr>
          <w:rFonts w:ascii="Times New Roman" w:hAnsi="Times New Roman" w:cs="Times New Roman"/>
          <w:b/>
          <w:bCs/>
        </w:rPr>
        <w:t>kvalifikacijos tobulinimo</w:t>
      </w:r>
      <w:r w:rsidR="00A55B71" w:rsidRPr="00D570F6">
        <w:rPr>
          <w:rFonts w:ascii="Times New Roman" w:hAnsi="Times New Roman" w:cs="Times New Roman"/>
          <w:b/>
          <w:bCs/>
        </w:rPr>
        <w:t xml:space="preserve"> programa turi būti akredituota </w:t>
      </w:r>
      <w:r w:rsidR="00A55B71" w:rsidRPr="00D570F6">
        <w:rPr>
          <w:rFonts w:ascii="Times New Roman" w:hAnsi="Times New Roman"/>
          <w:b/>
          <w:bCs/>
        </w:rPr>
        <w:t xml:space="preserve">teisės aktų nustatyta tvarka </w:t>
      </w:r>
      <w:r w:rsidR="00A55B71" w:rsidRPr="00D570F6">
        <w:rPr>
          <w:rFonts w:ascii="Times New Roman" w:hAnsi="Times New Roman" w:cs="Times New Roman"/>
        </w:rPr>
        <w:t>(LR švietimo įstatymo 23 str. 6 d.).</w:t>
      </w:r>
      <w:bookmarkEnd w:id="1"/>
      <w:r w:rsidR="008614A7" w:rsidRPr="00D570F6">
        <w:rPr>
          <w:rFonts w:ascii="Times New Roman" w:hAnsi="Times New Roman" w:cs="Times New Roman"/>
        </w:rPr>
        <w:t xml:space="preserve"> </w:t>
      </w:r>
      <w:r w:rsidR="008614A7" w:rsidRPr="00E976F6">
        <w:rPr>
          <w:rFonts w:ascii="Times New Roman" w:hAnsi="Times New Roman" w:cs="Times New Roman"/>
          <w:b/>
          <w:bCs/>
        </w:rPr>
        <w:t xml:space="preserve">Kartu su parengta </w:t>
      </w:r>
      <w:r w:rsidR="00671400">
        <w:rPr>
          <w:rFonts w:ascii="Times New Roman" w:hAnsi="Times New Roman" w:cs="Times New Roman"/>
          <w:b/>
          <w:bCs/>
        </w:rPr>
        <w:t xml:space="preserve">kvalifikacijos tobulinimo </w:t>
      </w:r>
      <w:r w:rsidR="008614A7" w:rsidRPr="00E976F6">
        <w:rPr>
          <w:rFonts w:ascii="Times New Roman" w:hAnsi="Times New Roman" w:cs="Times New Roman"/>
          <w:b/>
          <w:bCs/>
        </w:rPr>
        <w:t>programa tiekėjas pateikia programos akreditaciją patvirtinančius dokumentus</w:t>
      </w:r>
      <w:r w:rsidR="00E1224C" w:rsidRPr="00E976F6">
        <w:rPr>
          <w:rFonts w:ascii="Times New Roman" w:hAnsi="Times New Roman" w:cs="Times New Roman"/>
        </w:rPr>
        <w:t xml:space="preserve"> </w:t>
      </w:r>
      <w:r w:rsidR="00E1224C" w:rsidRPr="00D570F6">
        <w:rPr>
          <w:rFonts w:ascii="Times New Roman" w:hAnsi="Times New Roman"/>
          <w:i/>
          <w:iCs/>
          <w:kern w:val="2"/>
          <w14:ligatures w14:val="standardContextual"/>
        </w:rPr>
        <w:t xml:space="preserve">(įsakymą, protokolą, kitą lygiavertį dokumentą ir (ar) </w:t>
      </w:r>
      <w:r w:rsidR="00E1224C" w:rsidRPr="00D570F6">
        <w:rPr>
          <w:rFonts w:ascii="Times New Roman" w:eastAsia="Times New Roman" w:hAnsi="Times New Roman"/>
          <w:i/>
          <w:iCs/>
        </w:rPr>
        <w:t>nuorodas į nacionalines duomenų bazes, prie kurių pirkimo vykdytojas turės galimybę tiesiogiai ir neatlygintinai prisijungti ir susipažinti su reikalaujamais dokumentais)</w:t>
      </w:r>
      <w:r w:rsidR="00D570F6" w:rsidRPr="00D570F6">
        <w:rPr>
          <w:rFonts w:ascii="Times New Roman" w:hAnsi="Times New Roman" w:cs="Times New Roman"/>
        </w:rPr>
        <w:t>;</w:t>
      </w:r>
    </w:p>
    <w:p w14:paraId="0B18B892" w14:textId="48C9A1C5" w:rsidR="001E0E89" w:rsidRPr="00EF2DD7" w:rsidRDefault="005275E2" w:rsidP="00C178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</w:rPr>
      </w:pPr>
      <w:r w:rsidRPr="00D570F6">
        <w:rPr>
          <w:rFonts w:ascii="Times New Roman" w:eastAsia="Times New Roman" w:hAnsi="Times New Roman" w:cs="Times New Roman"/>
        </w:rPr>
        <w:t>2.1</w:t>
      </w:r>
      <w:r w:rsidR="00D570F6" w:rsidRPr="00D570F6">
        <w:rPr>
          <w:rFonts w:ascii="Times New Roman" w:eastAsia="Times New Roman" w:hAnsi="Times New Roman" w:cs="Times New Roman"/>
        </w:rPr>
        <w:t>0</w:t>
      </w:r>
      <w:r w:rsidRPr="00D570F6">
        <w:rPr>
          <w:rFonts w:ascii="Times New Roman" w:eastAsia="Times New Roman" w:hAnsi="Times New Roman" w:cs="Times New Roman"/>
        </w:rPr>
        <w:t xml:space="preserve">.2. </w:t>
      </w:r>
      <w:r w:rsidR="00D570F6" w:rsidRPr="00D570F6">
        <w:rPr>
          <w:rFonts w:ascii="Times New Roman" w:eastAsia="Times New Roman" w:hAnsi="Times New Roman" w:cs="Times New Roman"/>
        </w:rPr>
        <w:t>t</w:t>
      </w:r>
      <w:r w:rsidRPr="00D570F6">
        <w:rPr>
          <w:rFonts w:ascii="Times New Roman" w:eastAsia="Times New Roman" w:hAnsi="Times New Roman" w:cs="Times New Roman"/>
        </w:rPr>
        <w:t xml:space="preserve">iekėjas per </w:t>
      </w:r>
      <w:r w:rsidR="008614A7" w:rsidRPr="00D570F6">
        <w:rPr>
          <w:rFonts w:ascii="Times New Roman" w:eastAsia="Times New Roman" w:hAnsi="Times New Roman" w:cs="Times New Roman"/>
        </w:rPr>
        <w:t>5 darbo dienas po mokymų programos pateikimo</w:t>
      </w:r>
      <w:r w:rsidR="008614A7">
        <w:rPr>
          <w:rFonts w:ascii="Times New Roman" w:eastAsia="Times New Roman" w:hAnsi="Times New Roman" w:cs="Times New Roman"/>
        </w:rPr>
        <w:t xml:space="preserve"> </w:t>
      </w:r>
      <w:r w:rsidRPr="00CA5369">
        <w:rPr>
          <w:rFonts w:ascii="Times New Roman" w:eastAsia="Times New Roman" w:hAnsi="Times New Roman" w:cs="Times New Roman"/>
        </w:rPr>
        <w:t xml:space="preserve">turi parengti galutinį stažuotės planą pagal parengtą </w:t>
      </w:r>
      <w:r w:rsidR="00671400">
        <w:rPr>
          <w:rFonts w:ascii="Times New Roman" w:eastAsia="Times New Roman" w:hAnsi="Times New Roman" w:cs="Times New Roman"/>
        </w:rPr>
        <w:t>kvalifikacijos tobulinimo</w:t>
      </w:r>
      <w:r w:rsidRPr="00CA5369">
        <w:rPr>
          <w:rFonts w:ascii="Times New Roman" w:eastAsia="Times New Roman" w:hAnsi="Times New Roman" w:cs="Times New Roman"/>
        </w:rPr>
        <w:t xml:space="preserve"> programą </w:t>
      </w:r>
      <w:r w:rsidR="00EF2DD7">
        <w:rPr>
          <w:rFonts w:ascii="Times New Roman" w:eastAsia="Times New Roman" w:hAnsi="Times New Roman" w:cs="Times New Roman"/>
        </w:rPr>
        <w:t>ir</w:t>
      </w:r>
      <w:r w:rsidR="00E1224C">
        <w:rPr>
          <w:rFonts w:ascii="Times New Roman" w:eastAsia="Times New Roman" w:hAnsi="Times New Roman" w:cs="Times New Roman"/>
        </w:rPr>
        <w:t xml:space="preserve"> </w:t>
      </w:r>
      <w:r w:rsidRPr="00E1224C">
        <w:rPr>
          <w:rFonts w:ascii="Times New Roman" w:eastAsia="Times New Roman" w:hAnsi="Times New Roman" w:cs="Times New Roman"/>
        </w:rPr>
        <w:t>šį</w:t>
      </w:r>
      <w:r w:rsidRPr="00CA5369">
        <w:rPr>
          <w:rFonts w:ascii="Times New Roman" w:eastAsia="Times New Roman" w:hAnsi="Times New Roman" w:cs="Times New Roman"/>
        </w:rPr>
        <w:t xml:space="preserve"> planą suderinti su Perkančiąja organizacija</w:t>
      </w:r>
      <w:r w:rsidR="008529BF">
        <w:rPr>
          <w:rFonts w:ascii="Times New Roman" w:eastAsia="Times New Roman" w:hAnsi="Times New Roman" w:cs="Times New Roman"/>
        </w:rPr>
        <w:t>;</w:t>
      </w:r>
    </w:p>
    <w:p w14:paraId="20F65CFB" w14:textId="01FC7BB5" w:rsidR="001E0E89" w:rsidRPr="00CA5369" w:rsidRDefault="005275E2" w:rsidP="00C178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</w:rPr>
      </w:pPr>
      <w:r w:rsidRPr="00CA5369">
        <w:rPr>
          <w:rFonts w:ascii="Times New Roman" w:eastAsia="Times New Roman" w:hAnsi="Times New Roman" w:cs="Times New Roman"/>
        </w:rPr>
        <w:t>2.1</w:t>
      </w:r>
      <w:r w:rsidR="00D570F6">
        <w:rPr>
          <w:rFonts w:ascii="Times New Roman" w:eastAsia="Times New Roman" w:hAnsi="Times New Roman" w:cs="Times New Roman"/>
        </w:rPr>
        <w:t>0</w:t>
      </w:r>
      <w:r w:rsidRPr="00CA5369">
        <w:rPr>
          <w:rFonts w:ascii="Times New Roman" w:eastAsia="Times New Roman" w:hAnsi="Times New Roman" w:cs="Times New Roman"/>
        </w:rPr>
        <w:t xml:space="preserve">.3. </w:t>
      </w:r>
      <w:r w:rsidR="00D570F6">
        <w:rPr>
          <w:rFonts w:ascii="Times New Roman" w:eastAsia="Times New Roman" w:hAnsi="Times New Roman" w:cs="Times New Roman"/>
        </w:rPr>
        <w:t>t</w:t>
      </w:r>
      <w:r w:rsidRPr="00CA5369">
        <w:rPr>
          <w:rFonts w:ascii="Times New Roman" w:eastAsia="Lucida Sans Unicode" w:hAnsi="Times New Roman" w:cs="Times New Roman"/>
        </w:rPr>
        <w:t xml:space="preserve">iekėjas privalo įgyvendinti </w:t>
      </w:r>
      <w:r w:rsidR="004F11BB">
        <w:rPr>
          <w:rFonts w:ascii="Times New Roman" w:eastAsia="Lucida Sans Unicode" w:hAnsi="Times New Roman" w:cs="Times New Roman"/>
        </w:rPr>
        <w:t>S</w:t>
      </w:r>
      <w:r w:rsidRPr="00CA5369">
        <w:rPr>
          <w:rFonts w:ascii="Times New Roman" w:eastAsia="Lucida Sans Unicode" w:hAnsi="Times New Roman" w:cs="Times New Roman"/>
        </w:rPr>
        <w:t xml:space="preserve">tažuotę pagal su Perkančiąja organizacija suderintą </w:t>
      </w:r>
      <w:r w:rsidR="004F11BB">
        <w:rPr>
          <w:rFonts w:ascii="Times New Roman" w:eastAsia="Lucida Sans Unicode" w:hAnsi="Times New Roman" w:cs="Times New Roman"/>
        </w:rPr>
        <w:t>S</w:t>
      </w:r>
      <w:r w:rsidRPr="00CA5369">
        <w:rPr>
          <w:rFonts w:ascii="Times New Roman" w:eastAsia="Lucida Sans Unicode" w:hAnsi="Times New Roman" w:cs="Times New Roman"/>
        </w:rPr>
        <w:t xml:space="preserve">tažuotės planą. Atsiradus poreikiui koreguoti suderintą planą iki jos įgyvendinimo pradžios tiekėjas privalo ne vėliau kaip prieš </w:t>
      </w:r>
      <w:r w:rsidR="00892272" w:rsidRPr="00CA5369">
        <w:rPr>
          <w:rFonts w:ascii="Times New Roman" w:eastAsia="Lucida Sans Unicode" w:hAnsi="Times New Roman" w:cs="Times New Roman"/>
          <w:bCs/>
        </w:rPr>
        <w:t>7</w:t>
      </w:r>
      <w:r w:rsidRPr="00CA5369">
        <w:rPr>
          <w:rFonts w:ascii="Times New Roman" w:eastAsia="Lucida Sans Unicode" w:hAnsi="Times New Roman" w:cs="Times New Roman"/>
        </w:rPr>
        <w:t xml:space="preserve"> kalendorines dienas ir apie tai informuoti Perkančiąją organizaciją raštu (elektroniniu paštu, faksu)</w:t>
      </w:r>
      <w:r w:rsidRPr="00CA5369">
        <w:rPr>
          <w:rFonts w:ascii="Times New Roman" w:eastAsia="Lucida Sans Unicode" w:hAnsi="Times New Roman" w:cs="Times New Roman"/>
          <w:b/>
        </w:rPr>
        <w:t>,</w:t>
      </w:r>
      <w:r w:rsidRPr="00CA5369">
        <w:rPr>
          <w:rFonts w:ascii="Times New Roman" w:eastAsia="Lucida Sans Unicode" w:hAnsi="Times New Roman" w:cs="Times New Roman"/>
        </w:rPr>
        <w:t xml:space="preserve"> suderinti numatomus pakeitimus;</w:t>
      </w:r>
      <w:r w:rsidR="001E0E89" w:rsidRPr="00CA5369">
        <w:rPr>
          <w:rFonts w:ascii="Times New Roman" w:eastAsia="Lucida Sans Unicode" w:hAnsi="Times New Roman" w:cs="Times New Roman"/>
        </w:rPr>
        <w:t xml:space="preserve"> </w:t>
      </w:r>
    </w:p>
    <w:p w14:paraId="3A958B4F" w14:textId="76A39ED4" w:rsidR="001E0E89" w:rsidRPr="00CA5369" w:rsidRDefault="005275E2" w:rsidP="00C178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A5369">
        <w:rPr>
          <w:rFonts w:ascii="Times New Roman" w:eastAsia="Times New Roman" w:hAnsi="Times New Roman" w:cs="Times New Roman"/>
        </w:rPr>
        <w:t>2.1</w:t>
      </w:r>
      <w:r w:rsidR="00D570F6">
        <w:rPr>
          <w:rFonts w:ascii="Times New Roman" w:eastAsia="Times New Roman" w:hAnsi="Times New Roman" w:cs="Times New Roman"/>
        </w:rPr>
        <w:t>0</w:t>
      </w:r>
      <w:r w:rsidRPr="00CA5369">
        <w:rPr>
          <w:rFonts w:ascii="Times New Roman" w:eastAsia="Times New Roman" w:hAnsi="Times New Roman" w:cs="Times New Roman"/>
        </w:rPr>
        <w:t xml:space="preserve">.4. ne vėliau kaip prieš </w:t>
      </w:r>
      <w:r w:rsidRPr="00D570F6">
        <w:rPr>
          <w:rFonts w:ascii="Times New Roman" w:eastAsia="Times New Roman" w:hAnsi="Times New Roman" w:cs="Times New Roman"/>
        </w:rPr>
        <w:t>1</w:t>
      </w:r>
      <w:r w:rsidR="008529BF" w:rsidRPr="00D570F6">
        <w:rPr>
          <w:rFonts w:ascii="Times New Roman" w:eastAsia="Times New Roman" w:hAnsi="Times New Roman" w:cs="Times New Roman"/>
        </w:rPr>
        <w:t>0</w:t>
      </w:r>
      <w:r w:rsidRPr="00CA5369">
        <w:rPr>
          <w:rFonts w:ascii="Times New Roman" w:eastAsia="Times New Roman" w:hAnsi="Times New Roman" w:cs="Times New Roman"/>
        </w:rPr>
        <w:t xml:space="preserve"> darbo dienų </w:t>
      </w:r>
      <w:r w:rsidR="004F11BB">
        <w:rPr>
          <w:rFonts w:ascii="Times New Roman" w:eastAsia="Times New Roman" w:hAnsi="Times New Roman" w:cs="Times New Roman"/>
        </w:rPr>
        <w:t>iki Stažuotės pradžios t</w:t>
      </w:r>
      <w:r w:rsidRPr="00CA5369">
        <w:rPr>
          <w:rFonts w:ascii="Times New Roman" w:eastAsia="Times New Roman" w:hAnsi="Times New Roman" w:cs="Times New Roman"/>
        </w:rPr>
        <w:t>iekėjas privalo informuoti (išsiųsti informaciją elektroniniu paštu arba suorganizuoti susitikimą) visus dalyvius apie Stažuotės eigą;</w:t>
      </w:r>
      <w:r w:rsidR="001E0E89" w:rsidRPr="00CA5369">
        <w:rPr>
          <w:rFonts w:ascii="Times New Roman" w:eastAsia="Times New Roman" w:hAnsi="Times New Roman" w:cs="Times New Roman"/>
        </w:rPr>
        <w:t xml:space="preserve"> </w:t>
      </w:r>
    </w:p>
    <w:p w14:paraId="6CB750BD" w14:textId="707ADA21" w:rsidR="001E0E89" w:rsidRPr="00CA5369" w:rsidRDefault="005275E2" w:rsidP="00C178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A5369">
        <w:rPr>
          <w:rFonts w:ascii="Times New Roman" w:eastAsia="Times New Roman" w:hAnsi="Times New Roman" w:cs="Times New Roman"/>
        </w:rPr>
        <w:t>2.1</w:t>
      </w:r>
      <w:r w:rsidR="00D570F6">
        <w:rPr>
          <w:rFonts w:ascii="Times New Roman" w:eastAsia="Times New Roman" w:hAnsi="Times New Roman" w:cs="Times New Roman"/>
        </w:rPr>
        <w:t>0</w:t>
      </w:r>
      <w:r w:rsidRPr="00CA5369">
        <w:rPr>
          <w:rFonts w:ascii="Times New Roman" w:eastAsia="Times New Roman" w:hAnsi="Times New Roman" w:cs="Times New Roman"/>
        </w:rPr>
        <w:t>.5. rengiant</w:t>
      </w:r>
      <w:r w:rsidRPr="00CA5369">
        <w:rPr>
          <w:rFonts w:ascii="Times New Roman" w:eastAsia="Times New Roman" w:hAnsi="Times New Roman" w:cs="Times New Roman"/>
          <w:b/>
          <w:bCs/>
        </w:rPr>
        <w:t xml:space="preserve"> </w:t>
      </w:r>
      <w:r w:rsidRPr="00CA5369">
        <w:rPr>
          <w:rFonts w:ascii="Times New Roman" w:eastAsia="Times New Roman" w:hAnsi="Times New Roman" w:cs="Times New Roman"/>
        </w:rPr>
        <w:t xml:space="preserve">Stažuotės planą ir programą, </w:t>
      </w:r>
      <w:r w:rsidRPr="00A55B71">
        <w:rPr>
          <w:rFonts w:ascii="Times New Roman" w:eastAsia="Times New Roman" w:hAnsi="Times New Roman" w:cs="Times New Roman"/>
        </w:rPr>
        <w:t>parenkant kelionės datas</w:t>
      </w:r>
      <w:r w:rsidRPr="00CA5369">
        <w:rPr>
          <w:rFonts w:ascii="Times New Roman" w:eastAsia="Times New Roman" w:hAnsi="Times New Roman" w:cs="Times New Roman"/>
        </w:rPr>
        <w:t xml:space="preserve"> ir nakvynės vietas, tiekėjas turi bendradarbiauti / konsultuotis su Perkančiosios organizacijos atstovais, derinti parengtą medžiagą elektroniniu paštu ar posėdžių metu, atsižvelgti į Perkančiosios organizacijos pareikštas pastabas ir pasiūlymus rengiamų dokumentų turiniui ir siūlomoms paslaugoms, periodiškai informuoti apie darbų eigą, pasikeitimus;</w:t>
      </w:r>
      <w:r w:rsidR="001E0E89" w:rsidRPr="00CA5369">
        <w:rPr>
          <w:rFonts w:ascii="Times New Roman" w:eastAsia="Times New Roman" w:hAnsi="Times New Roman" w:cs="Times New Roman"/>
        </w:rPr>
        <w:t xml:space="preserve"> </w:t>
      </w:r>
    </w:p>
    <w:p w14:paraId="32CCFB26" w14:textId="1A13A3D4" w:rsidR="001E0E89" w:rsidRPr="00CA5369" w:rsidRDefault="005275E2" w:rsidP="00C178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A5369">
        <w:rPr>
          <w:rFonts w:ascii="Times New Roman" w:eastAsia="Times New Roman" w:hAnsi="Times New Roman" w:cs="Times New Roman"/>
        </w:rPr>
        <w:t>2.1</w:t>
      </w:r>
      <w:r w:rsidR="00D570F6">
        <w:rPr>
          <w:rFonts w:ascii="Times New Roman" w:eastAsia="Times New Roman" w:hAnsi="Times New Roman" w:cs="Times New Roman"/>
        </w:rPr>
        <w:t>0</w:t>
      </w:r>
      <w:r w:rsidRPr="00CA5369">
        <w:rPr>
          <w:rFonts w:ascii="Times New Roman" w:eastAsia="Times New Roman" w:hAnsi="Times New Roman" w:cs="Times New Roman"/>
        </w:rPr>
        <w:t xml:space="preserve">.6. </w:t>
      </w:r>
      <w:r w:rsidR="00D570F6">
        <w:rPr>
          <w:rFonts w:ascii="Times New Roman" w:eastAsia="Times New Roman" w:hAnsi="Times New Roman" w:cs="Times New Roman"/>
        </w:rPr>
        <w:t>t</w:t>
      </w:r>
      <w:r w:rsidRPr="00CA5369">
        <w:rPr>
          <w:rFonts w:ascii="Times New Roman" w:eastAsia="Times New Roman" w:hAnsi="Times New Roman" w:cs="Times New Roman"/>
        </w:rPr>
        <w:t>iekėjas atsako už tai, kad Stažuotės programai parengti panaudota medžiaga nepažeistų  trečiųjų šalių teisių ir teisėtų interesų;</w:t>
      </w:r>
      <w:r w:rsidR="001E0E89" w:rsidRPr="00CA5369">
        <w:rPr>
          <w:rFonts w:ascii="Times New Roman" w:eastAsia="Times New Roman" w:hAnsi="Times New Roman" w:cs="Times New Roman"/>
        </w:rPr>
        <w:t xml:space="preserve"> </w:t>
      </w:r>
    </w:p>
    <w:p w14:paraId="5F4A179B" w14:textId="2E4013C0" w:rsidR="001E0E89" w:rsidRPr="00CA5369" w:rsidRDefault="005275E2" w:rsidP="00C178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A5369">
        <w:rPr>
          <w:rFonts w:ascii="Times New Roman" w:eastAsia="Times New Roman" w:hAnsi="Times New Roman" w:cs="Times New Roman"/>
        </w:rPr>
        <w:t>2.1</w:t>
      </w:r>
      <w:r w:rsidR="00D570F6">
        <w:rPr>
          <w:rFonts w:ascii="Times New Roman" w:eastAsia="Times New Roman" w:hAnsi="Times New Roman" w:cs="Times New Roman"/>
        </w:rPr>
        <w:t>0</w:t>
      </w:r>
      <w:r w:rsidRPr="00CA5369">
        <w:rPr>
          <w:rFonts w:ascii="Times New Roman" w:eastAsia="Times New Roman" w:hAnsi="Times New Roman" w:cs="Times New Roman"/>
        </w:rPr>
        <w:t xml:space="preserve">.7. </w:t>
      </w:r>
      <w:r w:rsidR="00D570F6">
        <w:rPr>
          <w:rFonts w:ascii="Times New Roman" w:eastAsia="Times New Roman" w:hAnsi="Times New Roman" w:cs="Times New Roman"/>
        </w:rPr>
        <w:t>t</w:t>
      </w:r>
      <w:r w:rsidRPr="00CA5369">
        <w:rPr>
          <w:rFonts w:ascii="Times New Roman" w:eastAsia="Times New Roman" w:hAnsi="Times New Roman" w:cs="Times New Roman"/>
        </w:rPr>
        <w:t xml:space="preserve">iekėjas turi paskirti atsakingą asmenį, į kurį Perkančioji organizacija galėtų kreiptis dėl teikiamų paslaugų ar atsiskaitymo, taip pat kilus problemoms </w:t>
      </w:r>
      <w:r w:rsidR="004F11BB">
        <w:rPr>
          <w:rFonts w:ascii="Times New Roman" w:eastAsia="Times New Roman" w:hAnsi="Times New Roman" w:cs="Times New Roman"/>
        </w:rPr>
        <w:t>S</w:t>
      </w:r>
      <w:r w:rsidRPr="00CA5369">
        <w:rPr>
          <w:rFonts w:ascii="Times New Roman" w:eastAsia="Times New Roman" w:hAnsi="Times New Roman" w:cs="Times New Roman"/>
        </w:rPr>
        <w:t>tažuotės organizavimo metu;</w:t>
      </w:r>
      <w:r w:rsidR="001E0E89" w:rsidRPr="00CA5369">
        <w:rPr>
          <w:rFonts w:ascii="Times New Roman" w:eastAsia="Times New Roman" w:hAnsi="Times New Roman" w:cs="Times New Roman"/>
        </w:rPr>
        <w:t xml:space="preserve"> </w:t>
      </w:r>
    </w:p>
    <w:p w14:paraId="5E7DD69B" w14:textId="2437C834" w:rsidR="001E0E89" w:rsidRPr="00CA5369" w:rsidRDefault="005275E2" w:rsidP="00C178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A5369">
        <w:rPr>
          <w:rFonts w:ascii="Times New Roman" w:eastAsia="Times New Roman" w:hAnsi="Times New Roman" w:cs="Times New Roman"/>
          <w:bCs/>
        </w:rPr>
        <w:t>2.1</w:t>
      </w:r>
      <w:r w:rsidR="00D570F6">
        <w:rPr>
          <w:rFonts w:ascii="Times New Roman" w:eastAsia="Times New Roman" w:hAnsi="Times New Roman" w:cs="Times New Roman"/>
          <w:bCs/>
        </w:rPr>
        <w:t>0</w:t>
      </w:r>
      <w:r w:rsidRPr="00CA5369">
        <w:rPr>
          <w:rFonts w:ascii="Times New Roman" w:eastAsia="Times New Roman" w:hAnsi="Times New Roman" w:cs="Times New Roman"/>
          <w:bCs/>
        </w:rPr>
        <w:t>.8.</w:t>
      </w:r>
      <w:r w:rsidRPr="00CA5369">
        <w:rPr>
          <w:rFonts w:ascii="Times New Roman" w:eastAsia="Times New Roman" w:hAnsi="Times New Roman" w:cs="Times New Roman"/>
        </w:rPr>
        <w:t xml:space="preserve"> </w:t>
      </w:r>
      <w:r w:rsidR="00D570F6">
        <w:rPr>
          <w:rFonts w:ascii="Times New Roman" w:eastAsia="Times New Roman" w:hAnsi="Times New Roman" w:cs="Times New Roman"/>
        </w:rPr>
        <w:t>t</w:t>
      </w:r>
      <w:r w:rsidRPr="00CA5369">
        <w:rPr>
          <w:rFonts w:ascii="Times New Roman" w:eastAsia="Times New Roman" w:hAnsi="Times New Roman" w:cs="Times New Roman"/>
        </w:rPr>
        <w:t>iekėjas turi numatyti galimybę (esant poreikiui) apsilankymų įstaigose metu dalinti grupę į pogrupius;</w:t>
      </w:r>
      <w:r w:rsidR="001E0E89" w:rsidRPr="00CA5369">
        <w:rPr>
          <w:rFonts w:ascii="Times New Roman" w:eastAsia="Times New Roman" w:hAnsi="Times New Roman" w:cs="Times New Roman"/>
        </w:rPr>
        <w:t xml:space="preserve"> </w:t>
      </w:r>
    </w:p>
    <w:p w14:paraId="24C04251" w14:textId="3DD9E96D" w:rsidR="005275E2" w:rsidRPr="00CA5369" w:rsidRDefault="005275E2" w:rsidP="00C178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A5369">
        <w:rPr>
          <w:rFonts w:ascii="Times New Roman" w:eastAsia="Times New Roman" w:hAnsi="Times New Roman" w:cs="Times New Roman"/>
        </w:rPr>
        <w:t>2.1</w:t>
      </w:r>
      <w:r w:rsidR="00D570F6">
        <w:rPr>
          <w:rFonts w:ascii="Times New Roman" w:eastAsia="Times New Roman" w:hAnsi="Times New Roman" w:cs="Times New Roman"/>
        </w:rPr>
        <w:t>0</w:t>
      </w:r>
      <w:r w:rsidRPr="00CA5369">
        <w:rPr>
          <w:rFonts w:ascii="Times New Roman" w:eastAsia="Times New Roman" w:hAnsi="Times New Roman" w:cs="Times New Roman"/>
        </w:rPr>
        <w:t xml:space="preserve">.9. </w:t>
      </w:r>
      <w:r w:rsidR="00EE6BA4" w:rsidRPr="00402C0D">
        <w:rPr>
          <w:rFonts w:ascii="Times New Roman" w:eastAsia="Times New Roman" w:hAnsi="Times New Roman" w:cs="Times New Roman"/>
        </w:rPr>
        <w:t>užtikrinti, kad Stažuotės dalyvia</w:t>
      </w:r>
      <w:r w:rsidR="00C30B5C" w:rsidRPr="00402C0D">
        <w:rPr>
          <w:rFonts w:ascii="Times New Roman" w:eastAsia="Times New Roman" w:hAnsi="Times New Roman" w:cs="Times New Roman"/>
        </w:rPr>
        <w:t xml:space="preserve">i gautų </w:t>
      </w:r>
      <w:r w:rsidR="00EE6BA4" w:rsidRPr="00402C0D">
        <w:rPr>
          <w:rFonts w:ascii="Times New Roman" w:eastAsia="Times New Roman" w:hAnsi="Times New Roman" w:cs="Times New Roman"/>
        </w:rPr>
        <w:t>kvalifikacijos tobulinimo pažymėjim</w:t>
      </w:r>
      <w:r w:rsidR="00C30B5C" w:rsidRPr="00402C0D">
        <w:rPr>
          <w:rFonts w:ascii="Times New Roman" w:eastAsia="Times New Roman" w:hAnsi="Times New Roman" w:cs="Times New Roman"/>
        </w:rPr>
        <w:t>us</w:t>
      </w:r>
      <w:r w:rsidR="00402C0D" w:rsidRPr="00402C0D">
        <w:rPr>
          <w:rFonts w:ascii="Times New Roman" w:eastAsia="Times New Roman" w:hAnsi="Times New Roman" w:cs="Times New Roman"/>
        </w:rPr>
        <w:t>.</w:t>
      </w:r>
      <w:r w:rsidR="00402C0D">
        <w:rPr>
          <w:rFonts w:ascii="Times New Roman" w:eastAsia="Times New Roman" w:hAnsi="Times New Roman" w:cs="Times New Roman"/>
        </w:rPr>
        <w:t xml:space="preserve"> </w:t>
      </w:r>
      <w:r w:rsidRPr="00CA5369">
        <w:rPr>
          <w:rFonts w:ascii="Times New Roman" w:eastAsia="Times New Roman" w:hAnsi="Times New Roman" w:cs="Times New Roman"/>
        </w:rPr>
        <w:t xml:space="preserve">Pažymėjimų  turinį būtina suderinti su Perkančiąja organizacija; </w:t>
      </w:r>
    </w:p>
    <w:p w14:paraId="7EBCD3AC" w14:textId="282EA697" w:rsidR="005275E2" w:rsidRPr="00CA5369" w:rsidRDefault="005275E2" w:rsidP="00C178EA">
      <w:pPr>
        <w:tabs>
          <w:tab w:val="left" w:pos="567"/>
          <w:tab w:val="left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A5369">
        <w:rPr>
          <w:rFonts w:ascii="Times New Roman" w:eastAsia="Times New Roman" w:hAnsi="Times New Roman" w:cs="Times New Roman"/>
        </w:rPr>
        <w:t>2.1</w:t>
      </w:r>
      <w:r w:rsidR="00D570F6">
        <w:rPr>
          <w:rFonts w:ascii="Times New Roman" w:eastAsia="Times New Roman" w:hAnsi="Times New Roman" w:cs="Times New Roman"/>
        </w:rPr>
        <w:t>0</w:t>
      </w:r>
      <w:r w:rsidRPr="00CA5369">
        <w:rPr>
          <w:rFonts w:ascii="Times New Roman" w:eastAsia="Times New Roman" w:hAnsi="Times New Roman" w:cs="Times New Roman"/>
        </w:rPr>
        <w:t xml:space="preserve">.10. mokymų programoje, metodinėje / informacinėje medžiagoje, stažuotės plane, </w:t>
      </w:r>
      <w:r w:rsidR="008529BF" w:rsidRPr="00D570F6">
        <w:rPr>
          <w:rFonts w:ascii="Times New Roman" w:eastAsia="Times New Roman" w:hAnsi="Times New Roman" w:cs="Times New Roman"/>
        </w:rPr>
        <w:t>dalyvių sąrašuose</w:t>
      </w:r>
      <w:r w:rsidRPr="00D570F6">
        <w:rPr>
          <w:rFonts w:ascii="Times New Roman" w:eastAsia="Times New Roman" w:hAnsi="Times New Roman" w:cs="Times New Roman"/>
        </w:rPr>
        <w:t xml:space="preserve"> </w:t>
      </w:r>
      <w:r w:rsidR="008529BF" w:rsidRPr="00D570F6">
        <w:rPr>
          <w:rFonts w:ascii="Times New Roman" w:eastAsia="Times New Roman" w:hAnsi="Times New Roman" w:cs="Times New Roman"/>
        </w:rPr>
        <w:t xml:space="preserve">kvalifikacijos tobulinimo </w:t>
      </w:r>
      <w:r w:rsidRPr="00D570F6">
        <w:rPr>
          <w:rFonts w:ascii="Times New Roman" w:eastAsia="Times New Roman" w:hAnsi="Times New Roman" w:cs="Times New Roman"/>
        </w:rPr>
        <w:t xml:space="preserve">pažymėjimuose ir kt. Tiekėjas privalo naudoti </w:t>
      </w:r>
      <w:r w:rsidR="008529BF" w:rsidRPr="00D570F6">
        <w:rPr>
          <w:rFonts w:ascii="Times New Roman" w:eastAsia="Times New Roman" w:hAnsi="Times New Roman" w:cs="Times New Roman"/>
        </w:rPr>
        <w:t>TŪM projekto logotipus.</w:t>
      </w:r>
      <w:r w:rsidR="008529BF">
        <w:rPr>
          <w:rFonts w:ascii="Times New Roman" w:eastAsia="Times New Roman" w:hAnsi="Times New Roman" w:cs="Times New Roman"/>
        </w:rPr>
        <w:t xml:space="preserve"> </w:t>
      </w:r>
    </w:p>
    <w:p w14:paraId="0DD56B47" w14:textId="35FF3B4E" w:rsidR="005275E2" w:rsidRPr="00CA5369" w:rsidRDefault="005275E2" w:rsidP="00C178EA">
      <w:pPr>
        <w:tabs>
          <w:tab w:val="left" w:pos="567"/>
          <w:tab w:val="left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A5369">
        <w:rPr>
          <w:rFonts w:ascii="Times New Roman" w:eastAsia="Times New Roman" w:hAnsi="Times New Roman" w:cs="Times New Roman"/>
        </w:rPr>
        <w:t>2.1</w:t>
      </w:r>
      <w:r w:rsidR="00D570F6">
        <w:rPr>
          <w:rFonts w:ascii="Times New Roman" w:eastAsia="Times New Roman" w:hAnsi="Times New Roman" w:cs="Times New Roman"/>
        </w:rPr>
        <w:t>0</w:t>
      </w:r>
      <w:r w:rsidRPr="00CA5369">
        <w:rPr>
          <w:rFonts w:ascii="Times New Roman" w:eastAsia="Times New Roman" w:hAnsi="Times New Roman" w:cs="Times New Roman"/>
        </w:rPr>
        <w:t>.1</w:t>
      </w:r>
      <w:r w:rsidR="00B67166" w:rsidRPr="00CA5369">
        <w:rPr>
          <w:rFonts w:ascii="Times New Roman" w:eastAsia="Times New Roman" w:hAnsi="Times New Roman" w:cs="Times New Roman"/>
        </w:rPr>
        <w:t>1</w:t>
      </w:r>
      <w:r w:rsidRPr="00CA5369">
        <w:rPr>
          <w:rFonts w:ascii="Times New Roman" w:eastAsia="Times New Roman" w:hAnsi="Times New Roman" w:cs="Times New Roman"/>
        </w:rPr>
        <w:t>. visos sutarties vykdymo ataskaitos / dokumentai turi būti parengti lietuvių kalba, vartojant nacionaliniuose teisės aktuose naudojamą terminologiją, popierinėje versijoje ir elektroninėje laikmenoje, jei nenurodyta kitaip;</w:t>
      </w:r>
    </w:p>
    <w:p w14:paraId="32EAD8D8" w14:textId="0FF0E1E3" w:rsidR="00657457" w:rsidRPr="00A55B71" w:rsidRDefault="006F3499" w:rsidP="00C178EA">
      <w:pPr>
        <w:tabs>
          <w:tab w:val="left" w:pos="284"/>
          <w:tab w:val="left" w:pos="567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CIDFont+F1" w:hAnsi="Times New Roman" w:cs="Times New Roman"/>
          <w:strike/>
        </w:rPr>
      </w:pPr>
      <w:r w:rsidRPr="00CA5369">
        <w:rPr>
          <w:rFonts w:ascii="Times New Roman" w:eastAsia="Times New Roman" w:hAnsi="Times New Roman" w:cs="Times New Roman"/>
        </w:rPr>
        <w:t>2.1</w:t>
      </w:r>
      <w:r w:rsidR="00D570F6">
        <w:rPr>
          <w:rFonts w:ascii="Times New Roman" w:eastAsia="Times New Roman" w:hAnsi="Times New Roman" w:cs="Times New Roman"/>
        </w:rPr>
        <w:t>0</w:t>
      </w:r>
      <w:r w:rsidRPr="00CA5369">
        <w:rPr>
          <w:rFonts w:ascii="Times New Roman" w:eastAsia="Times New Roman" w:hAnsi="Times New Roman" w:cs="Times New Roman"/>
        </w:rPr>
        <w:t>.1</w:t>
      </w:r>
      <w:r w:rsidR="00D570F6">
        <w:rPr>
          <w:rFonts w:ascii="Times New Roman" w:eastAsia="Times New Roman" w:hAnsi="Times New Roman" w:cs="Times New Roman"/>
        </w:rPr>
        <w:t>2</w:t>
      </w:r>
      <w:r w:rsidRPr="00CA5369">
        <w:rPr>
          <w:rFonts w:ascii="Times New Roman" w:eastAsia="Times New Roman" w:hAnsi="Times New Roman" w:cs="Times New Roman"/>
        </w:rPr>
        <w:t xml:space="preserve">. </w:t>
      </w:r>
      <w:r w:rsidR="00BF2E9C" w:rsidRPr="00CA5369">
        <w:rPr>
          <w:rFonts w:ascii="Times New Roman" w:eastAsiaTheme="minorEastAsia" w:hAnsi="Times New Roman" w:cs="Times New Roman"/>
        </w:rPr>
        <w:t>v</w:t>
      </w:r>
      <w:r w:rsidRPr="00CA5369">
        <w:rPr>
          <w:rFonts w:ascii="Times New Roman" w:eastAsiaTheme="minorEastAsia" w:hAnsi="Times New Roman" w:cs="Times New Roman"/>
        </w:rPr>
        <w:t xml:space="preserve">ykdyti refleksiją po </w:t>
      </w:r>
      <w:r w:rsidR="004F11BB">
        <w:rPr>
          <w:rFonts w:ascii="Times New Roman" w:eastAsiaTheme="minorEastAsia" w:hAnsi="Times New Roman" w:cs="Times New Roman"/>
        </w:rPr>
        <w:t>S</w:t>
      </w:r>
      <w:r w:rsidRPr="00CA5369">
        <w:rPr>
          <w:rFonts w:ascii="Times New Roman" w:eastAsiaTheme="minorEastAsia" w:hAnsi="Times New Roman" w:cs="Times New Roman"/>
        </w:rPr>
        <w:t>tažuotės (visiems dalyviams užpildant užsakovo pateiktą klausimyną</w:t>
      </w:r>
      <w:r w:rsidR="003F02F1" w:rsidRPr="00CA5369">
        <w:rPr>
          <w:rFonts w:ascii="Times New Roman" w:eastAsiaTheme="minorEastAsia" w:hAnsi="Times New Roman" w:cs="Times New Roman"/>
        </w:rPr>
        <w:t xml:space="preserve"> ir atliekant apibendrinimą</w:t>
      </w:r>
      <w:r w:rsidRPr="00CA5369">
        <w:rPr>
          <w:rFonts w:ascii="Times New Roman" w:eastAsiaTheme="minorEastAsia" w:hAnsi="Times New Roman" w:cs="Times New Roman"/>
        </w:rPr>
        <w:t>)</w:t>
      </w:r>
      <w:r w:rsidR="008D1235" w:rsidRPr="00CA5369">
        <w:rPr>
          <w:rFonts w:ascii="Times New Roman" w:eastAsiaTheme="minorEastAsia" w:hAnsi="Times New Roman" w:cs="Times New Roman"/>
        </w:rPr>
        <w:t xml:space="preserve">. </w:t>
      </w:r>
    </w:p>
    <w:p w14:paraId="62BAF6B4" w14:textId="290CCDB0" w:rsidR="007D0EF7" w:rsidRPr="00CA5369" w:rsidRDefault="00657457" w:rsidP="00C178EA">
      <w:pPr>
        <w:pStyle w:val="Pagrindinistekstas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C00000"/>
          <w:sz w:val="22"/>
        </w:rPr>
      </w:pPr>
      <w:r w:rsidRPr="00CA5369">
        <w:rPr>
          <w:rFonts w:ascii="Times New Roman" w:hAnsi="Times New Roman" w:cs="Times New Roman"/>
          <w:sz w:val="22"/>
        </w:rPr>
        <w:t xml:space="preserve"> </w:t>
      </w:r>
    </w:p>
    <w:p w14:paraId="39975259" w14:textId="77777777" w:rsidR="007D0EF7" w:rsidRDefault="007D0EF7" w:rsidP="00C178EA">
      <w:pPr>
        <w:tabs>
          <w:tab w:val="left" w:pos="993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</w:rPr>
      </w:pPr>
      <w:r w:rsidRPr="00CA5369">
        <w:rPr>
          <w:rFonts w:ascii="Times New Roman" w:eastAsia="TimesNewRomanPS-BoldMT" w:hAnsi="Times New Roman" w:cs="Times New Roman"/>
          <w:b/>
          <w:bCs/>
          <w:color w:val="000000"/>
        </w:rPr>
        <w:t>III. ATSISKAITYMO SĄLYGOS</w:t>
      </w:r>
    </w:p>
    <w:p w14:paraId="52CEF96E" w14:textId="77777777" w:rsidR="00D570F6" w:rsidRPr="00CA5369" w:rsidRDefault="00D570F6" w:rsidP="00C178EA">
      <w:pPr>
        <w:tabs>
          <w:tab w:val="left" w:pos="993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</w:rPr>
      </w:pPr>
    </w:p>
    <w:p w14:paraId="24014608" w14:textId="6492C06A" w:rsidR="00EC1C4B" w:rsidRPr="00CA5369" w:rsidRDefault="00993A87" w:rsidP="00C178EA">
      <w:pPr>
        <w:tabs>
          <w:tab w:val="left" w:pos="284"/>
          <w:tab w:val="left" w:pos="567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</w:t>
      </w:r>
      <w:r w:rsidR="007D0EF7" w:rsidRPr="00CA5369">
        <w:rPr>
          <w:rFonts w:ascii="Times New Roman" w:eastAsia="Times New Roman" w:hAnsi="Times New Roman" w:cs="Times New Roman"/>
          <w:color w:val="000000"/>
        </w:rPr>
        <w:t xml:space="preserve">.1. Tiekėjas po įvykusios </w:t>
      </w:r>
      <w:r w:rsidR="004F11BB">
        <w:rPr>
          <w:rFonts w:ascii="Times New Roman" w:eastAsia="Times New Roman" w:hAnsi="Times New Roman" w:cs="Times New Roman"/>
          <w:color w:val="000000"/>
        </w:rPr>
        <w:t>S</w:t>
      </w:r>
      <w:r w:rsidR="007D0EF7" w:rsidRPr="00CA5369">
        <w:rPr>
          <w:rFonts w:ascii="Times New Roman" w:eastAsia="Times New Roman" w:hAnsi="Times New Roman" w:cs="Times New Roman"/>
          <w:color w:val="000000"/>
        </w:rPr>
        <w:t xml:space="preserve">tažuotės turės pateikti: </w:t>
      </w:r>
    </w:p>
    <w:p w14:paraId="7179972B" w14:textId="4A5C521F" w:rsidR="00EC1C4B" w:rsidRPr="00CA5369" w:rsidRDefault="00993A87" w:rsidP="00C178EA">
      <w:pPr>
        <w:tabs>
          <w:tab w:val="left" w:pos="284"/>
          <w:tab w:val="left" w:pos="567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</w:t>
      </w:r>
      <w:r w:rsidR="007D0EF7" w:rsidRPr="00CA5369">
        <w:rPr>
          <w:rFonts w:ascii="Times New Roman" w:eastAsia="Times New Roman" w:hAnsi="Times New Roman" w:cs="Times New Roman"/>
          <w:color w:val="000000"/>
        </w:rPr>
        <w:t xml:space="preserve">.1.1. ataskaitą apie pasiektą </w:t>
      </w:r>
      <w:r w:rsidR="004F11BB">
        <w:rPr>
          <w:rFonts w:ascii="Times New Roman" w:eastAsia="Times New Roman" w:hAnsi="Times New Roman" w:cs="Times New Roman"/>
          <w:color w:val="000000"/>
        </w:rPr>
        <w:t>S</w:t>
      </w:r>
      <w:r w:rsidR="007D0EF7" w:rsidRPr="00CA5369">
        <w:rPr>
          <w:rFonts w:ascii="Times New Roman" w:eastAsia="Times New Roman" w:hAnsi="Times New Roman" w:cs="Times New Roman"/>
          <w:color w:val="000000"/>
        </w:rPr>
        <w:t xml:space="preserve">tažuotės tikslą ir patobulintas dalyvių kompetencijas (laisva forma); </w:t>
      </w:r>
    </w:p>
    <w:p w14:paraId="3828F5E9" w14:textId="41664677" w:rsidR="007D0EF7" w:rsidRPr="00CA5369" w:rsidRDefault="00993A87" w:rsidP="00C178EA">
      <w:pPr>
        <w:tabs>
          <w:tab w:val="left" w:pos="284"/>
          <w:tab w:val="left" w:pos="567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</w:t>
      </w:r>
      <w:r w:rsidR="007D0EF7" w:rsidRPr="00CA5369">
        <w:rPr>
          <w:rFonts w:ascii="Times New Roman" w:eastAsia="Times New Roman" w:hAnsi="Times New Roman" w:cs="Times New Roman"/>
          <w:color w:val="000000"/>
        </w:rPr>
        <w:t xml:space="preserve">.1.2. </w:t>
      </w:r>
      <w:r w:rsidR="00DF06B7">
        <w:rPr>
          <w:rFonts w:ascii="Times New Roman" w:eastAsia="Times New Roman" w:hAnsi="Times New Roman" w:cs="Times New Roman"/>
          <w:color w:val="000000"/>
        </w:rPr>
        <w:t>nuotraukas</w:t>
      </w:r>
      <w:r w:rsidR="007D0EF7" w:rsidRPr="00CA5369">
        <w:rPr>
          <w:rFonts w:ascii="Times New Roman" w:eastAsia="Times New Roman" w:hAnsi="Times New Roman" w:cs="Times New Roman"/>
          <w:color w:val="000000"/>
        </w:rPr>
        <w:t xml:space="preserve">, kurios atspindėtų </w:t>
      </w:r>
      <w:r w:rsidR="004F11BB">
        <w:rPr>
          <w:rFonts w:ascii="Times New Roman" w:eastAsia="Times New Roman" w:hAnsi="Times New Roman" w:cs="Times New Roman"/>
          <w:color w:val="000000"/>
        </w:rPr>
        <w:t>S</w:t>
      </w:r>
      <w:r w:rsidR="007D0EF7" w:rsidRPr="00CA5369">
        <w:rPr>
          <w:rFonts w:ascii="Times New Roman" w:eastAsia="Times New Roman" w:hAnsi="Times New Roman" w:cs="Times New Roman"/>
          <w:color w:val="000000"/>
        </w:rPr>
        <w:t>tažuotės esmę bei vykusį procesą;</w:t>
      </w:r>
    </w:p>
    <w:p w14:paraId="166EAB09" w14:textId="15C2E8E4" w:rsidR="007D0EF7" w:rsidRPr="00CA5369" w:rsidRDefault="00993A87" w:rsidP="00C178E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</w:t>
      </w:r>
      <w:r w:rsidR="007D0EF7" w:rsidRPr="00CA5369">
        <w:rPr>
          <w:rFonts w:ascii="Times New Roman" w:eastAsia="Times New Roman" w:hAnsi="Times New Roman" w:cs="Times New Roman"/>
          <w:color w:val="000000"/>
        </w:rPr>
        <w:t xml:space="preserve">.1.3. dalyvių sąrašą su parašais (originalas) (formą pateikia Perkančioji organizacija); </w:t>
      </w:r>
    </w:p>
    <w:p w14:paraId="3FFF0758" w14:textId="0340D190" w:rsidR="00EC1C4B" w:rsidRPr="00CA5369" w:rsidRDefault="00993A87" w:rsidP="00C178E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</w:t>
      </w:r>
      <w:r w:rsidR="007D0EF7" w:rsidRPr="00CA5369">
        <w:rPr>
          <w:rFonts w:ascii="Times New Roman" w:eastAsia="Times New Roman" w:hAnsi="Times New Roman" w:cs="Times New Roman"/>
          <w:color w:val="000000"/>
        </w:rPr>
        <w:t xml:space="preserve">.1.4. </w:t>
      </w:r>
      <w:r w:rsidR="00DF06B7" w:rsidRPr="00D570F6">
        <w:rPr>
          <w:rFonts w:ascii="Times New Roman" w:eastAsia="Times New Roman" w:hAnsi="Times New Roman" w:cs="Times New Roman"/>
          <w:color w:val="000000"/>
        </w:rPr>
        <w:t>kvalifikacijos tobulinimo</w:t>
      </w:r>
      <w:r w:rsidR="00DF06B7">
        <w:rPr>
          <w:rFonts w:ascii="Times New Roman" w:eastAsia="Times New Roman" w:hAnsi="Times New Roman" w:cs="Times New Roman"/>
          <w:color w:val="000000"/>
        </w:rPr>
        <w:t xml:space="preserve"> </w:t>
      </w:r>
      <w:r w:rsidR="007D0EF7" w:rsidRPr="00CA5369">
        <w:rPr>
          <w:rFonts w:ascii="Times New Roman" w:eastAsia="Times New Roman" w:hAnsi="Times New Roman" w:cs="Times New Roman"/>
          <w:color w:val="000000"/>
        </w:rPr>
        <w:t xml:space="preserve">pažymėjimų, išduotų </w:t>
      </w:r>
      <w:r w:rsidR="004F11BB">
        <w:rPr>
          <w:rFonts w:ascii="Times New Roman" w:eastAsia="Times New Roman" w:hAnsi="Times New Roman" w:cs="Times New Roman"/>
          <w:color w:val="000000"/>
        </w:rPr>
        <w:t>S</w:t>
      </w:r>
      <w:r w:rsidR="007D0EF7" w:rsidRPr="00CA5369">
        <w:rPr>
          <w:rFonts w:ascii="Times New Roman" w:eastAsia="Times New Roman" w:hAnsi="Times New Roman" w:cs="Times New Roman"/>
          <w:color w:val="000000"/>
        </w:rPr>
        <w:t xml:space="preserve">tažuotės dalyviams, </w:t>
      </w:r>
      <w:r w:rsidR="007D0EF7" w:rsidRPr="00BB4561">
        <w:rPr>
          <w:rFonts w:ascii="Times New Roman" w:eastAsia="Times New Roman" w:hAnsi="Times New Roman" w:cs="Times New Roman"/>
          <w:color w:val="000000"/>
        </w:rPr>
        <w:t>registrą</w:t>
      </w:r>
      <w:r w:rsidR="00BB4561">
        <w:rPr>
          <w:rFonts w:ascii="Times New Roman" w:eastAsia="Times New Roman" w:hAnsi="Times New Roman" w:cs="Times New Roman"/>
          <w:color w:val="000000"/>
        </w:rPr>
        <w:t xml:space="preserve"> ir </w:t>
      </w:r>
      <w:r w:rsidR="007D0EF7" w:rsidRPr="00CA5369">
        <w:rPr>
          <w:rFonts w:ascii="Times New Roman" w:eastAsia="Times New Roman" w:hAnsi="Times New Roman" w:cs="Times New Roman"/>
          <w:color w:val="000000"/>
        </w:rPr>
        <w:t>šių pažymėjimų  kopijas;</w:t>
      </w:r>
      <w:r w:rsidR="00EC1C4B" w:rsidRPr="00CA5369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5C49327" w14:textId="65F7E86F" w:rsidR="00EC1C4B" w:rsidRPr="00CA5369" w:rsidRDefault="00993A87" w:rsidP="00C178E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</w:t>
      </w:r>
      <w:r w:rsidR="007D0EF7" w:rsidRPr="00CA5369">
        <w:rPr>
          <w:rFonts w:ascii="Times New Roman" w:eastAsia="Times New Roman" w:hAnsi="Times New Roman" w:cs="Times New Roman"/>
          <w:color w:val="000000"/>
        </w:rPr>
        <w:t>.1.5. Projekto dalyv</w:t>
      </w:r>
      <w:r w:rsidR="007D0EF7" w:rsidRPr="00D570F6">
        <w:rPr>
          <w:rFonts w:ascii="Times New Roman" w:eastAsia="Times New Roman" w:hAnsi="Times New Roman" w:cs="Times New Roman"/>
          <w:color w:val="000000"/>
        </w:rPr>
        <w:t>i</w:t>
      </w:r>
      <w:r w:rsidR="007C2ADA" w:rsidRPr="00D570F6">
        <w:rPr>
          <w:rFonts w:ascii="Times New Roman" w:eastAsia="Times New Roman" w:hAnsi="Times New Roman" w:cs="Times New Roman"/>
          <w:color w:val="000000"/>
        </w:rPr>
        <w:t>ų</w:t>
      </w:r>
      <w:r w:rsidR="007D0EF7" w:rsidRPr="00CA5369">
        <w:rPr>
          <w:rFonts w:ascii="Times New Roman" w:eastAsia="Times New Roman" w:hAnsi="Times New Roman" w:cs="Times New Roman"/>
          <w:color w:val="000000"/>
        </w:rPr>
        <w:t xml:space="preserve"> užpildytas grįžtamojo ryšio </w:t>
      </w:r>
      <w:r w:rsidR="007D0EF7" w:rsidRPr="00CA5369">
        <w:rPr>
          <w:rFonts w:ascii="Times New Roman" w:eastAsia="Times New Roman" w:hAnsi="Times New Roman" w:cs="Times New Roman"/>
        </w:rPr>
        <w:t>anketa</w:t>
      </w:r>
      <w:r w:rsidR="00DF06B7">
        <w:rPr>
          <w:rFonts w:ascii="Times New Roman" w:eastAsia="Times New Roman" w:hAnsi="Times New Roman" w:cs="Times New Roman"/>
        </w:rPr>
        <w:t>s</w:t>
      </w:r>
      <w:r w:rsidR="007D0EF7" w:rsidRPr="00CA5369">
        <w:rPr>
          <w:rFonts w:ascii="Times New Roman" w:eastAsia="Times New Roman" w:hAnsi="Times New Roman" w:cs="Times New Roman"/>
        </w:rPr>
        <w:t>;</w:t>
      </w:r>
      <w:r w:rsidR="007D0EF7" w:rsidRPr="00CA5369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59995F72" w14:textId="03CDA90B" w:rsidR="007D0EF7" w:rsidRPr="00CA5369" w:rsidRDefault="00993A87" w:rsidP="00C178E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3</w:t>
      </w:r>
      <w:r w:rsidR="007D0EF7" w:rsidRPr="00CA5369">
        <w:rPr>
          <w:rFonts w:ascii="Times New Roman" w:eastAsia="Times New Roman" w:hAnsi="Times New Roman" w:cs="Times New Roman"/>
        </w:rPr>
        <w:t xml:space="preserve">.1.6. kiekvieno </w:t>
      </w:r>
      <w:r w:rsidR="004F11BB">
        <w:rPr>
          <w:rFonts w:ascii="Times New Roman" w:eastAsia="Times New Roman" w:hAnsi="Times New Roman" w:cs="Times New Roman"/>
        </w:rPr>
        <w:t>S</w:t>
      </w:r>
      <w:r w:rsidR="007D0EF7" w:rsidRPr="00CA5369">
        <w:rPr>
          <w:rFonts w:ascii="Times New Roman" w:eastAsia="Times New Roman" w:hAnsi="Times New Roman" w:cs="Times New Roman"/>
        </w:rPr>
        <w:t xml:space="preserve">tažuotės dalyvio </w:t>
      </w:r>
      <w:r w:rsidR="007D0EF7" w:rsidRPr="00CA5369">
        <w:rPr>
          <w:rFonts w:ascii="Times New Roman" w:eastAsia="TimesNewRomanPS-BoldMT" w:hAnsi="Times New Roman" w:cs="Times New Roman"/>
        </w:rPr>
        <w:t xml:space="preserve">stažuotės ataskaitas </w:t>
      </w:r>
      <w:r w:rsidR="00BB4561">
        <w:rPr>
          <w:rFonts w:ascii="Times New Roman" w:eastAsia="TimesNewRomanPS-BoldMT" w:hAnsi="Times New Roman" w:cs="Times New Roman"/>
        </w:rPr>
        <w:t>(</w:t>
      </w:r>
      <w:r w:rsidR="007D0EF7" w:rsidRPr="00CA5369">
        <w:rPr>
          <w:rFonts w:ascii="Times New Roman" w:eastAsia="TimesNewRomanPS-BoldMT" w:hAnsi="Times New Roman" w:cs="Times New Roman"/>
        </w:rPr>
        <w:t xml:space="preserve">su </w:t>
      </w:r>
      <w:r w:rsidR="007D0EF7" w:rsidRPr="00CA5369">
        <w:rPr>
          <w:rFonts w:ascii="Times New Roman" w:eastAsia="Times New Roman" w:hAnsi="Times New Roman" w:cs="Times New Roman"/>
          <w:color w:val="000000"/>
        </w:rPr>
        <w:t>parašais</w:t>
      </w:r>
      <w:r w:rsidR="00BB4561">
        <w:rPr>
          <w:rFonts w:ascii="Times New Roman" w:eastAsia="Times New Roman" w:hAnsi="Times New Roman" w:cs="Times New Roman"/>
          <w:color w:val="000000"/>
        </w:rPr>
        <w:t>).</w:t>
      </w:r>
    </w:p>
    <w:sectPr w:rsidR="007D0EF7" w:rsidRPr="00CA5369" w:rsidSect="003826F5">
      <w:pgSz w:w="11906" w:h="16838"/>
      <w:pgMar w:top="851" w:right="567" w:bottom="1021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64055"/>
    <w:multiLevelType w:val="multilevel"/>
    <w:tmpl w:val="C42C4FD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ind w:left="1063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4" w:hanging="1800"/>
      </w:pPr>
      <w:rPr>
        <w:rFonts w:hint="default"/>
      </w:rPr>
    </w:lvl>
  </w:abstractNum>
  <w:abstractNum w:abstractNumId="1" w15:restartNumberingAfterBreak="0">
    <w:nsid w:val="259A4588"/>
    <w:multiLevelType w:val="multilevel"/>
    <w:tmpl w:val="5AB2CE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/>
      </w:rPr>
    </w:lvl>
  </w:abstractNum>
  <w:abstractNum w:abstractNumId="2" w15:restartNumberingAfterBreak="0">
    <w:nsid w:val="29B6752B"/>
    <w:multiLevelType w:val="hybridMultilevel"/>
    <w:tmpl w:val="3AF8AB7E"/>
    <w:lvl w:ilvl="0" w:tplc="FE92BB68">
      <w:start w:val="1"/>
      <w:numFmt w:val="decimal"/>
      <w:lvlText w:val="%1."/>
      <w:lvlJc w:val="left"/>
      <w:pPr>
        <w:ind w:left="1778" w:hanging="360"/>
      </w:pPr>
      <w:rPr>
        <w:rFonts w:eastAsia="Calibr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43C0603E"/>
    <w:multiLevelType w:val="hybridMultilevel"/>
    <w:tmpl w:val="CE8C6064"/>
    <w:lvl w:ilvl="0" w:tplc="898A10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B466E5F"/>
    <w:multiLevelType w:val="hybridMultilevel"/>
    <w:tmpl w:val="82C06DC2"/>
    <w:lvl w:ilvl="0" w:tplc="DDEAE9B6">
      <w:start w:val="6"/>
      <w:numFmt w:val="decimal"/>
      <w:lvlText w:val="%1."/>
      <w:lvlJc w:val="left"/>
      <w:pPr>
        <w:ind w:left="157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63F45912"/>
    <w:multiLevelType w:val="hybridMultilevel"/>
    <w:tmpl w:val="4A786FBA"/>
    <w:lvl w:ilvl="0" w:tplc="F670DE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EED43F6"/>
    <w:multiLevelType w:val="multilevel"/>
    <w:tmpl w:val="377AD22C"/>
    <w:lvl w:ilvl="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7AA6147A"/>
    <w:multiLevelType w:val="hybridMultilevel"/>
    <w:tmpl w:val="3AF8AB7E"/>
    <w:lvl w:ilvl="0" w:tplc="FE92BB68">
      <w:start w:val="1"/>
      <w:numFmt w:val="decimal"/>
      <w:lvlText w:val="%1."/>
      <w:lvlJc w:val="left"/>
      <w:pPr>
        <w:ind w:left="1495" w:hanging="360"/>
      </w:pPr>
      <w:rPr>
        <w:rFonts w:eastAsia="Calibr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7E5C61D4"/>
    <w:multiLevelType w:val="multilevel"/>
    <w:tmpl w:val="406AA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9" w15:restartNumberingAfterBreak="0">
    <w:nsid w:val="7FDB5A86"/>
    <w:multiLevelType w:val="multilevel"/>
    <w:tmpl w:val="B094BBE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Calibr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Calibr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Calibri" w:hint="default"/>
        <w:color w:val="000000"/>
      </w:rPr>
    </w:lvl>
  </w:abstractNum>
  <w:num w:numId="1" w16cid:durableId="1156997406">
    <w:abstractNumId w:val="7"/>
  </w:num>
  <w:num w:numId="2" w16cid:durableId="1758362075">
    <w:abstractNumId w:val="3"/>
  </w:num>
  <w:num w:numId="3" w16cid:durableId="1598250610">
    <w:abstractNumId w:val="2"/>
  </w:num>
  <w:num w:numId="4" w16cid:durableId="816605498">
    <w:abstractNumId w:val="5"/>
  </w:num>
  <w:num w:numId="5" w16cid:durableId="524170370">
    <w:abstractNumId w:val="9"/>
  </w:num>
  <w:num w:numId="6" w16cid:durableId="514198603">
    <w:abstractNumId w:val="4"/>
  </w:num>
  <w:num w:numId="7" w16cid:durableId="1791052975">
    <w:abstractNumId w:val="0"/>
  </w:num>
  <w:num w:numId="8" w16cid:durableId="1144813168">
    <w:abstractNumId w:val="6"/>
  </w:num>
  <w:num w:numId="9" w16cid:durableId="1619533652">
    <w:abstractNumId w:val="1"/>
  </w:num>
  <w:num w:numId="10" w16cid:durableId="12848437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414"/>
    <w:rsid w:val="00002655"/>
    <w:rsid w:val="00022D26"/>
    <w:rsid w:val="00035D6D"/>
    <w:rsid w:val="00045783"/>
    <w:rsid w:val="000468CE"/>
    <w:rsid w:val="000472AE"/>
    <w:rsid w:val="00056FC7"/>
    <w:rsid w:val="00072817"/>
    <w:rsid w:val="00073F8A"/>
    <w:rsid w:val="00076E9A"/>
    <w:rsid w:val="00084178"/>
    <w:rsid w:val="0008776D"/>
    <w:rsid w:val="0009050A"/>
    <w:rsid w:val="000A16F6"/>
    <w:rsid w:val="000A73A5"/>
    <w:rsid w:val="000B382E"/>
    <w:rsid w:val="000D3DA8"/>
    <w:rsid w:val="000D3FFA"/>
    <w:rsid w:val="000E0FA1"/>
    <w:rsid w:val="000E1D8A"/>
    <w:rsid w:val="0010053E"/>
    <w:rsid w:val="00102930"/>
    <w:rsid w:val="001121B4"/>
    <w:rsid w:val="00113EB8"/>
    <w:rsid w:val="00117151"/>
    <w:rsid w:val="00121BF8"/>
    <w:rsid w:val="0013158D"/>
    <w:rsid w:val="00137F8B"/>
    <w:rsid w:val="001417A1"/>
    <w:rsid w:val="0014294C"/>
    <w:rsid w:val="001514D7"/>
    <w:rsid w:val="00157244"/>
    <w:rsid w:val="00164A7B"/>
    <w:rsid w:val="00174C53"/>
    <w:rsid w:val="00177B59"/>
    <w:rsid w:val="00182C7E"/>
    <w:rsid w:val="00191D5C"/>
    <w:rsid w:val="001A0A06"/>
    <w:rsid w:val="001B0BB9"/>
    <w:rsid w:val="001D4E6B"/>
    <w:rsid w:val="001E0E89"/>
    <w:rsid w:val="001E4A5C"/>
    <w:rsid w:val="001E6F4E"/>
    <w:rsid w:val="001E7A4C"/>
    <w:rsid w:val="001F3E6D"/>
    <w:rsid w:val="001F4E9E"/>
    <w:rsid w:val="001F6AB7"/>
    <w:rsid w:val="00205D9F"/>
    <w:rsid w:val="00207CE3"/>
    <w:rsid w:val="00217433"/>
    <w:rsid w:val="00223CFC"/>
    <w:rsid w:val="00225911"/>
    <w:rsid w:val="00233FAA"/>
    <w:rsid w:val="00240061"/>
    <w:rsid w:val="00245B1C"/>
    <w:rsid w:val="00260227"/>
    <w:rsid w:val="0026022F"/>
    <w:rsid w:val="0026299C"/>
    <w:rsid w:val="00264877"/>
    <w:rsid w:val="002766EB"/>
    <w:rsid w:val="002827E8"/>
    <w:rsid w:val="002900A4"/>
    <w:rsid w:val="00297D61"/>
    <w:rsid w:val="002A04A9"/>
    <w:rsid w:val="002A0F0E"/>
    <w:rsid w:val="002A2865"/>
    <w:rsid w:val="002A7F71"/>
    <w:rsid w:val="002B4E25"/>
    <w:rsid w:val="002D776C"/>
    <w:rsid w:val="002E183D"/>
    <w:rsid w:val="002E2AFF"/>
    <w:rsid w:val="002E6147"/>
    <w:rsid w:val="002F17C0"/>
    <w:rsid w:val="002F463B"/>
    <w:rsid w:val="002F6F7F"/>
    <w:rsid w:val="0031281D"/>
    <w:rsid w:val="00320F0F"/>
    <w:rsid w:val="00326C6F"/>
    <w:rsid w:val="00327A49"/>
    <w:rsid w:val="00347B13"/>
    <w:rsid w:val="003826F5"/>
    <w:rsid w:val="003A5607"/>
    <w:rsid w:val="003B3FA8"/>
    <w:rsid w:val="003C50A3"/>
    <w:rsid w:val="003D0543"/>
    <w:rsid w:val="003D1103"/>
    <w:rsid w:val="003F02F1"/>
    <w:rsid w:val="003F570B"/>
    <w:rsid w:val="003F795A"/>
    <w:rsid w:val="00402C0D"/>
    <w:rsid w:val="004038D8"/>
    <w:rsid w:val="004065BF"/>
    <w:rsid w:val="0041036C"/>
    <w:rsid w:val="0041194A"/>
    <w:rsid w:val="00425B81"/>
    <w:rsid w:val="0045316E"/>
    <w:rsid w:val="00456383"/>
    <w:rsid w:val="00464422"/>
    <w:rsid w:val="00476243"/>
    <w:rsid w:val="00492265"/>
    <w:rsid w:val="004B0308"/>
    <w:rsid w:val="004B486A"/>
    <w:rsid w:val="004C5BAB"/>
    <w:rsid w:val="004D1372"/>
    <w:rsid w:val="004D207E"/>
    <w:rsid w:val="004D2E6B"/>
    <w:rsid w:val="004D7DBF"/>
    <w:rsid w:val="004E1DAB"/>
    <w:rsid w:val="004E3C3F"/>
    <w:rsid w:val="004F11BB"/>
    <w:rsid w:val="00505005"/>
    <w:rsid w:val="00505523"/>
    <w:rsid w:val="00505CF7"/>
    <w:rsid w:val="00506FC2"/>
    <w:rsid w:val="0052003D"/>
    <w:rsid w:val="00527442"/>
    <w:rsid w:val="005275E2"/>
    <w:rsid w:val="00535B6F"/>
    <w:rsid w:val="0055149F"/>
    <w:rsid w:val="005538E6"/>
    <w:rsid w:val="00561751"/>
    <w:rsid w:val="005667BE"/>
    <w:rsid w:val="005712F9"/>
    <w:rsid w:val="00572841"/>
    <w:rsid w:val="00580257"/>
    <w:rsid w:val="00584439"/>
    <w:rsid w:val="00594913"/>
    <w:rsid w:val="005A1FC7"/>
    <w:rsid w:val="005A58B7"/>
    <w:rsid w:val="005A6D38"/>
    <w:rsid w:val="005B3AE8"/>
    <w:rsid w:val="005B6E5C"/>
    <w:rsid w:val="005C2CD6"/>
    <w:rsid w:val="005C5387"/>
    <w:rsid w:val="005D19A4"/>
    <w:rsid w:val="005D1B0D"/>
    <w:rsid w:val="005D3C74"/>
    <w:rsid w:val="005D4829"/>
    <w:rsid w:val="005E14D2"/>
    <w:rsid w:val="005E4EC1"/>
    <w:rsid w:val="005E7607"/>
    <w:rsid w:val="005E78AA"/>
    <w:rsid w:val="005E7CCC"/>
    <w:rsid w:val="006124EC"/>
    <w:rsid w:val="00632C37"/>
    <w:rsid w:val="0064084A"/>
    <w:rsid w:val="00651392"/>
    <w:rsid w:val="006518D8"/>
    <w:rsid w:val="00657457"/>
    <w:rsid w:val="006611CA"/>
    <w:rsid w:val="00670F65"/>
    <w:rsid w:val="00671400"/>
    <w:rsid w:val="00681E81"/>
    <w:rsid w:val="00687C80"/>
    <w:rsid w:val="00687EF6"/>
    <w:rsid w:val="0069286E"/>
    <w:rsid w:val="006B7767"/>
    <w:rsid w:val="006D7D6C"/>
    <w:rsid w:val="006E306C"/>
    <w:rsid w:val="006E3F4D"/>
    <w:rsid w:val="006E6DCE"/>
    <w:rsid w:val="006F3499"/>
    <w:rsid w:val="00704BAE"/>
    <w:rsid w:val="007158E9"/>
    <w:rsid w:val="00725D7B"/>
    <w:rsid w:val="00744E29"/>
    <w:rsid w:val="00750A67"/>
    <w:rsid w:val="00750D29"/>
    <w:rsid w:val="00752871"/>
    <w:rsid w:val="007578A8"/>
    <w:rsid w:val="00762F5E"/>
    <w:rsid w:val="007742BE"/>
    <w:rsid w:val="00785731"/>
    <w:rsid w:val="007901CC"/>
    <w:rsid w:val="00793D7B"/>
    <w:rsid w:val="00794D06"/>
    <w:rsid w:val="007A651B"/>
    <w:rsid w:val="007B18BE"/>
    <w:rsid w:val="007B4DD9"/>
    <w:rsid w:val="007C2167"/>
    <w:rsid w:val="007C2ADA"/>
    <w:rsid w:val="007D0EF7"/>
    <w:rsid w:val="007D1469"/>
    <w:rsid w:val="007E0C12"/>
    <w:rsid w:val="007F5F16"/>
    <w:rsid w:val="00806E6E"/>
    <w:rsid w:val="00824C87"/>
    <w:rsid w:val="008347ED"/>
    <w:rsid w:val="00835A35"/>
    <w:rsid w:val="00840295"/>
    <w:rsid w:val="00842947"/>
    <w:rsid w:val="0084785E"/>
    <w:rsid w:val="008529BF"/>
    <w:rsid w:val="00856CD4"/>
    <w:rsid w:val="008612A7"/>
    <w:rsid w:val="008614A7"/>
    <w:rsid w:val="00874294"/>
    <w:rsid w:val="00876E02"/>
    <w:rsid w:val="00881F41"/>
    <w:rsid w:val="00885952"/>
    <w:rsid w:val="0089211B"/>
    <w:rsid w:val="00892272"/>
    <w:rsid w:val="008A1160"/>
    <w:rsid w:val="008A1997"/>
    <w:rsid w:val="008B32BB"/>
    <w:rsid w:val="008B730A"/>
    <w:rsid w:val="008C6F7B"/>
    <w:rsid w:val="008D1235"/>
    <w:rsid w:val="008D36F7"/>
    <w:rsid w:val="008F7485"/>
    <w:rsid w:val="009055DB"/>
    <w:rsid w:val="00907F01"/>
    <w:rsid w:val="0092302E"/>
    <w:rsid w:val="00937A4E"/>
    <w:rsid w:val="00941D67"/>
    <w:rsid w:val="00955DAB"/>
    <w:rsid w:val="00956D53"/>
    <w:rsid w:val="00980FC5"/>
    <w:rsid w:val="009815B1"/>
    <w:rsid w:val="00992EE0"/>
    <w:rsid w:val="00993A87"/>
    <w:rsid w:val="009B14F0"/>
    <w:rsid w:val="009B1681"/>
    <w:rsid w:val="009B59F4"/>
    <w:rsid w:val="009C2696"/>
    <w:rsid w:val="009C6F4C"/>
    <w:rsid w:val="009D2434"/>
    <w:rsid w:val="009D41DB"/>
    <w:rsid w:val="009D48D8"/>
    <w:rsid w:val="009D6480"/>
    <w:rsid w:val="009D6857"/>
    <w:rsid w:val="009D6E14"/>
    <w:rsid w:val="009E4E50"/>
    <w:rsid w:val="009E5420"/>
    <w:rsid w:val="009E60F5"/>
    <w:rsid w:val="009F6603"/>
    <w:rsid w:val="00A04C07"/>
    <w:rsid w:val="00A060EE"/>
    <w:rsid w:val="00A1070A"/>
    <w:rsid w:val="00A124DE"/>
    <w:rsid w:val="00A1452C"/>
    <w:rsid w:val="00A1490E"/>
    <w:rsid w:val="00A17D4D"/>
    <w:rsid w:val="00A303C6"/>
    <w:rsid w:val="00A37034"/>
    <w:rsid w:val="00A46CA4"/>
    <w:rsid w:val="00A52C5C"/>
    <w:rsid w:val="00A54553"/>
    <w:rsid w:val="00A55B71"/>
    <w:rsid w:val="00A61CE9"/>
    <w:rsid w:val="00A66AC4"/>
    <w:rsid w:val="00A77830"/>
    <w:rsid w:val="00A93127"/>
    <w:rsid w:val="00A938FB"/>
    <w:rsid w:val="00A94016"/>
    <w:rsid w:val="00AA5122"/>
    <w:rsid w:val="00AC0E27"/>
    <w:rsid w:val="00AC3176"/>
    <w:rsid w:val="00AC5CC4"/>
    <w:rsid w:val="00AC755C"/>
    <w:rsid w:val="00AD50FE"/>
    <w:rsid w:val="00AD5FE5"/>
    <w:rsid w:val="00AD63E7"/>
    <w:rsid w:val="00AD71BF"/>
    <w:rsid w:val="00AF75AB"/>
    <w:rsid w:val="00B01134"/>
    <w:rsid w:val="00B01391"/>
    <w:rsid w:val="00B17FC1"/>
    <w:rsid w:val="00B2664C"/>
    <w:rsid w:val="00B32F65"/>
    <w:rsid w:val="00B4734A"/>
    <w:rsid w:val="00B55AB4"/>
    <w:rsid w:val="00B67166"/>
    <w:rsid w:val="00B75F72"/>
    <w:rsid w:val="00B80318"/>
    <w:rsid w:val="00B93A6A"/>
    <w:rsid w:val="00BA0709"/>
    <w:rsid w:val="00BA2799"/>
    <w:rsid w:val="00BB1DF1"/>
    <w:rsid w:val="00BB4561"/>
    <w:rsid w:val="00BC381B"/>
    <w:rsid w:val="00BD0802"/>
    <w:rsid w:val="00BD1BFD"/>
    <w:rsid w:val="00BD700D"/>
    <w:rsid w:val="00BE1085"/>
    <w:rsid w:val="00BE457E"/>
    <w:rsid w:val="00BF2E9C"/>
    <w:rsid w:val="00C1098F"/>
    <w:rsid w:val="00C178EA"/>
    <w:rsid w:val="00C30B5C"/>
    <w:rsid w:val="00C411D2"/>
    <w:rsid w:val="00C423FB"/>
    <w:rsid w:val="00C460CA"/>
    <w:rsid w:val="00C8220E"/>
    <w:rsid w:val="00C84D14"/>
    <w:rsid w:val="00C92414"/>
    <w:rsid w:val="00CA0756"/>
    <w:rsid w:val="00CA5369"/>
    <w:rsid w:val="00CB03C6"/>
    <w:rsid w:val="00CD512B"/>
    <w:rsid w:val="00CE13A5"/>
    <w:rsid w:val="00CE4082"/>
    <w:rsid w:val="00CF59B8"/>
    <w:rsid w:val="00D02144"/>
    <w:rsid w:val="00D04A16"/>
    <w:rsid w:val="00D06427"/>
    <w:rsid w:val="00D228C2"/>
    <w:rsid w:val="00D2422B"/>
    <w:rsid w:val="00D27529"/>
    <w:rsid w:val="00D33B60"/>
    <w:rsid w:val="00D37023"/>
    <w:rsid w:val="00D53B0D"/>
    <w:rsid w:val="00D570F6"/>
    <w:rsid w:val="00D659D7"/>
    <w:rsid w:val="00D7014F"/>
    <w:rsid w:val="00D72588"/>
    <w:rsid w:val="00D72887"/>
    <w:rsid w:val="00D907CB"/>
    <w:rsid w:val="00D90E34"/>
    <w:rsid w:val="00DA0B6E"/>
    <w:rsid w:val="00DA4750"/>
    <w:rsid w:val="00DB1D14"/>
    <w:rsid w:val="00DB3FCD"/>
    <w:rsid w:val="00DE610A"/>
    <w:rsid w:val="00DF06B7"/>
    <w:rsid w:val="00E0045C"/>
    <w:rsid w:val="00E0188D"/>
    <w:rsid w:val="00E1224C"/>
    <w:rsid w:val="00E1275D"/>
    <w:rsid w:val="00E21CDD"/>
    <w:rsid w:val="00E23DB2"/>
    <w:rsid w:val="00E23F80"/>
    <w:rsid w:val="00E32EF6"/>
    <w:rsid w:val="00E34787"/>
    <w:rsid w:val="00E37AA0"/>
    <w:rsid w:val="00E456E6"/>
    <w:rsid w:val="00E45B37"/>
    <w:rsid w:val="00E5655B"/>
    <w:rsid w:val="00E64177"/>
    <w:rsid w:val="00E64247"/>
    <w:rsid w:val="00E73C99"/>
    <w:rsid w:val="00E8000D"/>
    <w:rsid w:val="00E877ED"/>
    <w:rsid w:val="00E905A7"/>
    <w:rsid w:val="00E965A0"/>
    <w:rsid w:val="00E976F6"/>
    <w:rsid w:val="00EA6AB4"/>
    <w:rsid w:val="00EB5C1E"/>
    <w:rsid w:val="00EB5DC6"/>
    <w:rsid w:val="00EC1C4B"/>
    <w:rsid w:val="00EC3C48"/>
    <w:rsid w:val="00EC7830"/>
    <w:rsid w:val="00EE0A75"/>
    <w:rsid w:val="00EE5E3B"/>
    <w:rsid w:val="00EE6BA4"/>
    <w:rsid w:val="00EF2DD7"/>
    <w:rsid w:val="00F06FA4"/>
    <w:rsid w:val="00F1442E"/>
    <w:rsid w:val="00F145A9"/>
    <w:rsid w:val="00F34885"/>
    <w:rsid w:val="00F42927"/>
    <w:rsid w:val="00F5644F"/>
    <w:rsid w:val="00F57A55"/>
    <w:rsid w:val="00F73002"/>
    <w:rsid w:val="00F73916"/>
    <w:rsid w:val="00F76E2A"/>
    <w:rsid w:val="00F85074"/>
    <w:rsid w:val="00F93A77"/>
    <w:rsid w:val="00F96FB5"/>
    <w:rsid w:val="00FA5484"/>
    <w:rsid w:val="00FB5656"/>
    <w:rsid w:val="00FC58A3"/>
    <w:rsid w:val="00FC5D88"/>
    <w:rsid w:val="00FD3C01"/>
    <w:rsid w:val="00FD5532"/>
    <w:rsid w:val="00FD7020"/>
    <w:rsid w:val="00FE5811"/>
    <w:rsid w:val="00FE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6FB20"/>
  <w15:chartTrackingRefBased/>
  <w15:docId w15:val="{56E11E9E-10F2-4B6C-A335-833C94F22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667B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667B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667BE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6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667B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DB3FCD"/>
    <w:pPr>
      <w:ind w:left="720"/>
      <w:contextualSpacing/>
    </w:pPr>
  </w:style>
  <w:style w:type="character" w:customStyle="1" w:styleId="PagrindinistekstasDiagrama">
    <w:name w:val="Pagrindinis tekstas Diagrama"/>
    <w:aliases w:val="Diagrama Diagrama,Char Char Char Diagrama Diagrama Diagrama Diagrama Diagrama Diagrama,Char Char Char Diagrama Diagrama Diagrama Diagrama Diagrama Diagrama Diagrama Diagrama Diagrama Diagrama Diagrama,body text Diagrama"/>
    <w:basedOn w:val="Numatytasispastraiposriftas"/>
    <w:link w:val="Pagrindinistekstas"/>
    <w:locked/>
    <w:rsid w:val="009E4E50"/>
    <w:rPr>
      <w:rFonts w:ascii="Calibri" w:hAnsi="Calibri" w:cs="Calibri"/>
      <w:sz w:val="24"/>
    </w:rPr>
  </w:style>
  <w:style w:type="paragraph" w:styleId="Pagrindinistekstas">
    <w:name w:val="Body Text"/>
    <w:aliases w:val="Diagrama,Char Char Char Diagrama Diagrama Diagrama Diagrama Diagrama,Char Char Char Diagrama Diagrama Diagrama Diagrama Diagrama Diagrama Diagrama Diagrama Diagrama Diagrama,body text,contents,bt,b,Char"/>
    <w:basedOn w:val="prastasis"/>
    <w:link w:val="PagrindinistekstasDiagrama"/>
    <w:unhideWhenUsed/>
    <w:qFormat/>
    <w:rsid w:val="009E4E50"/>
    <w:pPr>
      <w:spacing w:after="120" w:line="276" w:lineRule="auto"/>
    </w:pPr>
    <w:rPr>
      <w:rFonts w:ascii="Calibri" w:hAnsi="Calibri" w:cs="Calibri"/>
      <w:sz w:val="24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9E4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4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87F3C-3B6B-461C-B5BE-339C67FE9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7940</Words>
  <Characters>4527</Characters>
  <Application>Microsoft Office Word</Application>
  <DocSecurity>0</DocSecurity>
  <Lines>37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Krikštaponienė</dc:creator>
  <cp:keywords/>
  <dc:description/>
  <cp:lastModifiedBy>Rasa Kumetaitienė</cp:lastModifiedBy>
  <cp:revision>3</cp:revision>
  <cp:lastPrinted>2024-11-21T07:47:00Z</cp:lastPrinted>
  <dcterms:created xsi:type="dcterms:W3CDTF">2024-11-26T09:43:00Z</dcterms:created>
  <dcterms:modified xsi:type="dcterms:W3CDTF">2024-12-04T06:18:00Z</dcterms:modified>
</cp:coreProperties>
</file>