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6FC7" w14:textId="77777777" w:rsidR="004A289E" w:rsidRPr="004A289E" w:rsidRDefault="004A289E" w:rsidP="009631F5">
      <w:pPr>
        <w:spacing w:after="240" w:line="276" w:lineRule="auto"/>
        <w:jc w:val="center"/>
        <w:rPr>
          <w:rFonts w:ascii="Times New Roman" w:eastAsia="Times New Roman" w:hAnsi="Times New Roman" w:cs="Times New Roman"/>
          <w:b/>
          <w:sz w:val="24"/>
          <w:szCs w:val="24"/>
          <w:lang w:val="lt-LT" w:eastAsia="ar-SA"/>
          <w14:ligatures w14:val="none"/>
        </w:rPr>
      </w:pPr>
      <w:bookmarkStart w:id="0" w:name="_Hlk198406806"/>
      <w:r w:rsidRPr="004A289E">
        <w:rPr>
          <w:rFonts w:ascii="Times New Roman" w:eastAsia="Times New Roman" w:hAnsi="Times New Roman" w:cs="Times New Roman"/>
          <w:b/>
          <w:bCs/>
          <w:sz w:val="24"/>
          <w:szCs w:val="24"/>
          <w:lang w:val="lt-LT"/>
          <w14:ligatures w14:val="none"/>
        </w:rPr>
        <w:t>KAUNO R. SAV. GATVIŲ PROJEKTAVIMO IR PROJEKTŲ VYKDYMO PRIEŽIŪROS PASLAUGŲ PIRKIMAS</w:t>
      </w:r>
      <w:bookmarkEnd w:id="0"/>
    </w:p>
    <w:p w14:paraId="2D46E45F" w14:textId="0CB95236" w:rsidR="008A5431" w:rsidRDefault="00D339A4" w:rsidP="00025392">
      <w:pPr>
        <w:suppressAutoHyphens/>
        <w:autoSpaceDN w:val="0"/>
        <w:spacing w:before="120" w:after="480" w:line="276" w:lineRule="auto"/>
        <w:jc w:val="center"/>
        <w:textAlignment w:val="baseline"/>
        <w:rPr>
          <w:rFonts w:ascii="Times New Roman" w:eastAsia="Calibri" w:hAnsi="Times New Roman" w:cs="Times New Roman"/>
          <w:b/>
          <w:caps/>
          <w:color w:val="000000"/>
          <w:kern w:val="3"/>
          <w:sz w:val="24"/>
          <w:szCs w:val="24"/>
          <w:lang w:val="lt-LT" w:eastAsia="en-GB"/>
        </w:rPr>
      </w:pPr>
      <w:r>
        <w:rPr>
          <w:rFonts w:ascii="Times New Roman" w:eastAsia="Calibri" w:hAnsi="Times New Roman" w:cs="Times New Roman"/>
          <w:b/>
          <w:caps/>
          <w:color w:val="000000"/>
          <w:kern w:val="3"/>
          <w:sz w:val="24"/>
          <w:szCs w:val="24"/>
          <w:lang w:val="lt-LT" w:eastAsia="en-GB"/>
        </w:rPr>
        <w:t>Atsakymai į tiekėjų pakla</w:t>
      </w:r>
      <w:r w:rsidR="00F94452">
        <w:rPr>
          <w:rFonts w:ascii="Times New Roman" w:eastAsia="Calibri" w:hAnsi="Times New Roman" w:cs="Times New Roman"/>
          <w:b/>
          <w:caps/>
          <w:color w:val="000000"/>
          <w:kern w:val="3"/>
          <w:sz w:val="24"/>
          <w:szCs w:val="24"/>
          <w:lang w:val="lt-LT" w:eastAsia="en-GB"/>
        </w:rPr>
        <w:t>USIM</w:t>
      </w:r>
      <w:r>
        <w:rPr>
          <w:rFonts w:ascii="Times New Roman" w:eastAsia="Calibri" w:hAnsi="Times New Roman" w:cs="Times New Roman"/>
          <w:b/>
          <w:caps/>
          <w:color w:val="000000"/>
          <w:kern w:val="3"/>
          <w:sz w:val="24"/>
          <w:szCs w:val="24"/>
          <w:lang w:val="lt-LT" w:eastAsia="en-GB"/>
        </w:rPr>
        <w:t xml:space="preserve">us NR. </w:t>
      </w:r>
      <w:r w:rsidR="004E3399">
        <w:rPr>
          <w:rFonts w:ascii="Times New Roman" w:eastAsia="Calibri" w:hAnsi="Times New Roman" w:cs="Times New Roman"/>
          <w:b/>
          <w:caps/>
          <w:color w:val="000000"/>
          <w:kern w:val="3"/>
          <w:sz w:val="24"/>
          <w:szCs w:val="24"/>
          <w:lang w:val="lt-LT" w:eastAsia="en-GB"/>
        </w:rPr>
        <w:t>1</w:t>
      </w:r>
      <w:r>
        <w:rPr>
          <w:rFonts w:ascii="Times New Roman" w:eastAsia="Calibri" w:hAnsi="Times New Roman" w:cs="Times New Roman"/>
          <w:b/>
          <w:caps/>
          <w:color w:val="000000"/>
          <w:kern w:val="3"/>
          <w:sz w:val="24"/>
          <w:szCs w:val="24"/>
          <w:lang w:val="lt-LT" w:eastAsia="en-GB"/>
        </w:rPr>
        <w:t xml:space="preserve">. </w:t>
      </w:r>
    </w:p>
    <w:p w14:paraId="544B6C3F" w14:textId="7F7D6E53" w:rsidR="004A289E" w:rsidRPr="00331799" w:rsidRDefault="004A289E" w:rsidP="00C6238B">
      <w:pPr>
        <w:spacing w:after="120" w:line="276" w:lineRule="auto"/>
        <w:ind w:firstLine="709"/>
        <w:jc w:val="both"/>
        <w:rPr>
          <w:rFonts w:ascii="Times New Roman" w:eastAsia="Times New Roman" w:hAnsi="Times New Roman" w:cs="Times New Roman"/>
          <w:sz w:val="24"/>
          <w:szCs w:val="24"/>
          <w:lang w:val="lt-LT" w:eastAsia="ar-SA"/>
          <w14:ligatures w14:val="none"/>
        </w:rPr>
      </w:pPr>
      <w:r w:rsidRPr="00331799">
        <w:rPr>
          <w:rFonts w:ascii="Times New Roman" w:eastAsia="Times New Roman" w:hAnsi="Times New Roman" w:cs="Times New Roman"/>
          <w:sz w:val="24"/>
          <w:szCs w:val="24"/>
          <w:lang w:val="lt-LT" w:eastAsia="lt-LT"/>
          <w14:ligatures w14:val="none"/>
        </w:rPr>
        <w:t xml:space="preserve">Kauno rajono savivaldybės administracijos sudaryta nuolatinė viešųjų pirkimų komisija (toliau – Komisija), atlikdama atviro konkurso </w:t>
      </w:r>
      <w:r w:rsidR="00347D6F" w:rsidRPr="00347D6F">
        <w:rPr>
          <w:rFonts w:ascii="Times New Roman" w:eastAsia="Times New Roman" w:hAnsi="Times New Roman" w:cs="Times New Roman"/>
          <w:sz w:val="24"/>
          <w:szCs w:val="24"/>
          <w:lang w:val="lt-LT" w:eastAsia="lt-LT"/>
          <w14:ligatures w14:val="none"/>
        </w:rPr>
        <w:t>„</w:t>
      </w:r>
      <w:r w:rsidR="00347D6F" w:rsidRPr="00347D6F">
        <w:rPr>
          <w:rFonts w:ascii="Times New Roman" w:eastAsia="Times New Roman" w:hAnsi="Times New Roman" w:cs="Times New Roman"/>
          <w:sz w:val="24"/>
          <w:szCs w:val="24"/>
          <w:lang w:val="lt-LT"/>
          <w14:ligatures w14:val="none"/>
        </w:rPr>
        <w:t>Kauno r. sav. gatvių projektavimo ir projektų vykdymo priežiūros paslaugų pirkimas“</w:t>
      </w:r>
      <w:r w:rsidRPr="00331799">
        <w:rPr>
          <w:rFonts w:ascii="Times New Roman" w:eastAsia="Times New Roman" w:hAnsi="Times New Roman" w:cs="Times New Roman"/>
          <w:sz w:val="24"/>
          <w:szCs w:val="24"/>
          <w:lang w:val="lt-LT" w:eastAsia="lt-LT"/>
          <w14:ligatures w14:val="none"/>
        </w:rPr>
        <w:t>(toliau – Pirkimas) procedūras, 202</w:t>
      </w:r>
      <w:r>
        <w:rPr>
          <w:rFonts w:ascii="Times New Roman" w:eastAsia="Times New Roman" w:hAnsi="Times New Roman" w:cs="Times New Roman"/>
          <w:sz w:val="24"/>
          <w:szCs w:val="24"/>
          <w:lang w:val="lt-LT" w:eastAsia="lt-LT"/>
          <w14:ligatures w14:val="none"/>
        </w:rPr>
        <w:t>5</w:t>
      </w:r>
      <w:r w:rsidRPr="00331799">
        <w:rPr>
          <w:rFonts w:ascii="Times New Roman" w:eastAsia="Times New Roman" w:hAnsi="Times New Roman" w:cs="Times New Roman"/>
          <w:sz w:val="24"/>
          <w:szCs w:val="24"/>
          <w:lang w:val="lt-LT" w:eastAsia="lt-LT"/>
          <w14:ligatures w14:val="none"/>
        </w:rPr>
        <w:t xml:space="preserve"> m. </w:t>
      </w:r>
      <w:r>
        <w:rPr>
          <w:rFonts w:ascii="Times New Roman" w:eastAsia="Times New Roman" w:hAnsi="Times New Roman" w:cs="Times New Roman"/>
          <w:sz w:val="24"/>
          <w:szCs w:val="24"/>
          <w:lang w:val="lt-LT" w:eastAsia="lt-LT"/>
          <w14:ligatures w14:val="none"/>
        </w:rPr>
        <w:t>birželio</w:t>
      </w:r>
      <w:r w:rsidRPr="00331799">
        <w:rPr>
          <w:rFonts w:ascii="Times New Roman" w:eastAsia="Times New Roman" w:hAnsi="Times New Roman" w:cs="Times New Roman"/>
          <w:sz w:val="24"/>
          <w:szCs w:val="24"/>
          <w:lang w:val="lt-LT" w:eastAsia="lt-LT"/>
          <w14:ligatures w14:val="none"/>
        </w:rPr>
        <w:t xml:space="preserve"> </w:t>
      </w:r>
      <w:r w:rsidR="00347D6F" w:rsidRPr="005C4387">
        <w:rPr>
          <w:rFonts w:ascii="Times New Roman" w:eastAsia="Times New Roman" w:hAnsi="Times New Roman" w:cs="Times New Roman"/>
          <w:sz w:val="24"/>
          <w:szCs w:val="24"/>
          <w:lang w:val="lt-LT" w:eastAsia="lt-LT"/>
          <w14:ligatures w14:val="none"/>
        </w:rPr>
        <w:t>2</w:t>
      </w:r>
      <w:r w:rsidR="00F17025">
        <w:rPr>
          <w:rFonts w:ascii="Times New Roman" w:eastAsia="Times New Roman" w:hAnsi="Times New Roman" w:cs="Times New Roman"/>
          <w:sz w:val="24"/>
          <w:szCs w:val="24"/>
          <w:lang w:val="lt-LT" w:eastAsia="lt-LT"/>
          <w14:ligatures w14:val="none"/>
        </w:rPr>
        <w:t>5</w:t>
      </w:r>
      <w:r w:rsidRPr="00331799">
        <w:rPr>
          <w:rFonts w:ascii="Times New Roman" w:eastAsia="Times New Roman" w:hAnsi="Times New Roman" w:cs="Times New Roman"/>
          <w:sz w:val="24"/>
          <w:szCs w:val="24"/>
          <w:lang w:val="lt-LT" w:eastAsia="lt-LT"/>
          <w14:ligatures w14:val="none"/>
        </w:rPr>
        <w:t xml:space="preserve"> d. posėdyje, nagrinėjo CVP IS elektroninėmis priemonėmis gaut</w:t>
      </w:r>
      <w:r w:rsidR="00347D6F">
        <w:rPr>
          <w:rFonts w:ascii="Times New Roman" w:eastAsia="Times New Roman" w:hAnsi="Times New Roman" w:cs="Times New Roman"/>
          <w:sz w:val="24"/>
          <w:szCs w:val="24"/>
          <w:lang w:val="lt-LT" w:eastAsia="lt-LT"/>
          <w14:ligatures w14:val="none"/>
        </w:rPr>
        <w:t>us</w:t>
      </w:r>
      <w:r w:rsidRPr="00331799">
        <w:rPr>
          <w:rFonts w:ascii="Times New Roman" w:eastAsia="Times New Roman" w:hAnsi="Times New Roman" w:cs="Times New Roman"/>
          <w:sz w:val="24"/>
          <w:szCs w:val="24"/>
          <w:lang w:val="lt-LT" w:eastAsia="lt-LT"/>
          <w14:ligatures w14:val="none"/>
        </w:rPr>
        <w:t xml:space="preserve"> tiekėj</w:t>
      </w:r>
      <w:r w:rsidR="00347D6F">
        <w:rPr>
          <w:rFonts w:ascii="Times New Roman" w:eastAsia="Times New Roman" w:hAnsi="Times New Roman" w:cs="Times New Roman"/>
          <w:sz w:val="24"/>
          <w:szCs w:val="24"/>
          <w:lang w:val="lt-LT" w:eastAsia="lt-LT"/>
          <w14:ligatures w14:val="none"/>
        </w:rPr>
        <w:t>ų</w:t>
      </w:r>
      <w:r w:rsidRPr="00331799">
        <w:rPr>
          <w:rFonts w:ascii="Times New Roman" w:eastAsia="Times New Roman" w:hAnsi="Times New Roman" w:cs="Times New Roman"/>
          <w:sz w:val="24"/>
          <w:szCs w:val="24"/>
          <w:lang w:val="lt-LT" w:eastAsia="lt-LT"/>
          <w14:ligatures w14:val="none"/>
        </w:rPr>
        <w:t xml:space="preserve"> paklausim</w:t>
      </w:r>
      <w:r w:rsidR="00347D6F">
        <w:rPr>
          <w:rFonts w:ascii="Times New Roman" w:eastAsia="Times New Roman" w:hAnsi="Times New Roman" w:cs="Times New Roman"/>
          <w:sz w:val="24"/>
          <w:szCs w:val="24"/>
          <w:lang w:val="lt-LT" w:eastAsia="lt-LT"/>
          <w14:ligatures w14:val="none"/>
        </w:rPr>
        <w:t>us</w:t>
      </w:r>
      <w:r w:rsidRPr="00331799">
        <w:rPr>
          <w:rFonts w:ascii="Times New Roman" w:eastAsia="Times New Roman" w:hAnsi="Times New Roman" w:cs="Times New Roman"/>
          <w:sz w:val="24"/>
          <w:szCs w:val="24"/>
          <w:lang w:val="lt-LT" w:eastAsia="lt-LT"/>
          <w14:ligatures w14:val="none"/>
        </w:rPr>
        <w:t xml:space="preserve"> ir pateikia atsakym</w:t>
      </w:r>
      <w:r w:rsidR="00347D6F">
        <w:rPr>
          <w:rFonts w:ascii="Times New Roman" w:eastAsia="Times New Roman" w:hAnsi="Times New Roman" w:cs="Times New Roman"/>
          <w:sz w:val="24"/>
          <w:szCs w:val="24"/>
          <w:lang w:val="lt-LT" w:eastAsia="lt-LT"/>
          <w14:ligatures w14:val="none"/>
        </w:rPr>
        <w:t>us</w:t>
      </w:r>
      <w:r w:rsidRPr="00331799">
        <w:rPr>
          <w:rFonts w:ascii="Times New Roman" w:eastAsia="Times New Roman" w:hAnsi="Times New Roman" w:cs="Times New Roman"/>
          <w:sz w:val="24"/>
          <w:szCs w:val="24"/>
          <w:lang w:val="lt-LT" w:eastAsia="lt-LT"/>
          <w14:ligatures w14:val="none"/>
        </w:rPr>
        <w:t xml:space="preserve"> į j</w:t>
      </w:r>
      <w:r w:rsidR="00347D6F">
        <w:rPr>
          <w:rFonts w:ascii="Times New Roman" w:eastAsia="Times New Roman" w:hAnsi="Times New Roman" w:cs="Times New Roman"/>
          <w:sz w:val="24"/>
          <w:szCs w:val="24"/>
          <w:lang w:val="lt-LT" w:eastAsia="lt-LT"/>
          <w14:ligatures w14:val="none"/>
        </w:rPr>
        <w:t>uos</w:t>
      </w:r>
      <w:r w:rsidRPr="00331799">
        <w:rPr>
          <w:rFonts w:ascii="Times New Roman" w:eastAsia="Times New Roman" w:hAnsi="Times New Roman" w:cs="Times New Roman"/>
          <w:sz w:val="24"/>
          <w:szCs w:val="24"/>
          <w:lang w:val="lt-LT" w:eastAsia="lt-LT"/>
          <w14:ligatures w14:val="none"/>
        </w:rPr>
        <w:t>:</w:t>
      </w:r>
    </w:p>
    <w:p w14:paraId="0422B37C" w14:textId="77777777" w:rsidR="00D63401" w:rsidRPr="00D63401" w:rsidRDefault="004A289E" w:rsidP="00C6238B">
      <w:pPr>
        <w:pStyle w:val="Sraopastraipa"/>
        <w:numPr>
          <w:ilvl w:val="0"/>
          <w:numId w:val="18"/>
        </w:numPr>
        <w:tabs>
          <w:tab w:val="left" w:pos="993"/>
        </w:tabs>
        <w:spacing w:after="0" w:line="276" w:lineRule="auto"/>
        <w:ind w:left="0" w:firstLine="709"/>
        <w:jc w:val="both"/>
      </w:pPr>
      <w:r w:rsidRPr="00D63401">
        <w:rPr>
          <w:rFonts w:ascii="Times New Roman" w:eastAsia="Times New Roman" w:hAnsi="Times New Roman" w:cs="Times New Roman"/>
          <w:b/>
          <w:bCs/>
          <w:sz w:val="24"/>
          <w:szCs w:val="24"/>
          <w:lang w:eastAsia="lt-LT"/>
          <w14:ligatures w14:val="none"/>
        </w:rPr>
        <w:t>Klausimas:</w:t>
      </w:r>
      <w:r w:rsidRPr="00D63401">
        <w:rPr>
          <w:rFonts w:ascii="Times New Roman" w:eastAsia="Times New Roman" w:hAnsi="Times New Roman" w:cs="Times New Roman"/>
          <w:sz w:val="24"/>
          <w:szCs w:val="24"/>
          <w:lang w:eastAsia="lt-LT"/>
          <w14:ligatures w14:val="none"/>
        </w:rPr>
        <w:t xml:space="preserve"> </w:t>
      </w:r>
      <w:r w:rsidR="00D63401" w:rsidRPr="00D63401">
        <w:rPr>
          <w:rFonts w:ascii="Times New Roman" w:hAnsi="Times New Roman" w:cs="Times New Roman"/>
          <w:sz w:val="24"/>
          <w:szCs w:val="24"/>
        </w:rPr>
        <w:t>prašome nurodyti pirkimui skirtas lėšas.</w:t>
      </w:r>
    </w:p>
    <w:p w14:paraId="32AA4552" w14:textId="13D8EDAD" w:rsidR="004A289E" w:rsidRPr="00D63401" w:rsidRDefault="004A289E" w:rsidP="005B2314">
      <w:pPr>
        <w:tabs>
          <w:tab w:val="left" w:pos="993"/>
        </w:tabs>
        <w:spacing w:after="120" w:line="276" w:lineRule="auto"/>
        <w:ind w:firstLine="709"/>
        <w:jc w:val="both"/>
      </w:pPr>
      <w:r w:rsidRPr="00D63401">
        <w:rPr>
          <w:rFonts w:ascii="Times New Roman" w:eastAsia="Times New Roman" w:hAnsi="Times New Roman" w:cs="Times New Roman"/>
          <w:b/>
          <w:bCs/>
          <w:sz w:val="24"/>
          <w:szCs w:val="24"/>
          <w:lang w:eastAsia="lt-LT"/>
          <w14:ligatures w14:val="none"/>
        </w:rPr>
        <w:t xml:space="preserve">Atsakymas: </w:t>
      </w:r>
      <w:r w:rsidRPr="00D63401">
        <w:rPr>
          <w:rFonts w:ascii="Times New Roman" w:eastAsia="SimSun" w:hAnsi="Times New Roman" w:cs="Times New Roman"/>
          <w:kern w:val="3"/>
          <w:sz w:val="24"/>
          <w:szCs w:val="24"/>
          <w:lang w:val="lt-LT"/>
          <w14:ligatures w14:val="none"/>
        </w:rPr>
        <w:t>perkančioji organizacija viešai skelbiamuose pirkimo dokumentuose neprivalo nurodyti pirkimui skirto biudžeto, todėl šiam Pirkimui skirtos lėšos nebus nurodomos.</w:t>
      </w:r>
    </w:p>
    <w:p w14:paraId="1F0123C6" w14:textId="106F51D6" w:rsidR="00372354" w:rsidRPr="00B5604F" w:rsidRDefault="00D63401" w:rsidP="00672872">
      <w:pPr>
        <w:pStyle w:val="Sraopastraipa"/>
        <w:numPr>
          <w:ilvl w:val="0"/>
          <w:numId w:val="18"/>
        </w:numPr>
        <w:tabs>
          <w:tab w:val="left" w:pos="426"/>
          <w:tab w:val="left" w:pos="993"/>
          <w:tab w:val="left" w:pos="1418"/>
        </w:tabs>
        <w:suppressAutoHyphens/>
        <w:autoSpaceDN w:val="0"/>
        <w:spacing w:after="0" w:line="276" w:lineRule="auto"/>
        <w:ind w:left="0" w:firstLine="709"/>
        <w:contextualSpacing w:val="0"/>
        <w:jc w:val="both"/>
        <w:textAlignment w:val="baseline"/>
        <w:rPr>
          <w:rFonts w:ascii="Times New Roman" w:eastAsia="Times New Roman" w:hAnsi="Times New Roman" w:cs="Times New Roman"/>
          <w:bCs/>
          <w:sz w:val="24"/>
          <w:szCs w:val="24"/>
          <w:u w:val="single"/>
          <w:lang w:val="lt-LT" w:eastAsia="lt-LT"/>
          <w14:ligatures w14:val="none"/>
        </w:rPr>
      </w:pPr>
      <w:r w:rsidRPr="00B5604F">
        <w:rPr>
          <w:rFonts w:ascii="Times New Roman" w:hAnsi="Times New Roman" w:cs="Times New Roman"/>
          <w:b/>
          <w:bCs/>
          <w:sz w:val="24"/>
          <w:szCs w:val="24"/>
        </w:rPr>
        <w:t>Klausimas:</w:t>
      </w:r>
      <w:r>
        <w:t xml:space="preserve"> </w:t>
      </w:r>
      <w:r w:rsidRPr="00D63401">
        <w:rPr>
          <w:rFonts w:ascii="Times New Roman" w:hAnsi="Times New Roman" w:cs="Times New Roman"/>
          <w:sz w:val="24"/>
          <w:szCs w:val="24"/>
        </w:rPr>
        <w:t>jeigu projektavimo metu atsiranda poreikis atlikti darbus, kurių nei tiekėjas nei perkančioji organizacija negalėjo nusimatyti, tokie kaip Projekto Elektrotechnikos (tinklų iškėlimo) dalies parengimas ir / ar Projekto Elektroninių ryšių dalies parengimas ir / ar Projekto Melioracijos dalies parengimas ir / ar Hidrologiniai tyrimai ir / ar Natūra 2000 ir / ar hidrogeologiniai ir / ar aplinkos taršos ir / ar esamos dangos konstrukcijų tyrimai ir / ar PAV ir / ar APAV ir / ar Eismo srautų tyrimai ir / ar Eismo srautų modeliavimo tyrimai ir / ar Triukšmo tyrimai ir / ar Želdinių tyrimai ir / ar kiti projektavimo užduotyje neišvardinti darbai. Ar šie darbai bus apmokami papildomai?</w:t>
      </w:r>
    </w:p>
    <w:p w14:paraId="3CEAC3EC" w14:textId="3C8CCF99" w:rsidR="00C6238B" w:rsidRPr="00D7001E" w:rsidRDefault="00B5604F" w:rsidP="00D7001E">
      <w:pPr>
        <w:tabs>
          <w:tab w:val="left" w:pos="426"/>
          <w:tab w:val="left" w:pos="993"/>
          <w:tab w:val="left" w:pos="1418"/>
        </w:tabs>
        <w:suppressAutoHyphens/>
        <w:autoSpaceDN w:val="0"/>
        <w:spacing w:after="0" w:line="276" w:lineRule="auto"/>
        <w:ind w:firstLine="709"/>
        <w:jc w:val="both"/>
        <w:textAlignment w:val="baseline"/>
        <w:rPr>
          <w:rFonts w:ascii="Times New Roman" w:eastAsia="Times New Roman" w:hAnsi="Times New Roman" w:cs="Times New Roman"/>
          <w:sz w:val="24"/>
          <w:szCs w:val="24"/>
          <w:u w:val="single"/>
          <w:lang w:val="lt-LT" w:eastAsia="lt-LT"/>
          <w14:ligatures w14:val="none"/>
        </w:rPr>
      </w:pPr>
      <w:r>
        <w:rPr>
          <w:rFonts w:ascii="Times New Roman" w:hAnsi="Times New Roman" w:cs="Times New Roman"/>
          <w:b/>
          <w:bCs/>
          <w:sz w:val="24"/>
          <w:szCs w:val="24"/>
        </w:rPr>
        <w:t>Atsakymas:</w:t>
      </w:r>
      <w:r w:rsidR="003B5677">
        <w:rPr>
          <w:rFonts w:ascii="Times New Roman" w:hAnsi="Times New Roman" w:cs="Times New Roman"/>
          <w:b/>
          <w:bCs/>
          <w:sz w:val="24"/>
          <w:szCs w:val="24"/>
        </w:rPr>
        <w:t xml:space="preserve"> </w:t>
      </w:r>
      <w:r w:rsidR="00914898" w:rsidRPr="00914898">
        <w:rPr>
          <w:rFonts w:ascii="Times New Roman" w:eastAsia="Calibri" w:hAnsi="Times New Roman" w:cs="Times New Roman"/>
          <w:sz w:val="24"/>
          <w:szCs w:val="24"/>
          <w:lang w:val="lt-LT"/>
        </w:rPr>
        <w:t>visi darbai, tyrimai ir vertinimai, kurie būtini statinio ir inžinerinių tinklų projektų parengimui, nebus papildomai apmokami</w:t>
      </w:r>
      <w:r w:rsidR="0034797F">
        <w:rPr>
          <w:rFonts w:ascii="Times New Roman" w:eastAsia="Calibri" w:hAnsi="Times New Roman" w:cs="Times New Roman"/>
          <w:sz w:val="24"/>
          <w:szCs w:val="24"/>
          <w:lang w:val="lt-LT"/>
        </w:rPr>
        <w:t xml:space="preserve">, kadangi </w:t>
      </w:r>
      <w:r w:rsidR="0003693A" w:rsidRPr="00D7001E">
        <w:rPr>
          <w:rFonts w:ascii="Times New Roman" w:eastAsia="Calibri" w:hAnsi="Times New Roman" w:cs="Times New Roman"/>
          <w:sz w:val="24"/>
          <w:szCs w:val="24"/>
          <w:lang w:val="lt-LT"/>
        </w:rPr>
        <w:t>Pirkimo sąlygų 2 priedo „Techninė specifikacija“</w:t>
      </w:r>
      <w:r w:rsidR="0034797F">
        <w:rPr>
          <w:rFonts w:ascii="Times New Roman" w:eastAsia="Calibri" w:hAnsi="Times New Roman" w:cs="Times New Roman"/>
          <w:sz w:val="24"/>
          <w:szCs w:val="24"/>
          <w:lang w:val="lt-LT"/>
        </w:rPr>
        <w:t xml:space="preserve"> 1</w:t>
      </w:r>
      <w:r w:rsidR="00C17685" w:rsidRPr="00D7001E">
        <w:rPr>
          <w:rFonts w:ascii="Times New Roman" w:eastAsia="Calibri" w:hAnsi="Times New Roman" w:cs="Times New Roman"/>
          <w:sz w:val="24"/>
          <w:szCs w:val="24"/>
          <w:lang w:val="lt-LT"/>
        </w:rPr>
        <w:t xml:space="preserve">0 punkte </w:t>
      </w:r>
      <w:r w:rsidR="0003693A" w:rsidRPr="00D7001E">
        <w:rPr>
          <w:rFonts w:ascii="Times New Roman" w:eastAsia="Calibri" w:hAnsi="Times New Roman" w:cs="Times New Roman"/>
          <w:sz w:val="24"/>
          <w:szCs w:val="24"/>
          <w:lang w:val="lt-LT"/>
        </w:rPr>
        <w:t>nurodyta, kad</w:t>
      </w:r>
      <w:r w:rsidR="00C6238B" w:rsidRPr="00D7001E">
        <w:rPr>
          <w:rFonts w:ascii="Times New Roman" w:eastAsia="Calibri" w:hAnsi="Times New Roman" w:cs="Times New Roman"/>
          <w:sz w:val="24"/>
          <w:szCs w:val="24"/>
          <w:lang w:val="lt-LT"/>
        </w:rPr>
        <w:t>:</w:t>
      </w:r>
    </w:p>
    <w:p w14:paraId="066A02A4" w14:textId="27A43C0B" w:rsidR="005B2314" w:rsidRPr="003509BA" w:rsidRDefault="0003693A" w:rsidP="003509BA">
      <w:pPr>
        <w:pStyle w:val="Sraopastraipa"/>
        <w:numPr>
          <w:ilvl w:val="0"/>
          <w:numId w:val="19"/>
        </w:numPr>
        <w:tabs>
          <w:tab w:val="left" w:pos="426"/>
          <w:tab w:val="left" w:pos="709"/>
          <w:tab w:val="left" w:pos="851"/>
          <w:tab w:val="left" w:pos="1418"/>
        </w:tabs>
        <w:suppressAutoHyphens/>
        <w:autoSpaceDN w:val="0"/>
        <w:spacing w:after="0" w:line="276" w:lineRule="auto"/>
        <w:ind w:left="0" w:firstLine="709"/>
        <w:jc w:val="both"/>
        <w:textAlignment w:val="baseline"/>
        <w:rPr>
          <w:rFonts w:ascii="Times New Roman" w:eastAsia="Calibri" w:hAnsi="Times New Roman" w:cs="Times New Roman"/>
          <w:sz w:val="24"/>
          <w:szCs w:val="24"/>
          <w:lang w:val="lt-LT"/>
        </w:rPr>
      </w:pPr>
      <w:r w:rsidRPr="003509BA">
        <w:rPr>
          <w:rFonts w:ascii="Times New Roman" w:eastAsia="Calibri" w:hAnsi="Times New Roman" w:cs="Times New Roman"/>
          <w:i/>
          <w:iCs/>
          <w:sz w:val="24"/>
          <w:szCs w:val="24"/>
          <w:lang w:val="lt-LT"/>
        </w:rPr>
        <w:t>„Projektiniai sprendiniai turi būti rengiami siekiant išvengti inžinerinių tinklų, esančių darbų zonoje, iškėlimo ar pertvarkymo. Jei projektiniais sprendiniais to pasiekti neįmanoma, projektuotojas turi numatyti inžinerinių tinklų apsaugojimo būdą ir/ar parengti tinklų iškėlimo projektinius sprendinius pagal inžinerinių tinklų savininkų išduotas projektavimo sąlygas, parengiant atskiras projekto dalis“</w:t>
      </w:r>
      <w:r w:rsidRPr="003509BA">
        <w:rPr>
          <w:rFonts w:ascii="Times New Roman" w:eastAsia="Calibri" w:hAnsi="Times New Roman" w:cs="Times New Roman"/>
          <w:sz w:val="24"/>
          <w:szCs w:val="24"/>
          <w:lang w:val="lt-LT"/>
        </w:rPr>
        <w:t>.</w:t>
      </w:r>
    </w:p>
    <w:p w14:paraId="39DB7940" w14:textId="77777777" w:rsidR="005B2314" w:rsidRDefault="00226422" w:rsidP="005B2314">
      <w:pPr>
        <w:pStyle w:val="Sraopastraipa"/>
        <w:numPr>
          <w:ilvl w:val="0"/>
          <w:numId w:val="19"/>
        </w:numPr>
        <w:tabs>
          <w:tab w:val="left" w:pos="426"/>
          <w:tab w:val="left" w:pos="709"/>
          <w:tab w:val="left" w:pos="851"/>
          <w:tab w:val="left" w:pos="1418"/>
        </w:tabs>
        <w:suppressAutoHyphens/>
        <w:autoSpaceDN w:val="0"/>
        <w:spacing w:after="0" w:line="276" w:lineRule="auto"/>
        <w:ind w:left="0" w:firstLine="709"/>
        <w:contextualSpacing w:val="0"/>
        <w:jc w:val="both"/>
        <w:textAlignment w:val="baseline"/>
        <w:rPr>
          <w:rFonts w:ascii="Times New Roman" w:eastAsia="Calibri" w:hAnsi="Times New Roman" w:cs="Times New Roman"/>
          <w:sz w:val="24"/>
          <w:szCs w:val="24"/>
          <w:lang w:val="lt-LT"/>
        </w:rPr>
      </w:pPr>
      <w:r w:rsidRPr="005B2314">
        <w:rPr>
          <w:rFonts w:ascii="Times New Roman" w:eastAsia="Calibri" w:hAnsi="Times New Roman" w:cs="Times New Roman"/>
          <w:i/>
          <w:iCs/>
          <w:sz w:val="24"/>
          <w:szCs w:val="24"/>
          <w:lang w:val="lt-LT"/>
        </w:rPr>
        <w:t>„</w:t>
      </w:r>
      <w:r w:rsidR="00B33283" w:rsidRPr="00B33283">
        <w:rPr>
          <w:rFonts w:ascii="Times New Roman" w:eastAsia="Calibri" w:hAnsi="Times New Roman" w:cs="Times New Roman"/>
          <w:i/>
          <w:iCs/>
          <w:sz w:val="24"/>
          <w:szCs w:val="24"/>
          <w:lang w:val="lt-LT"/>
        </w:rPr>
        <w:t>Paslaugos turi būti atliktos pagal Statybos įstatymo, STR 1.04.04:2017 „Statinio projektavimas, projekto ekspertizė“ ir kitų norminių teisės aktų reikalavimus. Visi darbai, tyrimai ir vertinimai, kurie gali būti pagrįstai laikomi būtinais statinio ir inžinerinių tinklų projektų parengimui, statybos užbaigimui ir tinkamam eksploatavimui, turi būti atlikti nepriklausomai nuo to ar jie apibūdinami šiame dokumente ar ne</w:t>
      </w:r>
      <w:r w:rsidRPr="005B2314">
        <w:rPr>
          <w:rFonts w:ascii="Times New Roman" w:eastAsia="Calibri" w:hAnsi="Times New Roman" w:cs="Times New Roman"/>
          <w:i/>
          <w:iCs/>
          <w:sz w:val="24"/>
          <w:szCs w:val="24"/>
          <w:lang w:val="lt-LT"/>
        </w:rPr>
        <w:t>“</w:t>
      </w:r>
      <w:r w:rsidR="00B33283" w:rsidRPr="00B33283">
        <w:rPr>
          <w:rFonts w:ascii="Times New Roman" w:eastAsia="Calibri" w:hAnsi="Times New Roman" w:cs="Times New Roman"/>
          <w:i/>
          <w:iCs/>
          <w:sz w:val="24"/>
          <w:szCs w:val="24"/>
          <w:lang w:val="lt-LT"/>
        </w:rPr>
        <w:t>.</w:t>
      </w:r>
    </w:p>
    <w:p w14:paraId="65CBB134" w14:textId="5A3B8EA0" w:rsidR="00226422" w:rsidRPr="00B33283" w:rsidRDefault="00977868" w:rsidP="005B2314">
      <w:pPr>
        <w:pStyle w:val="Sraopastraipa"/>
        <w:numPr>
          <w:ilvl w:val="0"/>
          <w:numId w:val="19"/>
        </w:numPr>
        <w:tabs>
          <w:tab w:val="left" w:pos="426"/>
          <w:tab w:val="left" w:pos="709"/>
          <w:tab w:val="left" w:pos="851"/>
          <w:tab w:val="left" w:pos="1418"/>
        </w:tabs>
        <w:suppressAutoHyphens/>
        <w:autoSpaceDN w:val="0"/>
        <w:spacing w:after="0" w:line="276" w:lineRule="auto"/>
        <w:ind w:left="0" w:firstLine="709"/>
        <w:contextualSpacing w:val="0"/>
        <w:jc w:val="both"/>
        <w:textAlignment w:val="baseline"/>
        <w:rPr>
          <w:rFonts w:ascii="Times New Roman" w:eastAsia="Calibri" w:hAnsi="Times New Roman" w:cs="Times New Roman"/>
          <w:sz w:val="24"/>
          <w:szCs w:val="24"/>
          <w:lang w:val="lt-LT"/>
        </w:rPr>
      </w:pPr>
      <w:r w:rsidRPr="005B2314">
        <w:rPr>
          <w:rFonts w:ascii="Times New Roman" w:eastAsia="Calibri" w:hAnsi="Times New Roman" w:cs="Times New Roman"/>
          <w:i/>
          <w:iCs/>
          <w:sz w:val="24"/>
          <w:szCs w:val="24"/>
          <w:lang w:val="lt-LT"/>
        </w:rPr>
        <w:t>„</w:t>
      </w:r>
      <w:r w:rsidR="00B33283" w:rsidRPr="00B33283">
        <w:rPr>
          <w:rFonts w:ascii="Times New Roman" w:eastAsia="Calibri" w:hAnsi="Times New Roman" w:cs="Times New Roman"/>
          <w:i/>
          <w:iCs/>
          <w:sz w:val="24"/>
          <w:szCs w:val="24"/>
          <w:lang w:val="lt-LT"/>
        </w:rPr>
        <w:t>Pristatyti projekto dokumentaciją Kelių saugumo auditui atlikti, kai tai privaloma pagal Lietuvos Respublikos susisiekimo ministro 2022 m. vasario 17 d. įsakymu Nr. 3-97 patvirtintą „Kelių saugumo audito atlikimo reikalavimų ir tvarkos aprašą“ (vadovautis aktualia redakcija). Taip pat pataisyti projektą pagal audito metu gautas pastabas</w:t>
      </w:r>
      <w:r w:rsidRPr="005B2314">
        <w:rPr>
          <w:rFonts w:ascii="Times New Roman" w:eastAsia="Calibri" w:hAnsi="Times New Roman" w:cs="Times New Roman"/>
          <w:i/>
          <w:iCs/>
          <w:sz w:val="24"/>
          <w:szCs w:val="24"/>
          <w:lang w:val="lt-LT"/>
        </w:rPr>
        <w:t>“</w:t>
      </w:r>
    </w:p>
    <w:p w14:paraId="15BA0273" w14:textId="030F9570" w:rsidR="00B33283" w:rsidRPr="00914898" w:rsidRDefault="003C0895" w:rsidP="00914898">
      <w:pPr>
        <w:spacing w:after="0" w:line="276" w:lineRule="auto"/>
        <w:ind w:firstLine="709"/>
        <w:jc w:val="both"/>
        <w:rPr>
          <w:rFonts w:ascii="Times New Roman" w:eastAsia="Calibri" w:hAnsi="Times New Roman" w:cs="Times New Roman"/>
          <w:i/>
          <w:iCs/>
          <w:sz w:val="24"/>
          <w:szCs w:val="24"/>
          <w:lang w:val="lt-LT"/>
        </w:rPr>
      </w:pPr>
      <w:r w:rsidRPr="003C0895">
        <w:rPr>
          <w:rFonts w:ascii="Times New Roman" w:eastAsia="Calibri" w:hAnsi="Times New Roman" w:cs="Times New Roman"/>
          <w:sz w:val="24"/>
          <w:szCs w:val="24"/>
          <w:lang w:val="lt-LT"/>
        </w:rPr>
        <w:t xml:space="preserve">Taip pat </w:t>
      </w:r>
      <w:r w:rsidR="00226422" w:rsidRPr="003C0895">
        <w:rPr>
          <w:rFonts w:ascii="Times New Roman" w:eastAsia="Calibri" w:hAnsi="Times New Roman" w:cs="Times New Roman"/>
          <w:sz w:val="24"/>
          <w:szCs w:val="24"/>
          <w:lang w:val="lt-LT"/>
        </w:rPr>
        <w:t>Pirkimo sąlygų 2 priedo „Techninė specifikacija“ 11 punkte, nurodyta, kad</w:t>
      </w:r>
      <w:r w:rsidR="00226422">
        <w:rPr>
          <w:rFonts w:ascii="Times New Roman" w:eastAsia="Calibri" w:hAnsi="Times New Roman" w:cs="Times New Roman"/>
          <w:i/>
          <w:iCs/>
          <w:sz w:val="24"/>
          <w:szCs w:val="24"/>
          <w:lang w:val="lt-LT"/>
        </w:rPr>
        <w:t xml:space="preserve"> „</w:t>
      </w:r>
      <w:r w:rsidR="00B33283" w:rsidRPr="00B33283">
        <w:rPr>
          <w:rFonts w:ascii="Times New Roman" w:eastAsia="Calibri" w:hAnsi="Times New Roman" w:cs="Times New Roman"/>
          <w:i/>
          <w:iCs/>
          <w:sz w:val="24"/>
          <w:szCs w:val="24"/>
          <w:lang w:val="lt-LT"/>
        </w:rPr>
        <w:t>Atlikti kitus reikiamus tyrimus</w:t>
      </w:r>
      <w:r w:rsidR="00855580">
        <w:rPr>
          <w:rFonts w:ascii="Times New Roman" w:eastAsia="Calibri" w:hAnsi="Times New Roman" w:cs="Times New Roman"/>
          <w:i/>
          <w:iCs/>
          <w:sz w:val="24"/>
          <w:szCs w:val="24"/>
          <w:lang w:val="lt-LT"/>
        </w:rPr>
        <w:t>,</w:t>
      </w:r>
      <w:r w:rsidR="00B33283" w:rsidRPr="00B33283">
        <w:rPr>
          <w:rFonts w:ascii="Times New Roman" w:eastAsia="Calibri" w:hAnsi="Times New Roman" w:cs="Times New Roman"/>
          <w:i/>
          <w:iCs/>
          <w:sz w:val="24"/>
          <w:szCs w:val="24"/>
          <w:lang w:val="lt-LT"/>
        </w:rPr>
        <w:t xml:space="preserve"> kurie reikalingi projekto įgyvendinimui</w:t>
      </w:r>
      <w:r w:rsidR="00226422">
        <w:rPr>
          <w:rFonts w:ascii="Times New Roman" w:eastAsia="Calibri" w:hAnsi="Times New Roman" w:cs="Times New Roman"/>
          <w:i/>
          <w:iCs/>
          <w:sz w:val="24"/>
          <w:szCs w:val="24"/>
          <w:lang w:val="lt-LT"/>
        </w:rPr>
        <w:t>“</w:t>
      </w:r>
      <w:r w:rsidR="00B33283" w:rsidRPr="00B33283">
        <w:rPr>
          <w:rFonts w:ascii="Times New Roman" w:eastAsia="Calibri" w:hAnsi="Times New Roman" w:cs="Times New Roman"/>
          <w:i/>
          <w:iCs/>
          <w:sz w:val="24"/>
          <w:szCs w:val="24"/>
          <w:lang w:val="lt-LT"/>
        </w:rPr>
        <w:t>.</w:t>
      </w:r>
    </w:p>
    <w:p w14:paraId="103F9D8D" w14:textId="2BB27548" w:rsidR="00914C3A" w:rsidRDefault="00483038" w:rsidP="00C6238B">
      <w:pPr>
        <w:suppressAutoHyphens/>
        <w:autoSpaceDN w:val="0"/>
        <w:spacing w:before="360" w:after="0" w:line="276" w:lineRule="auto"/>
        <w:ind w:firstLine="851"/>
        <w:jc w:val="both"/>
        <w:textAlignment w:val="baseline"/>
        <w:rPr>
          <w:rFonts w:ascii="Times New Roman" w:eastAsia="Calibri" w:hAnsi="Times New Roman" w:cs="Times New Roman"/>
          <w:b/>
          <w:color w:val="000000"/>
          <w:kern w:val="3"/>
          <w:sz w:val="24"/>
          <w:szCs w:val="24"/>
          <w:lang w:val="lt-LT" w:eastAsia="en-GB"/>
        </w:rPr>
      </w:pPr>
      <w:r>
        <w:rPr>
          <w:rFonts w:ascii="Times New Roman" w:eastAsia="Calibri" w:hAnsi="Times New Roman" w:cs="Times New Roman"/>
          <w:b/>
          <w:color w:val="000000"/>
          <w:kern w:val="3"/>
          <w:sz w:val="24"/>
          <w:szCs w:val="24"/>
          <w:lang w:val="lt-LT" w:eastAsia="en-GB"/>
        </w:rPr>
        <w:t>Š</w:t>
      </w:r>
      <w:r w:rsidRPr="00914C3A">
        <w:rPr>
          <w:rFonts w:ascii="Times New Roman" w:eastAsia="Calibri" w:hAnsi="Times New Roman" w:cs="Times New Roman"/>
          <w:b/>
          <w:color w:val="000000"/>
          <w:kern w:val="3"/>
          <w:sz w:val="24"/>
          <w:szCs w:val="24"/>
          <w:lang w:val="lt-LT" w:eastAsia="en-GB"/>
        </w:rPr>
        <w:t xml:space="preserve">is </w:t>
      </w:r>
      <w:r>
        <w:rPr>
          <w:rFonts w:ascii="Times New Roman" w:eastAsia="Calibri" w:hAnsi="Times New Roman" w:cs="Times New Roman"/>
          <w:b/>
          <w:color w:val="000000"/>
          <w:kern w:val="3"/>
          <w:sz w:val="24"/>
          <w:szCs w:val="24"/>
          <w:lang w:val="lt-LT" w:eastAsia="en-GB"/>
        </w:rPr>
        <w:t>P</w:t>
      </w:r>
      <w:r w:rsidRPr="00914C3A">
        <w:rPr>
          <w:rFonts w:ascii="Times New Roman" w:eastAsia="Calibri" w:hAnsi="Times New Roman" w:cs="Times New Roman"/>
          <w:b/>
          <w:color w:val="000000"/>
          <w:kern w:val="3"/>
          <w:sz w:val="24"/>
          <w:szCs w:val="24"/>
          <w:lang w:val="lt-LT" w:eastAsia="en-GB"/>
        </w:rPr>
        <w:t xml:space="preserve">irkimo dokumentų paaiškinimas/patikslinimas yra neatskiriama </w:t>
      </w:r>
      <w:r>
        <w:rPr>
          <w:rFonts w:ascii="Times New Roman" w:eastAsia="Calibri" w:hAnsi="Times New Roman" w:cs="Times New Roman"/>
          <w:b/>
          <w:color w:val="000000"/>
          <w:kern w:val="3"/>
          <w:sz w:val="24"/>
          <w:szCs w:val="24"/>
          <w:lang w:val="lt-LT" w:eastAsia="en-GB"/>
        </w:rPr>
        <w:t>P</w:t>
      </w:r>
      <w:r w:rsidRPr="00914C3A">
        <w:rPr>
          <w:rFonts w:ascii="Times New Roman" w:eastAsia="Calibri" w:hAnsi="Times New Roman" w:cs="Times New Roman"/>
          <w:b/>
          <w:color w:val="000000"/>
          <w:kern w:val="3"/>
          <w:sz w:val="24"/>
          <w:szCs w:val="24"/>
          <w:lang w:val="lt-LT" w:eastAsia="en-GB"/>
        </w:rPr>
        <w:t>irkimo dokumentų dalis.</w:t>
      </w:r>
    </w:p>
    <w:p w14:paraId="22196D27" w14:textId="77777777" w:rsidR="00810E8B" w:rsidRDefault="00810E8B" w:rsidP="00483038">
      <w:pPr>
        <w:suppressAutoHyphens/>
        <w:autoSpaceDN w:val="0"/>
        <w:spacing w:before="360" w:after="0" w:line="240" w:lineRule="auto"/>
        <w:ind w:firstLine="851"/>
        <w:jc w:val="both"/>
        <w:textAlignment w:val="baseline"/>
        <w:rPr>
          <w:rFonts w:ascii="Times New Roman" w:eastAsia="Calibri" w:hAnsi="Times New Roman" w:cs="Times New Roman"/>
          <w:b/>
          <w:color w:val="000000"/>
          <w:kern w:val="3"/>
          <w:sz w:val="24"/>
          <w:szCs w:val="24"/>
          <w:lang w:val="lt-LT" w:eastAsia="en-GB"/>
        </w:rPr>
      </w:pPr>
    </w:p>
    <w:sectPr w:rsidR="00810E8B" w:rsidSect="009631F5">
      <w:pgSz w:w="11906" w:h="16838"/>
      <w:pgMar w:top="1134" w:right="849"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C20"/>
    <w:multiLevelType w:val="hybridMultilevel"/>
    <w:tmpl w:val="78361FA4"/>
    <w:lvl w:ilvl="0" w:tplc="5972EBD2">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3605AB"/>
    <w:multiLevelType w:val="hybridMultilevel"/>
    <w:tmpl w:val="E0EC4FB4"/>
    <w:lvl w:ilvl="0" w:tplc="B5B801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56489E"/>
    <w:multiLevelType w:val="hybridMultilevel"/>
    <w:tmpl w:val="647A13EE"/>
    <w:lvl w:ilvl="0" w:tplc="D4DA635E">
      <w:start w:val="1"/>
      <w:numFmt w:val="decimal"/>
      <w:lvlText w:val="%1."/>
      <w:lvlJc w:val="left"/>
      <w:pPr>
        <w:ind w:left="1211" w:hanging="360"/>
      </w:pPr>
      <w:rPr>
        <w:rFonts w:eastAsia="Calibri"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901672"/>
    <w:multiLevelType w:val="hybridMultilevel"/>
    <w:tmpl w:val="DDBE5B54"/>
    <w:lvl w:ilvl="0" w:tplc="D0E212C8">
      <w:start w:val="1"/>
      <w:numFmt w:val="decimal"/>
      <w:lvlText w:val="%1."/>
      <w:lvlJc w:val="left"/>
      <w:pPr>
        <w:ind w:left="2770" w:hanging="360"/>
      </w:pPr>
      <w:rPr>
        <w:rFonts w:eastAsia="Calibri" w:hint="default"/>
        <w:b/>
        <w:color w:val="000000"/>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4" w15:restartNumberingAfterBreak="0">
    <w:nsid w:val="1E584F9D"/>
    <w:multiLevelType w:val="hybridMultilevel"/>
    <w:tmpl w:val="6BC04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F84FA6"/>
    <w:multiLevelType w:val="multilevel"/>
    <w:tmpl w:val="8E7A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C4356"/>
    <w:multiLevelType w:val="hybridMultilevel"/>
    <w:tmpl w:val="EBC238EE"/>
    <w:lvl w:ilvl="0" w:tplc="05D06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7C67880"/>
    <w:multiLevelType w:val="multilevel"/>
    <w:tmpl w:val="D6FC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D1A3B"/>
    <w:multiLevelType w:val="hybridMultilevel"/>
    <w:tmpl w:val="5D5E71D0"/>
    <w:lvl w:ilvl="0" w:tplc="9F0055F0">
      <w:start w:val="1"/>
      <w:numFmt w:val="decimal"/>
      <w:lvlText w:val="%1."/>
      <w:lvlJc w:val="left"/>
      <w:pPr>
        <w:ind w:left="1211" w:hanging="360"/>
      </w:pPr>
      <w:rPr>
        <w:rFonts w:ascii="Times New Roman" w:eastAsia="Times New Roman" w:hAnsi="Times New Roman" w:cs="Times New Roman" w:hint="default"/>
        <w:b/>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ABF7E16"/>
    <w:multiLevelType w:val="hybridMultilevel"/>
    <w:tmpl w:val="F40C0644"/>
    <w:lvl w:ilvl="0" w:tplc="4172121A">
      <w:start w:val="1"/>
      <w:numFmt w:val="decimal"/>
      <w:lvlText w:val="%1."/>
      <w:lvlJc w:val="left"/>
      <w:pPr>
        <w:ind w:left="720" w:hanging="360"/>
      </w:pPr>
      <w:rPr>
        <w:rFonts w:ascii="Times New Roman" w:hAnsi="Times New Roman" w:cs="Times New Roman" w:hint="default"/>
        <w:b/>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E10F00"/>
    <w:multiLevelType w:val="multilevel"/>
    <w:tmpl w:val="D6FC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55E7A"/>
    <w:multiLevelType w:val="hybridMultilevel"/>
    <w:tmpl w:val="DD9EB6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34E416E"/>
    <w:multiLevelType w:val="multilevel"/>
    <w:tmpl w:val="ADB2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334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AD1983"/>
    <w:multiLevelType w:val="multilevel"/>
    <w:tmpl w:val="C5246B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C52E67"/>
    <w:multiLevelType w:val="multilevel"/>
    <w:tmpl w:val="D6FC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EA3B21"/>
    <w:multiLevelType w:val="hybridMultilevel"/>
    <w:tmpl w:val="14986034"/>
    <w:lvl w:ilvl="0" w:tplc="B1B87468">
      <w:start w:val="1"/>
      <w:numFmt w:val="decimal"/>
      <w:lvlText w:val="%1."/>
      <w:lvlJc w:val="left"/>
      <w:pPr>
        <w:ind w:left="720" w:hanging="360"/>
      </w:pPr>
      <w:rPr>
        <w:rFonts w:ascii="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098378A"/>
    <w:multiLevelType w:val="hybridMultilevel"/>
    <w:tmpl w:val="A0648B00"/>
    <w:lvl w:ilvl="0" w:tplc="62B88C94">
      <w:start w:val="2"/>
      <w:numFmt w:val="bullet"/>
      <w:lvlText w:val="-"/>
      <w:lvlJc w:val="left"/>
      <w:pPr>
        <w:ind w:left="1069" w:hanging="360"/>
      </w:pPr>
      <w:rPr>
        <w:rFonts w:ascii="Times New Roman" w:eastAsia="Calibri" w:hAnsi="Times New Roman"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754057C7"/>
    <w:multiLevelType w:val="hybridMultilevel"/>
    <w:tmpl w:val="02ACDB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6668297">
    <w:abstractNumId w:val="18"/>
  </w:num>
  <w:num w:numId="2" w16cid:durableId="873810012">
    <w:abstractNumId w:val="4"/>
  </w:num>
  <w:num w:numId="3" w16cid:durableId="424691864">
    <w:abstractNumId w:val="15"/>
  </w:num>
  <w:num w:numId="4" w16cid:durableId="262538318">
    <w:abstractNumId w:val="7"/>
  </w:num>
  <w:num w:numId="5" w16cid:durableId="649211469">
    <w:abstractNumId w:val="10"/>
  </w:num>
  <w:num w:numId="6" w16cid:durableId="1848786224">
    <w:abstractNumId w:val="12"/>
  </w:num>
  <w:num w:numId="7" w16cid:durableId="1286042970">
    <w:abstractNumId w:val="5"/>
  </w:num>
  <w:num w:numId="8" w16cid:durableId="476460037">
    <w:abstractNumId w:val="3"/>
  </w:num>
  <w:num w:numId="9" w16cid:durableId="1992171154">
    <w:abstractNumId w:val="13"/>
  </w:num>
  <w:num w:numId="10" w16cid:durableId="85082382">
    <w:abstractNumId w:val="2"/>
  </w:num>
  <w:num w:numId="11" w16cid:durableId="750198502">
    <w:abstractNumId w:val="6"/>
  </w:num>
  <w:num w:numId="12" w16cid:durableId="415245277">
    <w:abstractNumId w:val="9"/>
  </w:num>
  <w:num w:numId="13" w16cid:durableId="1342001532">
    <w:abstractNumId w:val="1"/>
  </w:num>
  <w:num w:numId="14" w16cid:durableId="1995837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4558087">
    <w:abstractNumId w:val="14"/>
  </w:num>
  <w:num w:numId="16" w16cid:durableId="55516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626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9738498">
    <w:abstractNumId w:val="8"/>
  </w:num>
  <w:num w:numId="19" w16cid:durableId="6317861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EE"/>
    <w:rsid w:val="00011F5E"/>
    <w:rsid w:val="00020CBA"/>
    <w:rsid w:val="00025392"/>
    <w:rsid w:val="00026E18"/>
    <w:rsid w:val="0003108C"/>
    <w:rsid w:val="000336AE"/>
    <w:rsid w:val="0003693A"/>
    <w:rsid w:val="00040FC1"/>
    <w:rsid w:val="000418A2"/>
    <w:rsid w:val="0007271C"/>
    <w:rsid w:val="00076FE8"/>
    <w:rsid w:val="000810A1"/>
    <w:rsid w:val="000822D7"/>
    <w:rsid w:val="00084E66"/>
    <w:rsid w:val="00087D95"/>
    <w:rsid w:val="000C7D4C"/>
    <w:rsid w:val="000D7BBD"/>
    <w:rsid w:val="000E1BEF"/>
    <w:rsid w:val="000E3D38"/>
    <w:rsid w:val="000F55A3"/>
    <w:rsid w:val="000F688C"/>
    <w:rsid w:val="000F68C8"/>
    <w:rsid w:val="00106D5F"/>
    <w:rsid w:val="001107A5"/>
    <w:rsid w:val="00113E99"/>
    <w:rsid w:val="00147B03"/>
    <w:rsid w:val="001534F7"/>
    <w:rsid w:val="00164821"/>
    <w:rsid w:val="001763FF"/>
    <w:rsid w:val="00190AE8"/>
    <w:rsid w:val="00192870"/>
    <w:rsid w:val="0019386D"/>
    <w:rsid w:val="00196F80"/>
    <w:rsid w:val="0019751B"/>
    <w:rsid w:val="001A25DE"/>
    <w:rsid w:val="001A3399"/>
    <w:rsid w:val="001B6A29"/>
    <w:rsid w:val="001D0791"/>
    <w:rsid w:val="001D133A"/>
    <w:rsid w:val="001D1E8B"/>
    <w:rsid w:val="001D48D4"/>
    <w:rsid w:val="001D632B"/>
    <w:rsid w:val="001F36A9"/>
    <w:rsid w:val="001F7EF6"/>
    <w:rsid w:val="002032EB"/>
    <w:rsid w:val="00203892"/>
    <w:rsid w:val="00212C17"/>
    <w:rsid w:val="00214AAA"/>
    <w:rsid w:val="00215088"/>
    <w:rsid w:val="00220ACC"/>
    <w:rsid w:val="00226422"/>
    <w:rsid w:val="0023104A"/>
    <w:rsid w:val="0023237C"/>
    <w:rsid w:val="002368A9"/>
    <w:rsid w:val="002431B6"/>
    <w:rsid w:val="002557DB"/>
    <w:rsid w:val="002710ED"/>
    <w:rsid w:val="0027652F"/>
    <w:rsid w:val="002949C4"/>
    <w:rsid w:val="002A1E26"/>
    <w:rsid w:val="002A61AB"/>
    <w:rsid w:val="002B1B15"/>
    <w:rsid w:val="002B6BAA"/>
    <w:rsid w:val="002C0DEC"/>
    <w:rsid w:val="002C122B"/>
    <w:rsid w:val="002C55A1"/>
    <w:rsid w:val="002C6BCE"/>
    <w:rsid w:val="002D4C13"/>
    <w:rsid w:val="002E0672"/>
    <w:rsid w:val="002E352C"/>
    <w:rsid w:val="002F0963"/>
    <w:rsid w:val="00305CC8"/>
    <w:rsid w:val="003115CA"/>
    <w:rsid w:val="00317CFE"/>
    <w:rsid w:val="003233C5"/>
    <w:rsid w:val="003241EE"/>
    <w:rsid w:val="00327DC3"/>
    <w:rsid w:val="00332889"/>
    <w:rsid w:val="00340BA9"/>
    <w:rsid w:val="00343012"/>
    <w:rsid w:val="00345BA8"/>
    <w:rsid w:val="00346CC9"/>
    <w:rsid w:val="0034797F"/>
    <w:rsid w:val="00347D6F"/>
    <w:rsid w:val="003509BA"/>
    <w:rsid w:val="003528F7"/>
    <w:rsid w:val="0036147B"/>
    <w:rsid w:val="003641A7"/>
    <w:rsid w:val="00364368"/>
    <w:rsid w:val="00372354"/>
    <w:rsid w:val="00373DB7"/>
    <w:rsid w:val="00383EC1"/>
    <w:rsid w:val="00387C9C"/>
    <w:rsid w:val="003B07F4"/>
    <w:rsid w:val="003B5677"/>
    <w:rsid w:val="003B6867"/>
    <w:rsid w:val="003C0895"/>
    <w:rsid w:val="003C3B15"/>
    <w:rsid w:val="003D51FA"/>
    <w:rsid w:val="003E2417"/>
    <w:rsid w:val="00400BE0"/>
    <w:rsid w:val="00401603"/>
    <w:rsid w:val="00406AF4"/>
    <w:rsid w:val="004153AF"/>
    <w:rsid w:val="00415964"/>
    <w:rsid w:val="00415D97"/>
    <w:rsid w:val="0041716D"/>
    <w:rsid w:val="004209C6"/>
    <w:rsid w:val="00420BC7"/>
    <w:rsid w:val="00422483"/>
    <w:rsid w:val="00423DCA"/>
    <w:rsid w:val="004258C6"/>
    <w:rsid w:val="004378B0"/>
    <w:rsid w:val="00440041"/>
    <w:rsid w:val="004468E5"/>
    <w:rsid w:val="00452EE9"/>
    <w:rsid w:val="00455072"/>
    <w:rsid w:val="00457026"/>
    <w:rsid w:val="00482EE8"/>
    <w:rsid w:val="00483038"/>
    <w:rsid w:val="00491C8C"/>
    <w:rsid w:val="00497471"/>
    <w:rsid w:val="004A12BB"/>
    <w:rsid w:val="004A289E"/>
    <w:rsid w:val="004A4B67"/>
    <w:rsid w:val="004A768A"/>
    <w:rsid w:val="004C2A6B"/>
    <w:rsid w:val="004D28AC"/>
    <w:rsid w:val="004D32CD"/>
    <w:rsid w:val="004D5668"/>
    <w:rsid w:val="004E3399"/>
    <w:rsid w:val="004F32A8"/>
    <w:rsid w:val="0050429B"/>
    <w:rsid w:val="005062C3"/>
    <w:rsid w:val="005147AE"/>
    <w:rsid w:val="005177CA"/>
    <w:rsid w:val="00521889"/>
    <w:rsid w:val="00521A62"/>
    <w:rsid w:val="0054311F"/>
    <w:rsid w:val="00552DBF"/>
    <w:rsid w:val="00555E92"/>
    <w:rsid w:val="00557CD4"/>
    <w:rsid w:val="00560E1C"/>
    <w:rsid w:val="00562E46"/>
    <w:rsid w:val="00566D36"/>
    <w:rsid w:val="00575879"/>
    <w:rsid w:val="00585122"/>
    <w:rsid w:val="005876DB"/>
    <w:rsid w:val="00595B34"/>
    <w:rsid w:val="005A799A"/>
    <w:rsid w:val="005B10C7"/>
    <w:rsid w:val="005B2314"/>
    <w:rsid w:val="005B2883"/>
    <w:rsid w:val="005C4387"/>
    <w:rsid w:val="005C55FD"/>
    <w:rsid w:val="005C63E4"/>
    <w:rsid w:val="005D2DC2"/>
    <w:rsid w:val="005E427B"/>
    <w:rsid w:val="005E6CBF"/>
    <w:rsid w:val="005E7D35"/>
    <w:rsid w:val="005F00CD"/>
    <w:rsid w:val="006025C7"/>
    <w:rsid w:val="00612F6D"/>
    <w:rsid w:val="00631924"/>
    <w:rsid w:val="00632011"/>
    <w:rsid w:val="0063610F"/>
    <w:rsid w:val="00651846"/>
    <w:rsid w:val="006619A3"/>
    <w:rsid w:val="00672872"/>
    <w:rsid w:val="00675C79"/>
    <w:rsid w:val="0069400E"/>
    <w:rsid w:val="00694DF1"/>
    <w:rsid w:val="006A178B"/>
    <w:rsid w:val="006A66F7"/>
    <w:rsid w:val="006C321A"/>
    <w:rsid w:val="006C7AAE"/>
    <w:rsid w:val="006E12BB"/>
    <w:rsid w:val="006E6CE9"/>
    <w:rsid w:val="006F1C51"/>
    <w:rsid w:val="006F681C"/>
    <w:rsid w:val="007026B7"/>
    <w:rsid w:val="00702AE8"/>
    <w:rsid w:val="0070553F"/>
    <w:rsid w:val="00707E01"/>
    <w:rsid w:val="00710BE1"/>
    <w:rsid w:val="00713C45"/>
    <w:rsid w:val="0072164B"/>
    <w:rsid w:val="00722CD8"/>
    <w:rsid w:val="00764184"/>
    <w:rsid w:val="00767D67"/>
    <w:rsid w:val="00777C62"/>
    <w:rsid w:val="007830B9"/>
    <w:rsid w:val="00794624"/>
    <w:rsid w:val="007C2DE5"/>
    <w:rsid w:val="007C3039"/>
    <w:rsid w:val="007C4A9C"/>
    <w:rsid w:val="007D18D8"/>
    <w:rsid w:val="007D67B9"/>
    <w:rsid w:val="00806548"/>
    <w:rsid w:val="008079F6"/>
    <w:rsid w:val="00810E8B"/>
    <w:rsid w:val="0081252A"/>
    <w:rsid w:val="0083009B"/>
    <w:rsid w:val="008303D5"/>
    <w:rsid w:val="0083061C"/>
    <w:rsid w:val="0083719D"/>
    <w:rsid w:val="008458DD"/>
    <w:rsid w:val="00845CC4"/>
    <w:rsid w:val="00855580"/>
    <w:rsid w:val="008639A6"/>
    <w:rsid w:val="00867D46"/>
    <w:rsid w:val="008731B9"/>
    <w:rsid w:val="008746E7"/>
    <w:rsid w:val="00874F48"/>
    <w:rsid w:val="008907F0"/>
    <w:rsid w:val="008970FC"/>
    <w:rsid w:val="008A5431"/>
    <w:rsid w:val="008A6208"/>
    <w:rsid w:val="008A7FF8"/>
    <w:rsid w:val="008B3492"/>
    <w:rsid w:val="008D4B9D"/>
    <w:rsid w:val="008E25B4"/>
    <w:rsid w:val="008E444F"/>
    <w:rsid w:val="008E63A2"/>
    <w:rsid w:val="008F1F32"/>
    <w:rsid w:val="008F4FC4"/>
    <w:rsid w:val="009016CA"/>
    <w:rsid w:val="00914898"/>
    <w:rsid w:val="00914C3A"/>
    <w:rsid w:val="00923179"/>
    <w:rsid w:val="009473BA"/>
    <w:rsid w:val="009541B6"/>
    <w:rsid w:val="00956A09"/>
    <w:rsid w:val="009631F5"/>
    <w:rsid w:val="00977868"/>
    <w:rsid w:val="0098186F"/>
    <w:rsid w:val="009846FF"/>
    <w:rsid w:val="00984703"/>
    <w:rsid w:val="0098791B"/>
    <w:rsid w:val="009A1C7D"/>
    <w:rsid w:val="009B4107"/>
    <w:rsid w:val="009B586C"/>
    <w:rsid w:val="009B6EFF"/>
    <w:rsid w:val="009C100D"/>
    <w:rsid w:val="009C3614"/>
    <w:rsid w:val="009D0779"/>
    <w:rsid w:val="009D31B4"/>
    <w:rsid w:val="009E2962"/>
    <w:rsid w:val="009E34F4"/>
    <w:rsid w:val="00A11BDC"/>
    <w:rsid w:val="00A13B25"/>
    <w:rsid w:val="00A2325E"/>
    <w:rsid w:val="00A30BB3"/>
    <w:rsid w:val="00A316CB"/>
    <w:rsid w:val="00A35207"/>
    <w:rsid w:val="00A35A57"/>
    <w:rsid w:val="00A54752"/>
    <w:rsid w:val="00A55D2A"/>
    <w:rsid w:val="00A6648A"/>
    <w:rsid w:val="00A66A85"/>
    <w:rsid w:val="00A71995"/>
    <w:rsid w:val="00A921FE"/>
    <w:rsid w:val="00A92B1F"/>
    <w:rsid w:val="00A92D36"/>
    <w:rsid w:val="00A92FAA"/>
    <w:rsid w:val="00AA3570"/>
    <w:rsid w:val="00AA4E61"/>
    <w:rsid w:val="00AA5CBC"/>
    <w:rsid w:val="00AC4F10"/>
    <w:rsid w:val="00AC6C53"/>
    <w:rsid w:val="00AD0538"/>
    <w:rsid w:val="00AD07FF"/>
    <w:rsid w:val="00AD5324"/>
    <w:rsid w:val="00AE10C3"/>
    <w:rsid w:val="00AE259A"/>
    <w:rsid w:val="00B10F7A"/>
    <w:rsid w:val="00B22145"/>
    <w:rsid w:val="00B306A7"/>
    <w:rsid w:val="00B314E1"/>
    <w:rsid w:val="00B33283"/>
    <w:rsid w:val="00B55AC9"/>
    <w:rsid w:val="00B5604F"/>
    <w:rsid w:val="00B63376"/>
    <w:rsid w:val="00B63C0B"/>
    <w:rsid w:val="00B66611"/>
    <w:rsid w:val="00B80593"/>
    <w:rsid w:val="00B85A56"/>
    <w:rsid w:val="00B979E3"/>
    <w:rsid w:val="00BA0969"/>
    <w:rsid w:val="00BA45CE"/>
    <w:rsid w:val="00BA7255"/>
    <w:rsid w:val="00BA7303"/>
    <w:rsid w:val="00BD0842"/>
    <w:rsid w:val="00BE1878"/>
    <w:rsid w:val="00C021A5"/>
    <w:rsid w:val="00C05472"/>
    <w:rsid w:val="00C06B2C"/>
    <w:rsid w:val="00C07BA0"/>
    <w:rsid w:val="00C135A3"/>
    <w:rsid w:val="00C15CC3"/>
    <w:rsid w:val="00C17685"/>
    <w:rsid w:val="00C179AF"/>
    <w:rsid w:val="00C17ABC"/>
    <w:rsid w:val="00C25ADA"/>
    <w:rsid w:val="00C362EE"/>
    <w:rsid w:val="00C40E63"/>
    <w:rsid w:val="00C40F9A"/>
    <w:rsid w:val="00C45D2C"/>
    <w:rsid w:val="00C46C35"/>
    <w:rsid w:val="00C6238B"/>
    <w:rsid w:val="00C67106"/>
    <w:rsid w:val="00C7201B"/>
    <w:rsid w:val="00C84549"/>
    <w:rsid w:val="00C90DBC"/>
    <w:rsid w:val="00C912C9"/>
    <w:rsid w:val="00CB2F31"/>
    <w:rsid w:val="00CD3A5D"/>
    <w:rsid w:val="00CE5FA1"/>
    <w:rsid w:val="00D00FB4"/>
    <w:rsid w:val="00D0306B"/>
    <w:rsid w:val="00D04440"/>
    <w:rsid w:val="00D13A1D"/>
    <w:rsid w:val="00D17EE9"/>
    <w:rsid w:val="00D22C26"/>
    <w:rsid w:val="00D255B8"/>
    <w:rsid w:val="00D339A4"/>
    <w:rsid w:val="00D34336"/>
    <w:rsid w:val="00D54641"/>
    <w:rsid w:val="00D54688"/>
    <w:rsid w:val="00D56011"/>
    <w:rsid w:val="00D565E8"/>
    <w:rsid w:val="00D57A34"/>
    <w:rsid w:val="00D63401"/>
    <w:rsid w:val="00D63FDB"/>
    <w:rsid w:val="00D7001E"/>
    <w:rsid w:val="00D87CE3"/>
    <w:rsid w:val="00D9042E"/>
    <w:rsid w:val="00D93B60"/>
    <w:rsid w:val="00DA6290"/>
    <w:rsid w:val="00DB1591"/>
    <w:rsid w:val="00DB4604"/>
    <w:rsid w:val="00DB7696"/>
    <w:rsid w:val="00DC56B5"/>
    <w:rsid w:val="00DD25BA"/>
    <w:rsid w:val="00DD3F77"/>
    <w:rsid w:val="00DE1C66"/>
    <w:rsid w:val="00DE31D1"/>
    <w:rsid w:val="00E07583"/>
    <w:rsid w:val="00E1497D"/>
    <w:rsid w:val="00E254FE"/>
    <w:rsid w:val="00E329F4"/>
    <w:rsid w:val="00E3653A"/>
    <w:rsid w:val="00E37B91"/>
    <w:rsid w:val="00E57AE3"/>
    <w:rsid w:val="00E60F90"/>
    <w:rsid w:val="00E77FED"/>
    <w:rsid w:val="00E801DC"/>
    <w:rsid w:val="00E94981"/>
    <w:rsid w:val="00E94FA4"/>
    <w:rsid w:val="00E968AB"/>
    <w:rsid w:val="00E96FE5"/>
    <w:rsid w:val="00EC24E9"/>
    <w:rsid w:val="00EC3643"/>
    <w:rsid w:val="00EC6228"/>
    <w:rsid w:val="00EC77DE"/>
    <w:rsid w:val="00ED50F6"/>
    <w:rsid w:val="00ED5E7C"/>
    <w:rsid w:val="00ED6B2A"/>
    <w:rsid w:val="00ED7476"/>
    <w:rsid w:val="00ED7BEE"/>
    <w:rsid w:val="00EE36C6"/>
    <w:rsid w:val="00EE7A05"/>
    <w:rsid w:val="00EF40CA"/>
    <w:rsid w:val="00F051C5"/>
    <w:rsid w:val="00F07775"/>
    <w:rsid w:val="00F16A23"/>
    <w:rsid w:val="00F17025"/>
    <w:rsid w:val="00F2135F"/>
    <w:rsid w:val="00F26F1F"/>
    <w:rsid w:val="00F308CA"/>
    <w:rsid w:val="00F4099F"/>
    <w:rsid w:val="00F45082"/>
    <w:rsid w:val="00F56BFE"/>
    <w:rsid w:val="00F62691"/>
    <w:rsid w:val="00F851E1"/>
    <w:rsid w:val="00F8643E"/>
    <w:rsid w:val="00F90AA4"/>
    <w:rsid w:val="00F94452"/>
    <w:rsid w:val="00F9548A"/>
    <w:rsid w:val="00FB30A9"/>
    <w:rsid w:val="00FB4A1F"/>
    <w:rsid w:val="00FC128B"/>
    <w:rsid w:val="00FC3B91"/>
    <w:rsid w:val="00FD4DAE"/>
    <w:rsid w:val="00FE1B54"/>
    <w:rsid w:val="00FE5E99"/>
    <w:rsid w:val="00FE6AFE"/>
    <w:rsid w:val="00FF4B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6CB9"/>
  <w15:chartTrackingRefBased/>
  <w15:docId w15:val="{B58AA16E-45E5-45E0-90F6-A08E7FAF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BEE"/>
    <w:rPr>
      <w:kern w:val="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8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06D5F"/>
    <w:pPr>
      <w:spacing w:before="100" w:beforeAutospacing="1" w:after="100" w:afterAutospacing="1" w:line="240" w:lineRule="auto"/>
    </w:pPr>
    <w:rPr>
      <w:rFonts w:ascii="Times New Roman" w:eastAsia="Times New Roman" w:hAnsi="Times New Roman" w:cs="Times New Roman"/>
      <w:sz w:val="24"/>
      <w:szCs w:val="24"/>
      <w:lang w:val="lt-LT" w:eastAsia="lt-LT"/>
      <w14:ligatures w14:val="none"/>
    </w:rPr>
  </w:style>
  <w:style w:type="character" w:customStyle="1" w:styleId="fontstyle0">
    <w:name w:val="fontstyle0"/>
    <w:basedOn w:val="Numatytasispastraiposriftas"/>
    <w:rsid w:val="00EC24E9"/>
  </w:style>
  <w:style w:type="character" w:styleId="Komentaronuoroda">
    <w:name w:val="annotation reference"/>
    <w:basedOn w:val="Numatytasispastraiposriftas"/>
    <w:uiPriority w:val="99"/>
    <w:semiHidden/>
    <w:unhideWhenUsed/>
    <w:rsid w:val="00452EE9"/>
    <w:rPr>
      <w:sz w:val="16"/>
      <w:szCs w:val="16"/>
    </w:rPr>
  </w:style>
  <w:style w:type="paragraph" w:styleId="Komentarotekstas">
    <w:name w:val="annotation text"/>
    <w:basedOn w:val="prastasis"/>
    <w:link w:val="KomentarotekstasDiagrama"/>
    <w:uiPriority w:val="99"/>
    <w:semiHidden/>
    <w:unhideWhenUsed/>
    <w:rsid w:val="00452E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2EE9"/>
    <w:rPr>
      <w:kern w:val="0"/>
      <w:sz w:val="20"/>
      <w:szCs w:val="20"/>
      <w:lang w:val="en-GB"/>
    </w:rPr>
  </w:style>
  <w:style w:type="paragraph" w:styleId="Komentarotema">
    <w:name w:val="annotation subject"/>
    <w:basedOn w:val="Komentarotekstas"/>
    <w:next w:val="Komentarotekstas"/>
    <w:link w:val="KomentarotemaDiagrama"/>
    <w:uiPriority w:val="99"/>
    <w:semiHidden/>
    <w:unhideWhenUsed/>
    <w:rsid w:val="00452EE9"/>
    <w:rPr>
      <w:b/>
      <w:bCs/>
    </w:rPr>
  </w:style>
  <w:style w:type="character" w:customStyle="1" w:styleId="KomentarotemaDiagrama">
    <w:name w:val="Komentaro tema Diagrama"/>
    <w:basedOn w:val="KomentarotekstasDiagrama"/>
    <w:link w:val="Komentarotema"/>
    <w:uiPriority w:val="99"/>
    <w:semiHidden/>
    <w:rsid w:val="00452EE9"/>
    <w:rPr>
      <w:b/>
      <w:bCs/>
      <w:kern w:val="0"/>
      <w:sz w:val="20"/>
      <w:szCs w:val="20"/>
      <w:lang w:val="en-GB"/>
    </w:rPr>
  </w:style>
  <w:style w:type="character" w:styleId="Grietas">
    <w:name w:val="Strong"/>
    <w:basedOn w:val="Numatytasispastraiposriftas"/>
    <w:uiPriority w:val="22"/>
    <w:qFormat/>
    <w:rsid w:val="00BA0969"/>
    <w:rPr>
      <w:b/>
      <w:bCs/>
    </w:rPr>
  </w:style>
  <w:style w:type="character" w:styleId="Emfaz">
    <w:name w:val="Emphasis"/>
    <w:basedOn w:val="Numatytasispastraiposriftas"/>
    <w:uiPriority w:val="20"/>
    <w:qFormat/>
    <w:rsid w:val="002C55A1"/>
    <w:rPr>
      <w:i/>
      <w:iCs/>
    </w:rPr>
  </w:style>
  <w:style w:type="paragraph" w:styleId="Sraopastraipa">
    <w:name w:val="List Paragraph"/>
    <w:basedOn w:val="prastasis"/>
    <w:uiPriority w:val="34"/>
    <w:qFormat/>
    <w:rsid w:val="00C91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2857">
      <w:bodyDiv w:val="1"/>
      <w:marLeft w:val="0"/>
      <w:marRight w:val="0"/>
      <w:marTop w:val="0"/>
      <w:marBottom w:val="0"/>
      <w:divBdr>
        <w:top w:val="none" w:sz="0" w:space="0" w:color="auto"/>
        <w:left w:val="none" w:sz="0" w:space="0" w:color="auto"/>
        <w:bottom w:val="none" w:sz="0" w:space="0" w:color="auto"/>
        <w:right w:val="none" w:sz="0" w:space="0" w:color="auto"/>
      </w:divBdr>
    </w:div>
    <w:div w:id="154222126">
      <w:bodyDiv w:val="1"/>
      <w:marLeft w:val="0"/>
      <w:marRight w:val="0"/>
      <w:marTop w:val="0"/>
      <w:marBottom w:val="0"/>
      <w:divBdr>
        <w:top w:val="none" w:sz="0" w:space="0" w:color="auto"/>
        <w:left w:val="none" w:sz="0" w:space="0" w:color="auto"/>
        <w:bottom w:val="none" w:sz="0" w:space="0" w:color="auto"/>
        <w:right w:val="none" w:sz="0" w:space="0" w:color="auto"/>
      </w:divBdr>
    </w:div>
    <w:div w:id="191068380">
      <w:bodyDiv w:val="1"/>
      <w:marLeft w:val="0"/>
      <w:marRight w:val="0"/>
      <w:marTop w:val="0"/>
      <w:marBottom w:val="0"/>
      <w:divBdr>
        <w:top w:val="none" w:sz="0" w:space="0" w:color="auto"/>
        <w:left w:val="none" w:sz="0" w:space="0" w:color="auto"/>
        <w:bottom w:val="none" w:sz="0" w:space="0" w:color="auto"/>
        <w:right w:val="none" w:sz="0" w:space="0" w:color="auto"/>
      </w:divBdr>
    </w:div>
    <w:div w:id="276448683">
      <w:bodyDiv w:val="1"/>
      <w:marLeft w:val="0"/>
      <w:marRight w:val="0"/>
      <w:marTop w:val="0"/>
      <w:marBottom w:val="0"/>
      <w:divBdr>
        <w:top w:val="none" w:sz="0" w:space="0" w:color="auto"/>
        <w:left w:val="none" w:sz="0" w:space="0" w:color="auto"/>
        <w:bottom w:val="none" w:sz="0" w:space="0" w:color="auto"/>
        <w:right w:val="none" w:sz="0" w:space="0" w:color="auto"/>
      </w:divBdr>
    </w:div>
    <w:div w:id="514686072">
      <w:bodyDiv w:val="1"/>
      <w:marLeft w:val="0"/>
      <w:marRight w:val="0"/>
      <w:marTop w:val="0"/>
      <w:marBottom w:val="0"/>
      <w:divBdr>
        <w:top w:val="none" w:sz="0" w:space="0" w:color="auto"/>
        <w:left w:val="none" w:sz="0" w:space="0" w:color="auto"/>
        <w:bottom w:val="none" w:sz="0" w:space="0" w:color="auto"/>
        <w:right w:val="none" w:sz="0" w:space="0" w:color="auto"/>
      </w:divBdr>
    </w:div>
    <w:div w:id="541593409">
      <w:bodyDiv w:val="1"/>
      <w:marLeft w:val="0"/>
      <w:marRight w:val="0"/>
      <w:marTop w:val="0"/>
      <w:marBottom w:val="0"/>
      <w:divBdr>
        <w:top w:val="none" w:sz="0" w:space="0" w:color="auto"/>
        <w:left w:val="none" w:sz="0" w:space="0" w:color="auto"/>
        <w:bottom w:val="none" w:sz="0" w:space="0" w:color="auto"/>
        <w:right w:val="none" w:sz="0" w:space="0" w:color="auto"/>
      </w:divBdr>
    </w:div>
    <w:div w:id="557009205">
      <w:bodyDiv w:val="1"/>
      <w:marLeft w:val="0"/>
      <w:marRight w:val="0"/>
      <w:marTop w:val="0"/>
      <w:marBottom w:val="0"/>
      <w:divBdr>
        <w:top w:val="none" w:sz="0" w:space="0" w:color="auto"/>
        <w:left w:val="none" w:sz="0" w:space="0" w:color="auto"/>
        <w:bottom w:val="none" w:sz="0" w:space="0" w:color="auto"/>
        <w:right w:val="none" w:sz="0" w:space="0" w:color="auto"/>
      </w:divBdr>
    </w:div>
    <w:div w:id="644169073">
      <w:bodyDiv w:val="1"/>
      <w:marLeft w:val="0"/>
      <w:marRight w:val="0"/>
      <w:marTop w:val="0"/>
      <w:marBottom w:val="0"/>
      <w:divBdr>
        <w:top w:val="none" w:sz="0" w:space="0" w:color="auto"/>
        <w:left w:val="none" w:sz="0" w:space="0" w:color="auto"/>
        <w:bottom w:val="none" w:sz="0" w:space="0" w:color="auto"/>
        <w:right w:val="none" w:sz="0" w:space="0" w:color="auto"/>
      </w:divBdr>
    </w:div>
    <w:div w:id="728574878">
      <w:bodyDiv w:val="1"/>
      <w:marLeft w:val="0"/>
      <w:marRight w:val="0"/>
      <w:marTop w:val="0"/>
      <w:marBottom w:val="0"/>
      <w:divBdr>
        <w:top w:val="none" w:sz="0" w:space="0" w:color="auto"/>
        <w:left w:val="none" w:sz="0" w:space="0" w:color="auto"/>
        <w:bottom w:val="none" w:sz="0" w:space="0" w:color="auto"/>
        <w:right w:val="none" w:sz="0" w:space="0" w:color="auto"/>
      </w:divBdr>
    </w:div>
    <w:div w:id="896360429">
      <w:bodyDiv w:val="1"/>
      <w:marLeft w:val="0"/>
      <w:marRight w:val="0"/>
      <w:marTop w:val="0"/>
      <w:marBottom w:val="0"/>
      <w:divBdr>
        <w:top w:val="none" w:sz="0" w:space="0" w:color="auto"/>
        <w:left w:val="none" w:sz="0" w:space="0" w:color="auto"/>
        <w:bottom w:val="none" w:sz="0" w:space="0" w:color="auto"/>
        <w:right w:val="none" w:sz="0" w:space="0" w:color="auto"/>
      </w:divBdr>
    </w:div>
    <w:div w:id="924144323">
      <w:bodyDiv w:val="1"/>
      <w:marLeft w:val="0"/>
      <w:marRight w:val="0"/>
      <w:marTop w:val="0"/>
      <w:marBottom w:val="0"/>
      <w:divBdr>
        <w:top w:val="none" w:sz="0" w:space="0" w:color="auto"/>
        <w:left w:val="none" w:sz="0" w:space="0" w:color="auto"/>
        <w:bottom w:val="none" w:sz="0" w:space="0" w:color="auto"/>
        <w:right w:val="none" w:sz="0" w:space="0" w:color="auto"/>
      </w:divBdr>
    </w:div>
    <w:div w:id="997541752">
      <w:bodyDiv w:val="1"/>
      <w:marLeft w:val="0"/>
      <w:marRight w:val="0"/>
      <w:marTop w:val="0"/>
      <w:marBottom w:val="0"/>
      <w:divBdr>
        <w:top w:val="none" w:sz="0" w:space="0" w:color="auto"/>
        <w:left w:val="none" w:sz="0" w:space="0" w:color="auto"/>
        <w:bottom w:val="none" w:sz="0" w:space="0" w:color="auto"/>
        <w:right w:val="none" w:sz="0" w:space="0" w:color="auto"/>
      </w:divBdr>
    </w:div>
    <w:div w:id="999163480">
      <w:bodyDiv w:val="1"/>
      <w:marLeft w:val="0"/>
      <w:marRight w:val="0"/>
      <w:marTop w:val="0"/>
      <w:marBottom w:val="0"/>
      <w:divBdr>
        <w:top w:val="none" w:sz="0" w:space="0" w:color="auto"/>
        <w:left w:val="none" w:sz="0" w:space="0" w:color="auto"/>
        <w:bottom w:val="none" w:sz="0" w:space="0" w:color="auto"/>
        <w:right w:val="none" w:sz="0" w:space="0" w:color="auto"/>
      </w:divBdr>
    </w:div>
    <w:div w:id="1049262178">
      <w:bodyDiv w:val="1"/>
      <w:marLeft w:val="0"/>
      <w:marRight w:val="0"/>
      <w:marTop w:val="0"/>
      <w:marBottom w:val="0"/>
      <w:divBdr>
        <w:top w:val="none" w:sz="0" w:space="0" w:color="auto"/>
        <w:left w:val="none" w:sz="0" w:space="0" w:color="auto"/>
        <w:bottom w:val="none" w:sz="0" w:space="0" w:color="auto"/>
        <w:right w:val="none" w:sz="0" w:space="0" w:color="auto"/>
      </w:divBdr>
    </w:div>
    <w:div w:id="1154223240">
      <w:bodyDiv w:val="1"/>
      <w:marLeft w:val="0"/>
      <w:marRight w:val="0"/>
      <w:marTop w:val="0"/>
      <w:marBottom w:val="0"/>
      <w:divBdr>
        <w:top w:val="none" w:sz="0" w:space="0" w:color="auto"/>
        <w:left w:val="none" w:sz="0" w:space="0" w:color="auto"/>
        <w:bottom w:val="none" w:sz="0" w:space="0" w:color="auto"/>
        <w:right w:val="none" w:sz="0" w:space="0" w:color="auto"/>
      </w:divBdr>
    </w:div>
    <w:div w:id="1163010337">
      <w:bodyDiv w:val="1"/>
      <w:marLeft w:val="0"/>
      <w:marRight w:val="0"/>
      <w:marTop w:val="0"/>
      <w:marBottom w:val="0"/>
      <w:divBdr>
        <w:top w:val="none" w:sz="0" w:space="0" w:color="auto"/>
        <w:left w:val="none" w:sz="0" w:space="0" w:color="auto"/>
        <w:bottom w:val="none" w:sz="0" w:space="0" w:color="auto"/>
        <w:right w:val="none" w:sz="0" w:space="0" w:color="auto"/>
      </w:divBdr>
    </w:div>
    <w:div w:id="1176269499">
      <w:bodyDiv w:val="1"/>
      <w:marLeft w:val="0"/>
      <w:marRight w:val="0"/>
      <w:marTop w:val="0"/>
      <w:marBottom w:val="0"/>
      <w:divBdr>
        <w:top w:val="none" w:sz="0" w:space="0" w:color="auto"/>
        <w:left w:val="none" w:sz="0" w:space="0" w:color="auto"/>
        <w:bottom w:val="none" w:sz="0" w:space="0" w:color="auto"/>
        <w:right w:val="none" w:sz="0" w:space="0" w:color="auto"/>
      </w:divBdr>
    </w:div>
    <w:div w:id="1279681898">
      <w:bodyDiv w:val="1"/>
      <w:marLeft w:val="0"/>
      <w:marRight w:val="0"/>
      <w:marTop w:val="0"/>
      <w:marBottom w:val="0"/>
      <w:divBdr>
        <w:top w:val="none" w:sz="0" w:space="0" w:color="auto"/>
        <w:left w:val="none" w:sz="0" w:space="0" w:color="auto"/>
        <w:bottom w:val="none" w:sz="0" w:space="0" w:color="auto"/>
        <w:right w:val="none" w:sz="0" w:space="0" w:color="auto"/>
      </w:divBdr>
    </w:div>
    <w:div w:id="1343388592">
      <w:bodyDiv w:val="1"/>
      <w:marLeft w:val="0"/>
      <w:marRight w:val="0"/>
      <w:marTop w:val="0"/>
      <w:marBottom w:val="0"/>
      <w:divBdr>
        <w:top w:val="none" w:sz="0" w:space="0" w:color="auto"/>
        <w:left w:val="none" w:sz="0" w:space="0" w:color="auto"/>
        <w:bottom w:val="none" w:sz="0" w:space="0" w:color="auto"/>
        <w:right w:val="none" w:sz="0" w:space="0" w:color="auto"/>
      </w:divBdr>
    </w:div>
    <w:div w:id="1371420240">
      <w:bodyDiv w:val="1"/>
      <w:marLeft w:val="0"/>
      <w:marRight w:val="0"/>
      <w:marTop w:val="0"/>
      <w:marBottom w:val="0"/>
      <w:divBdr>
        <w:top w:val="none" w:sz="0" w:space="0" w:color="auto"/>
        <w:left w:val="none" w:sz="0" w:space="0" w:color="auto"/>
        <w:bottom w:val="none" w:sz="0" w:space="0" w:color="auto"/>
        <w:right w:val="none" w:sz="0" w:space="0" w:color="auto"/>
      </w:divBdr>
    </w:div>
    <w:div w:id="1412891091">
      <w:bodyDiv w:val="1"/>
      <w:marLeft w:val="0"/>
      <w:marRight w:val="0"/>
      <w:marTop w:val="0"/>
      <w:marBottom w:val="0"/>
      <w:divBdr>
        <w:top w:val="none" w:sz="0" w:space="0" w:color="auto"/>
        <w:left w:val="none" w:sz="0" w:space="0" w:color="auto"/>
        <w:bottom w:val="none" w:sz="0" w:space="0" w:color="auto"/>
        <w:right w:val="none" w:sz="0" w:space="0" w:color="auto"/>
      </w:divBdr>
    </w:div>
    <w:div w:id="1652324963">
      <w:bodyDiv w:val="1"/>
      <w:marLeft w:val="0"/>
      <w:marRight w:val="0"/>
      <w:marTop w:val="0"/>
      <w:marBottom w:val="0"/>
      <w:divBdr>
        <w:top w:val="none" w:sz="0" w:space="0" w:color="auto"/>
        <w:left w:val="none" w:sz="0" w:space="0" w:color="auto"/>
        <w:bottom w:val="none" w:sz="0" w:space="0" w:color="auto"/>
        <w:right w:val="none" w:sz="0" w:space="0" w:color="auto"/>
      </w:divBdr>
    </w:div>
    <w:div w:id="1670449186">
      <w:bodyDiv w:val="1"/>
      <w:marLeft w:val="0"/>
      <w:marRight w:val="0"/>
      <w:marTop w:val="0"/>
      <w:marBottom w:val="0"/>
      <w:divBdr>
        <w:top w:val="none" w:sz="0" w:space="0" w:color="auto"/>
        <w:left w:val="none" w:sz="0" w:space="0" w:color="auto"/>
        <w:bottom w:val="none" w:sz="0" w:space="0" w:color="auto"/>
        <w:right w:val="none" w:sz="0" w:space="0" w:color="auto"/>
      </w:divBdr>
    </w:div>
    <w:div w:id="1676106541">
      <w:bodyDiv w:val="1"/>
      <w:marLeft w:val="0"/>
      <w:marRight w:val="0"/>
      <w:marTop w:val="0"/>
      <w:marBottom w:val="0"/>
      <w:divBdr>
        <w:top w:val="none" w:sz="0" w:space="0" w:color="auto"/>
        <w:left w:val="none" w:sz="0" w:space="0" w:color="auto"/>
        <w:bottom w:val="none" w:sz="0" w:space="0" w:color="auto"/>
        <w:right w:val="none" w:sz="0" w:space="0" w:color="auto"/>
      </w:divBdr>
    </w:div>
    <w:div w:id="1787770055">
      <w:bodyDiv w:val="1"/>
      <w:marLeft w:val="0"/>
      <w:marRight w:val="0"/>
      <w:marTop w:val="0"/>
      <w:marBottom w:val="0"/>
      <w:divBdr>
        <w:top w:val="none" w:sz="0" w:space="0" w:color="auto"/>
        <w:left w:val="none" w:sz="0" w:space="0" w:color="auto"/>
        <w:bottom w:val="none" w:sz="0" w:space="0" w:color="auto"/>
        <w:right w:val="none" w:sz="0" w:space="0" w:color="auto"/>
      </w:divBdr>
    </w:div>
    <w:div w:id="1957904192">
      <w:bodyDiv w:val="1"/>
      <w:marLeft w:val="0"/>
      <w:marRight w:val="0"/>
      <w:marTop w:val="0"/>
      <w:marBottom w:val="0"/>
      <w:divBdr>
        <w:top w:val="none" w:sz="0" w:space="0" w:color="auto"/>
        <w:left w:val="none" w:sz="0" w:space="0" w:color="auto"/>
        <w:bottom w:val="none" w:sz="0" w:space="0" w:color="auto"/>
        <w:right w:val="none" w:sz="0" w:space="0" w:color="auto"/>
      </w:divBdr>
    </w:div>
    <w:div w:id="1969389181">
      <w:bodyDiv w:val="1"/>
      <w:marLeft w:val="0"/>
      <w:marRight w:val="0"/>
      <w:marTop w:val="0"/>
      <w:marBottom w:val="0"/>
      <w:divBdr>
        <w:top w:val="none" w:sz="0" w:space="0" w:color="auto"/>
        <w:left w:val="none" w:sz="0" w:space="0" w:color="auto"/>
        <w:bottom w:val="none" w:sz="0" w:space="0" w:color="auto"/>
        <w:right w:val="none" w:sz="0" w:space="0" w:color="auto"/>
      </w:divBdr>
    </w:div>
    <w:div w:id="21311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3820F-2F49-46FC-A385-15421883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Pages>
  <Words>1956</Words>
  <Characters>1116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795</cp:revision>
  <dcterms:created xsi:type="dcterms:W3CDTF">2024-02-29T08:29:00Z</dcterms:created>
  <dcterms:modified xsi:type="dcterms:W3CDTF">2025-06-25T10:23:00Z</dcterms:modified>
</cp:coreProperties>
</file>