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8D5FC" w14:textId="19EEDC50" w:rsidR="00046FD7" w:rsidRPr="00D67307" w:rsidRDefault="00F450F6" w:rsidP="00454FA0">
      <w:pPr>
        <w:spacing w:after="200" w:line="276"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 xml:space="preserve">SPS </w:t>
      </w:r>
      <w:r w:rsidR="00454FA0" w:rsidRPr="00D67307">
        <w:rPr>
          <w:rFonts w:ascii="Times New Roman" w:eastAsia="Times New Roman" w:hAnsi="Times New Roman" w:cs="Times New Roman"/>
          <w:kern w:val="0"/>
          <w14:ligatures w14:val="none"/>
        </w:rPr>
        <w:t>5 priedas</w:t>
      </w:r>
    </w:p>
    <w:p w14:paraId="05E60702"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TIEKĖJAMS KELIAMI REIKALAVIMAI:</w:t>
      </w:r>
    </w:p>
    <w:p w14:paraId="6DB1FD78" w14:textId="77777777"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p>
    <w:p w14:paraId="64A77EC3" w14:textId="501E50AB" w:rsidR="00046FD7" w:rsidRPr="00D67307" w:rsidRDefault="00046FD7" w:rsidP="00046FD7">
      <w:pPr>
        <w:shd w:val="clear" w:color="auto" w:fill="FFFFFF"/>
        <w:spacing w:after="0" w:line="240" w:lineRule="auto"/>
        <w:jc w:val="center"/>
        <w:rPr>
          <w:rFonts w:ascii="Times New Roman" w:eastAsia="Times New Roman" w:hAnsi="Times New Roman" w:cs="Times New Roman"/>
          <w:b/>
          <w:kern w:val="0"/>
          <w14:ligatures w14:val="none"/>
        </w:rPr>
      </w:pPr>
      <w:r w:rsidRPr="00D67307">
        <w:rPr>
          <w:rFonts w:ascii="Times New Roman" w:eastAsia="Times New Roman" w:hAnsi="Times New Roman" w:cs="Times New Roman"/>
          <w:b/>
          <w:kern w:val="0"/>
          <w14:ligatures w14:val="none"/>
        </w:rPr>
        <w:t>KVALIFIKACIJOS REIKALAVIMAI</w:t>
      </w:r>
    </w:p>
    <w:p w14:paraId="08B6F10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b/>
          <w:bCs/>
          <w:kern w:val="0"/>
          <w14:ligatures w14:val="none"/>
        </w:rPr>
      </w:pPr>
    </w:p>
    <w:p w14:paraId="6D4992D9" w14:textId="77777777" w:rsidR="00046FD7" w:rsidRPr="00D67307" w:rsidRDefault="00046FD7" w:rsidP="00046FD7">
      <w:pPr>
        <w:shd w:val="clear" w:color="auto" w:fill="FFFFFF"/>
        <w:spacing w:after="0" w:line="240" w:lineRule="auto"/>
        <w:jc w:val="center"/>
        <w:rPr>
          <w:rFonts w:ascii="Times New Roman" w:eastAsia="Calibri" w:hAnsi="Times New Roman" w:cs="Times New Roman"/>
          <w:kern w:val="0"/>
          <w14:ligatures w14:val="none"/>
        </w:rPr>
      </w:pPr>
    </w:p>
    <w:p w14:paraId="4A53390C" w14:textId="07999A10" w:rsidR="00046FD7" w:rsidRPr="00D67307" w:rsidRDefault="00046FD7" w:rsidP="00335D4C">
      <w:pPr>
        <w:spacing w:after="0" w:line="240" w:lineRule="auto"/>
        <w:jc w:val="both"/>
        <w:rPr>
          <w:rFonts w:ascii="Times New Roman" w:eastAsia="Calibri" w:hAnsi="Times New Roman" w:cs="Times New Roman"/>
          <w:kern w:val="0"/>
          <w14:ligatures w14:val="none"/>
        </w:rPr>
      </w:pPr>
      <w:r w:rsidRPr="00D67307">
        <w:rPr>
          <w:rFonts w:ascii="Times New Roman" w:eastAsia="Calibri" w:hAnsi="Times New Roman" w:cs="Times New Roman"/>
          <w:kern w:val="0"/>
          <w14:ligatures w14:val="none"/>
        </w:rPr>
        <w:t>Jei pagal vertinimo rezultatus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asiūlymas galės būti pripažintas laimėjusiu (iki P</w:t>
      </w:r>
      <w:r w:rsidR="00FA6667" w:rsidRPr="00D67307">
        <w:rPr>
          <w:rFonts w:ascii="Times New Roman" w:eastAsia="Calibri" w:hAnsi="Times New Roman" w:cs="Times New Roman"/>
          <w:kern w:val="0"/>
          <w14:ligatures w14:val="none"/>
        </w:rPr>
        <w:t>rojekto p</w:t>
      </w:r>
      <w:r w:rsidRPr="00D67307">
        <w:rPr>
          <w:rFonts w:ascii="Times New Roman" w:eastAsia="Calibri" w:hAnsi="Times New Roman" w:cs="Times New Roman"/>
          <w:kern w:val="0"/>
          <w14:ligatures w14:val="none"/>
        </w:rPr>
        <w:t xml:space="preserve">asiūlymų eilės nustatymo),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reikalavimu įsipareigoju pateikti </w:t>
      </w:r>
      <w:r w:rsidR="00FA6667" w:rsidRPr="00D67307">
        <w:rPr>
          <w:rFonts w:ascii="Times New Roman" w:eastAsia="Calibri" w:hAnsi="Times New Roman" w:cs="Times New Roman"/>
          <w:kern w:val="0"/>
          <w14:ligatures w14:val="none"/>
        </w:rPr>
        <w:t>Perkančiosios organizacijos</w:t>
      </w:r>
      <w:r w:rsidRPr="00D67307">
        <w:rPr>
          <w:rFonts w:ascii="Times New Roman" w:eastAsia="Calibri" w:hAnsi="Times New Roman" w:cs="Times New Roman"/>
          <w:kern w:val="0"/>
          <w14:ligatures w14:val="none"/>
        </w:rPr>
        <w:t xml:space="preserve"> nurodytus atitiktį Kvalifikacijos reikalavimų atitikimą patvirtinančius dokumentus</w:t>
      </w:r>
      <w:r w:rsidR="00335D4C" w:rsidRPr="00D67307">
        <w:rPr>
          <w:rFonts w:ascii="Times New Roman" w:eastAsia="Calibri" w:hAnsi="Times New Roman" w:cs="Times New Roman"/>
          <w:kern w:val="0"/>
          <w14:ligatures w14:val="none"/>
        </w:rPr>
        <w:t>.</w:t>
      </w:r>
    </w:p>
    <w:p w14:paraId="5CEEDD85" w14:textId="77777777" w:rsidR="00046FD7" w:rsidRPr="00D67307" w:rsidRDefault="00046FD7" w:rsidP="00046FD7">
      <w:pPr>
        <w:spacing w:after="0" w:line="240" w:lineRule="auto"/>
        <w:rPr>
          <w:rFonts w:ascii="Times New Roman" w:eastAsia="Times New Roman" w:hAnsi="Times New Roman" w:cs="Times New Roman"/>
          <w:kern w:val="0"/>
          <w14:ligatures w14:val="none"/>
        </w:rPr>
      </w:pPr>
    </w:p>
    <w:p w14:paraId="604C5308" w14:textId="25A80320" w:rsidR="001D6FDD" w:rsidRPr="00D67307" w:rsidRDefault="001D6FDD" w:rsidP="00BA4F4C">
      <w:pPr>
        <w:spacing w:after="0" w:line="240" w:lineRule="auto"/>
        <w:jc w:val="right"/>
        <w:rPr>
          <w:rFonts w:ascii="Times New Roman" w:eastAsia="Times New Roman" w:hAnsi="Times New Roman" w:cs="Times New Roman"/>
          <w:kern w:val="0"/>
          <w14:ligatures w14:val="none"/>
        </w:rPr>
      </w:pPr>
      <w:r w:rsidRPr="00D67307">
        <w:rPr>
          <w:rFonts w:ascii="Times New Roman" w:eastAsia="Times New Roman" w:hAnsi="Times New Roman" w:cs="Times New Roman"/>
          <w:kern w:val="0"/>
          <w14:ligatures w14:val="none"/>
        </w:rPr>
        <w:t>Lentelė Nr. 1</w:t>
      </w:r>
    </w:p>
    <w:p w14:paraId="694840A6" w14:textId="77777777" w:rsidR="001D6FDD" w:rsidRPr="00D67307" w:rsidRDefault="001D6FDD" w:rsidP="00046FD7">
      <w:pPr>
        <w:spacing w:after="0" w:line="240" w:lineRule="auto"/>
        <w:rPr>
          <w:rFonts w:ascii="Times New Roman" w:eastAsia="Times New Roman" w:hAnsi="Times New Roman" w:cs="Times New Roman"/>
          <w:kern w:val="0"/>
          <w14:ligatures w14:val="none"/>
        </w:rPr>
      </w:pPr>
    </w:p>
    <w:tbl>
      <w:tblPr>
        <w:tblStyle w:val="TableGrid1"/>
        <w:tblW w:w="10490" w:type="dxa"/>
        <w:tblInd w:w="-5" w:type="dxa"/>
        <w:tblLayout w:type="fixed"/>
        <w:tblLook w:val="04A0" w:firstRow="1" w:lastRow="0" w:firstColumn="1" w:lastColumn="0" w:noHBand="0" w:noVBand="1"/>
      </w:tblPr>
      <w:tblGrid>
        <w:gridCol w:w="567"/>
        <w:gridCol w:w="4678"/>
        <w:gridCol w:w="5245"/>
      </w:tblGrid>
      <w:tr w:rsidR="00F450F6" w:rsidRPr="00D67307" w14:paraId="421B9E6F" w14:textId="77777777" w:rsidTr="007971B5">
        <w:tc>
          <w:tcPr>
            <w:tcW w:w="567" w:type="dxa"/>
            <w:shd w:val="clear" w:color="auto" w:fill="DBE5F1"/>
          </w:tcPr>
          <w:p w14:paraId="52B52922" w14:textId="77777777" w:rsidR="00F450F6" w:rsidRPr="00D67307" w:rsidRDefault="00F450F6">
            <w:pPr>
              <w:tabs>
                <w:tab w:val="left" w:pos="360"/>
              </w:tabs>
              <w:spacing w:before="60" w:after="60"/>
              <w:ind w:left="-7"/>
              <w:contextualSpacing/>
              <w:jc w:val="center"/>
              <w:rPr>
                <w:b/>
                <w:bCs/>
                <w:iCs/>
                <w:sz w:val="22"/>
                <w:szCs w:val="22"/>
              </w:rPr>
            </w:pPr>
          </w:p>
        </w:tc>
        <w:tc>
          <w:tcPr>
            <w:tcW w:w="4678" w:type="dxa"/>
            <w:shd w:val="clear" w:color="auto" w:fill="DBE5F1"/>
          </w:tcPr>
          <w:p w14:paraId="0AF7D3D3" w14:textId="77777777" w:rsidR="00F450F6" w:rsidRPr="00D67307" w:rsidRDefault="00F450F6">
            <w:pPr>
              <w:tabs>
                <w:tab w:val="left" w:pos="851"/>
              </w:tabs>
              <w:spacing w:before="60" w:after="60"/>
              <w:jc w:val="center"/>
              <w:rPr>
                <w:b/>
                <w:bCs/>
                <w:sz w:val="22"/>
                <w:szCs w:val="22"/>
              </w:rPr>
            </w:pPr>
            <w:r w:rsidRPr="00D67307">
              <w:rPr>
                <w:b/>
                <w:bCs/>
                <w:sz w:val="22"/>
                <w:szCs w:val="22"/>
              </w:rPr>
              <w:t>Kvalifikacijos reikalavimas</w:t>
            </w:r>
          </w:p>
        </w:tc>
        <w:tc>
          <w:tcPr>
            <w:tcW w:w="5245" w:type="dxa"/>
            <w:shd w:val="clear" w:color="auto" w:fill="DBE5F1"/>
          </w:tcPr>
          <w:p w14:paraId="0C7A1245" w14:textId="77777777" w:rsidR="00F450F6" w:rsidRPr="00D67307" w:rsidRDefault="00F450F6">
            <w:pPr>
              <w:spacing w:before="60" w:after="60"/>
              <w:ind w:left="34"/>
              <w:jc w:val="center"/>
              <w:rPr>
                <w:b/>
                <w:bCs/>
                <w:color w:val="000000"/>
                <w:sz w:val="22"/>
                <w:szCs w:val="22"/>
              </w:rPr>
            </w:pPr>
            <w:r w:rsidRPr="00D67307">
              <w:rPr>
                <w:rFonts w:eastAsia="Yu Mincho"/>
                <w:b/>
                <w:bCs/>
                <w:sz w:val="22"/>
                <w:szCs w:val="22"/>
              </w:rPr>
              <w:t xml:space="preserve">Kvalifikaciją </w:t>
            </w:r>
            <w:r w:rsidRPr="00D67307">
              <w:rPr>
                <w:b/>
                <w:bCs/>
                <w:sz w:val="22"/>
                <w:szCs w:val="22"/>
              </w:rPr>
              <w:t>įrodantys dokumentai</w:t>
            </w:r>
          </w:p>
        </w:tc>
      </w:tr>
      <w:tr w:rsidR="007971B5" w:rsidRPr="00D67307" w14:paraId="1C43A93A" w14:textId="77777777" w:rsidTr="00DD0E14">
        <w:tc>
          <w:tcPr>
            <w:tcW w:w="10490" w:type="dxa"/>
            <w:gridSpan w:val="3"/>
            <w:shd w:val="clear" w:color="auto" w:fill="DBE5F1"/>
          </w:tcPr>
          <w:p w14:paraId="149E8F4E" w14:textId="057D1C33" w:rsidR="007971B5" w:rsidRPr="00D67307" w:rsidRDefault="007971B5" w:rsidP="007971B5">
            <w:pPr>
              <w:jc w:val="center"/>
              <w:rPr>
                <w:sz w:val="22"/>
                <w:szCs w:val="22"/>
              </w:rPr>
            </w:pPr>
            <w:r w:rsidRPr="00D67307">
              <w:rPr>
                <w:rFonts w:eastAsia="Yu Mincho"/>
                <w:b/>
                <w:bCs/>
                <w:sz w:val="22"/>
                <w:szCs w:val="22"/>
              </w:rPr>
              <w:t>Techninis profesinis pajėgumas</w:t>
            </w:r>
          </w:p>
          <w:p w14:paraId="1656D55A" w14:textId="2BAF8BF2" w:rsidR="007971B5" w:rsidRPr="00D67307" w:rsidRDefault="007971B5" w:rsidP="007971B5">
            <w:pPr>
              <w:jc w:val="both"/>
              <w:rPr>
                <w:rFonts w:eastAsia="Yu Mincho"/>
                <w:b/>
                <w:bCs/>
                <w:sz w:val="22"/>
                <w:szCs w:val="22"/>
              </w:rPr>
            </w:pPr>
            <w:r w:rsidRPr="00D67307">
              <w:rPr>
                <w:sz w:val="22"/>
                <w:szCs w:val="22"/>
              </w:rPr>
              <w:t>Tiekėjas sutarčiai vykdyti turi pasiūlyti:</w:t>
            </w:r>
          </w:p>
        </w:tc>
      </w:tr>
      <w:tr w:rsidR="007971B5" w:rsidRPr="00D67307" w14:paraId="4D72FA98" w14:textId="77777777" w:rsidTr="007971B5">
        <w:tc>
          <w:tcPr>
            <w:tcW w:w="567" w:type="dxa"/>
            <w:shd w:val="clear" w:color="auto" w:fill="auto"/>
          </w:tcPr>
          <w:p w14:paraId="365DB189" w14:textId="69B57BD6" w:rsidR="007971B5" w:rsidRPr="00D67307" w:rsidRDefault="007971B5" w:rsidP="00E72CC7">
            <w:pPr>
              <w:tabs>
                <w:tab w:val="left" w:pos="360"/>
              </w:tabs>
              <w:spacing w:before="60" w:after="60"/>
              <w:ind w:left="-7"/>
              <w:contextualSpacing/>
              <w:jc w:val="center"/>
              <w:rPr>
                <w:iCs/>
                <w:sz w:val="22"/>
                <w:szCs w:val="22"/>
              </w:rPr>
            </w:pPr>
            <w:r w:rsidRPr="00D67307">
              <w:rPr>
                <w:iCs/>
                <w:sz w:val="22"/>
                <w:szCs w:val="22"/>
              </w:rPr>
              <w:t>1.</w:t>
            </w:r>
          </w:p>
        </w:tc>
        <w:tc>
          <w:tcPr>
            <w:tcW w:w="4678" w:type="dxa"/>
            <w:shd w:val="clear" w:color="auto" w:fill="auto"/>
          </w:tcPr>
          <w:p w14:paraId="43D609F8" w14:textId="681A64BE" w:rsidR="00FE2F03" w:rsidRPr="00D67307" w:rsidRDefault="00FE2F03" w:rsidP="00FE2F03">
            <w:pPr>
              <w:pStyle w:val="Pagrindinistekstas"/>
              <w:ind w:firstLine="5"/>
              <w:rPr>
                <w:sz w:val="22"/>
                <w:szCs w:val="22"/>
              </w:rPr>
            </w:pPr>
            <w:r w:rsidRPr="00D67307">
              <w:rPr>
                <w:sz w:val="22"/>
                <w:szCs w:val="22"/>
              </w:rPr>
              <w:t>Bent 1 (vieną) specialistą, kuris laimėjimo atveju vykdys Pirkimo sutartį, atitinkantį visus šiuos reikalavimus: turi teisę eiti ypatingojo statinio projekto vadovo ir ypatingo statinio projekto vykdymo priežiūros vadovo pareigas  statinių grupėje: negyvenamieji pastatai (mokslo paskirties)</w:t>
            </w:r>
          </w:p>
          <w:p w14:paraId="179EAD60" w14:textId="77777777" w:rsidR="00CB2866" w:rsidRPr="00D67307" w:rsidRDefault="00CB2866" w:rsidP="007971B5">
            <w:pPr>
              <w:jc w:val="both"/>
              <w:rPr>
                <w:sz w:val="22"/>
                <w:szCs w:val="22"/>
              </w:rPr>
            </w:pPr>
          </w:p>
          <w:p w14:paraId="62BF471F" w14:textId="3D6E036F" w:rsidR="00CB2866" w:rsidRPr="00D67307" w:rsidRDefault="00CB2866" w:rsidP="00CB2866">
            <w:pPr>
              <w:jc w:val="both"/>
              <w:rPr>
                <w:i/>
                <w:color w:val="FF0000"/>
                <w:sz w:val="22"/>
                <w:szCs w:val="22"/>
              </w:rPr>
            </w:pPr>
          </w:p>
        </w:tc>
        <w:tc>
          <w:tcPr>
            <w:tcW w:w="5245" w:type="dxa"/>
            <w:vMerge w:val="restart"/>
            <w:shd w:val="clear" w:color="auto" w:fill="auto"/>
          </w:tcPr>
          <w:p w14:paraId="7EFA0DE5" w14:textId="77777777" w:rsidR="007971B5" w:rsidRPr="00D67307" w:rsidRDefault="007971B5" w:rsidP="007971B5">
            <w:pPr>
              <w:jc w:val="both"/>
              <w:textAlignment w:val="baseline"/>
              <w:rPr>
                <w:color w:val="000000"/>
                <w:sz w:val="22"/>
                <w:szCs w:val="22"/>
              </w:rPr>
            </w:pPr>
            <w:r w:rsidRPr="00D67307">
              <w:rPr>
                <w:color w:val="000000"/>
                <w:sz w:val="22"/>
                <w:szCs w:val="22"/>
              </w:rPr>
              <w:t>Pateikiama:</w:t>
            </w:r>
          </w:p>
          <w:p w14:paraId="607A6D80" w14:textId="571E0D91" w:rsidR="00CB2866" w:rsidRPr="00D67307" w:rsidRDefault="00CB2866" w:rsidP="00CB2866">
            <w:pPr>
              <w:pStyle w:val="Pagrindinistekstas"/>
              <w:rPr>
                <w:sz w:val="22"/>
                <w:szCs w:val="22"/>
              </w:rPr>
            </w:pPr>
            <w:r w:rsidRPr="00D67307">
              <w:rPr>
                <w:sz w:val="22"/>
                <w:szCs w:val="22"/>
              </w:rPr>
              <w:t xml:space="preserve">1. Tiekėjo </w:t>
            </w:r>
            <w:r w:rsidRPr="00D67307">
              <w:rPr>
                <w:rFonts w:eastAsia="Calibri"/>
                <w:sz w:val="22"/>
                <w:szCs w:val="22"/>
              </w:rPr>
              <w:t xml:space="preserve">ar jo įgalioto asmens parašu </w:t>
            </w:r>
            <w:r w:rsidRPr="00D67307">
              <w:rPr>
                <w:sz w:val="22"/>
                <w:szCs w:val="22"/>
              </w:rPr>
              <w:t>patvirtintas specialistų (-o), kurie (-</w:t>
            </w:r>
            <w:proofErr w:type="spellStart"/>
            <w:r w:rsidRPr="00D67307">
              <w:rPr>
                <w:sz w:val="22"/>
                <w:szCs w:val="22"/>
              </w:rPr>
              <w:t>is</w:t>
            </w:r>
            <w:proofErr w:type="spellEnd"/>
            <w:r w:rsidRPr="00D67307">
              <w:rPr>
                <w:sz w:val="22"/>
                <w:szCs w:val="22"/>
              </w:rPr>
              <w:t>) bus atsakingi (-</w:t>
            </w:r>
            <w:proofErr w:type="spellStart"/>
            <w:r w:rsidRPr="00D67307">
              <w:rPr>
                <w:sz w:val="22"/>
                <w:szCs w:val="22"/>
              </w:rPr>
              <w:t>as</w:t>
            </w:r>
            <w:proofErr w:type="spellEnd"/>
            <w:r w:rsidRPr="00D67307">
              <w:rPr>
                <w:sz w:val="22"/>
                <w:szCs w:val="22"/>
              </w:rPr>
              <w:t>) už pirkimo sutarties vykdymą, sąrašas (</w:t>
            </w:r>
            <w:r w:rsidR="00FA6667" w:rsidRPr="00D67307">
              <w:rPr>
                <w:sz w:val="22"/>
                <w:szCs w:val="22"/>
              </w:rPr>
              <w:t>SPS  3</w:t>
            </w:r>
            <w:r w:rsidRPr="00D67307">
              <w:rPr>
                <w:sz w:val="22"/>
                <w:szCs w:val="22"/>
              </w:rPr>
              <w:t xml:space="preserve"> pried</w:t>
            </w:r>
            <w:r w:rsidR="00FA6667" w:rsidRPr="00D67307">
              <w:rPr>
                <w:sz w:val="22"/>
                <w:szCs w:val="22"/>
              </w:rPr>
              <w:t>o</w:t>
            </w:r>
            <w:r w:rsidRPr="00D67307">
              <w:rPr>
                <w:sz w:val="22"/>
                <w:szCs w:val="22"/>
              </w:rPr>
              <w:t xml:space="preserve"> </w:t>
            </w:r>
            <w:r w:rsidR="00FA6667" w:rsidRPr="00D67307">
              <w:rPr>
                <w:sz w:val="22"/>
                <w:szCs w:val="22"/>
              </w:rPr>
              <w:t xml:space="preserve">priedas </w:t>
            </w:r>
            <w:r w:rsidRPr="00D67307">
              <w:rPr>
                <w:sz w:val="22"/>
                <w:szCs w:val="22"/>
              </w:rPr>
              <w:t xml:space="preserve">Nr. </w:t>
            </w:r>
            <w:r w:rsidR="00FA6667" w:rsidRPr="00D67307">
              <w:rPr>
                <w:sz w:val="22"/>
                <w:szCs w:val="22"/>
              </w:rPr>
              <w:t>1</w:t>
            </w:r>
            <w:r w:rsidRPr="00D67307">
              <w:rPr>
                <w:sz w:val="22"/>
                <w:szCs w:val="22"/>
              </w:rPr>
              <w:t>), kuriame nurodomi specialisto vardas, pavardė, jo pareigos, vykdant pirkimo sutartį, specialisto turimi atestatai, išdavusios institucijos pavadinimas, atestato numeris ir galiojimo laikas, kiekvieno specialisto paslaugų teikimo tiekėjui teisinė forma (darbo sutartis, ketinimų protokolas ar kt.).</w:t>
            </w:r>
          </w:p>
          <w:p w14:paraId="53C7B951" w14:textId="77777777" w:rsidR="00CB2866" w:rsidRPr="00D67307" w:rsidRDefault="00CB2866" w:rsidP="00CB2866">
            <w:pPr>
              <w:jc w:val="both"/>
              <w:rPr>
                <w:sz w:val="22"/>
                <w:szCs w:val="22"/>
              </w:rPr>
            </w:pPr>
            <w:r w:rsidRPr="00D67307">
              <w:rPr>
                <w:sz w:val="22"/>
                <w:szCs w:val="22"/>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301D2EE5" w14:textId="77777777" w:rsidR="00CB2866" w:rsidRPr="00D67307" w:rsidRDefault="00CB2866" w:rsidP="00CB2866">
            <w:pPr>
              <w:jc w:val="both"/>
              <w:rPr>
                <w:sz w:val="22"/>
                <w:szCs w:val="22"/>
              </w:rPr>
            </w:pPr>
            <w:r w:rsidRPr="00D67307">
              <w:rPr>
                <w:sz w:val="22"/>
                <w:szCs w:val="22"/>
              </w:rPr>
              <w:t>3. K</w:t>
            </w:r>
            <w:r w:rsidRPr="00D67307">
              <w:rPr>
                <w:rFonts w:eastAsia="Calibri"/>
                <w:sz w:val="22"/>
                <w:szCs w:val="22"/>
              </w:rPr>
              <w:t>iekvieno specialisto kvalifikaciją pagrindžiantys dokumentai pagal kiekvieną šio punkto papunktį:</w:t>
            </w:r>
          </w:p>
          <w:p w14:paraId="6A9CD231" w14:textId="6571DE8C" w:rsidR="00CB2866" w:rsidRPr="00D67307" w:rsidRDefault="00CB2866" w:rsidP="00CB2866">
            <w:pPr>
              <w:jc w:val="both"/>
              <w:textAlignment w:val="baseline"/>
              <w:rPr>
                <w:sz w:val="22"/>
                <w:szCs w:val="22"/>
              </w:rPr>
            </w:pPr>
            <w:r w:rsidRPr="00D67307">
              <w:rPr>
                <w:rFonts w:eastAsia="Calibri"/>
                <w:sz w:val="22"/>
                <w:szCs w:val="22"/>
              </w:rPr>
              <w:t>Lietuvos Respublikos aplinkos ministerijos ir (ar)</w:t>
            </w:r>
            <w:r w:rsidRPr="00D67307">
              <w:rPr>
                <w:sz w:val="22"/>
                <w:szCs w:val="22"/>
              </w:rPr>
              <w:t xml:space="preserve"> </w:t>
            </w:r>
            <w:r w:rsidRPr="00D67307">
              <w:rPr>
                <w:rFonts w:eastAsia="Calibri"/>
                <w:sz w:val="22"/>
                <w:szCs w:val="22"/>
              </w:rPr>
              <w:t xml:space="preserve"> VĮ “Statybos sektoriaus vystymo agentūra“ ir (ar)</w:t>
            </w:r>
            <w:r w:rsidRPr="00D67307">
              <w:rPr>
                <w:sz w:val="22"/>
                <w:szCs w:val="22"/>
              </w:rPr>
              <w:t xml:space="preserve"> </w:t>
            </w:r>
            <w:r w:rsidRPr="00D67307">
              <w:rPr>
                <w:rFonts w:eastAsia="Calibri"/>
                <w:sz w:val="22"/>
                <w:szCs w:val="22"/>
              </w:rPr>
              <w:t>Lietuvos architektų rūmai ir (ar)</w:t>
            </w:r>
            <w:r w:rsidRPr="00D67307">
              <w:rPr>
                <w:sz w:val="22"/>
                <w:szCs w:val="22"/>
              </w:rPr>
              <w:t xml:space="preserve"> </w:t>
            </w:r>
            <w:r w:rsidRPr="00D67307">
              <w:rPr>
                <w:rFonts w:eastAsia="Calibri"/>
                <w:sz w:val="22"/>
                <w:szCs w:val="22"/>
              </w:rPr>
              <w:t>Lietuvos Respublikos kultūros ministerija 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6C7E89A2" w14:textId="1D389B30" w:rsidR="007971B5" w:rsidRPr="00D67307" w:rsidRDefault="00CB2866" w:rsidP="00CB2866">
            <w:pPr>
              <w:jc w:val="both"/>
              <w:rPr>
                <w:i/>
                <w:iCs/>
                <w:sz w:val="22"/>
                <w:szCs w:val="22"/>
              </w:rPr>
            </w:pPr>
            <w:r w:rsidRPr="00D67307">
              <w:rPr>
                <w:rFonts w:eastAsia="Calibri"/>
                <w:sz w:val="22"/>
                <w:szCs w:val="22"/>
                <w:lang w:eastAsia="en-US"/>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prašymo (su gavimo žyma, prašymo formą galima rasti </w:t>
            </w:r>
            <w:hyperlink r:id="rId10">
              <w:r w:rsidRPr="00D67307">
                <w:rPr>
                  <w:rFonts w:eastAsia="Calibri"/>
                  <w:color w:val="0070C0"/>
                  <w:sz w:val="22"/>
                  <w:szCs w:val="22"/>
                  <w:u w:val="single"/>
                  <w:lang w:eastAsia="en-US"/>
                </w:rPr>
                <w:t>https://www.ssva.lt/cms/registrai</w:t>
              </w:r>
            </w:hyperlink>
            <w:r w:rsidRPr="00D67307">
              <w:rPr>
                <w:rFonts w:eastAsia="Calibri"/>
                <w:color w:val="0070C0"/>
                <w:sz w:val="22"/>
                <w:szCs w:val="22"/>
                <w:u w:val="single"/>
                <w:lang w:eastAsia="en-US"/>
              </w:rPr>
              <w:t>; https://lrkm.lrv.lt/lt/veiklos-sritys/kulturos-paveldo-specialistu-atestavimas-1/nekilnojamojo-kulturos-paveldo-apsaugos-specialistu-atestavimas-1/atestavimo-</w:t>
            </w:r>
            <w:r w:rsidRPr="00D67307">
              <w:rPr>
                <w:rFonts w:eastAsia="Calibri"/>
                <w:color w:val="0070C0"/>
                <w:sz w:val="22"/>
                <w:szCs w:val="22"/>
                <w:u w:val="single"/>
                <w:lang w:eastAsia="en-US"/>
              </w:rPr>
              <w:lastRenderedPageBreak/>
              <w:t>rezultatai-3 ;</w:t>
            </w:r>
            <w:r w:rsidRPr="00D67307">
              <w:rPr>
                <w:rFonts w:eastAsia="Calibri"/>
                <w:sz w:val="22"/>
                <w:szCs w:val="22"/>
                <w:lang w:eastAsia="en-US"/>
              </w:rPr>
              <w:t xml:space="preserve"> </w:t>
            </w:r>
            <w:r w:rsidRPr="00D67307">
              <w:rPr>
                <w:rFonts w:eastAsia="Calibri"/>
                <w:color w:val="0070C0"/>
                <w:sz w:val="22"/>
                <w:szCs w:val="22"/>
                <w:u w:val="single"/>
                <w:lang w:eastAsia="en-US"/>
              </w:rPr>
              <w:t>https://www.architekturumai.lt/atestavimas/</w:t>
            </w:r>
            <w:r w:rsidRPr="00D67307">
              <w:rPr>
                <w:rFonts w:eastAsia="Calibri"/>
                <w:color w:val="0070C0"/>
                <w:sz w:val="22"/>
                <w:szCs w:val="22"/>
                <w:lang w:eastAsia="en-US"/>
              </w:rPr>
              <w:t>)</w:t>
            </w:r>
            <w:r w:rsidRPr="00D67307">
              <w:rPr>
                <w:rFonts w:eastAsia="Calibri"/>
                <w:sz w:val="22"/>
                <w:szCs w:val="22"/>
                <w:lang w:eastAsia="en-US"/>
              </w:rPr>
              <w:t xml:space="preserve"> išduoti Teisės pripažinimo dokumentą patvirtintą kopiją. Tačiau iki sutarties pasirašymo užsienio šalies tiekėjas privalės pateikti specialisto teisės pripažinimo dokumentą. </w:t>
            </w:r>
          </w:p>
        </w:tc>
      </w:tr>
      <w:tr w:rsidR="00E9281A" w:rsidRPr="00D67307" w14:paraId="0F07A178" w14:textId="77777777" w:rsidTr="002C7141">
        <w:trPr>
          <w:trHeight w:val="1666"/>
        </w:trPr>
        <w:tc>
          <w:tcPr>
            <w:tcW w:w="567" w:type="dxa"/>
            <w:shd w:val="clear" w:color="auto" w:fill="auto"/>
          </w:tcPr>
          <w:p w14:paraId="4F04850A" w14:textId="5C3C16E3" w:rsidR="00E9281A" w:rsidRPr="00D67307" w:rsidRDefault="00E9281A" w:rsidP="00E72CC7">
            <w:pPr>
              <w:tabs>
                <w:tab w:val="left" w:pos="360"/>
              </w:tabs>
              <w:spacing w:before="60" w:after="60"/>
              <w:ind w:left="-7"/>
              <w:contextualSpacing/>
              <w:jc w:val="center"/>
              <w:rPr>
                <w:iCs/>
                <w:sz w:val="22"/>
                <w:szCs w:val="22"/>
              </w:rPr>
            </w:pPr>
            <w:r w:rsidRPr="00D67307">
              <w:rPr>
                <w:iCs/>
                <w:sz w:val="22"/>
                <w:szCs w:val="22"/>
              </w:rPr>
              <w:t>2.</w:t>
            </w:r>
          </w:p>
        </w:tc>
        <w:tc>
          <w:tcPr>
            <w:tcW w:w="4678" w:type="dxa"/>
            <w:shd w:val="clear" w:color="auto" w:fill="auto"/>
          </w:tcPr>
          <w:p w14:paraId="24604C35" w14:textId="23B93B75" w:rsidR="00FE2F03" w:rsidRPr="00D67307" w:rsidRDefault="00FE2F03" w:rsidP="00FE2F03">
            <w:pPr>
              <w:pStyle w:val="Pagrindinistekstas"/>
              <w:ind w:firstLine="5"/>
              <w:rPr>
                <w:sz w:val="22"/>
                <w:szCs w:val="22"/>
              </w:rPr>
            </w:pPr>
            <w:r w:rsidRPr="00D67307">
              <w:rPr>
                <w:sz w:val="22"/>
                <w:szCs w:val="22"/>
              </w:rPr>
              <w:t xml:space="preserve">Bent 1 (vieną) specialistą, kuris laimėjimo atveju vykdys Pirkimo sutartį, atitinkantį visus šiuos reikalavimus: turi teisę eiti </w:t>
            </w:r>
            <w:r w:rsidRPr="00D67307">
              <w:rPr>
                <w:sz w:val="22"/>
                <w:szCs w:val="22"/>
                <w:lang w:eastAsia="en-GB"/>
              </w:rPr>
              <w:t xml:space="preserve">ypatingojo statinio architektūrinės projekto dalies vadovo </w:t>
            </w:r>
            <w:r w:rsidRPr="00D67307">
              <w:rPr>
                <w:sz w:val="22"/>
                <w:szCs w:val="22"/>
              </w:rPr>
              <w:t xml:space="preserve">ir </w:t>
            </w:r>
            <w:r w:rsidRPr="00D67307">
              <w:rPr>
                <w:sz w:val="22"/>
                <w:szCs w:val="22"/>
                <w:lang w:eastAsia="en-GB"/>
              </w:rPr>
              <w:t>ypatingojo statinio architektūrinės projekto dalies vykdymo priežiūros vadovo</w:t>
            </w:r>
            <w:r w:rsidRPr="00D67307">
              <w:rPr>
                <w:sz w:val="22"/>
                <w:szCs w:val="22"/>
              </w:rPr>
              <w:t xml:space="preserve"> pareigas statinių grupėje: negyvenamieji pastatai (mokslo paskirties).</w:t>
            </w:r>
          </w:p>
          <w:p w14:paraId="5777B9E4" w14:textId="5177C4BF" w:rsidR="00E9281A" w:rsidRPr="00D67307" w:rsidRDefault="00E9281A" w:rsidP="007971B5">
            <w:pPr>
              <w:tabs>
                <w:tab w:val="left" w:pos="640"/>
              </w:tabs>
              <w:jc w:val="both"/>
              <w:rPr>
                <w:bCs/>
                <w:sz w:val="22"/>
                <w:szCs w:val="22"/>
              </w:rPr>
            </w:pPr>
          </w:p>
        </w:tc>
        <w:tc>
          <w:tcPr>
            <w:tcW w:w="5245" w:type="dxa"/>
            <w:vMerge/>
            <w:shd w:val="clear" w:color="auto" w:fill="auto"/>
          </w:tcPr>
          <w:p w14:paraId="5690E0A9" w14:textId="19BB398E" w:rsidR="00E9281A" w:rsidRPr="00D67307" w:rsidRDefault="00E9281A" w:rsidP="009D3850">
            <w:pPr>
              <w:jc w:val="both"/>
              <w:rPr>
                <w:i/>
                <w:iCs/>
                <w:sz w:val="22"/>
                <w:szCs w:val="22"/>
              </w:rPr>
            </w:pPr>
          </w:p>
        </w:tc>
      </w:tr>
      <w:tr w:rsidR="007971B5" w:rsidRPr="00D67307" w14:paraId="7705A75D" w14:textId="77777777" w:rsidTr="00261FDC">
        <w:tc>
          <w:tcPr>
            <w:tcW w:w="10490" w:type="dxa"/>
            <w:gridSpan w:val="3"/>
            <w:shd w:val="clear" w:color="auto" w:fill="auto"/>
          </w:tcPr>
          <w:p w14:paraId="6EF1F629" w14:textId="77777777" w:rsidR="007971B5" w:rsidRPr="00D67307" w:rsidRDefault="007971B5" w:rsidP="007971B5">
            <w:pPr>
              <w:jc w:val="both"/>
              <w:rPr>
                <w:i/>
                <w:iCs/>
                <w:sz w:val="22"/>
                <w:szCs w:val="22"/>
              </w:rPr>
            </w:pPr>
            <w:r w:rsidRPr="00D67307">
              <w:rPr>
                <w:i/>
                <w:iCs/>
                <w:sz w:val="22"/>
                <w:szCs w:val="22"/>
              </w:rPr>
              <w:t xml:space="preserve">Pastabos: </w:t>
            </w:r>
          </w:p>
          <w:p w14:paraId="09451F9F" w14:textId="77777777" w:rsidR="00D75D96" w:rsidRPr="00D67307" w:rsidRDefault="007971B5" w:rsidP="00D75D96">
            <w:pPr>
              <w:jc w:val="both"/>
              <w:rPr>
                <w:i/>
                <w:iCs/>
                <w:sz w:val="22"/>
                <w:szCs w:val="22"/>
              </w:rPr>
            </w:pPr>
            <w:r w:rsidRPr="00D67307">
              <w:rPr>
                <w:i/>
                <w:iCs/>
                <w:sz w:val="22"/>
                <w:szCs w:val="22"/>
              </w:rPr>
              <w:t>- tas pats specialistas gali būti siūlomas kelioms arba visoms pozicijoms, jeigu atitinka tam specialistui nustatytus reikalavimus</w:t>
            </w:r>
            <w:bookmarkStart w:id="0" w:name="_Hlk65171427"/>
            <w:r w:rsidR="00D75D96" w:rsidRPr="00D67307">
              <w:rPr>
                <w:i/>
                <w:iCs/>
                <w:sz w:val="22"/>
                <w:szCs w:val="22"/>
              </w:rPr>
              <w:t>;</w:t>
            </w:r>
          </w:p>
          <w:p w14:paraId="61C310A3" w14:textId="0DEF774E" w:rsidR="00D75D96" w:rsidRPr="00D67307" w:rsidRDefault="00D75D96" w:rsidP="00D75D96">
            <w:pPr>
              <w:jc w:val="both"/>
              <w:rPr>
                <w:i/>
                <w:iCs/>
                <w:color w:val="000000"/>
                <w:sz w:val="22"/>
                <w:szCs w:val="22"/>
              </w:rPr>
            </w:pPr>
            <w:r w:rsidRPr="00D67307">
              <w:rPr>
                <w:i/>
                <w:iCs/>
                <w:sz w:val="22"/>
                <w:szCs w:val="22"/>
              </w:rPr>
              <w:t>- j</w:t>
            </w:r>
            <w:r w:rsidRPr="00D67307">
              <w:rPr>
                <w:i/>
                <w:iCs/>
                <w:color w:val="000000"/>
                <w:sz w:val="22"/>
                <w:szCs w:val="22"/>
              </w:rPr>
              <w:t>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1" w:name="part_2ff098e22b494fa28cacbff556d7dcd1"/>
            <w:bookmarkEnd w:id="0"/>
            <w:bookmarkEnd w:id="1"/>
            <w:r w:rsidRPr="00D67307">
              <w:rPr>
                <w:i/>
                <w:iCs/>
                <w:color w:val="000000"/>
                <w:sz w:val="22"/>
                <w:szCs w:val="22"/>
              </w:rPr>
              <w:t>;</w:t>
            </w:r>
          </w:p>
          <w:p w14:paraId="352C84FC" w14:textId="5E88DC96" w:rsidR="00D75D96" w:rsidRPr="00D67307" w:rsidRDefault="00D75D96" w:rsidP="00D75D96">
            <w:pPr>
              <w:tabs>
                <w:tab w:val="left" w:pos="426"/>
              </w:tabs>
              <w:contextualSpacing/>
              <w:jc w:val="both"/>
              <w:rPr>
                <w:i/>
                <w:iCs/>
                <w:sz w:val="22"/>
                <w:szCs w:val="22"/>
              </w:rPr>
            </w:pPr>
            <w:r w:rsidRPr="00D67307">
              <w:rPr>
                <w:i/>
                <w:iCs/>
                <w:sz w:val="22"/>
                <w:szCs w:val="22"/>
              </w:rPr>
              <w:t>- Perkančioji organizacija turi teisę prašyti papildomų, nepateiktų dokumentų, pagrindžiančių dalyvio projekto pasiūlyme deklaruotą specialisto patirtį ir kreiptis į užsakovus dėl gautos informacijos patvirtinimo.</w:t>
            </w:r>
          </w:p>
          <w:p w14:paraId="220A0F9C" w14:textId="77777777" w:rsidR="007971B5" w:rsidRPr="00D67307" w:rsidRDefault="007971B5" w:rsidP="009D3850">
            <w:pPr>
              <w:jc w:val="both"/>
              <w:rPr>
                <w:sz w:val="22"/>
                <w:szCs w:val="22"/>
              </w:rPr>
            </w:pPr>
          </w:p>
        </w:tc>
      </w:tr>
    </w:tbl>
    <w:p w14:paraId="39A236DB" w14:textId="77777777" w:rsidR="00046FD7" w:rsidRPr="00D67307" w:rsidRDefault="00046FD7" w:rsidP="00046FD7">
      <w:pPr>
        <w:spacing w:after="0" w:line="240" w:lineRule="auto"/>
        <w:jc w:val="both"/>
        <w:outlineLvl w:val="3"/>
        <w:rPr>
          <w:rFonts w:ascii="Times New Roman" w:eastAsia="Times New Roman" w:hAnsi="Times New Roman" w:cs="Times New Roman"/>
          <w:bCs/>
          <w:kern w:val="0"/>
          <w:lang w:eastAsia="lt-LT"/>
          <w14:ligatures w14:val="none"/>
        </w:rPr>
      </w:pPr>
    </w:p>
    <w:p w14:paraId="71BAD53C"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bookmarkStart w:id="2" w:name="part_81b2b7cb89904f76917e4c6f166dd5a5"/>
      <w:bookmarkStart w:id="3" w:name="part_f8c8ac400aaa4b4a8d6d11cbd723f989"/>
      <w:bookmarkStart w:id="4" w:name="part_485d4c89191b4be09a30193dc5b6ded8"/>
      <w:bookmarkStart w:id="5" w:name="part_c704437fe646441ab36359f36ee9f614"/>
      <w:bookmarkEnd w:id="2"/>
      <w:bookmarkEnd w:id="3"/>
      <w:bookmarkEnd w:id="4"/>
      <w:bookmarkEnd w:id="5"/>
    </w:p>
    <w:p w14:paraId="5B4BB932" w14:textId="77777777" w:rsidR="001D6FDD" w:rsidRPr="00D67307" w:rsidRDefault="001D6FDD" w:rsidP="00046FD7">
      <w:pPr>
        <w:tabs>
          <w:tab w:val="left" w:pos="426"/>
        </w:tabs>
        <w:spacing w:after="0" w:line="240" w:lineRule="auto"/>
        <w:contextualSpacing/>
        <w:jc w:val="both"/>
        <w:rPr>
          <w:rFonts w:ascii="Times New Roman" w:eastAsia="Times New Roman" w:hAnsi="Times New Roman" w:cs="Times New Roman"/>
          <w:kern w:val="0"/>
          <w:lang w:eastAsia="lt-LT"/>
          <w14:ligatures w14:val="none"/>
        </w:rPr>
      </w:pPr>
    </w:p>
    <w:p w14:paraId="12C56A8C" w14:textId="77777777" w:rsidR="00046FD7" w:rsidRPr="00D67307" w:rsidRDefault="00046FD7" w:rsidP="00046FD7">
      <w:pPr>
        <w:rPr>
          <w:rFonts w:ascii="Times New Roman" w:hAnsi="Times New Roman" w:cs="Times New Roman"/>
        </w:rPr>
      </w:pPr>
    </w:p>
    <w:p w14:paraId="53FBC060" w14:textId="77777777" w:rsidR="00046FD7" w:rsidRPr="00D67307" w:rsidRDefault="00046FD7">
      <w:pPr>
        <w:rPr>
          <w:rFonts w:ascii="Times New Roman" w:hAnsi="Times New Roman" w:cs="Times New Roman"/>
        </w:rPr>
      </w:pPr>
    </w:p>
    <w:sectPr w:rsidR="00046FD7" w:rsidRPr="00D67307" w:rsidSect="00DA4CBA">
      <w:pgSz w:w="11906" w:h="16838"/>
      <w:pgMar w:top="1418"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2ACC" w14:textId="77777777" w:rsidR="00C76221" w:rsidRDefault="00C76221" w:rsidP="00046FD7">
      <w:pPr>
        <w:spacing w:after="0" w:line="240" w:lineRule="auto"/>
      </w:pPr>
      <w:r>
        <w:separator/>
      </w:r>
    </w:p>
  </w:endnote>
  <w:endnote w:type="continuationSeparator" w:id="0">
    <w:p w14:paraId="670ECA3B" w14:textId="77777777" w:rsidR="00C76221" w:rsidRDefault="00C76221" w:rsidP="00046FD7">
      <w:pPr>
        <w:spacing w:after="0" w:line="240" w:lineRule="auto"/>
      </w:pPr>
      <w:r>
        <w:continuationSeparator/>
      </w:r>
    </w:p>
  </w:endnote>
  <w:endnote w:type="continuationNotice" w:id="1">
    <w:p w14:paraId="376765CF" w14:textId="77777777" w:rsidR="00C76221" w:rsidRDefault="00C76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4707" w14:textId="77777777" w:rsidR="00C76221" w:rsidRDefault="00C76221" w:rsidP="00046FD7">
      <w:pPr>
        <w:spacing w:after="0" w:line="240" w:lineRule="auto"/>
      </w:pPr>
      <w:r>
        <w:separator/>
      </w:r>
    </w:p>
  </w:footnote>
  <w:footnote w:type="continuationSeparator" w:id="0">
    <w:p w14:paraId="51278082" w14:textId="77777777" w:rsidR="00C76221" w:rsidRDefault="00C76221" w:rsidP="00046FD7">
      <w:pPr>
        <w:spacing w:after="0" w:line="240" w:lineRule="auto"/>
      </w:pPr>
      <w:r>
        <w:continuationSeparator/>
      </w:r>
    </w:p>
  </w:footnote>
  <w:footnote w:type="continuationNotice" w:id="1">
    <w:p w14:paraId="24B615ED" w14:textId="77777777" w:rsidR="00C76221" w:rsidRDefault="00C762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10AA"/>
    <w:rsid w:val="00037656"/>
    <w:rsid w:val="0004351C"/>
    <w:rsid w:val="00046FD7"/>
    <w:rsid w:val="00050EA7"/>
    <w:rsid w:val="000B512F"/>
    <w:rsid w:val="000D0925"/>
    <w:rsid w:val="000F50A7"/>
    <w:rsid w:val="00110BC8"/>
    <w:rsid w:val="00161C86"/>
    <w:rsid w:val="0016444A"/>
    <w:rsid w:val="00185BA6"/>
    <w:rsid w:val="001D6FDD"/>
    <w:rsid w:val="002357B5"/>
    <w:rsid w:val="00246A5E"/>
    <w:rsid w:val="00251DF6"/>
    <w:rsid w:val="00253AA9"/>
    <w:rsid w:val="0028247B"/>
    <w:rsid w:val="00284DF2"/>
    <w:rsid w:val="002B7D75"/>
    <w:rsid w:val="002D317A"/>
    <w:rsid w:val="002F3B07"/>
    <w:rsid w:val="00333001"/>
    <w:rsid w:val="00335D4C"/>
    <w:rsid w:val="003439F7"/>
    <w:rsid w:val="00387F86"/>
    <w:rsid w:val="003A4F43"/>
    <w:rsid w:val="003A7DDE"/>
    <w:rsid w:val="003B300F"/>
    <w:rsid w:val="003E5739"/>
    <w:rsid w:val="003F1EFF"/>
    <w:rsid w:val="00402568"/>
    <w:rsid w:val="00420424"/>
    <w:rsid w:val="00454FA0"/>
    <w:rsid w:val="0047339C"/>
    <w:rsid w:val="004E36F8"/>
    <w:rsid w:val="004E39D5"/>
    <w:rsid w:val="00515B23"/>
    <w:rsid w:val="00533F3E"/>
    <w:rsid w:val="00542791"/>
    <w:rsid w:val="00562AD7"/>
    <w:rsid w:val="0056424C"/>
    <w:rsid w:val="00590C1D"/>
    <w:rsid w:val="005E73B9"/>
    <w:rsid w:val="005F1CF8"/>
    <w:rsid w:val="0061727F"/>
    <w:rsid w:val="00691C8A"/>
    <w:rsid w:val="006D3ADD"/>
    <w:rsid w:val="006D4DAC"/>
    <w:rsid w:val="006E2CB8"/>
    <w:rsid w:val="006E52F5"/>
    <w:rsid w:val="007020CD"/>
    <w:rsid w:val="007971B5"/>
    <w:rsid w:val="007B18F9"/>
    <w:rsid w:val="007C1DE5"/>
    <w:rsid w:val="007E6473"/>
    <w:rsid w:val="007F5FB7"/>
    <w:rsid w:val="007F76B9"/>
    <w:rsid w:val="008247C6"/>
    <w:rsid w:val="008255B9"/>
    <w:rsid w:val="00855C7B"/>
    <w:rsid w:val="00874DD2"/>
    <w:rsid w:val="00882F1B"/>
    <w:rsid w:val="0089749F"/>
    <w:rsid w:val="008A1785"/>
    <w:rsid w:val="008A1D57"/>
    <w:rsid w:val="008C307F"/>
    <w:rsid w:val="008E71F3"/>
    <w:rsid w:val="00922F69"/>
    <w:rsid w:val="0092698A"/>
    <w:rsid w:val="00966CFB"/>
    <w:rsid w:val="009D3850"/>
    <w:rsid w:val="009E456B"/>
    <w:rsid w:val="00A20606"/>
    <w:rsid w:val="00A301C0"/>
    <w:rsid w:val="00A338C4"/>
    <w:rsid w:val="00A419A6"/>
    <w:rsid w:val="00A47465"/>
    <w:rsid w:val="00A70BB0"/>
    <w:rsid w:val="00AC1829"/>
    <w:rsid w:val="00AD14EB"/>
    <w:rsid w:val="00B15840"/>
    <w:rsid w:val="00B32247"/>
    <w:rsid w:val="00B42A2D"/>
    <w:rsid w:val="00B436E9"/>
    <w:rsid w:val="00B67998"/>
    <w:rsid w:val="00B71A16"/>
    <w:rsid w:val="00B7229E"/>
    <w:rsid w:val="00BA4F4C"/>
    <w:rsid w:val="00BD7264"/>
    <w:rsid w:val="00BF61DA"/>
    <w:rsid w:val="00C642FC"/>
    <w:rsid w:val="00C76221"/>
    <w:rsid w:val="00C76447"/>
    <w:rsid w:val="00CA1901"/>
    <w:rsid w:val="00CA7D16"/>
    <w:rsid w:val="00CB2866"/>
    <w:rsid w:val="00CC11BE"/>
    <w:rsid w:val="00CD1BF6"/>
    <w:rsid w:val="00CF2F5E"/>
    <w:rsid w:val="00D12C23"/>
    <w:rsid w:val="00D32265"/>
    <w:rsid w:val="00D66508"/>
    <w:rsid w:val="00D67307"/>
    <w:rsid w:val="00D75D96"/>
    <w:rsid w:val="00DA4CBA"/>
    <w:rsid w:val="00DB67C9"/>
    <w:rsid w:val="00DD777F"/>
    <w:rsid w:val="00DE598A"/>
    <w:rsid w:val="00E35264"/>
    <w:rsid w:val="00E44B86"/>
    <w:rsid w:val="00E72CC7"/>
    <w:rsid w:val="00E73ECC"/>
    <w:rsid w:val="00E9281A"/>
    <w:rsid w:val="00EE68EB"/>
    <w:rsid w:val="00F150A5"/>
    <w:rsid w:val="00F15BE6"/>
    <w:rsid w:val="00F20034"/>
    <w:rsid w:val="00F315EF"/>
    <w:rsid w:val="00F34FDB"/>
    <w:rsid w:val="00F450F6"/>
    <w:rsid w:val="00F67985"/>
    <w:rsid w:val="00F67B5E"/>
    <w:rsid w:val="00F90CCA"/>
    <w:rsid w:val="00FA0A37"/>
    <w:rsid w:val="00FA6667"/>
    <w:rsid w:val="00FD0EC7"/>
    <w:rsid w:val="00FE2F03"/>
    <w:rsid w:val="5B17C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37EB81FA-E4DF-406B-A8E3-A40ACD2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6F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r,BVI fnr,Footnote symbol"/>
    <w:basedOn w:val="Numatytasispastraiposriftas"/>
    <w:uiPriority w:val="99"/>
    <w:rsid w:val="00046FD7"/>
    <w:rPr>
      <w:vertAlign w:val="superscript"/>
    </w:rPr>
  </w:style>
  <w:style w:type="table" w:customStyle="1" w:styleId="TableGrid1">
    <w:name w:val="Table Grid1"/>
    <w:basedOn w:val="prastojilentel"/>
    <w:next w:val="Lentelstinklelis"/>
    <w:uiPriority w:val="99"/>
    <w:rsid w:val="00046F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46FD7"/>
  </w:style>
  <w:style w:type="character" w:customStyle="1" w:styleId="eop">
    <w:name w:val="eop"/>
    <w:basedOn w:val="Numatytasispastraiposriftas"/>
    <w:rsid w:val="00046FD7"/>
  </w:style>
  <w:style w:type="paragraph" w:customStyle="1" w:styleId="paragraph">
    <w:name w:val="paragraph"/>
    <w:basedOn w:val="prastasis"/>
    <w:rsid w:val="00046FD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0925"/>
  </w:style>
  <w:style w:type="character" w:customStyle="1" w:styleId="ui-provider">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customStyle="1" w:styleId="KomentarotemaDiagrama">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Hipersaitas">
    <w:name w:val="Hyperlink"/>
    <w:aliases w:val="Alna,IVPK Hyperlink"/>
    <w:uiPriority w:val="99"/>
    <w:qFormat/>
    <w:rsid w:val="007971B5"/>
    <w:rPr>
      <w:rFonts w:cs="Times New Roman"/>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7971B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7971B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7129">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580947361">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2.xml><?xml version="1.0" encoding="utf-8"?>
<ds:datastoreItem xmlns:ds="http://schemas.openxmlformats.org/officeDocument/2006/customXml" ds:itemID="{2657BD6B-09E7-425F-B296-D1F0EB86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2639</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10</cp:revision>
  <dcterms:created xsi:type="dcterms:W3CDTF">2024-11-13T09:52:00Z</dcterms:created>
  <dcterms:modified xsi:type="dcterms:W3CDTF">2025-04-29T20:23:00Z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