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5620" w14:textId="42187D94" w:rsidR="000A7CF7" w:rsidRPr="0077167F" w:rsidRDefault="000A7CF7" w:rsidP="000A7CF7">
      <w:pPr>
        <w:pStyle w:val="prastasiniatinklio"/>
        <w:shd w:val="clear" w:color="auto" w:fill="FFFFFF"/>
        <w:spacing w:before="0" w:beforeAutospacing="0" w:after="150" w:afterAutospacing="0"/>
        <w:jc w:val="center"/>
        <w:rPr>
          <w:b/>
          <w:bCs/>
          <w:color w:val="333333"/>
        </w:rPr>
      </w:pPr>
      <w:r w:rsidRPr="0077167F">
        <w:rPr>
          <w:b/>
          <w:bCs/>
          <w:color w:val="333333"/>
        </w:rPr>
        <w:t>ATSAKYMA</w:t>
      </w:r>
      <w:r w:rsidR="008A0F4B">
        <w:rPr>
          <w:b/>
          <w:bCs/>
          <w:color w:val="333333"/>
        </w:rPr>
        <w:t>S</w:t>
      </w:r>
      <w:r w:rsidRPr="0077167F">
        <w:rPr>
          <w:b/>
          <w:bCs/>
          <w:color w:val="333333"/>
        </w:rPr>
        <w:t xml:space="preserve"> NR. </w:t>
      </w:r>
      <w:r w:rsidR="00687B4E">
        <w:rPr>
          <w:b/>
          <w:bCs/>
          <w:color w:val="333333"/>
        </w:rPr>
        <w:t>2</w:t>
      </w:r>
    </w:p>
    <w:p w14:paraId="11F571EF" w14:textId="77777777" w:rsidR="000A7CF7" w:rsidRPr="000A7CF7" w:rsidRDefault="000A7CF7" w:rsidP="000A7CF7">
      <w:pPr>
        <w:pStyle w:val="prastasiniatinklio"/>
        <w:shd w:val="clear" w:color="auto" w:fill="FFFFFF"/>
        <w:spacing w:before="0" w:beforeAutospacing="0" w:after="150" w:afterAutospacing="0"/>
        <w:jc w:val="both"/>
        <w:rPr>
          <w:color w:val="333333"/>
        </w:rPr>
      </w:pPr>
    </w:p>
    <w:p w14:paraId="4F1F29DD" w14:textId="77777777" w:rsidR="000A7CF7" w:rsidRPr="000A7CF7" w:rsidRDefault="000A7CF7" w:rsidP="000A7CF7">
      <w:pPr>
        <w:pStyle w:val="prastasiniatinklio"/>
        <w:shd w:val="clear" w:color="auto" w:fill="FFFFFF"/>
        <w:spacing w:before="0" w:beforeAutospacing="0" w:after="150" w:afterAutospacing="0"/>
        <w:jc w:val="both"/>
        <w:rPr>
          <w:color w:val="333333"/>
        </w:rPr>
      </w:pPr>
    </w:p>
    <w:p w14:paraId="6916C6CD" w14:textId="7942ED68" w:rsidR="00700FD2" w:rsidRPr="008A0F4B" w:rsidRDefault="00700FD2" w:rsidP="008A0F4B">
      <w:pPr>
        <w:jc w:val="both"/>
        <w:rPr>
          <w:rFonts w:ascii="Times New Roman" w:eastAsia="Times New Roman" w:hAnsi="Times New Roman" w:cs="Times New Roman"/>
          <w:b/>
          <w:bCs/>
          <w:color w:val="333333"/>
          <w:sz w:val="24"/>
          <w:szCs w:val="24"/>
          <w:lang w:eastAsia="lt-LT"/>
        </w:rPr>
      </w:pPr>
      <w:r w:rsidRPr="008A0F4B">
        <w:rPr>
          <w:rFonts w:ascii="Times New Roman" w:eastAsia="Times New Roman" w:hAnsi="Times New Roman" w:cs="Times New Roman"/>
          <w:b/>
          <w:bCs/>
          <w:color w:val="333333"/>
          <w:sz w:val="24"/>
          <w:szCs w:val="24"/>
          <w:lang w:eastAsia="lt-LT"/>
        </w:rPr>
        <w:t>KLAUSIMAS</w:t>
      </w:r>
    </w:p>
    <w:p w14:paraId="645765C1" w14:textId="77777777" w:rsidR="00687B4E" w:rsidRDefault="00700FD2" w:rsidP="00687B4E">
      <w:pPr>
        <w:jc w:val="both"/>
        <w:rPr>
          <w:rFonts w:ascii="Times New Roman" w:eastAsia="Times New Roman" w:hAnsi="Times New Roman" w:cs="Times New Roman"/>
          <w:color w:val="333333"/>
          <w:sz w:val="24"/>
          <w:szCs w:val="24"/>
          <w:lang w:eastAsia="lt-LT"/>
        </w:rPr>
      </w:pPr>
      <w:r w:rsidRPr="00687B4E">
        <w:rPr>
          <w:rFonts w:ascii="Times New Roman" w:eastAsia="Times New Roman" w:hAnsi="Times New Roman" w:cs="Times New Roman"/>
          <w:b/>
          <w:bCs/>
          <w:color w:val="333333"/>
          <w:sz w:val="24"/>
          <w:szCs w:val="24"/>
          <w:lang w:eastAsia="lt-LT"/>
        </w:rPr>
        <w:t> </w:t>
      </w:r>
      <w:r w:rsidR="00687B4E" w:rsidRPr="00687B4E">
        <w:rPr>
          <w:rFonts w:ascii="Times New Roman" w:eastAsia="Times New Roman" w:hAnsi="Times New Roman" w:cs="Times New Roman"/>
          <w:color w:val="333333"/>
          <w:sz w:val="24"/>
          <w:szCs w:val="24"/>
          <w:lang w:eastAsia="lt-LT"/>
        </w:rPr>
        <w:t>Prašome atkreipti dėmesį į tai, kad konkurso dokumentacijoje nurodyta cheminė medžiaga – natrio jodidas (</w:t>
      </w:r>
      <w:proofErr w:type="spellStart"/>
      <w:r w:rsidR="00687B4E" w:rsidRPr="00687B4E">
        <w:rPr>
          <w:rFonts w:ascii="Times New Roman" w:eastAsia="Times New Roman" w:hAnsi="Times New Roman" w:cs="Times New Roman"/>
          <w:color w:val="333333"/>
          <w:sz w:val="24"/>
          <w:szCs w:val="24"/>
          <w:lang w:eastAsia="lt-LT"/>
        </w:rPr>
        <w:t>NaI</w:t>
      </w:r>
      <w:proofErr w:type="spellEnd"/>
      <w:r w:rsidR="00687B4E" w:rsidRPr="00687B4E">
        <w:rPr>
          <w:rFonts w:ascii="Times New Roman" w:eastAsia="Times New Roman" w:hAnsi="Times New Roman" w:cs="Times New Roman"/>
          <w:color w:val="333333"/>
          <w:sz w:val="24"/>
          <w:szCs w:val="24"/>
          <w:lang w:eastAsia="lt-LT"/>
        </w:rPr>
        <w:t>) – yra klasifikuojama kaip nuodinga pagal ECHA (</w:t>
      </w:r>
      <w:proofErr w:type="spellStart"/>
      <w:r w:rsidR="00687B4E" w:rsidRPr="00687B4E">
        <w:rPr>
          <w:rFonts w:ascii="Times New Roman" w:eastAsia="Times New Roman" w:hAnsi="Times New Roman" w:cs="Times New Roman"/>
          <w:color w:val="333333"/>
          <w:sz w:val="24"/>
          <w:szCs w:val="24"/>
          <w:lang w:eastAsia="lt-LT"/>
        </w:rPr>
        <w:t>European</w:t>
      </w:r>
      <w:proofErr w:type="spellEnd"/>
      <w:r w:rsidR="00687B4E" w:rsidRPr="00687B4E">
        <w:rPr>
          <w:rFonts w:ascii="Times New Roman" w:eastAsia="Times New Roman" w:hAnsi="Times New Roman" w:cs="Times New Roman"/>
          <w:color w:val="333333"/>
          <w:sz w:val="24"/>
          <w:szCs w:val="24"/>
          <w:lang w:eastAsia="lt-LT"/>
        </w:rPr>
        <w:t xml:space="preserve"> </w:t>
      </w:r>
      <w:proofErr w:type="spellStart"/>
      <w:r w:rsidR="00687B4E" w:rsidRPr="00687B4E">
        <w:rPr>
          <w:rFonts w:ascii="Times New Roman" w:eastAsia="Times New Roman" w:hAnsi="Times New Roman" w:cs="Times New Roman"/>
          <w:color w:val="333333"/>
          <w:sz w:val="24"/>
          <w:szCs w:val="24"/>
          <w:lang w:eastAsia="lt-LT"/>
        </w:rPr>
        <w:t>Chemicals</w:t>
      </w:r>
      <w:proofErr w:type="spellEnd"/>
      <w:r w:rsidR="00687B4E" w:rsidRPr="00687B4E">
        <w:rPr>
          <w:rFonts w:ascii="Times New Roman" w:eastAsia="Times New Roman" w:hAnsi="Times New Roman" w:cs="Times New Roman"/>
          <w:color w:val="333333"/>
          <w:sz w:val="24"/>
          <w:szCs w:val="24"/>
          <w:lang w:eastAsia="lt-LT"/>
        </w:rPr>
        <w:t xml:space="preserve"> </w:t>
      </w:r>
      <w:proofErr w:type="spellStart"/>
      <w:r w:rsidR="00687B4E" w:rsidRPr="00687B4E">
        <w:rPr>
          <w:rFonts w:ascii="Times New Roman" w:eastAsia="Times New Roman" w:hAnsi="Times New Roman" w:cs="Times New Roman"/>
          <w:color w:val="333333"/>
          <w:sz w:val="24"/>
          <w:szCs w:val="24"/>
          <w:lang w:eastAsia="lt-LT"/>
        </w:rPr>
        <w:t>Agency</w:t>
      </w:r>
      <w:proofErr w:type="spellEnd"/>
      <w:r w:rsidR="00687B4E" w:rsidRPr="00687B4E">
        <w:rPr>
          <w:rFonts w:ascii="Times New Roman" w:eastAsia="Times New Roman" w:hAnsi="Times New Roman" w:cs="Times New Roman"/>
          <w:color w:val="333333"/>
          <w:sz w:val="24"/>
          <w:szCs w:val="24"/>
          <w:lang w:eastAsia="lt-LT"/>
        </w:rPr>
        <w:t>), todėl prašome peržiūrėti ir išbraukti šią medžiagą iš konkurso specifikacijos.</w:t>
      </w:r>
    </w:p>
    <w:p w14:paraId="533421FF" w14:textId="77777777" w:rsidR="00687B4E" w:rsidRDefault="00687B4E" w:rsidP="00687B4E">
      <w:pPr>
        <w:jc w:val="both"/>
        <w:rPr>
          <w:rFonts w:ascii="Times New Roman" w:eastAsia="Times New Roman" w:hAnsi="Times New Roman" w:cs="Times New Roman"/>
          <w:color w:val="333333"/>
          <w:sz w:val="24"/>
          <w:szCs w:val="24"/>
          <w:lang w:eastAsia="lt-LT"/>
        </w:rPr>
      </w:pPr>
      <w:r w:rsidRPr="00687B4E">
        <w:rPr>
          <w:rFonts w:ascii="Times New Roman" w:eastAsia="Times New Roman" w:hAnsi="Times New Roman" w:cs="Times New Roman"/>
          <w:color w:val="333333"/>
          <w:sz w:val="24"/>
          <w:szCs w:val="24"/>
          <w:lang w:eastAsia="lt-LT"/>
        </w:rPr>
        <w:t>Taip pat primename, kad pagal Lietuvos higienos normą HN 21:2011 „Mokykla, vykdanti bendrojo ugdymo programas. Bendrieji sveikatos saugos reikalavimai“, draudžiama mokyklos patalpose ar sklype laikyti ar naudoti nuodingąsias medžiagas. Natrio jodidas, pagal pateiktas specifikacijas priskirtas nuodingoms medžiagoms, todėl jo naudojimas ugdymo įstaigose gali kelti pavojų mokinių sveikatai ir neatitikti galiojančių teisės aktų.</w:t>
      </w:r>
    </w:p>
    <w:p w14:paraId="1BA4F848" w14:textId="77777777" w:rsidR="00687B4E" w:rsidRDefault="00687B4E" w:rsidP="00687B4E">
      <w:pPr>
        <w:jc w:val="both"/>
        <w:rPr>
          <w:rFonts w:ascii="Times New Roman" w:eastAsia="Times New Roman" w:hAnsi="Times New Roman" w:cs="Times New Roman"/>
          <w:color w:val="333333"/>
          <w:sz w:val="24"/>
          <w:szCs w:val="24"/>
          <w:lang w:eastAsia="lt-LT"/>
        </w:rPr>
      </w:pPr>
      <w:r w:rsidRPr="00687B4E">
        <w:rPr>
          <w:rFonts w:ascii="Times New Roman" w:eastAsia="Times New Roman" w:hAnsi="Times New Roman" w:cs="Times New Roman"/>
          <w:color w:val="333333"/>
          <w:sz w:val="24"/>
          <w:szCs w:val="24"/>
          <w:lang w:eastAsia="lt-LT"/>
        </w:rPr>
        <w:t>Atsižvelgiant į tai, siūlome:</w:t>
      </w:r>
    </w:p>
    <w:p w14:paraId="53850D5F" w14:textId="77777777" w:rsidR="00687B4E" w:rsidRDefault="00687B4E" w:rsidP="00687B4E">
      <w:pPr>
        <w:jc w:val="both"/>
        <w:rPr>
          <w:rFonts w:ascii="Times New Roman" w:eastAsia="Times New Roman" w:hAnsi="Times New Roman" w:cs="Times New Roman"/>
          <w:color w:val="333333"/>
          <w:sz w:val="24"/>
          <w:szCs w:val="24"/>
          <w:lang w:eastAsia="lt-LT"/>
        </w:rPr>
      </w:pPr>
      <w:r w:rsidRPr="00687B4E">
        <w:rPr>
          <w:rFonts w:ascii="Times New Roman" w:eastAsia="Times New Roman" w:hAnsi="Times New Roman" w:cs="Times New Roman"/>
          <w:color w:val="333333"/>
          <w:sz w:val="24"/>
          <w:szCs w:val="24"/>
          <w:lang w:eastAsia="lt-LT"/>
        </w:rPr>
        <w:t>• Išbraukti natrio jodidą (</w:t>
      </w:r>
      <w:proofErr w:type="spellStart"/>
      <w:r w:rsidRPr="00687B4E">
        <w:rPr>
          <w:rFonts w:ascii="Times New Roman" w:eastAsia="Times New Roman" w:hAnsi="Times New Roman" w:cs="Times New Roman"/>
          <w:color w:val="333333"/>
          <w:sz w:val="24"/>
          <w:szCs w:val="24"/>
          <w:lang w:eastAsia="lt-LT"/>
        </w:rPr>
        <w:t>NaI</w:t>
      </w:r>
      <w:proofErr w:type="spellEnd"/>
      <w:r w:rsidRPr="00687B4E">
        <w:rPr>
          <w:rFonts w:ascii="Times New Roman" w:eastAsia="Times New Roman" w:hAnsi="Times New Roman" w:cs="Times New Roman"/>
          <w:color w:val="333333"/>
          <w:sz w:val="24"/>
          <w:szCs w:val="24"/>
          <w:lang w:eastAsia="lt-LT"/>
        </w:rPr>
        <w:t>) iš konkurso sąlygų kaip neatitinkantį mokykloms taikomų sveikatos saugos reikalavimų.</w:t>
      </w:r>
    </w:p>
    <w:p w14:paraId="731A2E49" w14:textId="77777777" w:rsidR="00687B4E" w:rsidRDefault="00687B4E" w:rsidP="00687B4E">
      <w:pPr>
        <w:jc w:val="both"/>
        <w:rPr>
          <w:rFonts w:ascii="Times New Roman" w:eastAsia="Times New Roman" w:hAnsi="Times New Roman" w:cs="Times New Roman"/>
          <w:color w:val="333333"/>
          <w:sz w:val="24"/>
          <w:szCs w:val="24"/>
          <w:lang w:eastAsia="lt-LT"/>
        </w:rPr>
      </w:pPr>
      <w:r w:rsidRPr="00687B4E">
        <w:rPr>
          <w:rFonts w:ascii="Times New Roman" w:eastAsia="Times New Roman" w:hAnsi="Times New Roman" w:cs="Times New Roman"/>
          <w:color w:val="333333"/>
          <w:sz w:val="24"/>
          <w:szCs w:val="24"/>
          <w:lang w:eastAsia="lt-LT"/>
        </w:rPr>
        <w:t>• Užtikrinti, kad visos konkurse nurodytos cheminės medžiagos atitiktų HN 21:2011 nuostatas ir būtų tinkamos naudoti bendrojo ugdymo mokyklose.</w:t>
      </w:r>
    </w:p>
    <w:p w14:paraId="72B3F644" w14:textId="7A17836F" w:rsidR="00687B4E" w:rsidRDefault="00687B4E" w:rsidP="00687B4E">
      <w:pPr>
        <w:jc w:val="both"/>
        <w:rPr>
          <w:rFonts w:ascii="Times New Roman" w:eastAsia="Times New Roman" w:hAnsi="Times New Roman" w:cs="Times New Roman"/>
          <w:i/>
          <w:iCs/>
          <w:color w:val="333333"/>
          <w:sz w:val="24"/>
          <w:szCs w:val="24"/>
          <w:lang w:eastAsia="lt-LT"/>
        </w:rPr>
      </w:pPr>
      <w:r w:rsidRPr="00687B4E">
        <w:rPr>
          <w:rFonts w:ascii="Times New Roman" w:eastAsia="Times New Roman" w:hAnsi="Times New Roman" w:cs="Times New Roman"/>
          <w:color w:val="333333"/>
          <w:sz w:val="24"/>
          <w:szCs w:val="24"/>
          <w:lang w:eastAsia="lt-LT"/>
        </w:rPr>
        <w:t>Tikimės, kad šis pasiūlymas bus apsvarstytas, o konkurso sąlygos – pakoreguotos siekiant užtikrinti teisės aktų laikymąsi bei mokinių sveikatos saugą</w:t>
      </w:r>
      <w:r w:rsidRPr="00687B4E">
        <w:rPr>
          <w:rFonts w:ascii="Times New Roman" w:eastAsia="Times New Roman" w:hAnsi="Times New Roman" w:cs="Times New Roman"/>
          <w:i/>
          <w:iCs/>
          <w:color w:val="333333"/>
          <w:sz w:val="24"/>
          <w:szCs w:val="24"/>
          <w:lang w:eastAsia="lt-LT"/>
        </w:rPr>
        <w:t>.</w:t>
      </w:r>
    </w:p>
    <w:p w14:paraId="570E29D4" w14:textId="77777777" w:rsidR="00687B4E" w:rsidRDefault="00687B4E" w:rsidP="00700FD2">
      <w:pPr>
        <w:jc w:val="both"/>
        <w:rPr>
          <w:rFonts w:ascii="Times New Roman" w:eastAsia="Times New Roman" w:hAnsi="Times New Roman" w:cs="Times New Roman"/>
          <w:i/>
          <w:iCs/>
          <w:color w:val="333333"/>
          <w:sz w:val="24"/>
          <w:szCs w:val="24"/>
          <w:lang w:eastAsia="lt-LT"/>
        </w:rPr>
      </w:pPr>
    </w:p>
    <w:p w14:paraId="0C2662DB" w14:textId="7CFB7D98" w:rsidR="00700FD2" w:rsidRPr="00700FD2" w:rsidRDefault="00700FD2" w:rsidP="00700FD2">
      <w:pPr>
        <w:jc w:val="both"/>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ATSAKYMAS</w:t>
      </w:r>
    </w:p>
    <w:p w14:paraId="78F6A57C" w14:textId="0391173D" w:rsidR="00292672" w:rsidRPr="00687B4E" w:rsidRDefault="00687B4E" w:rsidP="00687B4E">
      <w:pPr>
        <w:jc w:val="both"/>
        <w:rPr>
          <w:rFonts w:ascii="Times New Roman" w:eastAsia="Times New Roman" w:hAnsi="Times New Roman" w:cs="Times New Roman"/>
          <w:b/>
          <w:bCs/>
          <w:color w:val="333333"/>
          <w:sz w:val="24"/>
          <w:szCs w:val="24"/>
          <w:lang w:eastAsia="lt-LT"/>
        </w:rPr>
      </w:pPr>
      <w:r w:rsidRPr="00687B4E">
        <w:rPr>
          <w:rFonts w:ascii="Times New Roman" w:eastAsia="Times New Roman" w:hAnsi="Times New Roman" w:cs="Times New Roman"/>
          <w:color w:val="333333"/>
          <w:sz w:val="24"/>
          <w:szCs w:val="24"/>
          <w:lang w:eastAsia="lt-LT"/>
        </w:rPr>
        <w:t>Atsižvelgiant į siūlymus  sutinkame išbraukti natrio jodidą (</w:t>
      </w:r>
      <w:proofErr w:type="spellStart"/>
      <w:r w:rsidRPr="00687B4E">
        <w:rPr>
          <w:rFonts w:ascii="Times New Roman" w:eastAsia="Times New Roman" w:hAnsi="Times New Roman" w:cs="Times New Roman"/>
          <w:color w:val="333333"/>
          <w:sz w:val="24"/>
          <w:szCs w:val="24"/>
          <w:lang w:eastAsia="lt-LT"/>
        </w:rPr>
        <w:t>NaI</w:t>
      </w:r>
      <w:proofErr w:type="spellEnd"/>
      <w:r w:rsidRPr="00687B4E">
        <w:rPr>
          <w:rFonts w:ascii="Times New Roman" w:eastAsia="Times New Roman" w:hAnsi="Times New Roman" w:cs="Times New Roman"/>
          <w:color w:val="333333"/>
          <w:sz w:val="24"/>
          <w:szCs w:val="24"/>
          <w:lang w:eastAsia="lt-LT"/>
        </w:rPr>
        <w:t>) iš konkurso sąlygų kaip neatitinkantį mokykloms taikomų sveikatos saugos reikalavimų.</w:t>
      </w:r>
      <w:r>
        <w:rPr>
          <w:rFonts w:ascii="Times New Roman" w:eastAsia="Times New Roman" w:hAnsi="Times New Roman" w:cs="Times New Roman"/>
          <w:color w:val="333333"/>
          <w:sz w:val="24"/>
          <w:szCs w:val="24"/>
          <w:lang w:eastAsia="lt-LT"/>
        </w:rPr>
        <w:t xml:space="preserve"> Pridedame patikslintą 6 priedą. Atsižvelgiant į tai nukeliamas pasiūlymo pateikimo terminas iki 2025-07-16 d. 10.00 val. </w:t>
      </w:r>
    </w:p>
    <w:p w14:paraId="3BC6814E" w14:textId="77777777" w:rsidR="009F0C6F" w:rsidRPr="009F0C6F" w:rsidRDefault="009F0C6F" w:rsidP="00295E2E">
      <w:pPr>
        <w:jc w:val="both"/>
        <w:rPr>
          <w:rFonts w:ascii="Times New Roman" w:hAnsi="Times New Roman" w:cs="Times New Roman"/>
          <w:sz w:val="24"/>
          <w:szCs w:val="24"/>
        </w:rPr>
      </w:pPr>
    </w:p>
    <w:p w14:paraId="06A543F4" w14:textId="009C0B49" w:rsidR="000A7CF7" w:rsidRPr="00024C85" w:rsidRDefault="000A7CF7" w:rsidP="000A7CF7">
      <w:pPr>
        <w:jc w:val="both"/>
        <w:rPr>
          <w:rFonts w:ascii="Times New Roman" w:hAnsi="Times New Roman" w:cs="Times New Roman"/>
          <w:sz w:val="24"/>
          <w:szCs w:val="24"/>
        </w:rPr>
      </w:pPr>
      <w:r w:rsidRPr="00024C85">
        <w:rPr>
          <w:rFonts w:ascii="Times New Roman" w:hAnsi="Times New Roman" w:cs="Times New Roman"/>
          <w:sz w:val="24"/>
          <w:szCs w:val="24"/>
        </w:rPr>
        <w:t>Viešųjų pirkimų komisija</w:t>
      </w:r>
    </w:p>
    <w:sectPr w:rsidR="000A7CF7" w:rsidRPr="00024C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1A7"/>
    <w:multiLevelType w:val="hybridMultilevel"/>
    <w:tmpl w:val="EFF8B8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737EB0"/>
    <w:multiLevelType w:val="hybridMultilevel"/>
    <w:tmpl w:val="96781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0135DF"/>
    <w:multiLevelType w:val="hybridMultilevel"/>
    <w:tmpl w:val="D25A3C7A"/>
    <w:lvl w:ilvl="0" w:tplc="A92A3E1A">
      <w:start w:val="1"/>
      <w:numFmt w:val="decimal"/>
      <w:lvlText w:val="%1."/>
      <w:lvlJc w:val="left"/>
      <w:pPr>
        <w:ind w:left="720" w:hanging="360"/>
      </w:pPr>
      <w:rPr>
        <w:rFonts w:ascii="Times New Roman" w:eastAsia="Times New Roman" w:hAnsi="Times New Roman" w:cs="Times New Roman"/>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56655E"/>
    <w:multiLevelType w:val="hybridMultilevel"/>
    <w:tmpl w:val="EFF8B8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3C3D0C"/>
    <w:multiLevelType w:val="hybridMultilevel"/>
    <w:tmpl w:val="96781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47168C"/>
    <w:multiLevelType w:val="hybridMultilevel"/>
    <w:tmpl w:val="51BC1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393CB4"/>
    <w:multiLevelType w:val="hybridMultilevel"/>
    <w:tmpl w:val="96781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EC4030"/>
    <w:multiLevelType w:val="multilevel"/>
    <w:tmpl w:val="45949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67739C"/>
    <w:multiLevelType w:val="hybridMultilevel"/>
    <w:tmpl w:val="A014A9EA"/>
    <w:lvl w:ilvl="0" w:tplc="47004508">
      <w:start w:val="1"/>
      <w:numFmt w:val="decimal"/>
      <w:lvlText w:val="%1."/>
      <w:lvlJc w:val="left"/>
      <w:pPr>
        <w:ind w:left="420" w:hanging="360"/>
      </w:pPr>
      <w:rPr>
        <w:rFonts w:eastAsiaTheme="minorHAnsi"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855655195">
    <w:abstractNumId w:val="2"/>
  </w:num>
  <w:num w:numId="2" w16cid:durableId="1223714596">
    <w:abstractNumId w:val="8"/>
  </w:num>
  <w:num w:numId="3" w16cid:durableId="928849860">
    <w:abstractNumId w:val="6"/>
  </w:num>
  <w:num w:numId="4" w16cid:durableId="924072219">
    <w:abstractNumId w:val="4"/>
  </w:num>
  <w:num w:numId="5" w16cid:durableId="102263476">
    <w:abstractNumId w:val="1"/>
  </w:num>
  <w:num w:numId="6" w16cid:durableId="1332173573">
    <w:abstractNumId w:val="5"/>
  </w:num>
  <w:num w:numId="7" w16cid:durableId="1685209923">
    <w:abstractNumId w:val="7"/>
  </w:num>
  <w:num w:numId="8" w16cid:durableId="867256360">
    <w:abstractNumId w:val="0"/>
  </w:num>
  <w:num w:numId="9" w16cid:durableId="5501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F7"/>
    <w:rsid w:val="00024C85"/>
    <w:rsid w:val="000A7CF7"/>
    <w:rsid w:val="00195A0C"/>
    <w:rsid w:val="002075BD"/>
    <w:rsid w:val="00220CF5"/>
    <w:rsid w:val="00273957"/>
    <w:rsid w:val="0028584F"/>
    <w:rsid w:val="00292672"/>
    <w:rsid w:val="00295E2E"/>
    <w:rsid w:val="002A48AC"/>
    <w:rsid w:val="002B5C93"/>
    <w:rsid w:val="00342632"/>
    <w:rsid w:val="003809A5"/>
    <w:rsid w:val="003C05A2"/>
    <w:rsid w:val="003D3BDF"/>
    <w:rsid w:val="003E48AD"/>
    <w:rsid w:val="004869B8"/>
    <w:rsid w:val="004C5D25"/>
    <w:rsid w:val="004E039C"/>
    <w:rsid w:val="004E2036"/>
    <w:rsid w:val="0055080E"/>
    <w:rsid w:val="00572223"/>
    <w:rsid w:val="00615A2F"/>
    <w:rsid w:val="00687B4E"/>
    <w:rsid w:val="00700FD2"/>
    <w:rsid w:val="0077167F"/>
    <w:rsid w:val="008059E7"/>
    <w:rsid w:val="008A0F4B"/>
    <w:rsid w:val="008C08C3"/>
    <w:rsid w:val="00916C99"/>
    <w:rsid w:val="00935AF2"/>
    <w:rsid w:val="009F0C6F"/>
    <w:rsid w:val="00A3118D"/>
    <w:rsid w:val="00A5517B"/>
    <w:rsid w:val="00A76F3B"/>
    <w:rsid w:val="00A90CC4"/>
    <w:rsid w:val="00AA5140"/>
    <w:rsid w:val="00AC02BF"/>
    <w:rsid w:val="00B17924"/>
    <w:rsid w:val="00B7077F"/>
    <w:rsid w:val="00BC02B4"/>
    <w:rsid w:val="00BD7A59"/>
    <w:rsid w:val="00C821F7"/>
    <w:rsid w:val="00CA4D91"/>
    <w:rsid w:val="00DA54F2"/>
    <w:rsid w:val="00DB7E4D"/>
    <w:rsid w:val="00DF07CB"/>
    <w:rsid w:val="00EC377E"/>
    <w:rsid w:val="00F652F4"/>
    <w:rsid w:val="00FB0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5EE5"/>
  <w15:chartTrackingRefBased/>
  <w15:docId w15:val="{3B861365-D4A2-4B14-BF6B-8CFE7CF7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A7CF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35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14042">
      <w:bodyDiv w:val="1"/>
      <w:marLeft w:val="0"/>
      <w:marRight w:val="0"/>
      <w:marTop w:val="0"/>
      <w:marBottom w:val="0"/>
      <w:divBdr>
        <w:top w:val="none" w:sz="0" w:space="0" w:color="auto"/>
        <w:left w:val="none" w:sz="0" w:space="0" w:color="auto"/>
        <w:bottom w:val="none" w:sz="0" w:space="0" w:color="auto"/>
        <w:right w:val="none" w:sz="0" w:space="0" w:color="auto"/>
      </w:divBdr>
    </w:div>
    <w:div w:id="359817275">
      <w:bodyDiv w:val="1"/>
      <w:marLeft w:val="0"/>
      <w:marRight w:val="0"/>
      <w:marTop w:val="0"/>
      <w:marBottom w:val="0"/>
      <w:divBdr>
        <w:top w:val="none" w:sz="0" w:space="0" w:color="auto"/>
        <w:left w:val="none" w:sz="0" w:space="0" w:color="auto"/>
        <w:bottom w:val="none" w:sz="0" w:space="0" w:color="auto"/>
        <w:right w:val="none" w:sz="0" w:space="0" w:color="auto"/>
      </w:divBdr>
    </w:div>
    <w:div w:id="1422336941">
      <w:bodyDiv w:val="1"/>
      <w:marLeft w:val="0"/>
      <w:marRight w:val="0"/>
      <w:marTop w:val="0"/>
      <w:marBottom w:val="0"/>
      <w:divBdr>
        <w:top w:val="none" w:sz="0" w:space="0" w:color="auto"/>
        <w:left w:val="none" w:sz="0" w:space="0" w:color="auto"/>
        <w:bottom w:val="none" w:sz="0" w:space="0" w:color="auto"/>
        <w:right w:val="none" w:sz="0" w:space="0" w:color="auto"/>
      </w:divBdr>
    </w:div>
    <w:div w:id="1772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940</Words>
  <Characters>536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VPS_RS</cp:lastModifiedBy>
  <cp:revision>2</cp:revision>
  <cp:lastPrinted>2025-05-09T12:17:00Z</cp:lastPrinted>
  <dcterms:created xsi:type="dcterms:W3CDTF">2025-06-25T12:45:00Z</dcterms:created>
  <dcterms:modified xsi:type="dcterms:W3CDTF">2025-06-25T12:45:00Z</dcterms:modified>
</cp:coreProperties>
</file>