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FDAA" w14:textId="1B92D307" w:rsidR="003D5EBE" w:rsidRPr="00D71C9E" w:rsidRDefault="00D71C9E" w:rsidP="00D71C9E">
      <w:pPr>
        <w:widowControl/>
        <w:suppressAutoHyphens/>
        <w:autoSpaceDE/>
        <w:autoSpaceDN/>
        <w:adjustRightInd/>
        <w:ind w:firstLine="0"/>
        <w:jc w:val="center"/>
        <w:outlineLvl w:val="0"/>
        <w:rPr>
          <w:rFonts w:ascii="Times New Roman" w:hAnsi="Times New Roman" w:cs="Times New Roman"/>
          <w:b/>
          <w:bCs/>
          <w:caps/>
          <w:sz w:val="24"/>
        </w:rPr>
      </w:pPr>
      <w:r w:rsidRPr="00D71C9E">
        <w:rPr>
          <w:rFonts w:ascii="Times New Roman" w:hAnsi="Times New Roman" w:cs="Times New Roman"/>
          <w:b/>
          <w:bCs/>
          <w:caps/>
          <w:sz w:val="24"/>
        </w:rPr>
        <w:t xml:space="preserve">PARKO GATVĖS, PUPASODŽIO K., MIROSLAVO SEN., ALYTAUS R. SAV. APŠVIETIMO ĮRENGIMO DARBŲ SUTARTIS </w:t>
      </w:r>
      <w:r w:rsidR="00A00D17" w:rsidRPr="00A00D17">
        <w:rPr>
          <w:rFonts w:ascii="Times New Roman" w:hAnsi="Times New Roman" w:cs="Times New Roman"/>
          <w:b/>
          <w:bCs/>
          <w:sz w:val="24"/>
          <w:lang w:eastAsia="ar-SA"/>
        </w:rPr>
        <w:t xml:space="preserve">NR. </w:t>
      </w:r>
      <w:r w:rsidR="00A00D17" w:rsidRPr="00275910">
        <w:rPr>
          <w:rFonts w:ascii="Times New Roman" w:hAnsi="Times New Roman" w:cs="Times New Roman"/>
          <w:b/>
          <w:bCs/>
          <w:sz w:val="24"/>
          <w:lang w:eastAsia="ar-SA"/>
        </w:rPr>
        <w:t>SUT-</w:t>
      </w:r>
    </w:p>
    <w:p w14:paraId="1DA12AF8" w14:textId="77777777" w:rsidR="000727AE" w:rsidRPr="000372FF" w:rsidRDefault="000727AE" w:rsidP="000372FF">
      <w:pPr>
        <w:widowControl/>
        <w:suppressAutoHyphens/>
        <w:autoSpaceDE/>
        <w:autoSpaceDN/>
        <w:adjustRightInd/>
        <w:ind w:firstLine="0"/>
        <w:jc w:val="center"/>
        <w:outlineLvl w:val="0"/>
        <w:rPr>
          <w:rFonts w:ascii="Times New Roman" w:hAnsi="Times New Roman" w:cs="Times New Roman"/>
          <w:b/>
          <w:sz w:val="24"/>
          <w:lang w:eastAsia="ar-SA"/>
        </w:rPr>
      </w:pPr>
    </w:p>
    <w:p w14:paraId="3CC9C7B8" w14:textId="030445E7" w:rsidR="00941E83" w:rsidRDefault="003D5EBE" w:rsidP="00941E83">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sz w:val="24"/>
          <w:lang w:eastAsia="ar-SA"/>
        </w:rPr>
        <w:t>20</w:t>
      </w:r>
      <w:r w:rsidR="005E28C6">
        <w:rPr>
          <w:rFonts w:ascii="Times New Roman" w:hAnsi="Times New Roman" w:cs="Times New Roman"/>
          <w:sz w:val="24"/>
          <w:lang w:eastAsia="ar-SA"/>
        </w:rPr>
        <w:t>2</w:t>
      </w:r>
      <w:r w:rsidR="00D4721F">
        <w:rPr>
          <w:rFonts w:ascii="Times New Roman" w:hAnsi="Times New Roman" w:cs="Times New Roman"/>
          <w:sz w:val="24"/>
          <w:lang w:eastAsia="ar-SA"/>
        </w:rPr>
        <w:t>5</w:t>
      </w:r>
      <w:r w:rsidRPr="009159BF">
        <w:rPr>
          <w:rFonts w:ascii="Times New Roman" w:hAnsi="Times New Roman" w:cs="Times New Roman"/>
          <w:sz w:val="24"/>
          <w:lang w:eastAsia="ar-SA"/>
        </w:rPr>
        <w:t xml:space="preserve"> m.</w:t>
      </w:r>
      <w:r w:rsidR="00A32203">
        <w:rPr>
          <w:rFonts w:ascii="Times New Roman" w:hAnsi="Times New Roman" w:cs="Times New Roman"/>
          <w:sz w:val="24"/>
          <w:lang w:eastAsia="ar-SA"/>
        </w:rPr>
        <w:t xml:space="preserve"> </w:t>
      </w:r>
      <w:r w:rsidR="00D4721F">
        <w:rPr>
          <w:rFonts w:ascii="Times New Roman" w:hAnsi="Times New Roman" w:cs="Times New Roman"/>
          <w:sz w:val="24"/>
          <w:lang w:eastAsia="ar-SA"/>
        </w:rPr>
        <w:t>birželio</w:t>
      </w:r>
      <w:r w:rsidR="003816C5">
        <w:rPr>
          <w:rFonts w:ascii="Times New Roman" w:hAnsi="Times New Roman" w:cs="Times New Roman"/>
          <w:sz w:val="24"/>
          <w:lang w:eastAsia="ar-SA"/>
        </w:rPr>
        <w:t xml:space="preserve"> </w:t>
      </w:r>
      <w:r w:rsidR="00EE1229">
        <w:rPr>
          <w:rFonts w:ascii="Times New Roman" w:hAnsi="Times New Roman" w:cs="Times New Roman"/>
          <w:sz w:val="24"/>
          <w:lang w:eastAsia="ar-SA"/>
        </w:rPr>
        <w:t xml:space="preserve"> </w:t>
      </w:r>
      <w:r w:rsidR="00C75802">
        <w:rPr>
          <w:rFonts w:ascii="Times New Roman" w:hAnsi="Times New Roman" w:cs="Times New Roman"/>
          <w:sz w:val="24"/>
          <w:lang w:eastAsia="ar-SA"/>
        </w:rPr>
        <w:t xml:space="preserve"> </w:t>
      </w:r>
      <w:r w:rsidR="00A32203">
        <w:rPr>
          <w:rFonts w:ascii="Times New Roman" w:hAnsi="Times New Roman" w:cs="Times New Roman"/>
          <w:sz w:val="24"/>
          <w:lang w:eastAsia="ar-SA"/>
        </w:rPr>
        <w:t xml:space="preserve">  </w:t>
      </w:r>
      <w:r w:rsidR="00EE1229">
        <w:rPr>
          <w:rFonts w:ascii="Times New Roman" w:hAnsi="Times New Roman" w:cs="Times New Roman"/>
          <w:sz w:val="24"/>
          <w:lang w:eastAsia="ar-SA"/>
        </w:rPr>
        <w:t xml:space="preserve"> </w:t>
      </w:r>
      <w:r w:rsidR="00C75802">
        <w:rPr>
          <w:rFonts w:ascii="Times New Roman" w:hAnsi="Times New Roman" w:cs="Times New Roman"/>
          <w:sz w:val="24"/>
          <w:lang w:eastAsia="ar-SA"/>
        </w:rPr>
        <w:t xml:space="preserve"> </w:t>
      </w:r>
      <w:r>
        <w:rPr>
          <w:rFonts w:ascii="Times New Roman" w:hAnsi="Times New Roman" w:cs="Times New Roman"/>
          <w:sz w:val="24"/>
          <w:lang w:eastAsia="ar-SA"/>
        </w:rPr>
        <w:t>d.</w:t>
      </w:r>
      <w:r w:rsidR="00941E83">
        <w:rPr>
          <w:rFonts w:ascii="Times New Roman" w:hAnsi="Times New Roman" w:cs="Times New Roman"/>
          <w:sz w:val="24"/>
          <w:lang w:eastAsia="ar-SA"/>
        </w:rPr>
        <w:t xml:space="preserve"> </w:t>
      </w:r>
    </w:p>
    <w:p w14:paraId="33F758C5" w14:textId="5948113A" w:rsidR="003D5EBE" w:rsidRPr="009159BF" w:rsidRDefault="003D5EBE" w:rsidP="003D5EBE">
      <w:pPr>
        <w:widowControl/>
        <w:suppressAutoHyphens/>
        <w:autoSpaceDE/>
        <w:autoSpaceDN/>
        <w:adjustRightInd/>
        <w:ind w:firstLine="0"/>
        <w:jc w:val="center"/>
        <w:outlineLvl w:val="0"/>
        <w:rPr>
          <w:rFonts w:ascii="Times New Roman" w:hAnsi="Times New Roman" w:cs="Times New Roman"/>
          <w:sz w:val="24"/>
          <w:lang w:eastAsia="ar-SA"/>
        </w:rPr>
      </w:pPr>
    </w:p>
    <w:p w14:paraId="33155AA1" w14:textId="77777777" w:rsidR="003D5EBE" w:rsidRDefault="003D5EBE" w:rsidP="003D5EBE">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55429CE4" w14:textId="77777777" w:rsidR="003D5EBE" w:rsidRPr="009159BF" w:rsidRDefault="003D5EBE" w:rsidP="003D5EBE">
      <w:pPr>
        <w:widowControl/>
        <w:suppressAutoHyphens/>
        <w:autoSpaceDE/>
        <w:autoSpaceDN/>
        <w:adjustRightInd/>
        <w:ind w:firstLine="0"/>
        <w:jc w:val="center"/>
        <w:outlineLvl w:val="0"/>
        <w:rPr>
          <w:rFonts w:ascii="Times New Roman" w:hAnsi="Times New Roman" w:cs="Times New Roman"/>
          <w:sz w:val="24"/>
          <w:lang w:eastAsia="ar-SA"/>
        </w:rPr>
      </w:pPr>
    </w:p>
    <w:p w14:paraId="67FDBAE2" w14:textId="5323322A" w:rsidR="00941E83" w:rsidRDefault="003D5EBE" w:rsidP="00865A35">
      <w:pPr>
        <w:widowControl/>
        <w:suppressAutoHyphens/>
        <w:autoSpaceDE/>
        <w:autoSpaceDN/>
        <w:adjustRightInd/>
        <w:ind w:firstLine="567"/>
        <w:jc w:val="both"/>
        <w:rPr>
          <w:rFonts w:ascii="Times New Roman" w:hAnsi="Times New Roman" w:cs="Times New Roman"/>
          <w:b/>
          <w:sz w:val="24"/>
          <w:lang w:eastAsia="ar-SA"/>
        </w:rPr>
      </w:pPr>
      <w:r w:rsidRPr="009159BF">
        <w:rPr>
          <w:rFonts w:ascii="Times New Roman" w:hAnsi="Times New Roman" w:cs="Times New Roman"/>
          <w:b/>
          <w:sz w:val="24"/>
          <w:lang w:eastAsia="ar-SA"/>
        </w:rPr>
        <w:t xml:space="preserve">Alytaus rajono savivaldybės administracija </w:t>
      </w:r>
      <w:r w:rsidRPr="009159BF">
        <w:rPr>
          <w:rFonts w:ascii="Times New Roman" w:hAnsi="Times New Roman" w:cs="Times New Roman"/>
          <w:sz w:val="24"/>
          <w:lang w:eastAsia="ar-SA"/>
        </w:rPr>
        <w:t>(toliau</w:t>
      </w:r>
      <w:r w:rsidRPr="009159BF">
        <w:rPr>
          <w:rFonts w:ascii="Times New Roman" w:hAnsi="Times New Roman" w:cs="Times New Roman"/>
          <w:b/>
          <w:sz w:val="24"/>
          <w:lang w:eastAsia="ar-SA"/>
        </w:rPr>
        <w:t xml:space="preserve"> – Užsakovas</w:t>
      </w:r>
      <w:r w:rsidRPr="009159BF">
        <w:rPr>
          <w:rFonts w:ascii="Times New Roman" w:hAnsi="Times New Roman" w:cs="Times New Roman"/>
          <w:sz w:val="24"/>
          <w:lang w:eastAsia="ar-SA"/>
        </w:rPr>
        <w:t>)</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juridinio asmens kodas 188718528, buveinės adresas: Pulko g. 21, LT-62135 Alytus, atstovaujama administracijos direktor</w:t>
      </w:r>
      <w:r w:rsidR="00A32203">
        <w:rPr>
          <w:rFonts w:ascii="Times New Roman" w:hAnsi="Times New Roman" w:cs="Times New Roman"/>
          <w:sz w:val="24"/>
          <w:lang w:eastAsia="ar-SA"/>
        </w:rPr>
        <w:t>iaus</w:t>
      </w:r>
      <w:r w:rsidR="00B66020">
        <w:rPr>
          <w:rFonts w:ascii="Times New Roman" w:hAnsi="Times New Roman" w:cs="Times New Roman"/>
          <w:sz w:val="24"/>
          <w:lang w:eastAsia="ar-SA"/>
        </w:rPr>
        <w:t xml:space="preserve"> </w:t>
      </w:r>
      <w:r w:rsidR="00A32203">
        <w:rPr>
          <w:rFonts w:ascii="Times New Roman" w:hAnsi="Times New Roman" w:cs="Times New Roman"/>
          <w:sz w:val="24"/>
          <w:lang w:eastAsia="ar-SA"/>
        </w:rPr>
        <w:t>Vyto Arbačiausko</w:t>
      </w:r>
      <w:r w:rsidR="00B66020">
        <w:rPr>
          <w:rFonts w:ascii="Times New Roman" w:hAnsi="Times New Roman" w:cs="Times New Roman"/>
          <w:sz w:val="24"/>
          <w:lang w:eastAsia="ar-SA"/>
        </w:rPr>
        <w:t>,</w:t>
      </w:r>
      <w:r w:rsidRPr="009159BF">
        <w:rPr>
          <w:rFonts w:ascii="Times New Roman" w:hAnsi="Times New Roman" w:cs="Times New Roman"/>
          <w:sz w:val="24"/>
          <w:lang w:eastAsia="ar-SA"/>
        </w:rPr>
        <w:t xml:space="preserve"> veikiančio pagal </w:t>
      </w:r>
      <w:r w:rsidR="00D71C9E">
        <w:rPr>
          <w:rFonts w:ascii="Times New Roman" w:hAnsi="Times New Roman" w:cs="Times New Roman"/>
          <w:sz w:val="24"/>
          <w:lang w:eastAsia="ar-SA"/>
        </w:rPr>
        <w:t xml:space="preserve">Alytaus rajono savivaldybės administracijos </w:t>
      </w:r>
      <w:r w:rsidR="00D71C9E" w:rsidRPr="004C5115">
        <w:rPr>
          <w:rFonts w:ascii="Times New Roman" w:hAnsi="Times New Roman" w:cs="Times New Roman"/>
          <w:sz w:val="24"/>
          <w:lang w:eastAsia="ar-SA"/>
        </w:rPr>
        <w:t>nuostatus</w:t>
      </w:r>
      <w:r w:rsidRPr="009159BF">
        <w:rPr>
          <w:rFonts w:ascii="Times New Roman" w:hAnsi="Times New Roman" w:cs="Times New Roman"/>
          <w:sz w:val="24"/>
          <w:lang w:eastAsia="ar-SA"/>
        </w:rPr>
        <w:t>, ir</w:t>
      </w:r>
      <w:r w:rsidRPr="009159BF">
        <w:rPr>
          <w:rFonts w:ascii="Times New Roman" w:hAnsi="Times New Roman" w:cs="Times New Roman"/>
          <w:b/>
          <w:sz w:val="24"/>
          <w:lang w:eastAsia="ar-SA"/>
        </w:rPr>
        <w:t xml:space="preserve"> </w:t>
      </w:r>
    </w:p>
    <w:p w14:paraId="7CA4C726" w14:textId="0328D6BE" w:rsidR="000727AE" w:rsidRPr="00865A35" w:rsidRDefault="00A32203" w:rsidP="00865A35">
      <w:pPr>
        <w:widowControl/>
        <w:suppressAutoHyphens/>
        <w:autoSpaceDE/>
        <w:autoSpaceDN/>
        <w:adjustRightInd/>
        <w:ind w:firstLine="567"/>
        <w:jc w:val="both"/>
        <w:rPr>
          <w:rFonts w:ascii="Times New Roman" w:hAnsi="Times New Roman" w:cs="Times New Roman"/>
          <w:b/>
          <w:sz w:val="24"/>
          <w:lang w:eastAsia="ar-SA"/>
        </w:rPr>
      </w:pPr>
      <w:r>
        <w:rPr>
          <w:rFonts w:ascii="Times New Roman" w:hAnsi="Times New Roman" w:cs="Times New Roman"/>
          <w:b/>
          <w:bCs/>
          <w:sz w:val="24"/>
          <w:lang w:eastAsia="en-US"/>
        </w:rPr>
        <w:t>.........</w:t>
      </w:r>
      <w:r w:rsidR="00E11C13" w:rsidRPr="009159BF">
        <w:rPr>
          <w:rFonts w:ascii="Times New Roman" w:hAnsi="Times New Roman" w:cs="Times New Roman"/>
          <w:sz w:val="24"/>
          <w:lang w:eastAsia="en-US"/>
        </w:rPr>
        <w:t xml:space="preserve"> </w:t>
      </w:r>
      <w:r w:rsidR="003D5EBE" w:rsidRPr="009159BF">
        <w:rPr>
          <w:rFonts w:ascii="Times New Roman" w:hAnsi="Times New Roman" w:cs="Times New Roman"/>
          <w:sz w:val="24"/>
          <w:lang w:eastAsia="en-US"/>
        </w:rPr>
        <w:t xml:space="preserve">juridinio asmens kodas </w:t>
      </w:r>
      <w:r>
        <w:rPr>
          <w:rFonts w:ascii="TimesLT" w:hAnsi="TimesLT" w:cs="Times New Roman"/>
          <w:sz w:val="24"/>
          <w:szCs w:val="20"/>
          <w:lang w:eastAsia="ar-SA"/>
        </w:rPr>
        <w:t>...........</w:t>
      </w:r>
      <w:r w:rsidR="00E11C13" w:rsidRPr="009159BF">
        <w:rPr>
          <w:rFonts w:ascii="Times New Roman" w:hAnsi="Times New Roman" w:cs="Times New Roman"/>
          <w:sz w:val="24"/>
          <w:lang w:eastAsia="en-US"/>
        </w:rPr>
        <w:t xml:space="preserve"> </w:t>
      </w:r>
      <w:r w:rsidR="003D5EBE" w:rsidRPr="009159BF">
        <w:rPr>
          <w:rFonts w:ascii="Times New Roman" w:hAnsi="Times New Roman" w:cs="Times New Roman"/>
          <w:sz w:val="24"/>
          <w:lang w:eastAsia="en-US"/>
        </w:rPr>
        <w:t xml:space="preserve">(toliau – Rangovas), atstovaujama </w:t>
      </w:r>
      <w:r w:rsidR="00E11C13">
        <w:rPr>
          <w:rFonts w:ascii="Times New Roman" w:hAnsi="Times New Roman" w:cs="Times New Roman"/>
          <w:sz w:val="24"/>
          <w:lang w:eastAsia="en-US"/>
        </w:rPr>
        <w:t>direktoriaus</w:t>
      </w:r>
      <w:r w:rsidR="00C75802">
        <w:rPr>
          <w:rFonts w:ascii="Times New Roman" w:hAnsi="Times New Roman" w:cs="Times New Roman"/>
          <w:sz w:val="24"/>
          <w:lang w:eastAsia="en-US"/>
        </w:rPr>
        <w:t xml:space="preserve"> (-ės)</w:t>
      </w:r>
      <w:r w:rsidR="00E11C13">
        <w:rPr>
          <w:rFonts w:ascii="Times New Roman" w:hAnsi="Times New Roman" w:cs="Times New Roman"/>
          <w:sz w:val="24"/>
          <w:lang w:eastAsia="en-US"/>
        </w:rPr>
        <w:t xml:space="preserve"> </w:t>
      </w:r>
      <w:r>
        <w:rPr>
          <w:rFonts w:ascii="Times New Roman" w:hAnsi="Times New Roman" w:cs="Times New Roman"/>
          <w:sz w:val="24"/>
          <w:lang w:eastAsia="en-US"/>
        </w:rPr>
        <w:t>............</w:t>
      </w:r>
      <w:r w:rsidR="000372FF" w:rsidRPr="009159BF">
        <w:rPr>
          <w:rFonts w:ascii="Times New Roman" w:hAnsi="Times New Roman" w:cs="Times New Roman"/>
          <w:sz w:val="24"/>
          <w:lang w:eastAsia="en-US"/>
        </w:rPr>
        <w:t>,</w:t>
      </w:r>
      <w:r w:rsidR="003D5EBE" w:rsidRPr="009159BF">
        <w:rPr>
          <w:rFonts w:ascii="Times New Roman" w:hAnsi="Times New Roman" w:cs="Times New Roman"/>
          <w:sz w:val="24"/>
          <w:lang w:eastAsia="en-US"/>
        </w:rPr>
        <w:t xml:space="preserve"> </w:t>
      </w:r>
      <w:r w:rsidR="00E11C13" w:rsidRPr="009159BF">
        <w:rPr>
          <w:rFonts w:ascii="Times New Roman" w:hAnsi="Times New Roman" w:cs="Times New Roman"/>
          <w:sz w:val="24"/>
          <w:lang w:eastAsia="en-US"/>
        </w:rPr>
        <w:t xml:space="preserve">pagal bendrovės įstatus </w:t>
      </w:r>
      <w:r w:rsidR="003D5EBE" w:rsidRPr="009159BF">
        <w:rPr>
          <w:rFonts w:ascii="Times New Roman" w:hAnsi="Times New Roman" w:cs="Times New Roman"/>
          <w:sz w:val="24"/>
          <w:lang w:eastAsia="en-US"/>
        </w:rPr>
        <w:t xml:space="preserve">toliau kartu šioje sutartyje vadinami Šalimis, o kiekvienas atskirai – Šalimi, sudarė ir pasirašė šią </w:t>
      </w:r>
      <w:r w:rsidR="003D5EBE" w:rsidRPr="009159BF">
        <w:rPr>
          <w:rFonts w:ascii="Times New Roman" w:hAnsi="Times New Roman" w:cs="Times New Roman"/>
          <w:sz w:val="24"/>
          <w:lang w:eastAsia="ar-SA"/>
        </w:rPr>
        <w:t xml:space="preserve">sutartį (toliau – Sutartis): </w:t>
      </w:r>
    </w:p>
    <w:p w14:paraId="68EFAF8B" w14:textId="77777777" w:rsidR="003D5EBE" w:rsidRPr="009159BF" w:rsidRDefault="003D5EBE" w:rsidP="003D5EBE">
      <w:pPr>
        <w:widowControl/>
        <w:suppressAutoHyphens/>
        <w:autoSpaceDE/>
        <w:autoSpaceDN/>
        <w:adjustRightInd/>
        <w:ind w:firstLine="0"/>
        <w:jc w:val="both"/>
        <w:outlineLvl w:val="0"/>
        <w:rPr>
          <w:rFonts w:ascii="Times New Roman" w:hAnsi="Times New Roman" w:cs="Times New Roman"/>
          <w:sz w:val="24"/>
          <w:lang w:eastAsia="ar-SA"/>
        </w:rPr>
      </w:pPr>
    </w:p>
    <w:p w14:paraId="4E2E5D35" w14:textId="77777777" w:rsidR="003D5EBE" w:rsidRPr="009159BF" w:rsidRDefault="003D5EBE" w:rsidP="003D5EBE">
      <w:pPr>
        <w:widowControl/>
        <w:numPr>
          <w:ilvl w:val="0"/>
          <w:numId w:val="1"/>
        </w:numPr>
        <w:tabs>
          <w:tab w:val="left" w:pos="851"/>
        </w:tabs>
        <w:suppressAutoHyphens/>
        <w:autoSpaceDE/>
        <w:autoSpaceDN/>
        <w:adjustRightInd/>
        <w:ind w:left="0"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SUTARTIES DALYKAS IR OBJEKTAS</w:t>
      </w:r>
    </w:p>
    <w:p w14:paraId="63BAA1CE" w14:textId="77777777" w:rsidR="003D5EBE" w:rsidRPr="009159BF" w:rsidRDefault="003D5EBE" w:rsidP="003D5EBE">
      <w:pPr>
        <w:widowControl/>
        <w:tabs>
          <w:tab w:val="left" w:pos="993"/>
        </w:tabs>
        <w:autoSpaceDE/>
        <w:autoSpaceDN/>
        <w:adjustRightInd/>
        <w:ind w:right="-1" w:firstLine="0"/>
        <w:jc w:val="both"/>
        <w:rPr>
          <w:rFonts w:ascii="Times New Roman" w:hAnsi="Times New Roman" w:cs="Times New Roman"/>
          <w:b/>
          <w:sz w:val="24"/>
          <w:lang w:eastAsia="ar-SA"/>
        </w:rPr>
      </w:pPr>
    </w:p>
    <w:p w14:paraId="09DE36BA" w14:textId="64C0660D" w:rsidR="003D5EBE" w:rsidRPr="009159BF" w:rsidRDefault="003D5EBE" w:rsidP="003D5EBE">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Pr="009159BF">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r w:rsidR="00D71C9E">
        <w:rPr>
          <w:rFonts w:ascii="Times New Roman" w:hAnsi="Times New Roman" w:cs="Times New Roman"/>
          <w:sz w:val="24"/>
          <w:lang w:eastAsia="en-US"/>
        </w:rPr>
        <w:t xml:space="preserve">Parko gatvės, Pupasodžio k., Miroslavo sen., Alytaus r. sav. apšvietimo tinklų įrengimo darbus, </w:t>
      </w:r>
      <w:r w:rsidR="00D71C9E" w:rsidRPr="004C5115">
        <w:rPr>
          <w:rFonts w:ascii="Times New Roman" w:eastAsia="Calibri" w:hAnsi="Times New Roman" w:cs="Times New Roman"/>
          <w:bCs/>
          <w:sz w:val="24"/>
          <w:lang w:eastAsia="en-US"/>
        </w:rPr>
        <w:t>pagal pridedam</w:t>
      </w:r>
      <w:r w:rsidR="00D71C9E">
        <w:rPr>
          <w:rFonts w:ascii="Times New Roman" w:eastAsia="Calibri" w:hAnsi="Times New Roman" w:cs="Times New Roman"/>
          <w:bCs/>
          <w:sz w:val="24"/>
          <w:lang w:eastAsia="en-US"/>
        </w:rPr>
        <w:t xml:space="preserve">ą Parko gatvės, Pupasodžio k., Miroslavo sen., Alytaus r. sav. apšvietimo tinklų statybos projektą ir techninę užduotį </w:t>
      </w:r>
      <w:r w:rsidR="00D92EAE">
        <w:rPr>
          <w:rFonts w:ascii="Times New Roman" w:hAnsi="Times New Roman" w:cs="Times New Roman"/>
          <w:sz w:val="24"/>
          <w:lang w:eastAsia="en-US"/>
        </w:rPr>
        <w:t xml:space="preserve">(toliau – Darbai) </w:t>
      </w:r>
      <w:r w:rsidRPr="009159BF">
        <w:rPr>
          <w:rFonts w:ascii="Times New Roman" w:hAnsi="Times New Roman" w:cs="Times New Roman"/>
          <w:bCs/>
          <w:sz w:val="24"/>
          <w:lang w:eastAsia="en-US"/>
        </w:rPr>
        <w:t>ir ištaisyti defektus</w:t>
      </w:r>
      <w:r w:rsidR="003816C5">
        <w:rPr>
          <w:rFonts w:ascii="Times New Roman" w:hAnsi="Times New Roman" w:cs="Times New Roman"/>
          <w:bCs/>
          <w:sz w:val="24"/>
          <w:lang w:eastAsia="en-US"/>
        </w:rPr>
        <w:t xml:space="preserve">, </w:t>
      </w:r>
      <w:r w:rsidRPr="00A32203">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Užsakovas įsipareigoja sudaryti Rangovui būtinas sąlygas Darbams atlikti, Sutartyje numatyta tvarka priimti Rangovo atliktus Darbus ir Rangovui sumokėti Sutarties kainą Sutartyje numatytomis sąlygomis ir tvarka.</w:t>
      </w:r>
    </w:p>
    <w:p w14:paraId="506F57EA" w14:textId="2236C788" w:rsidR="003816C5" w:rsidRPr="003816C5" w:rsidRDefault="003816C5" w:rsidP="003816C5">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sz w:val="24"/>
          <w:lang w:eastAsia="ar-SA"/>
        </w:rPr>
      </w:pPr>
      <w:r w:rsidRPr="003816C5">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A916AAC" w14:textId="730A2310" w:rsidR="003816C5" w:rsidRPr="003816C5" w:rsidRDefault="003816C5" w:rsidP="003816C5">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sz w:val="24"/>
          <w:lang w:eastAsia="ar-SA"/>
        </w:rPr>
      </w:pPr>
      <w:r w:rsidRPr="003816C5">
        <w:rPr>
          <w:rFonts w:ascii="Times New Roman" w:hAnsi="Times New Roman" w:cs="Times New Roman"/>
          <w:spacing w:val="-3"/>
          <w:sz w:val="24"/>
          <w:lang w:eastAsia="ar-SA"/>
        </w:rPr>
        <w:t>Darbų atlikimo vieta –</w:t>
      </w:r>
      <w:r w:rsidRPr="003816C5">
        <w:rPr>
          <w:rFonts w:ascii="Times New Roman" w:hAnsi="Times New Roman" w:cs="Times New Roman"/>
          <w:sz w:val="24"/>
          <w:lang w:eastAsia="en-US"/>
        </w:rPr>
        <w:t xml:space="preserve"> </w:t>
      </w:r>
      <w:r w:rsidR="00D71C9E">
        <w:rPr>
          <w:rFonts w:ascii="Times New Roman" w:hAnsi="Times New Roman" w:cs="Times New Roman"/>
          <w:sz w:val="24"/>
          <w:lang w:eastAsia="en-US"/>
        </w:rPr>
        <w:t>Parko gatvė, Pupasodžio k., Miroslavo sen., Alytaus r. sav</w:t>
      </w:r>
      <w:r w:rsidRPr="003816C5">
        <w:rPr>
          <w:rFonts w:ascii="Times New Roman" w:hAnsi="Times New Roman" w:cs="Times New Roman"/>
          <w:sz w:val="24"/>
          <w:lang w:eastAsia="en-US"/>
        </w:rPr>
        <w:t>.</w:t>
      </w:r>
    </w:p>
    <w:p w14:paraId="2936D2D2" w14:textId="77777777" w:rsidR="003D5EBE" w:rsidRPr="005A695F" w:rsidRDefault="003D5EBE" w:rsidP="003D5EBE">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742831A" w14:textId="3046BC07" w:rsidR="003D5EBE" w:rsidRPr="009159BF" w:rsidRDefault="002A76B7" w:rsidP="003D5EBE">
      <w:pPr>
        <w:widowControl/>
        <w:suppressAutoHyphens/>
        <w:autoSpaceDE/>
        <w:autoSpaceDN/>
        <w:adjustRightInd/>
        <w:ind w:firstLine="709"/>
        <w:jc w:val="center"/>
        <w:outlineLvl w:val="0"/>
        <w:rPr>
          <w:rFonts w:ascii="Times New Roman" w:hAnsi="Times New Roman" w:cs="Times New Roman"/>
          <w:b/>
          <w:sz w:val="24"/>
          <w:lang w:eastAsia="ar-SA"/>
        </w:rPr>
      </w:pPr>
      <w:r>
        <w:rPr>
          <w:rFonts w:ascii="Times New Roman" w:hAnsi="Times New Roman" w:cs="Times New Roman"/>
          <w:b/>
          <w:sz w:val="24"/>
          <w:lang w:eastAsia="ar-SA"/>
        </w:rPr>
        <w:t>II</w:t>
      </w:r>
      <w:r w:rsidR="003D5EBE" w:rsidRPr="009159BF">
        <w:rPr>
          <w:rFonts w:ascii="Times New Roman" w:hAnsi="Times New Roman" w:cs="Times New Roman"/>
          <w:b/>
          <w:sz w:val="24"/>
          <w:lang w:eastAsia="ar-SA"/>
        </w:rPr>
        <w:t>.</w:t>
      </w:r>
      <w:r>
        <w:rPr>
          <w:rFonts w:ascii="Times New Roman" w:hAnsi="Times New Roman" w:cs="Times New Roman"/>
          <w:b/>
          <w:sz w:val="24"/>
          <w:lang w:eastAsia="ar-SA"/>
        </w:rPr>
        <w:t xml:space="preserve">   </w:t>
      </w:r>
      <w:r w:rsidR="003D5EBE" w:rsidRPr="009159BF">
        <w:rPr>
          <w:rFonts w:ascii="Times New Roman" w:hAnsi="Times New Roman" w:cs="Times New Roman"/>
          <w:b/>
          <w:sz w:val="24"/>
          <w:lang w:eastAsia="ar-SA"/>
        </w:rPr>
        <w:t xml:space="preserve"> SUTARTIES DARBŲ KAINA IR KAINODAROS TAISYKLĖS</w:t>
      </w:r>
    </w:p>
    <w:p w14:paraId="0DAC5ADC" w14:textId="77777777" w:rsidR="003D5EBE" w:rsidRPr="009159BF" w:rsidRDefault="003D5EBE" w:rsidP="003D5EBE">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206CE164" w14:textId="0D0715D3" w:rsidR="00AB29F5" w:rsidRDefault="003D5EBE"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2.1. </w:t>
      </w:r>
      <w:r w:rsidR="00AB29F5" w:rsidRPr="00AB29F5">
        <w:rPr>
          <w:rFonts w:ascii="Times New Roman" w:hAnsi="Times New Roman" w:cs="Times New Roman"/>
          <w:sz w:val="24"/>
          <w:lang w:eastAsia="ar-SA"/>
        </w:rPr>
        <w:t>Pradinės Sutarties vertė yra (nurodyti sumą skaičiais) Eur, (nurodyti sumą žodžiais) be pridėtinės vertės mokesčio (toliau – PVM). PVM sudaro (nurodyti sumą skaičiais) Eur, (nurodyti sumą žodžiais). Sutarties kaina yra (nurodyti sumą skaičiais) Eur, (nurodyti sumą žodžiais) su PVM.</w:t>
      </w:r>
    </w:p>
    <w:p w14:paraId="62166C85" w14:textId="37284F09" w:rsidR="003D5EBE" w:rsidRPr="009159BF" w:rsidRDefault="003D5EBE"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 </w:t>
      </w:r>
    </w:p>
    <w:p w14:paraId="7AB170CD" w14:textId="1869ED92" w:rsidR="003D5EBE" w:rsidRPr="009159BF" w:rsidRDefault="00C9175F"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sidR="003D5EBE" w:rsidRPr="009159BF">
        <w:rPr>
          <w:rFonts w:ascii="Times New Roman" w:hAnsi="Times New Roman" w:cs="Times New Roman"/>
          <w:sz w:val="24"/>
          <w:lang w:eastAsia="ar-SA"/>
        </w:rPr>
        <w:t>.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044163E2" w14:textId="610B7555" w:rsidR="003D5EBE" w:rsidRPr="009159BF" w:rsidRDefault="00C9175F"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2.4</w:t>
      </w:r>
      <w:r w:rsidR="003D5EBE" w:rsidRPr="009159BF">
        <w:rPr>
          <w:rFonts w:ascii="Times New Roman" w:hAnsi="Times New Roman" w:cs="Times New Roman"/>
          <w:sz w:val="24"/>
          <w:lang w:eastAsia="ar-SA"/>
        </w:rPr>
        <w:t>. Nepriklausomai nuo Rangovo atliktų darbų, dėl kurių nėra susitarta šioje Sutartyje nustatyta tvarka, apimties, Sutarties kaina negali būti keičiama, išskyrus šiais nurodytais atvejais:</w:t>
      </w:r>
    </w:p>
    <w:p w14:paraId="5BA18EDF" w14:textId="462F365C" w:rsidR="003D5EBE" w:rsidRPr="009159BF" w:rsidRDefault="00C9175F"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2.4</w:t>
      </w:r>
      <w:r w:rsidR="003D5EBE" w:rsidRPr="009159BF">
        <w:rPr>
          <w:rFonts w:ascii="Times New Roman" w:hAnsi="Times New Roman" w:cs="Times New Roman"/>
          <w:sz w:val="24"/>
          <w:lang w:eastAsia="ar-SA"/>
        </w:rPr>
        <w:t xml:space="preserve">.1. pagal Sutarties 13 skyriaus nuostatas įforminus Pakeitimą Sutarties kaina gali būti koreguojama papildomų / keičiamų / nevykdomų Darbų sumomis sudarant susitarimą dėl Sutarties </w:t>
      </w:r>
      <w:r w:rsidR="003D5EBE" w:rsidRPr="009159BF">
        <w:rPr>
          <w:rFonts w:ascii="Times New Roman" w:hAnsi="Times New Roman" w:cs="Times New Roman"/>
          <w:sz w:val="24"/>
          <w:lang w:eastAsia="ar-SA"/>
        </w:rPr>
        <w:lastRenderedPageBreak/>
        <w:t>kainos koregavimo. Papildomų / keičiamų / nevykdomų Darbų kainos apskaičiuojamos žemiau pateikiamais būdais, nustatant aukščiau esančio būdo taikymo prioritetą, t. y. tik nesant galimybės taikyti aukščiau esantį būdą, gali būti taikomas žemiau esantis būdas:</w:t>
      </w:r>
    </w:p>
    <w:p w14:paraId="5FF2DC93" w14:textId="1F231E85" w:rsidR="003D5EBE" w:rsidRPr="009159BF" w:rsidRDefault="00C9175F" w:rsidP="003D5EBE">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2.4</w:t>
      </w:r>
      <w:r w:rsidR="003D5EBE" w:rsidRPr="009159BF">
        <w:rPr>
          <w:rFonts w:ascii="Times New Roman" w:hAnsi="Times New Roman" w:cs="Times New Roman"/>
          <w:sz w:val="24"/>
          <w:lang w:eastAsia="ar-SA"/>
        </w:rPr>
        <w:t xml:space="preserve">.1.1. pritaikant Sutartyje numatytų Darbų kainą (jei Sutartyje nustatyti tam tikrų konkrečių darbų įkainiai), jei įmanoma: </w:t>
      </w:r>
    </w:p>
    <w:p w14:paraId="0304CBE6" w14:textId="77777777" w:rsidR="003D5EBE" w:rsidRPr="009159BF" w:rsidRDefault="003D5EBE" w:rsidP="003D5EBE">
      <w:pPr>
        <w:widowControl/>
        <w:tabs>
          <w:tab w:val="left" w:pos="851"/>
        </w:tabs>
        <w:suppressAutoHyphens/>
        <w:autoSpaceDE/>
        <w:autoSpaceDN/>
        <w:adjustRightInd/>
        <w:ind w:left="851" w:firstLine="0"/>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 xml:space="preserve">– </w:t>
      </w:r>
      <w:r w:rsidRPr="009159BF">
        <w:rPr>
          <w:rFonts w:ascii="Times New Roman" w:eastAsia="Calibri" w:hAnsi="Times New Roman" w:cs="Times New Roman"/>
          <w:color w:val="000000"/>
          <w:sz w:val="24"/>
          <w:lang w:eastAsia="en-US"/>
        </w:rPr>
        <w:t xml:space="preserve">pritaikant Sutartyje nurodytų darbų įkainius, arba </w:t>
      </w:r>
    </w:p>
    <w:p w14:paraId="6A0ED785" w14:textId="77777777" w:rsidR="003D5EBE" w:rsidRPr="009159BF" w:rsidRDefault="003D5EBE" w:rsidP="003D5EBE">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color w:val="000000"/>
          <w:sz w:val="24"/>
          <w:lang w:eastAsia="en-US"/>
        </w:rPr>
      </w:pPr>
      <w:r w:rsidRPr="009159BF">
        <w:rPr>
          <w:rFonts w:ascii="Times New Roman" w:eastAsia="Calibri" w:hAnsi="Times New Roman" w:cs="Times New Roman"/>
          <w:color w:val="000000"/>
          <w:sz w:val="24"/>
          <w:lang w:eastAsia="en-US"/>
        </w:rPr>
        <w:t xml:space="preserve"> išskaičiuojant kainos dalį iš Sutartyje numatyto įkainio, arba </w:t>
      </w:r>
    </w:p>
    <w:p w14:paraId="566F0686" w14:textId="77777777" w:rsidR="003D5EBE" w:rsidRPr="009159BF" w:rsidRDefault="003D5EBE" w:rsidP="003D5EBE">
      <w:pPr>
        <w:widowControl/>
        <w:numPr>
          <w:ilvl w:val="1"/>
          <w:numId w:val="3"/>
        </w:numPr>
        <w:tabs>
          <w:tab w:val="left" w:pos="851"/>
          <w:tab w:val="left" w:pos="1134"/>
        </w:tabs>
        <w:suppressAutoHyphens/>
        <w:autoSpaceDE/>
        <w:autoSpaceDN/>
        <w:adjustRightInd/>
        <w:ind w:left="0" w:firstLine="851"/>
        <w:jc w:val="both"/>
        <w:rPr>
          <w:rFonts w:ascii="Times New Roman" w:eastAsia="Calibri" w:hAnsi="Times New Roman" w:cs="Times New Roman"/>
          <w:color w:val="000000"/>
          <w:sz w:val="24"/>
          <w:lang w:eastAsia="en-US"/>
        </w:rPr>
      </w:pPr>
      <w:r w:rsidRPr="009159BF">
        <w:rPr>
          <w:rFonts w:ascii="Times New Roman" w:eastAsia="Calibri" w:hAnsi="Times New Roman" w:cs="Times New Roman"/>
          <w:color w:val="000000"/>
          <w:sz w:val="24"/>
          <w:lang w:eastAsia="en-US"/>
        </w:rPr>
        <w:t>pritaikant Sutartyje numatytus panašių darbų įkainius. Panašius darbus turi pagrįsti ir nustatyti Užsakovas.</w:t>
      </w:r>
      <w:r w:rsidRPr="009159BF" w:rsidDel="00121CA5">
        <w:rPr>
          <w:rFonts w:ascii="Times New Roman" w:eastAsia="Calibri" w:hAnsi="Times New Roman" w:cs="Times New Roman"/>
          <w:color w:val="000000"/>
          <w:sz w:val="24"/>
          <w:lang w:eastAsia="en-US"/>
        </w:rPr>
        <w:t xml:space="preserve"> </w:t>
      </w:r>
    </w:p>
    <w:p w14:paraId="3B6AE761" w14:textId="5666D7CA" w:rsidR="000727AE" w:rsidRPr="00DC4C32" w:rsidRDefault="00C9175F" w:rsidP="00C9175F">
      <w:pPr>
        <w:widowControl/>
        <w:tabs>
          <w:tab w:val="left" w:pos="851"/>
        </w:tabs>
        <w:suppressAutoHyphens/>
        <w:autoSpaceDE/>
        <w:autoSpaceDN/>
        <w:adjustRightInd/>
        <w:ind w:firstLine="567"/>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2.4.1.2.</w:t>
      </w:r>
      <w:r w:rsidR="003D5EBE" w:rsidRPr="009159BF">
        <w:rPr>
          <w:rFonts w:ascii="Times New Roman" w:eastAsia="Calibri" w:hAnsi="Times New Roman" w:cs="Times New Roman"/>
          <w:color w:val="000000"/>
          <w:sz w:val="24"/>
          <w:lang w:eastAsia="en-US"/>
        </w:rPr>
        <w:t xml:space="preserve"> įvertinus pagrįstas tiesiogines (darbo užmokesčio ir su juo susijusius mokesčius, statybos produktų ir įrengimų, mechanizmų sąnaudos) bei netiesiogines (pridėtines, statybvietės, pelno) išlaidas pagal </w:t>
      </w:r>
      <w:r w:rsidR="003D5EBE" w:rsidRPr="009159BF">
        <w:rPr>
          <w:rFonts w:ascii="Times New Roman" w:eastAsia="Calibri" w:hAnsi="Times New Roman" w:cs="Times New Roman"/>
          <w:color w:val="000000"/>
          <w:spacing w:val="1"/>
          <w:sz w:val="24"/>
          <w:lang w:eastAsia="en-US"/>
        </w:rPr>
        <w:t>Kainodaros taisyklių nustatymo</w:t>
      </w:r>
      <w:r w:rsidR="003D5EBE" w:rsidRPr="009159BF">
        <w:rPr>
          <w:rFonts w:ascii="Times New Roman" w:eastAsia="Calibri" w:hAnsi="Times New Roman" w:cs="Times New Roman"/>
          <w:color w:val="000000"/>
          <w:sz w:val="24"/>
          <w:lang w:eastAsia="en-US"/>
        </w:rPr>
        <w:t xml:space="preserve"> metodikos, </w:t>
      </w:r>
      <w:r w:rsidR="003D5EBE" w:rsidRPr="009159BF">
        <w:rPr>
          <w:rFonts w:ascii="Times New Roman" w:eastAsia="Calibri" w:hAnsi="Times New Roman" w:cs="Times New Roman"/>
          <w:color w:val="000000"/>
          <w:spacing w:val="1"/>
          <w:sz w:val="24"/>
          <w:lang w:eastAsia="en-US"/>
        </w:rPr>
        <w:t>patvirtintos</w:t>
      </w:r>
      <w:r w:rsidR="003D5EBE" w:rsidRPr="009159BF">
        <w:rPr>
          <w:rFonts w:ascii="Times New Roman" w:eastAsia="Calibri" w:hAnsi="Times New Roman" w:cs="Times New Roman"/>
          <w:color w:val="000000"/>
          <w:sz w:val="24"/>
          <w:lang w:eastAsia="en-US"/>
        </w:rPr>
        <w:t xml:space="preserve"> Viešųjų pirkimų tarnybos direktoriaus 2017 m. birželio 28 d. įsakymu Nr. 1S-95, priedo „Tiesioginių ir netiesioginių išlaidų apskaičiavimo taisyklės“ nuostatas.</w:t>
      </w:r>
    </w:p>
    <w:p w14:paraId="28B723F9" w14:textId="77777777" w:rsidR="003D5EBE" w:rsidRPr="009159BF" w:rsidRDefault="003D5EBE" w:rsidP="003D5EBE">
      <w:pPr>
        <w:widowControl/>
        <w:suppressAutoHyphens/>
        <w:autoSpaceDE/>
        <w:autoSpaceDN/>
        <w:adjustRightInd/>
        <w:ind w:firstLine="567"/>
        <w:jc w:val="both"/>
        <w:rPr>
          <w:rFonts w:ascii="Times New Roman" w:eastAsia="Lucida Sans Unicode" w:hAnsi="Times New Roman" w:cs="Times New Roman"/>
          <w:sz w:val="24"/>
          <w:lang w:eastAsia="ar-SA"/>
        </w:rPr>
      </w:pPr>
    </w:p>
    <w:p w14:paraId="14EBC786" w14:textId="5372F4BC" w:rsidR="003D5EBE" w:rsidRPr="002A76B7" w:rsidRDefault="003D5EBE" w:rsidP="002A76B7">
      <w:pPr>
        <w:pStyle w:val="Sraopastraipa"/>
        <w:widowControl/>
        <w:numPr>
          <w:ilvl w:val="0"/>
          <w:numId w:val="7"/>
        </w:numPr>
        <w:suppressAutoHyphens/>
        <w:autoSpaceDE/>
        <w:autoSpaceDN/>
        <w:adjustRightInd/>
        <w:jc w:val="center"/>
        <w:rPr>
          <w:rFonts w:ascii="Times New Roman" w:eastAsia="Lucida Sans Unicode" w:hAnsi="Times New Roman" w:cs="Times New Roman"/>
          <w:sz w:val="24"/>
          <w:lang w:eastAsia="ar-SA"/>
        </w:rPr>
      </w:pPr>
      <w:r w:rsidRPr="002A76B7">
        <w:rPr>
          <w:rFonts w:ascii="Times New Roman" w:hAnsi="Times New Roman" w:cs="Times New Roman"/>
          <w:b/>
          <w:sz w:val="24"/>
          <w:lang w:eastAsia="ar-SA"/>
        </w:rPr>
        <w:t xml:space="preserve"> ATSISKAITYMO TVARKA</w:t>
      </w:r>
    </w:p>
    <w:p w14:paraId="34521EC5" w14:textId="77777777" w:rsidR="003D5EBE" w:rsidRPr="009159BF" w:rsidRDefault="003D5EBE" w:rsidP="003D5EBE">
      <w:pPr>
        <w:widowControl/>
        <w:suppressAutoHyphens/>
        <w:autoSpaceDE/>
        <w:autoSpaceDN/>
        <w:adjustRightInd/>
        <w:ind w:left="720" w:firstLine="0"/>
        <w:outlineLvl w:val="0"/>
        <w:rPr>
          <w:rFonts w:ascii="Times New Roman" w:hAnsi="Times New Roman" w:cs="Times New Roman"/>
          <w:b/>
          <w:sz w:val="24"/>
          <w:lang w:eastAsia="ar-SA"/>
        </w:rPr>
      </w:pPr>
    </w:p>
    <w:p w14:paraId="14337B0B" w14:textId="77777777" w:rsidR="006F2D8C" w:rsidRDefault="006F2D8C" w:rsidP="006F2D8C">
      <w:pPr>
        <w:ind w:firstLine="567"/>
        <w:jc w:val="both"/>
        <w:rPr>
          <w:rFonts w:ascii="Times New Roman" w:hAnsi="Times New Roman" w:cs="Times New Roman"/>
          <w:sz w:val="24"/>
          <w:lang w:eastAsia="ar-SA"/>
        </w:rPr>
      </w:pPr>
      <w:r>
        <w:rPr>
          <w:rFonts w:ascii="Times New Roman" w:hAnsi="Times New Roman" w:cs="Times New Roman"/>
          <w:sz w:val="24"/>
          <w:lang w:eastAsia="ar-SA"/>
        </w:rPr>
        <w:t>3.1. Galutinį mokėjimą Rangovas gali gauti tik tada, kai Šalys pasirašo Darbų perdavimo-priėmimo aktą ir Rangovas ištaiso visus defektus, įvardintus Darbų perdavimo-priėmimo metu, Užsakovui raštiškai patvirtinus tokių defektų ištaisymą.</w:t>
      </w:r>
    </w:p>
    <w:p w14:paraId="1603FF8F" w14:textId="1A3B8318" w:rsidR="006F2D8C" w:rsidRDefault="006F2D8C" w:rsidP="006F2D8C">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00D4721F" w:rsidRPr="00081790">
        <w:rPr>
          <w:rFonts w:ascii="Times New Roman" w:hAnsi="Times New Roman" w:cs="Times New Roman"/>
          <w:sz w:val="24"/>
          <w:lang w:eastAsia="ar-SA"/>
        </w:rPr>
        <w:t xml:space="preserve">Už faktiškai ir kokybiškai atliktus darbus Užsakovas atsiskaitys pavedimu pagal </w:t>
      </w:r>
      <w:r w:rsidR="00D4721F">
        <w:rPr>
          <w:rFonts w:ascii="Times New Roman" w:hAnsi="Times New Roman" w:cs="Times New Roman"/>
          <w:sz w:val="24"/>
          <w:lang w:eastAsia="ar-SA"/>
        </w:rPr>
        <w:t>Rangovo</w:t>
      </w:r>
      <w:r w:rsidR="00D4721F" w:rsidRPr="00081790">
        <w:rPr>
          <w:rFonts w:ascii="Times New Roman" w:hAnsi="Times New Roman" w:cs="Times New Roman"/>
          <w:sz w:val="24"/>
          <w:lang w:eastAsia="ar-SA"/>
        </w:rPr>
        <w:t xml:space="preserve"> </w:t>
      </w:r>
      <w:r w:rsidR="00D4721F" w:rsidRPr="00EB25E4">
        <w:rPr>
          <w:rFonts w:ascii="Times New Roman" w:hAnsi="Times New Roman" w:cs="Times New Roman"/>
          <w:sz w:val="24"/>
          <w:lang w:eastAsia="ar-SA"/>
        </w:rPr>
        <w:t>sąskaitų administravimo bendroj</w:t>
      </w:r>
      <w:r w:rsidR="00D4721F">
        <w:rPr>
          <w:rFonts w:ascii="Times New Roman" w:hAnsi="Times New Roman" w:cs="Times New Roman"/>
          <w:sz w:val="24"/>
          <w:lang w:eastAsia="ar-SA"/>
        </w:rPr>
        <w:t>oje</w:t>
      </w:r>
      <w:r w:rsidR="00D4721F" w:rsidRPr="00EB25E4">
        <w:rPr>
          <w:rFonts w:ascii="Times New Roman" w:hAnsi="Times New Roman" w:cs="Times New Roman"/>
          <w:sz w:val="24"/>
          <w:lang w:eastAsia="ar-SA"/>
        </w:rPr>
        <w:t xml:space="preserve"> informacinė</w:t>
      </w:r>
      <w:r w:rsidR="00D4721F">
        <w:rPr>
          <w:rFonts w:ascii="Times New Roman" w:hAnsi="Times New Roman" w:cs="Times New Roman"/>
          <w:sz w:val="24"/>
          <w:lang w:eastAsia="ar-SA"/>
        </w:rPr>
        <w:t>je</w:t>
      </w:r>
      <w:r w:rsidR="00D4721F" w:rsidRPr="00EB25E4">
        <w:rPr>
          <w:rFonts w:ascii="Times New Roman" w:hAnsi="Times New Roman" w:cs="Times New Roman"/>
          <w:sz w:val="24"/>
          <w:lang w:eastAsia="ar-SA"/>
        </w:rPr>
        <w:t xml:space="preserve"> sistem</w:t>
      </w:r>
      <w:r w:rsidR="00D4721F">
        <w:rPr>
          <w:rFonts w:ascii="Times New Roman" w:hAnsi="Times New Roman" w:cs="Times New Roman"/>
          <w:sz w:val="24"/>
          <w:lang w:eastAsia="ar-SA"/>
        </w:rPr>
        <w:t>oje</w:t>
      </w:r>
      <w:r w:rsidR="00D4721F" w:rsidRPr="00EB25E4">
        <w:rPr>
          <w:rFonts w:ascii="Times New Roman" w:hAnsi="Times New Roman" w:cs="Times New Roman"/>
          <w:sz w:val="24"/>
          <w:lang w:eastAsia="ar-SA"/>
        </w:rPr>
        <w:t xml:space="preserve"> (SABIS)</w:t>
      </w:r>
      <w:r w:rsidR="00D4721F">
        <w:rPr>
          <w:rFonts w:ascii="Times New Roman" w:hAnsi="Times New Roman" w:cs="Times New Roman"/>
          <w:sz w:val="24"/>
          <w:lang w:eastAsia="ar-SA"/>
        </w:rPr>
        <w:t xml:space="preserve"> </w:t>
      </w:r>
      <w:r w:rsidR="00D4721F" w:rsidRPr="00081790">
        <w:rPr>
          <w:rFonts w:ascii="Times New Roman" w:hAnsi="Times New Roman" w:cs="Times New Roman"/>
          <w:sz w:val="24"/>
          <w:lang w:eastAsia="ar-SA"/>
        </w:rPr>
        <w:t>pateiktą sąskaitą faktūrą per 30 kalendorinių dienų nuo darbų priėmimo</w:t>
      </w:r>
      <w:r w:rsidR="00D4721F">
        <w:rPr>
          <w:rFonts w:ascii="Times New Roman" w:hAnsi="Times New Roman" w:cs="Times New Roman"/>
          <w:sz w:val="24"/>
          <w:lang w:eastAsia="ar-SA"/>
        </w:rPr>
        <w:t>-perdavimo akto pasirašymo</w:t>
      </w:r>
      <w:r w:rsidR="00D4721F" w:rsidRPr="00081790">
        <w:rPr>
          <w:rFonts w:ascii="Times New Roman" w:hAnsi="Times New Roman" w:cs="Times New Roman"/>
          <w:sz w:val="24"/>
          <w:lang w:eastAsia="ar-SA"/>
        </w:rPr>
        <w:t xml:space="preserve"> dienos.</w:t>
      </w:r>
    </w:p>
    <w:p w14:paraId="326FCB05" w14:textId="77777777" w:rsidR="006F2D8C" w:rsidRDefault="006F2D8C" w:rsidP="006F2D8C">
      <w:pPr>
        <w:ind w:firstLine="567"/>
        <w:jc w:val="both"/>
        <w:rPr>
          <w:rFonts w:ascii="Times New Roman" w:hAnsi="Times New Roman" w:cs="Times New Roman"/>
          <w:sz w:val="24"/>
          <w:lang w:eastAsia="ar-SA"/>
        </w:rPr>
      </w:pPr>
      <w:r>
        <w:rPr>
          <w:rFonts w:ascii="Times New Roman" w:hAnsi="Times New Roman" w:cs="Times New Roman"/>
          <w:sz w:val="24"/>
          <w:lang w:eastAsia="ar-SA"/>
        </w:rPr>
        <w:t>3.3. Užsakovas turi teisę sulaikyti mokėjimus už Rangovo atliktus Darbus, jeigu Rangovas nepašalina Užsakovo nurodytų Rangovo atliktų Darbų trūkumų.</w:t>
      </w:r>
    </w:p>
    <w:p w14:paraId="7819AB1F"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3.4. 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BC6CDC2"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 Tiesioginio atsiskaitymo su Subrangovu tvarka ir pagrindinės trišalės sutarties sąlygos:</w:t>
      </w:r>
    </w:p>
    <w:p w14:paraId="64D04AF0"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3.5.1. Subrangovus prieš teikdamas mokėjimo dokumentus Užsakovui pateikia Rangovo pasirašymui ir patvirtinimui tinkamai įformintus Pirkimo sutarties vykdymo dokumentus (po 3 (tris) egzempliorius) - atliktų darbų aktą;</w:t>
      </w:r>
    </w:p>
    <w:p w14:paraId="25D7D39F"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3.5.2. Sutarties Šalys susitaria, jog Subrangovo pateikti Pirkimo sutarties vykdymo dokumentai laikomi tinkamai įformintais ir pateiktais, jeigu nurodytuose, dokumentuose pateikta informacija apie Subrangovo atliktus darbus yra teisinga, atlikti darbai bei dokumentų įforminimas atitinka Sutarties sąlygas.</w:t>
      </w:r>
    </w:p>
    <w:p w14:paraId="63DE4CF5"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3.5.3. Rangovas gavęs iš Subrangovo Sutarties vykdymo dokumentus patikrina juos ir nustatęs, kad dokumentuose pateikta informacija apie Subrangovo atliktus darbus yra teisinga, atlikti darbai atitinka Sutarties sąlygas, pateikti dokumentai įforminti tinkamai, ne vėliau kaip per 3 (tris) darbo dienas nuo tokių dokumentų gavimo dienos:</w:t>
      </w:r>
    </w:p>
    <w:p w14:paraId="623B36CE"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3.5.3.1.pasirašo ir patvirtina atliktų darbų aktą;</w:t>
      </w:r>
    </w:p>
    <w:p w14:paraId="14B27AF1"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3.5.3.2.pateikia Sutarties vykdymo dokumentus Užsakovui.</w:t>
      </w:r>
    </w:p>
    <w:p w14:paraId="1E233DEE"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490B86C9" w14:textId="77777777" w:rsidR="00092BE4" w:rsidRDefault="00092BE4" w:rsidP="00092BE4">
      <w:pPr>
        <w:ind w:firstLine="709"/>
        <w:jc w:val="both"/>
        <w:rPr>
          <w:rFonts w:ascii="Times New Roman" w:hAnsi="Times New Roman" w:cs="Times New Roman"/>
          <w:sz w:val="24"/>
        </w:rPr>
      </w:pPr>
      <w:r>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5A3EB71E" w14:textId="77777777" w:rsidR="00092BE4" w:rsidRDefault="00092BE4" w:rsidP="00092BE4">
      <w:pPr>
        <w:widowControl/>
        <w:numPr>
          <w:ilvl w:val="2"/>
          <w:numId w:val="10"/>
        </w:numPr>
        <w:autoSpaceDE/>
        <w:adjustRightInd/>
        <w:ind w:left="0" w:firstLine="567"/>
        <w:jc w:val="both"/>
        <w:rPr>
          <w:rFonts w:ascii="Times New Roman" w:hAnsi="Times New Roman" w:cs="Times New Roman"/>
          <w:sz w:val="24"/>
        </w:rPr>
      </w:pPr>
      <w:r>
        <w:rPr>
          <w:rFonts w:ascii="Times New Roman" w:hAnsi="Times New Roman" w:cs="Times New Roman"/>
          <w:sz w:val="24"/>
        </w:rPr>
        <w:lastRenderedPageBreak/>
        <w:t>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3303DB88" w14:textId="7777777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3.5.7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3609BDE2" w14:textId="50D35767" w:rsidR="00092BE4" w:rsidRDefault="00092BE4" w:rsidP="00092BE4">
      <w:pPr>
        <w:ind w:firstLine="567"/>
        <w:jc w:val="both"/>
        <w:rPr>
          <w:rFonts w:ascii="Times New Roman" w:hAnsi="Times New Roman" w:cs="Times New Roman"/>
          <w:sz w:val="24"/>
        </w:rPr>
      </w:pPr>
      <w:r>
        <w:rPr>
          <w:rFonts w:ascii="Times New Roman" w:hAnsi="Times New Roman" w:cs="Times New Roman"/>
          <w:sz w:val="24"/>
        </w:rPr>
        <w:t xml:space="preserve">3.5.8 Subrangovas tik gavęs be išlygų visų </w:t>
      </w:r>
      <w:r w:rsidR="002E3C07">
        <w:rPr>
          <w:rFonts w:ascii="Times New Roman" w:hAnsi="Times New Roman" w:cs="Times New Roman"/>
          <w:sz w:val="24"/>
        </w:rPr>
        <w:t>Š</w:t>
      </w:r>
      <w:r>
        <w:rPr>
          <w:rFonts w:ascii="Times New Roman" w:hAnsi="Times New Roman" w:cs="Times New Roman"/>
          <w:sz w:val="24"/>
        </w:rPr>
        <w:t xml:space="preserve">alių suderintą ir pasirašytą atliktų darbų aktą, suformuoja elektroninę sąskaitą-faktūrą/ PVM sąskaitą-faktūrą (toliau - Elektroninė sąskaita) ir per </w:t>
      </w:r>
      <w:r w:rsidR="00D4721F" w:rsidRPr="00EB25E4">
        <w:rPr>
          <w:rFonts w:ascii="Times New Roman" w:hAnsi="Times New Roman" w:cs="Times New Roman"/>
          <w:sz w:val="24"/>
          <w:lang w:eastAsia="ar-SA"/>
        </w:rPr>
        <w:t>sąskaitų administravimo bendr</w:t>
      </w:r>
      <w:r w:rsidR="00D4721F">
        <w:rPr>
          <w:rFonts w:ascii="Times New Roman" w:hAnsi="Times New Roman" w:cs="Times New Roman"/>
          <w:sz w:val="24"/>
          <w:lang w:eastAsia="ar-SA"/>
        </w:rPr>
        <w:t>ąją</w:t>
      </w:r>
      <w:r w:rsidR="00D4721F" w:rsidRPr="00EB25E4">
        <w:rPr>
          <w:rFonts w:ascii="Times New Roman" w:hAnsi="Times New Roman" w:cs="Times New Roman"/>
          <w:sz w:val="24"/>
          <w:lang w:eastAsia="ar-SA"/>
        </w:rPr>
        <w:t xml:space="preserve"> informaci</w:t>
      </w:r>
      <w:r w:rsidR="00D4721F">
        <w:rPr>
          <w:rFonts w:ascii="Times New Roman" w:hAnsi="Times New Roman" w:cs="Times New Roman"/>
          <w:sz w:val="24"/>
          <w:lang w:eastAsia="ar-SA"/>
        </w:rPr>
        <w:t>nę</w:t>
      </w:r>
      <w:r w:rsidR="00D4721F" w:rsidRPr="00EB25E4">
        <w:rPr>
          <w:rFonts w:ascii="Times New Roman" w:hAnsi="Times New Roman" w:cs="Times New Roman"/>
          <w:sz w:val="24"/>
          <w:lang w:eastAsia="ar-SA"/>
        </w:rPr>
        <w:t xml:space="preserve"> sistem</w:t>
      </w:r>
      <w:r w:rsidR="00D4721F">
        <w:rPr>
          <w:rFonts w:ascii="Times New Roman" w:hAnsi="Times New Roman" w:cs="Times New Roman"/>
          <w:sz w:val="24"/>
          <w:lang w:eastAsia="ar-SA"/>
        </w:rPr>
        <w:t>ą</w:t>
      </w:r>
      <w:r w:rsidR="00D4721F" w:rsidRPr="00EB25E4">
        <w:rPr>
          <w:rFonts w:ascii="Times New Roman" w:hAnsi="Times New Roman" w:cs="Times New Roman"/>
          <w:sz w:val="24"/>
          <w:lang w:eastAsia="ar-SA"/>
        </w:rPr>
        <w:t xml:space="preserve"> (SABIS</w:t>
      </w:r>
      <w:r w:rsidR="00D4721F">
        <w:rPr>
          <w:rFonts w:ascii="Times New Roman" w:hAnsi="Times New Roman" w:cs="Times New Roman"/>
          <w:sz w:val="24"/>
          <w:lang w:eastAsia="ar-SA"/>
        </w:rPr>
        <w:t>)</w:t>
      </w:r>
      <w:r w:rsidR="00D4721F">
        <w:rPr>
          <w:rFonts w:ascii="Times New Roman" w:hAnsi="Times New Roman" w:cs="Times New Roman"/>
          <w:sz w:val="24"/>
        </w:rPr>
        <w:t xml:space="preserve"> </w:t>
      </w:r>
      <w:r>
        <w:rPr>
          <w:rFonts w:ascii="Times New Roman" w:hAnsi="Times New Roman" w:cs="Times New Roman"/>
          <w:sz w:val="24"/>
        </w:rPr>
        <w:t>pateikia ją Užsakovui.</w:t>
      </w:r>
    </w:p>
    <w:p w14:paraId="1A69EB2C" w14:textId="58594130" w:rsidR="003D5EBE" w:rsidRDefault="00092BE4" w:rsidP="00092BE4">
      <w:pPr>
        <w:widowControl/>
        <w:pBdr>
          <w:top w:val="nil"/>
          <w:left w:val="nil"/>
          <w:bottom w:val="nil"/>
          <w:right w:val="nil"/>
          <w:between w:val="nil"/>
          <w:bar w:val="nil"/>
        </w:pBdr>
        <w:tabs>
          <w:tab w:val="left" w:pos="426"/>
        </w:tabs>
        <w:suppressAutoHyphens/>
        <w:autoSpaceDE/>
        <w:autoSpaceDN/>
        <w:adjustRightInd/>
        <w:spacing w:after="40"/>
        <w:ind w:firstLine="567"/>
        <w:jc w:val="both"/>
        <w:rPr>
          <w:rFonts w:ascii="Times New Roman" w:hAnsi="Times New Roman" w:cs="Times New Roman"/>
          <w:sz w:val="24"/>
        </w:rPr>
      </w:pPr>
      <w:r>
        <w:rPr>
          <w:rFonts w:ascii="Times New Roman" w:hAnsi="Times New Roman" w:cs="Times New Roman"/>
          <w:sz w:val="24"/>
        </w:rPr>
        <w:t xml:space="preserve"> 3.5.9. Visi Trišalės sutarties pakeitimai galioja tik tada, kai jie sudaryti raštu ir pasirašyti Šalių įgaliotų atstovų. Tokie Trišalės sutarties pakeitimai yra neatskiriama Trišalės sutarties dalis.</w:t>
      </w:r>
    </w:p>
    <w:p w14:paraId="11927FC6" w14:textId="46821B00" w:rsidR="00092BE4" w:rsidRDefault="00092BE4" w:rsidP="00092BE4">
      <w:pPr>
        <w:widowControl/>
        <w:autoSpaceDE/>
        <w:adjustRightInd/>
        <w:ind w:firstLine="567"/>
        <w:jc w:val="both"/>
        <w:rPr>
          <w:rFonts w:ascii="Times New Roman" w:hAnsi="Times New Roman" w:cs="Times New Roman"/>
          <w:sz w:val="24"/>
        </w:rPr>
      </w:pPr>
      <w:r>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C3C7F8F" w14:textId="63965C3D" w:rsidR="00092BE4" w:rsidRPr="00092BE4" w:rsidRDefault="00092BE4" w:rsidP="00092BE4">
      <w:pPr>
        <w:pStyle w:val="Sraopastraipa"/>
        <w:widowControl/>
        <w:numPr>
          <w:ilvl w:val="2"/>
          <w:numId w:val="13"/>
        </w:numPr>
        <w:autoSpaceDE/>
        <w:adjustRightInd/>
        <w:ind w:left="0" w:firstLine="567"/>
        <w:jc w:val="both"/>
        <w:rPr>
          <w:rFonts w:ascii="Times New Roman" w:hAnsi="Times New Roman" w:cs="Times New Roman"/>
          <w:sz w:val="24"/>
        </w:rPr>
      </w:pPr>
      <w:r w:rsidRPr="00092BE4">
        <w:rPr>
          <w:rFonts w:ascii="Times New Roman" w:hAnsi="Times New Roman" w:cs="Times New Roman"/>
          <w:sz w:val="24"/>
        </w:rPr>
        <w:t>Rangovas atsako Užsakovui už Subrangovo prievolių neįvykdymą ar netinkamą įvykdymą; o Subrangovui - už Užsakovo prievolių neįvykdymą ar netinkamą įvykdymą</w:t>
      </w:r>
      <w:r>
        <w:rPr>
          <w:rFonts w:ascii="Times New Roman" w:hAnsi="Times New Roman" w:cs="Times New Roman"/>
          <w:sz w:val="24"/>
        </w:rPr>
        <w:t>.</w:t>
      </w:r>
    </w:p>
    <w:p w14:paraId="6FDED611" w14:textId="49FAE300" w:rsidR="000727AE" w:rsidRPr="00DC4C32" w:rsidRDefault="00092BE4" w:rsidP="00DC4C32">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Arial Unicode MS"/>
          <w:color w:val="000000"/>
          <w:sz w:val="24"/>
          <w:szCs w:val="20"/>
          <w:bdr w:val="nil"/>
          <w:lang w:eastAsia="ar-SA"/>
        </w:rPr>
      </w:pPr>
      <w:r>
        <w:rPr>
          <w:rFonts w:ascii="Times New Roman" w:hAnsi="Times New Roman" w:cs="Times New Roman"/>
          <w:sz w:val="24"/>
        </w:rPr>
        <w:t>3.5.12. Užsakovas ir Subrangovas neturi teisės reikšti vienas kitam piniginių reikalavimų, susijusių su sutarčių, kiekvieno iš jų sudarytų su Rangovu, pažeidimu.</w:t>
      </w:r>
    </w:p>
    <w:p w14:paraId="6C6FC1FC" w14:textId="77777777" w:rsidR="003D5EBE" w:rsidRPr="009159BF" w:rsidRDefault="003D5EBE" w:rsidP="003D5EBE">
      <w:pPr>
        <w:widowControl/>
        <w:tabs>
          <w:tab w:val="num" w:pos="1106"/>
        </w:tabs>
        <w:suppressAutoHyphens/>
        <w:autoSpaceDE/>
        <w:autoSpaceDN/>
        <w:adjustRightInd/>
        <w:ind w:firstLine="0"/>
        <w:jc w:val="both"/>
        <w:rPr>
          <w:rFonts w:ascii="Times New Roman" w:hAnsi="Times New Roman" w:cs="Times New Roman"/>
          <w:sz w:val="24"/>
          <w:lang w:eastAsia="ar-SA"/>
        </w:rPr>
      </w:pPr>
    </w:p>
    <w:p w14:paraId="1671D9EF" w14:textId="0F5F36CD" w:rsidR="003D5EBE" w:rsidRPr="002A76B7" w:rsidRDefault="003D5EBE" w:rsidP="002A76B7">
      <w:pPr>
        <w:pStyle w:val="Sraopastraipa"/>
        <w:widowControl/>
        <w:numPr>
          <w:ilvl w:val="0"/>
          <w:numId w:val="7"/>
        </w:numPr>
        <w:suppressAutoHyphens/>
        <w:autoSpaceDE/>
        <w:autoSpaceDN/>
        <w:adjustRightInd/>
        <w:jc w:val="center"/>
        <w:outlineLvl w:val="0"/>
        <w:rPr>
          <w:rFonts w:ascii="Times New Roman" w:eastAsia="Calibri" w:hAnsi="Times New Roman" w:cs="Times New Roman"/>
          <w:b/>
          <w:sz w:val="24"/>
          <w:lang w:eastAsia="ar-SA"/>
        </w:rPr>
      </w:pPr>
      <w:r w:rsidRPr="002A76B7">
        <w:rPr>
          <w:rFonts w:ascii="Times New Roman" w:eastAsia="Calibri" w:hAnsi="Times New Roman" w:cs="Times New Roman"/>
          <w:b/>
          <w:sz w:val="24"/>
          <w:lang w:eastAsia="ar-SA"/>
        </w:rPr>
        <w:t xml:space="preserve"> DARBŲ ATLIKIMO TERMINAI</w:t>
      </w:r>
    </w:p>
    <w:p w14:paraId="28C26331" w14:textId="77777777" w:rsidR="003D5EBE" w:rsidRPr="009159BF" w:rsidRDefault="003D5EBE" w:rsidP="003D5EBE">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44641F93" w14:textId="102A4052" w:rsidR="003D5EBE" w:rsidRDefault="003D5EBE" w:rsidP="003D5EBE">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4.1</w:t>
      </w:r>
      <w:r w:rsidRPr="009159BF">
        <w:rPr>
          <w:rFonts w:ascii="Times New Roman" w:hAnsi="Times New Roman" w:cs="Times New Roman"/>
          <w:sz w:val="24"/>
        </w:rPr>
        <w:t xml:space="preserve">. </w:t>
      </w:r>
      <w:r w:rsidR="00D71C9E" w:rsidRPr="00A404B8">
        <w:rPr>
          <w:rFonts w:ascii="Times New Roman" w:hAnsi="Times New Roman" w:cs="Times New Roman"/>
          <w:sz w:val="24"/>
          <w:lang w:eastAsia="ar-SA"/>
        </w:rPr>
        <w:t xml:space="preserve">Darbai turi būti </w:t>
      </w:r>
      <w:r w:rsidR="00D71C9E" w:rsidRPr="00D71C9E">
        <w:rPr>
          <w:rFonts w:ascii="Times New Roman" w:hAnsi="Times New Roman" w:cs="Times New Roman"/>
          <w:sz w:val="24"/>
          <w:lang w:eastAsia="ar-SA"/>
        </w:rPr>
        <w:t xml:space="preserve">atlikti per </w:t>
      </w:r>
      <w:r w:rsidR="00E67F2D">
        <w:rPr>
          <w:rFonts w:ascii="Times New Roman" w:hAnsi="Times New Roman" w:cs="Times New Roman"/>
          <w:sz w:val="24"/>
          <w:lang w:eastAsia="ar-SA"/>
        </w:rPr>
        <w:t>3</w:t>
      </w:r>
      <w:r w:rsidR="00D71C9E" w:rsidRPr="00D71C9E">
        <w:rPr>
          <w:rFonts w:ascii="Times New Roman" w:hAnsi="Times New Roman" w:cs="Times New Roman"/>
          <w:sz w:val="24"/>
          <w:lang w:eastAsia="ar-SA"/>
        </w:rPr>
        <w:t xml:space="preserve"> mėnesius nuo sutarties pasirašymo dienos.</w:t>
      </w:r>
    </w:p>
    <w:p w14:paraId="26E86E64" w14:textId="78DFADAC" w:rsidR="00AB1B97" w:rsidRDefault="00AB1B97" w:rsidP="003D5EBE">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0BFC3E46" w14:textId="77777777" w:rsidR="003D5EBE" w:rsidRPr="009159BF" w:rsidRDefault="003D5EBE" w:rsidP="003D5EBE">
      <w:pPr>
        <w:widowControl/>
        <w:suppressAutoHyphens/>
        <w:autoSpaceDE/>
        <w:autoSpaceDN/>
        <w:adjustRightInd/>
        <w:ind w:firstLine="0"/>
        <w:rPr>
          <w:rFonts w:ascii="Times New Roman" w:hAnsi="Times New Roman" w:cs="Times New Roman"/>
          <w:sz w:val="24"/>
          <w:lang w:eastAsia="ar-SA"/>
        </w:rPr>
      </w:pPr>
    </w:p>
    <w:p w14:paraId="66EDACF0" w14:textId="25E9F460" w:rsidR="003D5EBE" w:rsidRPr="002A76B7" w:rsidRDefault="003D5EBE" w:rsidP="002A76B7">
      <w:pPr>
        <w:pStyle w:val="Sraopastraipa"/>
        <w:widowControl/>
        <w:numPr>
          <w:ilvl w:val="0"/>
          <w:numId w:val="7"/>
        </w:numPr>
        <w:suppressAutoHyphens/>
        <w:autoSpaceDE/>
        <w:autoSpaceDN/>
        <w:adjustRightInd/>
        <w:jc w:val="center"/>
        <w:outlineLvl w:val="0"/>
        <w:rPr>
          <w:rFonts w:ascii="Times New Roman" w:hAnsi="Times New Roman" w:cs="Times New Roman"/>
          <w:b/>
          <w:sz w:val="24"/>
          <w:lang w:eastAsia="ar-SA"/>
        </w:rPr>
      </w:pPr>
      <w:r w:rsidRPr="002A76B7">
        <w:rPr>
          <w:rFonts w:ascii="Times New Roman" w:hAnsi="Times New Roman" w:cs="Times New Roman"/>
          <w:b/>
          <w:sz w:val="24"/>
          <w:lang w:eastAsia="ar-SA"/>
        </w:rPr>
        <w:t xml:space="preserve"> ŠALIŲ ĮSIPAREIGOJIMAI</w:t>
      </w:r>
    </w:p>
    <w:p w14:paraId="47106527" w14:textId="77777777" w:rsidR="003D5EBE" w:rsidRPr="009159BF" w:rsidRDefault="003D5EBE" w:rsidP="003D5EBE">
      <w:pPr>
        <w:widowControl/>
        <w:suppressAutoHyphens/>
        <w:autoSpaceDE/>
        <w:autoSpaceDN/>
        <w:adjustRightInd/>
        <w:ind w:firstLine="0"/>
        <w:jc w:val="center"/>
        <w:outlineLvl w:val="0"/>
        <w:rPr>
          <w:rFonts w:ascii="Times New Roman" w:hAnsi="Times New Roman" w:cs="Times New Roman"/>
          <w:b/>
          <w:sz w:val="24"/>
          <w:lang w:eastAsia="ar-SA"/>
        </w:rPr>
      </w:pPr>
    </w:p>
    <w:p w14:paraId="5B056D92"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7A496329"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6C6E1606"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5.1.2. pranešti, kas vykdys darbų kokybės priežiūrą;</w:t>
      </w:r>
    </w:p>
    <w:p w14:paraId="564FE761"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5.1.3. priimti iš Rangovo užbaigtus darbus ir už juos atsiskaityti;</w:t>
      </w:r>
    </w:p>
    <w:p w14:paraId="526C502D"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5.1.4. pareikalauti šalinti trūkumus, nemokėti už nekokybiškai atliktą darbą arba sustabdyti darbus, jeigu Rangovas nesilaiko statybos normų ir taisyklių.</w:t>
      </w:r>
    </w:p>
    <w:p w14:paraId="204CA352" w14:textId="77777777" w:rsidR="003D5EBE" w:rsidRPr="009159BF" w:rsidRDefault="003D5EBE" w:rsidP="003D5EBE">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 Rangovas įsipareigoja:</w:t>
      </w:r>
    </w:p>
    <w:p w14:paraId="37223384"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F27AB"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naudoti tik Darbų vykdymui ir naudojimo sąlygoms tinkamą įrangą ir medžiagas</w:t>
      </w:r>
      <w:r w:rsidRPr="009159BF">
        <w:rPr>
          <w:rFonts w:ascii="Times New Roman" w:hAnsi="Times New Roman" w:cs="Times New Roman"/>
          <w:color w:val="000000"/>
          <w:sz w:val="24"/>
          <w:lang w:eastAsia="ar-SA"/>
        </w:rPr>
        <w:t>;</w:t>
      </w:r>
    </w:p>
    <w:p w14:paraId="6441A75B"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pateikti Užsakovui medžiagų, gaminių ir konstrukcijų sertifikatus, išpildomąją dokumentaciją, darbų vykdymo žurnalą;</w:t>
      </w:r>
    </w:p>
    <w:p w14:paraId="45BE3EE7"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2E7FEC86"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būti atsakingu už visus savo veiksmus ir statybos darbų metodų tinkamumą, patikimumą visu Darbų vykdymo laikotarpiu;</w:t>
      </w:r>
    </w:p>
    <w:p w14:paraId="7CA1AAE4"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6125E157"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w:t>
      </w:r>
      <w:r w:rsidRPr="009159BF">
        <w:rPr>
          <w:rFonts w:ascii="Times New Roman" w:hAnsi="Times New Roman" w:cs="Times New Roman"/>
          <w:sz w:val="24"/>
          <w:lang w:eastAsia="ar-SA"/>
        </w:rPr>
        <w:lastRenderedPageBreak/>
        <w:t>asmenims. Rangovas turi būti atsakingas už bet kokį šių patalpų ar kelių remontą, kurio gali prireikti dėl Rangovo veiksmų;</w:t>
      </w:r>
    </w:p>
    <w:p w14:paraId="0542B1D5"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6AACE914"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5.2.9. garantuoti, kad atlikti darbai atitinka norminių statybos dokumentų reikalavimus;</w:t>
      </w:r>
    </w:p>
    <w:p w14:paraId="0676A705" w14:textId="77777777" w:rsidR="003D5EBE" w:rsidRPr="009159BF" w:rsidRDefault="003D5EBE" w:rsidP="003D5EBE">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 xml:space="preserve">5.2.10. </w:t>
      </w:r>
      <w:r w:rsidRPr="009159BF">
        <w:rPr>
          <w:rFonts w:ascii="Times New Roman" w:eastAsia="Calibri" w:hAnsi="Times New Roman" w:cs="Times New Roman"/>
          <w:sz w:val="24"/>
          <w:lang w:eastAsia="ar-SA"/>
        </w:rPr>
        <w:t>užtikrinti, kad Rangovas ir bet kurie asmenys (Subrangovai, subsubrangovai ir kt.), veikiantys jo vardu, yra gavę visus būtinus leidimus, kvalifikacijos atestacijos pažymėjimus ar kitokius dokumentus, leidžiančius užsiimti šioje Sutartyje nustatyta veikla, kuri yra Rangovo Sutartinių įsipareigojimų dalis;</w:t>
      </w:r>
    </w:p>
    <w:p w14:paraId="10F21CDF" w14:textId="77777777" w:rsidR="003D5EBE" w:rsidRPr="009159BF" w:rsidRDefault="003D5EBE" w:rsidP="003D5EBE">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334A5760"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5.2.12. Iki Darbų pradžios paskirti Lietuvos Respublikos teisės aktų nustatyta tvarka atestuotą statybos darbų vadovą, kuris privalo vykdyti pareigas numatytas STR 1.06.01:2016 „Statybos darbai. Statinio statybos priežiūra“;</w:t>
      </w:r>
    </w:p>
    <w:p w14:paraId="4606D8D7"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5.2.13. sudaryti sąlygas Užsakovo atstovams lankytis Darbų atlikimo objekte bei susipažinti su visa Darbų dokumentacija;</w:t>
      </w:r>
    </w:p>
    <w:p w14:paraId="0FB97737" w14:textId="6E83FDF0"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sidR="00FA1111">
        <w:rPr>
          <w:rFonts w:ascii="Times New Roman" w:hAnsi="Times New Roman" w:cs="Times New Roman"/>
          <w:sz w:val="24"/>
          <w:lang w:eastAsia="ar-SA"/>
        </w:rPr>
        <w:t>techninį darbo projektą</w:t>
      </w:r>
      <w:r w:rsidRPr="009159BF">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159BF">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159BF">
        <w:rPr>
          <w:rFonts w:ascii="Times New Roman" w:hAnsi="Times New Roman" w:cs="Times New Roman"/>
          <w:sz w:val="24"/>
          <w:lang w:eastAsia="ar-SA"/>
        </w:rPr>
        <w:t>;</w:t>
      </w:r>
    </w:p>
    <w:p w14:paraId="591F3AEB"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5.2.15. prisiimti atsakomybei ir rizikai Darbų faktinių kiekių neatitikimą orientaciniams (projektiniams) kiekiams. </w:t>
      </w:r>
      <w:r w:rsidRPr="009159B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9159BF">
        <w:rPr>
          <w:rFonts w:ascii="Times New Roman" w:hAnsi="Times New Roman" w:cs="Times New Roman"/>
          <w:sz w:val="24"/>
          <w:lang w:eastAsia="ar-SA"/>
        </w:rPr>
        <w:t>13 skyriuje</w:t>
      </w:r>
      <w:r w:rsidRPr="009159BF">
        <w:rPr>
          <w:rFonts w:ascii="Times New Roman" w:hAnsi="Times New Roman" w:cs="Times New Roman"/>
          <w:sz w:val="24"/>
        </w:rPr>
        <w:t>.</w:t>
      </w:r>
    </w:p>
    <w:p w14:paraId="1E241D38"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5.2.16.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6A81AAA2"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0B7BF906" w14:textId="77777777" w:rsidR="003D5EBE" w:rsidRPr="009159BF" w:rsidRDefault="003D5EBE" w:rsidP="003D5EBE">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5.2.18. įforminti priežiūros darbų atlikimo dokumentus;</w:t>
      </w:r>
    </w:p>
    <w:p w14:paraId="2E0D0B6F" w14:textId="77777777" w:rsidR="003D5EBE" w:rsidRPr="009159BF"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457C7A44" w14:textId="77777777" w:rsidR="003D5EBE" w:rsidRPr="009159BF" w:rsidRDefault="003D5EBE" w:rsidP="003D5EBE">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5.2.20. vykdyti darbų pirkimo metu visus pateiktus įsipareigojimus;</w:t>
      </w:r>
    </w:p>
    <w:p w14:paraId="536B4D7B" w14:textId="77777777" w:rsidR="003D5EBE" w:rsidRPr="009159BF" w:rsidRDefault="003D5EBE" w:rsidP="003D5EBE">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5.2.21. įspėti Užsakovą, jei jo nurodymų laikymasis kelia grėsmę atliekamų darbų kokybei;</w:t>
      </w:r>
    </w:p>
    <w:p w14:paraId="56884C29" w14:textId="7DEDD8D0" w:rsidR="003D5EBE" w:rsidRDefault="003D5EBE" w:rsidP="003D5EBE">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5.2.22. laiku pranešti Užsakovui apie kitas aplinkybes, kenkiančias d</w:t>
      </w:r>
      <w:r>
        <w:rPr>
          <w:rFonts w:ascii="Times New Roman" w:hAnsi="Times New Roman" w:cs="Times New Roman"/>
          <w:color w:val="000000"/>
          <w:sz w:val="24"/>
          <w:lang w:eastAsia="ar-SA"/>
        </w:rPr>
        <w:t>arbų kokybei, atlikimo terminui.</w:t>
      </w:r>
    </w:p>
    <w:p w14:paraId="6245F85B" w14:textId="77777777" w:rsidR="00D534E0" w:rsidRDefault="00D534E0" w:rsidP="003D5EBE">
      <w:pPr>
        <w:widowControl/>
        <w:suppressAutoHyphens/>
        <w:autoSpaceDE/>
        <w:autoSpaceDN/>
        <w:adjustRightInd/>
        <w:ind w:firstLine="567"/>
        <w:jc w:val="both"/>
        <w:rPr>
          <w:rFonts w:ascii="Times New Roman" w:hAnsi="Times New Roman" w:cs="Times New Roman"/>
          <w:color w:val="000000"/>
          <w:sz w:val="24"/>
          <w:lang w:eastAsia="ar-SA"/>
        </w:rPr>
      </w:pPr>
    </w:p>
    <w:p w14:paraId="0B38A990" w14:textId="18E4DBC6" w:rsidR="003D5EBE" w:rsidRPr="002A76B7" w:rsidRDefault="003D5EBE" w:rsidP="002A76B7">
      <w:pPr>
        <w:pStyle w:val="Sraopastraipa"/>
        <w:widowControl/>
        <w:numPr>
          <w:ilvl w:val="0"/>
          <w:numId w:val="7"/>
        </w:numPr>
        <w:suppressAutoHyphens/>
        <w:autoSpaceDE/>
        <w:autoSpaceDN/>
        <w:adjustRightInd/>
        <w:jc w:val="center"/>
        <w:outlineLvl w:val="0"/>
        <w:rPr>
          <w:rFonts w:ascii="Times New Roman" w:hAnsi="Times New Roman" w:cs="Times New Roman"/>
          <w:b/>
          <w:sz w:val="24"/>
          <w:lang w:eastAsia="ar-SA"/>
        </w:rPr>
      </w:pPr>
      <w:r w:rsidRPr="002A76B7">
        <w:rPr>
          <w:rFonts w:ascii="Times New Roman" w:hAnsi="Times New Roman" w:cs="Times New Roman"/>
          <w:b/>
          <w:sz w:val="24"/>
          <w:lang w:eastAsia="ar-SA"/>
        </w:rPr>
        <w:t xml:space="preserve"> ŠALIŲ TEISĖS</w:t>
      </w:r>
    </w:p>
    <w:p w14:paraId="17CDB003" w14:textId="77777777" w:rsidR="003D5EBE" w:rsidRPr="009159BF" w:rsidRDefault="003D5EBE" w:rsidP="003D5EBE">
      <w:pPr>
        <w:widowControl/>
        <w:suppressAutoHyphens/>
        <w:autoSpaceDE/>
        <w:autoSpaceDN/>
        <w:adjustRightInd/>
        <w:ind w:firstLine="426"/>
        <w:jc w:val="center"/>
        <w:outlineLvl w:val="0"/>
        <w:rPr>
          <w:rFonts w:ascii="Times New Roman" w:hAnsi="Times New Roman" w:cs="Times New Roman"/>
          <w:b/>
          <w:sz w:val="24"/>
          <w:lang w:eastAsia="ar-SA"/>
        </w:rPr>
      </w:pPr>
    </w:p>
    <w:p w14:paraId="48E62D7E" w14:textId="77777777" w:rsidR="003D5EBE" w:rsidRPr="009159BF" w:rsidRDefault="003D5EBE" w:rsidP="003D5EBE">
      <w:pPr>
        <w:widowControl/>
        <w:suppressAutoHyphens/>
        <w:autoSpaceDE/>
        <w:autoSpaceDN/>
        <w:adjustRightInd/>
        <w:ind w:firstLine="567"/>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416C22C6" w14:textId="77777777" w:rsidR="003D5EBE" w:rsidRPr="009159BF" w:rsidRDefault="003D5EBE" w:rsidP="003D5EBE">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6C7EE443" w14:textId="77777777" w:rsidR="003D5EBE" w:rsidRPr="009159BF" w:rsidRDefault="003D5EBE" w:rsidP="003D5EBE">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6228123" w14:textId="5ED3ABDA" w:rsidR="003D5EBE" w:rsidRPr="009159BF" w:rsidRDefault="003D5EBE" w:rsidP="002666B5">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Darbų rezultato trūkumų, kurie buvo nustatyti per garantinį terminą; </w:t>
      </w:r>
    </w:p>
    <w:p w14:paraId="04C10E5C" w14:textId="1E55518D" w:rsidR="003D5EBE" w:rsidRPr="009159BF" w:rsidRDefault="003D5EBE" w:rsidP="003D5EBE">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6.1.</w:t>
      </w:r>
      <w:r w:rsidR="002666B5">
        <w:rPr>
          <w:rFonts w:ascii="Times New Roman" w:hAnsi="Times New Roman" w:cs="Times New Roman"/>
          <w:bCs/>
          <w:sz w:val="24"/>
          <w:lang w:eastAsia="en-US"/>
        </w:rPr>
        <w:t>4</w:t>
      </w:r>
      <w:r w:rsidR="00BD040C">
        <w:rPr>
          <w:rFonts w:ascii="Times New Roman" w:hAnsi="Times New Roman" w:cs="Times New Roman"/>
          <w:bCs/>
          <w:sz w:val="24"/>
          <w:lang w:eastAsia="en-US"/>
        </w:rPr>
        <w:t>. paskirta</w:t>
      </w:r>
      <w:r w:rsidRPr="009159BF">
        <w:rPr>
          <w:rFonts w:ascii="Times New Roman" w:hAnsi="Times New Roman" w:cs="Times New Roman"/>
          <w:bCs/>
          <w:sz w:val="24"/>
          <w:lang w:eastAsia="en-US"/>
        </w:rPr>
        <w:t xml:space="preserve">s </w:t>
      </w:r>
      <w:r w:rsidR="00BD040C">
        <w:rPr>
          <w:rFonts w:ascii="Times New Roman" w:hAnsi="Times New Roman" w:cs="Times New Roman"/>
          <w:bCs/>
          <w:sz w:val="24"/>
          <w:lang w:eastAsia="en-US"/>
        </w:rPr>
        <w:t>baudas</w:t>
      </w:r>
      <w:r w:rsidRPr="009159BF">
        <w:rPr>
          <w:rFonts w:ascii="Times New Roman" w:hAnsi="Times New Roman" w:cs="Times New Roman"/>
          <w:bCs/>
          <w:sz w:val="24"/>
          <w:lang w:eastAsia="en-US"/>
        </w:rPr>
        <w:t xml:space="preserve"> Rangovui išskaičiuoti iš Rangovui mokėtinų sumų, o jei tokių sumų nepakanka, kreiptis į Rangovą.</w:t>
      </w:r>
    </w:p>
    <w:p w14:paraId="7D508F73" w14:textId="1126AADB" w:rsidR="003D5EBE" w:rsidRDefault="003D5EBE" w:rsidP="003D5EBE">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6.2. Rangovas turi teisę vietoj Užsakovo nustatytų Rangovo atliktų Darbų trūkumų pašalinimo atlikti Darbus iš naujo.</w:t>
      </w:r>
    </w:p>
    <w:p w14:paraId="169C192E" w14:textId="6C27841B" w:rsidR="003D5EBE" w:rsidRDefault="003D5EBE" w:rsidP="003D5EBE">
      <w:pPr>
        <w:widowControl/>
        <w:suppressAutoHyphens/>
        <w:autoSpaceDE/>
        <w:autoSpaceDN/>
        <w:adjustRightInd/>
        <w:ind w:firstLine="0"/>
        <w:jc w:val="both"/>
        <w:rPr>
          <w:rFonts w:ascii="Times New Roman" w:hAnsi="Times New Roman" w:cs="Times New Roman"/>
          <w:sz w:val="24"/>
          <w:lang w:eastAsia="ar-SA"/>
        </w:rPr>
      </w:pPr>
    </w:p>
    <w:p w14:paraId="7D7EAA7C" w14:textId="11B76AE8" w:rsidR="003D5EBE" w:rsidRPr="002A76B7" w:rsidRDefault="003D5EBE" w:rsidP="002A76B7">
      <w:pPr>
        <w:pStyle w:val="Sraopastraipa"/>
        <w:widowControl/>
        <w:numPr>
          <w:ilvl w:val="0"/>
          <w:numId w:val="7"/>
        </w:numPr>
        <w:suppressAutoHyphens/>
        <w:autoSpaceDE/>
        <w:autoSpaceDN/>
        <w:adjustRightInd/>
        <w:jc w:val="center"/>
        <w:outlineLvl w:val="0"/>
        <w:rPr>
          <w:rFonts w:ascii="Times New Roman" w:hAnsi="Times New Roman" w:cs="Times New Roman"/>
          <w:b/>
          <w:sz w:val="24"/>
          <w:lang w:eastAsia="ar-SA"/>
        </w:rPr>
      </w:pPr>
      <w:r w:rsidRPr="002A76B7">
        <w:rPr>
          <w:rFonts w:ascii="Times New Roman" w:hAnsi="Times New Roman" w:cs="Times New Roman"/>
          <w:b/>
          <w:sz w:val="24"/>
          <w:lang w:eastAsia="ar-SA"/>
        </w:rPr>
        <w:t xml:space="preserve"> ATSAKOMYBĖ UŽ DEFEKTUS, GARANTIJOS</w:t>
      </w:r>
    </w:p>
    <w:p w14:paraId="7F5F60C3" w14:textId="77777777" w:rsidR="003D5EBE" w:rsidRPr="009159BF" w:rsidRDefault="003D5EBE" w:rsidP="003D5EBE">
      <w:pPr>
        <w:widowControl/>
        <w:suppressAutoHyphens/>
        <w:autoSpaceDE/>
        <w:autoSpaceDN/>
        <w:adjustRightInd/>
        <w:ind w:firstLine="0"/>
        <w:jc w:val="center"/>
        <w:outlineLvl w:val="0"/>
        <w:rPr>
          <w:rFonts w:ascii="Times New Roman" w:hAnsi="Times New Roman" w:cs="Times New Roman"/>
          <w:b/>
          <w:sz w:val="24"/>
          <w:lang w:eastAsia="ar-SA"/>
        </w:rPr>
      </w:pPr>
    </w:p>
    <w:p w14:paraId="091013A7" w14:textId="77777777" w:rsidR="003D5EBE" w:rsidRPr="009159BF" w:rsidRDefault="003D5EBE" w:rsidP="003D5EBE">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48CE960E" w14:textId="77777777" w:rsidR="003D5EBE" w:rsidRPr="009159BF" w:rsidRDefault="003D5EBE" w:rsidP="003D5EBE">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 priėmimo akto pasirašymo.</w:t>
      </w:r>
    </w:p>
    <w:p w14:paraId="385F6D41" w14:textId="77777777" w:rsidR="003D5EBE" w:rsidRPr="009159BF" w:rsidRDefault="003D5EBE" w:rsidP="003D5EBE">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405A21C" w14:textId="3AFA1FF2" w:rsidR="003D5EBE" w:rsidRDefault="003D5EBE" w:rsidP="00D534E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38E2B431" w14:textId="77777777" w:rsidR="00D534E0" w:rsidRPr="00D534E0" w:rsidRDefault="00D534E0" w:rsidP="00D534E0">
      <w:pPr>
        <w:widowControl/>
        <w:suppressAutoHyphens/>
        <w:autoSpaceDE/>
        <w:autoSpaceDN/>
        <w:adjustRightInd/>
        <w:ind w:firstLine="567"/>
        <w:jc w:val="both"/>
        <w:outlineLvl w:val="0"/>
        <w:rPr>
          <w:rFonts w:ascii="Times New Roman" w:hAnsi="Times New Roman" w:cs="Times New Roman"/>
          <w:b/>
          <w:sz w:val="24"/>
          <w:lang w:eastAsia="ar-SA"/>
        </w:rPr>
      </w:pPr>
    </w:p>
    <w:p w14:paraId="3728BE00" w14:textId="4BA98BBC" w:rsidR="003D5EBE" w:rsidRPr="002A76B7" w:rsidRDefault="003D5EBE" w:rsidP="002A76B7">
      <w:pPr>
        <w:pStyle w:val="Sraopastraipa"/>
        <w:widowControl/>
        <w:numPr>
          <w:ilvl w:val="0"/>
          <w:numId w:val="7"/>
        </w:numPr>
        <w:suppressAutoHyphens/>
        <w:autoSpaceDE/>
        <w:autoSpaceDN/>
        <w:adjustRightInd/>
        <w:jc w:val="center"/>
        <w:outlineLvl w:val="0"/>
        <w:rPr>
          <w:rFonts w:ascii="Times New Roman" w:hAnsi="Times New Roman" w:cs="Times New Roman"/>
          <w:b/>
          <w:sz w:val="24"/>
          <w:lang w:eastAsia="ar-SA"/>
        </w:rPr>
      </w:pPr>
      <w:r w:rsidRPr="002A76B7">
        <w:rPr>
          <w:rFonts w:ascii="Times New Roman" w:hAnsi="Times New Roman" w:cs="Times New Roman"/>
          <w:b/>
          <w:sz w:val="24"/>
          <w:lang w:eastAsia="ar-SA"/>
        </w:rPr>
        <w:t xml:space="preserve"> ATLIKTŲ DARBŲ PRIĖMIMAS</w:t>
      </w:r>
    </w:p>
    <w:p w14:paraId="310DD7D3" w14:textId="77777777" w:rsidR="003D5EBE" w:rsidRPr="009159BF" w:rsidRDefault="003D5EBE" w:rsidP="003D5EBE">
      <w:pPr>
        <w:widowControl/>
        <w:suppressAutoHyphens/>
        <w:autoSpaceDE/>
        <w:autoSpaceDN/>
        <w:adjustRightInd/>
        <w:ind w:firstLine="0"/>
        <w:jc w:val="center"/>
        <w:outlineLvl w:val="0"/>
        <w:rPr>
          <w:rFonts w:ascii="Times New Roman" w:hAnsi="Times New Roman" w:cs="Times New Roman"/>
          <w:b/>
          <w:sz w:val="24"/>
          <w:lang w:eastAsia="ar-SA"/>
        </w:rPr>
      </w:pPr>
    </w:p>
    <w:p w14:paraId="61DC30E9" w14:textId="46E21289" w:rsidR="00B63C16" w:rsidRDefault="00B63C16" w:rsidP="003D5EBE">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 xml:space="preserve">8.1. </w:t>
      </w:r>
      <w:r w:rsidR="00C23FA8">
        <w:rPr>
          <w:rFonts w:ascii="Times New Roman" w:hAnsi="Times New Roman" w:cs="Times New Roman"/>
          <w:sz w:val="24"/>
          <w:szCs w:val="20"/>
          <w:lang w:eastAsia="ar-SA"/>
        </w:rPr>
        <w:t>M</w:t>
      </w:r>
      <w:r w:rsidRPr="009159BF">
        <w:rPr>
          <w:rFonts w:ascii="Times New Roman" w:hAnsi="Times New Roman" w:cs="Times New Roman"/>
          <w:sz w:val="24"/>
          <w:szCs w:val="20"/>
          <w:lang w:eastAsia="ar-SA"/>
        </w:rPr>
        <w:t>okėjimo suma nustatoma pagal faktiškai atliktus ir priimtus darbus.</w:t>
      </w:r>
    </w:p>
    <w:p w14:paraId="34F5C562" w14:textId="085EFD2C" w:rsidR="003D5EBE" w:rsidRPr="009159BF" w:rsidRDefault="003D5EBE" w:rsidP="003D5EBE">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8.</w:t>
      </w:r>
      <w:r w:rsidR="00B63C16">
        <w:rPr>
          <w:rFonts w:ascii="Times New Roman" w:hAnsi="Times New Roman" w:cs="Times New Roman"/>
          <w:sz w:val="24"/>
          <w:lang w:eastAsia="ar-SA"/>
        </w:rPr>
        <w:t>2</w:t>
      </w:r>
      <w:r w:rsidRPr="009159BF">
        <w:rPr>
          <w:rFonts w:ascii="Times New Roman" w:hAnsi="Times New Roman" w:cs="Times New Roman"/>
          <w:sz w:val="24"/>
          <w:lang w:eastAsia="ar-SA"/>
        </w:rPr>
        <w:t>. Apie Darbų galutinį atlikimą Rangovas raštu praneša Užsakovui ne vėliau kaip prieš 5 darbo dienas iki numatomo atliktų Darbų rezultato perdavimo.</w:t>
      </w:r>
    </w:p>
    <w:p w14:paraId="53A20D41" w14:textId="46A2ED64" w:rsidR="003D5EBE" w:rsidRPr="009159BF" w:rsidRDefault="003D5EBE" w:rsidP="003D5EBE">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8.</w:t>
      </w:r>
      <w:r w:rsidR="00B63C16">
        <w:rPr>
          <w:rFonts w:ascii="Times New Roman" w:hAnsi="Times New Roman" w:cs="Times New Roman"/>
          <w:bCs/>
          <w:sz w:val="24"/>
          <w:lang w:eastAsia="en-US"/>
        </w:rPr>
        <w:t>3</w:t>
      </w:r>
      <w:r w:rsidRPr="009159BF">
        <w:rPr>
          <w:rFonts w:ascii="Times New Roman" w:hAnsi="Times New Roman" w:cs="Times New Roman"/>
          <w:bCs/>
          <w:sz w:val="24"/>
          <w:lang w:eastAsia="en-US"/>
        </w:rPr>
        <w:t>. Atliktų Darbų priėmimas įforminamas perdavimo-priėmimo aktu, kuriuo Užsakovas patvirtina priėmęs, o Rangovas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6F7F9825" w14:textId="52643428" w:rsidR="00092BE4" w:rsidRPr="00B63C16" w:rsidRDefault="003D5EBE" w:rsidP="00B63C16">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8.</w:t>
      </w:r>
      <w:r w:rsidR="00B63C16">
        <w:rPr>
          <w:rFonts w:ascii="Times New Roman" w:hAnsi="Times New Roman" w:cs="Times New Roman"/>
          <w:bCs/>
          <w:sz w:val="24"/>
          <w:lang w:eastAsia="en-US"/>
        </w:rPr>
        <w:t>4</w:t>
      </w:r>
      <w:r w:rsidRPr="009159BF">
        <w:rPr>
          <w:rFonts w:ascii="Times New Roman" w:hAnsi="Times New Roman" w:cs="Times New Roman"/>
          <w:bCs/>
          <w:sz w:val="24"/>
          <w:lang w:eastAsia="en-US"/>
        </w:rPr>
        <w:t>. Jeigu Darbai nebuvo priimti dėl nustatytų trūkumų, Rangovas per 10 darbo dienų privalo savo sąskaita tuos trūkumus pašalinti. Pašalinus minėtus trūkumus, Darbų priėmimas vykdomas iš naujo šioje Sutartyje nustatyta tvarka.</w:t>
      </w:r>
    </w:p>
    <w:p w14:paraId="3B8DEF79" w14:textId="77777777" w:rsidR="00AE5401" w:rsidRDefault="00AE5401" w:rsidP="003D5EBE">
      <w:pPr>
        <w:widowControl/>
        <w:suppressAutoHyphens/>
        <w:autoSpaceDE/>
        <w:autoSpaceDN/>
        <w:adjustRightInd/>
        <w:ind w:firstLine="567"/>
        <w:jc w:val="center"/>
        <w:outlineLvl w:val="0"/>
        <w:rPr>
          <w:rFonts w:ascii="Times New Roman" w:hAnsi="Times New Roman" w:cs="Times New Roman"/>
          <w:b/>
          <w:sz w:val="24"/>
          <w:lang w:eastAsia="ar-SA"/>
        </w:rPr>
      </w:pPr>
    </w:p>
    <w:p w14:paraId="6FABE41E" w14:textId="51ED4228" w:rsidR="003D5EBE" w:rsidRPr="009159BF" w:rsidRDefault="002A76B7" w:rsidP="003D5EBE">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IX</w:t>
      </w:r>
      <w:r w:rsidR="003D5EBE" w:rsidRPr="009159BF">
        <w:rPr>
          <w:rFonts w:ascii="Times New Roman" w:hAnsi="Times New Roman" w:cs="Times New Roman"/>
          <w:b/>
          <w:sz w:val="24"/>
          <w:lang w:eastAsia="ar-SA"/>
        </w:rPr>
        <w:t xml:space="preserve">. </w:t>
      </w:r>
      <w:r>
        <w:rPr>
          <w:rFonts w:ascii="Times New Roman" w:hAnsi="Times New Roman" w:cs="Times New Roman"/>
          <w:b/>
          <w:sz w:val="24"/>
          <w:lang w:eastAsia="ar-SA"/>
        </w:rPr>
        <w:t xml:space="preserve"> </w:t>
      </w:r>
      <w:r w:rsidR="003D5EBE" w:rsidRPr="009159BF">
        <w:rPr>
          <w:rFonts w:ascii="Times New Roman" w:hAnsi="Times New Roman" w:cs="Times New Roman"/>
          <w:b/>
          <w:sz w:val="24"/>
          <w:lang w:eastAsia="ar-SA"/>
        </w:rPr>
        <w:t>ATSITIKTINIO DAIKTO ŽUVIMO RIZIKA</w:t>
      </w:r>
    </w:p>
    <w:p w14:paraId="305B4B03" w14:textId="77777777" w:rsidR="003D5EBE" w:rsidRPr="009159BF" w:rsidRDefault="003D5EBE" w:rsidP="003D5EBE">
      <w:pPr>
        <w:widowControl/>
        <w:suppressAutoHyphens/>
        <w:autoSpaceDE/>
        <w:autoSpaceDN/>
        <w:adjustRightInd/>
        <w:ind w:firstLine="567"/>
        <w:jc w:val="center"/>
        <w:outlineLvl w:val="0"/>
        <w:rPr>
          <w:rFonts w:ascii="Times New Roman" w:hAnsi="Times New Roman" w:cs="Times New Roman"/>
          <w:b/>
          <w:sz w:val="24"/>
          <w:lang w:eastAsia="ar-SA"/>
        </w:rPr>
      </w:pPr>
    </w:p>
    <w:p w14:paraId="39596C29" w14:textId="77777777" w:rsidR="003D5EBE" w:rsidRPr="009159BF" w:rsidRDefault="003D5EBE" w:rsidP="003D5EBE">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Sutarties objektas atsitiktinai žūva arba ne dėl šalių kaltės pasidaro negalima Darbų baigti, tai Rangovas neturi teisės reikalauti atlyginimo už Darbus.</w:t>
      </w:r>
    </w:p>
    <w:p w14:paraId="369731F8" w14:textId="3FB4B608" w:rsidR="003D5EBE" w:rsidRDefault="003D5EBE" w:rsidP="003D5EBE">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Užsakovo kaltės, Rangovui paliekama teisė gauti atlyginimą už Darbus.</w:t>
      </w:r>
    </w:p>
    <w:p w14:paraId="20FE5A31" w14:textId="77777777" w:rsidR="00DC4C32" w:rsidRPr="009159BF" w:rsidRDefault="00DC4C32" w:rsidP="00DC4C32">
      <w:pPr>
        <w:widowControl/>
        <w:suppressAutoHyphens/>
        <w:autoSpaceDE/>
        <w:autoSpaceDN/>
        <w:adjustRightInd/>
        <w:ind w:firstLine="0"/>
        <w:jc w:val="both"/>
        <w:outlineLvl w:val="0"/>
        <w:rPr>
          <w:rFonts w:ascii="Times New Roman" w:hAnsi="Times New Roman" w:cs="Times New Roman"/>
          <w:bCs/>
          <w:sz w:val="24"/>
          <w:lang w:eastAsia="ar-SA"/>
        </w:rPr>
      </w:pPr>
    </w:p>
    <w:p w14:paraId="71041146" w14:textId="5FCD2F04" w:rsidR="003D5EBE" w:rsidRPr="00160FB3" w:rsidRDefault="00160FB3" w:rsidP="00160FB3">
      <w:pPr>
        <w:pStyle w:val="Sraopastraipa"/>
        <w:widowControl/>
        <w:tabs>
          <w:tab w:val="left" w:pos="3969"/>
          <w:tab w:val="left" w:pos="4536"/>
        </w:tabs>
        <w:suppressAutoHyphens/>
        <w:autoSpaceDE/>
        <w:autoSpaceDN/>
        <w:adjustRightInd/>
        <w:ind w:left="1429" w:firstLine="0"/>
        <w:outlineLvl w:val="0"/>
        <w:rPr>
          <w:rFonts w:ascii="Times New Roman" w:hAnsi="Times New Roman" w:cs="Times New Roman"/>
          <w:b/>
          <w:sz w:val="24"/>
          <w:lang w:eastAsia="ar-SA"/>
        </w:rPr>
      </w:pPr>
      <w:r>
        <w:rPr>
          <w:rFonts w:ascii="Times New Roman" w:hAnsi="Times New Roman" w:cs="Times New Roman"/>
          <w:b/>
          <w:sz w:val="24"/>
          <w:lang w:eastAsia="ar-SA"/>
        </w:rPr>
        <w:t xml:space="preserve">                             X. </w:t>
      </w:r>
      <w:r w:rsidR="003D5EBE" w:rsidRPr="00160FB3">
        <w:rPr>
          <w:rFonts w:ascii="Times New Roman" w:hAnsi="Times New Roman" w:cs="Times New Roman"/>
          <w:b/>
          <w:sz w:val="24"/>
          <w:lang w:eastAsia="ar-SA"/>
        </w:rPr>
        <w:t xml:space="preserve"> ŠALIŲ ATSAKOMYBĖ</w:t>
      </w:r>
    </w:p>
    <w:p w14:paraId="4417998C" w14:textId="77777777" w:rsidR="003D5EBE" w:rsidRPr="009159BF" w:rsidRDefault="003D5EBE" w:rsidP="003D5EBE">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586A7815"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10.1. Užsakovas, uždelsęs sumokėti Rangovui priklausančias sumas šioje Sutartyje nustatyta tvarka ir terminais, Rangovui pareikalavus, moka Rangovui 0,02 %</w:t>
      </w:r>
      <w:r w:rsidRPr="009159BF">
        <w:rPr>
          <w:rFonts w:ascii="Times New Roman" w:hAnsi="Times New Roman" w:cs="Times New Roman"/>
          <w:bCs/>
          <w:sz w:val="24"/>
          <w:lang w:eastAsia="ar-SA"/>
        </w:rPr>
        <w:t xml:space="preserve"> (dviejų šimtųjų)</w:t>
      </w:r>
      <w:r w:rsidRPr="009159BF">
        <w:rPr>
          <w:rFonts w:ascii="Times New Roman" w:hAnsi="Times New Roman" w:cs="Times New Roman"/>
          <w:sz w:val="24"/>
          <w:lang w:eastAsia="ar-SA"/>
        </w:rPr>
        <w:t xml:space="preserve"> delspinigių už kiekvieną pavėluotą dieną nuo laiku neapmokėtos sumos. </w:t>
      </w:r>
    </w:p>
    <w:p w14:paraId="61C71C6C" w14:textId="6CA21CD9" w:rsidR="003D5EBE" w:rsidRDefault="003D5EBE" w:rsidP="002666B5">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10.2. </w:t>
      </w:r>
      <w:r w:rsidRPr="00D92E4A">
        <w:rPr>
          <w:rFonts w:ascii="Times New Roman" w:hAnsi="Times New Roman" w:cs="Times New Roman"/>
          <w:sz w:val="24"/>
          <w:lang w:eastAsia="ar-SA"/>
        </w:rPr>
        <w:t>Rangovui uždelsus darbų įvykdymą</w:t>
      </w:r>
      <w:r>
        <w:rPr>
          <w:rFonts w:ascii="Times New Roman" w:hAnsi="Times New Roman" w:cs="Times New Roman"/>
          <w:sz w:val="24"/>
          <w:lang w:eastAsia="ar-SA"/>
        </w:rPr>
        <w:t xml:space="preserve"> </w:t>
      </w:r>
      <w:r w:rsidR="00B63C16">
        <w:rPr>
          <w:rFonts w:ascii="Times New Roman" w:hAnsi="Times New Roman" w:cs="Times New Roman"/>
          <w:sz w:val="24"/>
          <w:lang w:eastAsia="ar-SA"/>
        </w:rPr>
        <w:t>iki 4.1. punkte nurodyto termino</w:t>
      </w:r>
      <w:r w:rsidR="00E4128E">
        <w:rPr>
          <w:rFonts w:ascii="Times New Roman" w:hAnsi="Times New Roman" w:cs="Times New Roman"/>
          <w:sz w:val="24"/>
          <w:lang w:eastAsia="ar-SA"/>
        </w:rPr>
        <w:t xml:space="preserve"> </w:t>
      </w:r>
      <w:r w:rsidRPr="00D92E4A">
        <w:rPr>
          <w:rFonts w:ascii="Times New Roman" w:hAnsi="Times New Roman" w:cs="Times New Roman"/>
          <w:sz w:val="24"/>
          <w:lang w:eastAsia="ar-SA"/>
        </w:rPr>
        <w:t>ir nepateikus Užsakovui pagrįstų įrodymų, pateisinančių darbų atlikimo vėlav</w:t>
      </w:r>
      <w:r w:rsidR="00C9175F">
        <w:rPr>
          <w:rFonts w:ascii="Times New Roman" w:hAnsi="Times New Roman" w:cs="Times New Roman"/>
          <w:sz w:val="24"/>
          <w:lang w:eastAsia="ar-SA"/>
        </w:rPr>
        <w:t>imą, Užsakovas gali reikalauti 0,02</w:t>
      </w:r>
      <w:r w:rsidRPr="00D92E4A">
        <w:rPr>
          <w:rFonts w:ascii="Times New Roman" w:hAnsi="Times New Roman" w:cs="Times New Roman"/>
          <w:sz w:val="24"/>
          <w:lang w:eastAsia="ar-SA"/>
        </w:rPr>
        <w:t xml:space="preserve"> % baudos nuo neatliktų darbų sumos su PVM</w:t>
      </w:r>
      <w:r w:rsidR="00405ACB">
        <w:rPr>
          <w:rFonts w:ascii="Times New Roman" w:hAnsi="Times New Roman" w:cs="Times New Roman"/>
          <w:sz w:val="24"/>
          <w:lang w:eastAsia="ar-SA"/>
        </w:rPr>
        <w:t xml:space="preserve"> už kiekvieną kalendorinę vėlavimo dieną</w:t>
      </w:r>
      <w:r w:rsidRPr="00D92E4A">
        <w:rPr>
          <w:rFonts w:ascii="Times New Roman" w:hAnsi="Times New Roman" w:cs="Times New Roman"/>
          <w:sz w:val="24"/>
          <w:lang w:eastAsia="ar-SA"/>
        </w:rPr>
        <w:t>, kuri bus išskaityta iš Rangovui mokamos sumos. Bauda negali būti išreikalaujama, jei vėluojama dėl priežasčių, nepriklausomų nuo Rangovo. Ši bauda Šalių sutarimu laikoma minimaliais, teisingais, sąžiningais ir nekvestionuojamais Užsakovo nuostoliais.</w:t>
      </w:r>
    </w:p>
    <w:p w14:paraId="350A4874" w14:textId="3E1C1003" w:rsidR="00B63C16" w:rsidRPr="00530E76" w:rsidRDefault="00B63C16" w:rsidP="00B63C16">
      <w:pPr>
        <w:ind w:firstLine="567"/>
        <w:jc w:val="both"/>
        <w:rPr>
          <w:rFonts w:ascii="Times New Roman" w:hAnsi="Times New Roman" w:cs="Times New Roman"/>
          <w:sz w:val="24"/>
          <w:lang w:eastAsia="en-US"/>
        </w:rPr>
      </w:pPr>
      <w:r>
        <w:rPr>
          <w:rFonts w:ascii="Times New Roman" w:hAnsi="Times New Roman" w:cs="Times New Roman"/>
          <w:sz w:val="24"/>
          <w:lang w:eastAsia="ar-SA"/>
        </w:rPr>
        <w:t xml:space="preserve">10.3. </w:t>
      </w:r>
      <w:r>
        <w:rPr>
          <w:rFonts w:ascii="Times New Roman" w:hAnsi="Times New Roman" w:cs="Times New Roman"/>
          <w:sz w:val="24"/>
          <w:lang w:eastAsia="en-US"/>
        </w:rPr>
        <w:t>S</w:t>
      </w:r>
      <w:r w:rsidRPr="00064128">
        <w:rPr>
          <w:rFonts w:ascii="Times New Roman" w:hAnsi="Times New Roman" w:cs="Times New Roman"/>
          <w:sz w:val="24"/>
          <w:lang w:eastAsia="en-US"/>
        </w:rPr>
        <w:t xml:space="preserve">utarties vykdymo metu </w:t>
      </w:r>
      <w:r>
        <w:rPr>
          <w:rFonts w:ascii="Times New Roman" w:hAnsi="Times New Roman" w:cs="Times New Roman"/>
          <w:sz w:val="24"/>
          <w:lang w:eastAsia="en-US"/>
        </w:rPr>
        <w:t xml:space="preserve">Rangovas, pasitelkęs subrangovus, kurių nebuvo išviešinęs </w:t>
      </w:r>
      <w:r w:rsidR="00DC1B08" w:rsidRPr="00020C6F">
        <w:rPr>
          <w:rFonts w:ascii="Times New Roman" w:hAnsi="Times New Roman" w:cs="Times New Roman"/>
          <w:sz w:val="24"/>
          <w:lang w:eastAsia="en-US"/>
        </w:rPr>
        <w:t>sutarties sudarymo</w:t>
      </w:r>
      <w:r w:rsidRPr="00020C6F">
        <w:rPr>
          <w:rFonts w:ascii="Times New Roman" w:hAnsi="Times New Roman" w:cs="Times New Roman"/>
          <w:sz w:val="24"/>
          <w:lang w:eastAsia="en-US"/>
        </w:rPr>
        <w:t xml:space="preserve"> </w:t>
      </w:r>
      <w:r>
        <w:rPr>
          <w:rFonts w:ascii="Times New Roman" w:hAnsi="Times New Roman" w:cs="Times New Roman"/>
          <w:sz w:val="24"/>
          <w:lang w:eastAsia="en-US"/>
        </w:rPr>
        <w:t xml:space="preserve">metu ir kurie nenumatyti šios Sutarties 15 skyriuje, ar pasitelkęs papildomus </w:t>
      </w:r>
      <w:r>
        <w:rPr>
          <w:rFonts w:ascii="Times New Roman" w:hAnsi="Times New Roman" w:cs="Times New Roman"/>
          <w:sz w:val="24"/>
          <w:lang w:eastAsia="en-US"/>
        </w:rPr>
        <w:lastRenderedPageBreak/>
        <w:t>subrangovus, ar sukeitęs šioje Sutartyje numatytą subrangovą su kitu Sutartyje nenumatytu subrangovu ir apie tai</w:t>
      </w:r>
      <w:r w:rsidR="00C9175F">
        <w:rPr>
          <w:rFonts w:ascii="Times New Roman" w:hAnsi="Times New Roman" w:cs="Times New Roman"/>
          <w:sz w:val="24"/>
          <w:lang w:eastAsia="en-US"/>
        </w:rPr>
        <w:t xml:space="preserve"> nepranešęs Užsakovui, moka </w:t>
      </w:r>
      <w:r w:rsidR="00D71C9E">
        <w:rPr>
          <w:rFonts w:ascii="Times New Roman" w:hAnsi="Times New Roman" w:cs="Times New Roman"/>
          <w:sz w:val="24"/>
          <w:lang w:eastAsia="en-US"/>
        </w:rPr>
        <w:t>1</w:t>
      </w:r>
      <w:r w:rsidR="00C9175F">
        <w:rPr>
          <w:rFonts w:ascii="Times New Roman" w:hAnsi="Times New Roman" w:cs="Times New Roman"/>
          <w:sz w:val="24"/>
          <w:lang w:eastAsia="en-US"/>
        </w:rPr>
        <w:t xml:space="preserve"> </w:t>
      </w:r>
      <w:r w:rsidR="00C9175F" w:rsidRPr="00D92E4A">
        <w:rPr>
          <w:rFonts w:ascii="Times New Roman" w:hAnsi="Times New Roman" w:cs="Times New Roman"/>
          <w:sz w:val="24"/>
          <w:lang w:eastAsia="ar-SA"/>
        </w:rPr>
        <w:t>%</w:t>
      </w:r>
      <w:r>
        <w:rPr>
          <w:rFonts w:ascii="Times New Roman" w:hAnsi="Times New Roman" w:cs="Times New Roman"/>
          <w:sz w:val="24"/>
          <w:lang w:eastAsia="en-US"/>
        </w:rPr>
        <w:t xml:space="preserve"> baudą už kiekvieną tokį pažeidimą</w:t>
      </w:r>
      <w:r w:rsidR="00C9175F">
        <w:rPr>
          <w:rFonts w:ascii="Times New Roman" w:hAnsi="Times New Roman" w:cs="Times New Roman"/>
          <w:sz w:val="24"/>
          <w:lang w:eastAsia="en-US"/>
        </w:rPr>
        <w:t xml:space="preserve"> nuo Sutarties kainos</w:t>
      </w:r>
      <w:r>
        <w:rPr>
          <w:rFonts w:ascii="Times New Roman" w:hAnsi="Times New Roman" w:cs="Times New Roman"/>
          <w:sz w:val="24"/>
          <w:lang w:eastAsia="en-US"/>
        </w:rPr>
        <w:t>. Ši bauda Šalių sutarimu laikoma minimaliais, teisingais, sąžiningais ir nekvestionuojamais Užsakovo nuostoliais.</w:t>
      </w:r>
    </w:p>
    <w:p w14:paraId="2E9A4B07" w14:textId="11B314F5" w:rsidR="003D5EBE" w:rsidRPr="009159BF" w:rsidRDefault="003D5EBE" w:rsidP="003D5EBE">
      <w:pPr>
        <w:widowControl/>
        <w:suppressAutoHyphens/>
        <w:autoSpaceDE/>
        <w:autoSpaceDN/>
        <w:adjustRightInd/>
        <w:ind w:firstLine="567"/>
        <w:jc w:val="both"/>
        <w:rPr>
          <w:rFonts w:ascii="TimesLT" w:hAnsi="TimesLT" w:cs="Times New Roman"/>
          <w:sz w:val="24"/>
          <w:szCs w:val="20"/>
          <w:lang w:eastAsia="ar-SA"/>
        </w:rPr>
      </w:pPr>
      <w:r w:rsidRPr="009159BF">
        <w:rPr>
          <w:rFonts w:ascii="TimesLT" w:hAnsi="TimesLT" w:cs="Times New Roman"/>
          <w:sz w:val="24"/>
          <w:szCs w:val="20"/>
          <w:lang w:eastAsia="ar-SA"/>
        </w:rPr>
        <w:t>10</w:t>
      </w:r>
      <w:r>
        <w:rPr>
          <w:rFonts w:ascii="TimesLT" w:hAnsi="TimesLT" w:cs="Times New Roman"/>
          <w:sz w:val="24"/>
          <w:szCs w:val="20"/>
          <w:lang w:eastAsia="ar-SA"/>
        </w:rPr>
        <w:t>.</w:t>
      </w:r>
      <w:r w:rsidR="00B63C16">
        <w:rPr>
          <w:rFonts w:ascii="TimesLT" w:hAnsi="TimesLT" w:cs="Times New Roman"/>
          <w:sz w:val="24"/>
          <w:szCs w:val="20"/>
          <w:lang w:eastAsia="ar-SA"/>
        </w:rPr>
        <w:t>4</w:t>
      </w:r>
      <w:r w:rsidRPr="009159BF">
        <w:rPr>
          <w:rFonts w:ascii="TimesLT" w:hAnsi="TimesLT" w:cs="Times New Roman"/>
          <w:sz w:val="24"/>
          <w:szCs w:val="20"/>
          <w:lang w:eastAsia="ar-SA"/>
        </w:rPr>
        <w:t>. Baudos sumok</w:t>
      </w:r>
      <w:r w:rsidRPr="009159BF">
        <w:rPr>
          <w:rFonts w:ascii="TimesLT" w:hAnsi="TimesLT" w:cs="Times New Roman" w:hint="eastAsia"/>
          <w:sz w:val="24"/>
          <w:szCs w:val="20"/>
          <w:lang w:eastAsia="ar-SA"/>
        </w:rPr>
        <w:t>ė</w:t>
      </w:r>
      <w:r w:rsidRPr="009159BF">
        <w:rPr>
          <w:rFonts w:ascii="TimesLT" w:hAnsi="TimesLT" w:cs="Times New Roman"/>
          <w:sz w:val="24"/>
          <w:szCs w:val="20"/>
          <w:lang w:eastAsia="ar-SA"/>
        </w:rPr>
        <w:t>jimas ir atlyginimas nuostoli</w:t>
      </w:r>
      <w:r w:rsidRPr="009159BF">
        <w:rPr>
          <w:rFonts w:ascii="TimesLT" w:hAnsi="TimesLT" w:cs="Times New Roman" w:hint="eastAsia"/>
          <w:sz w:val="24"/>
          <w:szCs w:val="20"/>
          <w:lang w:eastAsia="ar-SA"/>
        </w:rPr>
        <w:t>ų</w:t>
      </w:r>
      <w:r w:rsidRPr="009159BF">
        <w:rPr>
          <w:rFonts w:ascii="TimesLT" w:hAnsi="TimesLT" w:cs="Times New Roman"/>
          <w:sz w:val="24"/>
          <w:szCs w:val="20"/>
          <w:lang w:eastAsia="ar-SA"/>
        </w:rPr>
        <w:t>, padaryt</w:t>
      </w:r>
      <w:r w:rsidRPr="009159BF">
        <w:rPr>
          <w:rFonts w:ascii="TimesLT" w:hAnsi="TimesLT" w:cs="Times New Roman" w:hint="eastAsia"/>
          <w:sz w:val="24"/>
          <w:szCs w:val="20"/>
          <w:lang w:eastAsia="ar-SA"/>
        </w:rPr>
        <w:t>ų</w:t>
      </w:r>
      <w:r w:rsidRPr="009159BF">
        <w:rPr>
          <w:rFonts w:ascii="TimesLT" w:hAnsi="TimesLT" w:cs="Times New Roman"/>
          <w:sz w:val="24"/>
          <w:szCs w:val="20"/>
          <w:lang w:eastAsia="ar-SA"/>
        </w:rPr>
        <w:t xml:space="preserve"> netinkamu Sutarties vykdymu, neatleid</w:t>
      </w:r>
      <w:r w:rsidRPr="009159BF">
        <w:rPr>
          <w:rFonts w:ascii="TimesLT" w:hAnsi="TimesLT" w:cs="Times New Roman" w:hint="eastAsia"/>
          <w:sz w:val="24"/>
          <w:szCs w:val="20"/>
          <w:lang w:eastAsia="ar-SA"/>
        </w:rPr>
        <w:t>ž</w:t>
      </w:r>
      <w:r w:rsidRPr="009159BF">
        <w:rPr>
          <w:rFonts w:ascii="TimesLT" w:hAnsi="TimesLT" w:cs="Times New Roman"/>
          <w:sz w:val="24"/>
          <w:szCs w:val="20"/>
          <w:lang w:eastAsia="ar-SA"/>
        </w:rPr>
        <w:t xml:space="preserve">ia nuo pareigos </w:t>
      </w:r>
      <w:r w:rsidRPr="009159BF">
        <w:rPr>
          <w:rFonts w:ascii="TimesLT" w:hAnsi="TimesLT" w:cs="Times New Roman" w:hint="eastAsia"/>
          <w:sz w:val="24"/>
          <w:szCs w:val="20"/>
          <w:lang w:eastAsia="ar-SA"/>
        </w:rPr>
        <w:t>į</w:t>
      </w:r>
      <w:r w:rsidRPr="009159BF">
        <w:rPr>
          <w:rFonts w:ascii="TimesLT" w:hAnsi="TimesLT" w:cs="Times New Roman"/>
          <w:sz w:val="24"/>
          <w:szCs w:val="20"/>
          <w:lang w:eastAsia="ar-SA"/>
        </w:rPr>
        <w:t xml:space="preserve">vykdyti </w:t>
      </w:r>
      <w:r w:rsidRPr="009159BF">
        <w:rPr>
          <w:rFonts w:ascii="TimesLT" w:hAnsi="TimesLT" w:cs="Times New Roman" w:hint="eastAsia"/>
          <w:sz w:val="24"/>
          <w:szCs w:val="20"/>
          <w:lang w:eastAsia="ar-SA"/>
        </w:rPr>
        <w:t>į</w:t>
      </w:r>
      <w:r w:rsidRPr="009159BF">
        <w:rPr>
          <w:rFonts w:ascii="TimesLT" w:hAnsi="TimesLT" w:cs="Times New Roman"/>
          <w:sz w:val="24"/>
          <w:szCs w:val="20"/>
          <w:lang w:eastAsia="ar-SA"/>
        </w:rPr>
        <w:t>sipareigojimus.</w:t>
      </w:r>
    </w:p>
    <w:p w14:paraId="703D25AE" w14:textId="5D10099B"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B63C16">
        <w:rPr>
          <w:rFonts w:ascii="Times New Roman" w:hAnsi="Times New Roman" w:cs="Times New Roman"/>
          <w:sz w:val="24"/>
          <w:lang w:eastAsia="ar-SA"/>
        </w:rPr>
        <w:t>5</w:t>
      </w:r>
      <w:r w:rsidRPr="009159BF">
        <w:rPr>
          <w:rFonts w:ascii="Times New Roman" w:hAnsi="Times New Roman" w:cs="Times New Roman"/>
          <w:sz w:val="24"/>
          <w:lang w:eastAsia="ar-SA"/>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74DB71C1" w14:textId="76192228" w:rsidR="003D5EBE" w:rsidRPr="009159BF" w:rsidRDefault="003D5EBE" w:rsidP="003D5EBE">
      <w:pPr>
        <w:widowControl/>
        <w:suppressAutoHyphens/>
        <w:autoSpaceDE/>
        <w:autoSpaceDN/>
        <w:adjustRightInd/>
        <w:ind w:right="-1"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B63C16">
        <w:rPr>
          <w:rFonts w:ascii="Times New Roman" w:hAnsi="Times New Roman" w:cs="Times New Roman"/>
          <w:sz w:val="24"/>
          <w:lang w:eastAsia="ar-SA"/>
        </w:rPr>
        <w:t>6</w:t>
      </w:r>
      <w:r w:rsidRPr="009159BF">
        <w:rPr>
          <w:rFonts w:ascii="Times New Roman" w:hAnsi="Times New Roman" w:cs="Times New Roman"/>
          <w:sz w:val="24"/>
          <w:lang w:eastAsia="ar-SA"/>
        </w:rPr>
        <w:t>. Jei dėl Rangovo neveikimo ar netinkamo veikimo Darbų atlikimo bei garantinio laikotarpio metu padaroma žala tretiesiems asmenims, Rangovas privalo pilnai atlyginti atsiradusią žalą.</w:t>
      </w:r>
    </w:p>
    <w:p w14:paraId="21A7E889" w14:textId="64D85589" w:rsidR="003D5EBE" w:rsidRDefault="003D5EBE" w:rsidP="003D5EBE">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lang w:eastAsia="ar-SA"/>
        </w:rPr>
        <w:t>10.</w:t>
      </w:r>
      <w:r w:rsidR="00B63C16">
        <w:rPr>
          <w:rFonts w:ascii="Times New Roman" w:hAnsi="Times New Roman" w:cs="Times New Roman"/>
          <w:sz w:val="24"/>
          <w:lang w:eastAsia="ar-SA"/>
        </w:rPr>
        <w:t>7</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56545E" w14:textId="18B00F5E" w:rsidR="005D4DF3" w:rsidRPr="009159BF" w:rsidRDefault="005D4DF3" w:rsidP="003D5EBE">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rPr>
        <w:t>10.8. Rangovas turi turėti teisę atlikti elektros įrenginių iki 1000V įrengimo darbus.</w:t>
      </w:r>
    </w:p>
    <w:p w14:paraId="0542EE09" w14:textId="77777777" w:rsidR="00DC4C32" w:rsidRPr="009159BF" w:rsidRDefault="00DC4C32" w:rsidP="003D5EBE">
      <w:pPr>
        <w:widowControl/>
        <w:suppressAutoHyphens/>
        <w:autoSpaceDE/>
        <w:autoSpaceDN/>
        <w:adjustRightInd/>
        <w:ind w:firstLine="0"/>
        <w:rPr>
          <w:rFonts w:ascii="Times New Roman" w:hAnsi="Times New Roman" w:cs="Times New Roman"/>
          <w:b/>
          <w:sz w:val="24"/>
          <w:lang w:eastAsia="ar-SA"/>
        </w:rPr>
      </w:pPr>
    </w:p>
    <w:p w14:paraId="0E7F9EA8" w14:textId="63EAC633" w:rsidR="003D5EBE" w:rsidRPr="002A76B7" w:rsidRDefault="003D5EBE" w:rsidP="002A76B7">
      <w:pPr>
        <w:pStyle w:val="Sraopastraipa"/>
        <w:widowControl/>
        <w:numPr>
          <w:ilvl w:val="0"/>
          <w:numId w:val="8"/>
        </w:numPr>
        <w:suppressAutoHyphens/>
        <w:autoSpaceDE/>
        <w:autoSpaceDN/>
        <w:adjustRightInd/>
        <w:jc w:val="center"/>
        <w:rPr>
          <w:rFonts w:ascii="Times New Roman" w:hAnsi="Times New Roman" w:cs="Times New Roman"/>
          <w:b/>
          <w:sz w:val="24"/>
          <w:lang w:eastAsia="ar-SA"/>
        </w:rPr>
      </w:pPr>
      <w:r w:rsidRPr="002A76B7">
        <w:rPr>
          <w:rFonts w:ascii="Times New Roman" w:hAnsi="Times New Roman" w:cs="Times New Roman"/>
          <w:b/>
          <w:sz w:val="24"/>
          <w:lang w:eastAsia="ar-SA"/>
        </w:rPr>
        <w:t xml:space="preserve"> NENUGALIMOS JĖGOS APLINKYBĖS</w:t>
      </w:r>
    </w:p>
    <w:p w14:paraId="50F64E60" w14:textId="77777777" w:rsidR="003D5EBE" w:rsidRPr="009159BF" w:rsidRDefault="003D5EBE" w:rsidP="003D5EBE">
      <w:pPr>
        <w:widowControl/>
        <w:suppressAutoHyphens/>
        <w:autoSpaceDE/>
        <w:autoSpaceDN/>
        <w:adjustRightInd/>
        <w:ind w:firstLine="426"/>
        <w:jc w:val="center"/>
        <w:rPr>
          <w:rFonts w:ascii="Times New Roman" w:hAnsi="Times New Roman" w:cs="Times New Roman"/>
          <w:b/>
          <w:sz w:val="24"/>
          <w:lang w:eastAsia="ar-SA"/>
        </w:rPr>
      </w:pPr>
    </w:p>
    <w:p w14:paraId="14298D52"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191F5177"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6185116E"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416D1D1D" w14:textId="77777777" w:rsidR="00092BE4" w:rsidRPr="009159BF" w:rsidRDefault="00092BE4" w:rsidP="003D5EBE">
      <w:pPr>
        <w:widowControl/>
        <w:suppressAutoHyphens/>
        <w:autoSpaceDE/>
        <w:autoSpaceDN/>
        <w:adjustRightInd/>
        <w:ind w:firstLine="567"/>
        <w:jc w:val="both"/>
        <w:rPr>
          <w:rFonts w:ascii="Times New Roman" w:hAnsi="Times New Roman" w:cs="Times New Roman"/>
          <w:sz w:val="24"/>
          <w:lang w:eastAsia="ar-SA"/>
        </w:rPr>
      </w:pPr>
    </w:p>
    <w:p w14:paraId="4D702488" w14:textId="507B513D" w:rsidR="003D5EBE" w:rsidRPr="002A76B7" w:rsidRDefault="003D5EBE" w:rsidP="002A76B7">
      <w:pPr>
        <w:pStyle w:val="Sraopastraipa"/>
        <w:widowControl/>
        <w:numPr>
          <w:ilvl w:val="0"/>
          <w:numId w:val="8"/>
        </w:numPr>
        <w:suppressAutoHyphens/>
        <w:autoSpaceDE/>
        <w:autoSpaceDN/>
        <w:adjustRightInd/>
        <w:ind w:right="-1"/>
        <w:jc w:val="center"/>
        <w:rPr>
          <w:rFonts w:ascii="Times New Roman" w:hAnsi="Times New Roman" w:cs="Times New Roman"/>
          <w:b/>
          <w:bCs/>
          <w:sz w:val="24"/>
          <w:lang w:eastAsia="en-US"/>
        </w:rPr>
      </w:pPr>
      <w:r w:rsidRPr="002A76B7">
        <w:rPr>
          <w:rFonts w:ascii="Times New Roman" w:hAnsi="Times New Roman" w:cs="Times New Roman"/>
          <w:b/>
          <w:bCs/>
          <w:sz w:val="24"/>
          <w:lang w:eastAsia="en-US"/>
        </w:rPr>
        <w:t>SUTARTIES GALIOJIMAS</w:t>
      </w:r>
    </w:p>
    <w:p w14:paraId="62365B28" w14:textId="77777777" w:rsidR="003D5EBE" w:rsidRPr="009159BF" w:rsidRDefault="003D5EBE" w:rsidP="003D5EBE">
      <w:pPr>
        <w:widowControl/>
        <w:autoSpaceDE/>
        <w:autoSpaceDN/>
        <w:adjustRightInd/>
        <w:ind w:left="1170" w:right="-1" w:firstLine="0"/>
        <w:rPr>
          <w:rFonts w:ascii="Times New Roman" w:hAnsi="Times New Roman" w:cs="Times New Roman"/>
          <w:b/>
          <w:bCs/>
          <w:sz w:val="24"/>
          <w:lang w:eastAsia="ar-SA"/>
        </w:rPr>
      </w:pPr>
    </w:p>
    <w:p w14:paraId="5A5400FF"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Sutartis įsigalioja ją pasirašius </w:t>
      </w:r>
      <w:r w:rsidRPr="009159BF">
        <w:rPr>
          <w:rFonts w:ascii="Times New Roman" w:hAnsi="Times New Roman" w:cs="Times New Roman"/>
          <w:color w:val="000000"/>
          <w:sz w:val="24"/>
          <w:lang w:eastAsia="ar-SA"/>
        </w:rPr>
        <w:t>ir galioja iki Užsakovas ir Rangovas įvykdys šioje Sutartyje numatytus įsipareigojimus.</w:t>
      </w:r>
      <w:r w:rsidRPr="009159BF">
        <w:rPr>
          <w:rFonts w:ascii="Times New Roman" w:hAnsi="Times New Roman" w:cs="Times New Roman"/>
          <w:sz w:val="24"/>
          <w:lang w:eastAsia="ar-SA"/>
        </w:rPr>
        <w:t xml:space="preserve"> </w:t>
      </w:r>
    </w:p>
    <w:p w14:paraId="63B70CF4"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12.2. Jei bet kuri Sutarties nuostata taps ar bus pripažinta visiškai ar iš dalies negaliojančia, tai neturės įtakos kitų Sutarties nuostatų galiojimui.</w:t>
      </w:r>
    </w:p>
    <w:p w14:paraId="0078D013"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5D31DCD" w14:textId="0F63C960" w:rsidR="003D5EBE" w:rsidRDefault="003D5EBE" w:rsidP="003D5EBE">
      <w:pPr>
        <w:widowControl/>
        <w:suppressAutoHyphens/>
        <w:autoSpaceDE/>
        <w:autoSpaceDN/>
        <w:adjustRightInd/>
        <w:ind w:firstLine="567"/>
        <w:jc w:val="both"/>
        <w:rPr>
          <w:rFonts w:ascii="Times New Roman" w:hAnsi="Times New Roman" w:cs="Times New Roman"/>
          <w:sz w:val="24"/>
          <w:lang w:eastAsia="ar-SA"/>
        </w:rPr>
      </w:pPr>
    </w:p>
    <w:p w14:paraId="7F2B2473" w14:textId="68FD1273" w:rsidR="003D5EBE" w:rsidRPr="002A76B7" w:rsidRDefault="003D5EBE" w:rsidP="002A76B7">
      <w:pPr>
        <w:pStyle w:val="Sraopastraipa"/>
        <w:widowControl/>
        <w:numPr>
          <w:ilvl w:val="0"/>
          <w:numId w:val="8"/>
        </w:numPr>
        <w:suppressAutoHyphens/>
        <w:autoSpaceDE/>
        <w:autoSpaceDN/>
        <w:adjustRightInd/>
        <w:jc w:val="center"/>
        <w:rPr>
          <w:rFonts w:ascii="Times New Roman" w:hAnsi="Times New Roman" w:cs="Times New Roman"/>
          <w:b/>
          <w:color w:val="000000"/>
          <w:sz w:val="24"/>
          <w:lang w:eastAsia="ar-SA"/>
        </w:rPr>
      </w:pPr>
      <w:r w:rsidRPr="002A76B7">
        <w:rPr>
          <w:rFonts w:ascii="Times New Roman" w:hAnsi="Times New Roman" w:cs="Times New Roman"/>
          <w:b/>
          <w:color w:val="000000"/>
          <w:sz w:val="24"/>
          <w:lang w:eastAsia="ar-SA"/>
        </w:rPr>
        <w:t>SUTARTIES PAKEITIMAS</w:t>
      </w:r>
    </w:p>
    <w:p w14:paraId="3522596C" w14:textId="77777777" w:rsidR="003D5EBE" w:rsidRPr="009159BF" w:rsidRDefault="003D5EBE" w:rsidP="003D5EBE">
      <w:pPr>
        <w:widowControl/>
        <w:suppressAutoHyphens/>
        <w:autoSpaceDE/>
        <w:autoSpaceDN/>
        <w:adjustRightInd/>
        <w:ind w:firstLine="0"/>
        <w:jc w:val="center"/>
        <w:rPr>
          <w:rFonts w:ascii="Times New Roman" w:hAnsi="Times New Roman" w:cs="Times New Roman"/>
          <w:b/>
          <w:color w:val="000000"/>
          <w:sz w:val="24"/>
          <w:lang w:eastAsia="ar-SA"/>
        </w:rPr>
      </w:pPr>
    </w:p>
    <w:p w14:paraId="01CD51A4"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Pirkimo sutarties sąlygos keičiamos vadovaujantis Lietuvos Respublikos viešųjų pirkimų įstatymo 89 straipsnio nuostatomis. Tais atvejais, kai Sutarties sąlygų keitimo būtinybės </w:t>
      </w:r>
      <w:r w:rsidRPr="009159BF">
        <w:rPr>
          <w:rFonts w:ascii="Times New Roman" w:hAnsi="Times New Roman" w:cs="Times New Roman"/>
          <w:sz w:val="24"/>
          <w:lang w:eastAsia="ar-SA"/>
        </w:rPr>
        <w:lastRenderedPageBreak/>
        <w:t>nebuvo įmanoma numatyti rengiant pirkimo dokumentus ir Sutarties sudarymo metu, Šalys gali keisti tik neesmines Sutarties sąlygas.</w:t>
      </w:r>
    </w:p>
    <w:p w14:paraId="6C0BC6F1" w14:textId="0D1B6CA0"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pacing w:val="1"/>
          <w:sz w:val="24"/>
          <w:lang w:eastAsia="ar-SA"/>
        </w:rPr>
        <w:t>13.</w:t>
      </w:r>
      <w:r w:rsidR="00D4721F">
        <w:rPr>
          <w:rFonts w:ascii="Times New Roman" w:hAnsi="Times New Roman" w:cs="Times New Roman"/>
          <w:spacing w:val="1"/>
          <w:sz w:val="24"/>
          <w:lang w:eastAsia="ar-SA"/>
        </w:rPr>
        <w:t>2</w:t>
      </w:r>
      <w:r w:rsidRPr="009159BF">
        <w:rPr>
          <w:rFonts w:ascii="Times New Roman" w:hAnsi="Times New Roman" w:cs="Times New Roman"/>
          <w:spacing w:val="1"/>
          <w:sz w:val="24"/>
          <w:lang w:eastAsia="ar-SA"/>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9159BF">
        <w:rPr>
          <w:rFonts w:ascii="Times New Roman" w:hAnsi="Times New Roman" w:cs="Times New Roman"/>
          <w:sz w:val="24"/>
          <w:lang w:eastAsia="ar-SA"/>
        </w:rPr>
        <w:t>ainodaros taisyklių nustatymo metodikoje nustatyta tvarka.</w:t>
      </w:r>
    </w:p>
    <w:p w14:paraId="1ADBFF51" w14:textId="090C0C3B" w:rsidR="003D5EBE" w:rsidRPr="009159BF" w:rsidRDefault="003D5EBE" w:rsidP="003D5EBE">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9159BF">
        <w:rPr>
          <w:rFonts w:ascii="Times New Roman" w:hAnsi="Times New Roman" w:cs="Times New Roman"/>
          <w:sz w:val="24"/>
          <w:lang w:eastAsia="ar-SA"/>
        </w:rPr>
        <w:t>13.</w:t>
      </w:r>
      <w:r w:rsidR="00D4721F">
        <w:rPr>
          <w:rFonts w:ascii="Times New Roman" w:hAnsi="Times New Roman" w:cs="Times New Roman"/>
          <w:sz w:val="24"/>
          <w:lang w:eastAsia="ar-SA"/>
        </w:rPr>
        <w:t>3</w:t>
      </w:r>
      <w:r w:rsidRPr="009159BF">
        <w:rPr>
          <w:rFonts w:ascii="Times New Roman" w:hAnsi="Times New Roman" w:cs="Times New Roman"/>
          <w:sz w:val="24"/>
          <w:lang w:eastAsia="ar-SA"/>
        </w:rPr>
        <w:t xml:space="preserve">. Jei faktinės aplinkybės neatitinka </w:t>
      </w:r>
      <w:r w:rsidRPr="009159BF">
        <w:rPr>
          <w:rFonts w:ascii="Times New Roman" w:hAnsi="Times New Roman" w:cs="Times New Roman"/>
          <w:spacing w:val="1"/>
          <w:sz w:val="24"/>
          <w:lang w:eastAsia="ar-SA"/>
        </w:rPr>
        <w:t>Kainodaros taisyklių nustatymo metodikos nustatytų sąlygų, papildomi darbai įsigyjami vykdant naują pirkimo procedūrą.</w:t>
      </w:r>
    </w:p>
    <w:p w14:paraId="04DE9255" w14:textId="165A9B22" w:rsidR="003D5EBE" w:rsidRPr="009159BF" w:rsidRDefault="003D5EBE" w:rsidP="003D5EBE">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13.</w:t>
      </w:r>
      <w:r w:rsidR="00D4721F">
        <w:rPr>
          <w:rFonts w:ascii="Times New Roman" w:hAnsi="Times New Roman" w:cs="Times New Roman"/>
          <w:sz w:val="24"/>
          <w:lang w:eastAsia="ar-SA"/>
        </w:rPr>
        <w:t>4</w:t>
      </w:r>
      <w:r w:rsidRPr="009159BF">
        <w:rPr>
          <w:rFonts w:ascii="Times New Roman" w:hAnsi="Times New Roman" w:cs="Times New Roman"/>
          <w:sz w:val="24"/>
          <w:lang w:eastAsia="ar-SA"/>
        </w:rPr>
        <w:t>. Sutarties Šalys gali, bet kurio atskiro Darbo atsisakyti arba Darbo apimtį sumažinti vadovaujantis tokia tvarka:</w:t>
      </w:r>
    </w:p>
    <w:p w14:paraId="69A07A6D" w14:textId="2B130BCB" w:rsidR="003D5EBE" w:rsidRPr="009159BF" w:rsidRDefault="003D5EBE" w:rsidP="003D5EBE">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13.</w:t>
      </w:r>
      <w:r w:rsidR="00D4721F">
        <w:rPr>
          <w:rFonts w:ascii="Times New Roman" w:hAnsi="Times New Roman" w:cs="Times New Roman"/>
          <w:sz w:val="24"/>
          <w:lang w:eastAsia="ar-SA"/>
        </w:rPr>
        <w:t>4</w:t>
      </w:r>
      <w:r w:rsidRPr="009159BF">
        <w:rPr>
          <w:rFonts w:ascii="Times New Roman" w:hAnsi="Times New Roman" w:cs="Times New Roman"/>
          <w:sz w:val="24"/>
          <w:lang w:eastAsia="ar-SA"/>
        </w:rPr>
        <w:t>.1. jei būtina / tikslinga atsisakyti</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atskiro Darbo, ar būtina / tikslinga mažinti Darbų apimtis, Rangovas pateikia nevykdytinų Darbų lokalinę sąmatą, kurioje nurodo nevykdytinų Darbų kainas, apskaičiuotas pagal Sutarties 2.5.1 papunktyje nurodytus Darbų kainų nustatymo būdus, ir, Užsakovui įvertinus Rangovo siūlymą, koreguojama Sutarties kaina;</w:t>
      </w:r>
    </w:p>
    <w:p w14:paraId="4C85A69A" w14:textId="79ADDCDF" w:rsidR="003D5EBE" w:rsidRPr="009159BF" w:rsidRDefault="003D5EBE" w:rsidP="003D5EBE">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13.</w:t>
      </w:r>
      <w:r w:rsidR="00D4721F">
        <w:rPr>
          <w:rFonts w:ascii="Times New Roman" w:hAnsi="Times New Roman" w:cs="Times New Roman"/>
          <w:sz w:val="24"/>
          <w:lang w:eastAsia="ar-SA"/>
        </w:rPr>
        <w:t>4</w:t>
      </w:r>
      <w:r w:rsidRPr="009159BF">
        <w:rPr>
          <w:rFonts w:ascii="Times New Roman" w:hAnsi="Times New Roman" w:cs="Times New Roman"/>
          <w:sz w:val="24"/>
          <w:lang w:eastAsia="ar-SA"/>
        </w:rPr>
        <w:t>.2. jei Sutartyje numatytą atskirą Darbą (ar jo dalį) būtina / tikslinga keisti kitu Darbu, Rangovas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Rangovo siūlymą, koreguojama Sutarties kaina (jei reikia).</w:t>
      </w:r>
    </w:p>
    <w:p w14:paraId="3E553737" w14:textId="66D03597" w:rsidR="003D5EBE" w:rsidRDefault="003D5EBE" w:rsidP="003D5EBE">
      <w:pPr>
        <w:widowControl/>
        <w:tabs>
          <w:tab w:val="left" w:pos="142"/>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13.</w:t>
      </w:r>
      <w:r w:rsidR="00D4721F">
        <w:rPr>
          <w:rFonts w:ascii="Times New Roman" w:hAnsi="Times New Roman" w:cs="Times New Roman"/>
          <w:sz w:val="24"/>
          <w:lang w:eastAsia="ar-SA"/>
        </w:rPr>
        <w:t>5</w:t>
      </w:r>
      <w:r w:rsidRPr="009159BF">
        <w:rPr>
          <w:rFonts w:ascii="Times New Roman" w:hAnsi="Times New Roman" w:cs="Times New Roman"/>
          <w:sz w:val="24"/>
          <w:lang w:eastAsia="ar-SA"/>
        </w:rPr>
        <w:t xml:space="preserve">.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663B3F70" w14:textId="77777777" w:rsidR="00C23FA8" w:rsidRDefault="00C23FA8" w:rsidP="003D5EBE">
      <w:pPr>
        <w:widowControl/>
        <w:suppressAutoHyphens/>
        <w:autoSpaceDE/>
        <w:autoSpaceDN/>
        <w:adjustRightInd/>
        <w:ind w:firstLine="0"/>
        <w:outlineLvl w:val="0"/>
        <w:rPr>
          <w:rFonts w:ascii="Times New Roman" w:hAnsi="Times New Roman" w:cs="Times New Roman"/>
          <w:b/>
          <w:sz w:val="24"/>
          <w:lang w:eastAsia="ar-SA"/>
        </w:rPr>
      </w:pPr>
    </w:p>
    <w:p w14:paraId="7513A75B" w14:textId="675D6C70" w:rsidR="003D5EBE" w:rsidRPr="002A76B7" w:rsidRDefault="003D5EBE" w:rsidP="002A76B7">
      <w:pPr>
        <w:pStyle w:val="Sraopastraipa"/>
        <w:widowControl/>
        <w:numPr>
          <w:ilvl w:val="0"/>
          <w:numId w:val="8"/>
        </w:numPr>
        <w:tabs>
          <w:tab w:val="left" w:pos="1134"/>
        </w:tabs>
        <w:suppressAutoHyphens/>
        <w:autoSpaceDE/>
        <w:autoSpaceDN/>
        <w:adjustRightInd/>
        <w:spacing w:line="320" w:lineRule="atLeast"/>
        <w:jc w:val="center"/>
        <w:rPr>
          <w:rFonts w:ascii="Times New Roman" w:hAnsi="Times New Roman" w:cs="Times New Roman"/>
          <w:b/>
          <w:sz w:val="24"/>
          <w:lang w:eastAsia="ar-SA"/>
        </w:rPr>
      </w:pPr>
      <w:r w:rsidRPr="002A76B7">
        <w:rPr>
          <w:rFonts w:ascii="Times New Roman" w:hAnsi="Times New Roman" w:cs="Times New Roman"/>
          <w:b/>
          <w:sz w:val="24"/>
          <w:lang w:eastAsia="ar-SA"/>
        </w:rPr>
        <w:t xml:space="preserve"> SUTARTIES ESMINIS PAŽEIDIMAS IR NUTRAUKIMAS</w:t>
      </w:r>
    </w:p>
    <w:p w14:paraId="0E085229" w14:textId="77777777" w:rsidR="003D5EBE" w:rsidRPr="009159BF" w:rsidRDefault="003D5EBE" w:rsidP="003D5EBE">
      <w:pPr>
        <w:widowControl/>
        <w:suppressAutoHyphens/>
        <w:autoSpaceDE/>
        <w:autoSpaceDN/>
        <w:adjustRightInd/>
        <w:ind w:right="-1" w:firstLine="0"/>
        <w:rPr>
          <w:rFonts w:ascii="Times New Roman" w:hAnsi="Times New Roman" w:cs="Times New Roman"/>
          <w:b/>
          <w:bCs/>
          <w:sz w:val="24"/>
          <w:lang w:eastAsia="ar-SA"/>
        </w:rPr>
      </w:pPr>
    </w:p>
    <w:p w14:paraId="7044AB5C" w14:textId="77777777" w:rsidR="003D5EBE" w:rsidRPr="009159BF" w:rsidRDefault="003D5EBE" w:rsidP="003D5EBE">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 Užsakovas privalo bet kuriuo šiame punkte išvardintu atveju arba aplinkybėms, prieš 15 dienų apie tai pranešęs Rangovui, nutraukti Sutartį dėl šių esminių sutarties pažeidimų:</w:t>
      </w:r>
    </w:p>
    <w:p w14:paraId="156ED8AB"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Rangovas nepradeda laiku vykdyti šios Sutarties arba darbus atlieka taip lėtai, kad juos baigti iki termino pabaigos pasidaro aiškiai neįmanoma; </w:t>
      </w:r>
    </w:p>
    <w:p w14:paraId="587ACF7E" w14:textId="13D40F05"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w:t>
      </w:r>
      <w:r w:rsidR="00E40E95">
        <w:rPr>
          <w:rFonts w:ascii="Times New Roman" w:hAnsi="Times New Roman" w:cs="Times New Roman"/>
          <w:sz w:val="24"/>
          <w:lang w:eastAsia="ar-SA"/>
        </w:rPr>
        <w:t>a</w:t>
      </w:r>
      <w:r w:rsidRPr="009159BF">
        <w:rPr>
          <w:rFonts w:ascii="Times New Roman" w:hAnsi="Times New Roman" w:cs="Times New Roman"/>
          <w:sz w:val="24"/>
          <w:lang w:eastAsia="ar-SA"/>
        </w:rPr>
        <w:t>i atlikti;</w:t>
      </w:r>
    </w:p>
    <w:p w14:paraId="7A76F787"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14.1.3. Rangovas per pagrįstai nustatytą laikotarpį neįvykdo Užsakovo nurodymo ištaisyti netinkamai įvykdytus arba neįvykdytus sutartinius įsipareigojimus;</w:t>
      </w:r>
    </w:p>
    <w:p w14:paraId="4102DF51"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Rangovas netenka teisės atlikti šioje Sutartyje nurodytus darbus, bankrutuoja arba yra likviduojamas, kai sustabdo ūkinę veiklą, arba kai įstatymuose ir kituose teisės aktuose numatyta tvarka susidaro analogiška situacija;</w:t>
      </w:r>
    </w:p>
    <w:p w14:paraId="263E0836" w14:textId="7F10BA73"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w:t>
      </w:r>
      <w:r w:rsidR="00DC4C32">
        <w:rPr>
          <w:rFonts w:ascii="Times New Roman" w:hAnsi="Times New Roman" w:cs="Times New Roman"/>
          <w:sz w:val="24"/>
          <w:lang w:eastAsia="ar-SA"/>
        </w:rPr>
        <w:t>P</w:t>
      </w:r>
      <w:r w:rsidRPr="009159BF">
        <w:rPr>
          <w:rFonts w:ascii="Times New Roman" w:hAnsi="Times New Roman" w:cs="Times New Roman"/>
          <w:sz w:val="24"/>
          <w:lang w:eastAsia="ar-SA"/>
        </w:rPr>
        <w:t xml:space="preserve">o raštiško Užsakovo įspėjimo Rangovas neužtikrina darbų kokybės ar nevykdo kitų šios Sutarties sąlygų arba raštiškai perspėtas dar kartą jas pažeidžia; </w:t>
      </w:r>
    </w:p>
    <w:p w14:paraId="34CDB4AB"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Užsakovui vienašališkai nutraukus Sutartį Rangovas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5298CEAD"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14.3. Rangovas gali bet kuriuo šiame punkte išvardintu atveju arba aplinkybėms, prieš 15 dienų apie tai raštu pranešęs Užsakovui, nutraukti Sutartį dėl šių esminių sutarties pažeidimų:</w:t>
      </w:r>
    </w:p>
    <w:p w14:paraId="4B3D926C" w14:textId="77777777" w:rsidR="003D5EBE" w:rsidRPr="009159BF" w:rsidRDefault="003D5EBE" w:rsidP="003D5EBE">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14270F54" w14:textId="77777777" w:rsidR="003D5EBE" w:rsidRPr="009159BF" w:rsidRDefault="003D5EBE" w:rsidP="003D5EBE">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14.4. Rangovo pasirinkimas nutraukti Sutartį neturi pažeisti kurių nors kitų iš Sutarties arba kitaip kylančių Rangovo teisių.</w:t>
      </w:r>
    </w:p>
    <w:p w14:paraId="3983D80B" w14:textId="77777777" w:rsidR="003D5EBE" w:rsidRPr="009159BF" w:rsidRDefault="003D5EBE" w:rsidP="003D5EBE">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 nurodytais atvejais ir tvarka vienašališkai nutraukti Sutartį apie tai Rangovui pranešant raštu.</w:t>
      </w:r>
    </w:p>
    <w:p w14:paraId="1203DF43" w14:textId="77777777" w:rsidR="003D5EBE" w:rsidRPr="009159BF" w:rsidRDefault="003D5EBE" w:rsidP="003D5EBE">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Raštišku Šalių susitarimu. Sutartis nutraukiama Šalių susitarimu ir laikoma nutraukta Šalims pasirašius susitarimą;</w:t>
      </w:r>
    </w:p>
    <w:p w14:paraId="3998C8D5" w14:textId="247B9F66" w:rsidR="003D5EBE" w:rsidRDefault="003D5EBE" w:rsidP="003D5EBE">
      <w:pPr>
        <w:widowControl/>
        <w:numPr>
          <w:ilvl w:val="1"/>
          <w:numId w:val="5"/>
        </w:numPr>
        <w:suppressAutoHyphens/>
        <w:autoSpaceDE/>
        <w:autoSpaceDN/>
        <w:adjustRightInd/>
        <w:ind w:left="0"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Sutartis gali būti nutraukta kitais Lietuvos Respublikos Civilinio kodekso, kitų įstatymų ir šioje sutartyje numatytais atvejais.</w:t>
      </w:r>
    </w:p>
    <w:p w14:paraId="2294E68F" w14:textId="77777777" w:rsidR="00DC4C32" w:rsidRPr="009159BF" w:rsidRDefault="00DC4C32" w:rsidP="00DC4C32">
      <w:pPr>
        <w:widowControl/>
        <w:autoSpaceDE/>
        <w:autoSpaceDN/>
        <w:adjustRightInd/>
        <w:ind w:firstLine="0"/>
        <w:contextualSpacing/>
        <w:jc w:val="both"/>
        <w:outlineLvl w:val="0"/>
        <w:rPr>
          <w:rFonts w:ascii="Times New Roman" w:hAnsi="Times New Roman" w:cs="Times New Roman"/>
          <w:bCs/>
          <w:sz w:val="24"/>
          <w:lang w:eastAsia="en-US"/>
        </w:rPr>
      </w:pPr>
    </w:p>
    <w:p w14:paraId="1731F71C" w14:textId="28C32365" w:rsidR="000727AE" w:rsidRPr="00DC4C32" w:rsidRDefault="003D5EBE" w:rsidP="00DC4C32">
      <w:pPr>
        <w:pStyle w:val="Sraopastraipa"/>
        <w:widowControl/>
        <w:numPr>
          <w:ilvl w:val="0"/>
          <w:numId w:val="8"/>
        </w:numPr>
        <w:autoSpaceDE/>
        <w:autoSpaceDN/>
        <w:adjustRightInd/>
        <w:jc w:val="center"/>
        <w:rPr>
          <w:rFonts w:ascii="Times New Roman" w:eastAsia="Calibri" w:hAnsi="Times New Roman" w:cs="Times New Roman"/>
          <w:b/>
          <w:sz w:val="24"/>
          <w:lang w:eastAsia="en-US"/>
        </w:rPr>
      </w:pPr>
      <w:r w:rsidRPr="002A76B7">
        <w:rPr>
          <w:rFonts w:ascii="Times New Roman" w:eastAsia="Calibri" w:hAnsi="Times New Roman" w:cs="Times New Roman"/>
          <w:b/>
          <w:sz w:val="24"/>
          <w:lang w:eastAsia="en-US"/>
        </w:rPr>
        <w:t>SUBRANGOVAI IR SUBRANGOVŲ KEITIMO TVARKA</w:t>
      </w:r>
    </w:p>
    <w:p w14:paraId="22F17A93" w14:textId="77777777" w:rsidR="000727AE" w:rsidRPr="000727AE" w:rsidRDefault="000727AE" w:rsidP="000727AE">
      <w:pPr>
        <w:pStyle w:val="Sraopastraipa"/>
        <w:widowControl/>
        <w:autoSpaceDE/>
        <w:autoSpaceDN/>
        <w:adjustRightInd/>
        <w:ind w:left="1170" w:firstLine="0"/>
        <w:rPr>
          <w:rFonts w:ascii="Times New Roman" w:eastAsia="Calibri" w:hAnsi="Times New Roman" w:cs="Times New Roman"/>
          <w:b/>
          <w:sz w:val="24"/>
          <w:lang w:eastAsia="en-US"/>
        </w:rPr>
      </w:pPr>
    </w:p>
    <w:p w14:paraId="7E38A91A" w14:textId="77777777" w:rsidR="008D3926" w:rsidRPr="008D3926" w:rsidRDefault="003D5EBE" w:rsidP="008D3926">
      <w:pPr>
        <w:pStyle w:val="Komentarotekstas"/>
        <w:ind w:firstLine="0"/>
        <w:jc w:val="both"/>
        <w:rPr>
          <w:rFonts w:ascii="Times New Roman" w:hAnsi="Times New Roman" w:cs="Times New Roman"/>
          <w:sz w:val="24"/>
          <w:szCs w:val="24"/>
        </w:rPr>
      </w:pPr>
      <w:r w:rsidRPr="009159BF">
        <w:rPr>
          <w:rFonts w:ascii="Times New Roman" w:hAnsi="Times New Roman" w:cs="Times New Roman"/>
          <w:sz w:val="24"/>
          <w:lang w:eastAsia="ar-SA"/>
        </w:rPr>
        <w:t xml:space="preserve">          </w:t>
      </w:r>
      <w:r w:rsidR="008D3926" w:rsidRPr="008D3926">
        <w:rPr>
          <w:rFonts w:ascii="Times New Roman" w:hAnsi="Times New Roman" w:cs="Times New Roman"/>
          <w:i/>
          <w:iCs/>
          <w:sz w:val="24"/>
          <w:szCs w:val="24"/>
        </w:rPr>
        <w:t>Jei Sutartyje numatytų paslaugų atlikimui Rangovas pasitelks subrangovus, 15.1–15.3 punkte nurodo:</w:t>
      </w:r>
    </w:p>
    <w:p w14:paraId="5EBC43C1" w14:textId="77777777" w:rsidR="008D3926" w:rsidRPr="008D3926" w:rsidRDefault="008D3926" w:rsidP="008D3926">
      <w:pPr>
        <w:pStyle w:val="Komentarotekstas"/>
        <w:ind w:firstLine="567"/>
        <w:jc w:val="both"/>
        <w:rPr>
          <w:rFonts w:ascii="Times New Roman" w:hAnsi="Times New Roman" w:cs="Times New Roman"/>
          <w:sz w:val="24"/>
          <w:szCs w:val="24"/>
        </w:rPr>
      </w:pPr>
      <w:r w:rsidRPr="008D3926">
        <w:rPr>
          <w:rFonts w:ascii="Times New Roman" w:hAnsi="Times New Roman" w:cs="Times New Roman"/>
          <w:sz w:val="24"/>
          <w:szCs w:val="24"/>
        </w:rPr>
        <w:t>15.1.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p>
    <w:p w14:paraId="77801FF2" w14:textId="6F6B0152" w:rsidR="008D3926" w:rsidRPr="008D3926" w:rsidRDefault="008D3926" w:rsidP="008D3926">
      <w:pPr>
        <w:pStyle w:val="Komentarotekstas"/>
        <w:ind w:firstLine="567"/>
        <w:jc w:val="both"/>
        <w:rPr>
          <w:rFonts w:ascii="Times New Roman" w:hAnsi="Times New Roman" w:cs="Times New Roman"/>
          <w:sz w:val="24"/>
          <w:szCs w:val="24"/>
        </w:rPr>
      </w:pPr>
      <w:r w:rsidRPr="008D3926">
        <w:rPr>
          <w:rFonts w:ascii="Times New Roman" w:hAnsi="Times New Roman" w:cs="Times New Roman"/>
          <w:sz w:val="24"/>
          <w:szCs w:val="24"/>
        </w:rPr>
        <w:t xml:space="preserve">15.2. Sutarties vykdymo metu rangovas, raštu kreipęsis į </w:t>
      </w:r>
      <w:r w:rsidR="007D43A4">
        <w:rPr>
          <w:rFonts w:ascii="Times New Roman" w:hAnsi="Times New Roman" w:cs="Times New Roman"/>
          <w:sz w:val="24"/>
          <w:szCs w:val="24"/>
        </w:rPr>
        <w:t>Užsakovą</w:t>
      </w:r>
      <w:r w:rsidRPr="008D3926">
        <w:rPr>
          <w:rFonts w:ascii="Times New Roman" w:hAnsi="Times New Roman" w:cs="Times New Roman"/>
          <w:sz w:val="24"/>
          <w:szCs w:val="24"/>
        </w:rPr>
        <w:t xml:space="preserve"> ir gavęs raštišką jos sutikimą, gali keisti subrangovą (-us), nurodytus šios Sutarties 15.1 punkte, tačiau naujų subrangovų kvalifikacija turi atitikti pirkimo dokumentuose subrangovams keltus pašalinimo pagrindų nebuvo ir kvalifikacijos reikalavimus tai dienai, kai Rangovas kreipėsi į </w:t>
      </w:r>
      <w:r w:rsidR="007D43A4">
        <w:rPr>
          <w:rFonts w:ascii="Times New Roman" w:hAnsi="Times New Roman" w:cs="Times New Roman"/>
          <w:sz w:val="24"/>
          <w:szCs w:val="24"/>
        </w:rPr>
        <w:t>Užsakovą</w:t>
      </w:r>
      <w:r w:rsidRPr="008D3926">
        <w:rPr>
          <w:rFonts w:ascii="Times New Roman" w:hAnsi="Times New Roman" w:cs="Times New Roman"/>
          <w:sz w:val="24"/>
          <w:szCs w:val="24"/>
        </w:rPr>
        <w:t xml:space="preserve"> dėl leidimo keisti subrangovą. </w:t>
      </w:r>
    </w:p>
    <w:p w14:paraId="09568925" w14:textId="3A6C8267" w:rsidR="008D3926" w:rsidRPr="008D3926" w:rsidRDefault="008D3926" w:rsidP="008D3926">
      <w:pPr>
        <w:pStyle w:val="Komentarotekstas"/>
        <w:ind w:firstLine="567"/>
        <w:jc w:val="both"/>
        <w:rPr>
          <w:rFonts w:ascii="Times New Roman" w:hAnsi="Times New Roman" w:cs="Times New Roman"/>
          <w:sz w:val="24"/>
          <w:szCs w:val="24"/>
        </w:rPr>
      </w:pPr>
      <w:r w:rsidRPr="008D3926">
        <w:rPr>
          <w:rFonts w:ascii="Times New Roman" w:hAnsi="Times New Roman" w:cs="Times New Roman"/>
          <w:sz w:val="24"/>
          <w:szCs w:val="24"/>
        </w:rPr>
        <w:t xml:space="preserve">15.3. Subrangovų pakeitimas įforminamas abiejų Šalių papildomu susitarimu prie Sutarties per 10 darbo dienų nuo </w:t>
      </w:r>
      <w:r w:rsidR="007D43A4">
        <w:rPr>
          <w:rFonts w:ascii="Times New Roman" w:hAnsi="Times New Roman" w:cs="Times New Roman"/>
          <w:sz w:val="24"/>
          <w:szCs w:val="24"/>
        </w:rPr>
        <w:t>Užsakovo</w:t>
      </w:r>
      <w:r w:rsidRPr="008D3926">
        <w:rPr>
          <w:rFonts w:ascii="Times New Roman" w:hAnsi="Times New Roman" w:cs="Times New Roman"/>
          <w:sz w:val="24"/>
          <w:szCs w:val="24"/>
        </w:rPr>
        <w:t xml:space="preserve"> raštiško sutikimo išsiuntimo Rangovui datos.</w:t>
      </w:r>
    </w:p>
    <w:p w14:paraId="57D7F83A" w14:textId="77777777" w:rsidR="008D3926" w:rsidRPr="008D3926" w:rsidRDefault="008D3926" w:rsidP="008D3926">
      <w:pPr>
        <w:pStyle w:val="Komentarotekstas"/>
        <w:ind w:firstLine="0"/>
        <w:jc w:val="both"/>
        <w:rPr>
          <w:rFonts w:ascii="Times New Roman" w:hAnsi="Times New Roman" w:cs="Times New Roman"/>
          <w:sz w:val="24"/>
          <w:szCs w:val="24"/>
        </w:rPr>
      </w:pPr>
      <w:r w:rsidRPr="008D3926">
        <w:rPr>
          <w:rFonts w:ascii="Times New Roman" w:hAnsi="Times New Roman" w:cs="Times New Roman"/>
          <w:sz w:val="24"/>
          <w:szCs w:val="24"/>
        </w:rPr>
        <w:t xml:space="preserve">        </w:t>
      </w:r>
      <w:r w:rsidRPr="008D3926">
        <w:rPr>
          <w:rFonts w:ascii="Times New Roman" w:hAnsi="Times New Roman" w:cs="Times New Roman"/>
          <w:i/>
          <w:iCs/>
          <w:sz w:val="24"/>
          <w:szCs w:val="24"/>
        </w:rPr>
        <w:t xml:space="preserve"> Jei Sutartyje numatytų paslaugų atlikimui Rangovas nepasitelks subrangovų arba jie nebuvo žinomi, 15.1 punkte nurodo</w:t>
      </w:r>
      <w:r w:rsidRPr="008D3926">
        <w:rPr>
          <w:rFonts w:ascii="Times New Roman" w:hAnsi="Times New Roman" w:cs="Times New Roman"/>
          <w:sz w:val="24"/>
          <w:szCs w:val="24"/>
        </w:rPr>
        <w:t>:</w:t>
      </w:r>
    </w:p>
    <w:p w14:paraId="3CCB7F70" w14:textId="669F541E" w:rsidR="0000559F" w:rsidRDefault="008D3926" w:rsidP="008D3926">
      <w:pPr>
        <w:widowControl/>
        <w:suppressAutoHyphens/>
        <w:autoSpaceDE/>
        <w:autoSpaceDN/>
        <w:adjustRightInd/>
        <w:ind w:firstLine="0"/>
        <w:jc w:val="both"/>
        <w:rPr>
          <w:rFonts w:ascii="Times New Roman" w:hAnsi="Times New Roman" w:cs="Times New Roman"/>
          <w:sz w:val="24"/>
          <w:lang w:eastAsia="ar-SA"/>
        </w:rPr>
      </w:pPr>
      <w:r w:rsidRPr="008D3926">
        <w:rPr>
          <w:rFonts w:ascii="Times New Roman" w:hAnsi="Times New Roman" w:cs="Times New Roman"/>
          <w:sz w:val="24"/>
        </w:rPr>
        <w:t xml:space="preserve">          15.1. </w:t>
      </w:r>
      <w:r w:rsidRPr="00405ACB">
        <w:rPr>
          <w:rFonts w:ascii="Times New Roman" w:hAnsi="Times New Roman" w:cs="Times New Roman"/>
          <w:sz w:val="24"/>
        </w:rPr>
        <w:t>Dalies Sutartyje numatytų darbų įvykdymui Rangovas subrangovų nepasitelks. Sutarties vykdymo metu subrangovai negalės būti įtraukiami, jei jie nebuvo pasitelkti teikiant pasiūlymą.</w:t>
      </w:r>
      <w:r w:rsidRPr="008D3926">
        <w:rPr>
          <w:rFonts w:ascii="Times New Roman" w:hAnsi="Times New Roman" w:cs="Times New Roman"/>
          <w:sz w:val="24"/>
        </w:rPr>
        <w:t xml:space="preserve">  </w:t>
      </w:r>
      <w:r w:rsidR="003D5EBE" w:rsidRPr="008D3926">
        <w:rPr>
          <w:rFonts w:ascii="Times New Roman" w:hAnsi="Times New Roman" w:cs="Times New Roman"/>
          <w:sz w:val="24"/>
          <w:lang w:eastAsia="ar-SA"/>
        </w:rPr>
        <w:t xml:space="preserve">       </w:t>
      </w:r>
    </w:p>
    <w:p w14:paraId="096B00A2" w14:textId="77777777" w:rsidR="008D3926" w:rsidRPr="008D3926" w:rsidRDefault="008D3926" w:rsidP="008D3926">
      <w:pPr>
        <w:widowControl/>
        <w:suppressAutoHyphens/>
        <w:autoSpaceDE/>
        <w:autoSpaceDN/>
        <w:adjustRightInd/>
        <w:ind w:firstLine="0"/>
        <w:jc w:val="both"/>
        <w:rPr>
          <w:rFonts w:ascii="Times New Roman" w:hAnsi="Times New Roman" w:cs="Times New Roman"/>
          <w:sz w:val="24"/>
          <w:lang w:eastAsia="ar-SA"/>
        </w:rPr>
      </w:pPr>
    </w:p>
    <w:p w14:paraId="7B6E6E3F" w14:textId="5A06AE45" w:rsidR="003D5EBE" w:rsidRPr="002A76B7" w:rsidRDefault="003D5EBE" w:rsidP="002A76B7">
      <w:pPr>
        <w:pStyle w:val="Sraopastraipa"/>
        <w:widowControl/>
        <w:numPr>
          <w:ilvl w:val="0"/>
          <w:numId w:val="8"/>
        </w:numPr>
        <w:suppressAutoHyphens/>
        <w:autoSpaceDE/>
        <w:autoSpaceDN/>
        <w:adjustRightInd/>
        <w:jc w:val="center"/>
        <w:rPr>
          <w:rFonts w:ascii="Times New Roman" w:hAnsi="Times New Roman" w:cs="Times New Roman"/>
          <w:b/>
          <w:sz w:val="24"/>
          <w:lang w:eastAsia="ar-SA"/>
        </w:rPr>
      </w:pPr>
      <w:r w:rsidRPr="002A76B7">
        <w:rPr>
          <w:rFonts w:ascii="Times New Roman" w:hAnsi="Times New Roman" w:cs="Times New Roman"/>
          <w:b/>
          <w:sz w:val="24"/>
          <w:lang w:eastAsia="ar-SA"/>
        </w:rPr>
        <w:t xml:space="preserve"> GINČŲ SPRENDIMAS</w:t>
      </w:r>
    </w:p>
    <w:p w14:paraId="568854BB" w14:textId="77777777" w:rsidR="003D5EBE" w:rsidRPr="009159BF" w:rsidRDefault="003D5EBE" w:rsidP="003D5EBE">
      <w:pPr>
        <w:widowControl/>
        <w:suppressAutoHyphens/>
        <w:autoSpaceDE/>
        <w:autoSpaceDN/>
        <w:adjustRightInd/>
        <w:ind w:firstLine="0"/>
        <w:jc w:val="center"/>
        <w:rPr>
          <w:rFonts w:ascii="Times New Roman" w:hAnsi="Times New Roman" w:cs="Times New Roman"/>
          <w:sz w:val="24"/>
          <w:lang w:eastAsia="ar-SA"/>
        </w:rPr>
      </w:pPr>
    </w:p>
    <w:p w14:paraId="4ED4E176" w14:textId="69CBBC52" w:rsidR="003D5EBE" w:rsidRDefault="003D5EBE" w:rsidP="0000559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75EC7F0" w14:textId="09FDA048" w:rsidR="00DC4C32" w:rsidRDefault="00DC4C32" w:rsidP="003D5EBE">
      <w:pPr>
        <w:widowControl/>
        <w:suppressAutoHyphens/>
        <w:autoSpaceDE/>
        <w:autoSpaceDN/>
        <w:adjustRightInd/>
        <w:ind w:firstLine="0"/>
        <w:jc w:val="both"/>
        <w:rPr>
          <w:rFonts w:ascii="Times New Roman" w:hAnsi="Times New Roman" w:cs="Times New Roman"/>
          <w:sz w:val="24"/>
          <w:lang w:eastAsia="ar-SA"/>
        </w:rPr>
      </w:pPr>
    </w:p>
    <w:p w14:paraId="61FA8F8B" w14:textId="77777777" w:rsidR="00C23FA8" w:rsidRPr="009159BF" w:rsidRDefault="00C23FA8" w:rsidP="003D5EBE">
      <w:pPr>
        <w:widowControl/>
        <w:suppressAutoHyphens/>
        <w:autoSpaceDE/>
        <w:autoSpaceDN/>
        <w:adjustRightInd/>
        <w:ind w:firstLine="0"/>
        <w:jc w:val="both"/>
        <w:rPr>
          <w:rFonts w:ascii="Times New Roman" w:hAnsi="Times New Roman" w:cs="Times New Roman"/>
          <w:sz w:val="24"/>
          <w:lang w:eastAsia="ar-SA"/>
        </w:rPr>
      </w:pPr>
    </w:p>
    <w:p w14:paraId="6C353C79" w14:textId="7F05F92F" w:rsidR="003D5EBE" w:rsidRDefault="003D5EBE" w:rsidP="00DC4C32">
      <w:pPr>
        <w:pStyle w:val="Sraopastraipa"/>
        <w:widowControl/>
        <w:numPr>
          <w:ilvl w:val="0"/>
          <w:numId w:val="8"/>
        </w:numPr>
        <w:suppressAutoHyphens/>
        <w:autoSpaceDE/>
        <w:autoSpaceDN/>
        <w:adjustRightInd/>
        <w:jc w:val="center"/>
        <w:outlineLvl w:val="0"/>
        <w:rPr>
          <w:rFonts w:ascii="Times New Roman" w:hAnsi="Times New Roman" w:cs="Times New Roman"/>
          <w:b/>
          <w:sz w:val="24"/>
          <w:lang w:eastAsia="ar-SA"/>
        </w:rPr>
      </w:pPr>
      <w:r w:rsidRPr="002A76B7">
        <w:rPr>
          <w:rFonts w:ascii="Times New Roman" w:hAnsi="Times New Roman" w:cs="Times New Roman"/>
          <w:b/>
          <w:sz w:val="24"/>
          <w:lang w:eastAsia="ar-SA"/>
        </w:rPr>
        <w:t xml:space="preserve"> KITOS SUTARTIES  SĄLYGO</w:t>
      </w:r>
      <w:r w:rsidR="00DC4C32">
        <w:rPr>
          <w:rFonts w:ascii="Times New Roman" w:hAnsi="Times New Roman" w:cs="Times New Roman"/>
          <w:b/>
          <w:sz w:val="24"/>
          <w:lang w:eastAsia="ar-SA"/>
        </w:rPr>
        <w:t>S</w:t>
      </w:r>
    </w:p>
    <w:p w14:paraId="233584B3" w14:textId="77777777" w:rsidR="00DC4C32" w:rsidRPr="00DC4C32" w:rsidRDefault="00DC4C32" w:rsidP="00DC4C32">
      <w:pPr>
        <w:pStyle w:val="Sraopastraipa"/>
        <w:widowControl/>
        <w:suppressAutoHyphens/>
        <w:autoSpaceDE/>
        <w:autoSpaceDN/>
        <w:adjustRightInd/>
        <w:ind w:left="1429" w:firstLine="0"/>
        <w:outlineLvl w:val="0"/>
        <w:rPr>
          <w:rFonts w:ascii="Times New Roman" w:hAnsi="Times New Roman" w:cs="Times New Roman"/>
          <w:b/>
          <w:sz w:val="24"/>
          <w:lang w:eastAsia="ar-SA"/>
        </w:rPr>
      </w:pPr>
    </w:p>
    <w:p w14:paraId="515DEFF5"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1BCB698A"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17.2. Šalys įsipareigoja apie rekvizitų pasikeitimus nedelsiant raštu pranešti kitai šaliai.</w:t>
      </w:r>
    </w:p>
    <w:p w14:paraId="659C9D4F" w14:textId="77777777" w:rsidR="003D5EBE" w:rsidRPr="009159BF"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444BD928" w14:textId="77777777" w:rsidR="003D5EBE" w:rsidRDefault="003D5EBE" w:rsidP="003D5EBE">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17.4. Ši sutartis sudaryta lietuvių kalba, dviem egzemplioriais, kurių vienas saugomas Užsakovo, antras – Rangovo. Visi egzemplioriai turi vienodą juridinę galią.</w:t>
      </w:r>
    </w:p>
    <w:p w14:paraId="22F83C51" w14:textId="261959B8" w:rsidR="00976621" w:rsidRDefault="005F3C5C" w:rsidP="00092BE4">
      <w:pPr>
        <w:widowControl/>
        <w:tabs>
          <w:tab w:val="left" w:pos="710"/>
        </w:tabs>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lang w:eastAsia="ar-SA"/>
        </w:rPr>
        <w:t xml:space="preserve">          </w:t>
      </w:r>
      <w:r w:rsidR="00976621" w:rsidRPr="005F3C5C">
        <w:rPr>
          <w:rFonts w:ascii="Times New Roman" w:hAnsi="Times New Roman" w:cs="Times New Roman"/>
          <w:sz w:val="24"/>
          <w:lang w:eastAsia="ar-SA"/>
        </w:rPr>
        <w:t>17.5</w:t>
      </w:r>
      <w:r w:rsidRPr="005F3C5C">
        <w:rPr>
          <w:rFonts w:ascii="Times New Roman" w:hAnsi="Times New Roman" w:cs="Times New Roman"/>
          <w:sz w:val="24"/>
          <w:lang w:eastAsia="ar-SA"/>
        </w:rPr>
        <w:t xml:space="preserve">. Asmenys atsakingi už sutarties vykdymą </w:t>
      </w:r>
      <w:r w:rsidR="00DC1B08">
        <w:rPr>
          <w:rFonts w:ascii="Times New Roman" w:hAnsi="Times New Roman" w:cs="Times New Roman"/>
          <w:sz w:val="24"/>
          <w:lang w:eastAsia="ar-SA"/>
        </w:rPr>
        <w:t>–</w:t>
      </w:r>
      <w:r w:rsidR="007D43A4">
        <w:rPr>
          <w:rFonts w:ascii="Times New Roman" w:hAnsi="Times New Roman" w:cs="Times New Roman"/>
          <w:sz w:val="24"/>
          <w:lang w:eastAsia="ar-SA"/>
        </w:rPr>
        <w:t>K</w:t>
      </w:r>
      <w:r w:rsidRPr="005F3C5C">
        <w:rPr>
          <w:rFonts w:ascii="Times New Roman" w:hAnsi="Times New Roman" w:cs="Times New Roman"/>
          <w:sz w:val="24"/>
        </w:rPr>
        <w:t xml:space="preserve">omunalinio ūkio ir </w:t>
      </w:r>
      <w:r w:rsidR="00D4721F">
        <w:rPr>
          <w:rFonts w:ascii="Times New Roman" w:hAnsi="Times New Roman" w:cs="Times New Roman"/>
          <w:sz w:val="24"/>
        </w:rPr>
        <w:t>žemės ūkio</w:t>
      </w:r>
      <w:r w:rsidRPr="005F3C5C">
        <w:rPr>
          <w:rFonts w:ascii="Times New Roman" w:hAnsi="Times New Roman" w:cs="Times New Roman"/>
          <w:sz w:val="24"/>
        </w:rPr>
        <w:t xml:space="preserve"> skyriaus </w:t>
      </w:r>
      <w:r w:rsidR="007F7482">
        <w:rPr>
          <w:rFonts w:ascii="Times New Roman" w:hAnsi="Times New Roman" w:cs="Times New Roman"/>
          <w:sz w:val="24"/>
        </w:rPr>
        <w:t>vyr. specialistė</w:t>
      </w:r>
      <w:r w:rsidRPr="005F3C5C">
        <w:rPr>
          <w:rFonts w:ascii="Times New Roman" w:hAnsi="Times New Roman" w:cs="Times New Roman"/>
          <w:sz w:val="24"/>
        </w:rPr>
        <w:t>, el.</w:t>
      </w:r>
      <w:r w:rsidR="00DC1B08">
        <w:rPr>
          <w:rFonts w:ascii="Times New Roman" w:hAnsi="Times New Roman" w:cs="Times New Roman"/>
          <w:sz w:val="24"/>
        </w:rPr>
        <w:t xml:space="preserve"> </w:t>
      </w:r>
      <w:r w:rsidRPr="005F3C5C">
        <w:rPr>
          <w:rFonts w:ascii="Times New Roman" w:hAnsi="Times New Roman" w:cs="Times New Roman"/>
          <w:sz w:val="24"/>
        </w:rPr>
        <w:t>p.</w:t>
      </w:r>
      <w:r w:rsidR="00F46E63">
        <w:rPr>
          <w:rFonts w:ascii="Times New Roman" w:hAnsi="Times New Roman" w:cs="Times New Roman"/>
          <w:sz w:val="24"/>
        </w:rPr>
        <w:t xml:space="preserve"> </w:t>
      </w:r>
      <w:hyperlink r:id="rId6" w:history="1">
        <w:r w:rsidR="007F7482" w:rsidRPr="00D71C9E">
          <w:rPr>
            <w:rStyle w:val="Hipersaitas"/>
            <w:rFonts w:ascii="Times New Roman" w:hAnsi="Times New Roman" w:cs="Times New Roman"/>
            <w:color w:val="auto"/>
            <w:sz w:val="24"/>
            <w:u w:val="none"/>
          </w:rPr>
          <w:t>greta.radzeviciene</w:t>
        </w:r>
        <w:r w:rsidR="00DC1B08" w:rsidRPr="00D71C9E">
          <w:rPr>
            <w:rStyle w:val="Hipersaitas"/>
            <w:rFonts w:ascii="Times New Roman" w:hAnsi="Times New Roman" w:cs="Times New Roman"/>
            <w:color w:val="auto"/>
            <w:sz w:val="24"/>
            <w:u w:val="none"/>
          </w:rPr>
          <w:t>@arsa.lt</w:t>
        </w:r>
      </w:hyperlink>
      <w:r w:rsidRPr="005F3C5C">
        <w:rPr>
          <w:rFonts w:ascii="Times New Roman" w:hAnsi="Times New Roman" w:cs="Times New Roman"/>
          <w:sz w:val="24"/>
        </w:rPr>
        <w:t>;</w:t>
      </w:r>
      <w:r w:rsidR="00092BE4">
        <w:rPr>
          <w:rFonts w:ascii="Times New Roman" w:hAnsi="Times New Roman" w:cs="Times New Roman"/>
          <w:sz w:val="24"/>
        </w:rPr>
        <w:t xml:space="preserve"> </w:t>
      </w:r>
      <w:r w:rsidR="00A32203">
        <w:rPr>
          <w:rFonts w:ascii="Times New Roman" w:hAnsi="Times New Roman" w:cs="Times New Roman"/>
          <w:sz w:val="24"/>
        </w:rPr>
        <w:t>..............</w:t>
      </w:r>
    </w:p>
    <w:p w14:paraId="24502374" w14:textId="46474A13" w:rsidR="008E59DD" w:rsidRDefault="008E59DD" w:rsidP="00092BE4">
      <w:pPr>
        <w:widowControl/>
        <w:tabs>
          <w:tab w:val="left" w:pos="710"/>
        </w:tabs>
        <w:suppressAutoHyphens/>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          17.6. Atsakingas už sutarties ir jos pakeitimų paviešinimą –</w:t>
      </w:r>
      <w:r w:rsidR="00A32203">
        <w:rPr>
          <w:rFonts w:ascii="Times New Roman" w:hAnsi="Times New Roman" w:cs="Times New Roman"/>
          <w:sz w:val="24"/>
        </w:rPr>
        <w:t xml:space="preserve"> </w:t>
      </w:r>
      <w:r w:rsidR="00D4721F">
        <w:rPr>
          <w:rFonts w:ascii="Times New Roman" w:hAnsi="Times New Roman" w:cs="Times New Roman"/>
          <w:sz w:val="24"/>
        </w:rPr>
        <w:t>Viešųjų pirkimų</w:t>
      </w:r>
      <w:r w:rsidR="00A32203">
        <w:rPr>
          <w:rFonts w:ascii="Times New Roman" w:hAnsi="Times New Roman" w:cs="Times New Roman"/>
          <w:sz w:val="24"/>
        </w:rPr>
        <w:t xml:space="preserve"> skyriaus</w:t>
      </w:r>
      <w:r>
        <w:rPr>
          <w:rFonts w:ascii="Times New Roman" w:hAnsi="Times New Roman" w:cs="Times New Roman"/>
          <w:sz w:val="24"/>
        </w:rPr>
        <w:t xml:space="preserve"> vyriausioji specialistė </w:t>
      </w:r>
      <w:r w:rsidR="00D71C9E">
        <w:rPr>
          <w:rFonts w:ascii="Times New Roman" w:hAnsi="Times New Roman" w:cs="Times New Roman"/>
          <w:sz w:val="24"/>
        </w:rPr>
        <w:t>Justina Puleikytė</w:t>
      </w:r>
      <w:r>
        <w:rPr>
          <w:rFonts w:ascii="Times New Roman" w:hAnsi="Times New Roman" w:cs="Times New Roman"/>
          <w:sz w:val="24"/>
        </w:rPr>
        <w:t>, el. p.</w:t>
      </w:r>
      <w:r w:rsidRPr="00D71C9E">
        <w:rPr>
          <w:rFonts w:ascii="Times New Roman" w:hAnsi="Times New Roman" w:cs="Times New Roman"/>
          <w:sz w:val="24"/>
        </w:rPr>
        <w:t xml:space="preserve"> </w:t>
      </w:r>
      <w:hyperlink r:id="rId7" w:history="1">
        <w:r w:rsidR="00D71C9E" w:rsidRPr="00D71C9E">
          <w:rPr>
            <w:rStyle w:val="Hipersaitas"/>
            <w:rFonts w:ascii="Times New Roman" w:hAnsi="Times New Roman" w:cs="Times New Roman"/>
            <w:color w:val="auto"/>
            <w:sz w:val="24"/>
            <w:u w:val="none"/>
          </w:rPr>
          <w:t>justina.puleikyte@arsa.lt</w:t>
        </w:r>
      </w:hyperlink>
      <w:r w:rsidR="00DC1B08">
        <w:rPr>
          <w:rFonts w:ascii="Times New Roman" w:hAnsi="Times New Roman" w:cs="Times New Roman"/>
          <w:sz w:val="24"/>
        </w:rPr>
        <w:t xml:space="preserve">. </w:t>
      </w:r>
    </w:p>
    <w:p w14:paraId="5065630C" w14:textId="5C95B420" w:rsidR="009F53A2" w:rsidRDefault="009F53A2" w:rsidP="00092BE4">
      <w:pPr>
        <w:widowControl/>
        <w:tabs>
          <w:tab w:val="left" w:pos="710"/>
        </w:tabs>
        <w:suppressAutoHyphens/>
        <w:autoSpaceDE/>
        <w:autoSpaceDN/>
        <w:adjustRightInd/>
        <w:ind w:firstLine="0"/>
        <w:jc w:val="both"/>
        <w:rPr>
          <w:rFonts w:ascii="Times New Roman" w:hAnsi="Times New Roman" w:cs="Times New Roman"/>
          <w:sz w:val="24"/>
        </w:rPr>
      </w:pPr>
    </w:p>
    <w:p w14:paraId="762C179F" w14:textId="7A3D525B" w:rsidR="009F53A2" w:rsidRPr="00D71C9E" w:rsidRDefault="009F53A2" w:rsidP="009F53A2">
      <w:pPr>
        <w:widowControl/>
        <w:tabs>
          <w:tab w:val="left" w:pos="710"/>
        </w:tabs>
        <w:suppressAutoHyphens/>
        <w:autoSpaceDE/>
        <w:autoSpaceDN/>
        <w:adjustRightInd/>
        <w:ind w:firstLine="0"/>
        <w:jc w:val="center"/>
        <w:rPr>
          <w:rFonts w:ascii="Times New Roman" w:hAnsi="Times New Roman" w:cs="Times New Roman"/>
          <w:b/>
          <w:bCs/>
          <w:sz w:val="24"/>
        </w:rPr>
      </w:pPr>
      <w:r w:rsidRPr="00D71C9E">
        <w:rPr>
          <w:rFonts w:ascii="Times New Roman" w:hAnsi="Times New Roman" w:cs="Times New Roman"/>
          <w:b/>
          <w:bCs/>
          <w:sz w:val="24"/>
        </w:rPr>
        <w:t>XVIII. SUTARTIES PRIEDAI</w:t>
      </w:r>
    </w:p>
    <w:p w14:paraId="1D8D6C84" w14:textId="5588B661" w:rsidR="009F53A2" w:rsidRDefault="009F53A2" w:rsidP="009F53A2">
      <w:pPr>
        <w:widowControl/>
        <w:tabs>
          <w:tab w:val="left" w:pos="710"/>
        </w:tabs>
        <w:suppressAutoHyphens/>
        <w:autoSpaceDE/>
        <w:autoSpaceDN/>
        <w:adjustRightInd/>
        <w:ind w:firstLine="0"/>
        <w:jc w:val="center"/>
        <w:rPr>
          <w:rFonts w:ascii="Times New Roman" w:hAnsi="Times New Roman" w:cs="Times New Roman"/>
          <w:sz w:val="24"/>
        </w:rPr>
      </w:pPr>
    </w:p>
    <w:p w14:paraId="78C98A71" w14:textId="376B1095" w:rsidR="009F53A2" w:rsidRDefault="009F53A2" w:rsidP="009F53A2">
      <w:pPr>
        <w:widowControl/>
        <w:tabs>
          <w:tab w:val="left" w:pos="710"/>
        </w:tabs>
        <w:suppressAutoHyphens/>
        <w:autoSpaceDE/>
        <w:autoSpaceDN/>
        <w:adjustRightInd/>
        <w:ind w:firstLine="0"/>
        <w:rPr>
          <w:rFonts w:ascii="Times New Roman" w:hAnsi="Times New Roman" w:cs="Times New Roman"/>
          <w:sz w:val="24"/>
        </w:rPr>
      </w:pPr>
      <w:r>
        <w:rPr>
          <w:rFonts w:ascii="Times New Roman" w:hAnsi="Times New Roman" w:cs="Times New Roman"/>
          <w:sz w:val="24"/>
        </w:rPr>
        <w:t xml:space="preserve">          18.1. Prie Sutarties pridedami ir laikomi neatskiriam jos dalimi šie dokumentai:</w:t>
      </w:r>
    </w:p>
    <w:p w14:paraId="01AF83EE" w14:textId="45650173" w:rsidR="00BD4FCA" w:rsidRDefault="009F53A2" w:rsidP="009F53A2">
      <w:pPr>
        <w:widowControl/>
        <w:tabs>
          <w:tab w:val="left" w:pos="710"/>
        </w:tabs>
        <w:suppressAutoHyphens/>
        <w:autoSpaceDE/>
        <w:autoSpaceDN/>
        <w:adjustRightInd/>
        <w:ind w:firstLine="0"/>
        <w:rPr>
          <w:rFonts w:ascii="Times New Roman" w:hAnsi="Times New Roman" w:cs="Times New Roman"/>
          <w:sz w:val="24"/>
        </w:rPr>
      </w:pPr>
      <w:r>
        <w:rPr>
          <w:rFonts w:ascii="Times New Roman" w:hAnsi="Times New Roman" w:cs="Times New Roman"/>
          <w:sz w:val="24"/>
        </w:rPr>
        <w:t xml:space="preserve">          18.1.1 </w:t>
      </w:r>
      <w:r w:rsidR="00BD4FCA">
        <w:rPr>
          <w:rFonts w:ascii="Times New Roman" w:hAnsi="Times New Roman" w:cs="Times New Roman"/>
          <w:sz w:val="24"/>
        </w:rPr>
        <w:t>Parko gatvės, Pupasodžio k., Miroslavo sen., Alytaus r. sav. apšvietimo tinklų statybos projektas – 1 vnt.;</w:t>
      </w:r>
    </w:p>
    <w:p w14:paraId="39ED380E" w14:textId="3622F80A" w:rsidR="00BD4FCA" w:rsidRDefault="00BD4FCA" w:rsidP="00BD4FCA">
      <w:pPr>
        <w:widowControl/>
        <w:tabs>
          <w:tab w:val="left" w:pos="710"/>
        </w:tabs>
        <w:suppressAutoHyphens/>
        <w:autoSpaceDE/>
        <w:autoSpaceDN/>
        <w:adjustRightInd/>
        <w:ind w:firstLine="567"/>
        <w:rPr>
          <w:rFonts w:ascii="Times New Roman" w:hAnsi="Times New Roman" w:cs="Times New Roman"/>
          <w:sz w:val="24"/>
        </w:rPr>
      </w:pPr>
      <w:r>
        <w:rPr>
          <w:rFonts w:ascii="Times New Roman" w:hAnsi="Times New Roman" w:cs="Times New Roman"/>
          <w:sz w:val="24"/>
        </w:rPr>
        <w:lastRenderedPageBreak/>
        <w:t>18.1.2 Parko gatvės, Pupasodžio k., Miroslavo sen., Alytaus r. sav. apšvietimo tinklų techninė užduotis, 10 lapų;</w:t>
      </w:r>
    </w:p>
    <w:p w14:paraId="454CAA16" w14:textId="2F28AE84" w:rsidR="003D5EBE" w:rsidRPr="00E81F55" w:rsidRDefault="00D4721F" w:rsidP="00E81F55">
      <w:pPr>
        <w:pStyle w:val="Sraopastraipa"/>
        <w:widowControl/>
        <w:numPr>
          <w:ilvl w:val="2"/>
          <w:numId w:val="16"/>
        </w:numPr>
        <w:tabs>
          <w:tab w:val="left" w:pos="710"/>
        </w:tabs>
        <w:suppressAutoHyphens/>
        <w:autoSpaceDE/>
        <w:autoSpaceDN/>
        <w:adjustRightInd/>
        <w:ind w:left="1276" w:hanging="709"/>
        <w:rPr>
          <w:rFonts w:ascii="Times New Roman" w:hAnsi="Times New Roman" w:cs="Times New Roman"/>
          <w:sz w:val="24"/>
        </w:rPr>
      </w:pPr>
      <w:r w:rsidRPr="004D7364">
        <w:rPr>
          <w:rFonts w:ascii="Times New Roman" w:hAnsi="Times New Roman" w:cs="Times New Roman"/>
          <w:sz w:val="24"/>
        </w:rPr>
        <w:t>Pasiūlymas, ..... lapai.</w:t>
      </w:r>
    </w:p>
    <w:p w14:paraId="2925E0DD" w14:textId="77777777" w:rsidR="003D5EBE" w:rsidRPr="009159BF" w:rsidRDefault="003D5EBE" w:rsidP="00B66020">
      <w:pPr>
        <w:widowControl/>
        <w:suppressAutoHyphens/>
        <w:autoSpaceDE/>
        <w:autoSpaceDN/>
        <w:adjustRightInd/>
        <w:ind w:firstLine="0"/>
        <w:jc w:val="both"/>
        <w:rPr>
          <w:rFonts w:ascii="Times New Roman" w:hAnsi="Times New Roman" w:cs="Times New Roman"/>
          <w:bCs/>
          <w:sz w:val="24"/>
          <w:lang w:eastAsia="ar-SA"/>
        </w:rPr>
      </w:pPr>
    </w:p>
    <w:p w14:paraId="2D305414" w14:textId="1926E2A8" w:rsidR="003D5EBE" w:rsidRPr="004D7364" w:rsidRDefault="004D7364" w:rsidP="004D7364">
      <w:pPr>
        <w:widowControl/>
        <w:suppressAutoHyphens/>
        <w:autoSpaceDE/>
        <w:autoSpaceDN/>
        <w:adjustRightInd/>
        <w:ind w:left="709" w:firstLine="0"/>
        <w:jc w:val="center"/>
        <w:rPr>
          <w:rFonts w:ascii="Times New Roman" w:hAnsi="Times New Roman" w:cs="Times New Roman"/>
          <w:b/>
          <w:bCs/>
          <w:sz w:val="24"/>
          <w:lang w:eastAsia="ar-SA"/>
        </w:rPr>
      </w:pPr>
      <w:r>
        <w:rPr>
          <w:rFonts w:ascii="Times New Roman" w:hAnsi="Times New Roman" w:cs="Times New Roman"/>
          <w:b/>
          <w:bCs/>
          <w:sz w:val="24"/>
          <w:lang w:eastAsia="ar-SA"/>
        </w:rPr>
        <w:t>XIX.</w:t>
      </w:r>
      <w:r w:rsidR="002A76B7" w:rsidRPr="004D7364">
        <w:rPr>
          <w:rFonts w:ascii="Times New Roman" w:hAnsi="Times New Roman" w:cs="Times New Roman"/>
          <w:b/>
          <w:bCs/>
          <w:sz w:val="24"/>
          <w:lang w:eastAsia="ar-SA"/>
        </w:rPr>
        <w:t xml:space="preserve"> </w:t>
      </w:r>
      <w:r w:rsidR="003D5EBE" w:rsidRPr="004D7364">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11"/>
        <w:gridCol w:w="4743"/>
      </w:tblGrid>
      <w:tr w:rsidR="003D5EBE" w:rsidRPr="009159BF" w14:paraId="6D3F0946" w14:textId="77777777" w:rsidTr="00943AF3">
        <w:tc>
          <w:tcPr>
            <w:tcW w:w="4678" w:type="dxa"/>
          </w:tcPr>
          <w:p w14:paraId="32165C48" w14:textId="77777777" w:rsidR="003D5EBE" w:rsidRPr="009159BF" w:rsidRDefault="003D5EBE" w:rsidP="00943AF3">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1EDF07E8" w14:textId="77777777" w:rsidR="003D5EBE" w:rsidRPr="009159BF" w:rsidRDefault="003D5EBE" w:rsidP="00943AF3">
            <w:pPr>
              <w:widowControl/>
              <w:suppressAutoHyphens/>
              <w:autoSpaceDE/>
              <w:autoSpaceDN/>
              <w:adjustRightInd/>
              <w:ind w:firstLine="0"/>
              <w:jc w:val="both"/>
              <w:rPr>
                <w:rFonts w:ascii="Times New Roman" w:hAnsi="Times New Roman" w:cs="Times New Roman"/>
                <w:sz w:val="24"/>
                <w:lang w:eastAsia="ar-SA"/>
              </w:rPr>
            </w:pPr>
          </w:p>
        </w:tc>
      </w:tr>
      <w:tr w:rsidR="003D5EBE" w:rsidRPr="000727AE" w14:paraId="1EBE8219" w14:textId="77777777" w:rsidTr="00943AF3">
        <w:tblPrEx>
          <w:tblLook w:val="04A0" w:firstRow="1" w:lastRow="0" w:firstColumn="1" w:lastColumn="0" w:noHBand="0" w:noVBand="1"/>
        </w:tblPrEx>
        <w:trPr>
          <w:trHeight w:val="3380"/>
        </w:trPr>
        <w:tc>
          <w:tcPr>
            <w:tcW w:w="4678" w:type="dxa"/>
          </w:tcPr>
          <w:p w14:paraId="2653B2E6" w14:textId="77777777" w:rsidR="003D5EBE" w:rsidRPr="000727AE" w:rsidRDefault="003D5EBE" w:rsidP="00943AF3">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7402EDC1" w14:textId="77777777" w:rsidR="003D5EBE" w:rsidRPr="000727AE" w:rsidRDefault="003D5EBE" w:rsidP="00943AF3">
            <w:pPr>
              <w:widowControl/>
              <w:autoSpaceDE/>
              <w:autoSpaceDN/>
              <w:adjustRightInd/>
              <w:ind w:firstLine="0"/>
              <w:rPr>
                <w:rFonts w:ascii="Times New Roman" w:hAnsi="Times New Roman" w:cs="Times New Roman"/>
                <w:bCs/>
                <w:sz w:val="24"/>
                <w:lang w:eastAsia="en-US"/>
              </w:rPr>
            </w:pPr>
            <w:r w:rsidRPr="000727AE">
              <w:rPr>
                <w:rFonts w:ascii="Times New Roman" w:hAnsi="Times New Roman" w:cs="Times New Roman"/>
                <w:bCs/>
                <w:sz w:val="24"/>
                <w:lang w:eastAsia="en-US"/>
              </w:rPr>
              <w:t>Alytaus rajono savivaldybės administracija</w:t>
            </w:r>
          </w:p>
          <w:p w14:paraId="2F67FAE7" w14:textId="77777777"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Kodas 188718528</w:t>
            </w:r>
          </w:p>
          <w:p w14:paraId="43113813" w14:textId="77777777"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Pulko g. 21, LT-62135 Alytus</w:t>
            </w:r>
          </w:p>
          <w:p w14:paraId="06A107AC" w14:textId="59054B52"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Tel. (</w:t>
            </w:r>
            <w:r w:rsidR="00BD4FCA">
              <w:rPr>
                <w:rFonts w:ascii="Times New Roman" w:hAnsi="Times New Roman" w:cs="Times New Roman"/>
                <w:sz w:val="24"/>
                <w:lang w:eastAsia="en-US"/>
              </w:rPr>
              <w:t>0</w:t>
            </w:r>
            <w:r w:rsidRPr="000727AE">
              <w:rPr>
                <w:rFonts w:ascii="Times New Roman" w:hAnsi="Times New Roman" w:cs="Times New Roman"/>
                <w:sz w:val="24"/>
                <w:lang w:eastAsia="en-US"/>
              </w:rPr>
              <w:t xml:space="preserve"> 315) 55 530</w:t>
            </w:r>
          </w:p>
          <w:p w14:paraId="6AB011FF" w14:textId="77777777"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El. paštas </w:t>
            </w:r>
            <w:hyperlink r:id="rId8" w:history="1">
              <w:r w:rsidRPr="00F46E63">
                <w:rPr>
                  <w:rFonts w:ascii="Times New Roman" w:hAnsi="Times New Roman" w:cs="Times New Roman"/>
                  <w:sz w:val="24"/>
                  <w:lang w:eastAsia="en-US"/>
                </w:rPr>
                <w:t>info@arsa.lt</w:t>
              </w:r>
            </w:hyperlink>
            <w:r w:rsidRPr="00F46E63">
              <w:rPr>
                <w:rFonts w:ascii="Times New Roman" w:hAnsi="Times New Roman" w:cs="Times New Roman"/>
                <w:sz w:val="24"/>
                <w:lang w:eastAsia="en-US"/>
              </w:rPr>
              <w:t xml:space="preserve"> </w:t>
            </w:r>
          </w:p>
          <w:p w14:paraId="7FAF4C88" w14:textId="7496665A"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A.s. LT</w:t>
            </w:r>
            <w:r w:rsidR="00D4721F" w:rsidRPr="00807AE2">
              <w:rPr>
                <w:rFonts w:ascii="Times New Roman" w:hAnsi="Times New Roman" w:cs="Times New Roman"/>
                <w:sz w:val="24"/>
                <w:lang w:eastAsia="ar-SA"/>
              </w:rPr>
              <w:t>237300010185442399</w:t>
            </w:r>
          </w:p>
          <w:p w14:paraId="0AD254FD" w14:textId="77777777" w:rsidR="00D4721F" w:rsidRPr="00807AE2" w:rsidRDefault="00D4721F" w:rsidP="00D4721F">
            <w:pPr>
              <w:widowControl/>
              <w:suppressAutoHyphens/>
              <w:autoSpaceDE/>
              <w:autoSpaceDN/>
              <w:adjustRightInd/>
              <w:spacing w:line="20" w:lineRule="atLeast"/>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4C1E07C3" w14:textId="4432AEAD" w:rsidR="003D5EBE" w:rsidRPr="000727AE" w:rsidRDefault="003D5EBE" w:rsidP="00943AF3">
            <w:pPr>
              <w:widowControl/>
              <w:autoSpaceDE/>
              <w:autoSpaceDN/>
              <w:adjustRightInd/>
              <w:ind w:firstLine="0"/>
              <w:rPr>
                <w:rFonts w:ascii="Times New Roman" w:hAnsi="Times New Roman" w:cs="Times New Roman"/>
                <w:sz w:val="24"/>
                <w:lang w:eastAsia="en-US"/>
              </w:rPr>
            </w:pPr>
            <w:r w:rsidRPr="000727AE">
              <w:rPr>
                <w:rFonts w:ascii="Times New Roman" w:hAnsi="Times New Roman" w:cs="Times New Roman"/>
                <w:sz w:val="24"/>
                <w:lang w:eastAsia="en-US"/>
              </w:rPr>
              <w:t xml:space="preserve">Banko kodas </w:t>
            </w:r>
            <w:r w:rsidR="00D4721F">
              <w:rPr>
                <w:rFonts w:ascii="Times New Roman" w:hAnsi="Times New Roman" w:cs="Times New Roman"/>
                <w:sz w:val="24"/>
                <w:lang w:eastAsia="en-US"/>
              </w:rPr>
              <w:t>73000</w:t>
            </w:r>
          </w:p>
          <w:p w14:paraId="371C979D" w14:textId="77777777" w:rsidR="003D5EBE" w:rsidRPr="000727AE" w:rsidRDefault="003D5EBE" w:rsidP="00943AF3">
            <w:pPr>
              <w:widowControl/>
              <w:tabs>
                <w:tab w:val="left" w:pos="664"/>
              </w:tabs>
              <w:autoSpaceDE/>
              <w:autoSpaceDN/>
              <w:adjustRightInd/>
              <w:ind w:firstLine="0"/>
              <w:rPr>
                <w:rFonts w:ascii="Times New Roman" w:eastAsia="Calibri" w:hAnsi="Times New Roman" w:cs="Times New Roman"/>
                <w:bCs/>
                <w:sz w:val="24"/>
                <w:lang w:eastAsia="en-US"/>
              </w:rPr>
            </w:pPr>
          </w:p>
          <w:p w14:paraId="5EF12F5C" w14:textId="45980313" w:rsidR="003D5EBE" w:rsidRDefault="003D5EBE" w:rsidP="00943AF3">
            <w:pPr>
              <w:widowControl/>
              <w:tabs>
                <w:tab w:val="left" w:pos="664"/>
              </w:tabs>
              <w:autoSpaceDE/>
              <w:autoSpaceDN/>
              <w:adjustRightInd/>
              <w:ind w:firstLine="0"/>
              <w:rPr>
                <w:rFonts w:ascii="Times New Roman" w:eastAsia="Calibri" w:hAnsi="Times New Roman" w:cs="Times New Roman"/>
                <w:sz w:val="24"/>
                <w:lang w:eastAsia="en-US"/>
              </w:rPr>
            </w:pPr>
            <w:r w:rsidRPr="000727AE">
              <w:rPr>
                <w:rFonts w:ascii="Times New Roman" w:eastAsia="Calibri" w:hAnsi="Times New Roman" w:cs="Times New Roman"/>
                <w:bCs/>
                <w:sz w:val="24"/>
                <w:lang w:eastAsia="en-US"/>
              </w:rPr>
              <w:t>Administracijos</w:t>
            </w:r>
            <w:r w:rsidRPr="000727AE">
              <w:rPr>
                <w:rFonts w:ascii="Times New Roman" w:eastAsia="Calibri" w:hAnsi="Times New Roman" w:cs="Times New Roman"/>
                <w:sz w:val="24"/>
                <w:lang w:eastAsia="en-US"/>
              </w:rPr>
              <w:t xml:space="preserve"> direktor</w:t>
            </w:r>
            <w:r w:rsidR="00A32203">
              <w:rPr>
                <w:rFonts w:ascii="Times New Roman" w:eastAsia="Calibri" w:hAnsi="Times New Roman" w:cs="Times New Roman"/>
                <w:sz w:val="24"/>
                <w:lang w:eastAsia="en-US"/>
              </w:rPr>
              <w:t>ius</w:t>
            </w:r>
          </w:p>
          <w:p w14:paraId="7FBD99E9" w14:textId="77777777" w:rsidR="000727AE" w:rsidRPr="000727AE" w:rsidRDefault="000727AE" w:rsidP="00943AF3">
            <w:pPr>
              <w:widowControl/>
              <w:tabs>
                <w:tab w:val="left" w:pos="664"/>
              </w:tabs>
              <w:autoSpaceDE/>
              <w:autoSpaceDN/>
              <w:adjustRightInd/>
              <w:ind w:firstLine="0"/>
              <w:rPr>
                <w:rFonts w:ascii="Times New Roman" w:eastAsia="Calibri" w:hAnsi="Times New Roman" w:cs="Times New Roman"/>
                <w:sz w:val="24"/>
                <w:lang w:eastAsia="en-US"/>
              </w:rPr>
            </w:pPr>
          </w:p>
          <w:p w14:paraId="7CDCF5D2" w14:textId="77777777" w:rsidR="00A66D73" w:rsidRDefault="00A66D73" w:rsidP="00943AF3">
            <w:pPr>
              <w:widowControl/>
              <w:autoSpaceDE/>
              <w:autoSpaceDN/>
              <w:adjustRightInd/>
              <w:ind w:firstLine="0"/>
              <w:jc w:val="both"/>
              <w:rPr>
                <w:rFonts w:ascii="Times New Roman" w:eastAsia="Calibri" w:hAnsi="Times New Roman" w:cs="Times New Roman"/>
                <w:sz w:val="24"/>
                <w:lang w:eastAsia="en-US"/>
              </w:rPr>
            </w:pPr>
          </w:p>
          <w:p w14:paraId="63E9B62B" w14:textId="389C8678" w:rsidR="00DC4C32" w:rsidRDefault="00A32203" w:rsidP="00943AF3">
            <w:pPr>
              <w:widowControl/>
              <w:autoSpaceDE/>
              <w:autoSpaceDN/>
              <w:adjustRightInd/>
              <w:ind w:firstLine="0"/>
              <w:jc w:val="both"/>
              <w:rPr>
                <w:rFonts w:ascii="Times New Roman" w:hAnsi="Times New Roman" w:cs="Times New Roman"/>
                <w:sz w:val="24"/>
                <w:lang w:eastAsia="en-US"/>
              </w:rPr>
            </w:pPr>
            <w:r>
              <w:rPr>
                <w:rFonts w:ascii="Times New Roman" w:eastAsia="Calibri" w:hAnsi="Times New Roman" w:cs="Times New Roman"/>
                <w:sz w:val="24"/>
                <w:lang w:eastAsia="en-US"/>
              </w:rPr>
              <w:t>Vytas Arbačiauskas</w:t>
            </w:r>
          </w:p>
          <w:p w14:paraId="374700DF" w14:textId="77777777" w:rsidR="00DC4C32" w:rsidRDefault="000727AE" w:rsidP="00943AF3">
            <w:pPr>
              <w:widowControl/>
              <w:autoSpaceDE/>
              <w:autoSpaceDN/>
              <w:adjustRightInd/>
              <w:ind w:firstLine="0"/>
              <w:jc w:val="both"/>
              <w:rPr>
                <w:rFonts w:ascii="Times New Roman" w:hAnsi="Times New Roman" w:cs="Times New Roman"/>
                <w:sz w:val="24"/>
                <w:lang w:eastAsia="en-US"/>
              </w:rPr>
            </w:pPr>
            <w:r w:rsidRPr="000727AE">
              <w:rPr>
                <w:rFonts w:ascii="Times New Roman" w:hAnsi="Times New Roman" w:cs="Times New Roman"/>
                <w:sz w:val="24"/>
                <w:lang w:eastAsia="en-US"/>
              </w:rPr>
              <w:t xml:space="preserve"> </w:t>
            </w:r>
          </w:p>
          <w:p w14:paraId="65B2C7A4" w14:textId="39F93FAE" w:rsidR="003D5EBE" w:rsidRPr="000727AE" w:rsidRDefault="000727AE" w:rsidP="00943AF3">
            <w:pPr>
              <w:widowControl/>
              <w:autoSpaceDE/>
              <w:autoSpaceDN/>
              <w:adjustRightInd/>
              <w:ind w:firstLine="0"/>
              <w:jc w:val="both"/>
              <w:rPr>
                <w:rFonts w:ascii="Times New Roman" w:hAnsi="Times New Roman" w:cs="Times New Roman"/>
                <w:sz w:val="24"/>
                <w:lang w:eastAsia="en-US"/>
              </w:rPr>
            </w:pPr>
            <w:r w:rsidRPr="000727AE">
              <w:rPr>
                <w:rFonts w:ascii="Times New Roman" w:hAnsi="Times New Roman" w:cs="Times New Roman"/>
                <w:sz w:val="24"/>
                <w:lang w:eastAsia="en-US"/>
              </w:rPr>
              <w:t>A.V.</w:t>
            </w:r>
          </w:p>
        </w:tc>
        <w:tc>
          <w:tcPr>
            <w:tcW w:w="4853" w:type="dxa"/>
          </w:tcPr>
          <w:p w14:paraId="31C321C2" w14:textId="77777777" w:rsidR="002A76B7" w:rsidRPr="009159BF" w:rsidRDefault="002A76B7" w:rsidP="002A76B7">
            <w:pPr>
              <w:widowControl/>
              <w:autoSpaceDE/>
              <w:autoSpaceDN/>
              <w:adjustRightInd/>
              <w:ind w:firstLine="0"/>
              <w:rPr>
                <w:rFonts w:ascii="Times New Roman" w:hAnsi="Times New Roman" w:cs="Times New Roman"/>
                <w:b/>
                <w:sz w:val="24"/>
                <w:lang w:eastAsia="en-US"/>
              </w:rPr>
            </w:pPr>
            <w:r w:rsidRPr="009159BF">
              <w:rPr>
                <w:rFonts w:ascii="Times New Roman" w:hAnsi="Times New Roman" w:cs="Times New Roman"/>
                <w:b/>
                <w:sz w:val="24"/>
                <w:lang w:eastAsia="en-US"/>
              </w:rPr>
              <w:t>RANGOVAS</w:t>
            </w:r>
          </w:p>
          <w:p w14:paraId="25F2E01A" w14:textId="1F215BB9" w:rsidR="002A76B7" w:rsidRPr="009159BF" w:rsidRDefault="00A32203" w:rsidP="002A76B7">
            <w:pPr>
              <w:widowControl/>
              <w:tabs>
                <w:tab w:val="left" w:pos="459"/>
                <w:tab w:val="num" w:pos="567"/>
              </w:tabs>
              <w:suppressAutoHyphens/>
              <w:autoSpaceDE/>
              <w:autoSpaceDN/>
              <w:adjustRightInd/>
              <w:ind w:left="-284" w:firstLine="319"/>
              <w:rPr>
                <w:rFonts w:ascii="TimesLT" w:hAnsi="TimesLT" w:cs="Times New Roman"/>
                <w:sz w:val="24"/>
                <w:lang w:eastAsia="ar-SA"/>
              </w:rPr>
            </w:pPr>
            <w:r>
              <w:rPr>
                <w:rFonts w:ascii="TimesLT" w:hAnsi="TimesLT" w:cs="Times New Roman"/>
                <w:sz w:val="24"/>
                <w:lang w:eastAsia="ar-SA"/>
              </w:rPr>
              <w:t>..........</w:t>
            </w:r>
          </w:p>
          <w:p w14:paraId="718C0A01" w14:textId="77DE057A" w:rsidR="002A76B7" w:rsidRPr="009159BF" w:rsidRDefault="00A32203" w:rsidP="002A76B7">
            <w:pPr>
              <w:widowControl/>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w:t>
            </w:r>
          </w:p>
          <w:p w14:paraId="2468A9EC" w14:textId="3C564B32" w:rsidR="002A76B7" w:rsidRDefault="00A32203" w:rsidP="002A76B7">
            <w:pPr>
              <w:widowControl/>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w:t>
            </w:r>
          </w:p>
          <w:p w14:paraId="64D2EE90" w14:textId="4AF4DD84" w:rsidR="002A76B7" w:rsidRPr="00A32203" w:rsidRDefault="002A76B7" w:rsidP="00A32203">
            <w:pPr>
              <w:widowControl/>
              <w:autoSpaceDE/>
              <w:autoSpaceDN/>
              <w:adjustRightInd/>
              <w:ind w:firstLine="0"/>
              <w:rPr>
                <w:rFonts w:ascii="Times New Roman" w:eastAsia="Calibri" w:hAnsi="Times New Roman" w:cs="Times New Roman"/>
                <w:sz w:val="24"/>
                <w:lang w:eastAsia="en-US"/>
              </w:rPr>
            </w:pPr>
          </w:p>
          <w:p w14:paraId="380B9B10" w14:textId="72348088" w:rsidR="002A76B7" w:rsidRDefault="002A76B7" w:rsidP="002A76B7">
            <w:pPr>
              <w:widowControl/>
              <w:tabs>
                <w:tab w:val="left" w:pos="664"/>
              </w:tabs>
              <w:autoSpaceDE/>
              <w:autoSpaceDN/>
              <w:adjustRightInd/>
              <w:ind w:firstLine="0"/>
              <w:rPr>
                <w:rFonts w:ascii="TimesLT" w:hAnsi="TimesLT" w:cs="Times New Roman"/>
                <w:color w:val="FF0000"/>
                <w:sz w:val="24"/>
                <w:lang w:eastAsia="ar-SA"/>
              </w:rPr>
            </w:pPr>
          </w:p>
          <w:p w14:paraId="6333C3DC" w14:textId="77777777" w:rsidR="00597F76" w:rsidRPr="009159BF" w:rsidRDefault="00597F76" w:rsidP="002A76B7">
            <w:pPr>
              <w:widowControl/>
              <w:tabs>
                <w:tab w:val="left" w:pos="664"/>
              </w:tabs>
              <w:autoSpaceDE/>
              <w:autoSpaceDN/>
              <w:adjustRightInd/>
              <w:ind w:firstLine="0"/>
              <w:rPr>
                <w:rFonts w:ascii="Times New Roman" w:eastAsia="Calibri" w:hAnsi="Times New Roman" w:cs="Times New Roman"/>
                <w:bCs/>
                <w:i/>
                <w:sz w:val="24"/>
                <w:lang w:eastAsia="en-US"/>
              </w:rPr>
            </w:pPr>
          </w:p>
          <w:p w14:paraId="5164CA48" w14:textId="77777777" w:rsidR="00A32203" w:rsidRDefault="00A32203" w:rsidP="002A76B7">
            <w:pPr>
              <w:widowControl/>
              <w:tabs>
                <w:tab w:val="left" w:pos="664"/>
              </w:tabs>
              <w:autoSpaceDE/>
              <w:autoSpaceDN/>
              <w:adjustRightInd/>
              <w:ind w:firstLine="0"/>
              <w:rPr>
                <w:rFonts w:ascii="Times New Roman" w:eastAsia="Calibri" w:hAnsi="Times New Roman" w:cs="Times New Roman"/>
                <w:sz w:val="24"/>
                <w:lang w:eastAsia="en-US"/>
              </w:rPr>
            </w:pPr>
          </w:p>
          <w:p w14:paraId="7C511887" w14:textId="77777777" w:rsidR="00A32203" w:rsidRDefault="00A32203" w:rsidP="002A76B7">
            <w:pPr>
              <w:widowControl/>
              <w:tabs>
                <w:tab w:val="left" w:pos="664"/>
              </w:tabs>
              <w:autoSpaceDE/>
              <w:autoSpaceDN/>
              <w:adjustRightInd/>
              <w:ind w:firstLine="0"/>
              <w:rPr>
                <w:rFonts w:ascii="Times New Roman" w:eastAsia="Calibri" w:hAnsi="Times New Roman" w:cs="Times New Roman"/>
                <w:sz w:val="24"/>
                <w:lang w:eastAsia="en-US"/>
              </w:rPr>
            </w:pPr>
          </w:p>
          <w:p w14:paraId="494872DF" w14:textId="77777777" w:rsidR="00A32203" w:rsidRDefault="00A32203" w:rsidP="002A76B7">
            <w:pPr>
              <w:widowControl/>
              <w:tabs>
                <w:tab w:val="left" w:pos="664"/>
              </w:tabs>
              <w:autoSpaceDE/>
              <w:autoSpaceDN/>
              <w:adjustRightInd/>
              <w:ind w:firstLine="0"/>
              <w:rPr>
                <w:rFonts w:ascii="Times New Roman" w:eastAsia="Calibri" w:hAnsi="Times New Roman" w:cs="Times New Roman"/>
                <w:sz w:val="24"/>
                <w:lang w:eastAsia="en-US"/>
              </w:rPr>
            </w:pPr>
          </w:p>
          <w:p w14:paraId="30487627" w14:textId="6405373D" w:rsidR="002A76B7" w:rsidRDefault="00A32203" w:rsidP="002A76B7">
            <w:pPr>
              <w:widowControl/>
              <w:tabs>
                <w:tab w:val="left" w:pos="664"/>
              </w:tabs>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Direktorius(-ė)</w:t>
            </w:r>
          </w:p>
          <w:p w14:paraId="66E978A1" w14:textId="3178B8A8" w:rsidR="002A76B7" w:rsidRDefault="002A76B7" w:rsidP="002A76B7">
            <w:pPr>
              <w:widowControl/>
              <w:tabs>
                <w:tab w:val="left" w:pos="664"/>
              </w:tabs>
              <w:autoSpaceDE/>
              <w:autoSpaceDN/>
              <w:adjustRightInd/>
              <w:ind w:firstLine="0"/>
              <w:rPr>
                <w:rFonts w:ascii="Times New Roman" w:eastAsia="Calibri" w:hAnsi="Times New Roman" w:cs="Times New Roman"/>
                <w:sz w:val="24"/>
                <w:lang w:eastAsia="en-US"/>
              </w:rPr>
            </w:pPr>
          </w:p>
          <w:p w14:paraId="7F50DAF8" w14:textId="77777777" w:rsidR="00B66020" w:rsidRDefault="00B66020" w:rsidP="002A76B7">
            <w:pPr>
              <w:widowControl/>
              <w:tabs>
                <w:tab w:val="left" w:pos="664"/>
              </w:tabs>
              <w:autoSpaceDE/>
              <w:autoSpaceDN/>
              <w:adjustRightInd/>
              <w:ind w:firstLine="0"/>
              <w:rPr>
                <w:rFonts w:ascii="Times New Roman" w:eastAsia="Calibri" w:hAnsi="Times New Roman" w:cs="Times New Roman"/>
                <w:sz w:val="24"/>
                <w:lang w:eastAsia="en-US"/>
              </w:rPr>
            </w:pPr>
          </w:p>
          <w:p w14:paraId="1B92C6D2" w14:textId="5E3A9E6A" w:rsidR="00DC4C32" w:rsidRDefault="00A32203" w:rsidP="002A76B7">
            <w:pPr>
              <w:widowControl/>
              <w:tabs>
                <w:tab w:val="left" w:pos="664"/>
              </w:tabs>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w:t>
            </w:r>
          </w:p>
          <w:p w14:paraId="445F6D3F" w14:textId="77777777" w:rsidR="00DC4C32" w:rsidRDefault="00DC4C32" w:rsidP="002A76B7">
            <w:pPr>
              <w:widowControl/>
              <w:tabs>
                <w:tab w:val="left" w:pos="664"/>
              </w:tabs>
              <w:autoSpaceDE/>
              <w:autoSpaceDN/>
              <w:adjustRightInd/>
              <w:ind w:firstLine="0"/>
              <w:rPr>
                <w:rFonts w:ascii="Times New Roman" w:eastAsia="Calibri" w:hAnsi="Times New Roman" w:cs="Times New Roman"/>
                <w:sz w:val="24"/>
                <w:lang w:eastAsia="en-US"/>
              </w:rPr>
            </w:pPr>
          </w:p>
          <w:p w14:paraId="25C596C0" w14:textId="68E2157E" w:rsidR="002A76B7" w:rsidRPr="009159BF" w:rsidRDefault="002A76B7" w:rsidP="002A76B7">
            <w:pPr>
              <w:widowControl/>
              <w:tabs>
                <w:tab w:val="left" w:pos="664"/>
              </w:tabs>
              <w:autoSpaceDE/>
              <w:autoSpaceDN/>
              <w:adjustRightInd/>
              <w:ind w:firstLine="0"/>
              <w:rPr>
                <w:rFonts w:ascii="Times New Roman" w:eastAsia="Calibri" w:hAnsi="Times New Roman" w:cs="Times New Roman"/>
                <w:sz w:val="24"/>
                <w:lang w:eastAsia="en-US"/>
              </w:rPr>
            </w:pPr>
            <w:r>
              <w:rPr>
                <w:rFonts w:ascii="Times New Roman" w:eastAsia="Calibri" w:hAnsi="Times New Roman" w:cs="Times New Roman"/>
                <w:sz w:val="24"/>
                <w:lang w:eastAsia="en-US"/>
              </w:rPr>
              <w:t>A.V.</w:t>
            </w:r>
          </w:p>
          <w:p w14:paraId="55865D84" w14:textId="16599E01" w:rsidR="003D5EBE" w:rsidRPr="000727AE" w:rsidRDefault="003D5EBE" w:rsidP="00943AF3">
            <w:pPr>
              <w:widowControl/>
              <w:autoSpaceDE/>
              <w:autoSpaceDN/>
              <w:adjustRightInd/>
              <w:ind w:firstLine="0"/>
              <w:jc w:val="both"/>
              <w:rPr>
                <w:rFonts w:ascii="Times New Roman" w:hAnsi="Times New Roman" w:cs="Times New Roman"/>
                <w:bCs/>
                <w:sz w:val="24"/>
                <w:lang w:eastAsia="en-US"/>
              </w:rPr>
            </w:pPr>
          </w:p>
        </w:tc>
      </w:tr>
    </w:tbl>
    <w:p w14:paraId="7C7CABFE" w14:textId="77777777" w:rsidR="003D5EBE" w:rsidRDefault="003D5EBE"/>
    <w:sectPr w:rsidR="003D5EBE" w:rsidSect="008D3926">
      <w:pgSz w:w="11906" w:h="16838"/>
      <w:pgMar w:top="567" w:right="567" w:bottom="993" w:left="198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4431" w:hanging="360"/>
      </w:pPr>
      <w:rPr>
        <w:rFonts w:hint="default"/>
      </w:rPr>
    </w:lvl>
    <w:lvl w:ilvl="1" w:tplc="04270019" w:tentative="1">
      <w:start w:val="1"/>
      <w:numFmt w:val="lowerLetter"/>
      <w:lvlText w:val="%2."/>
      <w:lvlJc w:val="left"/>
      <w:pPr>
        <w:ind w:left="5151" w:hanging="360"/>
      </w:pPr>
    </w:lvl>
    <w:lvl w:ilvl="2" w:tplc="0427001B" w:tentative="1">
      <w:start w:val="1"/>
      <w:numFmt w:val="lowerRoman"/>
      <w:lvlText w:val="%3."/>
      <w:lvlJc w:val="right"/>
      <w:pPr>
        <w:ind w:left="5871" w:hanging="180"/>
      </w:pPr>
    </w:lvl>
    <w:lvl w:ilvl="3" w:tplc="0427000F" w:tentative="1">
      <w:start w:val="1"/>
      <w:numFmt w:val="decimal"/>
      <w:lvlText w:val="%4."/>
      <w:lvlJc w:val="left"/>
      <w:pPr>
        <w:ind w:left="6591" w:hanging="360"/>
      </w:pPr>
    </w:lvl>
    <w:lvl w:ilvl="4" w:tplc="04270019" w:tentative="1">
      <w:start w:val="1"/>
      <w:numFmt w:val="lowerLetter"/>
      <w:lvlText w:val="%5."/>
      <w:lvlJc w:val="left"/>
      <w:pPr>
        <w:ind w:left="7311" w:hanging="360"/>
      </w:pPr>
    </w:lvl>
    <w:lvl w:ilvl="5" w:tplc="0427001B" w:tentative="1">
      <w:start w:val="1"/>
      <w:numFmt w:val="lowerRoman"/>
      <w:lvlText w:val="%6."/>
      <w:lvlJc w:val="right"/>
      <w:pPr>
        <w:ind w:left="8031" w:hanging="180"/>
      </w:pPr>
    </w:lvl>
    <w:lvl w:ilvl="6" w:tplc="0427000F" w:tentative="1">
      <w:start w:val="1"/>
      <w:numFmt w:val="decimal"/>
      <w:lvlText w:val="%7."/>
      <w:lvlJc w:val="left"/>
      <w:pPr>
        <w:ind w:left="8751" w:hanging="360"/>
      </w:pPr>
    </w:lvl>
    <w:lvl w:ilvl="7" w:tplc="04270019" w:tentative="1">
      <w:start w:val="1"/>
      <w:numFmt w:val="lowerLetter"/>
      <w:lvlText w:val="%8."/>
      <w:lvlJc w:val="left"/>
      <w:pPr>
        <w:ind w:left="9471" w:hanging="360"/>
      </w:pPr>
    </w:lvl>
    <w:lvl w:ilvl="8" w:tplc="0427001B" w:tentative="1">
      <w:start w:val="1"/>
      <w:numFmt w:val="lowerRoman"/>
      <w:lvlText w:val="%9."/>
      <w:lvlJc w:val="right"/>
      <w:pPr>
        <w:ind w:left="10191" w:hanging="180"/>
      </w:pPr>
    </w:lvl>
  </w:abstractNum>
  <w:abstractNum w:abstractNumId="1" w15:restartNumberingAfterBreak="0">
    <w:nsid w:val="0D471B8E"/>
    <w:multiLevelType w:val="multilevel"/>
    <w:tmpl w:val="9822EFE4"/>
    <w:lvl w:ilvl="0">
      <w:start w:val="18"/>
      <w:numFmt w:val="decimal"/>
      <w:lvlText w:val="%1"/>
      <w:lvlJc w:val="left"/>
      <w:pPr>
        <w:ind w:left="600" w:hanging="600"/>
      </w:pPr>
      <w:rPr>
        <w:rFonts w:hint="default"/>
      </w:rPr>
    </w:lvl>
    <w:lvl w:ilvl="1">
      <w:start w:val="1"/>
      <w:numFmt w:val="decimal"/>
      <w:lvlText w:val="%1.%2"/>
      <w:lvlJc w:val="left"/>
      <w:pPr>
        <w:ind w:left="1243" w:hanging="600"/>
      </w:pPr>
      <w:rPr>
        <w:rFonts w:hint="default"/>
      </w:rPr>
    </w:lvl>
    <w:lvl w:ilvl="2">
      <w:start w:val="3"/>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 w15:restartNumberingAfterBreak="0">
    <w:nsid w:val="137B7D5B"/>
    <w:multiLevelType w:val="multilevel"/>
    <w:tmpl w:val="9EACB7E6"/>
    <w:lvl w:ilvl="0">
      <w:start w:val="3"/>
      <w:numFmt w:val="decimal"/>
      <w:lvlText w:val="%1"/>
      <w:lvlJc w:val="left"/>
      <w:pPr>
        <w:ind w:left="480" w:hanging="480"/>
      </w:pPr>
    </w:lvl>
    <w:lvl w:ilvl="1">
      <w:start w:val="5"/>
      <w:numFmt w:val="decimal"/>
      <w:lvlText w:val="%1.%2"/>
      <w:lvlJc w:val="left"/>
      <w:pPr>
        <w:ind w:left="680" w:hanging="480"/>
      </w:pPr>
    </w:lvl>
    <w:lvl w:ilvl="2">
      <w:start w:val="6"/>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 w15:restartNumberingAfterBreak="0">
    <w:nsid w:val="179F5753"/>
    <w:multiLevelType w:val="multilevel"/>
    <w:tmpl w:val="8446EBAA"/>
    <w:lvl w:ilvl="0">
      <w:start w:val="18"/>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6" w15:restartNumberingAfterBreak="0">
    <w:nsid w:val="36C907A1"/>
    <w:multiLevelType w:val="multilevel"/>
    <w:tmpl w:val="16425D36"/>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B6F3EF6"/>
    <w:multiLevelType w:val="multilevel"/>
    <w:tmpl w:val="46ACB0DC"/>
    <w:lvl w:ilvl="0">
      <w:start w:val="3"/>
      <w:numFmt w:val="decimal"/>
      <w:lvlText w:val="%1"/>
      <w:lvlJc w:val="left"/>
      <w:pPr>
        <w:ind w:left="480" w:hanging="480"/>
      </w:pPr>
    </w:lvl>
    <w:lvl w:ilvl="1">
      <w:start w:val="5"/>
      <w:numFmt w:val="decimal"/>
      <w:lvlText w:val="%1.%2"/>
      <w:lvlJc w:val="left"/>
      <w:pPr>
        <w:ind w:left="680" w:hanging="480"/>
      </w:pPr>
    </w:lvl>
    <w:lvl w:ilvl="2">
      <w:start w:val="9"/>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8301143"/>
    <w:multiLevelType w:val="multilevel"/>
    <w:tmpl w:val="CD9C70A6"/>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0E6752"/>
    <w:multiLevelType w:val="multilevel"/>
    <w:tmpl w:val="02DE4FBE"/>
    <w:lvl w:ilvl="0">
      <w:start w:val="1"/>
      <w:numFmt w:val="decimal"/>
      <w:lvlText w:val="%1."/>
      <w:lvlJc w:val="left"/>
      <w:pPr>
        <w:ind w:left="1353" w:hanging="360"/>
      </w:pPr>
      <w:rPr>
        <w:rFonts w:ascii="Arial" w:eastAsia="Times New Roman" w:hAnsi="Arial" w:cs="Arial" w:hint="default"/>
        <w:b w:val="0"/>
        <w:i w:val="0"/>
        <w:strike w:val="0"/>
        <w:dstrike w:val="0"/>
        <w:color w:val="auto"/>
        <w:sz w:val="22"/>
        <w:szCs w:val="22"/>
        <w:u w:val="none"/>
        <w:effect w:val="none"/>
      </w:rPr>
    </w:lvl>
    <w:lvl w:ilvl="1">
      <w:start w:val="1"/>
      <w:numFmt w:val="decimal"/>
      <w:lvlText w:val="%1.%2."/>
      <w:lvlJc w:val="left"/>
      <w:pPr>
        <w:ind w:left="3268" w:hanging="432"/>
      </w:pPr>
      <w:rPr>
        <w:b w:val="0"/>
        <w:i w:val="0"/>
        <w:color w:val="auto"/>
        <w:sz w:val="22"/>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9519F"/>
    <w:multiLevelType w:val="multilevel"/>
    <w:tmpl w:val="26668AEA"/>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08852B4"/>
    <w:multiLevelType w:val="hybridMultilevel"/>
    <w:tmpl w:val="D3E81CD0"/>
    <w:lvl w:ilvl="0" w:tplc="56BE15A6">
      <w:start w:val="10"/>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36366326">
    <w:abstractNumId w:val="6"/>
  </w:num>
  <w:num w:numId="2" w16cid:durableId="136923476">
    <w:abstractNumId w:val="5"/>
  </w:num>
  <w:num w:numId="3" w16cid:durableId="1505780640">
    <w:abstractNumId w:val="4"/>
  </w:num>
  <w:num w:numId="4" w16cid:durableId="500589786">
    <w:abstractNumId w:val="10"/>
  </w:num>
  <w:num w:numId="5" w16cid:durableId="1239054338">
    <w:abstractNumId w:val="11"/>
  </w:num>
  <w:num w:numId="6" w16cid:durableId="1869903963">
    <w:abstractNumId w:val="0"/>
  </w:num>
  <w:num w:numId="7" w16cid:durableId="1218276974">
    <w:abstractNumId w:val="15"/>
  </w:num>
  <w:num w:numId="8" w16cid:durableId="2027905013">
    <w:abstractNumId w:val="8"/>
  </w:num>
  <w:num w:numId="9" w16cid:durableId="531385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812468">
    <w:abstractNumId w:val="2"/>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518995">
    <w:abstractNumId w:val="7"/>
    <w:lvlOverride w:ilvl="0">
      <w:startOverride w:val="3"/>
    </w:lvlOverride>
    <w:lvlOverride w:ilvl="1">
      <w:startOverride w:val="5"/>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646072">
    <w:abstractNumId w:val="13"/>
  </w:num>
  <w:num w:numId="13" w16cid:durableId="806316940">
    <w:abstractNumId w:val="9"/>
  </w:num>
  <w:num w:numId="14" w16cid:durableId="935096517">
    <w:abstractNumId w:val="14"/>
  </w:num>
  <w:num w:numId="15" w16cid:durableId="1323242841">
    <w:abstractNumId w:val="3"/>
  </w:num>
  <w:num w:numId="16" w16cid:durableId="158213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3A13"/>
    <w:rsid w:val="0000559F"/>
    <w:rsid w:val="00020C6F"/>
    <w:rsid w:val="000372FF"/>
    <w:rsid w:val="000727AE"/>
    <w:rsid w:val="00092BE4"/>
    <w:rsid w:val="000A2DEE"/>
    <w:rsid w:val="000A5710"/>
    <w:rsid w:val="00160FB3"/>
    <w:rsid w:val="0018000A"/>
    <w:rsid w:val="002666B5"/>
    <w:rsid w:val="00275910"/>
    <w:rsid w:val="002A76B7"/>
    <w:rsid w:val="002D1AB8"/>
    <w:rsid w:val="002E3C07"/>
    <w:rsid w:val="00324F9B"/>
    <w:rsid w:val="00327D53"/>
    <w:rsid w:val="0037462F"/>
    <w:rsid w:val="003816C5"/>
    <w:rsid w:val="003D5EBE"/>
    <w:rsid w:val="00405ACB"/>
    <w:rsid w:val="004929F6"/>
    <w:rsid w:val="00494ACA"/>
    <w:rsid w:val="00495F38"/>
    <w:rsid w:val="004B08A0"/>
    <w:rsid w:val="004C115D"/>
    <w:rsid w:val="004D7364"/>
    <w:rsid w:val="00597F76"/>
    <w:rsid w:val="005B1BFE"/>
    <w:rsid w:val="005B26E9"/>
    <w:rsid w:val="005C71A2"/>
    <w:rsid w:val="005D4DF3"/>
    <w:rsid w:val="005E28C6"/>
    <w:rsid w:val="005F3C5C"/>
    <w:rsid w:val="006207B2"/>
    <w:rsid w:val="00651280"/>
    <w:rsid w:val="006F2D8C"/>
    <w:rsid w:val="007353BD"/>
    <w:rsid w:val="00750358"/>
    <w:rsid w:val="007D43A4"/>
    <w:rsid w:val="007F7482"/>
    <w:rsid w:val="00821218"/>
    <w:rsid w:val="00825CCA"/>
    <w:rsid w:val="00865A35"/>
    <w:rsid w:val="008B2601"/>
    <w:rsid w:val="008D3926"/>
    <w:rsid w:val="008D5B45"/>
    <w:rsid w:val="008E59DD"/>
    <w:rsid w:val="008F02FD"/>
    <w:rsid w:val="0090193E"/>
    <w:rsid w:val="00927C84"/>
    <w:rsid w:val="00941E83"/>
    <w:rsid w:val="00961DA1"/>
    <w:rsid w:val="00976621"/>
    <w:rsid w:val="00994AA0"/>
    <w:rsid w:val="009F53A2"/>
    <w:rsid w:val="00A00D17"/>
    <w:rsid w:val="00A25F8A"/>
    <w:rsid w:val="00A32203"/>
    <w:rsid w:val="00A33C10"/>
    <w:rsid w:val="00A5366C"/>
    <w:rsid w:val="00A66D73"/>
    <w:rsid w:val="00A81502"/>
    <w:rsid w:val="00AA3B79"/>
    <w:rsid w:val="00AB1B97"/>
    <w:rsid w:val="00AB29F5"/>
    <w:rsid w:val="00AE5401"/>
    <w:rsid w:val="00AF76C3"/>
    <w:rsid w:val="00B06576"/>
    <w:rsid w:val="00B40D05"/>
    <w:rsid w:val="00B63C16"/>
    <w:rsid w:val="00B66020"/>
    <w:rsid w:val="00BB2FCF"/>
    <w:rsid w:val="00BD040C"/>
    <w:rsid w:val="00BD4FCA"/>
    <w:rsid w:val="00BE1848"/>
    <w:rsid w:val="00BF1A2B"/>
    <w:rsid w:val="00C22332"/>
    <w:rsid w:val="00C23FA8"/>
    <w:rsid w:val="00C75802"/>
    <w:rsid w:val="00C81C65"/>
    <w:rsid w:val="00C9175F"/>
    <w:rsid w:val="00CC4244"/>
    <w:rsid w:val="00CE4461"/>
    <w:rsid w:val="00D27164"/>
    <w:rsid w:val="00D4721F"/>
    <w:rsid w:val="00D534E0"/>
    <w:rsid w:val="00D71C9E"/>
    <w:rsid w:val="00D92EAE"/>
    <w:rsid w:val="00DC1B08"/>
    <w:rsid w:val="00DC4C32"/>
    <w:rsid w:val="00E060D9"/>
    <w:rsid w:val="00E11C13"/>
    <w:rsid w:val="00E40E95"/>
    <w:rsid w:val="00E4128E"/>
    <w:rsid w:val="00E61375"/>
    <w:rsid w:val="00E67F2D"/>
    <w:rsid w:val="00E81F55"/>
    <w:rsid w:val="00EE1229"/>
    <w:rsid w:val="00F13EDA"/>
    <w:rsid w:val="00F46E63"/>
    <w:rsid w:val="00F61F0A"/>
    <w:rsid w:val="00F63BCB"/>
    <w:rsid w:val="00F86BF3"/>
    <w:rsid w:val="00F96AEB"/>
    <w:rsid w:val="00FA1111"/>
    <w:rsid w:val="00FB644F"/>
    <w:rsid w:val="00FD612E"/>
    <w:rsid w:val="00FD6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0727AE"/>
    <w:pPr>
      <w:ind w:left="720"/>
      <w:contextualSpacing/>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C5C"/>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A66D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D73"/>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8E59DD"/>
    <w:rPr>
      <w:color w:val="0563C1" w:themeColor="hyperlink"/>
      <w:u w:val="single"/>
    </w:rPr>
  </w:style>
  <w:style w:type="character" w:customStyle="1" w:styleId="Neapdorotaspaminjimas1">
    <w:name w:val="Neapdorotas paminėjimas1"/>
    <w:basedOn w:val="Numatytasispastraiposriftas"/>
    <w:uiPriority w:val="99"/>
    <w:semiHidden/>
    <w:unhideWhenUsed/>
    <w:rsid w:val="008E59DD"/>
    <w:rPr>
      <w:color w:val="605E5C"/>
      <w:shd w:val="clear" w:color="auto" w:fill="E1DFDD"/>
    </w:rPr>
  </w:style>
  <w:style w:type="character" w:styleId="Komentaronuoroda">
    <w:name w:val="annotation reference"/>
    <w:basedOn w:val="Numatytasispastraiposriftas"/>
    <w:uiPriority w:val="99"/>
    <w:semiHidden/>
    <w:unhideWhenUsed/>
    <w:rsid w:val="00F63BCB"/>
    <w:rPr>
      <w:sz w:val="16"/>
      <w:szCs w:val="16"/>
    </w:rPr>
  </w:style>
  <w:style w:type="paragraph" w:styleId="Komentarotekstas">
    <w:name w:val="annotation text"/>
    <w:basedOn w:val="prastasis"/>
    <w:link w:val="KomentarotekstasDiagrama"/>
    <w:uiPriority w:val="99"/>
    <w:unhideWhenUsed/>
    <w:rsid w:val="00F63BCB"/>
    <w:rPr>
      <w:szCs w:val="20"/>
    </w:rPr>
  </w:style>
  <w:style w:type="character" w:customStyle="1" w:styleId="KomentarotekstasDiagrama">
    <w:name w:val="Komentaro tekstas Diagrama"/>
    <w:basedOn w:val="Numatytasispastraiposriftas"/>
    <w:link w:val="Komentarotekstas"/>
    <w:uiPriority w:val="99"/>
    <w:rsid w:val="00F63BCB"/>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63BCB"/>
    <w:rPr>
      <w:b/>
      <w:bCs/>
    </w:rPr>
  </w:style>
  <w:style w:type="character" w:customStyle="1" w:styleId="KomentarotemaDiagrama">
    <w:name w:val="Komentaro tema Diagrama"/>
    <w:basedOn w:val="KomentarotekstasDiagrama"/>
    <w:link w:val="Komentarotema"/>
    <w:uiPriority w:val="99"/>
    <w:semiHidden/>
    <w:rsid w:val="00F63BCB"/>
    <w:rPr>
      <w:rFonts w:ascii="Arial" w:eastAsia="Times New Roman" w:hAnsi="Arial" w:cs="Arial"/>
      <w:b/>
      <w:bCs/>
      <w:sz w:val="20"/>
      <w:szCs w:val="20"/>
      <w:lang w:eastAsia="lt-LT"/>
    </w:rPr>
  </w:style>
  <w:style w:type="character" w:styleId="Neapdorotaspaminjimas">
    <w:name w:val="Unresolved Mention"/>
    <w:basedOn w:val="Numatytasispastraiposriftas"/>
    <w:uiPriority w:val="99"/>
    <w:semiHidden/>
    <w:unhideWhenUsed/>
    <w:rsid w:val="00D71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6805">
      <w:bodyDiv w:val="1"/>
      <w:marLeft w:val="0"/>
      <w:marRight w:val="0"/>
      <w:marTop w:val="0"/>
      <w:marBottom w:val="0"/>
      <w:divBdr>
        <w:top w:val="none" w:sz="0" w:space="0" w:color="auto"/>
        <w:left w:val="none" w:sz="0" w:space="0" w:color="auto"/>
        <w:bottom w:val="none" w:sz="0" w:space="0" w:color="auto"/>
        <w:right w:val="none" w:sz="0" w:space="0" w:color="auto"/>
      </w:divBdr>
    </w:div>
    <w:div w:id="921790541">
      <w:bodyDiv w:val="1"/>
      <w:marLeft w:val="0"/>
      <w:marRight w:val="0"/>
      <w:marTop w:val="0"/>
      <w:marBottom w:val="0"/>
      <w:divBdr>
        <w:top w:val="none" w:sz="0" w:space="0" w:color="auto"/>
        <w:left w:val="none" w:sz="0" w:space="0" w:color="auto"/>
        <w:bottom w:val="none" w:sz="0" w:space="0" w:color="auto"/>
        <w:right w:val="none" w:sz="0" w:space="0" w:color="auto"/>
      </w:divBdr>
    </w:div>
    <w:div w:id="962424437">
      <w:bodyDiv w:val="1"/>
      <w:marLeft w:val="0"/>
      <w:marRight w:val="0"/>
      <w:marTop w:val="0"/>
      <w:marBottom w:val="0"/>
      <w:divBdr>
        <w:top w:val="none" w:sz="0" w:space="0" w:color="auto"/>
        <w:left w:val="none" w:sz="0" w:space="0" w:color="auto"/>
        <w:bottom w:val="none" w:sz="0" w:space="0" w:color="auto"/>
        <w:right w:val="none" w:sz="0" w:space="0" w:color="auto"/>
      </w:divBdr>
    </w:div>
    <w:div w:id="1140224925">
      <w:bodyDiv w:val="1"/>
      <w:marLeft w:val="0"/>
      <w:marRight w:val="0"/>
      <w:marTop w:val="0"/>
      <w:marBottom w:val="0"/>
      <w:divBdr>
        <w:top w:val="none" w:sz="0" w:space="0" w:color="auto"/>
        <w:left w:val="none" w:sz="0" w:space="0" w:color="auto"/>
        <w:bottom w:val="none" w:sz="0" w:space="0" w:color="auto"/>
        <w:right w:val="none" w:sz="0" w:space="0" w:color="auto"/>
      </w:divBdr>
    </w:div>
    <w:div w:id="12803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hyperlink" Target="mailto:justina.puleikyte@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ta.radzeviciene@ars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84FD6-8456-4920-9832-CD8D7862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20036</Words>
  <Characters>11421</Characters>
  <Application>Microsoft Office Word</Application>
  <DocSecurity>0</DocSecurity>
  <Lines>95</Lines>
  <Paragraphs>62</Paragraphs>
  <ScaleCrop>false</ScaleCrop>
  <HeadingPairs>
    <vt:vector size="4" baseType="variant">
      <vt:variant>
        <vt:lpstr>Pavadinimas</vt:lpstr>
      </vt:variant>
      <vt:variant>
        <vt:i4>1</vt:i4>
      </vt:variant>
      <vt:variant>
        <vt:lpstr>Antraštės</vt:lpstr>
      </vt:variant>
      <vt:variant>
        <vt:i4>45</vt:i4>
      </vt:variant>
    </vt:vector>
  </HeadingPairs>
  <TitlesOfParts>
    <vt:vector size="46" baseType="lpstr">
      <vt:lpstr/>
      <vt:lpstr>ALYTAUS RAJONO GATVIŲ IR KITŲ TERITORIJŲ APŠVIETIMO TINKLŲ REMONTO IR PRIEŽIŪROS</vt:lpstr>
      <vt:lpstr/>
      <vt:lpstr>2024 m. kovo       d. </vt:lpstr>
      <vt:lpstr/>
      <vt:lpstr>Alytus</vt:lpstr>
      <vt:lpstr/>
      <vt:lpstr/>
      <vt:lpstr>SUTARTIES DALYKAS IR OBJEKTAS</vt:lpstr>
      <vt:lpstr>Siekiant prisidėti prie „žaliųjų pirkimų“, susijusių su aplinkosaugos problemų s</vt:lpstr>
      <vt:lpstr>Sutarčiai taikomos Lietuvos Respublikos aplinkos ministro 2011 m. birželio 28 d.</vt:lpstr>
      <vt:lpstr>Darbų atlikimo vieta – Alytaus rajono savivaldybės teritorija.</vt:lpstr>
      <vt:lpstr/>
      <vt:lpstr>II.    SUTARTIES DARBŲ KAINA IR KAINODAROS TAISYKLĖS</vt:lpstr>
      <vt:lpstr/>
      <vt:lpstr>DARBŲ ATLIKIMO TERMINAI</vt:lpstr>
      <vt:lpstr/>
      <vt:lpstr>ŠALIŲ ĮSIPAREIGOJIMAI</vt:lpstr>
      <vt:lpstr/>
      <vt:lpstr>ŠALIŲ TEISĖS</vt:lpstr>
      <vt:lpstr/>
      <vt:lpstr>6.1. Užsakovo teisės:</vt:lpstr>
      <vt:lpstr>ATSAKOMYBĖ UŽ DEFEKTUS, GARANTIJOS</vt:lpstr>
      <vt:lpstr/>
      <vt:lpstr>7.1. Darbams atlikti naudojamos Lietuvos Respublikoje nustatyta tvarka sertifiku</vt:lpstr>
      <vt:lpstr>7.2. Garantinis laikotarpis pradedamas skaičiuoti nuo darbų perdavimo priėmimo a</vt:lpstr>
      <vt:lpstr>7.3. Užsakovas, nustatęs Darbų trūkumus ar kitokius nukrypimus nuo Sutarties po </vt:lpstr>
      <vt:lpstr>7.4. Darbų garantinis terminas nustatomas vadovaujantis Lietuvos Respublikos civ</vt:lpstr>
      <vt:lpstr/>
      <vt:lpstr>ATLIKTŲ DARBŲ PRIĖMIMAS</vt:lpstr>
      <vt:lpstr/>
      <vt:lpstr>8.1. Mokėjimo suma nustatoma pagal faktiškai atliktus ir priimtus darbus.</vt:lpstr>
      <vt:lpstr>8.2. Apie Darbų galutinį atlikimą Rangovas raštu praneša Užsakovui ne vėliau kai</vt:lpstr>
      <vt:lpstr/>
      <vt:lpstr>IX.  ATSITIKTINIO DAIKTO ŽUVIMO RIZIKA</vt:lpstr>
      <vt:lpstr/>
      <vt:lpstr/>
      <vt:lpstr>X.  ŠALIŲ ATSAKOMYBĖ</vt:lpstr>
      <vt:lpstr/>
      <vt:lpstr/>
      <vt:lpstr/>
      <vt:lpstr>14.6. Raštišku Šalių susitarimu. Sutartis nutraukiama Šalių susitarimu ir laikom</vt:lpstr>
      <vt:lpstr>Sutartis gali būti nutraukta kitais Lietuvos Respublikos Civilinio kodekso, kitų</vt:lpstr>
      <vt:lpstr/>
      <vt:lpstr>KITOS SUTARTIES  SĄLYGOS</vt:lpstr>
      <vt:lpstr/>
    </vt:vector>
  </TitlesOfParts>
  <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Eremita Salickienė</cp:lastModifiedBy>
  <cp:revision>8</cp:revision>
  <cp:lastPrinted>2025-06-25T11:57:00Z</cp:lastPrinted>
  <dcterms:created xsi:type="dcterms:W3CDTF">2025-06-09T06:26:00Z</dcterms:created>
  <dcterms:modified xsi:type="dcterms:W3CDTF">2025-06-25T12:02:00Z</dcterms:modified>
</cp:coreProperties>
</file>