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62BE7CE4"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85AC4DE"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A54F72">
        <w:rPr>
          <w:rFonts w:eastAsiaTheme="minorHAnsi" w:cstheme="minorHAnsi"/>
        </w:rPr>
        <w:t xml:space="preserve"> techninėje specifikacijoje. </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58782159"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B40DDF">
        <w:rPr>
          <w:rFonts w:cstheme="minorHAnsi"/>
          <w:highlight w:val="lightGray"/>
        </w:rPr>
        <w:t xml:space="preserve">. </w:t>
      </w:r>
      <w:r w:rsidR="7EC19B76" w:rsidRPr="00B40DDF">
        <w:rPr>
          <w:rFonts w:eastAsia="Arial" w:cstheme="minorHAnsi"/>
          <w:color w:val="000000" w:themeColor="text1"/>
          <w:highlight w:val="lightGray"/>
        </w:rPr>
        <w:t xml:space="preserve">Apskaičiuojant kainą, turi būti atsižvelgta į visą </w:t>
      </w:r>
      <w:r w:rsidR="00952E69" w:rsidRPr="00B40DDF">
        <w:rPr>
          <w:rFonts w:eastAsia="Arial" w:cstheme="minorHAnsi"/>
          <w:color w:val="000000" w:themeColor="text1"/>
          <w:highlight w:val="lightGray"/>
        </w:rPr>
        <w:t>p</w:t>
      </w:r>
      <w:r w:rsidR="7EC19B76" w:rsidRPr="00B40DDF">
        <w:rPr>
          <w:rFonts w:eastAsia="Arial" w:cstheme="minorHAnsi"/>
          <w:color w:val="000000" w:themeColor="text1"/>
          <w:highlight w:val="lightGray"/>
        </w:rPr>
        <w:t>irkimo dokumentuose nurodytą pirkimo objekto apimtį ir reikalavimus, kainos sudėtines dalis ir pa</w:t>
      </w:r>
      <w:r w:rsidR="565C7E2E" w:rsidRPr="00B40DDF">
        <w:rPr>
          <w:rFonts w:eastAsia="Arial" w:cstheme="minorHAnsi"/>
          <w:color w:val="000000" w:themeColor="text1"/>
          <w:highlight w:val="lightGray"/>
        </w:rPr>
        <w:t xml:space="preserve">n. </w:t>
      </w:r>
      <w:r w:rsidR="00B40DDF" w:rsidRPr="00B40DDF">
        <w:rPr>
          <w:rFonts w:cstheme="minorHAnsi"/>
          <w:highlight w:val="lightGray"/>
        </w:rPr>
        <w:t xml:space="preserve">Šiame paslaugų pirkime </w:t>
      </w:r>
      <w:r w:rsidR="00B40DDF" w:rsidRPr="00B40DDF">
        <w:rPr>
          <w:rFonts w:cstheme="minorHAnsi"/>
          <w:b/>
          <w:bCs/>
          <w:highlight w:val="lightGray"/>
        </w:rPr>
        <w:t>PVM yra 0%</w:t>
      </w:r>
      <w:r w:rsidR="00B40DDF" w:rsidRPr="00B40DDF">
        <w:rPr>
          <w:rFonts w:cstheme="minorHAnsi"/>
          <w:highlight w:val="lightGray"/>
        </w:rPr>
        <w:t>, vadovaujantis Lietuvos Respublikos ir Europos Rekonstrukcijų ir Plėtros Banko Bendruoju Susitarimu dėl Tarptautinio Ignalinos AE eksploatacijos nutraukimo Fondo veiklos Lietuvoje</w:t>
      </w:r>
      <w:r w:rsidR="00B40DDF">
        <w:rPr>
          <w:rFonts w:cstheme="minorHAnsi"/>
          <w:highlight w:val="lightGray"/>
        </w:rPr>
        <w:t>. Į p</w:t>
      </w:r>
      <w:r w:rsidR="7EC19B76" w:rsidRPr="00B40DDF">
        <w:rPr>
          <w:rFonts w:eastAsia="Arial" w:cstheme="minorHAnsi"/>
          <w:color w:val="000000" w:themeColor="text1"/>
          <w:highlight w:val="lightGray"/>
        </w:rPr>
        <w:t>asiūlymo kainą privalo būti įskaičiuoti visi mokesčiai bei visos</w:t>
      </w:r>
      <w:r w:rsidR="7EC19B76" w:rsidRPr="00B40DDF">
        <w:rPr>
          <w:rFonts w:eastAsia="Arial" w:cstheme="minorHAnsi"/>
          <w:b/>
          <w:bCs/>
          <w:color w:val="000000" w:themeColor="text1"/>
          <w:highlight w:val="lightGray"/>
        </w:rPr>
        <w:t xml:space="preserve"> </w:t>
      </w:r>
      <w:r w:rsidR="7EC19B76" w:rsidRPr="00B40DDF">
        <w:rPr>
          <w:rFonts w:eastAsia="Arial" w:cstheme="minorHAnsi"/>
          <w:color w:val="000000" w:themeColor="text1"/>
          <w:highlight w:val="lightGray"/>
        </w:rPr>
        <w:t xml:space="preserve">kitos </w:t>
      </w:r>
      <w:r w:rsidR="007177AD" w:rsidRPr="00B40DDF">
        <w:rPr>
          <w:rFonts w:eastAsia="Arial" w:cstheme="minorHAnsi"/>
          <w:color w:val="000000" w:themeColor="text1"/>
          <w:highlight w:val="lightGray"/>
        </w:rPr>
        <w:t xml:space="preserve">tiekėjo </w:t>
      </w:r>
      <w:r w:rsidR="7EC19B76" w:rsidRPr="00B40DDF">
        <w:rPr>
          <w:rFonts w:eastAsia="Arial" w:cstheme="minorHAnsi"/>
          <w:color w:val="000000" w:themeColor="text1"/>
          <w:highlight w:val="lightGray"/>
        </w:rPr>
        <w:t xml:space="preserve">patirtos ir (ar) galimos patirti tiesioginės ir netiesioginės išlaidos ir mokesčiai, susiję su </w:t>
      </w:r>
      <w:r w:rsidR="000D58ED" w:rsidRPr="00B40DDF">
        <w:rPr>
          <w:rFonts w:eastAsia="Arial" w:cstheme="minorHAnsi"/>
          <w:color w:val="000000" w:themeColor="text1"/>
          <w:highlight w:val="lightGray"/>
        </w:rPr>
        <w:t>p</w:t>
      </w:r>
      <w:r w:rsidR="009B5F5B" w:rsidRPr="00B40DDF">
        <w:rPr>
          <w:rFonts w:eastAsia="Arial" w:cstheme="minorHAnsi"/>
          <w:color w:val="000000" w:themeColor="text1"/>
          <w:highlight w:val="lightGray"/>
        </w:rPr>
        <w:t xml:space="preserve">irkimo objektu </w:t>
      </w:r>
      <w:r w:rsidR="7EC19B76" w:rsidRPr="00B40DDF">
        <w:rPr>
          <w:rFonts w:eastAsia="Arial" w:cstheme="minorHAnsi"/>
          <w:color w:val="000000" w:themeColor="text1"/>
          <w:highlight w:val="lightGray"/>
        </w:rPr>
        <w:t xml:space="preserve">(išskyrus tuos atvejus, kai </w:t>
      </w:r>
      <w:r w:rsidR="004B3CF1" w:rsidRPr="00B40DDF">
        <w:rPr>
          <w:rFonts w:eastAsia="Arial" w:cstheme="minorHAnsi"/>
          <w:color w:val="000000" w:themeColor="text1"/>
          <w:highlight w:val="lightGray"/>
        </w:rPr>
        <w:t>p</w:t>
      </w:r>
      <w:r w:rsidR="7EC19B76" w:rsidRPr="00B40DDF">
        <w:rPr>
          <w:rFonts w:eastAsia="Arial" w:cstheme="minorHAnsi"/>
          <w:color w:val="000000" w:themeColor="text1"/>
          <w:highlight w:val="lightGray"/>
        </w:rPr>
        <w:t xml:space="preserve">irkimo dokumentuose aiškiai nurodyta, kad tam tikros konkrečios išlaidos neturi būti įskaičiuotos į </w:t>
      </w:r>
      <w:r w:rsidR="004B3CF1" w:rsidRPr="00B40DDF">
        <w:rPr>
          <w:rFonts w:eastAsia="Arial" w:cstheme="minorHAnsi"/>
          <w:color w:val="000000" w:themeColor="text1"/>
          <w:highlight w:val="lightGray"/>
        </w:rPr>
        <w:t>s</w:t>
      </w:r>
      <w:r w:rsidR="7EC19B76" w:rsidRPr="00B40DDF">
        <w:rPr>
          <w:rFonts w:eastAsia="Arial" w:cstheme="minorHAnsi"/>
          <w:color w:val="000000" w:themeColor="text1"/>
          <w:highlight w:val="lightGray"/>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lastRenderedPageBreak/>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lastRenderedPageBreak/>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lastRenderedPageBreak/>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0C76" w14:textId="77777777" w:rsidR="00A26D84" w:rsidRDefault="00A26D84" w:rsidP="00D05666">
      <w:r>
        <w:separator/>
      </w:r>
    </w:p>
  </w:endnote>
  <w:endnote w:type="continuationSeparator" w:id="0">
    <w:p w14:paraId="41C322A9" w14:textId="77777777" w:rsidR="00A26D84" w:rsidRDefault="00A26D84" w:rsidP="00D05666">
      <w:r>
        <w:continuationSeparator/>
      </w:r>
    </w:p>
  </w:endnote>
  <w:endnote w:type="continuationNotice" w:id="1">
    <w:p w14:paraId="34702945" w14:textId="77777777" w:rsidR="00A26D84" w:rsidRDefault="00A26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FA50" w14:textId="77777777" w:rsidR="00A26D84" w:rsidRDefault="00A26D84" w:rsidP="00D05666">
      <w:r>
        <w:separator/>
      </w:r>
    </w:p>
  </w:footnote>
  <w:footnote w:type="continuationSeparator" w:id="0">
    <w:p w14:paraId="166F9FF1" w14:textId="77777777" w:rsidR="00A26D84" w:rsidRDefault="00A26D84" w:rsidP="00D05666">
      <w:r>
        <w:continuationSeparator/>
      </w:r>
    </w:p>
  </w:footnote>
  <w:footnote w:type="continuationNotice" w:id="1">
    <w:p w14:paraId="64C20097" w14:textId="77777777" w:rsidR="00A26D84" w:rsidRDefault="00A26D8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DDA"/>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3A5"/>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49C"/>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2F9"/>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3DDA"/>
    <w:rsid w:val="00424C4C"/>
    <w:rsid w:val="004252AF"/>
    <w:rsid w:val="004253D6"/>
    <w:rsid w:val="0042545B"/>
    <w:rsid w:val="00426166"/>
    <w:rsid w:val="00427964"/>
    <w:rsid w:val="00432574"/>
    <w:rsid w:val="0043288C"/>
    <w:rsid w:val="0043335A"/>
    <w:rsid w:val="004338DF"/>
    <w:rsid w:val="00433B95"/>
    <w:rsid w:val="00433CA8"/>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782"/>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87D"/>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31A"/>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B64"/>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4D5"/>
    <w:rsid w:val="00A24F22"/>
    <w:rsid w:val="00A24FF2"/>
    <w:rsid w:val="00A256FA"/>
    <w:rsid w:val="00A25751"/>
    <w:rsid w:val="00A26794"/>
    <w:rsid w:val="00A26D8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4F72"/>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DDF"/>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5C21"/>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9F6"/>
    <w:rsid w:val="00DC7576"/>
    <w:rsid w:val="00DC7FD3"/>
    <w:rsid w:val="00DD0085"/>
    <w:rsid w:val="00DD008C"/>
    <w:rsid w:val="00DD0103"/>
    <w:rsid w:val="00DD1A0A"/>
    <w:rsid w:val="00DD1E6F"/>
    <w:rsid w:val="00DD21DA"/>
    <w:rsid w:val="00DD22B5"/>
    <w:rsid w:val="00DD2736"/>
    <w:rsid w:val="00DD2A10"/>
    <w:rsid w:val="00DD39A8"/>
    <w:rsid w:val="00DD4EFE"/>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885"/>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63B"/>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1A9"/>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33CA8"/>
    <w:rsid w:val="004674D2"/>
    <w:rsid w:val="00475F4D"/>
    <w:rsid w:val="00485E2C"/>
    <w:rsid w:val="00516782"/>
    <w:rsid w:val="00574E40"/>
    <w:rsid w:val="00594ABB"/>
    <w:rsid w:val="005F2398"/>
    <w:rsid w:val="006A23CE"/>
    <w:rsid w:val="006B5500"/>
    <w:rsid w:val="006C3295"/>
    <w:rsid w:val="008641DC"/>
    <w:rsid w:val="008F2B64"/>
    <w:rsid w:val="00902E29"/>
    <w:rsid w:val="00951837"/>
    <w:rsid w:val="00A25183"/>
    <w:rsid w:val="00A645CE"/>
    <w:rsid w:val="00A7767E"/>
    <w:rsid w:val="00A8439B"/>
    <w:rsid w:val="00AC5AA8"/>
    <w:rsid w:val="00B643E0"/>
    <w:rsid w:val="00BF2A58"/>
    <w:rsid w:val="00BF5BAE"/>
    <w:rsid w:val="00C05394"/>
    <w:rsid w:val="00CA42B0"/>
    <w:rsid w:val="00CF63A1"/>
    <w:rsid w:val="00D413D5"/>
    <w:rsid w:val="00D51E13"/>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32939</Words>
  <Characters>18776</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Lina Mockienė</cp:lastModifiedBy>
  <cp:revision>3</cp:revision>
  <dcterms:created xsi:type="dcterms:W3CDTF">2025-06-23T10:14:00Z</dcterms:created>
  <dcterms:modified xsi:type="dcterms:W3CDTF">2025-06-25T08:44:00Z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