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22C5" w14:textId="5CB4A0F1" w:rsidR="00AD572C" w:rsidRPr="000936A2" w:rsidRDefault="00AD572C" w:rsidP="00AD572C">
      <w:pPr>
        <w:pStyle w:val="Heading2"/>
        <w:ind w:left="4394"/>
        <w:jc w:val="right"/>
        <w:rPr>
          <w:rFonts w:eastAsia="Calibri"/>
          <w:b/>
          <w:bCs/>
        </w:rPr>
      </w:pPr>
      <w:r w:rsidRPr="000936A2">
        <w:rPr>
          <w:rFonts w:eastAsia="Calibri"/>
          <w:b/>
          <w:bCs/>
        </w:rPr>
        <w:t>Pirkimo sąlygų 1</w:t>
      </w:r>
      <w:r w:rsidR="004660A9" w:rsidRPr="000936A2">
        <w:rPr>
          <w:rFonts w:eastAsia="Calibri"/>
          <w:b/>
          <w:bCs/>
        </w:rPr>
        <w:t>1</w:t>
      </w:r>
      <w:r w:rsidRPr="000936A2">
        <w:rPr>
          <w:rFonts w:eastAsia="Calibri"/>
          <w:b/>
          <w:bCs/>
        </w:rPr>
        <w:t xml:space="preserve"> priedas</w:t>
      </w:r>
    </w:p>
    <w:p w14:paraId="35E5BE94" w14:textId="77777777" w:rsidR="00AD572C" w:rsidRPr="000936A2" w:rsidRDefault="00AD572C" w:rsidP="00AD572C">
      <w:pPr>
        <w:pStyle w:val="Heading2"/>
        <w:spacing w:before="0"/>
        <w:ind w:left="4395"/>
        <w:jc w:val="right"/>
        <w:rPr>
          <w:b/>
          <w:bCs/>
        </w:rPr>
      </w:pPr>
      <w:r w:rsidRPr="000936A2">
        <w:rPr>
          <w:b/>
          <w:bCs/>
        </w:rPr>
        <w:t>„Pirkimo sutarties projektas“</w:t>
      </w:r>
    </w:p>
    <w:p w14:paraId="49CCF388" w14:textId="77777777" w:rsidR="00AD572C" w:rsidRPr="000936A2" w:rsidRDefault="00AD572C" w:rsidP="00AD572C">
      <w:pPr>
        <w:rPr>
          <w:sz w:val="22"/>
          <w:szCs w:val="22"/>
        </w:rPr>
      </w:pPr>
    </w:p>
    <w:p w14:paraId="5D2794A2" w14:textId="77777777" w:rsidR="00901EFC" w:rsidRPr="000936A2" w:rsidRDefault="00901EFC" w:rsidP="00901EFC">
      <w:pPr>
        <w:pStyle w:val="paragraph"/>
        <w:spacing w:before="0" w:beforeAutospacing="0" w:after="0" w:afterAutospacing="0"/>
        <w:jc w:val="center"/>
        <w:textAlignment w:val="baseline"/>
        <w:rPr>
          <w:b/>
          <w:sz w:val="22"/>
          <w:szCs w:val="22"/>
          <w:lang w:val="lt-LT"/>
        </w:rPr>
      </w:pPr>
      <w:r w:rsidRPr="000936A2">
        <w:rPr>
          <w:b/>
          <w:sz w:val="22"/>
          <w:szCs w:val="22"/>
          <w:lang w:val="lt-LT"/>
        </w:rPr>
        <w:t xml:space="preserve">BENDROSIOS </w:t>
      </w:r>
      <w:r w:rsidRPr="000936A2">
        <w:rPr>
          <w:b/>
          <w:bCs/>
          <w:caps/>
          <w:sz w:val="22"/>
          <w:szCs w:val="22"/>
          <w:lang w:val="lt-LT"/>
        </w:rPr>
        <w:t xml:space="preserve">paslaugų pirkimo-pardavimo </w:t>
      </w:r>
      <w:r w:rsidRPr="000936A2">
        <w:rPr>
          <w:b/>
          <w:sz w:val="22"/>
          <w:szCs w:val="22"/>
          <w:lang w:val="lt-LT"/>
        </w:rPr>
        <w:t>SĄLYGOS PATEIKTOS VIEŠŲJŲ PIRKIMŲ TINKLALAPYJE (</w:t>
      </w:r>
      <w:hyperlink r:id="rId11" w:history="1">
        <w:r w:rsidRPr="000936A2">
          <w:rPr>
            <w:rStyle w:val="Hyperlink"/>
            <w:b/>
            <w:sz w:val="22"/>
            <w:szCs w:val="22"/>
            <w:lang w:val="lt-LT"/>
          </w:rPr>
          <w:t>NUORODA</w:t>
        </w:r>
      </w:hyperlink>
      <w:r w:rsidRPr="000936A2">
        <w:rPr>
          <w:b/>
          <w:sz w:val="22"/>
          <w:szCs w:val="22"/>
          <w:lang w:val="lt-LT"/>
        </w:rPr>
        <w:t>)</w:t>
      </w:r>
    </w:p>
    <w:p w14:paraId="4225B2B3" w14:textId="5FAF055E" w:rsidR="00901EFC" w:rsidRPr="000936A2" w:rsidRDefault="00901EFC" w:rsidP="00901EFC">
      <w:pPr>
        <w:pStyle w:val="paragraph"/>
        <w:spacing w:before="0" w:beforeAutospacing="0" w:after="0" w:afterAutospacing="0"/>
        <w:jc w:val="both"/>
        <w:textAlignment w:val="baseline"/>
        <w:rPr>
          <w:sz w:val="22"/>
          <w:szCs w:val="22"/>
          <w:lang w:val="lt-LT"/>
        </w:rPr>
      </w:pPr>
      <w:r w:rsidRPr="000936A2">
        <w:rPr>
          <w:sz w:val="22"/>
          <w:szCs w:val="22"/>
          <w:lang w:val="lt-LT"/>
        </w:rPr>
        <w:t>(</w:t>
      </w:r>
      <w:r w:rsidRPr="000936A2">
        <w:rPr>
          <w:rStyle w:val="normaltextrun"/>
          <w:sz w:val="22"/>
          <w:szCs w:val="22"/>
          <w:lang w:val="lt-LT"/>
        </w:rPr>
        <w:t>PATVIRTINTA Viešųjų pirkimų tarnybos direktoriaus 2024 m. gruodžio 30 d. įsakymu Nr. 1S-209</w:t>
      </w:r>
      <w:r w:rsidRPr="000936A2">
        <w:rPr>
          <w:rStyle w:val="eop"/>
          <w:sz w:val="22"/>
          <w:szCs w:val="22"/>
          <w:lang w:val="lt-LT"/>
        </w:rPr>
        <w:t> </w:t>
      </w:r>
      <w:r w:rsidRPr="000936A2">
        <w:rPr>
          <w:rStyle w:val="normaltextrun"/>
          <w:color w:val="000000"/>
          <w:sz w:val="22"/>
          <w:szCs w:val="22"/>
          <w:lang w:val="lt-LT"/>
        </w:rPr>
        <w:t>(Viešųjų pirkimų tarnybos direktoriaus</w:t>
      </w:r>
      <w:r w:rsidRPr="000936A2">
        <w:rPr>
          <w:rStyle w:val="eop"/>
          <w:color w:val="000000"/>
          <w:sz w:val="22"/>
          <w:szCs w:val="22"/>
          <w:lang w:val="lt-LT"/>
        </w:rPr>
        <w:t> </w:t>
      </w:r>
      <w:r w:rsidRPr="000936A2">
        <w:rPr>
          <w:rStyle w:val="normaltextrun"/>
          <w:color w:val="000000"/>
          <w:sz w:val="22"/>
          <w:szCs w:val="22"/>
          <w:lang w:val="lt-LT"/>
        </w:rPr>
        <w:t>2025 m. balandžio 17 d. įsakymo Nr. 1S-52 redakcija)</w:t>
      </w:r>
      <w:r w:rsidRPr="000936A2">
        <w:rPr>
          <w:sz w:val="22"/>
          <w:szCs w:val="22"/>
          <w:lang w:val="lt-LT"/>
        </w:rPr>
        <w:t>)</w:t>
      </w:r>
    </w:p>
    <w:p w14:paraId="3B454688" w14:textId="77777777" w:rsidR="00901EFC" w:rsidRPr="000936A2" w:rsidRDefault="00901EFC" w:rsidP="00901EFC">
      <w:pPr>
        <w:pStyle w:val="paragraph"/>
        <w:spacing w:before="0" w:beforeAutospacing="0" w:after="0" w:afterAutospacing="0"/>
        <w:jc w:val="center"/>
        <w:textAlignment w:val="baseline"/>
        <w:rPr>
          <w:b/>
          <w:sz w:val="22"/>
          <w:szCs w:val="22"/>
          <w:lang w:val="lt-LT"/>
        </w:rPr>
      </w:pPr>
    </w:p>
    <w:p w14:paraId="6BAFB083" w14:textId="66E98A55" w:rsidR="00901EFC" w:rsidRPr="000936A2" w:rsidRDefault="00901EFC" w:rsidP="00901EFC">
      <w:pPr>
        <w:widowControl w:val="0"/>
        <w:pBdr>
          <w:top w:val="nil"/>
          <w:left w:val="nil"/>
          <w:bottom w:val="nil"/>
          <w:right w:val="nil"/>
          <w:between w:val="nil"/>
        </w:pBdr>
        <w:tabs>
          <w:tab w:val="left" w:pos="567"/>
          <w:tab w:val="left" w:pos="851"/>
        </w:tabs>
        <w:jc w:val="center"/>
        <w:rPr>
          <w:b/>
          <w:bCs/>
          <w:caps/>
          <w:sz w:val="22"/>
          <w:szCs w:val="22"/>
        </w:rPr>
      </w:pPr>
      <w:r w:rsidRPr="000936A2">
        <w:rPr>
          <w:b/>
          <w:bCs/>
          <w:sz w:val="22"/>
          <w:szCs w:val="22"/>
        </w:rPr>
        <w:t>SPECIALIOSIOS PASLAUGŲ PIRKIMO-PARDAVIMO SUTARTIES SĄLYGOS</w:t>
      </w:r>
    </w:p>
    <w:p w14:paraId="4E137B03" w14:textId="77777777" w:rsidR="00901EFC" w:rsidRPr="000936A2" w:rsidRDefault="00901EFC" w:rsidP="00901EFC">
      <w:pPr>
        <w:widowControl w:val="0"/>
        <w:pBdr>
          <w:top w:val="nil"/>
          <w:left w:val="nil"/>
          <w:bottom w:val="nil"/>
          <w:right w:val="nil"/>
          <w:between w:val="nil"/>
        </w:pBdr>
        <w:tabs>
          <w:tab w:val="left" w:pos="567"/>
          <w:tab w:val="left" w:pos="851"/>
        </w:tabs>
        <w:jc w:val="center"/>
        <w:rPr>
          <w:b/>
          <w:bCs/>
          <w:caps/>
          <w:sz w:val="22"/>
          <w:szCs w:val="22"/>
        </w:rPr>
      </w:pPr>
    </w:p>
    <w:p w14:paraId="5C6311CE" w14:textId="0694828D" w:rsidR="00901EFC" w:rsidRPr="000936A2" w:rsidRDefault="00901EFC" w:rsidP="00901EFC">
      <w:pPr>
        <w:jc w:val="center"/>
        <w:rPr>
          <w:b/>
          <w:sz w:val="22"/>
          <w:szCs w:val="22"/>
        </w:rPr>
      </w:pPr>
      <w:r w:rsidRPr="000936A2">
        <w:rPr>
          <w:b/>
          <w:bCs/>
          <w:sz w:val="22"/>
          <w:szCs w:val="22"/>
          <w:lang w:eastAsia="lt-LT"/>
        </w:rPr>
        <w:t>TECHNINIO DARBO PROJEKTO IR PROJEKTO VYKDYMO PRIEŽIŪROS</w:t>
      </w:r>
      <w:r w:rsidRPr="000936A2">
        <w:rPr>
          <w:rFonts w:eastAsia="Calibri"/>
          <w:b/>
          <w:bCs/>
          <w:color w:val="000000"/>
          <w:sz w:val="22"/>
          <w:szCs w:val="22"/>
        </w:rPr>
        <w:t xml:space="preserve"> PASLAUGŲ </w:t>
      </w:r>
      <w:r w:rsidRPr="000936A2">
        <w:rPr>
          <w:b/>
          <w:sz w:val="22"/>
          <w:szCs w:val="22"/>
        </w:rPr>
        <w:t>SUTARTIS</w:t>
      </w:r>
    </w:p>
    <w:p w14:paraId="56A771FC" w14:textId="2897A87D" w:rsidR="00AD572C" w:rsidRPr="000936A2" w:rsidRDefault="00AD572C" w:rsidP="00AD572C">
      <w:pPr>
        <w:jc w:val="center"/>
        <w:rPr>
          <w:rFonts w:eastAsia="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31"/>
        <w:gridCol w:w="2265"/>
        <w:gridCol w:w="2395"/>
      </w:tblGrid>
      <w:tr w:rsidR="00901EFC" w:rsidRPr="000936A2" w14:paraId="30601472" w14:textId="77777777" w:rsidTr="00E547FC">
        <w:tc>
          <w:tcPr>
            <w:tcW w:w="2448" w:type="dxa"/>
          </w:tcPr>
          <w:p w14:paraId="61DD9C86" w14:textId="77777777" w:rsidR="00901EFC" w:rsidRPr="000936A2" w:rsidRDefault="00901EFC" w:rsidP="00E547FC">
            <w:pPr>
              <w:jc w:val="both"/>
              <w:rPr>
                <w:b/>
                <w:kern w:val="2"/>
                <w:sz w:val="22"/>
                <w:szCs w:val="22"/>
              </w:rPr>
            </w:pPr>
            <w:bookmarkStart w:id="0" w:name="Start"/>
            <w:bookmarkEnd w:id="0"/>
            <w:r w:rsidRPr="000936A2">
              <w:rPr>
                <w:b/>
                <w:kern w:val="2"/>
                <w:sz w:val="22"/>
                <w:szCs w:val="22"/>
              </w:rPr>
              <w:t>Sutarties pavadinimas</w:t>
            </w:r>
          </w:p>
        </w:tc>
        <w:tc>
          <w:tcPr>
            <w:tcW w:w="7110" w:type="dxa"/>
            <w:gridSpan w:val="3"/>
          </w:tcPr>
          <w:p w14:paraId="0DCA9919" w14:textId="77777777" w:rsidR="00901EFC" w:rsidRPr="000936A2" w:rsidRDefault="00901EFC" w:rsidP="00E547FC">
            <w:pPr>
              <w:jc w:val="both"/>
              <w:rPr>
                <w:kern w:val="2"/>
                <w:sz w:val="22"/>
                <w:szCs w:val="22"/>
              </w:rPr>
            </w:pPr>
          </w:p>
        </w:tc>
      </w:tr>
      <w:tr w:rsidR="00901EFC" w:rsidRPr="000936A2" w14:paraId="30FD5631" w14:textId="77777777" w:rsidTr="00E547FC">
        <w:tc>
          <w:tcPr>
            <w:tcW w:w="2448" w:type="dxa"/>
          </w:tcPr>
          <w:p w14:paraId="70FD3460" w14:textId="77777777" w:rsidR="00901EFC" w:rsidRPr="000936A2" w:rsidRDefault="00901EFC" w:rsidP="00E547FC">
            <w:pPr>
              <w:jc w:val="both"/>
              <w:rPr>
                <w:b/>
                <w:kern w:val="2"/>
                <w:sz w:val="22"/>
                <w:szCs w:val="22"/>
              </w:rPr>
            </w:pPr>
            <w:r w:rsidRPr="000936A2">
              <w:rPr>
                <w:b/>
                <w:kern w:val="2"/>
                <w:sz w:val="22"/>
                <w:szCs w:val="22"/>
              </w:rPr>
              <w:t>Sutarties data</w:t>
            </w:r>
          </w:p>
        </w:tc>
        <w:tc>
          <w:tcPr>
            <w:tcW w:w="2177" w:type="dxa"/>
          </w:tcPr>
          <w:p w14:paraId="3CCF3459" w14:textId="77777777" w:rsidR="00901EFC" w:rsidRPr="000936A2" w:rsidRDefault="00901EFC" w:rsidP="00E547FC">
            <w:pPr>
              <w:jc w:val="both"/>
              <w:rPr>
                <w:kern w:val="2"/>
                <w:sz w:val="22"/>
                <w:szCs w:val="22"/>
              </w:rPr>
            </w:pPr>
          </w:p>
        </w:tc>
        <w:tc>
          <w:tcPr>
            <w:tcW w:w="2362" w:type="dxa"/>
          </w:tcPr>
          <w:p w14:paraId="7417FC57" w14:textId="77777777" w:rsidR="00901EFC" w:rsidRPr="000936A2" w:rsidRDefault="00901EFC" w:rsidP="00E547FC">
            <w:pPr>
              <w:jc w:val="both"/>
              <w:rPr>
                <w:b/>
                <w:kern w:val="2"/>
                <w:sz w:val="22"/>
                <w:szCs w:val="22"/>
              </w:rPr>
            </w:pPr>
            <w:r w:rsidRPr="000936A2">
              <w:rPr>
                <w:b/>
                <w:kern w:val="2"/>
                <w:sz w:val="22"/>
                <w:szCs w:val="22"/>
              </w:rPr>
              <w:t>Sutarties numeris</w:t>
            </w:r>
          </w:p>
        </w:tc>
        <w:tc>
          <w:tcPr>
            <w:tcW w:w="2571" w:type="dxa"/>
          </w:tcPr>
          <w:p w14:paraId="573896C8" w14:textId="77777777" w:rsidR="00901EFC" w:rsidRPr="000936A2" w:rsidRDefault="00901EFC" w:rsidP="00E547FC">
            <w:pPr>
              <w:jc w:val="both"/>
              <w:rPr>
                <w:kern w:val="2"/>
                <w:sz w:val="22"/>
                <w:szCs w:val="22"/>
              </w:rPr>
            </w:pPr>
          </w:p>
        </w:tc>
      </w:tr>
    </w:tbl>
    <w:p w14:paraId="01E05FFC" w14:textId="6F689C6E" w:rsidR="00901EFC" w:rsidRPr="000936A2" w:rsidRDefault="00901EFC" w:rsidP="00901EFC">
      <w:pPr>
        <w:jc w:val="both"/>
        <w:rPr>
          <w:sz w:val="22"/>
          <w:szCs w:val="22"/>
        </w:rPr>
      </w:pPr>
      <w:r w:rsidRPr="000936A2">
        <w:rPr>
          <w:sz w:val="22"/>
          <w:szCs w:val="22"/>
        </w:rPr>
        <w:t>(2025-0</w:t>
      </w:r>
      <w:r w:rsidR="00FA1AC4" w:rsidRPr="000936A2">
        <w:rPr>
          <w:sz w:val="22"/>
          <w:szCs w:val="22"/>
        </w:rPr>
        <w:t>6</w:t>
      </w:r>
      <w:r w:rsidRPr="000936A2">
        <w:rPr>
          <w:sz w:val="22"/>
          <w:szCs w:val="22"/>
        </w:rPr>
        <w:t>-</w:t>
      </w:r>
      <w:r w:rsidR="00FA1AC4" w:rsidRPr="000936A2">
        <w:rPr>
          <w:sz w:val="22"/>
          <w:szCs w:val="22"/>
        </w:rPr>
        <w:t>09</w:t>
      </w:r>
      <w:r w:rsidRPr="000936A2">
        <w:rPr>
          <w:sz w:val="22"/>
          <w:szCs w:val="22"/>
        </w:rPr>
        <w:t xml:space="preserve"> versija)</w:t>
      </w:r>
    </w:p>
    <w:p w14:paraId="17CEF348" w14:textId="77777777" w:rsidR="00901EFC" w:rsidRPr="000936A2" w:rsidRDefault="00901EFC" w:rsidP="00901EF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3077"/>
        <w:gridCol w:w="3278"/>
      </w:tblGrid>
      <w:tr w:rsidR="00901EFC" w:rsidRPr="000936A2" w14:paraId="39A6266E" w14:textId="77777777" w:rsidTr="00E547FC">
        <w:tc>
          <w:tcPr>
            <w:tcW w:w="9558" w:type="dxa"/>
            <w:gridSpan w:val="3"/>
          </w:tcPr>
          <w:p w14:paraId="7957D57D" w14:textId="77777777" w:rsidR="00901EFC" w:rsidRPr="000936A2" w:rsidRDefault="00901EFC" w:rsidP="00E547FC">
            <w:pPr>
              <w:jc w:val="center"/>
              <w:rPr>
                <w:b/>
                <w:kern w:val="2"/>
                <w:sz w:val="22"/>
                <w:szCs w:val="22"/>
              </w:rPr>
            </w:pPr>
            <w:r w:rsidRPr="000936A2">
              <w:rPr>
                <w:b/>
                <w:kern w:val="2"/>
                <w:sz w:val="22"/>
                <w:szCs w:val="22"/>
              </w:rPr>
              <w:t>1. SUTARTIES ŠALYS</w:t>
            </w:r>
          </w:p>
        </w:tc>
      </w:tr>
      <w:tr w:rsidR="00901EFC" w:rsidRPr="000936A2" w14:paraId="5AE52C86" w14:textId="77777777" w:rsidTr="00E547FC">
        <w:tc>
          <w:tcPr>
            <w:tcW w:w="2808" w:type="dxa"/>
            <w:vMerge w:val="restart"/>
          </w:tcPr>
          <w:p w14:paraId="361D13EB" w14:textId="77777777" w:rsidR="00901EFC" w:rsidRPr="000936A2" w:rsidRDefault="00901EFC" w:rsidP="00E547FC">
            <w:pPr>
              <w:jc w:val="center"/>
              <w:rPr>
                <w:b/>
                <w:kern w:val="2"/>
                <w:sz w:val="22"/>
                <w:szCs w:val="22"/>
              </w:rPr>
            </w:pPr>
          </w:p>
          <w:p w14:paraId="1491DC91" w14:textId="77777777" w:rsidR="00901EFC" w:rsidRPr="000936A2" w:rsidRDefault="00901EFC" w:rsidP="00E547FC">
            <w:pPr>
              <w:jc w:val="center"/>
              <w:rPr>
                <w:b/>
                <w:kern w:val="2"/>
                <w:sz w:val="22"/>
                <w:szCs w:val="22"/>
              </w:rPr>
            </w:pPr>
          </w:p>
          <w:p w14:paraId="3AC75103" w14:textId="77777777" w:rsidR="00901EFC" w:rsidRPr="000936A2" w:rsidRDefault="00901EFC" w:rsidP="00E547FC">
            <w:pPr>
              <w:jc w:val="center"/>
              <w:rPr>
                <w:b/>
                <w:kern w:val="2"/>
                <w:sz w:val="22"/>
                <w:szCs w:val="22"/>
              </w:rPr>
            </w:pPr>
          </w:p>
          <w:p w14:paraId="0B7BAB9F" w14:textId="77777777" w:rsidR="00901EFC" w:rsidRPr="000936A2" w:rsidRDefault="00901EFC" w:rsidP="00E547FC">
            <w:pPr>
              <w:rPr>
                <w:b/>
                <w:kern w:val="2"/>
                <w:sz w:val="22"/>
                <w:szCs w:val="22"/>
              </w:rPr>
            </w:pPr>
          </w:p>
          <w:p w14:paraId="2273A9D6" w14:textId="77777777" w:rsidR="00901EFC" w:rsidRPr="000936A2" w:rsidRDefault="00901EFC" w:rsidP="00E547FC">
            <w:pPr>
              <w:rPr>
                <w:b/>
                <w:kern w:val="2"/>
                <w:sz w:val="22"/>
                <w:szCs w:val="22"/>
              </w:rPr>
            </w:pPr>
            <w:r w:rsidRPr="000936A2">
              <w:rPr>
                <w:b/>
                <w:kern w:val="2"/>
                <w:sz w:val="22"/>
                <w:szCs w:val="22"/>
              </w:rPr>
              <w:t>1.1. Pirkėjas</w:t>
            </w:r>
          </w:p>
        </w:tc>
        <w:tc>
          <w:tcPr>
            <w:tcW w:w="3240" w:type="dxa"/>
          </w:tcPr>
          <w:p w14:paraId="4A473DA0" w14:textId="77777777" w:rsidR="00901EFC" w:rsidRPr="000936A2" w:rsidRDefault="00901EFC" w:rsidP="00E547FC">
            <w:pPr>
              <w:rPr>
                <w:kern w:val="2"/>
                <w:sz w:val="22"/>
                <w:szCs w:val="22"/>
              </w:rPr>
            </w:pPr>
            <w:r w:rsidRPr="000936A2">
              <w:rPr>
                <w:kern w:val="2"/>
                <w:sz w:val="22"/>
                <w:szCs w:val="22"/>
              </w:rPr>
              <w:t>1.1.1. Pavadinimas</w:t>
            </w:r>
          </w:p>
        </w:tc>
        <w:tc>
          <w:tcPr>
            <w:tcW w:w="3510" w:type="dxa"/>
          </w:tcPr>
          <w:p w14:paraId="2A13F686" w14:textId="39773AA5" w:rsidR="00901EFC" w:rsidRPr="000936A2" w:rsidRDefault="00901EFC" w:rsidP="00901EFC">
            <w:pPr>
              <w:rPr>
                <w:kern w:val="2"/>
                <w:sz w:val="22"/>
                <w:szCs w:val="22"/>
              </w:rPr>
            </w:pPr>
            <w:r w:rsidRPr="000936A2">
              <w:rPr>
                <w:kern w:val="2"/>
                <w:sz w:val="22"/>
                <w:szCs w:val="22"/>
              </w:rPr>
              <w:t>UAB Sūduvos vandenys</w:t>
            </w:r>
          </w:p>
        </w:tc>
      </w:tr>
      <w:tr w:rsidR="00901EFC" w:rsidRPr="000936A2" w14:paraId="542A0FB8" w14:textId="77777777" w:rsidTr="00E547FC">
        <w:tc>
          <w:tcPr>
            <w:tcW w:w="2808" w:type="dxa"/>
            <w:vMerge/>
          </w:tcPr>
          <w:p w14:paraId="24E9F336" w14:textId="77777777" w:rsidR="00901EFC" w:rsidRPr="000936A2" w:rsidRDefault="00901EFC" w:rsidP="00E547FC">
            <w:pPr>
              <w:rPr>
                <w:kern w:val="2"/>
                <w:sz w:val="22"/>
                <w:szCs w:val="22"/>
              </w:rPr>
            </w:pPr>
          </w:p>
        </w:tc>
        <w:tc>
          <w:tcPr>
            <w:tcW w:w="3240" w:type="dxa"/>
          </w:tcPr>
          <w:p w14:paraId="3E2432FD" w14:textId="77777777" w:rsidR="00901EFC" w:rsidRPr="000936A2" w:rsidRDefault="00901EFC" w:rsidP="00E547FC">
            <w:pPr>
              <w:rPr>
                <w:kern w:val="2"/>
                <w:sz w:val="22"/>
                <w:szCs w:val="22"/>
              </w:rPr>
            </w:pPr>
            <w:r w:rsidRPr="000936A2">
              <w:rPr>
                <w:kern w:val="2"/>
                <w:sz w:val="22"/>
                <w:szCs w:val="22"/>
              </w:rPr>
              <w:t>1.1.2. Juridinio asmens kodas</w:t>
            </w:r>
          </w:p>
        </w:tc>
        <w:tc>
          <w:tcPr>
            <w:tcW w:w="3510" w:type="dxa"/>
          </w:tcPr>
          <w:p w14:paraId="0DC4DB9F" w14:textId="77777777" w:rsidR="00901EFC" w:rsidRPr="000936A2" w:rsidRDefault="00901EFC" w:rsidP="00E547FC">
            <w:pPr>
              <w:jc w:val="center"/>
              <w:rPr>
                <w:kern w:val="2"/>
                <w:sz w:val="22"/>
                <w:szCs w:val="22"/>
              </w:rPr>
            </w:pPr>
          </w:p>
        </w:tc>
      </w:tr>
      <w:tr w:rsidR="00901EFC" w:rsidRPr="000936A2" w14:paraId="231F9024" w14:textId="77777777" w:rsidTr="00E547FC">
        <w:tc>
          <w:tcPr>
            <w:tcW w:w="2808" w:type="dxa"/>
            <w:vMerge/>
          </w:tcPr>
          <w:p w14:paraId="6CA9DF15" w14:textId="77777777" w:rsidR="00901EFC" w:rsidRPr="000936A2" w:rsidRDefault="00901EFC" w:rsidP="00E547FC">
            <w:pPr>
              <w:rPr>
                <w:kern w:val="2"/>
                <w:sz w:val="22"/>
                <w:szCs w:val="22"/>
              </w:rPr>
            </w:pPr>
          </w:p>
        </w:tc>
        <w:tc>
          <w:tcPr>
            <w:tcW w:w="3240" w:type="dxa"/>
          </w:tcPr>
          <w:p w14:paraId="4BE00F48" w14:textId="77777777" w:rsidR="00901EFC" w:rsidRPr="000936A2" w:rsidRDefault="00901EFC" w:rsidP="00E547FC">
            <w:pPr>
              <w:rPr>
                <w:kern w:val="2"/>
                <w:sz w:val="22"/>
                <w:szCs w:val="22"/>
              </w:rPr>
            </w:pPr>
            <w:r w:rsidRPr="000936A2">
              <w:rPr>
                <w:kern w:val="2"/>
                <w:sz w:val="22"/>
                <w:szCs w:val="22"/>
              </w:rPr>
              <w:t>1.1.3. Adresas</w:t>
            </w:r>
          </w:p>
        </w:tc>
        <w:tc>
          <w:tcPr>
            <w:tcW w:w="3510" w:type="dxa"/>
          </w:tcPr>
          <w:p w14:paraId="6DB7114C" w14:textId="77777777" w:rsidR="00901EFC" w:rsidRPr="000936A2" w:rsidRDefault="00901EFC" w:rsidP="00E547FC">
            <w:pPr>
              <w:jc w:val="center"/>
              <w:rPr>
                <w:kern w:val="2"/>
                <w:sz w:val="22"/>
                <w:szCs w:val="22"/>
              </w:rPr>
            </w:pPr>
          </w:p>
        </w:tc>
      </w:tr>
      <w:tr w:rsidR="00901EFC" w:rsidRPr="000936A2" w14:paraId="4D4E46AB" w14:textId="77777777" w:rsidTr="00E547FC">
        <w:tc>
          <w:tcPr>
            <w:tcW w:w="2808" w:type="dxa"/>
            <w:vMerge/>
          </w:tcPr>
          <w:p w14:paraId="0CE96E8D" w14:textId="77777777" w:rsidR="00901EFC" w:rsidRPr="000936A2" w:rsidRDefault="00901EFC" w:rsidP="00E547FC">
            <w:pPr>
              <w:rPr>
                <w:kern w:val="2"/>
                <w:sz w:val="22"/>
                <w:szCs w:val="22"/>
              </w:rPr>
            </w:pPr>
          </w:p>
        </w:tc>
        <w:tc>
          <w:tcPr>
            <w:tcW w:w="3240" w:type="dxa"/>
          </w:tcPr>
          <w:p w14:paraId="7242D6E9" w14:textId="77777777" w:rsidR="00901EFC" w:rsidRPr="000936A2" w:rsidRDefault="00901EFC" w:rsidP="00E547FC">
            <w:pPr>
              <w:rPr>
                <w:kern w:val="2"/>
                <w:sz w:val="22"/>
                <w:szCs w:val="22"/>
              </w:rPr>
            </w:pPr>
            <w:r w:rsidRPr="000936A2">
              <w:rPr>
                <w:kern w:val="2"/>
                <w:sz w:val="22"/>
                <w:szCs w:val="22"/>
              </w:rPr>
              <w:t>1.1.4. PVM mokėtojo kodas</w:t>
            </w:r>
          </w:p>
        </w:tc>
        <w:tc>
          <w:tcPr>
            <w:tcW w:w="3510" w:type="dxa"/>
          </w:tcPr>
          <w:p w14:paraId="093B919F" w14:textId="77777777" w:rsidR="00901EFC" w:rsidRPr="000936A2" w:rsidRDefault="00901EFC" w:rsidP="00E547FC">
            <w:pPr>
              <w:jc w:val="center"/>
              <w:rPr>
                <w:kern w:val="2"/>
                <w:sz w:val="22"/>
                <w:szCs w:val="22"/>
              </w:rPr>
            </w:pPr>
          </w:p>
        </w:tc>
      </w:tr>
      <w:tr w:rsidR="00901EFC" w:rsidRPr="000936A2" w14:paraId="70E07445" w14:textId="77777777" w:rsidTr="00E547FC">
        <w:tc>
          <w:tcPr>
            <w:tcW w:w="2808" w:type="dxa"/>
            <w:vMerge/>
          </w:tcPr>
          <w:p w14:paraId="4EF9FA04" w14:textId="77777777" w:rsidR="00901EFC" w:rsidRPr="000936A2" w:rsidRDefault="00901EFC" w:rsidP="00E547FC">
            <w:pPr>
              <w:rPr>
                <w:kern w:val="2"/>
                <w:sz w:val="22"/>
                <w:szCs w:val="22"/>
              </w:rPr>
            </w:pPr>
          </w:p>
        </w:tc>
        <w:tc>
          <w:tcPr>
            <w:tcW w:w="3240" w:type="dxa"/>
          </w:tcPr>
          <w:p w14:paraId="66F95ADF" w14:textId="77777777" w:rsidR="00901EFC" w:rsidRPr="000936A2" w:rsidRDefault="00901EFC" w:rsidP="00E547FC">
            <w:pPr>
              <w:rPr>
                <w:kern w:val="2"/>
                <w:sz w:val="22"/>
                <w:szCs w:val="22"/>
              </w:rPr>
            </w:pPr>
            <w:r w:rsidRPr="000936A2">
              <w:rPr>
                <w:kern w:val="2"/>
                <w:sz w:val="22"/>
                <w:szCs w:val="22"/>
              </w:rPr>
              <w:t>1.1.5. Atsiskaitomoji sąskaita</w:t>
            </w:r>
          </w:p>
        </w:tc>
        <w:tc>
          <w:tcPr>
            <w:tcW w:w="3510" w:type="dxa"/>
          </w:tcPr>
          <w:p w14:paraId="071FFAAD" w14:textId="77777777" w:rsidR="00901EFC" w:rsidRPr="000936A2" w:rsidRDefault="00901EFC" w:rsidP="00E547FC">
            <w:pPr>
              <w:jc w:val="center"/>
              <w:rPr>
                <w:kern w:val="2"/>
                <w:sz w:val="22"/>
                <w:szCs w:val="22"/>
              </w:rPr>
            </w:pPr>
          </w:p>
        </w:tc>
      </w:tr>
      <w:tr w:rsidR="00901EFC" w:rsidRPr="000936A2" w14:paraId="7DC9C8EC" w14:textId="77777777" w:rsidTr="00E547FC">
        <w:tc>
          <w:tcPr>
            <w:tcW w:w="2808" w:type="dxa"/>
            <w:vMerge/>
          </w:tcPr>
          <w:p w14:paraId="6DD96876" w14:textId="77777777" w:rsidR="00901EFC" w:rsidRPr="000936A2" w:rsidRDefault="00901EFC" w:rsidP="00E547FC">
            <w:pPr>
              <w:rPr>
                <w:kern w:val="2"/>
                <w:sz w:val="22"/>
                <w:szCs w:val="22"/>
              </w:rPr>
            </w:pPr>
          </w:p>
        </w:tc>
        <w:tc>
          <w:tcPr>
            <w:tcW w:w="3240" w:type="dxa"/>
          </w:tcPr>
          <w:p w14:paraId="48895833" w14:textId="77777777" w:rsidR="00901EFC" w:rsidRPr="000936A2" w:rsidRDefault="00901EFC" w:rsidP="00E547FC">
            <w:pPr>
              <w:rPr>
                <w:kern w:val="2"/>
                <w:sz w:val="22"/>
                <w:szCs w:val="22"/>
              </w:rPr>
            </w:pPr>
            <w:r w:rsidRPr="000936A2">
              <w:rPr>
                <w:kern w:val="2"/>
                <w:sz w:val="22"/>
                <w:szCs w:val="22"/>
              </w:rPr>
              <w:t>1.1.6. Bankas, banko kodas</w:t>
            </w:r>
          </w:p>
        </w:tc>
        <w:tc>
          <w:tcPr>
            <w:tcW w:w="3510" w:type="dxa"/>
          </w:tcPr>
          <w:p w14:paraId="58097491" w14:textId="77777777" w:rsidR="00901EFC" w:rsidRPr="000936A2" w:rsidRDefault="00901EFC" w:rsidP="00E547FC">
            <w:pPr>
              <w:jc w:val="center"/>
              <w:rPr>
                <w:kern w:val="2"/>
                <w:sz w:val="22"/>
                <w:szCs w:val="22"/>
              </w:rPr>
            </w:pPr>
          </w:p>
        </w:tc>
      </w:tr>
      <w:tr w:rsidR="00901EFC" w:rsidRPr="000936A2" w14:paraId="479FB62A" w14:textId="77777777" w:rsidTr="00E547FC">
        <w:tc>
          <w:tcPr>
            <w:tcW w:w="2808" w:type="dxa"/>
            <w:vMerge/>
          </w:tcPr>
          <w:p w14:paraId="412DF54E" w14:textId="77777777" w:rsidR="00901EFC" w:rsidRPr="000936A2" w:rsidRDefault="00901EFC" w:rsidP="00E547FC">
            <w:pPr>
              <w:rPr>
                <w:kern w:val="2"/>
                <w:sz w:val="22"/>
                <w:szCs w:val="22"/>
              </w:rPr>
            </w:pPr>
          </w:p>
        </w:tc>
        <w:tc>
          <w:tcPr>
            <w:tcW w:w="3240" w:type="dxa"/>
          </w:tcPr>
          <w:p w14:paraId="1B2876A6" w14:textId="77777777" w:rsidR="00901EFC" w:rsidRPr="000936A2" w:rsidRDefault="00901EFC" w:rsidP="00E547FC">
            <w:pPr>
              <w:rPr>
                <w:kern w:val="2"/>
                <w:sz w:val="22"/>
                <w:szCs w:val="22"/>
              </w:rPr>
            </w:pPr>
            <w:r w:rsidRPr="000936A2">
              <w:rPr>
                <w:kern w:val="2"/>
                <w:sz w:val="22"/>
                <w:szCs w:val="22"/>
              </w:rPr>
              <w:t>1.1.7. Telefonas</w:t>
            </w:r>
          </w:p>
        </w:tc>
        <w:tc>
          <w:tcPr>
            <w:tcW w:w="3510" w:type="dxa"/>
          </w:tcPr>
          <w:p w14:paraId="7A5C7274" w14:textId="77777777" w:rsidR="00901EFC" w:rsidRPr="000936A2" w:rsidRDefault="00901EFC" w:rsidP="00E547FC">
            <w:pPr>
              <w:jc w:val="center"/>
              <w:rPr>
                <w:kern w:val="2"/>
                <w:sz w:val="22"/>
                <w:szCs w:val="22"/>
              </w:rPr>
            </w:pPr>
          </w:p>
        </w:tc>
      </w:tr>
      <w:tr w:rsidR="00901EFC" w:rsidRPr="000936A2" w14:paraId="3554D586" w14:textId="77777777" w:rsidTr="00E547FC">
        <w:tc>
          <w:tcPr>
            <w:tcW w:w="2808" w:type="dxa"/>
            <w:vMerge/>
          </w:tcPr>
          <w:p w14:paraId="551C43FF" w14:textId="77777777" w:rsidR="00901EFC" w:rsidRPr="000936A2" w:rsidRDefault="00901EFC" w:rsidP="00E547FC">
            <w:pPr>
              <w:rPr>
                <w:kern w:val="2"/>
                <w:sz w:val="22"/>
                <w:szCs w:val="22"/>
              </w:rPr>
            </w:pPr>
          </w:p>
        </w:tc>
        <w:tc>
          <w:tcPr>
            <w:tcW w:w="3240" w:type="dxa"/>
          </w:tcPr>
          <w:p w14:paraId="38696634" w14:textId="77777777" w:rsidR="00901EFC" w:rsidRPr="000936A2" w:rsidRDefault="00901EFC" w:rsidP="00E547FC">
            <w:pPr>
              <w:rPr>
                <w:kern w:val="2"/>
                <w:sz w:val="22"/>
                <w:szCs w:val="22"/>
              </w:rPr>
            </w:pPr>
            <w:r w:rsidRPr="000936A2">
              <w:rPr>
                <w:kern w:val="2"/>
                <w:sz w:val="22"/>
                <w:szCs w:val="22"/>
              </w:rPr>
              <w:t>1.1.8. El. paštas</w:t>
            </w:r>
          </w:p>
        </w:tc>
        <w:tc>
          <w:tcPr>
            <w:tcW w:w="3510" w:type="dxa"/>
          </w:tcPr>
          <w:p w14:paraId="3E82A731" w14:textId="77777777" w:rsidR="00901EFC" w:rsidRPr="000936A2" w:rsidRDefault="00901EFC" w:rsidP="00E547FC">
            <w:pPr>
              <w:jc w:val="center"/>
              <w:rPr>
                <w:kern w:val="2"/>
                <w:sz w:val="22"/>
                <w:szCs w:val="22"/>
              </w:rPr>
            </w:pPr>
          </w:p>
        </w:tc>
      </w:tr>
      <w:tr w:rsidR="00901EFC" w:rsidRPr="000936A2" w14:paraId="20328089" w14:textId="77777777" w:rsidTr="00E547FC">
        <w:tc>
          <w:tcPr>
            <w:tcW w:w="2808" w:type="dxa"/>
            <w:vMerge/>
          </w:tcPr>
          <w:p w14:paraId="12903D8A" w14:textId="77777777" w:rsidR="00901EFC" w:rsidRPr="000936A2" w:rsidRDefault="00901EFC" w:rsidP="00E547FC">
            <w:pPr>
              <w:rPr>
                <w:kern w:val="2"/>
                <w:sz w:val="22"/>
                <w:szCs w:val="22"/>
              </w:rPr>
            </w:pPr>
          </w:p>
        </w:tc>
        <w:tc>
          <w:tcPr>
            <w:tcW w:w="3240" w:type="dxa"/>
          </w:tcPr>
          <w:p w14:paraId="42959207" w14:textId="77777777" w:rsidR="00901EFC" w:rsidRPr="000936A2" w:rsidRDefault="00901EFC" w:rsidP="00E547FC">
            <w:pPr>
              <w:rPr>
                <w:kern w:val="2"/>
                <w:sz w:val="22"/>
                <w:szCs w:val="22"/>
              </w:rPr>
            </w:pPr>
            <w:r w:rsidRPr="000936A2">
              <w:rPr>
                <w:kern w:val="2"/>
                <w:sz w:val="22"/>
                <w:szCs w:val="22"/>
              </w:rPr>
              <w:t>1.1.9. Šalies atstovas</w:t>
            </w:r>
          </w:p>
        </w:tc>
        <w:tc>
          <w:tcPr>
            <w:tcW w:w="3510" w:type="dxa"/>
          </w:tcPr>
          <w:p w14:paraId="7F0FE789" w14:textId="77777777" w:rsidR="00901EFC" w:rsidRPr="000936A2" w:rsidRDefault="00901EFC" w:rsidP="00E547FC">
            <w:pPr>
              <w:jc w:val="center"/>
              <w:rPr>
                <w:kern w:val="2"/>
                <w:sz w:val="22"/>
                <w:szCs w:val="22"/>
              </w:rPr>
            </w:pPr>
          </w:p>
        </w:tc>
      </w:tr>
      <w:tr w:rsidR="00901EFC" w:rsidRPr="000936A2" w14:paraId="191EA0D9" w14:textId="77777777" w:rsidTr="00E547FC">
        <w:tc>
          <w:tcPr>
            <w:tcW w:w="2808" w:type="dxa"/>
            <w:vMerge/>
          </w:tcPr>
          <w:p w14:paraId="4C79D4B8" w14:textId="77777777" w:rsidR="00901EFC" w:rsidRPr="000936A2" w:rsidRDefault="00901EFC" w:rsidP="00E547FC">
            <w:pPr>
              <w:rPr>
                <w:kern w:val="2"/>
                <w:sz w:val="22"/>
                <w:szCs w:val="22"/>
              </w:rPr>
            </w:pPr>
          </w:p>
        </w:tc>
        <w:tc>
          <w:tcPr>
            <w:tcW w:w="3240" w:type="dxa"/>
          </w:tcPr>
          <w:p w14:paraId="78E28596" w14:textId="77777777" w:rsidR="00901EFC" w:rsidRPr="000936A2" w:rsidRDefault="00901EFC" w:rsidP="00E547FC">
            <w:pPr>
              <w:rPr>
                <w:kern w:val="2"/>
                <w:sz w:val="22"/>
                <w:szCs w:val="22"/>
              </w:rPr>
            </w:pPr>
            <w:r w:rsidRPr="000936A2">
              <w:rPr>
                <w:kern w:val="2"/>
                <w:sz w:val="22"/>
                <w:szCs w:val="22"/>
              </w:rPr>
              <w:t>1.1.10. Atstovavimo pagrindas</w:t>
            </w:r>
          </w:p>
        </w:tc>
        <w:tc>
          <w:tcPr>
            <w:tcW w:w="3510" w:type="dxa"/>
          </w:tcPr>
          <w:p w14:paraId="252BB72B" w14:textId="77777777" w:rsidR="00901EFC" w:rsidRPr="000936A2" w:rsidRDefault="00901EFC" w:rsidP="00E547FC">
            <w:pPr>
              <w:jc w:val="center"/>
              <w:rPr>
                <w:kern w:val="2"/>
                <w:sz w:val="22"/>
                <w:szCs w:val="22"/>
              </w:rPr>
            </w:pPr>
          </w:p>
        </w:tc>
      </w:tr>
      <w:tr w:rsidR="00901EFC" w:rsidRPr="000936A2" w14:paraId="24E67083" w14:textId="77777777" w:rsidTr="00E547FC">
        <w:tc>
          <w:tcPr>
            <w:tcW w:w="2808" w:type="dxa"/>
            <w:vMerge w:val="restart"/>
          </w:tcPr>
          <w:p w14:paraId="470D6F76" w14:textId="77777777" w:rsidR="00901EFC" w:rsidRPr="000936A2" w:rsidRDefault="00901EFC" w:rsidP="00E547FC">
            <w:pPr>
              <w:rPr>
                <w:b/>
                <w:kern w:val="2"/>
                <w:sz w:val="22"/>
                <w:szCs w:val="22"/>
              </w:rPr>
            </w:pPr>
          </w:p>
          <w:p w14:paraId="6979D868" w14:textId="77777777" w:rsidR="00901EFC" w:rsidRPr="000936A2" w:rsidRDefault="00901EFC" w:rsidP="00E547FC">
            <w:pPr>
              <w:rPr>
                <w:b/>
                <w:kern w:val="2"/>
                <w:sz w:val="22"/>
                <w:szCs w:val="22"/>
              </w:rPr>
            </w:pPr>
          </w:p>
          <w:p w14:paraId="0270061F" w14:textId="77777777" w:rsidR="00901EFC" w:rsidRPr="000936A2" w:rsidRDefault="00901EFC" w:rsidP="00E547FC">
            <w:pPr>
              <w:rPr>
                <w:b/>
                <w:kern w:val="2"/>
                <w:sz w:val="22"/>
                <w:szCs w:val="22"/>
              </w:rPr>
            </w:pPr>
          </w:p>
          <w:p w14:paraId="1EA77BCD" w14:textId="77777777" w:rsidR="00901EFC" w:rsidRPr="000936A2" w:rsidRDefault="00901EFC" w:rsidP="00E547FC">
            <w:pPr>
              <w:rPr>
                <w:b/>
                <w:kern w:val="2"/>
                <w:sz w:val="22"/>
                <w:szCs w:val="22"/>
              </w:rPr>
            </w:pPr>
            <w:r w:rsidRPr="000936A2">
              <w:rPr>
                <w:b/>
                <w:kern w:val="2"/>
                <w:sz w:val="22"/>
                <w:szCs w:val="22"/>
              </w:rPr>
              <w:t>1.2. Tiekėjas</w:t>
            </w:r>
          </w:p>
          <w:p w14:paraId="1A452538" w14:textId="77777777" w:rsidR="00901EFC" w:rsidRPr="000936A2" w:rsidRDefault="00901EFC" w:rsidP="00E547FC">
            <w:pPr>
              <w:rPr>
                <w:kern w:val="2"/>
                <w:sz w:val="22"/>
                <w:szCs w:val="22"/>
              </w:rPr>
            </w:pPr>
            <w:r w:rsidRPr="000936A2">
              <w:rPr>
                <w:kern w:val="2"/>
                <w:sz w:val="22"/>
                <w:szCs w:val="22"/>
              </w:rPr>
              <w:t>(jei Tiekėjas yra fizinis asmuo, skiltys atitinkamai pakoreguojamos.</w:t>
            </w:r>
          </w:p>
          <w:p w14:paraId="69B1933B" w14:textId="77777777" w:rsidR="00901EFC" w:rsidRPr="000936A2" w:rsidRDefault="00901EFC" w:rsidP="00E547FC">
            <w:pPr>
              <w:rPr>
                <w:kern w:val="2"/>
                <w:sz w:val="22"/>
                <w:szCs w:val="22"/>
              </w:rPr>
            </w:pPr>
            <w:r w:rsidRPr="000936A2">
              <w:rPr>
                <w:kern w:val="2"/>
                <w:sz w:val="22"/>
                <w:szCs w:val="22"/>
              </w:rPr>
              <w:t>Jei Tiekėjas yra tiekėjų grupė, skiltys pildomos įterpiant kiekvieno grupės nario informaciją)</w:t>
            </w:r>
          </w:p>
          <w:p w14:paraId="5C6A3FFC" w14:textId="77777777" w:rsidR="00901EFC" w:rsidRPr="000936A2" w:rsidRDefault="00901EFC" w:rsidP="00E547FC">
            <w:pPr>
              <w:rPr>
                <w:b/>
                <w:kern w:val="2"/>
                <w:sz w:val="22"/>
                <w:szCs w:val="22"/>
              </w:rPr>
            </w:pPr>
          </w:p>
        </w:tc>
        <w:tc>
          <w:tcPr>
            <w:tcW w:w="3240" w:type="dxa"/>
          </w:tcPr>
          <w:p w14:paraId="7325828E" w14:textId="77777777" w:rsidR="00901EFC" w:rsidRPr="000936A2" w:rsidRDefault="00901EFC" w:rsidP="00E547FC">
            <w:pPr>
              <w:rPr>
                <w:kern w:val="2"/>
                <w:sz w:val="22"/>
                <w:szCs w:val="22"/>
              </w:rPr>
            </w:pPr>
            <w:r w:rsidRPr="000936A2">
              <w:rPr>
                <w:kern w:val="2"/>
                <w:sz w:val="22"/>
                <w:szCs w:val="22"/>
              </w:rPr>
              <w:t>1.2.1. Pavadinimas</w:t>
            </w:r>
          </w:p>
        </w:tc>
        <w:tc>
          <w:tcPr>
            <w:tcW w:w="3510" w:type="dxa"/>
          </w:tcPr>
          <w:p w14:paraId="010E83E4" w14:textId="77777777" w:rsidR="00901EFC" w:rsidRPr="000936A2" w:rsidRDefault="00901EFC" w:rsidP="00E547FC">
            <w:pPr>
              <w:jc w:val="center"/>
              <w:rPr>
                <w:kern w:val="2"/>
                <w:sz w:val="22"/>
                <w:szCs w:val="22"/>
              </w:rPr>
            </w:pPr>
          </w:p>
        </w:tc>
      </w:tr>
      <w:tr w:rsidR="00901EFC" w:rsidRPr="000936A2" w14:paraId="11708BEB" w14:textId="77777777" w:rsidTr="00E547FC">
        <w:tc>
          <w:tcPr>
            <w:tcW w:w="2808" w:type="dxa"/>
            <w:vMerge/>
          </w:tcPr>
          <w:p w14:paraId="37770B49" w14:textId="77777777" w:rsidR="00901EFC" w:rsidRPr="000936A2" w:rsidRDefault="00901EFC" w:rsidP="00E547FC">
            <w:pPr>
              <w:rPr>
                <w:b/>
                <w:kern w:val="2"/>
                <w:sz w:val="22"/>
                <w:szCs w:val="22"/>
              </w:rPr>
            </w:pPr>
          </w:p>
        </w:tc>
        <w:tc>
          <w:tcPr>
            <w:tcW w:w="3240" w:type="dxa"/>
          </w:tcPr>
          <w:p w14:paraId="6CF8CF9D" w14:textId="77777777" w:rsidR="00901EFC" w:rsidRPr="000936A2" w:rsidRDefault="00901EFC" w:rsidP="00E547FC">
            <w:pPr>
              <w:rPr>
                <w:kern w:val="2"/>
                <w:sz w:val="22"/>
                <w:szCs w:val="22"/>
              </w:rPr>
            </w:pPr>
            <w:r w:rsidRPr="000936A2">
              <w:rPr>
                <w:kern w:val="2"/>
                <w:sz w:val="22"/>
                <w:szCs w:val="22"/>
              </w:rPr>
              <w:t>1.2.2. Juridinio asmens kodas</w:t>
            </w:r>
          </w:p>
        </w:tc>
        <w:tc>
          <w:tcPr>
            <w:tcW w:w="3510" w:type="dxa"/>
          </w:tcPr>
          <w:p w14:paraId="2041A556" w14:textId="77777777" w:rsidR="00901EFC" w:rsidRPr="000936A2" w:rsidRDefault="00901EFC" w:rsidP="00E547FC">
            <w:pPr>
              <w:jc w:val="center"/>
              <w:rPr>
                <w:kern w:val="2"/>
                <w:sz w:val="22"/>
                <w:szCs w:val="22"/>
              </w:rPr>
            </w:pPr>
          </w:p>
        </w:tc>
      </w:tr>
      <w:tr w:rsidR="00901EFC" w:rsidRPr="000936A2" w14:paraId="29FD4095" w14:textId="77777777" w:rsidTr="00E547FC">
        <w:tc>
          <w:tcPr>
            <w:tcW w:w="2808" w:type="dxa"/>
            <w:vMerge/>
          </w:tcPr>
          <w:p w14:paraId="25B46846" w14:textId="77777777" w:rsidR="00901EFC" w:rsidRPr="000936A2" w:rsidRDefault="00901EFC" w:rsidP="00E547FC">
            <w:pPr>
              <w:rPr>
                <w:b/>
                <w:kern w:val="2"/>
                <w:sz w:val="22"/>
                <w:szCs w:val="22"/>
              </w:rPr>
            </w:pPr>
          </w:p>
        </w:tc>
        <w:tc>
          <w:tcPr>
            <w:tcW w:w="3240" w:type="dxa"/>
          </w:tcPr>
          <w:p w14:paraId="15111E39" w14:textId="77777777" w:rsidR="00901EFC" w:rsidRPr="000936A2" w:rsidRDefault="00901EFC" w:rsidP="00E547FC">
            <w:pPr>
              <w:rPr>
                <w:kern w:val="2"/>
                <w:sz w:val="22"/>
                <w:szCs w:val="22"/>
              </w:rPr>
            </w:pPr>
            <w:r w:rsidRPr="000936A2">
              <w:rPr>
                <w:kern w:val="2"/>
                <w:sz w:val="22"/>
                <w:szCs w:val="22"/>
              </w:rPr>
              <w:t>1.2.3. Adresas</w:t>
            </w:r>
          </w:p>
        </w:tc>
        <w:tc>
          <w:tcPr>
            <w:tcW w:w="3510" w:type="dxa"/>
          </w:tcPr>
          <w:p w14:paraId="4CC12D8C" w14:textId="77777777" w:rsidR="00901EFC" w:rsidRPr="000936A2" w:rsidRDefault="00901EFC" w:rsidP="00E547FC">
            <w:pPr>
              <w:jc w:val="center"/>
              <w:rPr>
                <w:kern w:val="2"/>
                <w:sz w:val="22"/>
                <w:szCs w:val="22"/>
              </w:rPr>
            </w:pPr>
          </w:p>
        </w:tc>
      </w:tr>
      <w:tr w:rsidR="00901EFC" w:rsidRPr="000936A2" w14:paraId="23A083B2" w14:textId="77777777" w:rsidTr="00E547FC">
        <w:tc>
          <w:tcPr>
            <w:tcW w:w="2808" w:type="dxa"/>
            <w:vMerge/>
          </w:tcPr>
          <w:p w14:paraId="73A35D1B" w14:textId="77777777" w:rsidR="00901EFC" w:rsidRPr="000936A2" w:rsidRDefault="00901EFC" w:rsidP="00E547FC">
            <w:pPr>
              <w:rPr>
                <w:b/>
                <w:kern w:val="2"/>
                <w:sz w:val="22"/>
                <w:szCs w:val="22"/>
              </w:rPr>
            </w:pPr>
          </w:p>
        </w:tc>
        <w:tc>
          <w:tcPr>
            <w:tcW w:w="3240" w:type="dxa"/>
          </w:tcPr>
          <w:p w14:paraId="5D37D1DD" w14:textId="77777777" w:rsidR="00901EFC" w:rsidRPr="000936A2" w:rsidRDefault="00901EFC" w:rsidP="00E547FC">
            <w:pPr>
              <w:rPr>
                <w:kern w:val="2"/>
                <w:sz w:val="22"/>
                <w:szCs w:val="22"/>
              </w:rPr>
            </w:pPr>
            <w:r w:rsidRPr="000936A2">
              <w:rPr>
                <w:kern w:val="2"/>
                <w:sz w:val="22"/>
                <w:szCs w:val="22"/>
              </w:rPr>
              <w:t>1.2.4. PVM mokėtojo kodas</w:t>
            </w:r>
          </w:p>
        </w:tc>
        <w:tc>
          <w:tcPr>
            <w:tcW w:w="3510" w:type="dxa"/>
          </w:tcPr>
          <w:p w14:paraId="417AEB45" w14:textId="77777777" w:rsidR="00901EFC" w:rsidRPr="000936A2" w:rsidRDefault="00901EFC" w:rsidP="00E547FC">
            <w:pPr>
              <w:jc w:val="center"/>
              <w:rPr>
                <w:kern w:val="2"/>
                <w:sz w:val="22"/>
                <w:szCs w:val="22"/>
              </w:rPr>
            </w:pPr>
          </w:p>
        </w:tc>
      </w:tr>
      <w:tr w:rsidR="00901EFC" w:rsidRPr="000936A2" w14:paraId="48E701F5" w14:textId="77777777" w:rsidTr="00E547FC">
        <w:tc>
          <w:tcPr>
            <w:tcW w:w="2808" w:type="dxa"/>
            <w:vMerge/>
          </w:tcPr>
          <w:p w14:paraId="5FE8FE08" w14:textId="77777777" w:rsidR="00901EFC" w:rsidRPr="000936A2" w:rsidRDefault="00901EFC" w:rsidP="00E547FC">
            <w:pPr>
              <w:rPr>
                <w:b/>
                <w:kern w:val="2"/>
                <w:sz w:val="22"/>
                <w:szCs w:val="22"/>
              </w:rPr>
            </w:pPr>
          </w:p>
        </w:tc>
        <w:tc>
          <w:tcPr>
            <w:tcW w:w="3240" w:type="dxa"/>
          </w:tcPr>
          <w:p w14:paraId="086665DB" w14:textId="77777777" w:rsidR="00901EFC" w:rsidRPr="000936A2" w:rsidRDefault="00901EFC" w:rsidP="00E547FC">
            <w:pPr>
              <w:rPr>
                <w:kern w:val="2"/>
                <w:sz w:val="22"/>
                <w:szCs w:val="22"/>
              </w:rPr>
            </w:pPr>
            <w:r w:rsidRPr="000936A2">
              <w:rPr>
                <w:kern w:val="2"/>
                <w:sz w:val="22"/>
                <w:szCs w:val="22"/>
              </w:rPr>
              <w:t>1.2.5. Atsiskaitomoji sąskaita</w:t>
            </w:r>
          </w:p>
        </w:tc>
        <w:tc>
          <w:tcPr>
            <w:tcW w:w="3510" w:type="dxa"/>
          </w:tcPr>
          <w:p w14:paraId="5B5E3A14" w14:textId="77777777" w:rsidR="00901EFC" w:rsidRPr="000936A2" w:rsidRDefault="00901EFC" w:rsidP="00E547FC">
            <w:pPr>
              <w:jc w:val="center"/>
              <w:rPr>
                <w:kern w:val="2"/>
                <w:sz w:val="22"/>
                <w:szCs w:val="22"/>
              </w:rPr>
            </w:pPr>
          </w:p>
        </w:tc>
      </w:tr>
      <w:tr w:rsidR="00901EFC" w:rsidRPr="000936A2" w14:paraId="6BF2B448" w14:textId="77777777" w:rsidTr="00E547FC">
        <w:tc>
          <w:tcPr>
            <w:tcW w:w="2808" w:type="dxa"/>
            <w:vMerge/>
          </w:tcPr>
          <w:p w14:paraId="6142F509" w14:textId="77777777" w:rsidR="00901EFC" w:rsidRPr="000936A2" w:rsidRDefault="00901EFC" w:rsidP="00E547FC">
            <w:pPr>
              <w:rPr>
                <w:b/>
                <w:kern w:val="2"/>
                <w:sz w:val="22"/>
                <w:szCs w:val="22"/>
              </w:rPr>
            </w:pPr>
          </w:p>
        </w:tc>
        <w:tc>
          <w:tcPr>
            <w:tcW w:w="3240" w:type="dxa"/>
          </w:tcPr>
          <w:p w14:paraId="60BF3CB9" w14:textId="77777777" w:rsidR="00901EFC" w:rsidRPr="000936A2" w:rsidRDefault="00901EFC" w:rsidP="00E547FC">
            <w:pPr>
              <w:rPr>
                <w:kern w:val="2"/>
                <w:sz w:val="22"/>
                <w:szCs w:val="22"/>
              </w:rPr>
            </w:pPr>
            <w:r w:rsidRPr="000936A2">
              <w:rPr>
                <w:kern w:val="2"/>
                <w:sz w:val="22"/>
                <w:szCs w:val="22"/>
              </w:rPr>
              <w:t>1.2.6. Bankas, banko kodas</w:t>
            </w:r>
          </w:p>
        </w:tc>
        <w:tc>
          <w:tcPr>
            <w:tcW w:w="3510" w:type="dxa"/>
          </w:tcPr>
          <w:p w14:paraId="238978F9" w14:textId="77777777" w:rsidR="00901EFC" w:rsidRPr="000936A2" w:rsidRDefault="00901EFC" w:rsidP="00E547FC">
            <w:pPr>
              <w:jc w:val="center"/>
              <w:rPr>
                <w:kern w:val="2"/>
                <w:sz w:val="22"/>
                <w:szCs w:val="22"/>
              </w:rPr>
            </w:pPr>
          </w:p>
        </w:tc>
      </w:tr>
      <w:tr w:rsidR="00901EFC" w:rsidRPr="000936A2" w14:paraId="13FA9AA3" w14:textId="77777777" w:rsidTr="00E547FC">
        <w:tc>
          <w:tcPr>
            <w:tcW w:w="2808" w:type="dxa"/>
            <w:vMerge/>
          </w:tcPr>
          <w:p w14:paraId="58FB2777" w14:textId="77777777" w:rsidR="00901EFC" w:rsidRPr="000936A2" w:rsidRDefault="00901EFC" w:rsidP="00E547FC">
            <w:pPr>
              <w:rPr>
                <w:b/>
                <w:kern w:val="2"/>
                <w:sz w:val="22"/>
                <w:szCs w:val="22"/>
              </w:rPr>
            </w:pPr>
          </w:p>
        </w:tc>
        <w:tc>
          <w:tcPr>
            <w:tcW w:w="3240" w:type="dxa"/>
          </w:tcPr>
          <w:p w14:paraId="3625DD11" w14:textId="77777777" w:rsidR="00901EFC" w:rsidRPr="000936A2" w:rsidRDefault="00901EFC" w:rsidP="00E547FC">
            <w:pPr>
              <w:rPr>
                <w:kern w:val="2"/>
                <w:sz w:val="22"/>
                <w:szCs w:val="22"/>
              </w:rPr>
            </w:pPr>
            <w:r w:rsidRPr="000936A2">
              <w:rPr>
                <w:kern w:val="2"/>
                <w:sz w:val="22"/>
                <w:szCs w:val="22"/>
              </w:rPr>
              <w:t>1.2.7. Telefonas</w:t>
            </w:r>
          </w:p>
        </w:tc>
        <w:tc>
          <w:tcPr>
            <w:tcW w:w="3510" w:type="dxa"/>
          </w:tcPr>
          <w:p w14:paraId="659EB109" w14:textId="77777777" w:rsidR="00901EFC" w:rsidRPr="000936A2" w:rsidRDefault="00901EFC" w:rsidP="00E547FC">
            <w:pPr>
              <w:jc w:val="center"/>
              <w:rPr>
                <w:kern w:val="2"/>
                <w:sz w:val="22"/>
                <w:szCs w:val="22"/>
              </w:rPr>
            </w:pPr>
          </w:p>
        </w:tc>
      </w:tr>
      <w:tr w:rsidR="00901EFC" w:rsidRPr="000936A2" w14:paraId="154BFA2F" w14:textId="77777777" w:rsidTr="00E547FC">
        <w:tc>
          <w:tcPr>
            <w:tcW w:w="2808" w:type="dxa"/>
            <w:vMerge/>
          </w:tcPr>
          <w:p w14:paraId="100B1611" w14:textId="77777777" w:rsidR="00901EFC" w:rsidRPr="000936A2" w:rsidRDefault="00901EFC" w:rsidP="00E547FC">
            <w:pPr>
              <w:rPr>
                <w:b/>
                <w:kern w:val="2"/>
                <w:sz w:val="22"/>
                <w:szCs w:val="22"/>
              </w:rPr>
            </w:pPr>
          </w:p>
        </w:tc>
        <w:tc>
          <w:tcPr>
            <w:tcW w:w="3240" w:type="dxa"/>
          </w:tcPr>
          <w:p w14:paraId="145A3C28" w14:textId="77777777" w:rsidR="00901EFC" w:rsidRPr="000936A2" w:rsidRDefault="00901EFC" w:rsidP="00E547FC">
            <w:pPr>
              <w:rPr>
                <w:kern w:val="2"/>
                <w:sz w:val="22"/>
                <w:szCs w:val="22"/>
              </w:rPr>
            </w:pPr>
            <w:r w:rsidRPr="000936A2">
              <w:rPr>
                <w:kern w:val="2"/>
                <w:sz w:val="22"/>
                <w:szCs w:val="22"/>
              </w:rPr>
              <w:t>1.2.8. El. paštas</w:t>
            </w:r>
          </w:p>
        </w:tc>
        <w:tc>
          <w:tcPr>
            <w:tcW w:w="3510" w:type="dxa"/>
          </w:tcPr>
          <w:p w14:paraId="64C283ED" w14:textId="77777777" w:rsidR="00901EFC" w:rsidRPr="000936A2" w:rsidRDefault="00901EFC" w:rsidP="00E547FC">
            <w:pPr>
              <w:jc w:val="center"/>
              <w:rPr>
                <w:kern w:val="2"/>
                <w:sz w:val="22"/>
                <w:szCs w:val="22"/>
              </w:rPr>
            </w:pPr>
          </w:p>
        </w:tc>
      </w:tr>
      <w:tr w:rsidR="00901EFC" w:rsidRPr="000936A2" w14:paraId="78DEBA76" w14:textId="77777777" w:rsidTr="00E547FC">
        <w:tc>
          <w:tcPr>
            <w:tcW w:w="2808" w:type="dxa"/>
            <w:vMerge/>
          </w:tcPr>
          <w:p w14:paraId="1EC9A3CF" w14:textId="77777777" w:rsidR="00901EFC" w:rsidRPr="000936A2" w:rsidRDefault="00901EFC" w:rsidP="00E547FC">
            <w:pPr>
              <w:rPr>
                <w:b/>
                <w:kern w:val="2"/>
                <w:sz w:val="22"/>
                <w:szCs w:val="22"/>
              </w:rPr>
            </w:pPr>
          </w:p>
        </w:tc>
        <w:tc>
          <w:tcPr>
            <w:tcW w:w="3240" w:type="dxa"/>
          </w:tcPr>
          <w:p w14:paraId="389E01A9" w14:textId="77777777" w:rsidR="00901EFC" w:rsidRPr="000936A2" w:rsidRDefault="00901EFC" w:rsidP="00E547FC">
            <w:pPr>
              <w:rPr>
                <w:kern w:val="2"/>
                <w:sz w:val="22"/>
                <w:szCs w:val="22"/>
              </w:rPr>
            </w:pPr>
            <w:r w:rsidRPr="000936A2">
              <w:rPr>
                <w:kern w:val="2"/>
                <w:sz w:val="22"/>
                <w:szCs w:val="22"/>
              </w:rPr>
              <w:t>1.2.9. Šalies atstovas</w:t>
            </w:r>
          </w:p>
        </w:tc>
        <w:tc>
          <w:tcPr>
            <w:tcW w:w="3510" w:type="dxa"/>
          </w:tcPr>
          <w:p w14:paraId="20B2727C" w14:textId="77777777" w:rsidR="00901EFC" w:rsidRPr="000936A2" w:rsidRDefault="00901EFC" w:rsidP="00E547FC">
            <w:pPr>
              <w:jc w:val="center"/>
              <w:rPr>
                <w:kern w:val="2"/>
                <w:sz w:val="22"/>
                <w:szCs w:val="22"/>
              </w:rPr>
            </w:pPr>
          </w:p>
        </w:tc>
      </w:tr>
      <w:tr w:rsidR="00901EFC" w:rsidRPr="000936A2" w14:paraId="4A512536" w14:textId="77777777" w:rsidTr="00E547FC">
        <w:tc>
          <w:tcPr>
            <w:tcW w:w="2808" w:type="dxa"/>
            <w:vMerge/>
          </w:tcPr>
          <w:p w14:paraId="13A442A5" w14:textId="77777777" w:rsidR="00901EFC" w:rsidRPr="000936A2" w:rsidRDefault="00901EFC" w:rsidP="00E547FC">
            <w:pPr>
              <w:rPr>
                <w:b/>
                <w:kern w:val="2"/>
                <w:sz w:val="22"/>
                <w:szCs w:val="22"/>
              </w:rPr>
            </w:pPr>
          </w:p>
        </w:tc>
        <w:tc>
          <w:tcPr>
            <w:tcW w:w="3240" w:type="dxa"/>
          </w:tcPr>
          <w:p w14:paraId="1F9D7E7F" w14:textId="77777777" w:rsidR="00901EFC" w:rsidRPr="000936A2" w:rsidRDefault="00901EFC" w:rsidP="00E547FC">
            <w:pPr>
              <w:rPr>
                <w:kern w:val="2"/>
                <w:sz w:val="22"/>
                <w:szCs w:val="22"/>
              </w:rPr>
            </w:pPr>
            <w:r w:rsidRPr="000936A2">
              <w:rPr>
                <w:kern w:val="2"/>
                <w:sz w:val="22"/>
                <w:szCs w:val="22"/>
              </w:rPr>
              <w:t>1.2.10. Atstovavimo pagrindas</w:t>
            </w:r>
          </w:p>
        </w:tc>
        <w:tc>
          <w:tcPr>
            <w:tcW w:w="3510" w:type="dxa"/>
          </w:tcPr>
          <w:p w14:paraId="780A9DB5" w14:textId="77777777" w:rsidR="00901EFC" w:rsidRPr="000936A2" w:rsidRDefault="00901EFC" w:rsidP="00E547FC">
            <w:pPr>
              <w:jc w:val="center"/>
              <w:rPr>
                <w:kern w:val="2"/>
                <w:sz w:val="22"/>
                <w:szCs w:val="22"/>
              </w:rPr>
            </w:pPr>
          </w:p>
        </w:tc>
      </w:tr>
    </w:tbl>
    <w:p w14:paraId="260D5738" w14:textId="77777777" w:rsidR="00901EFC" w:rsidRPr="000936A2" w:rsidRDefault="00901EFC" w:rsidP="00901EFC">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01EFC" w:rsidRPr="000936A2" w14:paraId="39103023" w14:textId="77777777" w:rsidTr="00E547FC">
        <w:trPr>
          <w:trHeight w:val="300"/>
        </w:trPr>
        <w:tc>
          <w:tcPr>
            <w:tcW w:w="9535" w:type="dxa"/>
            <w:gridSpan w:val="4"/>
          </w:tcPr>
          <w:p w14:paraId="68D7C793" w14:textId="77777777" w:rsidR="00901EFC" w:rsidRPr="000936A2" w:rsidRDefault="00901EFC" w:rsidP="00E547FC">
            <w:pPr>
              <w:jc w:val="center"/>
              <w:rPr>
                <w:b/>
                <w:kern w:val="2"/>
                <w:sz w:val="22"/>
                <w:szCs w:val="22"/>
              </w:rPr>
            </w:pPr>
            <w:r w:rsidRPr="000936A2">
              <w:rPr>
                <w:b/>
                <w:kern w:val="2"/>
                <w:sz w:val="22"/>
                <w:szCs w:val="22"/>
              </w:rPr>
              <w:t>2. ATSAKINGI ASMENYS</w:t>
            </w:r>
          </w:p>
        </w:tc>
      </w:tr>
      <w:tr w:rsidR="00901EFC" w:rsidRPr="000936A2" w14:paraId="4CF794E7" w14:textId="77777777" w:rsidTr="00E547FC">
        <w:trPr>
          <w:trHeight w:val="300"/>
        </w:trPr>
        <w:tc>
          <w:tcPr>
            <w:tcW w:w="3094" w:type="dxa"/>
            <w:gridSpan w:val="2"/>
          </w:tcPr>
          <w:p w14:paraId="3D139179" w14:textId="77777777" w:rsidR="00901EFC" w:rsidRPr="000936A2" w:rsidRDefault="00901EFC" w:rsidP="00E547FC">
            <w:pPr>
              <w:rPr>
                <w:b/>
                <w:kern w:val="2"/>
                <w:sz w:val="22"/>
                <w:szCs w:val="22"/>
              </w:rPr>
            </w:pPr>
            <w:r w:rsidRPr="000936A2">
              <w:rPr>
                <w:b/>
                <w:kern w:val="2"/>
                <w:sz w:val="22"/>
                <w:szCs w:val="22"/>
              </w:rPr>
              <w:t xml:space="preserve">2.1. Pirkėjo kontaktiniai asmenys, atsakingi už Sutarties vykdymą, </w:t>
            </w:r>
            <w:r w:rsidRPr="000936A2">
              <w:rPr>
                <w:b/>
                <w:sz w:val="22"/>
                <w:szCs w:val="22"/>
              </w:rPr>
              <w:t>Paslaugų</w:t>
            </w:r>
            <w:r w:rsidRPr="000936A2">
              <w:rPr>
                <w:b/>
                <w:kern w:val="2"/>
                <w:sz w:val="22"/>
                <w:szCs w:val="22"/>
              </w:rPr>
              <w:t xml:space="preserve"> priėmimą, Sąskaitų per informacinę sistemą SABIS priėmimą</w:t>
            </w:r>
          </w:p>
        </w:tc>
        <w:tc>
          <w:tcPr>
            <w:tcW w:w="6441" w:type="dxa"/>
            <w:gridSpan w:val="2"/>
          </w:tcPr>
          <w:p w14:paraId="521A107E" w14:textId="5A28CF7F" w:rsidR="00901EFC" w:rsidRPr="000936A2" w:rsidRDefault="00901EFC" w:rsidP="00E547FC">
            <w:pPr>
              <w:rPr>
                <w:kern w:val="2"/>
                <w:sz w:val="22"/>
                <w:szCs w:val="22"/>
              </w:rPr>
            </w:pPr>
            <w:r w:rsidRPr="000936A2">
              <w:rPr>
                <w:kern w:val="2"/>
                <w:sz w:val="22"/>
                <w:szCs w:val="22"/>
                <w:highlight w:val="yellow"/>
              </w:rPr>
              <w:t>nurodyti</w:t>
            </w:r>
          </w:p>
        </w:tc>
      </w:tr>
      <w:tr w:rsidR="00901EFC" w:rsidRPr="000936A2" w14:paraId="3C4DE9C0" w14:textId="77777777" w:rsidTr="00E547FC">
        <w:trPr>
          <w:trHeight w:val="300"/>
        </w:trPr>
        <w:tc>
          <w:tcPr>
            <w:tcW w:w="3094" w:type="dxa"/>
            <w:gridSpan w:val="2"/>
          </w:tcPr>
          <w:p w14:paraId="511847AB" w14:textId="77777777" w:rsidR="00901EFC" w:rsidRPr="000936A2" w:rsidRDefault="00901EFC" w:rsidP="00E547FC">
            <w:pPr>
              <w:rPr>
                <w:b/>
                <w:kern w:val="2"/>
                <w:sz w:val="22"/>
                <w:szCs w:val="22"/>
              </w:rPr>
            </w:pPr>
            <w:r w:rsidRPr="000936A2">
              <w:rPr>
                <w:b/>
                <w:kern w:val="2"/>
                <w:sz w:val="22"/>
                <w:szCs w:val="22"/>
              </w:rPr>
              <w:t>2.2. Tiekėjo kontaktiniai asmenys, atsakingi už Sutarties vykdymą</w:t>
            </w:r>
          </w:p>
        </w:tc>
        <w:tc>
          <w:tcPr>
            <w:tcW w:w="6441" w:type="dxa"/>
            <w:gridSpan w:val="2"/>
          </w:tcPr>
          <w:p w14:paraId="3FA1C6A1" w14:textId="0F3B1347" w:rsidR="00901EFC" w:rsidRPr="000936A2" w:rsidRDefault="00901EFC" w:rsidP="00E547FC">
            <w:pPr>
              <w:rPr>
                <w:kern w:val="2"/>
                <w:sz w:val="22"/>
                <w:szCs w:val="22"/>
              </w:rPr>
            </w:pPr>
            <w:r w:rsidRPr="000936A2">
              <w:rPr>
                <w:kern w:val="2"/>
                <w:sz w:val="22"/>
                <w:szCs w:val="22"/>
                <w:highlight w:val="yellow"/>
              </w:rPr>
              <w:t>nurodyti</w:t>
            </w:r>
            <w:r w:rsidRPr="000936A2">
              <w:rPr>
                <w:kern w:val="2"/>
                <w:sz w:val="22"/>
                <w:szCs w:val="22"/>
              </w:rPr>
              <w:t xml:space="preserve"> </w:t>
            </w:r>
          </w:p>
        </w:tc>
      </w:tr>
      <w:tr w:rsidR="00901EFC" w:rsidRPr="000936A2" w14:paraId="5D6BD6C0" w14:textId="77777777" w:rsidTr="00E547FC">
        <w:trPr>
          <w:trHeight w:val="300"/>
        </w:trPr>
        <w:tc>
          <w:tcPr>
            <w:tcW w:w="9535" w:type="dxa"/>
            <w:gridSpan w:val="4"/>
          </w:tcPr>
          <w:p w14:paraId="140D4DBC" w14:textId="77777777" w:rsidR="00901EFC" w:rsidRPr="000936A2" w:rsidRDefault="00901EFC" w:rsidP="00E547FC">
            <w:pPr>
              <w:jc w:val="center"/>
              <w:rPr>
                <w:b/>
                <w:kern w:val="2"/>
                <w:sz w:val="22"/>
                <w:szCs w:val="22"/>
              </w:rPr>
            </w:pPr>
            <w:r w:rsidRPr="000936A2">
              <w:rPr>
                <w:b/>
                <w:kern w:val="2"/>
                <w:sz w:val="22"/>
                <w:szCs w:val="22"/>
              </w:rPr>
              <w:t>3. SUTARTIES DALYKAS</w:t>
            </w:r>
          </w:p>
        </w:tc>
      </w:tr>
      <w:tr w:rsidR="00901EFC" w:rsidRPr="000936A2" w14:paraId="22613B63" w14:textId="77777777" w:rsidTr="00E547FC">
        <w:trPr>
          <w:trHeight w:val="300"/>
        </w:trPr>
        <w:tc>
          <w:tcPr>
            <w:tcW w:w="3094" w:type="dxa"/>
            <w:gridSpan w:val="2"/>
          </w:tcPr>
          <w:p w14:paraId="0D1A5919" w14:textId="77777777" w:rsidR="00901EFC" w:rsidRPr="000936A2" w:rsidRDefault="00901EFC" w:rsidP="00E547FC">
            <w:pPr>
              <w:rPr>
                <w:b/>
                <w:kern w:val="2"/>
                <w:sz w:val="22"/>
                <w:szCs w:val="22"/>
              </w:rPr>
            </w:pPr>
            <w:r w:rsidRPr="000936A2">
              <w:rPr>
                <w:b/>
                <w:kern w:val="2"/>
                <w:sz w:val="22"/>
                <w:szCs w:val="22"/>
              </w:rPr>
              <w:t>3.1. Sutarties dalykas</w:t>
            </w:r>
          </w:p>
        </w:tc>
        <w:tc>
          <w:tcPr>
            <w:tcW w:w="6441" w:type="dxa"/>
            <w:gridSpan w:val="2"/>
          </w:tcPr>
          <w:p w14:paraId="3C2BABC8" w14:textId="7C392702" w:rsidR="00901EFC" w:rsidRPr="000936A2" w:rsidRDefault="00901EFC" w:rsidP="00901EFC">
            <w:pPr>
              <w:jc w:val="both"/>
              <w:rPr>
                <w:sz w:val="22"/>
                <w:szCs w:val="22"/>
                <w:lang w:eastAsia="lt-LT"/>
              </w:rPr>
            </w:pPr>
            <w:r w:rsidRPr="000936A2">
              <w:rPr>
                <w:kern w:val="2"/>
                <w:sz w:val="22"/>
                <w:szCs w:val="22"/>
              </w:rPr>
              <w:t xml:space="preserve">Tiekėjas įsipareigoja Sutartyje numatytomis sąlygomis suteikti Pirkėjui </w:t>
            </w:r>
            <w:r w:rsidRPr="000936A2">
              <w:rPr>
                <w:bCs/>
                <w:sz w:val="22"/>
                <w:szCs w:val="22"/>
              </w:rPr>
              <w:t>techninio darbo projekto parengimo paslaugas projektui „</w:t>
            </w:r>
            <w:r w:rsidR="005A2F92" w:rsidRPr="000936A2">
              <w:rPr>
                <w:bCs/>
                <w:sz w:val="22"/>
                <w:szCs w:val="22"/>
              </w:rPr>
              <w:t xml:space="preserve">Nuotekų surinkimo tinklų statyba </w:t>
            </w:r>
            <w:proofErr w:type="spellStart"/>
            <w:r w:rsidR="005A2F92" w:rsidRPr="000936A2">
              <w:rPr>
                <w:bCs/>
                <w:sz w:val="22"/>
                <w:szCs w:val="22"/>
              </w:rPr>
              <w:t>Netičkampio</w:t>
            </w:r>
            <w:proofErr w:type="spellEnd"/>
            <w:r w:rsidR="005A2F92" w:rsidRPr="000936A2">
              <w:rPr>
                <w:bCs/>
                <w:sz w:val="22"/>
                <w:szCs w:val="22"/>
              </w:rPr>
              <w:t xml:space="preserve"> k</w:t>
            </w:r>
            <w:r w:rsidRPr="000936A2">
              <w:rPr>
                <w:bCs/>
                <w:sz w:val="22"/>
                <w:szCs w:val="22"/>
              </w:rPr>
              <w:t xml:space="preserve">.“ </w:t>
            </w:r>
            <w:r w:rsidR="008F71E6" w:rsidRPr="000936A2">
              <w:rPr>
                <w:bCs/>
                <w:sz w:val="22"/>
                <w:szCs w:val="22"/>
              </w:rPr>
              <w:t xml:space="preserve">(toliau – projektavimas) </w:t>
            </w:r>
            <w:r w:rsidRPr="000936A2">
              <w:rPr>
                <w:bCs/>
                <w:sz w:val="22"/>
                <w:szCs w:val="22"/>
              </w:rPr>
              <w:t xml:space="preserve">ir </w:t>
            </w:r>
            <w:r w:rsidRPr="000936A2">
              <w:rPr>
                <w:sz w:val="22"/>
                <w:szCs w:val="22"/>
                <w:lang w:eastAsia="lt-LT"/>
              </w:rPr>
              <w:t xml:space="preserve"> projekto vykdymo priežiūros </w:t>
            </w:r>
            <w:r w:rsidR="008F71E6" w:rsidRPr="000936A2">
              <w:rPr>
                <w:sz w:val="22"/>
                <w:szCs w:val="22"/>
                <w:lang w:eastAsia="lt-LT"/>
              </w:rPr>
              <w:t>p</w:t>
            </w:r>
            <w:r w:rsidRPr="000936A2">
              <w:rPr>
                <w:kern w:val="2"/>
                <w:sz w:val="22"/>
                <w:szCs w:val="22"/>
              </w:rPr>
              <w:t xml:space="preserve">aslaugas </w:t>
            </w:r>
            <w:r w:rsidRPr="000936A2">
              <w:rPr>
                <w:color w:val="000000"/>
                <w:kern w:val="2"/>
                <w:sz w:val="22"/>
                <w:szCs w:val="22"/>
              </w:rPr>
              <w:t xml:space="preserve">(toliau </w:t>
            </w:r>
            <w:r w:rsidR="008F71E6" w:rsidRPr="000936A2">
              <w:rPr>
                <w:color w:val="000000"/>
                <w:kern w:val="2"/>
                <w:sz w:val="22"/>
                <w:szCs w:val="22"/>
              </w:rPr>
              <w:t xml:space="preserve">kartu </w:t>
            </w:r>
            <w:r w:rsidRPr="000936A2">
              <w:rPr>
                <w:color w:val="000000"/>
                <w:kern w:val="2"/>
                <w:sz w:val="22"/>
                <w:szCs w:val="22"/>
              </w:rPr>
              <w:t>– Paslaugos).</w:t>
            </w:r>
          </w:p>
          <w:p w14:paraId="04C8B1FF" w14:textId="7269F038" w:rsidR="00901EFC" w:rsidRPr="000936A2" w:rsidRDefault="00901EFC" w:rsidP="00901EFC">
            <w:pPr>
              <w:jc w:val="both"/>
              <w:rPr>
                <w:kern w:val="2"/>
                <w:sz w:val="22"/>
                <w:szCs w:val="22"/>
              </w:rPr>
            </w:pPr>
            <w:r w:rsidRPr="000936A2">
              <w:rPr>
                <w:color w:val="000000"/>
                <w:kern w:val="2"/>
                <w:sz w:val="22"/>
                <w:szCs w:val="22"/>
              </w:rPr>
              <w:lastRenderedPageBreak/>
              <w:t xml:space="preserve">Išsamus </w:t>
            </w:r>
            <w:r w:rsidRPr="000936A2">
              <w:rPr>
                <w:color w:val="000000"/>
                <w:sz w:val="22"/>
                <w:szCs w:val="22"/>
              </w:rPr>
              <w:t>Paslaugų</w:t>
            </w:r>
            <w:r w:rsidRPr="000936A2">
              <w:rPr>
                <w:color w:val="000000"/>
                <w:kern w:val="2"/>
                <w:sz w:val="22"/>
                <w:szCs w:val="22"/>
              </w:rPr>
              <w:t xml:space="preserve"> aprašymas ir kiti reikalavimai teikiamoms </w:t>
            </w:r>
            <w:r w:rsidRPr="000936A2">
              <w:rPr>
                <w:color w:val="000000"/>
                <w:sz w:val="22"/>
                <w:szCs w:val="22"/>
              </w:rPr>
              <w:t>Paslaugoms</w:t>
            </w:r>
            <w:r w:rsidRPr="000936A2">
              <w:rPr>
                <w:color w:val="000000"/>
                <w:kern w:val="2"/>
                <w:sz w:val="22"/>
                <w:szCs w:val="22"/>
              </w:rPr>
              <w:t xml:space="preserve"> nustatyti Sutarties priede Nr. </w:t>
            </w:r>
            <w:r w:rsidRPr="000936A2">
              <w:rPr>
                <w:color w:val="000000"/>
                <w:kern w:val="2"/>
                <w:sz w:val="22"/>
                <w:szCs w:val="22"/>
                <w:highlight w:val="yellow"/>
              </w:rPr>
              <w:t>[_]</w:t>
            </w:r>
            <w:r w:rsidRPr="000936A2">
              <w:rPr>
                <w:color w:val="000000"/>
                <w:kern w:val="2"/>
                <w:sz w:val="22"/>
                <w:szCs w:val="22"/>
              </w:rPr>
              <w:t xml:space="preserve"> „Techninė specifikacija“ (toliau – Techninė specifikacija) ir Sutarties priede Nr. </w:t>
            </w:r>
            <w:r w:rsidRPr="000936A2">
              <w:rPr>
                <w:color w:val="000000"/>
                <w:kern w:val="2"/>
                <w:sz w:val="22"/>
                <w:szCs w:val="22"/>
                <w:highlight w:val="yellow"/>
              </w:rPr>
              <w:t>[_]</w:t>
            </w:r>
            <w:r w:rsidRPr="000936A2">
              <w:rPr>
                <w:color w:val="000000"/>
                <w:kern w:val="2"/>
                <w:sz w:val="22"/>
                <w:szCs w:val="22"/>
              </w:rPr>
              <w:t xml:space="preserve"> „Pasiūlymas“.</w:t>
            </w:r>
          </w:p>
        </w:tc>
      </w:tr>
      <w:tr w:rsidR="00901EFC" w:rsidRPr="000936A2" w14:paraId="7A06D2B9" w14:textId="77777777" w:rsidTr="00E547FC">
        <w:trPr>
          <w:trHeight w:val="300"/>
        </w:trPr>
        <w:tc>
          <w:tcPr>
            <w:tcW w:w="3094" w:type="dxa"/>
            <w:gridSpan w:val="2"/>
          </w:tcPr>
          <w:p w14:paraId="072FFDD7" w14:textId="77777777" w:rsidR="00901EFC" w:rsidRPr="000936A2" w:rsidRDefault="00901EFC" w:rsidP="00E547FC">
            <w:pPr>
              <w:rPr>
                <w:b/>
                <w:kern w:val="2"/>
                <w:sz w:val="22"/>
                <w:szCs w:val="22"/>
              </w:rPr>
            </w:pPr>
            <w:r w:rsidRPr="000936A2">
              <w:rPr>
                <w:b/>
                <w:kern w:val="2"/>
                <w:sz w:val="22"/>
                <w:szCs w:val="22"/>
              </w:rPr>
              <w:lastRenderedPageBreak/>
              <w:t>3.2. Pirkimo pavadinimas ir numeris</w:t>
            </w:r>
          </w:p>
        </w:tc>
        <w:tc>
          <w:tcPr>
            <w:tcW w:w="6441" w:type="dxa"/>
            <w:gridSpan w:val="2"/>
          </w:tcPr>
          <w:p w14:paraId="59C98D65" w14:textId="77777777" w:rsidR="00901EFC" w:rsidRPr="000936A2" w:rsidRDefault="00901EFC" w:rsidP="00901EFC">
            <w:pPr>
              <w:jc w:val="both"/>
              <w:rPr>
                <w:bCs/>
                <w:sz w:val="22"/>
                <w:szCs w:val="22"/>
              </w:rPr>
            </w:pPr>
            <w:r w:rsidRPr="000936A2">
              <w:rPr>
                <w:kern w:val="2"/>
                <w:sz w:val="22"/>
                <w:szCs w:val="22"/>
              </w:rPr>
              <w:t xml:space="preserve">CVP IS Nr. </w:t>
            </w:r>
            <w:r w:rsidRPr="000936A2">
              <w:rPr>
                <w:kern w:val="2"/>
                <w:sz w:val="22"/>
                <w:szCs w:val="22"/>
                <w:highlight w:val="yellow"/>
              </w:rPr>
              <w:t>....</w:t>
            </w:r>
            <w:r w:rsidRPr="000936A2">
              <w:rPr>
                <w:kern w:val="2"/>
                <w:sz w:val="22"/>
                <w:szCs w:val="22"/>
              </w:rPr>
              <w:t xml:space="preserve"> , </w:t>
            </w:r>
          </w:p>
          <w:p w14:paraId="5729CF69" w14:textId="7FADDACD" w:rsidR="00901EFC" w:rsidRPr="000936A2" w:rsidRDefault="00901EFC" w:rsidP="00901EFC">
            <w:pPr>
              <w:spacing w:after="120" w:line="20" w:lineRule="atLeast"/>
              <w:contextualSpacing/>
              <w:jc w:val="both"/>
              <w:rPr>
                <w:bCs/>
                <w:caps/>
                <w:sz w:val="22"/>
                <w:szCs w:val="22"/>
              </w:rPr>
            </w:pPr>
            <w:r w:rsidRPr="000936A2">
              <w:rPr>
                <w:bCs/>
                <w:sz w:val="22"/>
                <w:szCs w:val="22"/>
              </w:rPr>
              <w:t>„Techninio darbo projekto „</w:t>
            </w:r>
            <w:r w:rsidR="005A2F92" w:rsidRPr="000936A2">
              <w:rPr>
                <w:bCs/>
                <w:sz w:val="22"/>
                <w:szCs w:val="22"/>
              </w:rPr>
              <w:t xml:space="preserve">Nuotekų surinkimo tinklų statyba </w:t>
            </w:r>
            <w:proofErr w:type="spellStart"/>
            <w:r w:rsidR="005A2F92" w:rsidRPr="000936A2">
              <w:rPr>
                <w:bCs/>
                <w:sz w:val="22"/>
                <w:szCs w:val="22"/>
              </w:rPr>
              <w:t>Netičkampio</w:t>
            </w:r>
            <w:proofErr w:type="spellEnd"/>
            <w:r w:rsidR="005A2F92" w:rsidRPr="000936A2">
              <w:rPr>
                <w:bCs/>
                <w:sz w:val="22"/>
                <w:szCs w:val="22"/>
              </w:rPr>
              <w:t xml:space="preserve"> k</w:t>
            </w:r>
            <w:r w:rsidRPr="000936A2">
              <w:rPr>
                <w:bCs/>
                <w:sz w:val="22"/>
                <w:szCs w:val="22"/>
              </w:rPr>
              <w:t>.“ parengimo paslaugos“</w:t>
            </w:r>
          </w:p>
        </w:tc>
      </w:tr>
      <w:tr w:rsidR="00901EFC" w:rsidRPr="000936A2" w14:paraId="15EC0646" w14:textId="77777777" w:rsidTr="00E547FC">
        <w:trPr>
          <w:trHeight w:val="300"/>
        </w:trPr>
        <w:tc>
          <w:tcPr>
            <w:tcW w:w="3094" w:type="dxa"/>
            <w:gridSpan w:val="2"/>
          </w:tcPr>
          <w:p w14:paraId="72CEEC67" w14:textId="77777777" w:rsidR="00901EFC" w:rsidRPr="000936A2" w:rsidRDefault="00901EFC" w:rsidP="00E547FC">
            <w:pPr>
              <w:rPr>
                <w:b/>
                <w:kern w:val="2"/>
                <w:sz w:val="22"/>
                <w:szCs w:val="22"/>
              </w:rPr>
            </w:pPr>
            <w:r w:rsidRPr="000936A2">
              <w:rPr>
                <w:b/>
                <w:kern w:val="2"/>
                <w:sz w:val="22"/>
                <w:szCs w:val="22"/>
              </w:rPr>
              <w:t>3.3. Informacija apie Europos Sąjungos lėšomis finansuojamą projektą arba kitą projektą</w:t>
            </w:r>
          </w:p>
        </w:tc>
        <w:tc>
          <w:tcPr>
            <w:tcW w:w="6441" w:type="dxa"/>
            <w:gridSpan w:val="2"/>
          </w:tcPr>
          <w:p w14:paraId="29C8C2F5" w14:textId="163B2AB3" w:rsidR="00901EFC" w:rsidRPr="000936A2" w:rsidRDefault="00901EFC" w:rsidP="00E547FC">
            <w:pPr>
              <w:rPr>
                <w:kern w:val="2"/>
                <w:sz w:val="22"/>
                <w:szCs w:val="22"/>
              </w:rPr>
            </w:pPr>
            <w:r w:rsidRPr="000936A2">
              <w:rPr>
                <w:kern w:val="2"/>
                <w:sz w:val="22"/>
                <w:szCs w:val="22"/>
                <w:highlight w:val="yellow"/>
              </w:rPr>
              <w:t>nurodyti</w:t>
            </w:r>
            <w:r w:rsidRPr="000936A2">
              <w:rPr>
                <w:kern w:val="2"/>
                <w:sz w:val="22"/>
                <w:szCs w:val="22"/>
              </w:rPr>
              <w:t xml:space="preserve"> </w:t>
            </w:r>
          </w:p>
        </w:tc>
      </w:tr>
      <w:tr w:rsidR="00901EFC" w:rsidRPr="000936A2" w14:paraId="588B4D23" w14:textId="77777777" w:rsidTr="00E547FC">
        <w:trPr>
          <w:trHeight w:val="300"/>
        </w:trPr>
        <w:tc>
          <w:tcPr>
            <w:tcW w:w="9535" w:type="dxa"/>
            <w:gridSpan w:val="4"/>
          </w:tcPr>
          <w:p w14:paraId="1AB97A08" w14:textId="77777777" w:rsidR="00901EFC" w:rsidRPr="000936A2" w:rsidRDefault="00901EFC" w:rsidP="00E547FC">
            <w:pPr>
              <w:jc w:val="center"/>
              <w:rPr>
                <w:b/>
                <w:kern w:val="2"/>
                <w:sz w:val="22"/>
                <w:szCs w:val="22"/>
              </w:rPr>
            </w:pPr>
            <w:r w:rsidRPr="000936A2">
              <w:rPr>
                <w:b/>
                <w:kern w:val="2"/>
                <w:sz w:val="22"/>
                <w:szCs w:val="22"/>
              </w:rPr>
              <w:t xml:space="preserve">4. PASLAUGŲ SUTEIKIMO TERMINAI IR PASLAUGŲ PERDAVIMO </w:t>
            </w:r>
            <w:r w:rsidRPr="000936A2">
              <w:rPr>
                <w:kern w:val="2"/>
                <w:sz w:val="22"/>
                <w:szCs w:val="22"/>
              </w:rPr>
              <w:t>–</w:t>
            </w:r>
            <w:r w:rsidRPr="000936A2">
              <w:rPr>
                <w:b/>
                <w:kern w:val="2"/>
                <w:sz w:val="22"/>
                <w:szCs w:val="22"/>
              </w:rPr>
              <w:t xml:space="preserve"> PRIĖMIMO TVARKA</w:t>
            </w:r>
          </w:p>
        </w:tc>
      </w:tr>
      <w:tr w:rsidR="00901EFC" w:rsidRPr="000936A2" w14:paraId="747AFEC4" w14:textId="77777777" w:rsidTr="00E547FC">
        <w:trPr>
          <w:trHeight w:val="300"/>
        </w:trPr>
        <w:tc>
          <w:tcPr>
            <w:tcW w:w="3094" w:type="dxa"/>
            <w:gridSpan w:val="2"/>
          </w:tcPr>
          <w:p w14:paraId="731B1573" w14:textId="77777777" w:rsidR="00901EFC" w:rsidRPr="000936A2" w:rsidRDefault="00901EFC" w:rsidP="00E547FC">
            <w:pPr>
              <w:rPr>
                <w:b/>
                <w:kern w:val="2"/>
                <w:sz w:val="22"/>
                <w:szCs w:val="22"/>
              </w:rPr>
            </w:pPr>
            <w:r w:rsidRPr="000936A2">
              <w:rPr>
                <w:b/>
                <w:kern w:val="2"/>
                <w:sz w:val="22"/>
                <w:szCs w:val="22"/>
              </w:rPr>
              <w:t xml:space="preserve">4.1. </w:t>
            </w:r>
            <w:r w:rsidRPr="000936A2">
              <w:rPr>
                <w:b/>
                <w:sz w:val="22"/>
                <w:szCs w:val="22"/>
              </w:rPr>
              <w:t>Paslaugų</w:t>
            </w:r>
            <w:r w:rsidRPr="000936A2">
              <w:rPr>
                <w:b/>
                <w:kern w:val="2"/>
                <w:sz w:val="22"/>
                <w:szCs w:val="22"/>
              </w:rPr>
              <w:t xml:space="preserve"> </w:t>
            </w:r>
            <w:r w:rsidRPr="000936A2">
              <w:rPr>
                <w:b/>
                <w:sz w:val="22"/>
                <w:szCs w:val="22"/>
              </w:rPr>
              <w:t>suteikimo</w:t>
            </w:r>
            <w:r w:rsidRPr="000936A2">
              <w:rPr>
                <w:b/>
                <w:kern w:val="2"/>
                <w:sz w:val="22"/>
                <w:szCs w:val="22"/>
              </w:rPr>
              <w:t xml:space="preserve"> terminas, kai </w:t>
            </w:r>
            <w:r w:rsidRPr="000936A2">
              <w:rPr>
                <w:b/>
                <w:sz w:val="22"/>
                <w:szCs w:val="22"/>
              </w:rPr>
              <w:t>Paslaugos yra vienkartinio pobūdžio, teikiamos periodiškai arba pagal Pirkėjo Užsakymą</w:t>
            </w:r>
          </w:p>
          <w:p w14:paraId="7112BF88" w14:textId="77777777" w:rsidR="00901EFC" w:rsidRPr="000936A2" w:rsidRDefault="00901EFC" w:rsidP="00E547FC">
            <w:pPr>
              <w:rPr>
                <w:b/>
                <w:kern w:val="2"/>
                <w:sz w:val="22"/>
                <w:szCs w:val="22"/>
              </w:rPr>
            </w:pPr>
          </w:p>
        </w:tc>
        <w:tc>
          <w:tcPr>
            <w:tcW w:w="6441" w:type="dxa"/>
            <w:gridSpan w:val="2"/>
          </w:tcPr>
          <w:p w14:paraId="357F137C" w14:textId="214A8F28" w:rsidR="00901EFC" w:rsidRPr="000936A2" w:rsidRDefault="00901EFC" w:rsidP="00901EFC">
            <w:pPr>
              <w:jc w:val="both"/>
              <w:rPr>
                <w:sz w:val="22"/>
                <w:szCs w:val="22"/>
              </w:rPr>
            </w:pPr>
            <w:r w:rsidRPr="000936A2">
              <w:rPr>
                <w:sz w:val="22"/>
                <w:szCs w:val="22"/>
              </w:rPr>
              <w:t xml:space="preserve">4.1.1. visa projektavimo </w:t>
            </w:r>
            <w:r w:rsidR="00C53EE0" w:rsidRPr="000936A2">
              <w:rPr>
                <w:sz w:val="22"/>
                <w:szCs w:val="22"/>
              </w:rPr>
              <w:t xml:space="preserve">(techninio darbo projekto) </w:t>
            </w:r>
            <w:r w:rsidRPr="000936A2">
              <w:rPr>
                <w:sz w:val="22"/>
                <w:szCs w:val="22"/>
              </w:rPr>
              <w:t xml:space="preserve">paslaugų trukmė – </w:t>
            </w:r>
            <w:r w:rsidR="008B0936" w:rsidRPr="000936A2">
              <w:rPr>
                <w:sz w:val="22"/>
                <w:szCs w:val="22"/>
              </w:rPr>
              <w:t>180 kalendorinių dienų</w:t>
            </w:r>
            <w:r w:rsidRPr="000936A2">
              <w:rPr>
                <w:sz w:val="22"/>
                <w:szCs w:val="22"/>
              </w:rPr>
              <w:t>:</w:t>
            </w:r>
          </w:p>
          <w:p w14:paraId="671B470C" w14:textId="7AF434AD" w:rsidR="00901EFC" w:rsidRPr="000936A2" w:rsidRDefault="00901EFC" w:rsidP="00901EFC">
            <w:pPr>
              <w:jc w:val="both"/>
              <w:rPr>
                <w:sz w:val="22"/>
                <w:szCs w:val="22"/>
              </w:rPr>
            </w:pPr>
            <w:r w:rsidRPr="000936A2">
              <w:rPr>
                <w:sz w:val="22"/>
                <w:szCs w:val="22"/>
              </w:rPr>
              <w:t xml:space="preserve">4.1.1.1. pirmo projektavimo etapo </w:t>
            </w:r>
            <w:r w:rsidR="008B0936" w:rsidRPr="000936A2">
              <w:rPr>
                <w:sz w:val="22"/>
                <w:szCs w:val="22"/>
              </w:rPr>
              <w:t>(</w:t>
            </w:r>
            <w:r w:rsidR="008B0936" w:rsidRPr="000936A2">
              <w:rPr>
                <w:sz w:val="22"/>
                <w:szCs w:val="22"/>
                <w:lang w:eastAsia="lt-LT"/>
              </w:rPr>
              <w:t xml:space="preserve">projektinių pasiūlymų parengimo) </w:t>
            </w:r>
            <w:r w:rsidR="008B0936" w:rsidRPr="000936A2">
              <w:rPr>
                <w:sz w:val="22"/>
                <w:szCs w:val="22"/>
              </w:rPr>
              <w:t>terminas</w:t>
            </w:r>
            <w:r w:rsidR="008B0936" w:rsidRPr="000936A2">
              <w:rPr>
                <w:sz w:val="22"/>
                <w:szCs w:val="22"/>
                <w:lang w:eastAsia="lt-LT"/>
              </w:rPr>
              <w:t xml:space="preserve"> 60 kalendorinių dienų</w:t>
            </w:r>
            <w:r w:rsidRPr="000936A2">
              <w:rPr>
                <w:sz w:val="22"/>
                <w:szCs w:val="22"/>
              </w:rPr>
              <w:t xml:space="preserve">; </w:t>
            </w:r>
          </w:p>
          <w:p w14:paraId="1C8190BF" w14:textId="4462AC6D" w:rsidR="00901EFC" w:rsidRPr="000936A2" w:rsidRDefault="00901EFC" w:rsidP="00901EFC">
            <w:pPr>
              <w:jc w:val="both"/>
              <w:rPr>
                <w:sz w:val="22"/>
                <w:szCs w:val="22"/>
              </w:rPr>
            </w:pPr>
            <w:r w:rsidRPr="000936A2">
              <w:rPr>
                <w:sz w:val="22"/>
                <w:szCs w:val="22"/>
              </w:rPr>
              <w:t xml:space="preserve">4.1.1.2. antro projektavimo etapo </w:t>
            </w:r>
            <w:r w:rsidR="008B0936" w:rsidRPr="000936A2">
              <w:rPr>
                <w:sz w:val="22"/>
                <w:szCs w:val="22"/>
              </w:rPr>
              <w:t>(</w:t>
            </w:r>
            <w:r w:rsidR="008B0936" w:rsidRPr="000936A2">
              <w:rPr>
                <w:sz w:val="22"/>
                <w:szCs w:val="22"/>
                <w:lang w:eastAsia="lt-LT"/>
              </w:rPr>
              <w:t xml:space="preserve">techninio darbo projekto parengimo) </w:t>
            </w:r>
            <w:r w:rsidR="008B0936" w:rsidRPr="000936A2">
              <w:rPr>
                <w:sz w:val="22"/>
                <w:szCs w:val="22"/>
              </w:rPr>
              <w:t>terminas</w:t>
            </w:r>
            <w:r w:rsidR="008B0936" w:rsidRPr="000936A2">
              <w:rPr>
                <w:sz w:val="22"/>
                <w:szCs w:val="22"/>
                <w:lang w:eastAsia="lt-LT"/>
              </w:rPr>
              <w:t xml:space="preserve"> 120 kalendorinių dienų</w:t>
            </w:r>
            <w:r w:rsidRPr="000936A2">
              <w:rPr>
                <w:sz w:val="22"/>
                <w:szCs w:val="22"/>
              </w:rPr>
              <w:t>;</w:t>
            </w:r>
          </w:p>
          <w:p w14:paraId="319AACC1" w14:textId="77777777" w:rsidR="00901EFC" w:rsidRPr="000936A2" w:rsidRDefault="00901EFC" w:rsidP="00901EFC">
            <w:pPr>
              <w:jc w:val="both"/>
              <w:rPr>
                <w:sz w:val="22"/>
                <w:szCs w:val="22"/>
              </w:rPr>
            </w:pPr>
            <w:r w:rsidRPr="000936A2">
              <w:rPr>
                <w:sz w:val="22"/>
                <w:szCs w:val="22"/>
              </w:rPr>
              <w:t>4.1.2. projektavimo pabaiga bus laikoma:</w:t>
            </w:r>
          </w:p>
          <w:p w14:paraId="15E238E4" w14:textId="2FA3CE1A" w:rsidR="00901EFC" w:rsidRPr="000936A2" w:rsidRDefault="00901EFC" w:rsidP="00901EFC">
            <w:pPr>
              <w:jc w:val="both"/>
              <w:rPr>
                <w:sz w:val="22"/>
                <w:szCs w:val="22"/>
              </w:rPr>
            </w:pPr>
            <w:r w:rsidRPr="000936A2">
              <w:rPr>
                <w:sz w:val="22"/>
                <w:szCs w:val="22"/>
              </w:rPr>
              <w:t>4.1.2.1. pirmo projektavimo etapo – kai bus parengti projektiniai pasiūlymai ir gautas statybą leidžiantis dokumentas. Parengęs projektinius pasiūlymus, projekto rengėjas, naudodamasis Lietuvos Respublikos statybos leidimų ir statybos valstybinės priežiūros informacine sistema „</w:t>
            </w:r>
            <w:proofErr w:type="spellStart"/>
            <w:r w:rsidRPr="000936A2">
              <w:rPr>
                <w:sz w:val="22"/>
                <w:szCs w:val="22"/>
              </w:rPr>
              <w:t>Infostatyba</w:t>
            </w:r>
            <w:proofErr w:type="spellEnd"/>
            <w:r w:rsidRPr="000936A2">
              <w:rPr>
                <w:sz w:val="22"/>
                <w:szCs w:val="22"/>
              </w:rPr>
              <w:t>“, privalo gauti statybą leidžiantį</w:t>
            </w:r>
            <w:r w:rsidR="00C53EE0" w:rsidRPr="000936A2">
              <w:rPr>
                <w:sz w:val="22"/>
                <w:szCs w:val="22"/>
              </w:rPr>
              <w:t xml:space="preserve"> dokumentą (į terminą įskaičiuoti ir terminai, skirti trečiosioms šalims (institucijoms), atlikti procedūras);</w:t>
            </w:r>
          </w:p>
          <w:p w14:paraId="22AD2EF7" w14:textId="2E8EFB47" w:rsidR="00901EFC" w:rsidRPr="000936A2" w:rsidRDefault="00901EFC" w:rsidP="00901EFC">
            <w:pPr>
              <w:jc w:val="both"/>
              <w:rPr>
                <w:sz w:val="22"/>
                <w:szCs w:val="22"/>
              </w:rPr>
            </w:pPr>
            <w:r w:rsidRPr="000936A2">
              <w:rPr>
                <w:sz w:val="22"/>
                <w:szCs w:val="22"/>
              </w:rPr>
              <w:t>4.1.2.2. antro projektavimo etapo – kai projekto rengėjas, gavęs projekto ekspertizės rangovo pritarimą parengtam technin</w:t>
            </w:r>
            <w:r w:rsidR="00C53EE0" w:rsidRPr="000936A2">
              <w:rPr>
                <w:sz w:val="22"/>
                <w:szCs w:val="22"/>
              </w:rPr>
              <w:t>iam darbo projektui, perdavimo-</w:t>
            </w:r>
            <w:r w:rsidRPr="000936A2">
              <w:rPr>
                <w:sz w:val="22"/>
                <w:szCs w:val="22"/>
              </w:rPr>
              <w:t>priėmimo aktu jį perduos statytojui (užsakovui). Projektavimo paslaugų termino pabaiga sutampa su antro projektavimo etapo pabaiga.</w:t>
            </w:r>
          </w:p>
          <w:p w14:paraId="68EF6CAE" w14:textId="012712EC" w:rsidR="00901EFC" w:rsidRPr="000936A2" w:rsidRDefault="00901EFC" w:rsidP="00901EFC">
            <w:pPr>
              <w:jc w:val="both"/>
              <w:rPr>
                <w:sz w:val="22"/>
                <w:szCs w:val="22"/>
              </w:rPr>
            </w:pPr>
            <w:r w:rsidRPr="000936A2">
              <w:rPr>
                <w:sz w:val="22"/>
                <w:szCs w:val="22"/>
              </w:rPr>
              <w:t xml:space="preserve">4.1.3. rengiamam techniniam darbo projektui privaloma bendroji projekto ekspertizė, kurią atliks statytojo (užsakovo) parinktas ekspertizės rangovas. </w:t>
            </w:r>
            <w:r w:rsidR="00C53EE0" w:rsidRPr="000936A2">
              <w:rPr>
                <w:sz w:val="22"/>
                <w:szCs w:val="22"/>
              </w:rPr>
              <w:t>Numatomas</w:t>
            </w:r>
            <w:r w:rsidRPr="000936A2">
              <w:rPr>
                <w:sz w:val="22"/>
                <w:szCs w:val="22"/>
              </w:rPr>
              <w:t xml:space="preserve"> bendrosios ekspertizės atlikimo procedūros laikas </w:t>
            </w:r>
            <w:r w:rsidR="00C53EE0" w:rsidRPr="000936A2">
              <w:rPr>
                <w:sz w:val="22"/>
                <w:szCs w:val="22"/>
              </w:rPr>
              <w:t>30 k.</w:t>
            </w:r>
            <w:r w:rsidR="008A2BFD" w:rsidRPr="000936A2">
              <w:rPr>
                <w:sz w:val="22"/>
                <w:szCs w:val="22"/>
              </w:rPr>
              <w:t xml:space="preserve"> </w:t>
            </w:r>
            <w:r w:rsidR="00C53EE0" w:rsidRPr="000936A2">
              <w:rPr>
                <w:sz w:val="22"/>
                <w:szCs w:val="22"/>
              </w:rPr>
              <w:t>d.</w:t>
            </w:r>
            <w:r w:rsidRPr="000936A2">
              <w:rPr>
                <w:sz w:val="22"/>
                <w:szCs w:val="22"/>
              </w:rPr>
              <w:t xml:space="preserve"> </w:t>
            </w:r>
            <w:r w:rsidR="008F71E6" w:rsidRPr="000936A2">
              <w:rPr>
                <w:sz w:val="22"/>
                <w:szCs w:val="22"/>
              </w:rPr>
              <w:t xml:space="preserve">Į šį terminą įeina ir laikas, kuris reikalingas Pirkėjui atlikti ekspertizės pirkimą. </w:t>
            </w:r>
            <w:r w:rsidRPr="000936A2">
              <w:rPr>
                <w:color w:val="000000" w:themeColor="text1"/>
                <w:sz w:val="22"/>
                <w:szCs w:val="22"/>
              </w:rPr>
              <w:t xml:space="preserve">Šis laikas </w:t>
            </w:r>
            <w:r w:rsidR="008A2BFD" w:rsidRPr="000936A2">
              <w:rPr>
                <w:color w:val="000000" w:themeColor="text1"/>
                <w:sz w:val="22"/>
                <w:szCs w:val="22"/>
              </w:rPr>
              <w:t>ne</w:t>
            </w:r>
            <w:r w:rsidRPr="000936A2">
              <w:rPr>
                <w:color w:val="000000" w:themeColor="text1"/>
                <w:sz w:val="22"/>
                <w:szCs w:val="22"/>
              </w:rPr>
              <w:t>įskaičiuojamas į techninio darbo projekto parengimo terminą.</w:t>
            </w:r>
            <w:r w:rsidR="008F71E6" w:rsidRPr="000936A2">
              <w:rPr>
                <w:color w:val="000000" w:themeColor="text1"/>
                <w:sz w:val="22"/>
                <w:szCs w:val="22"/>
              </w:rPr>
              <w:t xml:space="preserve"> Tuo metu, kai Pirkėjas atlieka ekspertizę, Sutarties atlikimo terminas yra stabdomas. </w:t>
            </w:r>
          </w:p>
          <w:p w14:paraId="44293CD5" w14:textId="77777777" w:rsidR="00901EFC" w:rsidRPr="000936A2" w:rsidRDefault="00901EFC" w:rsidP="00901EFC">
            <w:pPr>
              <w:jc w:val="both"/>
              <w:rPr>
                <w:color w:val="000000" w:themeColor="text1"/>
                <w:sz w:val="22"/>
                <w:szCs w:val="22"/>
              </w:rPr>
            </w:pPr>
          </w:p>
          <w:p w14:paraId="6D1B82CA" w14:textId="344DD084" w:rsidR="00901EFC" w:rsidRPr="000936A2" w:rsidRDefault="00AC3328" w:rsidP="008F71E6">
            <w:pPr>
              <w:jc w:val="both"/>
              <w:rPr>
                <w:sz w:val="22"/>
                <w:szCs w:val="22"/>
              </w:rPr>
            </w:pPr>
            <w:r w:rsidRPr="000936A2">
              <w:rPr>
                <w:sz w:val="22"/>
                <w:szCs w:val="22"/>
              </w:rPr>
              <w:t>4.1.4.</w:t>
            </w:r>
            <w:r w:rsidR="00CC7557" w:rsidRPr="000936A2">
              <w:rPr>
                <w:sz w:val="22"/>
                <w:szCs w:val="22"/>
              </w:rPr>
              <w:t xml:space="preserve"> Projekto vykdymo priežiūra bus atliekama statytojui (užsakovui) informavus apie pasirašytą statybos rangos sutartį. Statinio projekto vykdymo priežiūra atliekama visą statybos laikotarpį iki statybos užbaigimo dokumento pasirašymo, bet ne ilgiau kaip 60 mėnesių nuo sutarties įsigaliojimo dienos. Tiekėjas turės faktiškai lankytis statybvietėje ne rečiau kaip vieną kartą per savaitę ir dalyvauti susirinkimuose ne rečiau kaip vieną kartą per savaitę. Projekto vykdymo priežiūros vadovo ir dalių vadovų dalyvavimas nėra būtinas tik tuo atveju, jeigu nėra vykdomi su paskirto asmens projekto dalimi susiję rangos darbai arba tada, kai sustabdytas rangos darbų vykdymas.</w:t>
            </w:r>
          </w:p>
          <w:p w14:paraId="166D800D" w14:textId="77777777" w:rsidR="00AC3328" w:rsidRPr="000936A2" w:rsidRDefault="00AC3328" w:rsidP="00E547FC">
            <w:pPr>
              <w:rPr>
                <w:sz w:val="22"/>
                <w:szCs w:val="22"/>
              </w:rPr>
            </w:pPr>
          </w:p>
          <w:p w14:paraId="7C5B940C" w14:textId="529FD28A" w:rsidR="00AC3328" w:rsidRPr="000936A2" w:rsidRDefault="00AC3328" w:rsidP="008F71E6">
            <w:pPr>
              <w:jc w:val="both"/>
              <w:rPr>
                <w:sz w:val="22"/>
                <w:szCs w:val="22"/>
              </w:rPr>
            </w:pPr>
            <w:r w:rsidRPr="000936A2">
              <w:rPr>
                <w:sz w:val="22"/>
                <w:szCs w:val="22"/>
              </w:rPr>
              <w:t xml:space="preserve">4.1.5. Tiekėjas, remiantis 2016 m. lapkričio 7 d. Lietuvos Respublikos aplinkos ministro patvirtintu įsakymu </w:t>
            </w:r>
            <w:r w:rsidR="00732A9C" w:rsidRPr="000936A2">
              <w:rPr>
                <w:sz w:val="22"/>
                <w:szCs w:val="22"/>
              </w:rPr>
              <w:t xml:space="preserve">Nr. D1-738 </w:t>
            </w:r>
            <w:r w:rsidRPr="000936A2">
              <w:rPr>
                <w:sz w:val="22"/>
                <w:szCs w:val="22"/>
              </w:rPr>
              <w:t>„Dėl statybos techninio reglamento STR1.04.04:2017 „Statinio projektavimas, projekto ekspertizė“ patvirtinimo“</w:t>
            </w:r>
            <w:r w:rsidR="00732A9C" w:rsidRPr="000936A2">
              <w:rPr>
                <w:sz w:val="22"/>
                <w:szCs w:val="22"/>
              </w:rPr>
              <w:t xml:space="preserve"> (aktualia redakcija)</w:t>
            </w:r>
            <w:r w:rsidRPr="000936A2">
              <w:rPr>
                <w:sz w:val="22"/>
                <w:szCs w:val="22"/>
              </w:rPr>
              <w:t xml:space="preserve">, per 10 dienų nuo </w:t>
            </w:r>
            <w:r w:rsidR="008F71E6" w:rsidRPr="000936A2">
              <w:rPr>
                <w:sz w:val="22"/>
                <w:szCs w:val="22"/>
              </w:rPr>
              <w:t>S</w:t>
            </w:r>
            <w:r w:rsidRPr="000936A2">
              <w:rPr>
                <w:sz w:val="22"/>
                <w:szCs w:val="22"/>
              </w:rPr>
              <w:t xml:space="preserve">utarties įsigaliojimo, tačiau ne vėliau nei prieš </w:t>
            </w:r>
            <w:r w:rsidR="00732A9C" w:rsidRPr="000936A2">
              <w:rPr>
                <w:sz w:val="22"/>
                <w:szCs w:val="22"/>
              </w:rPr>
              <w:t xml:space="preserve">faktiškai pradedant statinio projektavimą, privalo Pirkėjui pateikti civilinės atsakomybės draudimą ta apimtimi, kaip jis aprašytas 2012 m. spalio 23 d. Lietuvos banko valdybos pirmininko nutarimu Nr. 03-225 „Dėl Statinio </w:t>
            </w:r>
            <w:r w:rsidR="00732A9C" w:rsidRPr="000936A2">
              <w:rPr>
                <w:sz w:val="22"/>
                <w:szCs w:val="22"/>
              </w:rPr>
              <w:lastRenderedPageBreak/>
              <w:t>projektuotojo civilinės atsakomybės privalomojo draudimo taisyklių patvirtinimo“ (aktualia redakcija). Kartu su polisu Tiekėjas pateikia ir draudimo apmokėjim</w:t>
            </w:r>
            <w:r w:rsidR="00E11935" w:rsidRPr="000936A2">
              <w:rPr>
                <w:sz w:val="22"/>
                <w:szCs w:val="22"/>
              </w:rPr>
              <w:t>ą pagrindžiantį dokumentą. Draudimas turi galioti visą sutarties vykdymo laikotarpį (įskaitant projekto vykdymo priežiūros paslaugų teikimą), išskyrus atvejį, aprašytą Sutarties 4.1.6. p.</w:t>
            </w:r>
          </w:p>
          <w:p w14:paraId="4B15D72B" w14:textId="77777777" w:rsidR="00E11935" w:rsidRPr="000936A2" w:rsidRDefault="00E11935" w:rsidP="008F71E6">
            <w:pPr>
              <w:jc w:val="both"/>
              <w:rPr>
                <w:sz w:val="22"/>
                <w:szCs w:val="22"/>
              </w:rPr>
            </w:pPr>
          </w:p>
          <w:p w14:paraId="5B1C49E5" w14:textId="77777777" w:rsidR="00E11935" w:rsidRPr="000936A2" w:rsidRDefault="00E11935" w:rsidP="008F71E6">
            <w:pPr>
              <w:pStyle w:val="Default"/>
              <w:jc w:val="both"/>
              <w:rPr>
                <w:sz w:val="22"/>
                <w:szCs w:val="22"/>
                <w:lang w:val="lt-LT"/>
              </w:rPr>
            </w:pPr>
            <w:r w:rsidRPr="000936A2">
              <w:rPr>
                <w:sz w:val="22"/>
                <w:szCs w:val="22"/>
                <w:lang w:val="lt-LT"/>
              </w:rPr>
              <w:t xml:space="preserve">4.1.6. Tarp techninio darbo projekto rengimo ir projekto vykdymo priežiūros (kol bus atrinktas rangovas), gali būti daroma pertrauka. </w:t>
            </w:r>
          </w:p>
          <w:p w14:paraId="7B79388A" w14:textId="4496E66B" w:rsidR="00E11935" w:rsidRPr="000936A2" w:rsidRDefault="00E11935" w:rsidP="008F71E6">
            <w:pPr>
              <w:pStyle w:val="Default"/>
              <w:jc w:val="both"/>
              <w:rPr>
                <w:sz w:val="22"/>
                <w:szCs w:val="22"/>
                <w:lang w:val="lt-LT"/>
              </w:rPr>
            </w:pPr>
            <w:r w:rsidRPr="000936A2">
              <w:rPr>
                <w:sz w:val="22"/>
                <w:szCs w:val="22"/>
                <w:lang w:val="lt-LT"/>
              </w:rPr>
              <w:t>Šalys aiškiai susitaria, kad tarp techninio darbo projekto rengimo ir projekto vykdymo priežiūros gali būti padaryta pertrauka iki tol, kol nebus parinktas rangovas ir su juo sudaryta statybos. Šalys susitaria, kad šiame punkte aptartos pertraukos laiku gali ne</w:t>
            </w:r>
            <w:r w:rsidR="008F71E6" w:rsidRPr="000936A2">
              <w:rPr>
                <w:sz w:val="22"/>
                <w:szCs w:val="22"/>
                <w:lang w:val="lt-LT"/>
              </w:rPr>
              <w:t>galioti projektuotojo draudimas.</w:t>
            </w:r>
          </w:p>
        </w:tc>
      </w:tr>
      <w:tr w:rsidR="00901EFC" w:rsidRPr="000936A2" w14:paraId="157B26F0" w14:textId="77777777" w:rsidTr="00E547FC">
        <w:trPr>
          <w:trHeight w:val="300"/>
        </w:trPr>
        <w:tc>
          <w:tcPr>
            <w:tcW w:w="3094" w:type="dxa"/>
            <w:gridSpan w:val="2"/>
          </w:tcPr>
          <w:p w14:paraId="2D8C9021" w14:textId="77777777" w:rsidR="00901EFC" w:rsidRPr="000936A2" w:rsidRDefault="00901EFC" w:rsidP="00E547FC">
            <w:pPr>
              <w:rPr>
                <w:b/>
                <w:sz w:val="22"/>
                <w:szCs w:val="22"/>
              </w:rPr>
            </w:pPr>
            <w:r w:rsidRPr="000936A2">
              <w:rPr>
                <w:b/>
                <w:kern w:val="2"/>
                <w:sz w:val="22"/>
                <w:szCs w:val="22"/>
              </w:rPr>
              <w:lastRenderedPageBreak/>
              <w:t xml:space="preserve">4.1. </w:t>
            </w:r>
            <w:r w:rsidRPr="000936A2">
              <w:rPr>
                <w:b/>
                <w:sz w:val="22"/>
                <w:szCs w:val="22"/>
              </w:rPr>
              <w:t>Paslaugų</w:t>
            </w:r>
            <w:r w:rsidRPr="000936A2">
              <w:rPr>
                <w:b/>
                <w:kern w:val="2"/>
                <w:sz w:val="22"/>
                <w:szCs w:val="22"/>
              </w:rPr>
              <w:t xml:space="preserve"> </w:t>
            </w:r>
            <w:r w:rsidRPr="000936A2">
              <w:rPr>
                <w:b/>
                <w:sz w:val="22"/>
                <w:szCs w:val="22"/>
              </w:rPr>
              <w:t>suteikimo</w:t>
            </w:r>
            <w:r w:rsidRPr="000936A2">
              <w:rPr>
                <w:b/>
                <w:kern w:val="2"/>
                <w:sz w:val="22"/>
                <w:szCs w:val="22"/>
              </w:rPr>
              <w:t xml:space="preserve"> terminai, kai </w:t>
            </w:r>
            <w:r w:rsidRPr="000936A2">
              <w:rPr>
                <w:b/>
                <w:sz w:val="22"/>
                <w:szCs w:val="22"/>
              </w:rPr>
              <w:t>Paslaugos</w:t>
            </w:r>
            <w:r w:rsidRPr="000936A2">
              <w:rPr>
                <w:b/>
                <w:kern w:val="2"/>
                <w:sz w:val="22"/>
                <w:szCs w:val="22"/>
              </w:rPr>
              <w:t xml:space="preserve"> </w:t>
            </w:r>
            <w:r w:rsidRPr="000936A2">
              <w:rPr>
                <w:b/>
                <w:sz w:val="22"/>
                <w:szCs w:val="22"/>
              </w:rPr>
              <w:t>teikiamos</w:t>
            </w:r>
            <w:r w:rsidRPr="000936A2">
              <w:rPr>
                <w:b/>
                <w:kern w:val="2"/>
                <w:sz w:val="22"/>
                <w:szCs w:val="22"/>
              </w:rPr>
              <w:t xml:space="preserve"> </w:t>
            </w:r>
            <w:r w:rsidRPr="000936A2">
              <w:rPr>
                <w:b/>
                <w:sz w:val="22"/>
                <w:szCs w:val="22"/>
              </w:rPr>
              <w:t>etapais</w:t>
            </w:r>
          </w:p>
        </w:tc>
        <w:tc>
          <w:tcPr>
            <w:tcW w:w="6441" w:type="dxa"/>
            <w:gridSpan w:val="2"/>
          </w:tcPr>
          <w:p w14:paraId="0481FD43" w14:textId="0372C262" w:rsidR="00901EFC" w:rsidRPr="000936A2" w:rsidRDefault="00CC7557" w:rsidP="00E547FC">
            <w:pPr>
              <w:rPr>
                <w:kern w:val="2"/>
                <w:sz w:val="22"/>
                <w:szCs w:val="22"/>
              </w:rPr>
            </w:pPr>
            <w:r w:rsidRPr="000936A2">
              <w:rPr>
                <w:kern w:val="2"/>
                <w:sz w:val="22"/>
                <w:szCs w:val="22"/>
              </w:rPr>
              <w:t xml:space="preserve">4.1.1. </w:t>
            </w:r>
            <w:r w:rsidR="00901EFC" w:rsidRPr="000936A2">
              <w:rPr>
                <w:kern w:val="2"/>
                <w:sz w:val="22"/>
                <w:szCs w:val="22"/>
              </w:rPr>
              <w:t xml:space="preserve">Tiekėjas įsipareigoja </w:t>
            </w:r>
            <w:r w:rsidR="00901EFC" w:rsidRPr="000936A2">
              <w:rPr>
                <w:sz w:val="22"/>
                <w:szCs w:val="22"/>
              </w:rPr>
              <w:t>suteikti Paslaugas</w:t>
            </w:r>
            <w:r w:rsidR="00901EFC" w:rsidRPr="000936A2">
              <w:rPr>
                <w:kern w:val="2"/>
                <w:sz w:val="22"/>
                <w:szCs w:val="22"/>
              </w:rPr>
              <w:t xml:space="preserve"> suderintame </w:t>
            </w:r>
            <w:r w:rsidR="00901EFC" w:rsidRPr="000936A2">
              <w:rPr>
                <w:sz w:val="22"/>
                <w:szCs w:val="22"/>
              </w:rPr>
              <w:t>Paslaugų teikimo</w:t>
            </w:r>
            <w:r w:rsidR="00901EFC" w:rsidRPr="000936A2">
              <w:rPr>
                <w:kern w:val="2"/>
                <w:sz w:val="22"/>
                <w:szCs w:val="22"/>
              </w:rPr>
              <w:t xml:space="preserve"> grafike </w:t>
            </w:r>
            <w:r w:rsidR="00901EFC" w:rsidRPr="000936A2">
              <w:rPr>
                <w:sz w:val="22"/>
                <w:szCs w:val="22"/>
              </w:rPr>
              <w:t xml:space="preserve">nurodytų etapų eiliškumu, </w:t>
            </w:r>
            <w:r w:rsidR="00901EFC" w:rsidRPr="000936A2">
              <w:rPr>
                <w:kern w:val="2"/>
                <w:sz w:val="22"/>
                <w:szCs w:val="22"/>
              </w:rPr>
              <w:t>terminais ir sąlygomis.</w:t>
            </w:r>
          </w:p>
          <w:p w14:paraId="50F90852" w14:textId="7CC1045B" w:rsidR="00CC7557" w:rsidRPr="000936A2" w:rsidRDefault="00CC7557" w:rsidP="00E547FC">
            <w:pPr>
              <w:rPr>
                <w:kern w:val="2"/>
                <w:sz w:val="22"/>
                <w:szCs w:val="22"/>
              </w:rPr>
            </w:pPr>
          </w:p>
          <w:p w14:paraId="278FEDA4" w14:textId="77777777" w:rsidR="00CC7557" w:rsidRPr="000936A2" w:rsidRDefault="00CC7557" w:rsidP="00CC7557">
            <w:pPr>
              <w:pStyle w:val="Default"/>
              <w:rPr>
                <w:sz w:val="22"/>
                <w:szCs w:val="22"/>
                <w:lang w:val="lt-LT"/>
              </w:rPr>
            </w:pPr>
          </w:p>
          <w:p w14:paraId="09DD9A75" w14:textId="5551C697" w:rsidR="00901EFC" w:rsidRPr="000936A2" w:rsidRDefault="00CC7557" w:rsidP="007F6572">
            <w:pPr>
              <w:pStyle w:val="Default"/>
              <w:jc w:val="both"/>
              <w:rPr>
                <w:sz w:val="22"/>
                <w:szCs w:val="22"/>
                <w:lang w:val="lt-LT"/>
              </w:rPr>
            </w:pPr>
            <w:r w:rsidRPr="000936A2">
              <w:rPr>
                <w:sz w:val="22"/>
                <w:szCs w:val="22"/>
                <w:lang w:val="lt-LT"/>
              </w:rPr>
              <w:t xml:space="preserve">4.1.2. </w:t>
            </w:r>
            <w:r w:rsidR="007F6572" w:rsidRPr="000936A2">
              <w:rPr>
                <w:sz w:val="22"/>
                <w:szCs w:val="22"/>
                <w:lang w:val="lt-LT"/>
              </w:rPr>
              <w:t>Tiekėjas</w:t>
            </w:r>
            <w:r w:rsidRPr="000936A2">
              <w:rPr>
                <w:sz w:val="22"/>
                <w:szCs w:val="22"/>
                <w:lang w:val="lt-LT"/>
              </w:rPr>
              <w:t xml:space="preserve"> turi teikti konsultacijas (tiek žodžiu, tiek raštu) apie techninio darbo projekto sprendinius Pirkėjui vykdant statybos rangovo parinkimo procedūras viešojo pirkimo būdu (tokios konsultacijos, įskaitant, bet neapsiribojant, apima pagalbą atsakant į minimų procedūrų metu pateiktus tiekėjų paklausimus, susijusius su techninio darbo projekto sprendiniais). Tiekėjas į klausimus, kylančius iš šio punkto, privalo pateikti atsakymus ne vėliau kaip per 3 darbo dienas, kurios skaičiuojamos nuo Pirkėjo kreipimosi į Tiekėją dienos, kitu atveju taikomos Sutarties 9.2.4. p. apibrėžtos </w:t>
            </w:r>
            <w:proofErr w:type="spellStart"/>
            <w:r w:rsidRPr="000936A2">
              <w:rPr>
                <w:sz w:val="22"/>
                <w:szCs w:val="22"/>
                <w:lang w:val="lt-LT"/>
              </w:rPr>
              <w:t>netasybos</w:t>
            </w:r>
            <w:proofErr w:type="spellEnd"/>
            <w:r w:rsidRPr="000936A2">
              <w:rPr>
                <w:sz w:val="22"/>
                <w:szCs w:val="22"/>
                <w:lang w:val="lt-LT"/>
              </w:rPr>
              <w:t>.</w:t>
            </w:r>
          </w:p>
        </w:tc>
      </w:tr>
      <w:tr w:rsidR="00901EFC" w:rsidRPr="000936A2" w14:paraId="0F35C0EF" w14:textId="77777777" w:rsidTr="00E547FC">
        <w:trPr>
          <w:trHeight w:val="300"/>
        </w:trPr>
        <w:tc>
          <w:tcPr>
            <w:tcW w:w="3094" w:type="dxa"/>
            <w:gridSpan w:val="2"/>
          </w:tcPr>
          <w:p w14:paraId="30919403" w14:textId="77777777" w:rsidR="00901EFC" w:rsidRPr="000936A2" w:rsidRDefault="00901EFC" w:rsidP="00E547FC">
            <w:pPr>
              <w:rPr>
                <w:b/>
                <w:kern w:val="2"/>
                <w:sz w:val="22"/>
                <w:szCs w:val="22"/>
              </w:rPr>
            </w:pPr>
            <w:r w:rsidRPr="000936A2">
              <w:rPr>
                <w:b/>
                <w:kern w:val="2"/>
                <w:sz w:val="22"/>
                <w:szCs w:val="22"/>
              </w:rPr>
              <w:t>4.2. Paslaugų / jų dalies / etapo / periodo suteikimo termino pratęsimas</w:t>
            </w:r>
          </w:p>
        </w:tc>
        <w:tc>
          <w:tcPr>
            <w:tcW w:w="6441" w:type="dxa"/>
            <w:gridSpan w:val="2"/>
          </w:tcPr>
          <w:p w14:paraId="5BE81439" w14:textId="08AFE21E" w:rsidR="00901EFC" w:rsidRPr="000936A2" w:rsidRDefault="00732A9C" w:rsidP="00E547FC">
            <w:pPr>
              <w:jc w:val="both"/>
              <w:rPr>
                <w:kern w:val="2"/>
                <w:sz w:val="22"/>
                <w:szCs w:val="22"/>
              </w:rPr>
            </w:pPr>
            <w:r w:rsidRPr="000936A2">
              <w:rPr>
                <w:kern w:val="2"/>
                <w:sz w:val="22"/>
                <w:szCs w:val="22"/>
              </w:rPr>
              <w:t>Gali būti pratęstos projekto vykdymo priežiūros paslaugos, plačiau žr. Sutarties 11.2. p.</w:t>
            </w:r>
          </w:p>
          <w:p w14:paraId="715CC671" w14:textId="77777777" w:rsidR="00901EFC" w:rsidRPr="000936A2" w:rsidRDefault="00901EFC" w:rsidP="00E547FC">
            <w:pPr>
              <w:rPr>
                <w:sz w:val="22"/>
                <w:szCs w:val="22"/>
              </w:rPr>
            </w:pPr>
          </w:p>
        </w:tc>
      </w:tr>
      <w:tr w:rsidR="00901EFC" w:rsidRPr="000936A2" w14:paraId="51C1667C" w14:textId="77777777" w:rsidTr="00E547FC">
        <w:trPr>
          <w:trHeight w:val="300"/>
        </w:trPr>
        <w:tc>
          <w:tcPr>
            <w:tcW w:w="3094" w:type="dxa"/>
            <w:gridSpan w:val="2"/>
          </w:tcPr>
          <w:p w14:paraId="1C37493F" w14:textId="77777777" w:rsidR="00901EFC" w:rsidRPr="000936A2" w:rsidRDefault="00901EFC" w:rsidP="00E547FC">
            <w:pPr>
              <w:rPr>
                <w:b/>
                <w:kern w:val="2"/>
                <w:sz w:val="22"/>
                <w:szCs w:val="22"/>
              </w:rPr>
            </w:pPr>
            <w:r w:rsidRPr="000936A2">
              <w:rPr>
                <w:b/>
                <w:kern w:val="2"/>
                <w:sz w:val="22"/>
                <w:szCs w:val="22"/>
              </w:rPr>
              <w:t>4.3. Užsakymų teikimo tvarka</w:t>
            </w:r>
          </w:p>
        </w:tc>
        <w:tc>
          <w:tcPr>
            <w:tcW w:w="6441" w:type="dxa"/>
            <w:gridSpan w:val="2"/>
          </w:tcPr>
          <w:p w14:paraId="1001C71D" w14:textId="77777777" w:rsidR="00901EFC" w:rsidRPr="000936A2" w:rsidRDefault="00901EFC" w:rsidP="00E547FC">
            <w:pPr>
              <w:rPr>
                <w:sz w:val="22"/>
                <w:szCs w:val="22"/>
              </w:rPr>
            </w:pPr>
            <w:r w:rsidRPr="000936A2">
              <w:rPr>
                <w:sz w:val="22"/>
                <w:szCs w:val="22"/>
              </w:rPr>
              <w:t>Netaikoma</w:t>
            </w:r>
          </w:p>
          <w:p w14:paraId="2F40531E" w14:textId="77777777" w:rsidR="00901EFC" w:rsidRPr="000936A2" w:rsidRDefault="00901EFC" w:rsidP="00E547FC">
            <w:pPr>
              <w:rPr>
                <w:sz w:val="22"/>
                <w:szCs w:val="22"/>
              </w:rPr>
            </w:pPr>
          </w:p>
        </w:tc>
      </w:tr>
      <w:tr w:rsidR="00901EFC" w:rsidRPr="000936A2" w14:paraId="6811CDF5" w14:textId="77777777" w:rsidTr="00E547FC">
        <w:trPr>
          <w:trHeight w:val="825"/>
        </w:trPr>
        <w:tc>
          <w:tcPr>
            <w:tcW w:w="3094" w:type="dxa"/>
            <w:gridSpan w:val="2"/>
            <w:tcBorders>
              <w:top w:val="single" w:sz="4" w:space="0" w:color="auto"/>
              <w:left w:val="single" w:sz="4" w:space="0" w:color="auto"/>
              <w:bottom w:val="single" w:sz="4" w:space="0" w:color="auto"/>
              <w:right w:val="single" w:sz="4" w:space="0" w:color="auto"/>
            </w:tcBorders>
          </w:tcPr>
          <w:p w14:paraId="038592EB" w14:textId="77777777" w:rsidR="00901EFC" w:rsidRPr="000936A2" w:rsidRDefault="00901EFC" w:rsidP="00E547FC">
            <w:pPr>
              <w:rPr>
                <w:b/>
                <w:kern w:val="2"/>
                <w:sz w:val="22"/>
                <w:szCs w:val="22"/>
              </w:rPr>
            </w:pPr>
            <w:r w:rsidRPr="000936A2">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661FC1E" w14:textId="77777777" w:rsidR="00901EFC" w:rsidRPr="000936A2" w:rsidRDefault="00901EFC" w:rsidP="00E547FC">
            <w:pPr>
              <w:rPr>
                <w:kern w:val="2"/>
                <w:sz w:val="22"/>
                <w:szCs w:val="22"/>
              </w:rPr>
            </w:pPr>
            <w:r w:rsidRPr="000936A2">
              <w:rPr>
                <w:kern w:val="2"/>
                <w:sz w:val="22"/>
                <w:szCs w:val="22"/>
              </w:rPr>
              <w:t>Netaikoma</w:t>
            </w:r>
          </w:p>
        </w:tc>
      </w:tr>
      <w:tr w:rsidR="00901EFC" w:rsidRPr="000936A2" w14:paraId="191857D4" w14:textId="77777777" w:rsidTr="00E547FC">
        <w:trPr>
          <w:trHeight w:val="300"/>
        </w:trPr>
        <w:tc>
          <w:tcPr>
            <w:tcW w:w="3094" w:type="dxa"/>
            <w:gridSpan w:val="2"/>
          </w:tcPr>
          <w:p w14:paraId="0E171FA7" w14:textId="77777777" w:rsidR="00901EFC" w:rsidRPr="000936A2" w:rsidRDefault="00901EFC" w:rsidP="00E547FC">
            <w:pPr>
              <w:rPr>
                <w:b/>
                <w:kern w:val="2"/>
                <w:sz w:val="22"/>
                <w:szCs w:val="22"/>
              </w:rPr>
            </w:pPr>
            <w:r w:rsidRPr="000936A2">
              <w:rPr>
                <w:b/>
                <w:kern w:val="2"/>
                <w:sz w:val="22"/>
                <w:szCs w:val="22"/>
              </w:rPr>
              <w:t>4.5. Pateikiami dokumentai</w:t>
            </w:r>
          </w:p>
        </w:tc>
        <w:tc>
          <w:tcPr>
            <w:tcW w:w="6441" w:type="dxa"/>
            <w:gridSpan w:val="2"/>
          </w:tcPr>
          <w:p w14:paraId="2825EF82" w14:textId="77777777" w:rsidR="00901EFC" w:rsidRPr="000936A2" w:rsidRDefault="00901EFC" w:rsidP="008F71E6">
            <w:pPr>
              <w:jc w:val="both"/>
              <w:rPr>
                <w:sz w:val="22"/>
                <w:szCs w:val="22"/>
              </w:rPr>
            </w:pPr>
            <w:r w:rsidRPr="000936A2">
              <w:rPr>
                <w:kern w:val="2"/>
                <w:sz w:val="22"/>
                <w:szCs w:val="22"/>
              </w:rPr>
              <w:t xml:space="preserve">Turi būti pateikiami šie dokumentai (suteikus Paslaugas arba jų dalį, arba jų etapą, arba jų periodą, privalo būti pateikiami dokumentai): Paslaugų perdavimo-priėmimo aktas ir Sąskaita </w:t>
            </w:r>
            <w:r w:rsidRPr="000936A2">
              <w:rPr>
                <w:sz w:val="22"/>
                <w:szCs w:val="22"/>
              </w:rPr>
              <w:t>/ Sąskaita.</w:t>
            </w:r>
          </w:p>
          <w:p w14:paraId="52621DA6" w14:textId="042D7DAD" w:rsidR="00CC7557" w:rsidRPr="000936A2" w:rsidRDefault="00901EFC" w:rsidP="008F71E6">
            <w:pPr>
              <w:jc w:val="both"/>
              <w:rPr>
                <w:kern w:val="2"/>
                <w:sz w:val="22"/>
                <w:szCs w:val="22"/>
              </w:rPr>
            </w:pPr>
            <w:r w:rsidRPr="000936A2">
              <w:rPr>
                <w:kern w:val="2"/>
                <w:sz w:val="22"/>
                <w:szCs w:val="22"/>
              </w:rPr>
              <w:t>Tiekėjui nepateikus nurodytų dokumentų, laikoma, kad Paslaugos neatitinka Sutartyje nustatytų reikalavimų.</w:t>
            </w:r>
          </w:p>
        </w:tc>
      </w:tr>
      <w:tr w:rsidR="00901EFC" w:rsidRPr="000936A2" w14:paraId="28F8BFC0" w14:textId="77777777" w:rsidTr="00E547FC">
        <w:trPr>
          <w:trHeight w:val="300"/>
        </w:trPr>
        <w:tc>
          <w:tcPr>
            <w:tcW w:w="9535" w:type="dxa"/>
            <w:gridSpan w:val="4"/>
          </w:tcPr>
          <w:p w14:paraId="55EE106B" w14:textId="77777777" w:rsidR="00901EFC" w:rsidRPr="000936A2" w:rsidRDefault="00901EFC" w:rsidP="00E547FC">
            <w:pPr>
              <w:jc w:val="center"/>
              <w:rPr>
                <w:b/>
                <w:kern w:val="2"/>
                <w:sz w:val="22"/>
                <w:szCs w:val="22"/>
              </w:rPr>
            </w:pPr>
            <w:r w:rsidRPr="000936A2">
              <w:rPr>
                <w:b/>
                <w:kern w:val="2"/>
                <w:sz w:val="22"/>
                <w:szCs w:val="22"/>
              </w:rPr>
              <w:t>5. SUTARTIES KAINA IR ATSISKAITYMO TVARKA</w:t>
            </w:r>
          </w:p>
        </w:tc>
      </w:tr>
      <w:tr w:rsidR="00901EFC" w:rsidRPr="000936A2" w14:paraId="521248F6" w14:textId="77777777" w:rsidTr="00E547FC">
        <w:trPr>
          <w:trHeight w:val="300"/>
        </w:trPr>
        <w:tc>
          <w:tcPr>
            <w:tcW w:w="3094" w:type="dxa"/>
            <w:gridSpan w:val="2"/>
          </w:tcPr>
          <w:p w14:paraId="69E0EB49" w14:textId="77777777" w:rsidR="00901EFC" w:rsidRPr="000936A2" w:rsidRDefault="00901EFC" w:rsidP="00E547FC">
            <w:pPr>
              <w:rPr>
                <w:b/>
                <w:kern w:val="2"/>
                <w:sz w:val="22"/>
                <w:szCs w:val="22"/>
              </w:rPr>
            </w:pPr>
            <w:r w:rsidRPr="000936A2">
              <w:rPr>
                <w:b/>
                <w:kern w:val="2"/>
                <w:sz w:val="22"/>
                <w:szCs w:val="22"/>
              </w:rPr>
              <w:t>5.1. Sutarčiai taikomas kainos apskaičiavimo būdas</w:t>
            </w:r>
          </w:p>
        </w:tc>
        <w:tc>
          <w:tcPr>
            <w:tcW w:w="6441" w:type="dxa"/>
            <w:gridSpan w:val="2"/>
          </w:tcPr>
          <w:p w14:paraId="6657D1A3" w14:textId="77777777" w:rsidR="00901EFC" w:rsidRPr="000936A2" w:rsidRDefault="00901EFC" w:rsidP="00E547FC">
            <w:pPr>
              <w:rPr>
                <w:kern w:val="2"/>
                <w:sz w:val="22"/>
                <w:szCs w:val="22"/>
              </w:rPr>
            </w:pPr>
            <w:r w:rsidRPr="000936A2">
              <w:rPr>
                <w:kern w:val="2"/>
                <w:sz w:val="22"/>
                <w:szCs w:val="22"/>
              </w:rPr>
              <w:t>Fiksuotos kainos kainodara</w:t>
            </w:r>
          </w:p>
        </w:tc>
      </w:tr>
      <w:tr w:rsidR="00901EFC" w:rsidRPr="000936A2" w14:paraId="7870EFD6" w14:textId="77777777" w:rsidTr="00E547FC">
        <w:trPr>
          <w:trHeight w:val="300"/>
        </w:trPr>
        <w:tc>
          <w:tcPr>
            <w:tcW w:w="3094" w:type="dxa"/>
            <w:gridSpan w:val="2"/>
          </w:tcPr>
          <w:p w14:paraId="2285D624" w14:textId="77777777" w:rsidR="00901EFC" w:rsidRPr="000936A2" w:rsidRDefault="00901EFC" w:rsidP="00E547FC">
            <w:pPr>
              <w:rPr>
                <w:b/>
                <w:kern w:val="2"/>
                <w:sz w:val="22"/>
                <w:szCs w:val="22"/>
              </w:rPr>
            </w:pPr>
            <w:r w:rsidRPr="000936A2">
              <w:rPr>
                <w:b/>
                <w:kern w:val="2"/>
                <w:sz w:val="22"/>
                <w:szCs w:val="22"/>
              </w:rPr>
              <w:t xml:space="preserve">5.2. Pradinės Sutarties vertė ir Sutarties kaina, kai taikoma </w:t>
            </w:r>
            <w:r w:rsidRPr="000936A2">
              <w:rPr>
                <w:b/>
                <w:kern w:val="2"/>
                <w:sz w:val="22"/>
                <w:szCs w:val="22"/>
                <w:u w:val="single"/>
              </w:rPr>
              <w:t>fiksuotos kainos</w:t>
            </w:r>
            <w:r w:rsidRPr="000936A2">
              <w:rPr>
                <w:b/>
                <w:kern w:val="2"/>
                <w:sz w:val="22"/>
                <w:szCs w:val="22"/>
              </w:rPr>
              <w:t xml:space="preserve"> kainodara</w:t>
            </w:r>
          </w:p>
          <w:p w14:paraId="0374F594" w14:textId="77777777" w:rsidR="00901EFC" w:rsidRPr="000936A2" w:rsidRDefault="00901EFC" w:rsidP="00E547FC">
            <w:pPr>
              <w:rPr>
                <w:b/>
                <w:kern w:val="2"/>
                <w:sz w:val="22"/>
                <w:szCs w:val="22"/>
              </w:rPr>
            </w:pPr>
          </w:p>
          <w:p w14:paraId="38FDE1B8" w14:textId="77777777" w:rsidR="00901EFC" w:rsidRPr="000936A2" w:rsidRDefault="00901EFC" w:rsidP="00E547FC">
            <w:pPr>
              <w:rPr>
                <w:b/>
                <w:kern w:val="2"/>
                <w:sz w:val="22"/>
                <w:szCs w:val="22"/>
              </w:rPr>
            </w:pPr>
          </w:p>
          <w:p w14:paraId="7EC91719" w14:textId="77777777" w:rsidR="00901EFC" w:rsidRPr="000936A2" w:rsidRDefault="00901EFC" w:rsidP="00E547FC">
            <w:pPr>
              <w:jc w:val="both"/>
              <w:rPr>
                <w:b/>
                <w:kern w:val="2"/>
                <w:sz w:val="22"/>
                <w:szCs w:val="22"/>
              </w:rPr>
            </w:pPr>
          </w:p>
          <w:p w14:paraId="03881053" w14:textId="77777777" w:rsidR="00901EFC" w:rsidRPr="000936A2" w:rsidRDefault="00901EFC" w:rsidP="00E547FC">
            <w:pPr>
              <w:jc w:val="both"/>
              <w:rPr>
                <w:b/>
                <w:kern w:val="2"/>
                <w:sz w:val="22"/>
                <w:szCs w:val="22"/>
              </w:rPr>
            </w:pPr>
          </w:p>
        </w:tc>
        <w:tc>
          <w:tcPr>
            <w:tcW w:w="6441" w:type="dxa"/>
            <w:gridSpan w:val="2"/>
          </w:tcPr>
          <w:p w14:paraId="689B001A" w14:textId="207F6C69" w:rsidR="00045973" w:rsidRPr="000936A2" w:rsidRDefault="00901EFC" w:rsidP="00E547FC">
            <w:pPr>
              <w:rPr>
                <w:kern w:val="2"/>
                <w:sz w:val="22"/>
                <w:szCs w:val="22"/>
              </w:rPr>
            </w:pPr>
            <w:r w:rsidRPr="000936A2">
              <w:rPr>
                <w:kern w:val="2"/>
                <w:sz w:val="22"/>
                <w:szCs w:val="22"/>
              </w:rPr>
              <w:t>Sutarties kaina yra (</w:t>
            </w:r>
            <w:r w:rsidRPr="000936A2">
              <w:rPr>
                <w:kern w:val="2"/>
                <w:sz w:val="22"/>
                <w:szCs w:val="22"/>
                <w:highlight w:val="yellow"/>
              </w:rPr>
              <w:t>nurodyti sumą skaičiais)</w:t>
            </w:r>
            <w:r w:rsidRPr="000936A2">
              <w:rPr>
                <w:kern w:val="2"/>
                <w:sz w:val="22"/>
                <w:szCs w:val="22"/>
              </w:rPr>
              <w:t xml:space="preserve"> Eur (nurodyti sumą žodžiais) su PVM</w:t>
            </w:r>
            <w:r w:rsidR="00045973" w:rsidRPr="000936A2">
              <w:rPr>
                <w:kern w:val="2"/>
                <w:sz w:val="22"/>
                <w:szCs w:val="22"/>
              </w:rPr>
              <w:t>, kuri susidaro iš dviejų etapų:</w:t>
            </w:r>
          </w:p>
          <w:p w14:paraId="0E59191F" w14:textId="77777777" w:rsidR="00045973" w:rsidRPr="000936A2" w:rsidRDefault="00045973" w:rsidP="00E547FC">
            <w:pPr>
              <w:rPr>
                <w:kern w:val="2"/>
                <w:sz w:val="22"/>
                <w:szCs w:val="22"/>
              </w:rPr>
            </w:pPr>
            <w:r w:rsidRPr="000936A2">
              <w:rPr>
                <w:kern w:val="2"/>
                <w:sz w:val="22"/>
                <w:szCs w:val="22"/>
              </w:rPr>
              <w:t>- technini darbo projekto parengimo, kurio kaina yra x Eur;</w:t>
            </w:r>
          </w:p>
          <w:p w14:paraId="15E6E58B" w14:textId="5E824E05" w:rsidR="00901EFC" w:rsidRPr="000936A2" w:rsidRDefault="00045973" w:rsidP="00E547FC">
            <w:pPr>
              <w:rPr>
                <w:sz w:val="22"/>
                <w:szCs w:val="22"/>
              </w:rPr>
            </w:pPr>
            <w:r w:rsidRPr="000936A2">
              <w:rPr>
                <w:kern w:val="2"/>
                <w:sz w:val="22"/>
                <w:szCs w:val="22"/>
              </w:rPr>
              <w:t>- projekto vykdymo priežiūros, kurios kaina yra X Eur</w:t>
            </w:r>
          </w:p>
          <w:p w14:paraId="5600D179" w14:textId="77777777" w:rsidR="00901EFC" w:rsidRPr="000936A2" w:rsidRDefault="00901EFC" w:rsidP="00E547FC">
            <w:pPr>
              <w:rPr>
                <w:kern w:val="2"/>
                <w:sz w:val="22"/>
                <w:szCs w:val="22"/>
              </w:rPr>
            </w:pPr>
            <w:r w:rsidRPr="000936A2">
              <w:rPr>
                <w:kern w:val="2"/>
                <w:sz w:val="22"/>
                <w:szCs w:val="22"/>
              </w:rPr>
              <w:t>Šioje Sutartyje Pradinės Sutarties vertė yra lygi Tiekėjo pasiūlymo kainai be PVM, nurodytai už visą pirkimo dokumentuose ir Sutartyje nurodytą Paslaugų kiekį ir (ar) apimtį.</w:t>
            </w:r>
          </w:p>
        </w:tc>
      </w:tr>
      <w:tr w:rsidR="00901EFC" w:rsidRPr="000936A2" w14:paraId="4F575B31" w14:textId="77777777" w:rsidTr="00E547FC">
        <w:trPr>
          <w:trHeight w:val="300"/>
        </w:trPr>
        <w:tc>
          <w:tcPr>
            <w:tcW w:w="3094" w:type="dxa"/>
            <w:gridSpan w:val="2"/>
          </w:tcPr>
          <w:p w14:paraId="1FADDFA0" w14:textId="77777777" w:rsidR="00901EFC" w:rsidRPr="000936A2" w:rsidRDefault="00901EFC" w:rsidP="00E547FC">
            <w:pPr>
              <w:rPr>
                <w:b/>
                <w:kern w:val="2"/>
                <w:sz w:val="22"/>
                <w:szCs w:val="22"/>
              </w:rPr>
            </w:pPr>
            <w:r w:rsidRPr="000936A2">
              <w:rPr>
                <w:b/>
                <w:kern w:val="2"/>
                <w:sz w:val="22"/>
                <w:szCs w:val="22"/>
              </w:rPr>
              <w:t xml:space="preserve">5.3. Sutarties kainos / įkainių perskaičiavimas taikant </w:t>
            </w:r>
            <w:r w:rsidRPr="000936A2">
              <w:rPr>
                <w:b/>
                <w:kern w:val="2"/>
                <w:sz w:val="22"/>
                <w:szCs w:val="22"/>
                <w:u w:val="single"/>
              </w:rPr>
              <w:t>peržiūros</w:t>
            </w:r>
            <w:r w:rsidRPr="000936A2">
              <w:rPr>
                <w:b/>
                <w:kern w:val="2"/>
                <w:sz w:val="22"/>
                <w:szCs w:val="22"/>
              </w:rPr>
              <w:t xml:space="preserve"> taisykles</w:t>
            </w:r>
          </w:p>
          <w:p w14:paraId="6C68D2C4" w14:textId="77777777" w:rsidR="00901EFC" w:rsidRPr="000936A2" w:rsidRDefault="00901EFC" w:rsidP="00E547FC">
            <w:pPr>
              <w:rPr>
                <w:b/>
                <w:kern w:val="2"/>
                <w:sz w:val="22"/>
                <w:szCs w:val="22"/>
              </w:rPr>
            </w:pPr>
          </w:p>
          <w:p w14:paraId="0C6A9AA6" w14:textId="77777777" w:rsidR="00901EFC" w:rsidRPr="000936A2" w:rsidRDefault="00901EFC" w:rsidP="00E547FC">
            <w:pPr>
              <w:rPr>
                <w:kern w:val="2"/>
                <w:sz w:val="22"/>
                <w:szCs w:val="22"/>
              </w:rPr>
            </w:pPr>
          </w:p>
        </w:tc>
        <w:tc>
          <w:tcPr>
            <w:tcW w:w="6441" w:type="dxa"/>
            <w:gridSpan w:val="2"/>
          </w:tcPr>
          <w:p w14:paraId="70BB8614" w14:textId="77777777" w:rsidR="00901EFC" w:rsidRPr="000936A2" w:rsidRDefault="00901EFC" w:rsidP="00E547FC">
            <w:pPr>
              <w:rPr>
                <w:kern w:val="2"/>
                <w:sz w:val="22"/>
                <w:szCs w:val="22"/>
              </w:rPr>
            </w:pPr>
            <w:r w:rsidRPr="000936A2">
              <w:rPr>
                <w:kern w:val="2"/>
                <w:sz w:val="22"/>
                <w:szCs w:val="22"/>
              </w:rPr>
              <w:t>(sąlygos, dėl kurių bus atliekamas Sutarties kainos perskaičiavimas)</w:t>
            </w:r>
          </w:p>
          <w:p w14:paraId="65139ACF" w14:textId="77777777" w:rsidR="00901EFC" w:rsidRPr="000936A2" w:rsidRDefault="00901EFC" w:rsidP="00E547FC">
            <w:pPr>
              <w:rPr>
                <w:sz w:val="22"/>
                <w:szCs w:val="22"/>
              </w:rPr>
            </w:pPr>
            <w:r w:rsidRPr="000936A2">
              <w:rPr>
                <w:kern w:val="2"/>
                <w:sz w:val="22"/>
                <w:szCs w:val="22"/>
              </w:rPr>
              <w:t>Sutarties kaina bus perskaičiuojami:</w:t>
            </w:r>
          </w:p>
          <w:p w14:paraId="3C26E69E" w14:textId="77777777" w:rsidR="00901EFC" w:rsidRPr="000936A2" w:rsidRDefault="00901EFC" w:rsidP="00E547FC">
            <w:pPr>
              <w:rPr>
                <w:kern w:val="2"/>
                <w:sz w:val="22"/>
                <w:szCs w:val="22"/>
              </w:rPr>
            </w:pPr>
            <w:r w:rsidRPr="000936A2">
              <w:rPr>
                <w:kern w:val="2"/>
                <w:sz w:val="22"/>
                <w:szCs w:val="22"/>
              </w:rPr>
              <w:t>5.3.1. dėl PVM tarifo pasikeitimo;</w:t>
            </w:r>
          </w:p>
          <w:p w14:paraId="3B6A190F" w14:textId="77777777" w:rsidR="00901EFC" w:rsidRPr="000936A2" w:rsidRDefault="00901EFC" w:rsidP="00E547FC">
            <w:pPr>
              <w:rPr>
                <w:kern w:val="2"/>
                <w:sz w:val="22"/>
                <w:szCs w:val="22"/>
              </w:rPr>
            </w:pPr>
            <w:r w:rsidRPr="000936A2">
              <w:rPr>
                <w:kern w:val="2"/>
                <w:sz w:val="22"/>
                <w:szCs w:val="22"/>
              </w:rPr>
              <w:t>5.3.3. dėl kainų lygio pokyčio;</w:t>
            </w:r>
          </w:p>
          <w:p w14:paraId="7050303C" w14:textId="77777777" w:rsidR="00901EFC" w:rsidRPr="000936A2" w:rsidRDefault="00901EFC" w:rsidP="00E547FC">
            <w:pPr>
              <w:rPr>
                <w:kern w:val="2"/>
                <w:sz w:val="22"/>
                <w:szCs w:val="22"/>
              </w:rPr>
            </w:pPr>
          </w:p>
        </w:tc>
      </w:tr>
      <w:tr w:rsidR="00901EFC" w:rsidRPr="000936A2" w14:paraId="3EAFA7B5" w14:textId="77777777" w:rsidTr="00E547FC">
        <w:trPr>
          <w:trHeight w:val="300"/>
        </w:trPr>
        <w:tc>
          <w:tcPr>
            <w:tcW w:w="3094" w:type="dxa"/>
            <w:gridSpan w:val="2"/>
          </w:tcPr>
          <w:p w14:paraId="65524821" w14:textId="77777777" w:rsidR="00901EFC" w:rsidRPr="000936A2" w:rsidRDefault="00901EFC" w:rsidP="00E547FC">
            <w:pPr>
              <w:rPr>
                <w:b/>
                <w:kern w:val="2"/>
                <w:sz w:val="22"/>
                <w:szCs w:val="22"/>
              </w:rPr>
            </w:pPr>
            <w:r w:rsidRPr="000936A2">
              <w:rPr>
                <w:b/>
                <w:kern w:val="2"/>
                <w:sz w:val="22"/>
                <w:szCs w:val="22"/>
              </w:rPr>
              <w:t>5.3.1. Sutarties kainos / įkainių peržiūra dėl PVM tarifo pasikeitimo</w:t>
            </w:r>
          </w:p>
        </w:tc>
        <w:tc>
          <w:tcPr>
            <w:tcW w:w="6441" w:type="dxa"/>
            <w:gridSpan w:val="2"/>
          </w:tcPr>
          <w:p w14:paraId="7332554E" w14:textId="77777777" w:rsidR="00AF1215" w:rsidRPr="000936A2" w:rsidRDefault="00AF1215" w:rsidP="00AF1215">
            <w:pPr>
              <w:jc w:val="both"/>
              <w:rPr>
                <w:kern w:val="2"/>
                <w:sz w:val="22"/>
                <w:szCs w:val="22"/>
              </w:rPr>
            </w:pPr>
            <w:r w:rsidRPr="000936A2">
              <w:rPr>
                <w:kern w:val="2"/>
                <w:sz w:val="22"/>
                <w:szCs w:val="22"/>
              </w:rPr>
              <w:t xml:space="preserve">Jeigu Sutarties vykdymo metu pasikeičia PVM mokėjimą reglamentuojantys teisės aktai, darantys tiesioginę įtaką Tiekėjo </w:t>
            </w:r>
            <w:r w:rsidRPr="000936A2">
              <w:rPr>
                <w:kern w:val="2"/>
                <w:sz w:val="22"/>
                <w:szCs w:val="22"/>
              </w:rPr>
              <w:lastRenderedPageBreak/>
              <w:t>t</w:t>
            </w:r>
            <w:r w:rsidRPr="000936A2">
              <w:rPr>
                <w:sz w:val="22"/>
                <w:szCs w:val="22"/>
              </w:rPr>
              <w:t>ei</w:t>
            </w:r>
            <w:r w:rsidRPr="000936A2">
              <w:rPr>
                <w:kern w:val="2"/>
                <w:sz w:val="22"/>
                <w:szCs w:val="22"/>
              </w:rPr>
              <w:t>kiamų P</w:t>
            </w:r>
            <w:r w:rsidRPr="000936A2">
              <w:rPr>
                <w:sz w:val="22"/>
                <w:szCs w:val="22"/>
              </w:rPr>
              <w:t>aslaugų</w:t>
            </w:r>
            <w:r w:rsidRPr="000936A2">
              <w:rPr>
                <w:kern w:val="2"/>
                <w:sz w:val="22"/>
                <w:szCs w:val="22"/>
              </w:rPr>
              <w:t xml:space="preserve"> Sutartyje nurodytai kainai, Sutarties kaina  perskaičiuojama nekeičiant P</w:t>
            </w:r>
            <w:r w:rsidRPr="000936A2">
              <w:rPr>
                <w:sz w:val="22"/>
                <w:szCs w:val="22"/>
              </w:rPr>
              <w:t>aslaugų</w:t>
            </w:r>
            <w:r w:rsidRPr="000936A2">
              <w:rPr>
                <w:kern w:val="2"/>
                <w:sz w:val="22"/>
                <w:szCs w:val="22"/>
              </w:rPr>
              <w:t xml:space="preserve"> kainos be PVM.</w:t>
            </w:r>
          </w:p>
          <w:p w14:paraId="6D645F79" w14:textId="6CFF9522" w:rsidR="00901EFC" w:rsidRPr="000936A2" w:rsidRDefault="00AF1215" w:rsidP="00045973">
            <w:pPr>
              <w:jc w:val="both"/>
              <w:rPr>
                <w:sz w:val="22"/>
                <w:szCs w:val="22"/>
              </w:rPr>
            </w:pPr>
            <w:r w:rsidRPr="000936A2">
              <w:rPr>
                <w:kern w:val="2"/>
                <w:sz w:val="22"/>
                <w:szCs w:val="22"/>
              </w:rPr>
              <w:t>Perskaičiavimas įforminamas Susitarimu ne vėliau kaip per 5 (penkias) darbo dienas nuo PVM mokėjimą reglamentuojančių teisės aktų pasikeitimo, kuris tampa neatskiriama Sutarties dalimi. Perskaičiuota Sutarties kaina taikoma už tą P</w:t>
            </w:r>
            <w:r w:rsidRPr="000936A2">
              <w:rPr>
                <w:sz w:val="22"/>
                <w:szCs w:val="22"/>
              </w:rPr>
              <w:t>aslaugų</w:t>
            </w:r>
            <w:r w:rsidRPr="000936A2">
              <w:rPr>
                <w:kern w:val="2"/>
                <w:sz w:val="22"/>
                <w:szCs w:val="22"/>
              </w:rPr>
              <w:t xml:space="preserve"> dalį, kurios bus teikiamos nuo Šalių pasirašyto Susitarimo įsigaliojimo dienos.</w:t>
            </w:r>
          </w:p>
        </w:tc>
      </w:tr>
      <w:tr w:rsidR="00901EFC" w:rsidRPr="000936A2" w14:paraId="6F768EEB" w14:textId="77777777" w:rsidTr="00E547FC">
        <w:trPr>
          <w:trHeight w:val="300"/>
        </w:trPr>
        <w:tc>
          <w:tcPr>
            <w:tcW w:w="3094" w:type="dxa"/>
            <w:gridSpan w:val="2"/>
          </w:tcPr>
          <w:p w14:paraId="73C1A33E" w14:textId="77777777" w:rsidR="00901EFC" w:rsidRPr="000936A2" w:rsidRDefault="00901EFC" w:rsidP="00E547FC">
            <w:pPr>
              <w:rPr>
                <w:sz w:val="22"/>
                <w:szCs w:val="22"/>
              </w:rPr>
            </w:pPr>
            <w:r w:rsidRPr="000936A2">
              <w:rPr>
                <w:b/>
                <w:bCs/>
                <w:kern w:val="2"/>
                <w:sz w:val="22"/>
                <w:szCs w:val="22"/>
              </w:rPr>
              <w:lastRenderedPageBreak/>
              <w:t>5.3.2.</w:t>
            </w:r>
            <w:r w:rsidRPr="000936A2">
              <w:rPr>
                <w:kern w:val="2"/>
                <w:sz w:val="22"/>
                <w:szCs w:val="22"/>
              </w:rPr>
              <w:t xml:space="preserve"> </w:t>
            </w:r>
            <w:r w:rsidRPr="000936A2">
              <w:rPr>
                <w:b/>
                <w:bCs/>
                <w:kern w:val="2"/>
                <w:sz w:val="22"/>
                <w:szCs w:val="22"/>
              </w:rPr>
              <w:t>Sutarties kainos / įkainių peržiūra dėl kitų mokesčių, lemiančių Paslaugų kainos / įkainių pokytį, pasikeitimo</w:t>
            </w:r>
          </w:p>
        </w:tc>
        <w:tc>
          <w:tcPr>
            <w:tcW w:w="6441" w:type="dxa"/>
            <w:gridSpan w:val="2"/>
          </w:tcPr>
          <w:p w14:paraId="66A06F37" w14:textId="77777777" w:rsidR="00901EFC" w:rsidRPr="000936A2" w:rsidRDefault="00901EFC" w:rsidP="00E547FC">
            <w:pPr>
              <w:rPr>
                <w:kern w:val="2"/>
                <w:sz w:val="22"/>
                <w:szCs w:val="22"/>
              </w:rPr>
            </w:pPr>
            <w:r w:rsidRPr="000936A2">
              <w:rPr>
                <w:kern w:val="2"/>
                <w:sz w:val="22"/>
                <w:szCs w:val="22"/>
              </w:rPr>
              <w:t>Netaikoma</w:t>
            </w:r>
          </w:p>
          <w:p w14:paraId="33D78E30" w14:textId="77777777" w:rsidR="00901EFC" w:rsidRPr="000936A2" w:rsidRDefault="00901EFC" w:rsidP="00E547FC">
            <w:pPr>
              <w:rPr>
                <w:sz w:val="22"/>
                <w:szCs w:val="22"/>
              </w:rPr>
            </w:pPr>
          </w:p>
        </w:tc>
      </w:tr>
      <w:tr w:rsidR="00901EFC" w:rsidRPr="000936A2" w14:paraId="34997172" w14:textId="77777777" w:rsidTr="00E547FC">
        <w:trPr>
          <w:trHeight w:val="300"/>
        </w:trPr>
        <w:tc>
          <w:tcPr>
            <w:tcW w:w="3094" w:type="dxa"/>
            <w:gridSpan w:val="2"/>
          </w:tcPr>
          <w:p w14:paraId="3255B227" w14:textId="77777777" w:rsidR="00901EFC" w:rsidRPr="000936A2" w:rsidRDefault="00901EFC" w:rsidP="00E547FC">
            <w:pPr>
              <w:rPr>
                <w:bCs/>
                <w:kern w:val="2"/>
                <w:sz w:val="22"/>
                <w:szCs w:val="22"/>
              </w:rPr>
            </w:pPr>
            <w:r w:rsidRPr="000936A2">
              <w:rPr>
                <w:b/>
                <w:kern w:val="2"/>
                <w:sz w:val="22"/>
                <w:szCs w:val="22"/>
              </w:rPr>
              <w:t>5.3.3. Sutarties kainos / įkainių peržiūra dėl kainų lygio pokyčio</w:t>
            </w:r>
          </w:p>
          <w:p w14:paraId="4AFCF82E" w14:textId="22801162" w:rsidR="00901EFC" w:rsidRPr="000936A2" w:rsidRDefault="00901EFC" w:rsidP="00E547FC">
            <w:pPr>
              <w:rPr>
                <w:b/>
                <w:kern w:val="2"/>
                <w:sz w:val="22"/>
                <w:szCs w:val="22"/>
              </w:rPr>
            </w:pPr>
          </w:p>
        </w:tc>
        <w:tc>
          <w:tcPr>
            <w:tcW w:w="6441" w:type="dxa"/>
            <w:gridSpan w:val="2"/>
          </w:tcPr>
          <w:p w14:paraId="57BEEDF7" w14:textId="2A18D9F9" w:rsidR="00AF1215" w:rsidRPr="000936A2" w:rsidRDefault="00AF1215" w:rsidP="00AF1215">
            <w:pPr>
              <w:jc w:val="both"/>
              <w:rPr>
                <w:sz w:val="22"/>
                <w:szCs w:val="22"/>
              </w:rPr>
            </w:pPr>
            <w:r w:rsidRPr="000936A2">
              <w:rPr>
                <w:color w:val="000000"/>
                <w:sz w:val="22"/>
                <w:szCs w:val="22"/>
              </w:rPr>
              <w:t>5.3.3.1. bet</w:t>
            </w:r>
            <w:r w:rsidRPr="000936A2">
              <w:rPr>
                <w:sz w:val="22"/>
                <w:szCs w:val="22"/>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w:t>
            </w:r>
            <w:r w:rsidR="007F6572" w:rsidRPr="000936A2">
              <w:rPr>
                <w:sz w:val="22"/>
                <w:szCs w:val="22"/>
              </w:rPr>
              <w:t>P</w:t>
            </w:r>
            <w:r w:rsidRPr="000936A2">
              <w:rPr>
                <w:sz w:val="22"/>
                <w:szCs w:val="22"/>
              </w:rPr>
              <w:t>aslaugų kainų</w:t>
            </w:r>
            <w:r w:rsidR="007F6572" w:rsidRPr="000936A2">
              <w:rPr>
                <w:sz w:val="22"/>
                <w:szCs w:val="22"/>
              </w:rPr>
              <w:t xml:space="preserve"> indekso</w:t>
            </w:r>
            <w:r w:rsidRPr="000936A2">
              <w:rPr>
                <w:sz w:val="22"/>
                <w:szCs w:val="22"/>
              </w:rPr>
              <w:t xml:space="preserve"> pokytis (k), apskaičiuotas kaip nustatyta 5.3.3.6 punkte, viršija 10 (dešimt)</w:t>
            </w:r>
            <w:r w:rsidRPr="000936A2">
              <w:rPr>
                <w:color w:val="4472C4"/>
                <w:sz w:val="22"/>
                <w:szCs w:val="22"/>
              </w:rPr>
              <w:t xml:space="preserve"> </w:t>
            </w:r>
            <w:r w:rsidRPr="000936A2">
              <w:rPr>
                <w:sz w:val="22"/>
                <w:szCs w:val="22"/>
              </w:rPr>
              <w:t>procentų. Sutarties kainos peržiūra atliekama ne rečiau kaip kas 6 (šeši) mėnesiai;</w:t>
            </w:r>
          </w:p>
          <w:p w14:paraId="52BBFBE3" w14:textId="77777777" w:rsidR="00AF1215" w:rsidRPr="000936A2" w:rsidRDefault="00AF1215" w:rsidP="00AF1215">
            <w:pPr>
              <w:jc w:val="both"/>
              <w:rPr>
                <w:kern w:val="2"/>
                <w:sz w:val="22"/>
                <w:szCs w:val="22"/>
                <w:shd w:val="clear" w:color="auto" w:fill="FFFFFF"/>
              </w:rPr>
            </w:pPr>
            <w:r w:rsidRPr="000936A2">
              <w:rPr>
                <w:kern w:val="2"/>
                <w:sz w:val="22"/>
                <w:szCs w:val="22"/>
              </w:rPr>
              <w:t>5.3.3.2. Sutarties k</w:t>
            </w:r>
            <w:r w:rsidRPr="000936A2">
              <w:rPr>
                <w:kern w:val="2"/>
                <w:sz w:val="22"/>
                <w:szCs w:val="22"/>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0BB2788" w14:textId="77777777" w:rsidR="00AF1215" w:rsidRPr="000936A2" w:rsidRDefault="00AF1215" w:rsidP="00AF1215">
            <w:pPr>
              <w:jc w:val="both"/>
              <w:rPr>
                <w:color w:val="000000"/>
                <w:kern w:val="2"/>
                <w:sz w:val="22"/>
                <w:szCs w:val="22"/>
                <w:shd w:val="clear" w:color="auto" w:fill="FFFFFF"/>
              </w:rPr>
            </w:pPr>
            <w:r w:rsidRPr="000936A2">
              <w:rPr>
                <w:color w:val="000000"/>
                <w:kern w:val="2"/>
                <w:sz w:val="22"/>
                <w:szCs w:val="22"/>
              </w:rPr>
              <w:t xml:space="preserve">5.3.3.3. </w:t>
            </w:r>
            <w:r w:rsidRPr="000936A2">
              <w:rPr>
                <w:color w:val="000000"/>
                <w:kern w:val="2"/>
                <w:sz w:val="22"/>
                <w:szCs w:val="22"/>
                <w:shd w:val="clear" w:color="auto" w:fill="FFFFFF"/>
              </w:rPr>
              <w:t>jeigu P</w:t>
            </w:r>
            <w:r w:rsidRPr="000936A2">
              <w:rPr>
                <w:color w:val="000000"/>
                <w:sz w:val="22"/>
                <w:szCs w:val="22"/>
              </w:rPr>
              <w:t>aslaugų teikimas</w:t>
            </w:r>
            <w:r w:rsidRPr="000936A2">
              <w:rPr>
                <w:color w:val="000000"/>
                <w:kern w:val="2"/>
                <w:sz w:val="22"/>
                <w:szCs w:val="22"/>
                <w:shd w:val="clear" w:color="auto" w:fill="FFFFFF"/>
              </w:rPr>
              <w:t xml:space="preserve"> vėluoja dėl Tiekėjo kaltės, uždelstų suteikti P</w:t>
            </w:r>
            <w:r w:rsidRPr="000936A2">
              <w:rPr>
                <w:color w:val="000000"/>
                <w:sz w:val="22"/>
                <w:szCs w:val="22"/>
              </w:rPr>
              <w:t>aslaugų</w:t>
            </w:r>
            <w:r w:rsidRPr="000936A2">
              <w:rPr>
                <w:color w:val="000000"/>
                <w:kern w:val="2"/>
                <w:sz w:val="22"/>
                <w:szCs w:val="22"/>
                <w:shd w:val="clear" w:color="auto" w:fill="FFFFFF"/>
              </w:rPr>
              <w:t xml:space="preserve"> kaina nėra perskaičiuojami dėl kainų lygio kilimo (gali būti mažinami, tačiau negali būti didinami).</w:t>
            </w:r>
          </w:p>
          <w:p w14:paraId="76E84DBE" w14:textId="77777777" w:rsidR="00AF1215" w:rsidRPr="000936A2" w:rsidRDefault="00AF1215" w:rsidP="00AF1215">
            <w:pPr>
              <w:jc w:val="both"/>
              <w:rPr>
                <w:kern w:val="2"/>
                <w:sz w:val="22"/>
                <w:szCs w:val="22"/>
                <w:shd w:val="clear" w:color="auto" w:fill="FFFFFF"/>
              </w:rPr>
            </w:pPr>
            <w:r w:rsidRPr="000936A2">
              <w:rPr>
                <w:color w:val="000000"/>
                <w:kern w:val="2"/>
                <w:sz w:val="22"/>
                <w:szCs w:val="22"/>
              </w:rPr>
              <w:t xml:space="preserve">5.3.3.4. atlikdamos Sutarties </w:t>
            </w:r>
            <w:r w:rsidRPr="000936A2">
              <w:rPr>
                <w:kern w:val="2"/>
                <w:sz w:val="22"/>
                <w:szCs w:val="22"/>
              </w:rPr>
              <w:t xml:space="preserve">kainos </w:t>
            </w:r>
            <w:r w:rsidRPr="000936A2">
              <w:rPr>
                <w:color w:val="000000"/>
                <w:kern w:val="2"/>
                <w:sz w:val="22"/>
                <w:szCs w:val="22"/>
              </w:rPr>
              <w:t xml:space="preserve">peržiūrą </w:t>
            </w:r>
            <w:r w:rsidRPr="000936A2">
              <w:rPr>
                <w:color w:val="000000"/>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Pr="000936A2">
              <w:rPr>
                <w:kern w:val="2"/>
                <w:sz w:val="22"/>
                <w:szCs w:val="22"/>
                <w:shd w:val="clear" w:color="auto" w:fill="FFFFFF"/>
              </w:rPr>
              <w:t>nereikalaujama pateikti oficialaus Valstybės duomenų agentūros ar kitos institucijos išduoto dokumento ar patvirtinimo;</w:t>
            </w:r>
          </w:p>
          <w:p w14:paraId="48FB5AD9" w14:textId="3A940CB4" w:rsidR="00AF1215" w:rsidRPr="000936A2" w:rsidRDefault="00AF1215" w:rsidP="00AF1215">
            <w:pPr>
              <w:jc w:val="both"/>
              <w:rPr>
                <w:color w:val="000000"/>
                <w:kern w:val="2"/>
                <w:sz w:val="22"/>
                <w:szCs w:val="22"/>
                <w:shd w:val="clear" w:color="auto" w:fill="FFFFFF"/>
              </w:rPr>
            </w:pPr>
            <w:r w:rsidRPr="000936A2">
              <w:rPr>
                <w:color w:val="000000"/>
                <w:kern w:val="2"/>
                <w:sz w:val="22"/>
                <w:szCs w:val="22"/>
                <w:shd w:val="clear" w:color="auto" w:fill="FFFFFF"/>
              </w:rPr>
              <w:t xml:space="preserve">5.3.3.5. Šalys privalo Susitarime nurodyti </w:t>
            </w:r>
            <w:r w:rsidR="007F6572" w:rsidRPr="000936A2">
              <w:rPr>
                <w:color w:val="000000"/>
                <w:kern w:val="2"/>
                <w:sz w:val="22"/>
                <w:szCs w:val="22"/>
                <w:shd w:val="clear" w:color="auto" w:fill="FFFFFF"/>
              </w:rPr>
              <w:t>Paslaugų kainų</w:t>
            </w:r>
            <w:r w:rsidRPr="000936A2">
              <w:rPr>
                <w:color w:val="000000"/>
                <w:kern w:val="2"/>
                <w:sz w:val="22"/>
                <w:szCs w:val="22"/>
                <w:shd w:val="clear" w:color="auto" w:fill="FFFFFF"/>
              </w:rPr>
              <w:t xml:space="preserve"> indekso reikšmę laikotarpio pradžioje ir jo nustatymo datą, indekso reikšmę laikotarpio pabaigoje ir jo nustatymo datą, kainų pokytį (k), perskaičiuotą Sutarties kainą, perskaičiuotą Pradinės Sutarties vertę;</w:t>
            </w:r>
          </w:p>
          <w:p w14:paraId="6DD9152A" w14:textId="77777777" w:rsidR="00AF1215" w:rsidRPr="000936A2" w:rsidRDefault="00AF1215" w:rsidP="00AF1215">
            <w:pPr>
              <w:jc w:val="both"/>
              <w:rPr>
                <w:color w:val="000000"/>
                <w:sz w:val="22"/>
                <w:szCs w:val="22"/>
              </w:rPr>
            </w:pPr>
            <w:r w:rsidRPr="000936A2">
              <w:rPr>
                <w:color w:val="000000"/>
                <w:kern w:val="2"/>
                <w:sz w:val="22"/>
                <w:szCs w:val="22"/>
                <w:shd w:val="clear" w:color="auto" w:fill="FFFFFF"/>
              </w:rPr>
              <w:t>5.3.3.6. nauja Sutarties kaina apskaičiuojami pagal žemiau pateiktą formulę:</w:t>
            </w:r>
          </w:p>
          <w:p w14:paraId="3C0DE066" w14:textId="77777777" w:rsidR="00AF1215" w:rsidRPr="000936A2" w:rsidRDefault="00000000" w:rsidP="00AF1215">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1215" w:rsidRPr="000936A2">
              <w:rPr>
                <w:kern w:val="2"/>
                <w:sz w:val="22"/>
                <w:szCs w:val="22"/>
              </w:rPr>
              <w:t>, kai:</w:t>
            </w:r>
          </w:p>
          <w:p w14:paraId="7B667182" w14:textId="77777777" w:rsidR="00AF1215" w:rsidRPr="000936A2" w:rsidRDefault="00AF1215" w:rsidP="00AF1215">
            <w:pPr>
              <w:jc w:val="both"/>
              <w:textAlignment w:val="baseline"/>
              <w:rPr>
                <w:kern w:val="2"/>
                <w:sz w:val="22"/>
                <w:szCs w:val="22"/>
              </w:rPr>
            </w:pPr>
            <w:r w:rsidRPr="000936A2">
              <w:rPr>
                <w:kern w:val="2"/>
                <w:sz w:val="22"/>
                <w:szCs w:val="22"/>
              </w:rPr>
              <w:t>a – kaina (Eur be PVM) (jei peržiūra jau buvo atlikta, tai po paskutinio perskaičiavimo);</w:t>
            </w:r>
          </w:p>
          <w:p w14:paraId="241D7ADE" w14:textId="77777777" w:rsidR="00AF1215" w:rsidRPr="000936A2" w:rsidRDefault="00AF1215" w:rsidP="00AF1215">
            <w:pPr>
              <w:jc w:val="both"/>
              <w:textAlignment w:val="baseline"/>
              <w:rPr>
                <w:sz w:val="22"/>
                <w:szCs w:val="22"/>
              </w:rPr>
            </w:pPr>
            <w:r w:rsidRPr="000936A2">
              <w:rPr>
                <w:kern w:val="2"/>
                <w:sz w:val="22"/>
                <w:szCs w:val="22"/>
              </w:rPr>
              <w:t>a</w:t>
            </w:r>
            <w:r w:rsidRPr="000936A2">
              <w:rPr>
                <w:kern w:val="2"/>
                <w:sz w:val="22"/>
                <w:szCs w:val="22"/>
                <w:vertAlign w:val="subscript"/>
              </w:rPr>
              <w:t>1</w:t>
            </w:r>
            <w:r w:rsidRPr="000936A2">
              <w:rPr>
                <w:kern w:val="2"/>
                <w:sz w:val="22"/>
                <w:szCs w:val="22"/>
              </w:rPr>
              <w:t xml:space="preserve"> – perskaičiuota (pakeista) kaina (Eur be PVM);</w:t>
            </w:r>
          </w:p>
          <w:p w14:paraId="19FF6D31" w14:textId="6169FDFD" w:rsidR="00AF1215" w:rsidRPr="000936A2" w:rsidRDefault="00AF1215" w:rsidP="00AF1215">
            <w:pPr>
              <w:jc w:val="both"/>
              <w:textAlignment w:val="baseline"/>
              <w:rPr>
                <w:kern w:val="2"/>
                <w:sz w:val="22"/>
                <w:szCs w:val="22"/>
              </w:rPr>
            </w:pPr>
            <w:r w:rsidRPr="000936A2">
              <w:rPr>
                <w:kern w:val="2"/>
                <w:sz w:val="22"/>
                <w:szCs w:val="22"/>
              </w:rPr>
              <w:t xml:space="preserve">k – pagal </w:t>
            </w:r>
            <w:r w:rsidR="007F6572" w:rsidRPr="000936A2">
              <w:rPr>
                <w:kern w:val="2"/>
                <w:sz w:val="22"/>
                <w:szCs w:val="22"/>
              </w:rPr>
              <w:t xml:space="preserve">Paslaugų kainų indeksą </w:t>
            </w:r>
            <w:r w:rsidRPr="000936A2">
              <w:rPr>
                <w:kern w:val="2"/>
                <w:sz w:val="22"/>
                <w:szCs w:val="22"/>
              </w:rPr>
              <w:t xml:space="preserve">apskaičiuotas </w:t>
            </w:r>
            <w:r w:rsidR="007F6572" w:rsidRPr="000936A2">
              <w:rPr>
                <w:kern w:val="2"/>
                <w:sz w:val="22"/>
                <w:szCs w:val="22"/>
              </w:rPr>
              <w:t xml:space="preserve">„Ekonominės veiklos rūšies: Inžinerijos veikla ir su ja susijusios techninės konsultacijos„ </w:t>
            </w:r>
            <w:r w:rsidRPr="000936A2">
              <w:rPr>
                <w:kern w:val="2"/>
                <w:sz w:val="22"/>
                <w:szCs w:val="22"/>
              </w:rPr>
              <w:t>pokytis (padidėjimas arba sumažėjimas) (%). „k“ reikšmė skaičiuojama pagal formulę:</w:t>
            </w:r>
          </w:p>
          <w:p w14:paraId="770CC2C5" w14:textId="77777777" w:rsidR="00AF1215" w:rsidRPr="000936A2" w:rsidRDefault="00AF1215" w:rsidP="00AF1215">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936A2">
              <w:rPr>
                <w:kern w:val="2"/>
                <w:sz w:val="22"/>
                <w:szCs w:val="22"/>
              </w:rPr>
              <w:t>, (proc.). kai:</w:t>
            </w:r>
          </w:p>
          <w:p w14:paraId="3F98F4D4" w14:textId="5B57DE0C" w:rsidR="00AF1215" w:rsidRPr="000936A2" w:rsidRDefault="00AF1215" w:rsidP="00AF1215">
            <w:pPr>
              <w:jc w:val="both"/>
              <w:textAlignment w:val="baseline"/>
              <w:rPr>
                <w:sz w:val="22"/>
                <w:szCs w:val="22"/>
              </w:rPr>
            </w:pPr>
            <w:proofErr w:type="spellStart"/>
            <w:r w:rsidRPr="000936A2">
              <w:rPr>
                <w:kern w:val="2"/>
                <w:sz w:val="22"/>
                <w:szCs w:val="22"/>
              </w:rPr>
              <w:t>Ind</w:t>
            </w:r>
            <w:r w:rsidRPr="000936A2">
              <w:rPr>
                <w:kern w:val="2"/>
                <w:sz w:val="22"/>
                <w:szCs w:val="22"/>
                <w:vertAlign w:val="subscript"/>
              </w:rPr>
              <w:t>naujausias</w:t>
            </w:r>
            <w:proofErr w:type="spellEnd"/>
            <w:r w:rsidRPr="000936A2">
              <w:rPr>
                <w:kern w:val="2"/>
                <w:sz w:val="22"/>
                <w:szCs w:val="22"/>
              </w:rPr>
              <w:t xml:space="preserve"> – kreipimosi dėl kainos peržiūros išsiuntimo kitai Šaliai </w:t>
            </w:r>
            <w:r w:rsidRPr="000936A2">
              <w:rPr>
                <w:spacing w:val="-1"/>
                <w:kern w:val="2"/>
                <w:sz w:val="22"/>
                <w:szCs w:val="22"/>
              </w:rPr>
              <w:t xml:space="preserve">dieną paskelbtas naujausias </w:t>
            </w:r>
            <w:r w:rsidR="007F6572" w:rsidRPr="000936A2">
              <w:rPr>
                <w:spacing w:val="-1"/>
                <w:kern w:val="2"/>
                <w:sz w:val="22"/>
                <w:szCs w:val="22"/>
              </w:rPr>
              <w:t>„</w:t>
            </w:r>
            <w:r w:rsidR="007F6572" w:rsidRPr="000936A2">
              <w:rPr>
                <w:kern w:val="2"/>
                <w:sz w:val="22"/>
                <w:szCs w:val="22"/>
              </w:rPr>
              <w:t xml:space="preserve">Ekonominės veiklos rūšies: Inžinerijos veikla ir su ja susijusios techninės konsultacijos„ </w:t>
            </w:r>
            <w:r w:rsidRPr="000936A2">
              <w:rPr>
                <w:spacing w:val="-1"/>
                <w:kern w:val="2"/>
                <w:sz w:val="22"/>
                <w:szCs w:val="22"/>
              </w:rPr>
              <w:t>indeksas;</w:t>
            </w:r>
          </w:p>
          <w:p w14:paraId="69F54D31" w14:textId="406C2DD5" w:rsidR="00AF1215" w:rsidRPr="000936A2" w:rsidRDefault="00AF1215" w:rsidP="00AF1215">
            <w:pPr>
              <w:jc w:val="both"/>
              <w:rPr>
                <w:sz w:val="22"/>
                <w:szCs w:val="22"/>
              </w:rPr>
            </w:pPr>
            <w:proofErr w:type="spellStart"/>
            <w:r w:rsidRPr="000936A2">
              <w:rPr>
                <w:kern w:val="2"/>
                <w:sz w:val="22"/>
                <w:szCs w:val="22"/>
              </w:rPr>
              <w:t>Ind</w:t>
            </w:r>
            <w:r w:rsidRPr="000936A2">
              <w:rPr>
                <w:kern w:val="2"/>
                <w:sz w:val="22"/>
                <w:szCs w:val="22"/>
                <w:vertAlign w:val="subscript"/>
              </w:rPr>
              <w:t>pradžia</w:t>
            </w:r>
            <w:proofErr w:type="spellEnd"/>
            <w:r w:rsidRPr="000936A2">
              <w:rPr>
                <w:kern w:val="2"/>
                <w:sz w:val="22"/>
                <w:szCs w:val="22"/>
              </w:rPr>
              <w:t xml:space="preserve"> – laikotarpio pradžios datos (mėnesio) </w:t>
            </w:r>
            <w:r w:rsidR="007F6572" w:rsidRPr="000936A2">
              <w:rPr>
                <w:spacing w:val="-1"/>
                <w:kern w:val="2"/>
                <w:sz w:val="22"/>
                <w:szCs w:val="22"/>
              </w:rPr>
              <w:t>„</w:t>
            </w:r>
            <w:r w:rsidR="007F6572" w:rsidRPr="000936A2">
              <w:rPr>
                <w:kern w:val="2"/>
                <w:sz w:val="22"/>
                <w:szCs w:val="22"/>
              </w:rPr>
              <w:t>Ekonominės veiklos rūšies: Inžinerijos veikla ir su ja susijusios techninės konsultacijos„</w:t>
            </w:r>
            <w:r w:rsidRPr="000936A2">
              <w:rPr>
                <w:kern w:val="2"/>
                <w:sz w:val="22"/>
                <w:szCs w:val="22"/>
              </w:rPr>
              <w:t xml:space="preserve"> indeksas. Pirmojo perskaičiavimo atveju laikotarpio pradžia (mėnuo) yra</w:t>
            </w:r>
            <w:r w:rsidRPr="000936A2">
              <w:rPr>
                <w:sz w:val="22"/>
                <w:szCs w:val="22"/>
              </w:rPr>
              <w:t xml:space="preserve"> Sutarties įsigaliojimo dienos mėnuo</w:t>
            </w:r>
            <w:r w:rsidRPr="000936A2">
              <w:rPr>
                <w:color w:val="4472C4"/>
                <w:kern w:val="2"/>
                <w:sz w:val="22"/>
                <w:szCs w:val="22"/>
                <w:shd w:val="clear" w:color="auto" w:fill="FFFFFF"/>
              </w:rPr>
              <w:t>.</w:t>
            </w:r>
            <w:r w:rsidRPr="000936A2">
              <w:rPr>
                <w:kern w:val="2"/>
                <w:sz w:val="22"/>
                <w:szCs w:val="22"/>
              </w:rPr>
              <w:t xml:space="preserve"> Antrojo ir vėlesnių perskaičiavimų atveju laikotarpio pradžia (mėnuo) yra paskutinio </w:t>
            </w:r>
            <w:r w:rsidRPr="000936A2">
              <w:rPr>
                <w:kern w:val="2"/>
                <w:sz w:val="22"/>
                <w:szCs w:val="22"/>
              </w:rPr>
              <w:lastRenderedPageBreak/>
              <w:t>perskaičiavimo metu naudotos paskelbto atitinkamo indekso reikšmės mėnuo;</w:t>
            </w:r>
          </w:p>
          <w:p w14:paraId="029F4B63" w14:textId="77777777" w:rsidR="00AF1215" w:rsidRPr="000936A2" w:rsidRDefault="00AF1215" w:rsidP="00AF1215">
            <w:pPr>
              <w:jc w:val="both"/>
              <w:rPr>
                <w:kern w:val="2"/>
                <w:sz w:val="22"/>
                <w:szCs w:val="22"/>
                <w:shd w:val="clear" w:color="auto" w:fill="FFFFFF"/>
              </w:rPr>
            </w:pPr>
            <w:r w:rsidRPr="000936A2">
              <w:rPr>
                <w:kern w:val="2"/>
                <w:sz w:val="22"/>
                <w:szCs w:val="22"/>
              </w:rPr>
              <w:t xml:space="preserve">5.3.3.7. </w:t>
            </w:r>
            <w:r w:rsidRPr="000936A2">
              <w:rPr>
                <w:kern w:val="2"/>
                <w:sz w:val="22"/>
                <w:szCs w:val="22"/>
                <w:shd w:val="clear" w:color="auto" w:fill="FFFFFF"/>
              </w:rPr>
              <w:t xml:space="preserve">skaičiavimams indeksų reikšmės imamos </w:t>
            </w:r>
            <w:r w:rsidRPr="000936A2">
              <w:rPr>
                <w:b/>
                <w:kern w:val="2"/>
                <w:sz w:val="22"/>
                <w:szCs w:val="22"/>
                <w:shd w:val="clear" w:color="auto" w:fill="FFFFFF"/>
              </w:rPr>
              <w:t>keturių</w:t>
            </w:r>
            <w:r w:rsidRPr="000936A2">
              <w:rPr>
                <w:kern w:val="2"/>
                <w:sz w:val="22"/>
                <w:szCs w:val="22"/>
                <w:shd w:val="clear" w:color="auto" w:fill="FFFFFF"/>
              </w:rPr>
              <w:t xml:space="preserve"> skaitmenų po kablelio tikslumu. Apskaičiuotas pokytis (k) tolimesniems skaičiavimams naudojamas suapvalinus iki </w:t>
            </w:r>
            <w:r w:rsidRPr="000936A2">
              <w:rPr>
                <w:b/>
                <w:kern w:val="2"/>
                <w:sz w:val="22"/>
                <w:szCs w:val="22"/>
                <w:shd w:val="clear" w:color="auto" w:fill="FFFFFF"/>
              </w:rPr>
              <w:t>vieno</w:t>
            </w:r>
            <w:r w:rsidRPr="000936A2">
              <w:rPr>
                <w:kern w:val="2"/>
                <w:sz w:val="22"/>
                <w:szCs w:val="22"/>
                <w:shd w:val="clear" w:color="auto" w:fill="FFFFFF"/>
              </w:rPr>
              <w:t xml:space="preserve"> skaitmens po kablelio, o apskaičiuotas įkainis „a</w:t>
            </w:r>
            <w:r w:rsidRPr="000936A2">
              <w:rPr>
                <w:kern w:val="2"/>
                <w:sz w:val="22"/>
                <w:szCs w:val="22"/>
                <w:shd w:val="clear" w:color="auto" w:fill="FFFFFF"/>
                <w:vertAlign w:val="subscript"/>
              </w:rPr>
              <w:t>1</w:t>
            </w:r>
            <w:r w:rsidRPr="000936A2">
              <w:rPr>
                <w:kern w:val="2"/>
                <w:sz w:val="22"/>
                <w:szCs w:val="22"/>
                <w:shd w:val="clear" w:color="auto" w:fill="FFFFFF"/>
              </w:rPr>
              <w:t xml:space="preserve">“ suapvalinamas iki </w:t>
            </w:r>
            <w:r w:rsidRPr="000936A2">
              <w:rPr>
                <w:b/>
                <w:kern w:val="2"/>
                <w:sz w:val="22"/>
                <w:szCs w:val="22"/>
                <w:shd w:val="clear" w:color="auto" w:fill="FFFFFF"/>
              </w:rPr>
              <w:t xml:space="preserve">dviejų </w:t>
            </w:r>
            <w:r w:rsidRPr="000936A2">
              <w:rPr>
                <w:kern w:val="2"/>
                <w:sz w:val="22"/>
                <w:szCs w:val="22"/>
                <w:shd w:val="clear" w:color="auto" w:fill="FFFFFF"/>
              </w:rPr>
              <w:t>skaitmenų po kablelio;</w:t>
            </w:r>
          </w:p>
          <w:p w14:paraId="341BCEBC" w14:textId="77777777" w:rsidR="00AF1215" w:rsidRPr="000936A2" w:rsidRDefault="00AF1215" w:rsidP="00AF1215">
            <w:pPr>
              <w:jc w:val="both"/>
              <w:rPr>
                <w:color w:val="000000"/>
                <w:kern w:val="2"/>
                <w:sz w:val="22"/>
                <w:szCs w:val="22"/>
                <w:shd w:val="clear" w:color="auto" w:fill="FFFFFF"/>
              </w:rPr>
            </w:pPr>
            <w:r w:rsidRPr="000936A2">
              <w:rPr>
                <w:color w:val="000000"/>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936A2">
              <w:rPr>
                <w:kern w:val="2"/>
                <w:sz w:val="22"/>
                <w:szCs w:val="22"/>
                <w:bdr w:val="none" w:sz="0" w:space="0" w:color="auto" w:frame="1"/>
              </w:rPr>
              <w:t>kitus oficialius šaltinių duomenis</w:t>
            </w:r>
            <w:r w:rsidRPr="000936A2">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9D6DDDD" w14:textId="77777777" w:rsidR="00AF1215" w:rsidRPr="000936A2" w:rsidRDefault="00AF1215" w:rsidP="00AF1215">
            <w:pPr>
              <w:jc w:val="both"/>
              <w:rPr>
                <w:kern w:val="2"/>
                <w:sz w:val="22"/>
                <w:szCs w:val="22"/>
                <w:shd w:val="clear" w:color="auto" w:fill="FFFFFF"/>
              </w:rPr>
            </w:pPr>
            <w:r w:rsidRPr="000936A2">
              <w:rPr>
                <w:color w:val="000000"/>
                <w:kern w:val="2"/>
                <w:sz w:val="22"/>
                <w:szCs w:val="22"/>
                <w:shd w:val="clear" w:color="auto" w:fill="FFFFFF"/>
              </w:rPr>
              <w:t>5</w:t>
            </w:r>
            <w:r w:rsidRPr="000936A2">
              <w:rPr>
                <w:kern w:val="2"/>
                <w:sz w:val="22"/>
                <w:szCs w:val="22"/>
              </w:rPr>
              <w:t xml:space="preserve">.3.3.9. </w:t>
            </w:r>
            <w:r w:rsidRPr="000936A2">
              <w:rPr>
                <w:color w:val="000000"/>
                <w:kern w:val="2"/>
                <w:sz w:val="22"/>
                <w:szCs w:val="22"/>
                <w:shd w:val="clear" w:color="auto" w:fill="FFFFFF"/>
              </w:rPr>
              <w:t>susitarimas turi būti sudarytas per 10 (dešimt) darbo nuo Šalies pateikto tinkamo prašymo perskaičiuoti S</w:t>
            </w:r>
            <w:r w:rsidRPr="000936A2">
              <w:rPr>
                <w:kern w:val="2"/>
                <w:sz w:val="22"/>
                <w:szCs w:val="22"/>
              </w:rPr>
              <w:t xml:space="preserve">utarties </w:t>
            </w:r>
            <w:r w:rsidRPr="000936A2">
              <w:rPr>
                <w:kern w:val="2"/>
                <w:sz w:val="22"/>
                <w:szCs w:val="22"/>
                <w:shd w:val="clear" w:color="auto" w:fill="FFFFFF"/>
              </w:rPr>
              <w:t>kainą gavimo dienos;</w:t>
            </w:r>
          </w:p>
          <w:p w14:paraId="1C1033A1" w14:textId="330A306B" w:rsidR="00901EFC" w:rsidRPr="000936A2" w:rsidRDefault="00AF1215" w:rsidP="00AF1215">
            <w:pPr>
              <w:rPr>
                <w:kern w:val="2"/>
                <w:sz w:val="22"/>
                <w:szCs w:val="22"/>
                <w:bdr w:val="none" w:sz="0" w:space="0" w:color="auto" w:frame="1"/>
              </w:rPr>
            </w:pPr>
            <w:r w:rsidRPr="000936A2">
              <w:rPr>
                <w:color w:val="000000"/>
                <w:kern w:val="2"/>
                <w:sz w:val="22"/>
                <w:szCs w:val="22"/>
                <w:shd w:val="clear" w:color="auto" w:fill="FFFFFF"/>
              </w:rPr>
              <w:t xml:space="preserve">5.3.3.10. </w:t>
            </w:r>
            <w:r w:rsidRPr="000936A2">
              <w:rPr>
                <w:color w:val="000000"/>
                <w:kern w:val="2"/>
                <w:sz w:val="22"/>
                <w:szCs w:val="22"/>
                <w:bdr w:val="none" w:sz="0" w:space="0" w:color="auto" w:frame="1"/>
              </w:rPr>
              <w:t>susitarimu Šalys neturi teisės keisti procedūroje nurodytos tvarkos ar kitų Sutarties nuostatų, išskyrus, jei keitimas atliekamas pagal Lietuvos Respublikos viešųjų pirkimų įstatymo nuostatas.</w:t>
            </w:r>
          </w:p>
        </w:tc>
      </w:tr>
      <w:tr w:rsidR="00901EFC" w:rsidRPr="000936A2" w14:paraId="0C0035EC" w14:textId="77777777" w:rsidTr="00E547FC">
        <w:trPr>
          <w:trHeight w:val="300"/>
        </w:trPr>
        <w:tc>
          <w:tcPr>
            <w:tcW w:w="3094" w:type="dxa"/>
            <w:gridSpan w:val="2"/>
          </w:tcPr>
          <w:p w14:paraId="7DA1E09A" w14:textId="77777777" w:rsidR="00901EFC" w:rsidRPr="000936A2" w:rsidRDefault="00901EFC" w:rsidP="00E547FC">
            <w:pPr>
              <w:rPr>
                <w:b/>
                <w:kern w:val="2"/>
                <w:sz w:val="22"/>
                <w:szCs w:val="22"/>
              </w:rPr>
            </w:pPr>
            <w:r w:rsidRPr="000936A2">
              <w:rPr>
                <w:b/>
                <w:kern w:val="2"/>
                <w:sz w:val="22"/>
                <w:szCs w:val="22"/>
              </w:rPr>
              <w:lastRenderedPageBreak/>
              <w:t xml:space="preserve">5.3.4. Sutarties kainos / įkainių peržiūra dėl kainų lygio pokyčio pagal </w:t>
            </w:r>
            <w:r w:rsidRPr="000936A2">
              <w:rPr>
                <w:b/>
                <w:bCs/>
                <w:kern w:val="2"/>
                <w:sz w:val="22"/>
                <w:szCs w:val="22"/>
              </w:rPr>
              <w:t>Paslaugų</w:t>
            </w:r>
            <w:r w:rsidRPr="000936A2">
              <w:rPr>
                <w:b/>
                <w:kern w:val="2"/>
                <w:sz w:val="22"/>
                <w:szCs w:val="22"/>
              </w:rPr>
              <w:t xml:space="preserve"> grupių kainų pokyčius</w:t>
            </w:r>
          </w:p>
        </w:tc>
        <w:tc>
          <w:tcPr>
            <w:tcW w:w="6441" w:type="dxa"/>
            <w:gridSpan w:val="2"/>
          </w:tcPr>
          <w:p w14:paraId="46326B02" w14:textId="77777777" w:rsidR="00901EFC" w:rsidRPr="000936A2" w:rsidRDefault="00901EFC" w:rsidP="00E547FC">
            <w:pPr>
              <w:rPr>
                <w:kern w:val="2"/>
                <w:sz w:val="22"/>
                <w:szCs w:val="22"/>
              </w:rPr>
            </w:pPr>
            <w:r w:rsidRPr="000936A2">
              <w:rPr>
                <w:kern w:val="2"/>
                <w:sz w:val="22"/>
                <w:szCs w:val="22"/>
              </w:rPr>
              <w:t>Netaikoma</w:t>
            </w:r>
          </w:p>
          <w:p w14:paraId="173FF755" w14:textId="77777777" w:rsidR="00901EFC" w:rsidRPr="000936A2" w:rsidRDefault="00901EFC" w:rsidP="00E547FC">
            <w:pPr>
              <w:rPr>
                <w:sz w:val="22"/>
                <w:szCs w:val="22"/>
              </w:rPr>
            </w:pPr>
          </w:p>
        </w:tc>
      </w:tr>
      <w:tr w:rsidR="00901EFC" w:rsidRPr="000936A2" w14:paraId="691499D7" w14:textId="77777777" w:rsidTr="00E547FC">
        <w:trPr>
          <w:trHeight w:val="300"/>
        </w:trPr>
        <w:tc>
          <w:tcPr>
            <w:tcW w:w="3094" w:type="dxa"/>
            <w:gridSpan w:val="2"/>
          </w:tcPr>
          <w:p w14:paraId="7F21617E" w14:textId="77777777" w:rsidR="00901EFC" w:rsidRPr="000936A2" w:rsidRDefault="00901EFC" w:rsidP="00E547FC">
            <w:pPr>
              <w:rPr>
                <w:b/>
                <w:bCs/>
                <w:kern w:val="2"/>
                <w:sz w:val="22"/>
                <w:szCs w:val="22"/>
              </w:rPr>
            </w:pPr>
            <w:r w:rsidRPr="000936A2">
              <w:rPr>
                <w:b/>
                <w:bCs/>
                <w:kern w:val="2"/>
                <w:sz w:val="22"/>
                <w:szCs w:val="22"/>
              </w:rPr>
              <w:t xml:space="preserve">5.4. Sutarties kainos / įkainių apskaičiavimas taikant </w:t>
            </w:r>
            <w:r w:rsidRPr="000936A2">
              <w:rPr>
                <w:b/>
                <w:bCs/>
                <w:kern w:val="2"/>
                <w:sz w:val="22"/>
                <w:szCs w:val="22"/>
                <w:u w:val="single"/>
              </w:rPr>
              <w:t>kiekio (apimties)</w:t>
            </w:r>
            <w:r w:rsidRPr="000936A2">
              <w:rPr>
                <w:b/>
                <w:bCs/>
                <w:kern w:val="2"/>
                <w:sz w:val="22"/>
                <w:szCs w:val="22"/>
              </w:rPr>
              <w:t xml:space="preserve"> keitimo taisykles</w:t>
            </w:r>
          </w:p>
        </w:tc>
        <w:tc>
          <w:tcPr>
            <w:tcW w:w="6441" w:type="dxa"/>
            <w:gridSpan w:val="2"/>
          </w:tcPr>
          <w:p w14:paraId="3EA618E8" w14:textId="77777777" w:rsidR="00901EFC" w:rsidRPr="000936A2" w:rsidRDefault="00901EFC" w:rsidP="00E547FC">
            <w:pPr>
              <w:rPr>
                <w:kern w:val="2"/>
                <w:sz w:val="22"/>
                <w:szCs w:val="22"/>
              </w:rPr>
            </w:pPr>
            <w:r w:rsidRPr="000936A2">
              <w:rPr>
                <w:kern w:val="2"/>
                <w:sz w:val="22"/>
                <w:szCs w:val="22"/>
              </w:rPr>
              <w:t>Netaikoma</w:t>
            </w:r>
          </w:p>
          <w:p w14:paraId="0516591F" w14:textId="77777777" w:rsidR="00901EFC" w:rsidRPr="000936A2" w:rsidRDefault="00901EFC" w:rsidP="00E547FC">
            <w:pPr>
              <w:rPr>
                <w:kern w:val="2"/>
                <w:sz w:val="22"/>
                <w:szCs w:val="22"/>
              </w:rPr>
            </w:pPr>
          </w:p>
          <w:p w14:paraId="4565AFC3" w14:textId="77777777" w:rsidR="00901EFC" w:rsidRPr="000936A2" w:rsidRDefault="00901EFC" w:rsidP="00E547FC">
            <w:pPr>
              <w:rPr>
                <w:sz w:val="22"/>
                <w:szCs w:val="22"/>
              </w:rPr>
            </w:pPr>
          </w:p>
        </w:tc>
      </w:tr>
      <w:tr w:rsidR="00901EFC" w:rsidRPr="000936A2" w14:paraId="11F9F2F3" w14:textId="77777777" w:rsidTr="00E547FC">
        <w:trPr>
          <w:trHeight w:val="300"/>
        </w:trPr>
        <w:tc>
          <w:tcPr>
            <w:tcW w:w="3094" w:type="dxa"/>
            <w:gridSpan w:val="2"/>
          </w:tcPr>
          <w:p w14:paraId="565EAA51" w14:textId="77777777" w:rsidR="00901EFC" w:rsidRPr="000936A2" w:rsidRDefault="00901EFC" w:rsidP="00E547FC">
            <w:pPr>
              <w:rPr>
                <w:b/>
                <w:kern w:val="2"/>
                <w:sz w:val="22"/>
                <w:szCs w:val="22"/>
              </w:rPr>
            </w:pPr>
            <w:r w:rsidRPr="000936A2">
              <w:rPr>
                <w:b/>
                <w:kern w:val="2"/>
                <w:sz w:val="22"/>
                <w:szCs w:val="22"/>
              </w:rPr>
              <w:t>5.5. Atsiskaitymo su Tiekėju terminas ir tvarka</w:t>
            </w:r>
          </w:p>
        </w:tc>
        <w:tc>
          <w:tcPr>
            <w:tcW w:w="6441" w:type="dxa"/>
            <w:gridSpan w:val="2"/>
          </w:tcPr>
          <w:p w14:paraId="08B8BDC5" w14:textId="21F93F87" w:rsidR="00901EFC" w:rsidRPr="000936A2" w:rsidRDefault="00901EFC" w:rsidP="00E547FC">
            <w:pPr>
              <w:rPr>
                <w:kern w:val="2"/>
                <w:sz w:val="22"/>
                <w:szCs w:val="22"/>
              </w:rPr>
            </w:pPr>
            <w:r w:rsidRPr="000936A2">
              <w:rPr>
                <w:kern w:val="2"/>
                <w:sz w:val="22"/>
                <w:szCs w:val="22"/>
              </w:rPr>
              <w:t xml:space="preserve">Pirkėjas atsiskaito su Tiekėju ne vėliau kaip per </w:t>
            </w:r>
            <w:r w:rsidR="00316461" w:rsidRPr="000936A2">
              <w:rPr>
                <w:kern w:val="2"/>
                <w:sz w:val="22"/>
                <w:szCs w:val="22"/>
              </w:rPr>
              <w:t>6</w:t>
            </w:r>
            <w:r w:rsidRPr="000936A2">
              <w:rPr>
                <w:kern w:val="2"/>
                <w:sz w:val="22"/>
                <w:szCs w:val="22"/>
              </w:rPr>
              <w:t>0 (</w:t>
            </w:r>
            <w:r w:rsidR="00316461" w:rsidRPr="000936A2">
              <w:rPr>
                <w:kern w:val="2"/>
                <w:sz w:val="22"/>
                <w:szCs w:val="22"/>
              </w:rPr>
              <w:t>šešias</w:t>
            </w:r>
            <w:r w:rsidRPr="000936A2">
              <w:rPr>
                <w:kern w:val="2"/>
                <w:sz w:val="22"/>
                <w:szCs w:val="22"/>
              </w:rPr>
              <w:t>dešimt) dienų nuo Sąskaitos gavimo dienos.</w:t>
            </w:r>
          </w:p>
          <w:p w14:paraId="3254E7F6" w14:textId="77777777" w:rsidR="00901EFC" w:rsidRPr="000936A2" w:rsidRDefault="00901EFC" w:rsidP="00E547FC">
            <w:pPr>
              <w:rPr>
                <w:kern w:val="2"/>
                <w:sz w:val="22"/>
                <w:szCs w:val="22"/>
                <w:shd w:val="clear" w:color="auto" w:fill="FFFFFF"/>
              </w:rPr>
            </w:pPr>
          </w:p>
          <w:p w14:paraId="7E53A773" w14:textId="77777777" w:rsidR="00901EFC" w:rsidRPr="000936A2" w:rsidRDefault="00901EFC" w:rsidP="00E547FC">
            <w:pPr>
              <w:rPr>
                <w:kern w:val="2"/>
                <w:sz w:val="22"/>
                <w:szCs w:val="22"/>
                <w:shd w:val="clear" w:color="auto" w:fill="FFFFFF"/>
              </w:rPr>
            </w:pPr>
            <w:r w:rsidRPr="000936A2">
              <w:rPr>
                <w:kern w:val="2"/>
                <w:sz w:val="22"/>
                <w:szCs w:val="22"/>
                <w:shd w:val="clear" w:color="auto" w:fill="FFFFFF"/>
              </w:rPr>
              <w:t xml:space="preserve">Apmokėjimo sąlygos: </w:t>
            </w:r>
          </w:p>
          <w:p w14:paraId="6A4BD3DF" w14:textId="2BF098C8" w:rsidR="00901EFC" w:rsidRPr="000936A2" w:rsidRDefault="00901EFC" w:rsidP="00E547FC">
            <w:pPr>
              <w:rPr>
                <w:kern w:val="2"/>
                <w:sz w:val="22"/>
                <w:szCs w:val="22"/>
                <w:shd w:val="clear" w:color="auto" w:fill="FFFFFF"/>
              </w:rPr>
            </w:pPr>
            <w:r w:rsidRPr="000936A2">
              <w:rPr>
                <w:kern w:val="2"/>
                <w:sz w:val="22"/>
                <w:szCs w:val="22"/>
                <w:shd w:val="clear" w:color="auto" w:fill="FFFFFF"/>
              </w:rPr>
              <w:t>1) įvykdžius visus sutartinius įsipareigojimus, susijusius su techninio darbo projekto parengimu, sumokama Sutarties kaina už projektinių pasiūlymų ir</w:t>
            </w:r>
            <w:r w:rsidR="00ED56A1" w:rsidRPr="000936A2">
              <w:rPr>
                <w:kern w:val="2"/>
                <w:sz w:val="22"/>
                <w:szCs w:val="22"/>
                <w:shd w:val="clear" w:color="auto" w:fill="FFFFFF"/>
              </w:rPr>
              <w:t xml:space="preserve"> </w:t>
            </w:r>
            <w:r w:rsidRPr="000936A2">
              <w:rPr>
                <w:kern w:val="2"/>
                <w:sz w:val="22"/>
                <w:szCs w:val="22"/>
                <w:shd w:val="clear" w:color="auto" w:fill="FFFFFF"/>
              </w:rPr>
              <w:t>techninio darbo projekto parengimo paslaugas;</w:t>
            </w:r>
          </w:p>
          <w:p w14:paraId="3915BCD4" w14:textId="73CD1FD6" w:rsidR="00901EFC" w:rsidRPr="000936A2" w:rsidRDefault="00901EFC" w:rsidP="00E547FC">
            <w:pPr>
              <w:rPr>
                <w:kern w:val="2"/>
                <w:sz w:val="22"/>
                <w:szCs w:val="22"/>
                <w:shd w:val="clear" w:color="auto" w:fill="FFFFFF"/>
              </w:rPr>
            </w:pPr>
            <w:r w:rsidRPr="000936A2">
              <w:rPr>
                <w:kern w:val="2"/>
                <w:sz w:val="22"/>
                <w:szCs w:val="22"/>
                <w:shd w:val="clear" w:color="auto" w:fill="FFFFFF"/>
              </w:rPr>
              <w:t>2) už projekto vykdymo priežiūros paslaugas bus apmokama statybos darbų laikotarpiu prop</w:t>
            </w:r>
            <w:r w:rsidR="007F6572" w:rsidRPr="000936A2">
              <w:rPr>
                <w:kern w:val="2"/>
                <w:sz w:val="22"/>
                <w:szCs w:val="22"/>
                <w:shd w:val="clear" w:color="auto" w:fill="FFFFFF"/>
              </w:rPr>
              <w:t>orcingai atliktų darbų vertei.</w:t>
            </w:r>
          </w:p>
        </w:tc>
      </w:tr>
      <w:tr w:rsidR="00901EFC" w:rsidRPr="000936A2" w14:paraId="77960457" w14:textId="77777777" w:rsidTr="00E547FC">
        <w:trPr>
          <w:trHeight w:val="300"/>
        </w:trPr>
        <w:tc>
          <w:tcPr>
            <w:tcW w:w="3094" w:type="dxa"/>
            <w:gridSpan w:val="2"/>
          </w:tcPr>
          <w:p w14:paraId="3CEA1744" w14:textId="77777777" w:rsidR="00901EFC" w:rsidRPr="000936A2" w:rsidRDefault="00901EFC" w:rsidP="00E547FC">
            <w:pPr>
              <w:rPr>
                <w:b/>
                <w:kern w:val="2"/>
                <w:sz w:val="22"/>
                <w:szCs w:val="22"/>
              </w:rPr>
            </w:pPr>
            <w:r w:rsidRPr="000936A2">
              <w:rPr>
                <w:b/>
                <w:kern w:val="2"/>
                <w:sz w:val="22"/>
                <w:szCs w:val="22"/>
              </w:rPr>
              <w:t>5.6. Avansas</w:t>
            </w:r>
          </w:p>
        </w:tc>
        <w:tc>
          <w:tcPr>
            <w:tcW w:w="6441" w:type="dxa"/>
            <w:gridSpan w:val="2"/>
          </w:tcPr>
          <w:p w14:paraId="7B8B4E03" w14:textId="77777777" w:rsidR="00901EFC" w:rsidRPr="000936A2" w:rsidRDefault="00901EFC" w:rsidP="00E547FC">
            <w:pPr>
              <w:rPr>
                <w:kern w:val="2"/>
                <w:sz w:val="22"/>
                <w:szCs w:val="22"/>
              </w:rPr>
            </w:pPr>
            <w:r w:rsidRPr="000936A2">
              <w:rPr>
                <w:kern w:val="2"/>
                <w:sz w:val="22"/>
                <w:szCs w:val="22"/>
              </w:rPr>
              <w:t>Netaikoma</w:t>
            </w:r>
          </w:p>
          <w:p w14:paraId="2A3CBFC7" w14:textId="77777777" w:rsidR="00901EFC" w:rsidRPr="000936A2" w:rsidRDefault="00901EFC" w:rsidP="00E547FC">
            <w:pPr>
              <w:rPr>
                <w:kern w:val="2"/>
                <w:sz w:val="22"/>
                <w:szCs w:val="22"/>
                <w:shd w:val="clear" w:color="auto" w:fill="FFFFFF"/>
              </w:rPr>
            </w:pPr>
          </w:p>
        </w:tc>
      </w:tr>
      <w:tr w:rsidR="00901EFC" w:rsidRPr="000936A2" w14:paraId="69410640" w14:textId="77777777" w:rsidTr="00E547FC">
        <w:trPr>
          <w:trHeight w:val="300"/>
        </w:trPr>
        <w:tc>
          <w:tcPr>
            <w:tcW w:w="3094" w:type="dxa"/>
            <w:gridSpan w:val="2"/>
          </w:tcPr>
          <w:p w14:paraId="51316FA5" w14:textId="77777777" w:rsidR="00901EFC" w:rsidRPr="000936A2" w:rsidRDefault="00901EFC" w:rsidP="00E547FC">
            <w:pPr>
              <w:rPr>
                <w:b/>
                <w:kern w:val="2"/>
                <w:sz w:val="22"/>
                <w:szCs w:val="22"/>
              </w:rPr>
            </w:pPr>
            <w:r w:rsidRPr="000936A2">
              <w:rPr>
                <w:b/>
                <w:kern w:val="2"/>
                <w:sz w:val="22"/>
                <w:szCs w:val="22"/>
              </w:rPr>
              <w:t>5.7. Avanso užtikrinimas</w:t>
            </w:r>
          </w:p>
        </w:tc>
        <w:tc>
          <w:tcPr>
            <w:tcW w:w="6441" w:type="dxa"/>
            <w:gridSpan w:val="2"/>
          </w:tcPr>
          <w:p w14:paraId="7094F876" w14:textId="77777777" w:rsidR="00901EFC" w:rsidRPr="000936A2" w:rsidRDefault="00901EFC" w:rsidP="00E547FC">
            <w:pPr>
              <w:rPr>
                <w:kern w:val="2"/>
                <w:sz w:val="22"/>
                <w:szCs w:val="22"/>
              </w:rPr>
            </w:pPr>
            <w:r w:rsidRPr="000936A2">
              <w:rPr>
                <w:kern w:val="2"/>
                <w:sz w:val="22"/>
                <w:szCs w:val="22"/>
              </w:rPr>
              <w:t>Netaikoma</w:t>
            </w:r>
          </w:p>
          <w:p w14:paraId="1E0CB9CF" w14:textId="77777777" w:rsidR="00901EFC" w:rsidRPr="000936A2" w:rsidRDefault="00901EFC" w:rsidP="00E547FC">
            <w:pPr>
              <w:rPr>
                <w:kern w:val="2"/>
                <w:sz w:val="22"/>
                <w:szCs w:val="22"/>
              </w:rPr>
            </w:pPr>
            <w:r w:rsidRPr="000936A2">
              <w:rPr>
                <w:kern w:val="2"/>
                <w:sz w:val="22"/>
                <w:szCs w:val="22"/>
                <w:shd w:val="clear" w:color="auto" w:fill="FFFFFF"/>
              </w:rPr>
              <w:t xml:space="preserve"> </w:t>
            </w:r>
          </w:p>
        </w:tc>
      </w:tr>
      <w:tr w:rsidR="00901EFC" w:rsidRPr="000936A2" w14:paraId="68928ED7" w14:textId="77777777" w:rsidTr="00E547FC">
        <w:trPr>
          <w:trHeight w:val="300"/>
        </w:trPr>
        <w:tc>
          <w:tcPr>
            <w:tcW w:w="9535" w:type="dxa"/>
            <w:gridSpan w:val="4"/>
          </w:tcPr>
          <w:p w14:paraId="7E99AD19" w14:textId="77777777" w:rsidR="00901EFC" w:rsidRPr="000936A2" w:rsidRDefault="00901EFC" w:rsidP="00E547FC">
            <w:pPr>
              <w:jc w:val="center"/>
              <w:rPr>
                <w:b/>
                <w:kern w:val="2"/>
                <w:sz w:val="22"/>
                <w:szCs w:val="22"/>
              </w:rPr>
            </w:pPr>
            <w:r w:rsidRPr="000936A2">
              <w:rPr>
                <w:b/>
                <w:kern w:val="2"/>
                <w:sz w:val="22"/>
                <w:szCs w:val="22"/>
              </w:rPr>
              <w:t>6. PASLAUGŲ KOKYBĖ IR GARANTINIAI ĮSIPAREIGOJIMAI</w:t>
            </w:r>
          </w:p>
        </w:tc>
      </w:tr>
      <w:tr w:rsidR="00901EFC" w:rsidRPr="000936A2" w14:paraId="410A5114" w14:textId="77777777" w:rsidTr="00E547FC">
        <w:trPr>
          <w:trHeight w:val="300"/>
        </w:trPr>
        <w:tc>
          <w:tcPr>
            <w:tcW w:w="3094" w:type="dxa"/>
            <w:gridSpan w:val="2"/>
          </w:tcPr>
          <w:p w14:paraId="597ECA8F" w14:textId="77777777" w:rsidR="00901EFC" w:rsidRPr="000936A2" w:rsidRDefault="00901EFC" w:rsidP="00E547FC">
            <w:pPr>
              <w:rPr>
                <w:b/>
                <w:kern w:val="2"/>
                <w:sz w:val="22"/>
                <w:szCs w:val="22"/>
              </w:rPr>
            </w:pPr>
            <w:r w:rsidRPr="000936A2">
              <w:rPr>
                <w:b/>
                <w:kern w:val="2"/>
                <w:sz w:val="22"/>
                <w:szCs w:val="22"/>
              </w:rPr>
              <w:t>6.1. Garantinis terminas</w:t>
            </w:r>
          </w:p>
        </w:tc>
        <w:tc>
          <w:tcPr>
            <w:tcW w:w="6441" w:type="dxa"/>
            <w:gridSpan w:val="2"/>
          </w:tcPr>
          <w:p w14:paraId="702DC4D6" w14:textId="77777777" w:rsidR="00901EFC" w:rsidRPr="000936A2" w:rsidRDefault="00901EFC" w:rsidP="00E547FC">
            <w:pPr>
              <w:rPr>
                <w:kern w:val="2"/>
                <w:sz w:val="22"/>
                <w:szCs w:val="22"/>
              </w:rPr>
            </w:pPr>
            <w:r w:rsidRPr="000936A2">
              <w:rPr>
                <w:kern w:val="2"/>
                <w:sz w:val="22"/>
                <w:szCs w:val="22"/>
              </w:rPr>
              <w:t>Netaikoma</w:t>
            </w:r>
          </w:p>
          <w:p w14:paraId="26E52D5F" w14:textId="77777777" w:rsidR="00901EFC" w:rsidRPr="000936A2" w:rsidRDefault="00901EFC" w:rsidP="00E547FC">
            <w:pPr>
              <w:rPr>
                <w:sz w:val="22"/>
                <w:szCs w:val="22"/>
              </w:rPr>
            </w:pPr>
          </w:p>
        </w:tc>
      </w:tr>
      <w:tr w:rsidR="00901EFC" w:rsidRPr="000936A2" w14:paraId="7F128C19" w14:textId="77777777" w:rsidTr="00E547FC">
        <w:trPr>
          <w:trHeight w:val="300"/>
        </w:trPr>
        <w:tc>
          <w:tcPr>
            <w:tcW w:w="3094" w:type="dxa"/>
            <w:gridSpan w:val="2"/>
          </w:tcPr>
          <w:p w14:paraId="43D5559D" w14:textId="77777777" w:rsidR="00901EFC" w:rsidRPr="000936A2" w:rsidRDefault="00901EFC" w:rsidP="00E547FC">
            <w:pPr>
              <w:rPr>
                <w:b/>
                <w:kern w:val="2"/>
                <w:sz w:val="22"/>
                <w:szCs w:val="22"/>
              </w:rPr>
            </w:pPr>
            <w:r w:rsidRPr="000936A2">
              <w:rPr>
                <w:b/>
                <w:sz w:val="22"/>
                <w:szCs w:val="22"/>
              </w:rPr>
              <w:t>6.2. Terminas Paslaugų trūkumams pašalinti</w:t>
            </w:r>
          </w:p>
        </w:tc>
        <w:tc>
          <w:tcPr>
            <w:tcW w:w="6441" w:type="dxa"/>
            <w:gridSpan w:val="2"/>
          </w:tcPr>
          <w:p w14:paraId="6A4250B5" w14:textId="6A4E824D" w:rsidR="00901EFC" w:rsidRPr="000936A2" w:rsidRDefault="00AF1215" w:rsidP="00E547FC">
            <w:pPr>
              <w:rPr>
                <w:kern w:val="2"/>
                <w:sz w:val="22"/>
                <w:szCs w:val="22"/>
              </w:rPr>
            </w:pPr>
            <w:r w:rsidRPr="000936A2">
              <w:rPr>
                <w:kern w:val="2"/>
                <w:sz w:val="22"/>
                <w:szCs w:val="22"/>
              </w:rPr>
              <w:t xml:space="preserve">Sutarties vykdymo </w:t>
            </w:r>
            <w:r w:rsidR="00901EFC" w:rsidRPr="000936A2">
              <w:rPr>
                <w:kern w:val="2"/>
                <w:sz w:val="22"/>
                <w:szCs w:val="22"/>
              </w:rPr>
              <w:t xml:space="preserve">laikotarpiu nustačius Paslaugų trūkumų, Tiekėjas turi </w:t>
            </w:r>
            <w:r w:rsidR="00901EFC" w:rsidRPr="000936A2">
              <w:rPr>
                <w:b/>
                <w:kern w:val="2"/>
                <w:sz w:val="22"/>
                <w:szCs w:val="22"/>
              </w:rPr>
              <w:t>ne vėliau kaip</w:t>
            </w:r>
            <w:r w:rsidR="00901EFC" w:rsidRPr="000936A2">
              <w:rPr>
                <w:kern w:val="2"/>
                <w:sz w:val="22"/>
                <w:szCs w:val="22"/>
              </w:rPr>
              <w:t xml:space="preserve"> per 10 dienų nuo rašytinės pretenzijos gavimo dienos pašalinti Paslaugų trūkumus</w:t>
            </w:r>
            <w:r w:rsidRPr="000936A2">
              <w:rPr>
                <w:kern w:val="2"/>
                <w:sz w:val="22"/>
                <w:szCs w:val="22"/>
              </w:rPr>
              <w:t>.</w:t>
            </w:r>
          </w:p>
          <w:p w14:paraId="0D1F2672" w14:textId="77777777" w:rsidR="00901EFC" w:rsidRPr="000936A2" w:rsidRDefault="00901EFC" w:rsidP="00E547FC">
            <w:pPr>
              <w:rPr>
                <w:kern w:val="2"/>
                <w:sz w:val="22"/>
                <w:szCs w:val="22"/>
              </w:rPr>
            </w:pPr>
          </w:p>
        </w:tc>
      </w:tr>
      <w:tr w:rsidR="00901EFC" w:rsidRPr="000936A2" w14:paraId="29CAE97C" w14:textId="77777777" w:rsidTr="00E547FC">
        <w:trPr>
          <w:trHeight w:val="300"/>
        </w:trPr>
        <w:tc>
          <w:tcPr>
            <w:tcW w:w="3094" w:type="dxa"/>
            <w:gridSpan w:val="2"/>
          </w:tcPr>
          <w:p w14:paraId="05958D20" w14:textId="77777777" w:rsidR="00901EFC" w:rsidRPr="000936A2" w:rsidRDefault="00901EFC" w:rsidP="00E547FC">
            <w:pPr>
              <w:rPr>
                <w:b/>
                <w:sz w:val="22"/>
                <w:szCs w:val="22"/>
              </w:rPr>
            </w:pPr>
            <w:r w:rsidRPr="000936A2">
              <w:rPr>
                <w:b/>
                <w:sz w:val="22"/>
                <w:szCs w:val="22"/>
              </w:rPr>
              <w:t>6.3. Kokybinių kriterijų įgyvendinimo ir tikrinimo tvarka</w:t>
            </w:r>
          </w:p>
        </w:tc>
        <w:tc>
          <w:tcPr>
            <w:tcW w:w="6441" w:type="dxa"/>
            <w:gridSpan w:val="2"/>
          </w:tcPr>
          <w:p w14:paraId="5553C9C8" w14:textId="77777777" w:rsidR="00901EFC" w:rsidRPr="000936A2" w:rsidRDefault="00901EFC" w:rsidP="00E547FC">
            <w:pPr>
              <w:rPr>
                <w:kern w:val="2"/>
                <w:sz w:val="22"/>
                <w:szCs w:val="22"/>
              </w:rPr>
            </w:pPr>
            <w:r w:rsidRPr="000936A2">
              <w:rPr>
                <w:kern w:val="2"/>
                <w:sz w:val="22"/>
                <w:szCs w:val="22"/>
              </w:rPr>
              <w:t xml:space="preserve">Netaikoma </w:t>
            </w:r>
          </w:p>
          <w:p w14:paraId="0A70F09A" w14:textId="77777777" w:rsidR="00901EFC" w:rsidRPr="000936A2" w:rsidRDefault="00901EFC" w:rsidP="00E547FC">
            <w:pPr>
              <w:rPr>
                <w:kern w:val="2"/>
                <w:sz w:val="22"/>
                <w:szCs w:val="22"/>
              </w:rPr>
            </w:pPr>
          </w:p>
        </w:tc>
      </w:tr>
      <w:tr w:rsidR="00901EFC" w:rsidRPr="000936A2" w14:paraId="15469D03" w14:textId="77777777" w:rsidTr="00E547FC">
        <w:trPr>
          <w:trHeight w:val="300"/>
        </w:trPr>
        <w:tc>
          <w:tcPr>
            <w:tcW w:w="9535" w:type="dxa"/>
            <w:gridSpan w:val="4"/>
          </w:tcPr>
          <w:p w14:paraId="686C13F5" w14:textId="77777777" w:rsidR="00901EFC" w:rsidRPr="000936A2" w:rsidRDefault="00901EFC" w:rsidP="00E547FC">
            <w:pPr>
              <w:jc w:val="center"/>
              <w:rPr>
                <w:b/>
                <w:kern w:val="2"/>
                <w:sz w:val="22"/>
                <w:szCs w:val="22"/>
              </w:rPr>
            </w:pPr>
            <w:r w:rsidRPr="000936A2">
              <w:rPr>
                <w:b/>
                <w:kern w:val="2"/>
                <w:sz w:val="22"/>
                <w:szCs w:val="22"/>
              </w:rPr>
              <w:t>7. SUTARTIES VYKDYMUI PASITELKIAMI SUBTIEKĖJAI IR (AR) SPECIALISTAI</w:t>
            </w:r>
          </w:p>
        </w:tc>
      </w:tr>
      <w:tr w:rsidR="00901EFC" w:rsidRPr="000936A2" w14:paraId="4A12B3FC" w14:textId="77777777" w:rsidTr="00E547FC">
        <w:trPr>
          <w:trHeight w:val="300"/>
        </w:trPr>
        <w:tc>
          <w:tcPr>
            <w:tcW w:w="3094" w:type="dxa"/>
            <w:gridSpan w:val="2"/>
          </w:tcPr>
          <w:p w14:paraId="51022AFF" w14:textId="77777777" w:rsidR="00901EFC" w:rsidRPr="000936A2" w:rsidRDefault="00901EFC" w:rsidP="00E547FC">
            <w:pPr>
              <w:rPr>
                <w:b/>
                <w:bCs/>
                <w:kern w:val="2"/>
                <w:sz w:val="22"/>
                <w:szCs w:val="22"/>
              </w:rPr>
            </w:pPr>
            <w:r w:rsidRPr="000936A2">
              <w:rPr>
                <w:b/>
                <w:bCs/>
                <w:kern w:val="2"/>
                <w:sz w:val="22"/>
                <w:szCs w:val="22"/>
              </w:rPr>
              <w:t>7.1. Sutarties vykdymui pasitelkiami subtiekėjai ir (ar) specialistai</w:t>
            </w:r>
          </w:p>
        </w:tc>
        <w:tc>
          <w:tcPr>
            <w:tcW w:w="6441" w:type="dxa"/>
            <w:gridSpan w:val="2"/>
          </w:tcPr>
          <w:p w14:paraId="7B3925B8" w14:textId="77777777" w:rsidR="00AF1215" w:rsidRPr="000936A2" w:rsidRDefault="00AF1215" w:rsidP="00AF1215">
            <w:pPr>
              <w:rPr>
                <w:kern w:val="2"/>
                <w:sz w:val="22"/>
                <w:szCs w:val="22"/>
              </w:rPr>
            </w:pPr>
            <w:r w:rsidRPr="000936A2">
              <w:rPr>
                <w:kern w:val="2"/>
                <w:sz w:val="22"/>
                <w:szCs w:val="22"/>
              </w:rPr>
              <w:t>Sutarties vykdymui subtiekėjai ir (ar) specialistai nepasitelkiami.</w:t>
            </w:r>
          </w:p>
          <w:p w14:paraId="5A690E29" w14:textId="77777777" w:rsidR="00AF1215" w:rsidRPr="000936A2" w:rsidRDefault="00AF1215" w:rsidP="00AF1215">
            <w:pPr>
              <w:rPr>
                <w:kern w:val="2"/>
                <w:sz w:val="22"/>
                <w:szCs w:val="22"/>
              </w:rPr>
            </w:pPr>
          </w:p>
          <w:p w14:paraId="0B5120BA" w14:textId="77777777" w:rsidR="00AF1215" w:rsidRPr="000936A2" w:rsidRDefault="00AF1215" w:rsidP="00AF1215">
            <w:pPr>
              <w:rPr>
                <w:color w:val="FF0000"/>
                <w:kern w:val="2"/>
                <w:sz w:val="22"/>
                <w:szCs w:val="22"/>
              </w:rPr>
            </w:pPr>
            <w:r w:rsidRPr="000936A2">
              <w:rPr>
                <w:color w:val="FF0000"/>
                <w:kern w:val="2"/>
                <w:sz w:val="22"/>
                <w:szCs w:val="22"/>
              </w:rPr>
              <w:t>arba</w:t>
            </w:r>
          </w:p>
          <w:p w14:paraId="42612D47" w14:textId="77777777" w:rsidR="00AF1215" w:rsidRPr="000936A2" w:rsidRDefault="00AF1215" w:rsidP="00AF1215">
            <w:pPr>
              <w:rPr>
                <w:kern w:val="2"/>
                <w:sz w:val="22"/>
                <w:szCs w:val="22"/>
              </w:rPr>
            </w:pPr>
          </w:p>
          <w:p w14:paraId="5C8088F3" w14:textId="2512CEFE" w:rsidR="00901EFC" w:rsidRPr="000936A2" w:rsidRDefault="00AF1215" w:rsidP="00AF1215">
            <w:pPr>
              <w:rPr>
                <w:b/>
                <w:kern w:val="2"/>
                <w:sz w:val="22"/>
                <w:szCs w:val="22"/>
              </w:rPr>
            </w:pPr>
            <w:r w:rsidRPr="000936A2">
              <w:rPr>
                <w:kern w:val="2"/>
                <w:sz w:val="22"/>
                <w:szCs w:val="22"/>
              </w:rPr>
              <w:t xml:space="preserve">Sutarties vykdymui pasitelkiami subtiekėjai ir (ar) specialistai yra nurodyti Sutarties priede Nr. </w:t>
            </w:r>
            <w:r w:rsidRPr="000936A2">
              <w:rPr>
                <w:kern w:val="2"/>
                <w:sz w:val="22"/>
                <w:szCs w:val="22"/>
                <w:highlight w:val="yellow"/>
              </w:rPr>
              <w:t>[...]</w:t>
            </w:r>
            <w:r w:rsidRPr="000936A2">
              <w:rPr>
                <w:kern w:val="2"/>
                <w:sz w:val="22"/>
                <w:szCs w:val="22"/>
              </w:rPr>
              <w:t xml:space="preserve"> „Sutarties vykdymui pasitelkiami subtiekėjai ir (ar) specialistai“</w:t>
            </w:r>
          </w:p>
        </w:tc>
      </w:tr>
      <w:tr w:rsidR="00901EFC" w:rsidRPr="000936A2" w14:paraId="02D344F4" w14:textId="77777777" w:rsidTr="00E547FC">
        <w:trPr>
          <w:trHeight w:val="300"/>
        </w:trPr>
        <w:tc>
          <w:tcPr>
            <w:tcW w:w="9535" w:type="dxa"/>
            <w:gridSpan w:val="4"/>
          </w:tcPr>
          <w:p w14:paraId="4A8F9EFE" w14:textId="77777777" w:rsidR="00901EFC" w:rsidRPr="000936A2" w:rsidRDefault="00901EFC" w:rsidP="00E547FC">
            <w:pPr>
              <w:jc w:val="center"/>
              <w:rPr>
                <w:b/>
                <w:kern w:val="2"/>
                <w:sz w:val="22"/>
                <w:szCs w:val="22"/>
              </w:rPr>
            </w:pPr>
            <w:r w:rsidRPr="000936A2">
              <w:rPr>
                <w:b/>
                <w:kern w:val="2"/>
                <w:sz w:val="22"/>
                <w:szCs w:val="22"/>
              </w:rPr>
              <w:lastRenderedPageBreak/>
              <w:t>8. PRIEVOLIŲ PAGAL SUTARTĮ ĮVYKDYMO UŽTIKRINIMAS</w:t>
            </w:r>
          </w:p>
        </w:tc>
      </w:tr>
      <w:tr w:rsidR="00901EFC" w:rsidRPr="000936A2" w14:paraId="03BAE145" w14:textId="77777777" w:rsidTr="00E547FC">
        <w:trPr>
          <w:trHeight w:val="300"/>
        </w:trPr>
        <w:tc>
          <w:tcPr>
            <w:tcW w:w="3094" w:type="dxa"/>
            <w:gridSpan w:val="2"/>
          </w:tcPr>
          <w:p w14:paraId="7E08ED79" w14:textId="77777777" w:rsidR="00901EFC" w:rsidRPr="000936A2" w:rsidRDefault="00901EFC" w:rsidP="00E547FC">
            <w:pPr>
              <w:rPr>
                <w:b/>
                <w:kern w:val="2"/>
                <w:sz w:val="22"/>
                <w:szCs w:val="22"/>
              </w:rPr>
            </w:pPr>
            <w:r w:rsidRPr="000936A2">
              <w:rPr>
                <w:b/>
                <w:kern w:val="2"/>
                <w:sz w:val="22"/>
                <w:szCs w:val="22"/>
              </w:rPr>
              <w:t>8.1. Prievolių pagal Sutartį įvykdymo užtikrinimas</w:t>
            </w:r>
          </w:p>
        </w:tc>
        <w:tc>
          <w:tcPr>
            <w:tcW w:w="6441" w:type="dxa"/>
            <w:gridSpan w:val="2"/>
          </w:tcPr>
          <w:p w14:paraId="378B3AF0" w14:textId="77777777" w:rsidR="00901EFC" w:rsidRPr="000936A2" w:rsidRDefault="00901EFC" w:rsidP="00E547FC">
            <w:pPr>
              <w:rPr>
                <w:kern w:val="2"/>
                <w:sz w:val="22"/>
                <w:szCs w:val="22"/>
              </w:rPr>
            </w:pPr>
            <w:r w:rsidRPr="000936A2">
              <w:rPr>
                <w:kern w:val="2"/>
                <w:sz w:val="22"/>
                <w:szCs w:val="22"/>
              </w:rPr>
              <w:t>Prievolių pagal Sutartį įvykdymas užtikrinamas:</w:t>
            </w:r>
          </w:p>
          <w:p w14:paraId="7360DD08" w14:textId="77777777" w:rsidR="00901EFC" w:rsidRPr="000936A2" w:rsidRDefault="00901EFC" w:rsidP="00E547FC">
            <w:pPr>
              <w:rPr>
                <w:kern w:val="2"/>
                <w:sz w:val="22"/>
                <w:szCs w:val="22"/>
              </w:rPr>
            </w:pPr>
            <w:r w:rsidRPr="000936A2">
              <w:rPr>
                <w:kern w:val="2"/>
                <w:sz w:val="22"/>
                <w:szCs w:val="22"/>
              </w:rPr>
              <w:t>Netesybomis (delspinigiais, bauda);</w:t>
            </w:r>
          </w:p>
          <w:p w14:paraId="660C5F8F" w14:textId="77777777" w:rsidR="00901EFC" w:rsidRPr="000936A2" w:rsidRDefault="00901EFC" w:rsidP="00E547FC">
            <w:pPr>
              <w:rPr>
                <w:kern w:val="2"/>
                <w:sz w:val="22"/>
                <w:szCs w:val="22"/>
              </w:rPr>
            </w:pPr>
          </w:p>
        </w:tc>
      </w:tr>
      <w:tr w:rsidR="00901EFC" w:rsidRPr="000936A2" w14:paraId="4627864F" w14:textId="77777777" w:rsidTr="00E547FC">
        <w:trPr>
          <w:trHeight w:val="300"/>
        </w:trPr>
        <w:tc>
          <w:tcPr>
            <w:tcW w:w="3094" w:type="dxa"/>
            <w:gridSpan w:val="2"/>
          </w:tcPr>
          <w:p w14:paraId="3360D242" w14:textId="77777777" w:rsidR="00901EFC" w:rsidRPr="000936A2" w:rsidRDefault="00901EFC" w:rsidP="00E547FC">
            <w:pPr>
              <w:rPr>
                <w:b/>
                <w:kern w:val="2"/>
                <w:sz w:val="22"/>
                <w:szCs w:val="22"/>
              </w:rPr>
            </w:pPr>
            <w:r w:rsidRPr="000936A2">
              <w:rPr>
                <w:b/>
                <w:kern w:val="2"/>
                <w:sz w:val="22"/>
                <w:szCs w:val="22"/>
              </w:rPr>
              <w:t>8.2 Sutarties įvykdymo užtikrinimo galiojimo terminas</w:t>
            </w:r>
          </w:p>
        </w:tc>
        <w:tc>
          <w:tcPr>
            <w:tcW w:w="6441" w:type="dxa"/>
            <w:gridSpan w:val="2"/>
          </w:tcPr>
          <w:p w14:paraId="246EFEAD" w14:textId="77777777" w:rsidR="00901EFC" w:rsidRPr="000936A2" w:rsidRDefault="00901EFC" w:rsidP="00E547FC">
            <w:pPr>
              <w:rPr>
                <w:kern w:val="2"/>
                <w:sz w:val="22"/>
                <w:szCs w:val="22"/>
              </w:rPr>
            </w:pPr>
            <w:r w:rsidRPr="000936A2">
              <w:rPr>
                <w:kern w:val="2"/>
                <w:sz w:val="22"/>
                <w:szCs w:val="22"/>
              </w:rPr>
              <w:t>Netaikoma</w:t>
            </w:r>
          </w:p>
          <w:p w14:paraId="512CFE60" w14:textId="77777777" w:rsidR="00901EFC" w:rsidRPr="000936A2" w:rsidRDefault="00901EFC" w:rsidP="00E547FC">
            <w:pPr>
              <w:rPr>
                <w:kern w:val="2"/>
                <w:sz w:val="22"/>
                <w:szCs w:val="22"/>
              </w:rPr>
            </w:pPr>
          </w:p>
        </w:tc>
      </w:tr>
      <w:tr w:rsidR="00901EFC" w:rsidRPr="000936A2" w14:paraId="64B8E8AE" w14:textId="77777777" w:rsidTr="00E547FC">
        <w:trPr>
          <w:trHeight w:val="300"/>
        </w:trPr>
        <w:tc>
          <w:tcPr>
            <w:tcW w:w="3094" w:type="dxa"/>
            <w:gridSpan w:val="2"/>
          </w:tcPr>
          <w:p w14:paraId="755871F1" w14:textId="77777777" w:rsidR="00901EFC" w:rsidRPr="000936A2" w:rsidRDefault="00901EFC" w:rsidP="00E547FC">
            <w:pPr>
              <w:rPr>
                <w:b/>
                <w:kern w:val="2"/>
                <w:sz w:val="22"/>
                <w:szCs w:val="22"/>
              </w:rPr>
            </w:pPr>
            <w:r w:rsidRPr="000936A2">
              <w:rPr>
                <w:b/>
                <w:kern w:val="2"/>
                <w:sz w:val="22"/>
                <w:szCs w:val="22"/>
              </w:rPr>
              <w:t>8.3. Sutarties įvykdymo užtikrinimo pateikimas</w:t>
            </w:r>
          </w:p>
        </w:tc>
        <w:tc>
          <w:tcPr>
            <w:tcW w:w="6441" w:type="dxa"/>
            <w:gridSpan w:val="2"/>
          </w:tcPr>
          <w:p w14:paraId="5D18244F" w14:textId="77777777" w:rsidR="00901EFC" w:rsidRPr="000936A2" w:rsidRDefault="00901EFC" w:rsidP="00E547FC">
            <w:pPr>
              <w:rPr>
                <w:kern w:val="2"/>
                <w:sz w:val="22"/>
                <w:szCs w:val="22"/>
              </w:rPr>
            </w:pPr>
            <w:r w:rsidRPr="000936A2">
              <w:rPr>
                <w:kern w:val="2"/>
                <w:sz w:val="22"/>
                <w:szCs w:val="22"/>
              </w:rPr>
              <w:t>Netaikoma</w:t>
            </w:r>
          </w:p>
          <w:p w14:paraId="0235CAFC" w14:textId="77777777" w:rsidR="00901EFC" w:rsidRPr="000936A2" w:rsidRDefault="00901EFC" w:rsidP="00E547FC">
            <w:pPr>
              <w:rPr>
                <w:sz w:val="22"/>
                <w:szCs w:val="22"/>
              </w:rPr>
            </w:pPr>
          </w:p>
        </w:tc>
      </w:tr>
      <w:tr w:rsidR="00901EFC" w:rsidRPr="000936A2" w14:paraId="7426EABC" w14:textId="77777777" w:rsidTr="00E547FC">
        <w:trPr>
          <w:trHeight w:val="300"/>
        </w:trPr>
        <w:tc>
          <w:tcPr>
            <w:tcW w:w="9535" w:type="dxa"/>
            <w:gridSpan w:val="4"/>
          </w:tcPr>
          <w:p w14:paraId="24C351D4" w14:textId="77777777" w:rsidR="00901EFC" w:rsidRPr="000936A2" w:rsidRDefault="00901EFC" w:rsidP="00E547FC">
            <w:pPr>
              <w:jc w:val="center"/>
              <w:rPr>
                <w:b/>
                <w:kern w:val="2"/>
                <w:sz w:val="22"/>
                <w:szCs w:val="22"/>
              </w:rPr>
            </w:pPr>
            <w:r w:rsidRPr="000936A2">
              <w:rPr>
                <w:b/>
                <w:kern w:val="2"/>
                <w:sz w:val="22"/>
                <w:szCs w:val="22"/>
              </w:rPr>
              <w:t>9. ŠALIŲ ATSAKOMYBĖ</w:t>
            </w:r>
          </w:p>
        </w:tc>
      </w:tr>
      <w:tr w:rsidR="00901EFC" w:rsidRPr="000936A2" w14:paraId="29264065" w14:textId="77777777" w:rsidTr="00E547FC">
        <w:trPr>
          <w:trHeight w:val="300"/>
        </w:trPr>
        <w:tc>
          <w:tcPr>
            <w:tcW w:w="3094" w:type="dxa"/>
            <w:gridSpan w:val="2"/>
          </w:tcPr>
          <w:p w14:paraId="14081B65" w14:textId="77777777" w:rsidR="00901EFC" w:rsidRPr="000936A2" w:rsidRDefault="00901EFC" w:rsidP="00E547FC">
            <w:pPr>
              <w:rPr>
                <w:b/>
                <w:kern w:val="2"/>
                <w:sz w:val="22"/>
                <w:szCs w:val="22"/>
              </w:rPr>
            </w:pPr>
            <w:r w:rsidRPr="000936A2">
              <w:rPr>
                <w:b/>
                <w:kern w:val="2"/>
                <w:sz w:val="22"/>
                <w:szCs w:val="22"/>
              </w:rPr>
              <w:t>9.1. Pirkėjui taikomos netesybos už mokėjimų pagal Sutartį vėlavimą</w:t>
            </w:r>
          </w:p>
        </w:tc>
        <w:tc>
          <w:tcPr>
            <w:tcW w:w="6441" w:type="dxa"/>
            <w:gridSpan w:val="2"/>
          </w:tcPr>
          <w:p w14:paraId="73F21540" w14:textId="27EF9AB2" w:rsidR="00901EFC" w:rsidRPr="000936A2" w:rsidRDefault="00901EFC" w:rsidP="00E547FC">
            <w:pPr>
              <w:rPr>
                <w:bCs/>
                <w:kern w:val="2"/>
                <w:sz w:val="22"/>
                <w:szCs w:val="22"/>
              </w:rPr>
            </w:pPr>
            <w:r w:rsidRPr="000936A2">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w:t>
            </w:r>
            <w:r w:rsidR="007F6572" w:rsidRPr="000936A2">
              <w:rPr>
                <w:bCs/>
                <w:kern w:val="2"/>
                <w:sz w:val="22"/>
                <w:szCs w:val="22"/>
              </w:rPr>
              <w:t>VM už kiekvieną vėlavimo dieną.</w:t>
            </w:r>
          </w:p>
        </w:tc>
      </w:tr>
      <w:tr w:rsidR="00901EFC" w:rsidRPr="000936A2" w14:paraId="5B03F3D8" w14:textId="77777777" w:rsidTr="00E547FC">
        <w:trPr>
          <w:trHeight w:val="300"/>
        </w:trPr>
        <w:tc>
          <w:tcPr>
            <w:tcW w:w="3094" w:type="dxa"/>
            <w:gridSpan w:val="2"/>
          </w:tcPr>
          <w:p w14:paraId="3B813E2E" w14:textId="77777777" w:rsidR="00901EFC" w:rsidRPr="000936A2" w:rsidRDefault="00901EFC" w:rsidP="00E547FC">
            <w:pPr>
              <w:rPr>
                <w:b/>
                <w:kern w:val="2"/>
                <w:sz w:val="22"/>
                <w:szCs w:val="22"/>
              </w:rPr>
            </w:pPr>
            <w:r w:rsidRPr="000936A2">
              <w:rPr>
                <w:b/>
                <w:sz w:val="22"/>
                <w:szCs w:val="22"/>
              </w:rPr>
              <w:t>9.2. Tiekėjui taikomos netesybos</w:t>
            </w:r>
          </w:p>
        </w:tc>
        <w:tc>
          <w:tcPr>
            <w:tcW w:w="6441" w:type="dxa"/>
            <w:gridSpan w:val="2"/>
          </w:tcPr>
          <w:p w14:paraId="683B3C3B" w14:textId="6C4312F0" w:rsidR="00901EFC" w:rsidRPr="000936A2" w:rsidRDefault="00901EFC" w:rsidP="00045973">
            <w:pPr>
              <w:jc w:val="both"/>
              <w:rPr>
                <w:sz w:val="22"/>
                <w:szCs w:val="22"/>
              </w:rPr>
            </w:pPr>
            <w:r w:rsidRPr="000936A2">
              <w:rPr>
                <w:sz w:val="22"/>
                <w:szCs w:val="22"/>
              </w:rPr>
              <w:t xml:space="preserve">9.2.1. Jeigu Tiekėjas vėluoja suteikti Paslaugas </w:t>
            </w:r>
            <w:r w:rsidR="00AF1215" w:rsidRPr="000936A2">
              <w:rPr>
                <w:sz w:val="22"/>
                <w:szCs w:val="22"/>
              </w:rPr>
              <w:t xml:space="preserve">(jų etapą) </w:t>
            </w:r>
            <w:r w:rsidRPr="000936A2">
              <w:rPr>
                <w:sz w:val="22"/>
                <w:szCs w:val="22"/>
              </w:rPr>
              <w:t>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43829540" w14:textId="77777777" w:rsidR="00901EFC" w:rsidRPr="000936A2" w:rsidRDefault="00901EFC" w:rsidP="00045973">
            <w:pPr>
              <w:jc w:val="both"/>
              <w:rPr>
                <w:sz w:val="22"/>
                <w:szCs w:val="22"/>
              </w:rPr>
            </w:pPr>
            <w:r w:rsidRPr="000936A2">
              <w:rPr>
                <w:sz w:val="22"/>
                <w:szCs w:val="22"/>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 nuo laiku negrąžintos permokos kainos be PVM.</w:t>
            </w:r>
          </w:p>
          <w:p w14:paraId="07CB6049" w14:textId="77777777" w:rsidR="00901EFC" w:rsidRPr="000936A2" w:rsidRDefault="00901EFC" w:rsidP="00045973">
            <w:pPr>
              <w:jc w:val="both"/>
              <w:rPr>
                <w:sz w:val="22"/>
                <w:szCs w:val="22"/>
              </w:rPr>
            </w:pPr>
            <w:r w:rsidRPr="000936A2">
              <w:rPr>
                <w:kern w:val="2"/>
                <w:sz w:val="22"/>
                <w:szCs w:val="22"/>
              </w:rPr>
              <w:t xml:space="preserve">9.2.3. Tiekėjas privalo sumokėti Pirkėjui netesybas per 10 (dešimt) darbo dienų nuo Pirkėjo pareikalavimo, jeigu netesybų suma nėra </w:t>
            </w:r>
            <w:r w:rsidRPr="000936A2">
              <w:rPr>
                <w:sz w:val="22"/>
                <w:szCs w:val="22"/>
              </w:rPr>
              <w:t>išskaitoma iš Tiekėjui mokėtinos sumos.</w:t>
            </w:r>
          </w:p>
          <w:p w14:paraId="03A48EB9" w14:textId="7A787313" w:rsidR="00CC7557" w:rsidRPr="000936A2" w:rsidRDefault="00CC7557" w:rsidP="00045973">
            <w:pPr>
              <w:jc w:val="both"/>
              <w:rPr>
                <w:kern w:val="2"/>
                <w:sz w:val="22"/>
                <w:szCs w:val="22"/>
              </w:rPr>
            </w:pPr>
            <w:r w:rsidRPr="000936A2">
              <w:rPr>
                <w:sz w:val="22"/>
                <w:szCs w:val="22"/>
              </w:rPr>
              <w:t xml:space="preserve">9.2.4. Jeigu Tiekėjas nesilaiko 4.1.2. p. nurodytų sąlygų, jam taikoma 1000 eurų bauda. </w:t>
            </w:r>
          </w:p>
        </w:tc>
      </w:tr>
      <w:tr w:rsidR="00901EFC" w:rsidRPr="000936A2" w14:paraId="57892CCD" w14:textId="77777777" w:rsidTr="00E547FC">
        <w:trPr>
          <w:trHeight w:val="300"/>
        </w:trPr>
        <w:tc>
          <w:tcPr>
            <w:tcW w:w="3094" w:type="dxa"/>
            <w:gridSpan w:val="2"/>
          </w:tcPr>
          <w:p w14:paraId="41AE9EDA" w14:textId="77777777" w:rsidR="00901EFC" w:rsidRPr="000936A2" w:rsidRDefault="00901EFC" w:rsidP="00E547FC">
            <w:pPr>
              <w:rPr>
                <w:b/>
                <w:kern w:val="2"/>
                <w:sz w:val="22"/>
                <w:szCs w:val="22"/>
              </w:rPr>
            </w:pPr>
            <w:r w:rsidRPr="000936A2">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C90F8DF" w14:textId="6A74C689" w:rsidR="00901EFC" w:rsidRPr="000936A2" w:rsidRDefault="00901EFC" w:rsidP="00045973">
            <w:pPr>
              <w:jc w:val="both"/>
              <w:rPr>
                <w:bCs/>
                <w:sz w:val="22"/>
                <w:szCs w:val="22"/>
              </w:rPr>
            </w:pPr>
            <w:r w:rsidRPr="000936A2">
              <w:rPr>
                <w:bCs/>
                <w:kern w:val="2"/>
                <w:sz w:val="22"/>
                <w:szCs w:val="22"/>
              </w:rPr>
              <w:t xml:space="preserve">9.3.1. Nutraukus Sutartį dėl esminio Sutarties pažeidimo, nustatyto Sutarties Specialiosiose sąlygose, mokama </w:t>
            </w:r>
            <w:r w:rsidRPr="000936A2">
              <w:rPr>
                <w:kern w:val="2"/>
                <w:sz w:val="22"/>
                <w:szCs w:val="22"/>
              </w:rPr>
              <w:t>10 (dešimt)</w:t>
            </w:r>
            <w:r w:rsidR="00045973" w:rsidRPr="000936A2">
              <w:rPr>
                <w:kern w:val="2"/>
                <w:sz w:val="22"/>
                <w:szCs w:val="22"/>
              </w:rPr>
              <w:t xml:space="preserve"> </w:t>
            </w:r>
            <w:r w:rsidRPr="000936A2">
              <w:rPr>
                <w:bCs/>
                <w:kern w:val="2"/>
                <w:sz w:val="22"/>
                <w:szCs w:val="22"/>
              </w:rPr>
              <w:t>procentų dydžio bauda nuo Pradinės Sutarties vertės, nurodytos Specialiųjų sąlygų 5.2 punkte.</w:t>
            </w:r>
          </w:p>
          <w:p w14:paraId="54E5358A" w14:textId="1CF15694" w:rsidR="00901EFC" w:rsidRPr="000936A2" w:rsidRDefault="00901EFC" w:rsidP="00E547FC">
            <w:pPr>
              <w:rPr>
                <w:bCs/>
                <w:sz w:val="22"/>
                <w:szCs w:val="22"/>
              </w:rPr>
            </w:pPr>
          </w:p>
          <w:p w14:paraId="5E78B373" w14:textId="380AB231" w:rsidR="00901EFC" w:rsidRPr="000936A2" w:rsidRDefault="00901EFC" w:rsidP="00045973">
            <w:pPr>
              <w:jc w:val="both"/>
              <w:rPr>
                <w:bCs/>
                <w:sz w:val="22"/>
                <w:szCs w:val="22"/>
              </w:rPr>
            </w:pPr>
            <w:r w:rsidRPr="000936A2">
              <w:rPr>
                <w:bCs/>
                <w:sz w:val="22"/>
                <w:szCs w:val="22"/>
              </w:rPr>
              <w:t xml:space="preserve">9.3.2. Nepagrįstai nutraukus Sutarties vykdymą ne Sutartyje nustatyta tvarka, mokama </w:t>
            </w:r>
            <w:r w:rsidRPr="000936A2">
              <w:rPr>
                <w:kern w:val="2"/>
                <w:sz w:val="22"/>
                <w:szCs w:val="22"/>
              </w:rPr>
              <w:t>10 (dešimt)</w:t>
            </w:r>
            <w:r w:rsidRPr="000936A2">
              <w:rPr>
                <w:bCs/>
                <w:kern w:val="2"/>
                <w:sz w:val="22"/>
                <w:szCs w:val="22"/>
              </w:rPr>
              <w:t xml:space="preserve"> procentų dydžio bauda nuo Pradinės Sutarties vertės, nurodytos Specialiųjų sąlygų 5.2 punkte.</w:t>
            </w:r>
          </w:p>
        </w:tc>
      </w:tr>
      <w:tr w:rsidR="00901EFC" w:rsidRPr="000936A2" w14:paraId="70D3E67B" w14:textId="77777777" w:rsidTr="00E547FC">
        <w:trPr>
          <w:trHeight w:val="300"/>
        </w:trPr>
        <w:tc>
          <w:tcPr>
            <w:tcW w:w="3094" w:type="dxa"/>
            <w:gridSpan w:val="2"/>
          </w:tcPr>
          <w:p w14:paraId="44888F23" w14:textId="77777777" w:rsidR="00901EFC" w:rsidRPr="000936A2" w:rsidRDefault="00901EFC" w:rsidP="00E547FC">
            <w:pPr>
              <w:rPr>
                <w:b/>
                <w:kern w:val="2"/>
                <w:sz w:val="22"/>
                <w:szCs w:val="22"/>
              </w:rPr>
            </w:pPr>
            <w:r w:rsidRPr="000936A2">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5E80350" w14:textId="77777777" w:rsidR="00901EFC" w:rsidRPr="000936A2" w:rsidRDefault="00901EFC" w:rsidP="00E547FC">
            <w:pPr>
              <w:rPr>
                <w:bCs/>
                <w:kern w:val="2"/>
                <w:sz w:val="22"/>
                <w:szCs w:val="22"/>
              </w:rPr>
            </w:pPr>
            <w:r w:rsidRPr="000936A2">
              <w:rPr>
                <w:bCs/>
                <w:kern w:val="2"/>
                <w:sz w:val="22"/>
                <w:szCs w:val="22"/>
              </w:rPr>
              <w:t>500 (penki šimtai) Eur už kiekvieną pažeidimo atvejį</w:t>
            </w:r>
          </w:p>
        </w:tc>
      </w:tr>
      <w:tr w:rsidR="00901EFC" w:rsidRPr="000936A2" w14:paraId="388499A6" w14:textId="77777777" w:rsidTr="00E547FC">
        <w:trPr>
          <w:trHeight w:val="300"/>
        </w:trPr>
        <w:tc>
          <w:tcPr>
            <w:tcW w:w="3094" w:type="dxa"/>
            <w:gridSpan w:val="2"/>
          </w:tcPr>
          <w:p w14:paraId="0C3DF566" w14:textId="77777777" w:rsidR="00901EFC" w:rsidRPr="000936A2" w:rsidRDefault="00901EFC" w:rsidP="00E547FC">
            <w:pPr>
              <w:rPr>
                <w:b/>
                <w:kern w:val="2"/>
                <w:sz w:val="22"/>
                <w:szCs w:val="22"/>
              </w:rPr>
            </w:pPr>
            <w:r w:rsidRPr="000936A2">
              <w:rPr>
                <w:b/>
                <w:kern w:val="2"/>
                <w:sz w:val="22"/>
                <w:szCs w:val="22"/>
              </w:rPr>
              <w:t>9.5. Tiekėjui taikomos baudos dėl aplinkosauginių ir (arba) socialinių kriterijų nesilaikymo</w:t>
            </w:r>
          </w:p>
        </w:tc>
        <w:tc>
          <w:tcPr>
            <w:tcW w:w="6441" w:type="dxa"/>
            <w:gridSpan w:val="2"/>
          </w:tcPr>
          <w:p w14:paraId="3F1234E9" w14:textId="6DA6B795" w:rsidR="00901EFC" w:rsidRPr="000936A2" w:rsidRDefault="00901EFC" w:rsidP="00AF1215">
            <w:pPr>
              <w:rPr>
                <w:kern w:val="2"/>
                <w:sz w:val="22"/>
                <w:szCs w:val="22"/>
              </w:rPr>
            </w:pPr>
            <w:r w:rsidRPr="000936A2">
              <w:rPr>
                <w:bCs/>
                <w:sz w:val="22"/>
                <w:szCs w:val="22"/>
              </w:rPr>
              <w:t xml:space="preserve">1000 (vienas tūkstantis) </w:t>
            </w:r>
            <w:r w:rsidRPr="000936A2">
              <w:rPr>
                <w:bCs/>
                <w:kern w:val="2"/>
                <w:sz w:val="22"/>
                <w:szCs w:val="22"/>
              </w:rPr>
              <w:t>Eur dėl aplinkosauginių kriterijų nesilaikymo</w:t>
            </w:r>
            <w:r w:rsidR="00AF1215" w:rsidRPr="000936A2">
              <w:rPr>
                <w:bCs/>
                <w:kern w:val="2"/>
                <w:sz w:val="22"/>
                <w:szCs w:val="22"/>
              </w:rPr>
              <w:t xml:space="preserve">, </w:t>
            </w:r>
            <w:proofErr w:type="spellStart"/>
            <w:r w:rsidR="00AF1215" w:rsidRPr="000936A2">
              <w:rPr>
                <w:bCs/>
                <w:kern w:val="2"/>
                <w:sz w:val="22"/>
                <w:szCs w:val="22"/>
              </w:rPr>
              <w:t>t.y</w:t>
            </w:r>
            <w:proofErr w:type="spellEnd"/>
            <w:r w:rsidR="00AF1215" w:rsidRPr="000936A2">
              <w:rPr>
                <w:bCs/>
                <w:kern w:val="2"/>
                <w:sz w:val="22"/>
                <w:szCs w:val="22"/>
              </w:rPr>
              <w:t>. nepratęsiamas aplinkos apsaugos vadybos standarto dokumentas, kuris buvo vertinamas kartu su pasiūlymu.</w:t>
            </w:r>
          </w:p>
        </w:tc>
      </w:tr>
      <w:tr w:rsidR="00901EFC" w:rsidRPr="000936A2" w14:paraId="71852D05" w14:textId="77777777" w:rsidTr="00E547FC">
        <w:trPr>
          <w:trHeight w:val="300"/>
        </w:trPr>
        <w:tc>
          <w:tcPr>
            <w:tcW w:w="3094" w:type="dxa"/>
            <w:gridSpan w:val="2"/>
          </w:tcPr>
          <w:p w14:paraId="52074853" w14:textId="77777777" w:rsidR="00901EFC" w:rsidRPr="000936A2" w:rsidRDefault="00901EFC" w:rsidP="00E547FC">
            <w:pPr>
              <w:rPr>
                <w:b/>
                <w:kern w:val="2"/>
                <w:sz w:val="22"/>
                <w:szCs w:val="22"/>
              </w:rPr>
            </w:pPr>
            <w:r w:rsidRPr="000936A2">
              <w:rPr>
                <w:b/>
                <w:kern w:val="2"/>
                <w:sz w:val="22"/>
                <w:szCs w:val="22"/>
              </w:rPr>
              <w:t>9.6. Tiekėjui / Pirkėjui taikoma bauda dėl konfidencialumo reikalavimų nesilaikymo</w:t>
            </w:r>
          </w:p>
        </w:tc>
        <w:tc>
          <w:tcPr>
            <w:tcW w:w="6441" w:type="dxa"/>
            <w:gridSpan w:val="2"/>
          </w:tcPr>
          <w:p w14:paraId="7834DF65" w14:textId="77777777" w:rsidR="00AF1215" w:rsidRPr="000936A2" w:rsidRDefault="00AF1215" w:rsidP="00AF1215">
            <w:pPr>
              <w:rPr>
                <w:kern w:val="2"/>
                <w:sz w:val="22"/>
                <w:szCs w:val="22"/>
              </w:rPr>
            </w:pPr>
            <w:r w:rsidRPr="000936A2">
              <w:rPr>
                <w:bCs/>
                <w:sz w:val="22"/>
                <w:szCs w:val="22"/>
              </w:rPr>
              <w:t xml:space="preserve">Netaikoma </w:t>
            </w:r>
          </w:p>
          <w:p w14:paraId="35935DE0" w14:textId="77777777" w:rsidR="00901EFC" w:rsidRPr="000936A2" w:rsidRDefault="00901EFC" w:rsidP="00E547FC">
            <w:pPr>
              <w:rPr>
                <w:kern w:val="2"/>
                <w:sz w:val="22"/>
                <w:szCs w:val="22"/>
              </w:rPr>
            </w:pPr>
          </w:p>
        </w:tc>
      </w:tr>
      <w:tr w:rsidR="00901EFC" w:rsidRPr="000936A2" w14:paraId="10B2211C" w14:textId="77777777" w:rsidTr="00E547FC">
        <w:trPr>
          <w:trHeight w:val="300"/>
        </w:trPr>
        <w:tc>
          <w:tcPr>
            <w:tcW w:w="3094" w:type="dxa"/>
            <w:gridSpan w:val="2"/>
          </w:tcPr>
          <w:p w14:paraId="1D1D0012" w14:textId="77777777" w:rsidR="00901EFC" w:rsidRPr="000936A2" w:rsidRDefault="00901EFC" w:rsidP="00E547FC">
            <w:pPr>
              <w:rPr>
                <w:b/>
                <w:kern w:val="2"/>
                <w:sz w:val="22"/>
                <w:szCs w:val="22"/>
              </w:rPr>
            </w:pPr>
            <w:r w:rsidRPr="000936A2">
              <w:rPr>
                <w:b/>
                <w:sz w:val="22"/>
                <w:szCs w:val="22"/>
              </w:rPr>
              <w:t xml:space="preserve">9.7. Tiekėjui taikomos netesybos dėl pirkimo </w:t>
            </w:r>
            <w:r w:rsidRPr="000936A2">
              <w:rPr>
                <w:b/>
                <w:sz w:val="22"/>
                <w:szCs w:val="22"/>
              </w:rPr>
              <w:lastRenderedPageBreak/>
              <w:t xml:space="preserve">dokumentuose nustatytų Kokybinių kriterijų </w:t>
            </w:r>
            <w:proofErr w:type="spellStart"/>
            <w:r w:rsidRPr="000936A2">
              <w:rPr>
                <w:b/>
                <w:sz w:val="22"/>
                <w:szCs w:val="22"/>
              </w:rPr>
              <w:t>nepasiekimo</w:t>
            </w:r>
            <w:proofErr w:type="spellEnd"/>
            <w:r w:rsidRPr="000936A2">
              <w:rPr>
                <w:b/>
                <w:sz w:val="22"/>
                <w:szCs w:val="22"/>
              </w:rPr>
              <w:t xml:space="preserve"> Sutarties vykdymo metu</w:t>
            </w:r>
          </w:p>
        </w:tc>
        <w:tc>
          <w:tcPr>
            <w:tcW w:w="6441" w:type="dxa"/>
            <w:gridSpan w:val="2"/>
          </w:tcPr>
          <w:p w14:paraId="7C9871B3" w14:textId="77777777" w:rsidR="00901EFC" w:rsidRPr="000936A2" w:rsidRDefault="00901EFC" w:rsidP="00E547FC">
            <w:pPr>
              <w:rPr>
                <w:kern w:val="2"/>
                <w:sz w:val="22"/>
                <w:szCs w:val="22"/>
              </w:rPr>
            </w:pPr>
            <w:r w:rsidRPr="000936A2">
              <w:rPr>
                <w:bCs/>
                <w:sz w:val="22"/>
                <w:szCs w:val="22"/>
              </w:rPr>
              <w:lastRenderedPageBreak/>
              <w:t xml:space="preserve">Netaikoma </w:t>
            </w:r>
          </w:p>
          <w:p w14:paraId="7F4EE4F2" w14:textId="77777777" w:rsidR="00901EFC" w:rsidRPr="000936A2" w:rsidRDefault="00901EFC" w:rsidP="00E547FC">
            <w:pPr>
              <w:rPr>
                <w:kern w:val="2"/>
                <w:sz w:val="22"/>
                <w:szCs w:val="22"/>
              </w:rPr>
            </w:pPr>
          </w:p>
        </w:tc>
      </w:tr>
      <w:tr w:rsidR="00901EFC" w:rsidRPr="000936A2" w14:paraId="6ADF55AC" w14:textId="77777777" w:rsidTr="00CC7557">
        <w:trPr>
          <w:trHeight w:val="1177"/>
        </w:trPr>
        <w:tc>
          <w:tcPr>
            <w:tcW w:w="3094" w:type="dxa"/>
            <w:gridSpan w:val="2"/>
            <w:tcBorders>
              <w:top w:val="single" w:sz="4" w:space="0" w:color="auto"/>
              <w:left w:val="single" w:sz="4" w:space="0" w:color="auto"/>
              <w:bottom w:val="single" w:sz="4" w:space="0" w:color="auto"/>
              <w:right w:val="single" w:sz="4" w:space="0" w:color="auto"/>
            </w:tcBorders>
          </w:tcPr>
          <w:p w14:paraId="1CACF921" w14:textId="77777777" w:rsidR="00901EFC" w:rsidRPr="000936A2" w:rsidRDefault="00901EFC" w:rsidP="00E547FC">
            <w:pPr>
              <w:rPr>
                <w:b/>
                <w:kern w:val="2"/>
                <w:sz w:val="22"/>
                <w:szCs w:val="22"/>
              </w:rPr>
            </w:pPr>
            <w:r w:rsidRPr="000936A2">
              <w:rPr>
                <w:b/>
                <w:kern w:val="2"/>
                <w:sz w:val="22"/>
                <w:szCs w:val="22"/>
              </w:rPr>
              <w:t xml:space="preserve">9.8. Tiekėjui taikomos netesybos dėl Sutarties įvykdymo užtikrinimo </w:t>
            </w:r>
            <w:r w:rsidRPr="000936A2">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452669" w14:textId="28D327FA" w:rsidR="00901EFC" w:rsidRPr="000936A2" w:rsidRDefault="00901EFC" w:rsidP="00E547FC">
            <w:pPr>
              <w:rPr>
                <w:bCs/>
                <w:kern w:val="2"/>
                <w:sz w:val="22"/>
                <w:szCs w:val="22"/>
              </w:rPr>
            </w:pPr>
            <w:r w:rsidRPr="000936A2">
              <w:rPr>
                <w:bCs/>
                <w:kern w:val="2"/>
                <w:sz w:val="22"/>
                <w:szCs w:val="22"/>
              </w:rPr>
              <w:t>Netaikoma</w:t>
            </w:r>
          </w:p>
        </w:tc>
      </w:tr>
      <w:tr w:rsidR="00901EFC" w:rsidRPr="000936A2" w14:paraId="5BB50DD8" w14:textId="77777777" w:rsidTr="00E547FC">
        <w:trPr>
          <w:trHeight w:val="300"/>
        </w:trPr>
        <w:tc>
          <w:tcPr>
            <w:tcW w:w="3094" w:type="dxa"/>
            <w:gridSpan w:val="2"/>
          </w:tcPr>
          <w:p w14:paraId="14E684EC" w14:textId="77777777" w:rsidR="00901EFC" w:rsidRPr="000936A2" w:rsidRDefault="00901EFC" w:rsidP="00E547FC">
            <w:pPr>
              <w:rPr>
                <w:b/>
                <w:bCs/>
                <w:kern w:val="2"/>
                <w:sz w:val="22"/>
                <w:szCs w:val="22"/>
              </w:rPr>
            </w:pPr>
            <w:r w:rsidRPr="000936A2">
              <w:rPr>
                <w:b/>
                <w:sz w:val="22"/>
                <w:szCs w:val="22"/>
              </w:rPr>
              <w:t>9.9. Tiekėjui taikoma bauda dėl Pirkėjo simbolių, pavadinimo ir ženklo reklamoje ar rinkodaroje naudojimo reikalavimų nesilaikymo bei draudimo naudotis Pirkėjo sukurtais</w:t>
            </w:r>
            <w:r w:rsidRPr="000936A2">
              <w:rPr>
                <w:bCs/>
                <w:sz w:val="22"/>
                <w:szCs w:val="22"/>
              </w:rPr>
              <w:t xml:space="preserve"> </w:t>
            </w:r>
            <w:r w:rsidRPr="000936A2">
              <w:rPr>
                <w:b/>
                <w:sz w:val="22"/>
                <w:szCs w:val="22"/>
              </w:rPr>
              <w:t>intelektiniais veiklos rezultatais nesilaikymo</w:t>
            </w:r>
          </w:p>
        </w:tc>
        <w:tc>
          <w:tcPr>
            <w:tcW w:w="6441" w:type="dxa"/>
            <w:gridSpan w:val="2"/>
          </w:tcPr>
          <w:p w14:paraId="356E18AA" w14:textId="72915007" w:rsidR="00901EFC" w:rsidRPr="000936A2" w:rsidRDefault="00AF1215" w:rsidP="00045973">
            <w:pPr>
              <w:jc w:val="both"/>
              <w:rPr>
                <w:kern w:val="2"/>
                <w:sz w:val="22"/>
                <w:szCs w:val="22"/>
              </w:rPr>
            </w:pPr>
            <w:r w:rsidRPr="000936A2">
              <w:rPr>
                <w:kern w:val="2"/>
                <w:sz w:val="22"/>
                <w:szCs w:val="22"/>
              </w:rPr>
              <w:t>10 (dešimt) procentų dydžio bauda nuo Pradinės Sutarties vertės, nurodytos Specialiųjų sąlygų 5.2 punkte.</w:t>
            </w:r>
          </w:p>
        </w:tc>
      </w:tr>
      <w:tr w:rsidR="00901EFC" w:rsidRPr="000936A2" w14:paraId="354692AE" w14:textId="77777777" w:rsidTr="00E547FC">
        <w:trPr>
          <w:trHeight w:val="300"/>
        </w:trPr>
        <w:tc>
          <w:tcPr>
            <w:tcW w:w="3094" w:type="dxa"/>
            <w:gridSpan w:val="2"/>
          </w:tcPr>
          <w:p w14:paraId="4BE0FA60" w14:textId="77777777" w:rsidR="00901EFC" w:rsidRPr="000936A2" w:rsidRDefault="00901EFC" w:rsidP="00E547FC">
            <w:pPr>
              <w:rPr>
                <w:b/>
                <w:kern w:val="2"/>
                <w:sz w:val="22"/>
                <w:szCs w:val="22"/>
              </w:rPr>
            </w:pPr>
            <w:r w:rsidRPr="000936A2">
              <w:rPr>
                <w:b/>
                <w:kern w:val="2"/>
                <w:sz w:val="22"/>
                <w:szCs w:val="22"/>
              </w:rPr>
              <w:t>9.10. Kitos netesybos</w:t>
            </w:r>
          </w:p>
        </w:tc>
        <w:tc>
          <w:tcPr>
            <w:tcW w:w="6441" w:type="dxa"/>
            <w:gridSpan w:val="2"/>
          </w:tcPr>
          <w:p w14:paraId="10F205BA" w14:textId="77777777" w:rsidR="00901EFC" w:rsidRPr="000936A2" w:rsidRDefault="00901EFC" w:rsidP="00E547FC">
            <w:pPr>
              <w:rPr>
                <w:kern w:val="2"/>
                <w:sz w:val="22"/>
                <w:szCs w:val="22"/>
              </w:rPr>
            </w:pPr>
            <w:r w:rsidRPr="000936A2">
              <w:rPr>
                <w:kern w:val="2"/>
                <w:sz w:val="22"/>
                <w:szCs w:val="22"/>
              </w:rPr>
              <w:t xml:space="preserve">Netaikoma </w:t>
            </w:r>
          </w:p>
          <w:p w14:paraId="2FD263AC" w14:textId="77777777" w:rsidR="00901EFC" w:rsidRPr="000936A2" w:rsidRDefault="00901EFC" w:rsidP="00E547FC">
            <w:pPr>
              <w:rPr>
                <w:kern w:val="2"/>
                <w:sz w:val="22"/>
                <w:szCs w:val="22"/>
              </w:rPr>
            </w:pPr>
          </w:p>
        </w:tc>
      </w:tr>
      <w:tr w:rsidR="00901EFC" w:rsidRPr="000936A2" w14:paraId="18D8FED3" w14:textId="77777777" w:rsidTr="00E547FC">
        <w:trPr>
          <w:trHeight w:val="300"/>
        </w:trPr>
        <w:tc>
          <w:tcPr>
            <w:tcW w:w="9535" w:type="dxa"/>
            <w:gridSpan w:val="4"/>
          </w:tcPr>
          <w:p w14:paraId="6F75E4D7" w14:textId="77777777" w:rsidR="00901EFC" w:rsidRPr="000936A2" w:rsidRDefault="00901EFC" w:rsidP="00E547FC">
            <w:pPr>
              <w:jc w:val="center"/>
              <w:rPr>
                <w:kern w:val="2"/>
                <w:sz w:val="22"/>
                <w:szCs w:val="22"/>
              </w:rPr>
            </w:pPr>
            <w:r w:rsidRPr="000936A2">
              <w:rPr>
                <w:b/>
                <w:kern w:val="2"/>
                <w:sz w:val="22"/>
                <w:szCs w:val="22"/>
              </w:rPr>
              <w:t>10. ESMINĖS SUTARTIES SĄLYGOS</w:t>
            </w:r>
          </w:p>
        </w:tc>
      </w:tr>
      <w:tr w:rsidR="00901EFC" w:rsidRPr="000936A2" w14:paraId="311005FB" w14:textId="77777777" w:rsidTr="00E547FC">
        <w:trPr>
          <w:trHeight w:val="300"/>
        </w:trPr>
        <w:tc>
          <w:tcPr>
            <w:tcW w:w="3094" w:type="dxa"/>
            <w:gridSpan w:val="2"/>
          </w:tcPr>
          <w:p w14:paraId="57B49BB9" w14:textId="77777777" w:rsidR="00901EFC" w:rsidRPr="000936A2" w:rsidRDefault="00901EFC" w:rsidP="00E547FC">
            <w:pPr>
              <w:rPr>
                <w:b/>
                <w:kern w:val="2"/>
                <w:sz w:val="22"/>
                <w:szCs w:val="22"/>
              </w:rPr>
            </w:pPr>
            <w:r w:rsidRPr="000936A2">
              <w:rPr>
                <w:b/>
                <w:kern w:val="2"/>
                <w:sz w:val="22"/>
                <w:szCs w:val="22"/>
              </w:rPr>
              <w:t>10.1. Esminės Sutarties sąlygos</w:t>
            </w:r>
          </w:p>
        </w:tc>
        <w:tc>
          <w:tcPr>
            <w:tcW w:w="6441" w:type="dxa"/>
            <w:gridSpan w:val="2"/>
          </w:tcPr>
          <w:p w14:paraId="46C6F574" w14:textId="588A5A07" w:rsidR="00901EFC" w:rsidRPr="000936A2" w:rsidRDefault="00732A9C" w:rsidP="00045973">
            <w:pPr>
              <w:jc w:val="both"/>
              <w:textAlignment w:val="baseline"/>
              <w:rPr>
                <w:sz w:val="22"/>
                <w:szCs w:val="22"/>
              </w:rPr>
            </w:pPr>
            <w:r w:rsidRPr="000936A2">
              <w:rPr>
                <w:sz w:val="22"/>
                <w:szCs w:val="22"/>
              </w:rPr>
              <w:t>10.1.1.</w:t>
            </w:r>
            <w:r w:rsidR="00AF1215" w:rsidRPr="000936A2">
              <w:rPr>
                <w:sz w:val="22"/>
                <w:szCs w:val="22"/>
              </w:rPr>
              <w:t>A</w:t>
            </w:r>
            <w:r w:rsidR="00901EFC" w:rsidRPr="000936A2">
              <w:rPr>
                <w:sz w:val="22"/>
                <w:szCs w:val="22"/>
              </w:rPr>
              <w:t xml:space="preserve">plinkosauginių įsipareigojimų </w:t>
            </w:r>
            <w:r w:rsidR="00045973" w:rsidRPr="000936A2">
              <w:rPr>
                <w:sz w:val="22"/>
                <w:szCs w:val="22"/>
              </w:rPr>
              <w:t>nesilaikymas;</w:t>
            </w:r>
            <w:r w:rsidR="00901EFC" w:rsidRPr="000936A2">
              <w:rPr>
                <w:sz w:val="22"/>
                <w:szCs w:val="22"/>
              </w:rPr>
              <w:t xml:space="preserve"> </w:t>
            </w:r>
          </w:p>
          <w:p w14:paraId="795FD1D2" w14:textId="333053BF" w:rsidR="00732A9C" w:rsidRPr="000936A2" w:rsidRDefault="00732A9C" w:rsidP="00045973">
            <w:pPr>
              <w:pStyle w:val="Default"/>
              <w:jc w:val="both"/>
              <w:rPr>
                <w:sz w:val="22"/>
                <w:szCs w:val="22"/>
                <w:lang w:val="lt-LT"/>
              </w:rPr>
            </w:pPr>
          </w:p>
          <w:p w14:paraId="59C33689" w14:textId="037BAAEE" w:rsidR="00732A9C" w:rsidRPr="000936A2" w:rsidRDefault="00732A9C" w:rsidP="00045973">
            <w:pPr>
              <w:pStyle w:val="Default"/>
              <w:jc w:val="both"/>
              <w:rPr>
                <w:sz w:val="23"/>
                <w:szCs w:val="23"/>
                <w:lang w:val="lt-LT"/>
              </w:rPr>
            </w:pPr>
            <w:r w:rsidRPr="000936A2">
              <w:rPr>
                <w:sz w:val="22"/>
                <w:szCs w:val="22"/>
                <w:lang w:val="lt-LT"/>
              </w:rPr>
              <w:t>10.1.2. Šalys susitaria, kad Civilinės atsakomybės draudimo sutarties nesudarymas (nepratęsimas) Sutartyje nustatytais terminais ir tvarka yra laikomas esminiu Sutarties pažeidimu. Tai negalioja Sutartyje aprašytoms išimtims, kada draudimas gali laikinai negalioti (būti nepratęstas),</w:t>
            </w:r>
            <w:r w:rsidR="00E11935" w:rsidRPr="000936A2">
              <w:rPr>
                <w:sz w:val="22"/>
                <w:szCs w:val="22"/>
                <w:lang w:val="lt-LT"/>
              </w:rPr>
              <w:t xml:space="preserve"> kaip tai nurodyta Sutarties 4.1.6</w:t>
            </w:r>
            <w:r w:rsidRPr="000936A2">
              <w:rPr>
                <w:sz w:val="22"/>
                <w:szCs w:val="22"/>
                <w:lang w:val="lt-LT"/>
              </w:rPr>
              <w:t>. p.</w:t>
            </w:r>
            <w:r w:rsidR="00E11935" w:rsidRPr="000936A2">
              <w:rPr>
                <w:sz w:val="22"/>
                <w:szCs w:val="22"/>
                <w:lang w:val="lt-LT"/>
              </w:rPr>
              <w:t xml:space="preserve"> atvejais.</w:t>
            </w:r>
            <w:r w:rsidRPr="000936A2">
              <w:rPr>
                <w:sz w:val="23"/>
                <w:szCs w:val="23"/>
                <w:lang w:val="lt-LT"/>
              </w:rPr>
              <w:t xml:space="preserve"> </w:t>
            </w:r>
          </w:p>
        </w:tc>
      </w:tr>
      <w:tr w:rsidR="00901EFC" w:rsidRPr="000936A2" w14:paraId="3323436C" w14:textId="77777777" w:rsidTr="00E547FC">
        <w:trPr>
          <w:trHeight w:val="300"/>
        </w:trPr>
        <w:tc>
          <w:tcPr>
            <w:tcW w:w="3094" w:type="dxa"/>
            <w:gridSpan w:val="2"/>
          </w:tcPr>
          <w:p w14:paraId="4EC22A5A" w14:textId="77777777" w:rsidR="00901EFC" w:rsidRPr="000936A2" w:rsidRDefault="00901EFC" w:rsidP="00E547FC">
            <w:pPr>
              <w:rPr>
                <w:b/>
                <w:kern w:val="2"/>
                <w:sz w:val="22"/>
                <w:szCs w:val="22"/>
              </w:rPr>
            </w:pPr>
            <w:r w:rsidRPr="000936A2">
              <w:rPr>
                <w:b/>
                <w:bCs/>
                <w:sz w:val="22"/>
                <w:szCs w:val="22"/>
              </w:rPr>
              <w:t>10.2. Dideli arba nuolatiniai esminės Sutarties sąlygos vykdymo trūkumai</w:t>
            </w:r>
          </w:p>
        </w:tc>
        <w:tc>
          <w:tcPr>
            <w:tcW w:w="6441" w:type="dxa"/>
            <w:gridSpan w:val="2"/>
          </w:tcPr>
          <w:p w14:paraId="09DF9311" w14:textId="425249EF" w:rsidR="00901EFC" w:rsidRPr="000936A2" w:rsidRDefault="00253FC4" w:rsidP="00E547FC">
            <w:pPr>
              <w:jc w:val="both"/>
              <w:textAlignment w:val="baseline"/>
              <w:rPr>
                <w:sz w:val="22"/>
                <w:szCs w:val="22"/>
              </w:rPr>
            </w:pPr>
            <w:r w:rsidRPr="000936A2">
              <w:rPr>
                <w:sz w:val="22"/>
                <w:szCs w:val="22"/>
              </w:rPr>
              <w:t>D</w:t>
            </w:r>
            <w:r w:rsidR="00901EFC" w:rsidRPr="000936A2">
              <w:rPr>
                <w:sz w:val="22"/>
                <w:szCs w:val="22"/>
              </w:rPr>
              <w:t xml:space="preserve">ideliu ar nuolatiniu </w:t>
            </w:r>
            <w:r w:rsidRPr="000936A2">
              <w:rPr>
                <w:sz w:val="22"/>
                <w:szCs w:val="22"/>
              </w:rPr>
              <w:t xml:space="preserve">Sutarties </w:t>
            </w:r>
            <w:r w:rsidR="00901EFC" w:rsidRPr="000936A2">
              <w:rPr>
                <w:sz w:val="22"/>
                <w:szCs w:val="22"/>
              </w:rPr>
              <w:t>sąlyg</w:t>
            </w:r>
            <w:r w:rsidRPr="000936A2">
              <w:rPr>
                <w:sz w:val="22"/>
                <w:szCs w:val="22"/>
              </w:rPr>
              <w:t>ų vykdymo trūkumu laikomas</w:t>
            </w:r>
            <w:r w:rsidR="00901EFC" w:rsidRPr="000936A2">
              <w:rPr>
                <w:sz w:val="22"/>
                <w:szCs w:val="22"/>
              </w:rPr>
              <w:t xml:space="preserve"> </w:t>
            </w:r>
            <w:r w:rsidRPr="000936A2">
              <w:rPr>
                <w:sz w:val="22"/>
                <w:szCs w:val="22"/>
              </w:rPr>
              <w:t>žymus  tiekėjo paslaugų suteikimo terminų uždelsimas, trunkantis daugiau nei 30 darbo dienų suteikti paslaugas nustatytais terminais.</w:t>
            </w:r>
          </w:p>
          <w:p w14:paraId="6119BAE1" w14:textId="77777777" w:rsidR="00901EFC" w:rsidRPr="000936A2" w:rsidRDefault="00901EFC" w:rsidP="00E547FC">
            <w:pPr>
              <w:rPr>
                <w:sz w:val="22"/>
                <w:szCs w:val="22"/>
              </w:rPr>
            </w:pPr>
          </w:p>
        </w:tc>
      </w:tr>
      <w:tr w:rsidR="00901EFC" w:rsidRPr="000936A2" w14:paraId="70018B9B" w14:textId="77777777" w:rsidTr="00E547FC">
        <w:trPr>
          <w:trHeight w:val="300"/>
        </w:trPr>
        <w:tc>
          <w:tcPr>
            <w:tcW w:w="9535" w:type="dxa"/>
            <w:gridSpan w:val="4"/>
          </w:tcPr>
          <w:p w14:paraId="6ADE5F79" w14:textId="77777777" w:rsidR="00901EFC" w:rsidRPr="000936A2" w:rsidRDefault="00901EFC" w:rsidP="00E547FC">
            <w:pPr>
              <w:jc w:val="center"/>
              <w:rPr>
                <w:b/>
                <w:kern w:val="2"/>
                <w:sz w:val="22"/>
                <w:szCs w:val="22"/>
              </w:rPr>
            </w:pPr>
            <w:r w:rsidRPr="000936A2">
              <w:rPr>
                <w:b/>
                <w:kern w:val="2"/>
                <w:sz w:val="22"/>
                <w:szCs w:val="22"/>
              </w:rPr>
              <w:t>11. SUTARTIES GALIOJIMAS IR KEITIMAS</w:t>
            </w:r>
          </w:p>
        </w:tc>
      </w:tr>
      <w:tr w:rsidR="00901EFC" w:rsidRPr="000936A2" w14:paraId="7438CD34" w14:textId="77777777" w:rsidTr="00E547FC">
        <w:trPr>
          <w:trHeight w:val="300"/>
        </w:trPr>
        <w:tc>
          <w:tcPr>
            <w:tcW w:w="3094" w:type="dxa"/>
            <w:gridSpan w:val="2"/>
          </w:tcPr>
          <w:p w14:paraId="0655B3D2" w14:textId="77777777" w:rsidR="00901EFC" w:rsidRPr="000936A2" w:rsidRDefault="00901EFC" w:rsidP="00E547FC">
            <w:pPr>
              <w:rPr>
                <w:b/>
                <w:kern w:val="2"/>
                <w:sz w:val="22"/>
                <w:szCs w:val="22"/>
              </w:rPr>
            </w:pPr>
            <w:r w:rsidRPr="000936A2">
              <w:rPr>
                <w:b/>
                <w:sz w:val="22"/>
                <w:szCs w:val="22"/>
              </w:rPr>
              <w:t>11.1. Sutarties sudarymas ir įsigaliojimas</w:t>
            </w:r>
          </w:p>
        </w:tc>
        <w:tc>
          <w:tcPr>
            <w:tcW w:w="6441" w:type="dxa"/>
            <w:gridSpan w:val="2"/>
          </w:tcPr>
          <w:p w14:paraId="53F15BE9" w14:textId="77777777" w:rsidR="00901EFC" w:rsidRPr="000936A2" w:rsidRDefault="00901EFC" w:rsidP="00E547FC">
            <w:pPr>
              <w:rPr>
                <w:kern w:val="2"/>
                <w:sz w:val="22"/>
                <w:szCs w:val="22"/>
              </w:rPr>
            </w:pPr>
            <w:r w:rsidRPr="000936A2">
              <w:rPr>
                <w:kern w:val="2"/>
                <w:sz w:val="22"/>
                <w:szCs w:val="22"/>
              </w:rPr>
              <w:t>Ši Sutartis laikoma sudaryta ir įsigalioja nuo Sutarties pasirašymo dienos (antrosios Šalies pasirašymo dieną).</w:t>
            </w:r>
          </w:p>
          <w:p w14:paraId="1143E1C4" w14:textId="538B0497" w:rsidR="00901EFC" w:rsidRPr="000936A2" w:rsidRDefault="00901EFC" w:rsidP="00FB40F6">
            <w:pPr>
              <w:rPr>
                <w:kern w:val="2"/>
                <w:sz w:val="22"/>
                <w:szCs w:val="22"/>
              </w:rPr>
            </w:pPr>
            <w:r w:rsidRPr="000936A2">
              <w:rPr>
                <w:kern w:val="2"/>
                <w:sz w:val="22"/>
                <w:szCs w:val="22"/>
              </w:rPr>
              <w:t>Sutartis galioja iki visiško prievolių įvykdymo (kol bus išnaudota Pradinės Sutarties vertė</w:t>
            </w:r>
            <w:r w:rsidR="00FB40F6" w:rsidRPr="000936A2">
              <w:rPr>
                <w:kern w:val="2"/>
                <w:sz w:val="22"/>
                <w:szCs w:val="22"/>
              </w:rPr>
              <w:t xml:space="preserve"> arba Sutarties baigs galioti)</w:t>
            </w:r>
            <w:r w:rsidRPr="000936A2">
              <w:rPr>
                <w:kern w:val="2"/>
                <w:sz w:val="22"/>
                <w:szCs w:val="22"/>
              </w:rPr>
              <w:t>.</w:t>
            </w:r>
          </w:p>
        </w:tc>
      </w:tr>
      <w:tr w:rsidR="00901EFC" w:rsidRPr="000936A2" w14:paraId="32D9B162" w14:textId="77777777" w:rsidTr="00E547FC">
        <w:trPr>
          <w:trHeight w:val="300"/>
        </w:trPr>
        <w:tc>
          <w:tcPr>
            <w:tcW w:w="3094" w:type="dxa"/>
            <w:gridSpan w:val="2"/>
          </w:tcPr>
          <w:p w14:paraId="42253C27" w14:textId="77777777" w:rsidR="00901EFC" w:rsidRPr="000936A2" w:rsidRDefault="00901EFC" w:rsidP="00E547FC">
            <w:pPr>
              <w:rPr>
                <w:b/>
                <w:kern w:val="2"/>
                <w:sz w:val="22"/>
                <w:szCs w:val="22"/>
              </w:rPr>
            </w:pPr>
            <w:r w:rsidRPr="000936A2">
              <w:rPr>
                <w:b/>
                <w:kern w:val="2"/>
                <w:sz w:val="22"/>
                <w:szCs w:val="22"/>
              </w:rPr>
              <w:t>11.2. Sutarties galiojimo termino pratęsimas</w:t>
            </w:r>
          </w:p>
        </w:tc>
        <w:tc>
          <w:tcPr>
            <w:tcW w:w="6441" w:type="dxa"/>
            <w:gridSpan w:val="2"/>
          </w:tcPr>
          <w:p w14:paraId="3B924A3B" w14:textId="65277397" w:rsidR="00732A9C" w:rsidRPr="000936A2" w:rsidRDefault="00E547FC" w:rsidP="00045973">
            <w:pPr>
              <w:pStyle w:val="Default"/>
              <w:jc w:val="both"/>
              <w:rPr>
                <w:sz w:val="22"/>
                <w:szCs w:val="22"/>
                <w:lang w:val="lt-LT"/>
              </w:rPr>
            </w:pPr>
            <w:r w:rsidRPr="000936A2">
              <w:rPr>
                <w:sz w:val="22"/>
                <w:szCs w:val="22"/>
                <w:lang w:val="lt-LT"/>
              </w:rPr>
              <w:t xml:space="preserve">11.2.1. </w:t>
            </w:r>
            <w:r w:rsidR="00732A9C" w:rsidRPr="000936A2">
              <w:rPr>
                <w:sz w:val="22"/>
                <w:szCs w:val="22"/>
                <w:lang w:val="lt-LT"/>
              </w:rPr>
              <w:t>Kadangi projekto vykdymo priežiūra (Pirkėjui viešojo pirkimo būdu įsigijus rangos darbus) pradedama vykdyti nuo faktinės statybos rangos darbų pradžios iki statybos užbaigimo darbų priėmimo – jeigu taip atsitiktų, kad projekto vykdymo priežiūros darbai viršytų sutarties galiojimo terminą, kuris yra apibūdintas Sutarties 11.1. p., jis gali būti pratęstas</w:t>
            </w:r>
            <w:r w:rsidR="00150B97" w:rsidRPr="000936A2">
              <w:rPr>
                <w:sz w:val="22"/>
                <w:szCs w:val="22"/>
                <w:lang w:val="lt-LT"/>
              </w:rPr>
              <w:t xml:space="preserve"> iki tol, kol bus išduotas statybos užbaigimo dokumentas</w:t>
            </w:r>
            <w:r w:rsidR="00732A9C" w:rsidRPr="000936A2">
              <w:rPr>
                <w:sz w:val="22"/>
                <w:szCs w:val="22"/>
                <w:lang w:val="lt-LT"/>
              </w:rPr>
              <w:t>. Ši nuostata galioja tik tokiu atveju, jeigu užsitęsia statybos darbų atlikimas ilgiau nei nurodyta Specialiųjų sutarties sąlygų 4.1. p.</w:t>
            </w:r>
          </w:p>
          <w:p w14:paraId="1AB24369" w14:textId="43D0DC33" w:rsidR="00936725" w:rsidRPr="000936A2" w:rsidRDefault="00936725" w:rsidP="00045973">
            <w:pPr>
              <w:pStyle w:val="Default"/>
              <w:jc w:val="both"/>
              <w:rPr>
                <w:sz w:val="22"/>
                <w:szCs w:val="22"/>
                <w:lang w:val="lt-LT"/>
              </w:rPr>
            </w:pPr>
          </w:p>
          <w:p w14:paraId="546F0456" w14:textId="77777777" w:rsidR="00E547FC" w:rsidRPr="000936A2" w:rsidRDefault="00E547FC" w:rsidP="00E547FC">
            <w:pPr>
              <w:pStyle w:val="Default"/>
              <w:rPr>
                <w:sz w:val="22"/>
                <w:szCs w:val="22"/>
                <w:lang w:val="lt-LT"/>
              </w:rPr>
            </w:pPr>
          </w:p>
          <w:p w14:paraId="1B65E034" w14:textId="13821548" w:rsidR="00E547FC" w:rsidRPr="000936A2" w:rsidRDefault="00E547FC" w:rsidP="007F6572">
            <w:pPr>
              <w:pStyle w:val="Default"/>
              <w:jc w:val="both"/>
              <w:rPr>
                <w:sz w:val="22"/>
                <w:szCs w:val="22"/>
                <w:lang w:val="lt-LT"/>
              </w:rPr>
            </w:pPr>
            <w:r w:rsidRPr="000936A2">
              <w:rPr>
                <w:sz w:val="22"/>
                <w:szCs w:val="22"/>
                <w:lang w:val="lt-LT"/>
              </w:rPr>
              <w:t xml:space="preserve">11.2.2. Paslaugos (jų etapas) gali būti sustabdytos ir Paslaugų (jų etapo) atlikimo termino eiga sustabdyta esant šioje Sutartyje apibrėžtoms aplinkybėms. Pirkėjas gali sustabdyti Paslaugas (jų etapą): </w:t>
            </w:r>
          </w:p>
          <w:p w14:paraId="2E56F718" w14:textId="63CC3A4C" w:rsidR="00E547FC" w:rsidRPr="000936A2" w:rsidRDefault="00E547FC" w:rsidP="007F6572">
            <w:pPr>
              <w:pStyle w:val="Default"/>
              <w:jc w:val="both"/>
              <w:rPr>
                <w:sz w:val="22"/>
                <w:szCs w:val="22"/>
                <w:lang w:val="lt-LT"/>
              </w:rPr>
            </w:pPr>
            <w:r w:rsidRPr="000936A2">
              <w:rPr>
                <w:sz w:val="22"/>
                <w:szCs w:val="22"/>
                <w:lang w:val="lt-LT"/>
              </w:rPr>
              <w:t>11.2.2.1. dėl priežasčių, kurios nepriklauso nuo Tiekėjo ir/ar Pirkėjo ir kurias Tiekėjas ir/ar Pirkėjas turės paaiškinti raštu, tai yra, pavyzdžiui, dėl trečiųjų šalių neveikimo arba netinkamo veikimo;</w:t>
            </w:r>
          </w:p>
          <w:p w14:paraId="6B87E4B4" w14:textId="09654079" w:rsidR="00E547FC" w:rsidRPr="000936A2" w:rsidRDefault="00E547FC" w:rsidP="007F6572">
            <w:pPr>
              <w:pStyle w:val="Default"/>
              <w:jc w:val="both"/>
              <w:rPr>
                <w:sz w:val="22"/>
                <w:szCs w:val="22"/>
                <w:lang w:val="lt-LT"/>
              </w:rPr>
            </w:pPr>
            <w:r w:rsidRPr="000936A2">
              <w:rPr>
                <w:sz w:val="22"/>
                <w:szCs w:val="22"/>
                <w:lang w:val="lt-LT"/>
              </w:rPr>
              <w:t>11.2.2.2. dėl atsiradusių papildomų darbų, pavyzdžiui, vertingųjų savybių tikslinimo poreikio, ekspertizės paslaugų įsigijimo;</w:t>
            </w:r>
          </w:p>
          <w:p w14:paraId="15F8ED3B" w14:textId="32E413CC" w:rsidR="00E547FC" w:rsidRPr="000936A2" w:rsidRDefault="00E547FC" w:rsidP="007F6572">
            <w:pPr>
              <w:pStyle w:val="Default"/>
              <w:jc w:val="both"/>
              <w:rPr>
                <w:sz w:val="22"/>
                <w:szCs w:val="22"/>
                <w:lang w:val="lt-LT"/>
              </w:rPr>
            </w:pPr>
            <w:r w:rsidRPr="000936A2">
              <w:rPr>
                <w:sz w:val="22"/>
                <w:szCs w:val="22"/>
                <w:lang w:val="lt-LT"/>
              </w:rPr>
              <w:t>11.2.2.3. dėl teisminių ginčų ir dėl kitų aplinkybių, kurios nebuvo žinomos pirkimo vykdymo metu ir su kuriomis susidurtų bet kuris Tiekėjas ar Pirkėjas, pavyzdžiui, ginčai dėl servitutų;</w:t>
            </w:r>
          </w:p>
          <w:p w14:paraId="2775807E" w14:textId="3402F9BE" w:rsidR="00E547FC" w:rsidRPr="000936A2" w:rsidRDefault="00E547FC" w:rsidP="007F6572">
            <w:pPr>
              <w:pStyle w:val="Default"/>
              <w:jc w:val="both"/>
              <w:rPr>
                <w:sz w:val="22"/>
                <w:szCs w:val="22"/>
                <w:lang w:val="lt-LT"/>
              </w:rPr>
            </w:pPr>
            <w:r w:rsidRPr="000936A2">
              <w:rPr>
                <w:sz w:val="22"/>
                <w:szCs w:val="22"/>
                <w:lang w:val="lt-LT"/>
              </w:rPr>
              <w:lastRenderedPageBreak/>
              <w:t>11.2.2.4. dėl kitų trečiųjų šalių, susijusių su Paslaugų atlikimu, kurios delsia atlikti arba kitaip pažeidžia savo įsipareigojimus;</w:t>
            </w:r>
          </w:p>
          <w:p w14:paraId="5C412653" w14:textId="67F20AD9" w:rsidR="00E547FC" w:rsidRPr="000936A2" w:rsidRDefault="00E547FC" w:rsidP="007F6572">
            <w:pPr>
              <w:pStyle w:val="Default"/>
              <w:jc w:val="both"/>
              <w:rPr>
                <w:sz w:val="22"/>
                <w:szCs w:val="22"/>
                <w:lang w:val="lt-LT"/>
              </w:rPr>
            </w:pPr>
            <w:r w:rsidRPr="000936A2">
              <w:rPr>
                <w:sz w:val="22"/>
                <w:szCs w:val="22"/>
                <w:lang w:val="lt-LT"/>
              </w:rPr>
              <w:t>11.2.2.5. dėl sustabdyto arba nepakankamo finansavimo;</w:t>
            </w:r>
          </w:p>
          <w:p w14:paraId="4DB09772" w14:textId="4643C6EF" w:rsidR="00E547FC" w:rsidRPr="000936A2" w:rsidRDefault="00E547FC" w:rsidP="007F6572">
            <w:pPr>
              <w:pStyle w:val="Default"/>
              <w:jc w:val="both"/>
              <w:rPr>
                <w:sz w:val="22"/>
                <w:szCs w:val="22"/>
                <w:lang w:val="lt-LT"/>
              </w:rPr>
            </w:pPr>
            <w:r w:rsidRPr="000936A2">
              <w:rPr>
                <w:sz w:val="22"/>
                <w:szCs w:val="22"/>
                <w:lang w:val="lt-LT"/>
              </w:rPr>
              <w:t xml:space="preserve">11.2.2.6. jeigu Pirkėjas atlieka kitus technologiškai susijusius darbus ar procesus ir negali per 10 darbo dienų pateikti patvirtinimo dėl Tiekėjo pateiktų suderinti projektavimo sprendinių, arba kitų Pirkėjui pagal Sutartį reikalaujamų atsakyti klausimų; </w:t>
            </w:r>
          </w:p>
          <w:p w14:paraId="11F567B1" w14:textId="6E84F652" w:rsidR="00E547FC" w:rsidRPr="000936A2" w:rsidRDefault="00E547FC" w:rsidP="007F6572">
            <w:pPr>
              <w:pStyle w:val="Default"/>
              <w:jc w:val="both"/>
              <w:rPr>
                <w:sz w:val="22"/>
                <w:szCs w:val="22"/>
                <w:lang w:val="lt-LT"/>
              </w:rPr>
            </w:pPr>
            <w:r w:rsidRPr="000936A2">
              <w:rPr>
                <w:sz w:val="22"/>
                <w:szCs w:val="22"/>
                <w:lang w:val="lt-LT"/>
              </w:rPr>
              <w:t>11.2.2.7. jeigu turi būti papildomai atliekama techninio darbo projekto ekspertizė (Projekto vykdymo priežiūros darbų atlikimo etape);</w:t>
            </w:r>
          </w:p>
          <w:p w14:paraId="59BD91F9" w14:textId="77777777" w:rsidR="00E547FC" w:rsidRPr="000936A2" w:rsidRDefault="00E547FC" w:rsidP="00E547FC">
            <w:pPr>
              <w:pStyle w:val="Default"/>
              <w:jc w:val="both"/>
              <w:rPr>
                <w:sz w:val="22"/>
                <w:szCs w:val="22"/>
                <w:lang w:val="lt-LT"/>
              </w:rPr>
            </w:pPr>
            <w:r w:rsidRPr="000936A2">
              <w:rPr>
                <w:sz w:val="22"/>
                <w:szCs w:val="22"/>
                <w:lang w:val="lt-LT"/>
              </w:rPr>
              <w:t>11.2.3. Apie Paslaugų atlikimo sustabdymą Pirkėjas raštu informuoja Tiekėją ne vėliau kaip prieš 5 darbo dienas iki Paslaugų atlikimo sustabdymo dienos.</w:t>
            </w:r>
          </w:p>
          <w:p w14:paraId="5592E8CE" w14:textId="4E5B6D62" w:rsidR="00E547FC" w:rsidRPr="000936A2" w:rsidRDefault="00E547FC" w:rsidP="00E547FC">
            <w:pPr>
              <w:pStyle w:val="Default"/>
              <w:jc w:val="both"/>
              <w:rPr>
                <w:sz w:val="22"/>
                <w:szCs w:val="22"/>
                <w:lang w:val="lt-LT"/>
              </w:rPr>
            </w:pPr>
            <w:r w:rsidRPr="000936A2">
              <w:rPr>
                <w:sz w:val="22"/>
                <w:szCs w:val="22"/>
                <w:lang w:val="lt-LT"/>
              </w:rPr>
              <w:t xml:space="preserve">11.2.4. Išnykus Sutarties 11.2.2. punkte nurodytoms aplinkybėms, dėl kurių Sutartinių įsipareigojimų vykdymas buvo sustabdytas, yra atnaujinamas Paslaugų (jo etapo(-ų)) atlikimo termino skaičiavimas. Paslaugų (jo etapo(-ų)) atlikimo termino sustabdymas ir (ar) Paslaugų (jo etapo(-ų)) atlikimo termino atnaujinimas įforminamas Pirkėjo raštu. Paslaugų (jo etapo(-ų)) atlikimas privalo būti pradėtas ne vėliau kaip per 10 kalendorinių dienų (jei būtina, prieš tai aptarus su </w:t>
            </w:r>
            <w:proofErr w:type="spellStart"/>
            <w:r w:rsidRPr="000936A2">
              <w:rPr>
                <w:sz w:val="22"/>
                <w:szCs w:val="22"/>
                <w:lang w:val="lt-LT"/>
              </w:rPr>
              <w:t>Piekėju</w:t>
            </w:r>
            <w:proofErr w:type="spellEnd"/>
            <w:r w:rsidRPr="000936A2">
              <w:rPr>
                <w:sz w:val="22"/>
                <w:szCs w:val="22"/>
                <w:lang w:val="lt-LT"/>
              </w:rPr>
              <w:t xml:space="preserve"> Paslaugų (jo etapo(-ų)) tęsimo sąlygas ir tvarką) nuo Pirkėjo rašto apie Paslaugų (jo etapo(-ų)) atlikimo termino atnaujinimą gavimo dienos. Atnaujinus Paslaugų (jo etapo(-ų)) atlikimo terminą, Tiekėjo sutartinių įsipareigojimų vykdymui yra paliekamas toks laikas, kuris būtų likęs, jeigu sutartinių įsipareigojimų vykdymas nebūtų buvęs sustabdytas. </w:t>
            </w:r>
          </w:p>
          <w:p w14:paraId="3E9C6E30" w14:textId="5338D085" w:rsidR="00936725" w:rsidRPr="000936A2" w:rsidRDefault="00E547FC" w:rsidP="00E547FC">
            <w:pPr>
              <w:pStyle w:val="Default"/>
              <w:rPr>
                <w:sz w:val="22"/>
                <w:szCs w:val="22"/>
                <w:lang w:val="lt-LT"/>
              </w:rPr>
            </w:pPr>
            <w:r w:rsidRPr="000936A2">
              <w:rPr>
                <w:sz w:val="22"/>
                <w:szCs w:val="22"/>
                <w:lang w:val="lt-LT"/>
              </w:rPr>
              <w:t xml:space="preserve"> </w:t>
            </w:r>
          </w:p>
          <w:p w14:paraId="0E8F8478" w14:textId="173C04A7" w:rsidR="00901EFC" w:rsidRPr="000936A2" w:rsidRDefault="00901EFC" w:rsidP="00E547FC">
            <w:pPr>
              <w:rPr>
                <w:kern w:val="2"/>
                <w:sz w:val="22"/>
                <w:szCs w:val="22"/>
              </w:rPr>
            </w:pPr>
          </w:p>
        </w:tc>
      </w:tr>
      <w:tr w:rsidR="00901EFC" w:rsidRPr="000936A2" w14:paraId="3B10E120" w14:textId="77777777" w:rsidTr="00E547FC">
        <w:trPr>
          <w:trHeight w:val="300"/>
        </w:trPr>
        <w:tc>
          <w:tcPr>
            <w:tcW w:w="9535" w:type="dxa"/>
            <w:gridSpan w:val="4"/>
          </w:tcPr>
          <w:p w14:paraId="6476C282" w14:textId="77777777" w:rsidR="00901EFC" w:rsidRPr="000936A2" w:rsidRDefault="00901EFC" w:rsidP="00E547FC">
            <w:pPr>
              <w:jc w:val="center"/>
              <w:rPr>
                <w:b/>
                <w:kern w:val="2"/>
                <w:sz w:val="22"/>
                <w:szCs w:val="22"/>
              </w:rPr>
            </w:pPr>
            <w:r w:rsidRPr="000936A2">
              <w:rPr>
                <w:b/>
                <w:kern w:val="2"/>
                <w:sz w:val="22"/>
                <w:szCs w:val="22"/>
              </w:rPr>
              <w:lastRenderedPageBreak/>
              <w:t>12. SUTARTIES NUTRAUKIMAS</w:t>
            </w:r>
          </w:p>
        </w:tc>
      </w:tr>
      <w:tr w:rsidR="00901EFC" w:rsidRPr="000936A2" w14:paraId="5C67F281" w14:textId="77777777" w:rsidTr="00E547FC">
        <w:trPr>
          <w:trHeight w:val="300"/>
        </w:trPr>
        <w:tc>
          <w:tcPr>
            <w:tcW w:w="3058" w:type="dxa"/>
            <w:tcBorders>
              <w:top w:val="single" w:sz="4" w:space="0" w:color="auto"/>
              <w:left w:val="single" w:sz="4" w:space="0" w:color="auto"/>
              <w:bottom w:val="single" w:sz="4" w:space="0" w:color="auto"/>
              <w:right w:val="single" w:sz="4" w:space="0" w:color="auto"/>
            </w:tcBorders>
          </w:tcPr>
          <w:p w14:paraId="119951AF" w14:textId="77777777" w:rsidR="00901EFC" w:rsidRPr="000936A2" w:rsidRDefault="00901EFC" w:rsidP="00E547FC">
            <w:pPr>
              <w:rPr>
                <w:b/>
                <w:kern w:val="2"/>
                <w:sz w:val="22"/>
                <w:szCs w:val="22"/>
              </w:rPr>
            </w:pPr>
            <w:r w:rsidRPr="000936A2">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1210FCD" w14:textId="2F2E902C" w:rsidR="00901EFC" w:rsidRPr="000936A2" w:rsidRDefault="00901EFC" w:rsidP="00E547FC">
            <w:pPr>
              <w:rPr>
                <w:kern w:val="2"/>
                <w:sz w:val="22"/>
                <w:szCs w:val="22"/>
              </w:rPr>
            </w:pPr>
            <w:r w:rsidRPr="000936A2">
              <w:rPr>
                <w:kern w:val="2"/>
                <w:sz w:val="22"/>
                <w:szCs w:val="22"/>
              </w:rPr>
              <w:t>Sutartis gali būti nutraukiama rašytiniu Šalių susitarimu arba vienašališkai, Bendrosiose sąlygose ir šiais Specialiosiose sąlygose nurodytais atvejais ir nustatyta tvarka.</w:t>
            </w:r>
          </w:p>
        </w:tc>
      </w:tr>
      <w:tr w:rsidR="00901EFC" w:rsidRPr="000936A2" w14:paraId="66B18EDA" w14:textId="77777777" w:rsidTr="00E547FC">
        <w:trPr>
          <w:trHeight w:val="300"/>
        </w:trPr>
        <w:tc>
          <w:tcPr>
            <w:tcW w:w="3058" w:type="dxa"/>
            <w:tcBorders>
              <w:top w:val="single" w:sz="4" w:space="0" w:color="auto"/>
              <w:left w:val="single" w:sz="4" w:space="0" w:color="auto"/>
              <w:bottom w:val="single" w:sz="4" w:space="0" w:color="auto"/>
              <w:right w:val="single" w:sz="4" w:space="0" w:color="auto"/>
            </w:tcBorders>
          </w:tcPr>
          <w:p w14:paraId="1ACF2033" w14:textId="77777777" w:rsidR="00901EFC" w:rsidRPr="000936A2" w:rsidRDefault="00901EFC" w:rsidP="00E547FC">
            <w:pPr>
              <w:rPr>
                <w:b/>
                <w:kern w:val="2"/>
                <w:sz w:val="22"/>
                <w:szCs w:val="22"/>
              </w:rPr>
            </w:pPr>
            <w:r w:rsidRPr="000936A2">
              <w:rPr>
                <w:b/>
                <w:kern w:val="2"/>
                <w:sz w:val="22"/>
                <w:szCs w:val="22"/>
              </w:rPr>
              <w:t xml:space="preserve">12.2. Esminiai Sutarties </w:t>
            </w:r>
            <w:r w:rsidRPr="000936A2">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712F622" w14:textId="77777777" w:rsidR="00901EFC" w:rsidRPr="000936A2" w:rsidRDefault="00901EFC" w:rsidP="00E547FC">
            <w:pPr>
              <w:rPr>
                <w:kern w:val="2"/>
                <w:sz w:val="22"/>
                <w:szCs w:val="22"/>
              </w:rPr>
            </w:pPr>
            <w:r w:rsidRPr="000936A2">
              <w:rPr>
                <w:kern w:val="2"/>
                <w:sz w:val="22"/>
                <w:szCs w:val="22"/>
              </w:rPr>
              <w:t>12.2.1. jeigu Tiekėjas nevykdo prisiimtų įsipareigojimų už Sutartyje nustatytą Sutarties kainą;</w:t>
            </w:r>
          </w:p>
          <w:p w14:paraId="4D793345" w14:textId="27F3D697" w:rsidR="00901EFC" w:rsidRPr="000936A2" w:rsidRDefault="00901EFC" w:rsidP="00E547FC">
            <w:pPr>
              <w:jc w:val="both"/>
              <w:rPr>
                <w:rFonts w:eastAsia="Arial"/>
                <w:kern w:val="2"/>
                <w:sz w:val="22"/>
                <w:szCs w:val="22"/>
              </w:rPr>
            </w:pPr>
            <w:r w:rsidRPr="000936A2">
              <w:rPr>
                <w:rFonts w:eastAsia="Arial"/>
                <w:kern w:val="2"/>
                <w:sz w:val="22"/>
                <w:szCs w:val="22"/>
              </w:rPr>
              <w:t xml:space="preserve">12.2.2. jeigu Tiekėjas nesilaiko Sutartyje nustatytų Paslaugų teikimo terminų 2 (du) kartus iš eilės arba vėluoja suteikti Paslaugas daugiau nei 30 (trisdešimt) </w:t>
            </w:r>
            <w:r w:rsidR="0024328D" w:rsidRPr="000936A2">
              <w:rPr>
                <w:rFonts w:eastAsia="Arial"/>
                <w:kern w:val="2"/>
                <w:sz w:val="22"/>
                <w:szCs w:val="22"/>
              </w:rPr>
              <w:t xml:space="preserve">darbo </w:t>
            </w:r>
            <w:r w:rsidRPr="000936A2">
              <w:rPr>
                <w:rFonts w:eastAsia="Arial"/>
                <w:kern w:val="2"/>
                <w:sz w:val="22"/>
                <w:szCs w:val="22"/>
              </w:rPr>
              <w:t>dienų nuo Sutartyje nustatyto Paslaugų suteikimo termino;</w:t>
            </w:r>
          </w:p>
          <w:p w14:paraId="3DB0AB65"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12.2.3. Tiekėjas pažeidžia Paslaugų suteikimo terminus ir dėl Paslaugų suteikimo vėlavimo Paslaugos tampa nebereikalingos;</w:t>
            </w:r>
          </w:p>
          <w:p w14:paraId="3DAC068D"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12.2.4. Tiekėjas daugiau kaip 2 (du) kartus suteikia Paslaugas, kurios neatitinka Sutartyje ir (ar) įstatymuose nustatytų reikalavimų Paslaugoms;</w:t>
            </w:r>
          </w:p>
          <w:p w14:paraId="0B84264B"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7BDC144"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12.2.6. Tiekėjas pažeidžia šios Sutarties nuostatas, reglamentuojančias konkurenciją, intelektinės nuosavybės ar konfidencialios informacijos valdymą;</w:t>
            </w:r>
          </w:p>
          <w:p w14:paraId="75AC4C7B" w14:textId="77777777" w:rsidR="00901EFC" w:rsidRPr="000936A2" w:rsidRDefault="00901EFC" w:rsidP="00E547FC">
            <w:pPr>
              <w:rPr>
                <w:rFonts w:eastAsia="Arial"/>
                <w:kern w:val="2"/>
                <w:sz w:val="22"/>
                <w:szCs w:val="22"/>
              </w:rPr>
            </w:pPr>
            <w:r w:rsidRPr="000936A2">
              <w:rPr>
                <w:rFonts w:eastAsia="Arial"/>
                <w:kern w:val="2"/>
                <w:sz w:val="22"/>
                <w:szCs w:val="22"/>
              </w:rPr>
              <w:t>12.2.7. Tiekėjas 2 (du) kartus pažeidžia esminę Sutarties sąlygą;</w:t>
            </w:r>
          </w:p>
          <w:p w14:paraId="6DFEF168" w14:textId="77777777" w:rsidR="00901EFC" w:rsidRPr="000936A2" w:rsidRDefault="00901EFC" w:rsidP="00E547FC">
            <w:pPr>
              <w:rPr>
                <w:rFonts w:eastAsia="Arial"/>
                <w:kern w:val="2"/>
                <w:sz w:val="22"/>
                <w:szCs w:val="22"/>
              </w:rPr>
            </w:pPr>
            <w:r w:rsidRPr="000936A2">
              <w:rPr>
                <w:rFonts w:eastAsia="Arial"/>
                <w:kern w:val="2"/>
                <w:sz w:val="22"/>
                <w:szCs w:val="22"/>
              </w:rPr>
              <w:t xml:space="preserve">12.2.8.  </w:t>
            </w:r>
            <w:r w:rsidRPr="000936A2">
              <w:rPr>
                <w:sz w:val="22"/>
                <w:szCs w:val="22"/>
              </w:rPr>
              <w:t>pažeidimas, kai Sutartį vykdo tokios teisės neturintys Tiekėjo specialistai;</w:t>
            </w:r>
          </w:p>
          <w:p w14:paraId="16F8ED3A" w14:textId="3E228421" w:rsidR="00901EFC" w:rsidRPr="000936A2" w:rsidRDefault="00901EFC" w:rsidP="00E547FC">
            <w:pPr>
              <w:rPr>
                <w:rFonts w:eastAsia="Arial"/>
                <w:kern w:val="2"/>
                <w:sz w:val="22"/>
                <w:szCs w:val="22"/>
              </w:rPr>
            </w:pPr>
            <w:r w:rsidRPr="000936A2">
              <w:rPr>
                <w:rFonts w:eastAsia="Arial"/>
                <w:kern w:val="2"/>
                <w:sz w:val="22"/>
                <w:szCs w:val="22"/>
              </w:rPr>
              <w:t>12.2.9.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 5k, pažeidimas.</w:t>
            </w:r>
          </w:p>
        </w:tc>
      </w:tr>
      <w:tr w:rsidR="00901EFC" w:rsidRPr="000936A2" w14:paraId="69DE0889" w14:textId="77777777" w:rsidTr="00E547FC">
        <w:trPr>
          <w:trHeight w:val="300"/>
        </w:trPr>
        <w:tc>
          <w:tcPr>
            <w:tcW w:w="9535" w:type="dxa"/>
            <w:gridSpan w:val="4"/>
          </w:tcPr>
          <w:p w14:paraId="44C237A8" w14:textId="77777777" w:rsidR="00901EFC" w:rsidRPr="000936A2" w:rsidRDefault="00901EFC" w:rsidP="00E547FC">
            <w:pPr>
              <w:jc w:val="center"/>
              <w:rPr>
                <w:kern w:val="2"/>
                <w:sz w:val="22"/>
                <w:szCs w:val="22"/>
              </w:rPr>
            </w:pPr>
            <w:r w:rsidRPr="000936A2">
              <w:rPr>
                <w:b/>
                <w:kern w:val="2"/>
                <w:sz w:val="22"/>
                <w:szCs w:val="22"/>
              </w:rPr>
              <w:t xml:space="preserve">13. APLINKOS APSAUGOS IR SOCIALINIAI KRITERIJAI </w:t>
            </w:r>
            <w:r w:rsidRPr="000936A2">
              <w:rPr>
                <w:kern w:val="2"/>
                <w:sz w:val="22"/>
                <w:szCs w:val="22"/>
              </w:rPr>
              <w:t>(taikoma, jeigu aplinkosauginiai ir (arba) socialiniai kriterijai nustatomi kaip Sutarties vykdymo sąlygos)</w:t>
            </w:r>
          </w:p>
        </w:tc>
      </w:tr>
      <w:tr w:rsidR="00901EFC" w:rsidRPr="000936A2" w14:paraId="49617E88" w14:textId="77777777" w:rsidTr="00E547FC">
        <w:trPr>
          <w:trHeight w:val="300"/>
        </w:trPr>
        <w:tc>
          <w:tcPr>
            <w:tcW w:w="3058" w:type="dxa"/>
          </w:tcPr>
          <w:p w14:paraId="05FA6E2D" w14:textId="77777777" w:rsidR="00901EFC" w:rsidRPr="000936A2" w:rsidRDefault="00901EFC" w:rsidP="00E547FC">
            <w:pPr>
              <w:rPr>
                <w:b/>
                <w:kern w:val="2"/>
                <w:sz w:val="22"/>
                <w:szCs w:val="22"/>
              </w:rPr>
            </w:pPr>
            <w:r w:rsidRPr="000936A2">
              <w:rPr>
                <w:b/>
                <w:kern w:val="2"/>
                <w:sz w:val="22"/>
                <w:szCs w:val="22"/>
              </w:rPr>
              <w:lastRenderedPageBreak/>
              <w:t xml:space="preserve">13.1. Su perkamomis paslaugomis susiję  aplinkos apsaugos kriterijai </w:t>
            </w:r>
          </w:p>
        </w:tc>
        <w:tc>
          <w:tcPr>
            <w:tcW w:w="6477" w:type="dxa"/>
            <w:gridSpan w:val="3"/>
          </w:tcPr>
          <w:p w14:paraId="590305F0" w14:textId="5E57ACC4" w:rsidR="0024328D" w:rsidRPr="000936A2" w:rsidRDefault="0024328D" w:rsidP="0024328D">
            <w:pPr>
              <w:jc w:val="both"/>
              <w:rPr>
                <w:sz w:val="22"/>
                <w:szCs w:val="22"/>
              </w:rPr>
            </w:pPr>
            <w:r w:rsidRPr="000936A2">
              <w:rPr>
                <w:sz w:val="22"/>
                <w:szCs w:val="22"/>
              </w:rPr>
              <w:t xml:space="preserve">Perkamos nematerialaus pobūdžio intelektinės paslaugos, todėl, vadovaujantis Lietuvos Respublikos aplinkos ministro 2022 m. gruodžio 13 d. įsakymo Nr. D3-401 (toliau – Aprašas) 4.4.3 papunkčiu, pirkimas laikomas žaliu. </w:t>
            </w:r>
          </w:p>
          <w:p w14:paraId="61396BAB" w14:textId="72E467A5" w:rsidR="0024328D" w:rsidRPr="000936A2" w:rsidRDefault="0024328D" w:rsidP="0024328D">
            <w:pPr>
              <w:jc w:val="both"/>
              <w:rPr>
                <w:sz w:val="22"/>
                <w:szCs w:val="22"/>
              </w:rPr>
            </w:pPr>
          </w:p>
          <w:p w14:paraId="3F690DB1" w14:textId="24CB0733" w:rsidR="0024328D" w:rsidRPr="000936A2" w:rsidRDefault="0024328D" w:rsidP="0024328D">
            <w:pPr>
              <w:jc w:val="both"/>
              <w:rPr>
                <w:sz w:val="22"/>
                <w:szCs w:val="22"/>
              </w:rPr>
            </w:pPr>
            <w:r w:rsidRPr="000936A2">
              <w:rPr>
                <w:sz w:val="22"/>
                <w:szCs w:val="22"/>
              </w:rPr>
              <w:t>Tačiau Pirkėjas Tiekėjui kėlė Aprašo 4.3. p.</w:t>
            </w:r>
            <w:r w:rsidR="00CC7557" w:rsidRPr="000936A2">
              <w:rPr>
                <w:sz w:val="22"/>
                <w:szCs w:val="22"/>
              </w:rPr>
              <w:t xml:space="preserve"> reikalavimą</w:t>
            </w:r>
            <w:r w:rsidRPr="000936A2">
              <w:rPr>
                <w:sz w:val="22"/>
                <w:szCs w:val="22"/>
              </w:rPr>
              <w:t xml:space="preserve">, </w:t>
            </w:r>
            <w:proofErr w:type="spellStart"/>
            <w:r w:rsidRPr="000936A2">
              <w:rPr>
                <w:sz w:val="22"/>
                <w:szCs w:val="22"/>
              </w:rPr>
              <w:t>t.y</w:t>
            </w:r>
            <w:proofErr w:type="spellEnd"/>
            <w:r w:rsidRPr="000936A2">
              <w:rPr>
                <w:sz w:val="22"/>
                <w:szCs w:val="22"/>
              </w:rPr>
              <w:t>. perkamai Paslaugai tiekėjas taiko aplinkos apsaugos vadybos sistemos reikalavimus. Tai reiškia, jog Pirkėjas viešojo pirkimo metu pateikė aplinkos apsaugos vadybos sistemą EMAS arba kitą aplinkos apsaugos vadybos sistemą grindži</w:t>
            </w:r>
            <w:r w:rsidR="00584EB1" w:rsidRPr="000936A2">
              <w:rPr>
                <w:sz w:val="22"/>
                <w:szCs w:val="22"/>
              </w:rPr>
              <w:t>a</w:t>
            </w:r>
            <w:r w:rsidRPr="000936A2">
              <w:rPr>
                <w:sz w:val="22"/>
                <w:szCs w:val="22"/>
              </w:rPr>
              <w:t>nt</w:t>
            </w:r>
            <w:r w:rsidR="00584EB1" w:rsidRPr="000936A2">
              <w:rPr>
                <w:sz w:val="22"/>
                <w:szCs w:val="22"/>
              </w:rPr>
              <w:t>į</w:t>
            </w:r>
            <w:r w:rsidRPr="000936A2">
              <w:rPr>
                <w:sz w:val="22"/>
                <w:szCs w:val="22"/>
              </w:rPr>
              <w:t xml:space="preserve"> sertifikatą. Tiekėjas privalo užtikrinti, jog visą sutarties vykdymo laikotarpį šis sertifikatas galios.</w:t>
            </w:r>
          </w:p>
          <w:p w14:paraId="0E9DD5C7" w14:textId="77777777" w:rsidR="0024328D" w:rsidRPr="000936A2" w:rsidRDefault="0024328D" w:rsidP="0024328D">
            <w:pPr>
              <w:rPr>
                <w:kern w:val="2"/>
                <w:sz w:val="22"/>
                <w:szCs w:val="22"/>
                <w:shd w:val="clear" w:color="auto" w:fill="FFFFFF"/>
              </w:rPr>
            </w:pPr>
          </w:p>
          <w:p w14:paraId="79659712" w14:textId="5E32CB99" w:rsidR="00901EFC" w:rsidRPr="000936A2" w:rsidRDefault="00901EFC" w:rsidP="00CC7557">
            <w:pPr>
              <w:jc w:val="both"/>
              <w:rPr>
                <w:kern w:val="2"/>
                <w:sz w:val="22"/>
                <w:szCs w:val="22"/>
              </w:rPr>
            </w:pPr>
            <w:r w:rsidRPr="000936A2">
              <w:rPr>
                <w:kern w:val="2"/>
                <w:sz w:val="22"/>
                <w:szCs w:val="22"/>
                <w:shd w:val="clear" w:color="auto" w:fill="FFFFFF"/>
              </w:rPr>
              <w:t>Nustačius, kad Tiekėjas šiame papunktyje nustatyto kriterijaus (-jų) nesilaiko, Tiekėjui taikoma Specialiųjų sąlygų 9.5 punkte nurodyto dydžio bauda.</w:t>
            </w:r>
          </w:p>
        </w:tc>
      </w:tr>
      <w:tr w:rsidR="00901EFC" w:rsidRPr="000936A2" w14:paraId="6E35B0FB" w14:textId="77777777" w:rsidTr="00E547FC">
        <w:trPr>
          <w:trHeight w:val="300"/>
        </w:trPr>
        <w:tc>
          <w:tcPr>
            <w:tcW w:w="3058" w:type="dxa"/>
          </w:tcPr>
          <w:p w14:paraId="3C3FFDF3" w14:textId="77777777" w:rsidR="00901EFC" w:rsidRPr="000936A2" w:rsidRDefault="00901EFC" w:rsidP="00E547FC">
            <w:pPr>
              <w:rPr>
                <w:b/>
                <w:kern w:val="2"/>
                <w:sz w:val="22"/>
                <w:szCs w:val="22"/>
              </w:rPr>
            </w:pPr>
            <w:r w:rsidRPr="000936A2">
              <w:rPr>
                <w:b/>
                <w:kern w:val="2"/>
                <w:sz w:val="22"/>
                <w:szCs w:val="22"/>
              </w:rPr>
              <w:t>13.2. Su perkamomis Paslaugomis susiję socialiniai kriterijai</w:t>
            </w:r>
          </w:p>
        </w:tc>
        <w:tc>
          <w:tcPr>
            <w:tcW w:w="6477" w:type="dxa"/>
            <w:gridSpan w:val="3"/>
          </w:tcPr>
          <w:p w14:paraId="7DFE253F" w14:textId="77777777" w:rsidR="00901EFC" w:rsidRPr="000936A2" w:rsidRDefault="00901EFC" w:rsidP="00E547FC">
            <w:pPr>
              <w:rPr>
                <w:kern w:val="2"/>
                <w:sz w:val="22"/>
                <w:szCs w:val="22"/>
                <w:shd w:val="clear" w:color="auto" w:fill="FFFFFF"/>
              </w:rPr>
            </w:pPr>
            <w:r w:rsidRPr="000936A2">
              <w:rPr>
                <w:kern w:val="2"/>
                <w:sz w:val="22"/>
                <w:szCs w:val="22"/>
                <w:shd w:val="clear" w:color="auto" w:fill="FFFFFF"/>
              </w:rPr>
              <w:t>Netaikoma</w:t>
            </w:r>
          </w:p>
          <w:p w14:paraId="19E7D727" w14:textId="77777777" w:rsidR="00901EFC" w:rsidRPr="000936A2" w:rsidRDefault="00901EFC" w:rsidP="00E547FC">
            <w:pPr>
              <w:rPr>
                <w:kern w:val="2"/>
                <w:sz w:val="22"/>
                <w:szCs w:val="22"/>
              </w:rPr>
            </w:pPr>
          </w:p>
        </w:tc>
      </w:tr>
      <w:tr w:rsidR="00901EFC" w:rsidRPr="000936A2" w14:paraId="448CA0CE" w14:textId="77777777" w:rsidTr="00E547FC">
        <w:trPr>
          <w:trHeight w:val="300"/>
        </w:trPr>
        <w:tc>
          <w:tcPr>
            <w:tcW w:w="9535" w:type="dxa"/>
            <w:gridSpan w:val="4"/>
          </w:tcPr>
          <w:p w14:paraId="1CD387C5" w14:textId="77777777" w:rsidR="00901EFC" w:rsidRPr="000936A2" w:rsidRDefault="00901EFC" w:rsidP="00E547FC">
            <w:pPr>
              <w:jc w:val="center"/>
              <w:rPr>
                <w:b/>
                <w:kern w:val="2"/>
                <w:sz w:val="22"/>
                <w:szCs w:val="22"/>
              </w:rPr>
            </w:pPr>
            <w:r w:rsidRPr="000936A2">
              <w:rPr>
                <w:b/>
                <w:kern w:val="2"/>
                <w:sz w:val="22"/>
                <w:szCs w:val="22"/>
              </w:rPr>
              <w:t xml:space="preserve">14. BENDRŲJŲ SĄLYGŲ PAKEITIMAI IR PAPILDYMAI </w:t>
            </w:r>
          </w:p>
          <w:p w14:paraId="7A0C4A55" w14:textId="77777777" w:rsidR="00901EFC" w:rsidRPr="000936A2" w:rsidRDefault="00901EFC" w:rsidP="00E547FC">
            <w:pPr>
              <w:jc w:val="center"/>
              <w:rPr>
                <w:kern w:val="2"/>
                <w:sz w:val="22"/>
                <w:szCs w:val="22"/>
              </w:rPr>
            </w:pPr>
            <w:r w:rsidRPr="000936A2">
              <w:rPr>
                <w:kern w:val="2"/>
                <w:sz w:val="22"/>
                <w:szCs w:val="22"/>
              </w:rPr>
              <w:t xml:space="preserve">(jeigu būtina dėl konkretaus Sutarties dalyko specifikos) </w:t>
            </w:r>
          </w:p>
        </w:tc>
      </w:tr>
      <w:tr w:rsidR="00901EFC" w:rsidRPr="000936A2" w14:paraId="2F4F9BD0" w14:textId="77777777" w:rsidTr="00E547FC">
        <w:trPr>
          <w:trHeight w:val="300"/>
        </w:trPr>
        <w:tc>
          <w:tcPr>
            <w:tcW w:w="3058" w:type="dxa"/>
          </w:tcPr>
          <w:p w14:paraId="6201D779" w14:textId="77777777" w:rsidR="00901EFC" w:rsidRPr="000936A2" w:rsidRDefault="00901EFC" w:rsidP="00E547FC">
            <w:pPr>
              <w:rPr>
                <w:b/>
                <w:kern w:val="2"/>
                <w:sz w:val="22"/>
                <w:szCs w:val="22"/>
              </w:rPr>
            </w:pPr>
            <w:r w:rsidRPr="000936A2">
              <w:rPr>
                <w:b/>
                <w:kern w:val="2"/>
                <w:sz w:val="22"/>
                <w:szCs w:val="22"/>
              </w:rPr>
              <w:t xml:space="preserve">14.1. </w:t>
            </w:r>
          </w:p>
        </w:tc>
        <w:tc>
          <w:tcPr>
            <w:tcW w:w="6477" w:type="dxa"/>
            <w:gridSpan w:val="3"/>
          </w:tcPr>
          <w:p w14:paraId="4BEBC774" w14:textId="49B2AD91" w:rsidR="00901EFC" w:rsidRPr="000936A2" w:rsidRDefault="00174A7C" w:rsidP="00E547F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36A2">
              <w:rPr>
                <w:rFonts w:eastAsia="Arial"/>
                <w:sz w:val="22"/>
                <w:szCs w:val="22"/>
              </w:rPr>
              <w:t>Netaikoma</w:t>
            </w:r>
          </w:p>
        </w:tc>
      </w:tr>
      <w:tr w:rsidR="00901EFC" w:rsidRPr="000936A2" w14:paraId="438F5E15" w14:textId="77777777" w:rsidTr="00E547FC">
        <w:trPr>
          <w:trHeight w:val="300"/>
        </w:trPr>
        <w:tc>
          <w:tcPr>
            <w:tcW w:w="9535" w:type="dxa"/>
            <w:gridSpan w:val="4"/>
          </w:tcPr>
          <w:p w14:paraId="71221513" w14:textId="77777777" w:rsidR="00901EFC" w:rsidRPr="000936A2" w:rsidRDefault="00901EFC" w:rsidP="00E547FC">
            <w:pPr>
              <w:jc w:val="center"/>
              <w:rPr>
                <w:b/>
                <w:kern w:val="2"/>
                <w:sz w:val="22"/>
                <w:szCs w:val="22"/>
              </w:rPr>
            </w:pPr>
            <w:r w:rsidRPr="000936A2">
              <w:rPr>
                <w:b/>
                <w:kern w:val="2"/>
                <w:sz w:val="22"/>
                <w:szCs w:val="22"/>
              </w:rPr>
              <w:t>15. SUTARTIES PRIEDAI</w:t>
            </w:r>
          </w:p>
        </w:tc>
      </w:tr>
      <w:tr w:rsidR="00901EFC" w:rsidRPr="000936A2" w14:paraId="4469F42F" w14:textId="77777777" w:rsidTr="00E547FC">
        <w:trPr>
          <w:trHeight w:val="300"/>
        </w:trPr>
        <w:tc>
          <w:tcPr>
            <w:tcW w:w="3058" w:type="dxa"/>
          </w:tcPr>
          <w:p w14:paraId="6E191FEC" w14:textId="77777777" w:rsidR="00901EFC" w:rsidRPr="000936A2" w:rsidRDefault="00901EFC" w:rsidP="00E547FC">
            <w:pPr>
              <w:jc w:val="center"/>
              <w:rPr>
                <w:b/>
                <w:kern w:val="2"/>
                <w:sz w:val="22"/>
                <w:szCs w:val="22"/>
              </w:rPr>
            </w:pPr>
            <w:r w:rsidRPr="000936A2">
              <w:rPr>
                <w:b/>
                <w:kern w:val="2"/>
                <w:sz w:val="22"/>
                <w:szCs w:val="22"/>
              </w:rPr>
              <w:t>15.1. Priedas Nr. 1</w:t>
            </w:r>
          </w:p>
        </w:tc>
        <w:tc>
          <w:tcPr>
            <w:tcW w:w="6477" w:type="dxa"/>
            <w:gridSpan w:val="3"/>
          </w:tcPr>
          <w:p w14:paraId="54EA87D6" w14:textId="77777777" w:rsidR="00901EFC" w:rsidRPr="000936A2" w:rsidRDefault="00901EFC" w:rsidP="00E547FC">
            <w:pPr>
              <w:jc w:val="center"/>
              <w:rPr>
                <w:b/>
                <w:kern w:val="2"/>
                <w:sz w:val="22"/>
                <w:szCs w:val="22"/>
              </w:rPr>
            </w:pPr>
          </w:p>
        </w:tc>
      </w:tr>
      <w:tr w:rsidR="00901EFC" w:rsidRPr="000936A2" w14:paraId="44286E06" w14:textId="77777777" w:rsidTr="00E547FC">
        <w:trPr>
          <w:trHeight w:val="300"/>
        </w:trPr>
        <w:tc>
          <w:tcPr>
            <w:tcW w:w="3058" w:type="dxa"/>
          </w:tcPr>
          <w:p w14:paraId="2FC987F1" w14:textId="77777777" w:rsidR="00901EFC" w:rsidRPr="000936A2" w:rsidRDefault="00901EFC" w:rsidP="00E547FC">
            <w:pPr>
              <w:jc w:val="center"/>
              <w:rPr>
                <w:b/>
                <w:kern w:val="2"/>
                <w:sz w:val="22"/>
                <w:szCs w:val="22"/>
              </w:rPr>
            </w:pPr>
            <w:r w:rsidRPr="000936A2">
              <w:rPr>
                <w:b/>
                <w:kern w:val="2"/>
                <w:sz w:val="22"/>
                <w:szCs w:val="22"/>
              </w:rPr>
              <w:t>15.2. Priedas Nr. 2</w:t>
            </w:r>
          </w:p>
        </w:tc>
        <w:tc>
          <w:tcPr>
            <w:tcW w:w="6477" w:type="dxa"/>
            <w:gridSpan w:val="3"/>
          </w:tcPr>
          <w:p w14:paraId="6170EC5C" w14:textId="77777777" w:rsidR="00901EFC" w:rsidRPr="000936A2" w:rsidRDefault="00901EFC" w:rsidP="00E547FC">
            <w:pPr>
              <w:jc w:val="center"/>
              <w:rPr>
                <w:b/>
                <w:kern w:val="2"/>
                <w:sz w:val="22"/>
                <w:szCs w:val="22"/>
              </w:rPr>
            </w:pPr>
          </w:p>
        </w:tc>
      </w:tr>
      <w:tr w:rsidR="00901EFC" w:rsidRPr="000936A2" w14:paraId="675627DA" w14:textId="77777777" w:rsidTr="00E547FC">
        <w:trPr>
          <w:trHeight w:val="300"/>
        </w:trPr>
        <w:tc>
          <w:tcPr>
            <w:tcW w:w="3058" w:type="dxa"/>
          </w:tcPr>
          <w:p w14:paraId="5E11A588" w14:textId="77777777" w:rsidR="00901EFC" w:rsidRPr="000936A2" w:rsidRDefault="00901EFC" w:rsidP="00E547FC">
            <w:pPr>
              <w:jc w:val="center"/>
              <w:rPr>
                <w:b/>
                <w:kern w:val="2"/>
                <w:sz w:val="22"/>
                <w:szCs w:val="22"/>
              </w:rPr>
            </w:pPr>
            <w:r w:rsidRPr="000936A2">
              <w:rPr>
                <w:b/>
                <w:kern w:val="2"/>
                <w:sz w:val="22"/>
                <w:szCs w:val="22"/>
              </w:rPr>
              <w:t>15.3. Priedas Nr. 3</w:t>
            </w:r>
          </w:p>
        </w:tc>
        <w:tc>
          <w:tcPr>
            <w:tcW w:w="6477" w:type="dxa"/>
            <w:gridSpan w:val="3"/>
          </w:tcPr>
          <w:p w14:paraId="66084BF0" w14:textId="77777777" w:rsidR="00901EFC" w:rsidRPr="000936A2" w:rsidRDefault="00901EFC" w:rsidP="00E547FC">
            <w:pPr>
              <w:jc w:val="center"/>
              <w:rPr>
                <w:b/>
                <w:kern w:val="2"/>
                <w:sz w:val="22"/>
                <w:szCs w:val="22"/>
              </w:rPr>
            </w:pPr>
          </w:p>
        </w:tc>
      </w:tr>
      <w:tr w:rsidR="00901EFC" w:rsidRPr="000936A2" w14:paraId="39F1A44B" w14:textId="77777777" w:rsidTr="00E547FC">
        <w:trPr>
          <w:trHeight w:val="300"/>
        </w:trPr>
        <w:tc>
          <w:tcPr>
            <w:tcW w:w="3058" w:type="dxa"/>
          </w:tcPr>
          <w:p w14:paraId="6F43C516" w14:textId="77777777" w:rsidR="00901EFC" w:rsidRPr="000936A2" w:rsidRDefault="00901EFC" w:rsidP="00E547FC">
            <w:pPr>
              <w:jc w:val="center"/>
              <w:rPr>
                <w:b/>
                <w:kern w:val="2"/>
                <w:sz w:val="22"/>
                <w:szCs w:val="22"/>
              </w:rPr>
            </w:pPr>
            <w:r w:rsidRPr="000936A2">
              <w:rPr>
                <w:b/>
                <w:kern w:val="2"/>
                <w:sz w:val="22"/>
                <w:szCs w:val="22"/>
              </w:rPr>
              <w:t>15.4. Priedas Nr. 4</w:t>
            </w:r>
          </w:p>
        </w:tc>
        <w:tc>
          <w:tcPr>
            <w:tcW w:w="6477" w:type="dxa"/>
            <w:gridSpan w:val="3"/>
          </w:tcPr>
          <w:p w14:paraId="15ECD69B" w14:textId="77777777" w:rsidR="00901EFC" w:rsidRPr="000936A2" w:rsidRDefault="00901EFC" w:rsidP="00E547FC">
            <w:pPr>
              <w:jc w:val="center"/>
              <w:rPr>
                <w:b/>
                <w:kern w:val="2"/>
                <w:sz w:val="22"/>
                <w:szCs w:val="22"/>
              </w:rPr>
            </w:pPr>
          </w:p>
        </w:tc>
      </w:tr>
      <w:tr w:rsidR="00901EFC" w:rsidRPr="000936A2" w14:paraId="7EF64A3F" w14:textId="77777777" w:rsidTr="00E547FC">
        <w:trPr>
          <w:trHeight w:val="300"/>
        </w:trPr>
        <w:tc>
          <w:tcPr>
            <w:tcW w:w="3058" w:type="dxa"/>
          </w:tcPr>
          <w:p w14:paraId="06389CA1" w14:textId="77777777" w:rsidR="00901EFC" w:rsidRPr="000936A2" w:rsidRDefault="00901EFC" w:rsidP="00E547FC">
            <w:pPr>
              <w:jc w:val="center"/>
              <w:rPr>
                <w:b/>
                <w:kern w:val="2"/>
                <w:sz w:val="22"/>
                <w:szCs w:val="22"/>
              </w:rPr>
            </w:pPr>
            <w:r w:rsidRPr="000936A2">
              <w:rPr>
                <w:b/>
                <w:kern w:val="2"/>
                <w:sz w:val="22"/>
                <w:szCs w:val="22"/>
              </w:rPr>
              <w:t>15.5. Priedas Nr. 5</w:t>
            </w:r>
          </w:p>
        </w:tc>
        <w:tc>
          <w:tcPr>
            <w:tcW w:w="6477" w:type="dxa"/>
            <w:gridSpan w:val="3"/>
          </w:tcPr>
          <w:p w14:paraId="44DD75A0" w14:textId="77777777" w:rsidR="00901EFC" w:rsidRPr="000936A2" w:rsidRDefault="00901EFC" w:rsidP="00E547FC">
            <w:pPr>
              <w:jc w:val="center"/>
              <w:rPr>
                <w:b/>
                <w:kern w:val="2"/>
                <w:sz w:val="22"/>
                <w:szCs w:val="22"/>
              </w:rPr>
            </w:pPr>
          </w:p>
        </w:tc>
      </w:tr>
      <w:tr w:rsidR="00901EFC" w:rsidRPr="000936A2" w14:paraId="7FEB7784" w14:textId="77777777" w:rsidTr="00E547FC">
        <w:tc>
          <w:tcPr>
            <w:tcW w:w="9535" w:type="dxa"/>
            <w:gridSpan w:val="4"/>
          </w:tcPr>
          <w:p w14:paraId="498B4BE5" w14:textId="77777777" w:rsidR="00901EFC" w:rsidRPr="000936A2" w:rsidRDefault="00901EFC" w:rsidP="00E547FC">
            <w:pPr>
              <w:jc w:val="center"/>
              <w:rPr>
                <w:b/>
                <w:kern w:val="2"/>
                <w:sz w:val="22"/>
                <w:szCs w:val="22"/>
              </w:rPr>
            </w:pPr>
            <w:r w:rsidRPr="000936A2">
              <w:rPr>
                <w:b/>
                <w:kern w:val="2"/>
                <w:sz w:val="22"/>
                <w:szCs w:val="22"/>
              </w:rPr>
              <w:t>16. ŠALIŲ ATSTOVŲ PARAŠAI</w:t>
            </w:r>
          </w:p>
        </w:tc>
      </w:tr>
      <w:tr w:rsidR="00901EFC" w:rsidRPr="000936A2" w14:paraId="56E2B1FF" w14:textId="77777777" w:rsidTr="00E547FC">
        <w:tc>
          <w:tcPr>
            <w:tcW w:w="5224" w:type="dxa"/>
            <w:gridSpan w:val="3"/>
          </w:tcPr>
          <w:p w14:paraId="0754EF4E" w14:textId="77777777" w:rsidR="00901EFC" w:rsidRPr="000936A2" w:rsidRDefault="00901EFC" w:rsidP="00E547FC">
            <w:pPr>
              <w:jc w:val="center"/>
              <w:rPr>
                <w:b/>
                <w:kern w:val="2"/>
                <w:sz w:val="22"/>
                <w:szCs w:val="22"/>
              </w:rPr>
            </w:pPr>
            <w:r w:rsidRPr="000936A2">
              <w:rPr>
                <w:b/>
                <w:kern w:val="2"/>
                <w:sz w:val="22"/>
                <w:szCs w:val="22"/>
              </w:rPr>
              <w:t>PIRKĖJAS</w:t>
            </w:r>
          </w:p>
        </w:tc>
        <w:tc>
          <w:tcPr>
            <w:tcW w:w="4311" w:type="dxa"/>
          </w:tcPr>
          <w:p w14:paraId="606D299F" w14:textId="77777777" w:rsidR="00901EFC" w:rsidRPr="000936A2" w:rsidRDefault="00901EFC" w:rsidP="00E547FC">
            <w:pPr>
              <w:jc w:val="center"/>
              <w:rPr>
                <w:b/>
                <w:kern w:val="2"/>
                <w:sz w:val="22"/>
                <w:szCs w:val="22"/>
              </w:rPr>
            </w:pPr>
            <w:r w:rsidRPr="000936A2">
              <w:rPr>
                <w:b/>
                <w:kern w:val="2"/>
                <w:sz w:val="22"/>
                <w:szCs w:val="22"/>
              </w:rPr>
              <w:t>TIEKĖJAS</w:t>
            </w:r>
          </w:p>
        </w:tc>
      </w:tr>
      <w:tr w:rsidR="00901EFC" w:rsidRPr="000936A2" w14:paraId="7DF7AD90" w14:textId="77777777" w:rsidTr="00E547FC">
        <w:tc>
          <w:tcPr>
            <w:tcW w:w="5224" w:type="dxa"/>
            <w:gridSpan w:val="3"/>
          </w:tcPr>
          <w:p w14:paraId="51D3596E" w14:textId="77777777" w:rsidR="00901EFC" w:rsidRPr="000936A2" w:rsidRDefault="00901EFC" w:rsidP="00E547FC">
            <w:pPr>
              <w:jc w:val="center"/>
              <w:rPr>
                <w:kern w:val="2"/>
                <w:sz w:val="22"/>
                <w:szCs w:val="22"/>
              </w:rPr>
            </w:pPr>
            <w:r w:rsidRPr="000936A2">
              <w:rPr>
                <w:kern w:val="2"/>
                <w:sz w:val="22"/>
                <w:szCs w:val="22"/>
              </w:rPr>
              <w:t>(nurodomos atstovo pareigos, vardas, pavardė)</w:t>
            </w:r>
          </w:p>
        </w:tc>
        <w:tc>
          <w:tcPr>
            <w:tcW w:w="4311" w:type="dxa"/>
          </w:tcPr>
          <w:p w14:paraId="341AA9FA" w14:textId="77777777" w:rsidR="00901EFC" w:rsidRPr="000936A2" w:rsidRDefault="00901EFC" w:rsidP="00E547FC">
            <w:pPr>
              <w:jc w:val="center"/>
              <w:rPr>
                <w:b/>
                <w:kern w:val="2"/>
                <w:sz w:val="22"/>
                <w:szCs w:val="22"/>
              </w:rPr>
            </w:pPr>
            <w:r w:rsidRPr="000936A2">
              <w:rPr>
                <w:kern w:val="2"/>
                <w:sz w:val="22"/>
                <w:szCs w:val="22"/>
              </w:rPr>
              <w:t>(nurodomos atstovo pareigos, vardas, pavardė)</w:t>
            </w:r>
          </w:p>
        </w:tc>
      </w:tr>
      <w:tr w:rsidR="00901EFC" w:rsidRPr="000936A2" w14:paraId="72996DCA" w14:textId="77777777" w:rsidTr="00E547FC">
        <w:tc>
          <w:tcPr>
            <w:tcW w:w="5224" w:type="dxa"/>
            <w:gridSpan w:val="3"/>
          </w:tcPr>
          <w:p w14:paraId="21CA7409" w14:textId="77777777" w:rsidR="00901EFC" w:rsidRPr="000936A2" w:rsidRDefault="00901EFC" w:rsidP="00E547FC">
            <w:pPr>
              <w:jc w:val="center"/>
              <w:rPr>
                <w:b/>
                <w:kern w:val="2"/>
                <w:sz w:val="22"/>
                <w:szCs w:val="22"/>
              </w:rPr>
            </w:pPr>
          </w:p>
          <w:p w14:paraId="6ED24785" w14:textId="77777777" w:rsidR="00901EFC" w:rsidRPr="000936A2" w:rsidRDefault="00901EFC" w:rsidP="00E547FC">
            <w:pPr>
              <w:jc w:val="center"/>
              <w:rPr>
                <w:b/>
                <w:kern w:val="2"/>
                <w:sz w:val="22"/>
                <w:szCs w:val="22"/>
              </w:rPr>
            </w:pPr>
            <w:r w:rsidRPr="000936A2">
              <w:rPr>
                <w:b/>
                <w:kern w:val="2"/>
                <w:sz w:val="22"/>
                <w:szCs w:val="22"/>
              </w:rPr>
              <w:t>(parašas)</w:t>
            </w:r>
          </w:p>
          <w:p w14:paraId="140EB9BF" w14:textId="77777777" w:rsidR="00901EFC" w:rsidRPr="000936A2" w:rsidRDefault="00901EFC" w:rsidP="00E547FC">
            <w:pPr>
              <w:jc w:val="center"/>
              <w:rPr>
                <w:b/>
                <w:kern w:val="2"/>
                <w:sz w:val="22"/>
                <w:szCs w:val="22"/>
              </w:rPr>
            </w:pPr>
          </w:p>
          <w:p w14:paraId="13F894C1" w14:textId="77777777" w:rsidR="00901EFC" w:rsidRPr="000936A2" w:rsidRDefault="00901EFC" w:rsidP="00E547FC">
            <w:pPr>
              <w:jc w:val="center"/>
              <w:rPr>
                <w:b/>
                <w:kern w:val="2"/>
                <w:sz w:val="22"/>
                <w:szCs w:val="22"/>
              </w:rPr>
            </w:pPr>
          </w:p>
        </w:tc>
        <w:tc>
          <w:tcPr>
            <w:tcW w:w="4311" w:type="dxa"/>
          </w:tcPr>
          <w:p w14:paraId="426F64B7" w14:textId="77777777" w:rsidR="00901EFC" w:rsidRPr="000936A2" w:rsidRDefault="00901EFC" w:rsidP="00E547FC">
            <w:pPr>
              <w:jc w:val="center"/>
              <w:rPr>
                <w:b/>
                <w:kern w:val="2"/>
                <w:sz w:val="22"/>
                <w:szCs w:val="22"/>
              </w:rPr>
            </w:pPr>
          </w:p>
          <w:p w14:paraId="46778796" w14:textId="77777777" w:rsidR="00901EFC" w:rsidRPr="000936A2" w:rsidRDefault="00901EFC" w:rsidP="00E547FC">
            <w:pPr>
              <w:jc w:val="center"/>
              <w:rPr>
                <w:b/>
                <w:kern w:val="2"/>
                <w:sz w:val="22"/>
                <w:szCs w:val="22"/>
              </w:rPr>
            </w:pPr>
            <w:r w:rsidRPr="000936A2">
              <w:rPr>
                <w:b/>
                <w:kern w:val="2"/>
                <w:sz w:val="22"/>
                <w:szCs w:val="22"/>
              </w:rPr>
              <w:t>(parašas)</w:t>
            </w:r>
          </w:p>
        </w:tc>
      </w:tr>
    </w:tbl>
    <w:p w14:paraId="0315D898" w14:textId="77777777" w:rsidR="00901EFC" w:rsidRPr="000936A2" w:rsidRDefault="00901EFC" w:rsidP="00901EFC">
      <w:pPr>
        <w:rPr>
          <w:sz w:val="22"/>
          <w:szCs w:val="22"/>
        </w:rPr>
      </w:pPr>
    </w:p>
    <w:p w14:paraId="418E3E9D" w14:textId="77777777" w:rsidR="00D63F48" w:rsidRPr="000936A2" w:rsidRDefault="00D63F48" w:rsidP="00F2360C">
      <w:pPr>
        <w:jc w:val="center"/>
        <w:rPr>
          <w:b/>
          <w:bCs/>
          <w:caps/>
          <w:sz w:val="22"/>
          <w:szCs w:val="22"/>
        </w:rPr>
      </w:pPr>
    </w:p>
    <w:sectPr w:rsidR="00D63F48" w:rsidRPr="000936A2" w:rsidSect="00AD572C">
      <w:footnotePr>
        <w:numRestart w:val="eachPage"/>
      </w:footnotePr>
      <w:pgSz w:w="11907" w:h="16840" w:code="9"/>
      <w:pgMar w:top="851" w:right="851" w:bottom="1021" w:left="1418"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9614" w14:textId="77777777" w:rsidR="0080331F" w:rsidRDefault="0080331F" w:rsidP="0089508B">
      <w:r>
        <w:separator/>
      </w:r>
    </w:p>
  </w:endnote>
  <w:endnote w:type="continuationSeparator" w:id="0">
    <w:p w14:paraId="6D4B4EED" w14:textId="77777777" w:rsidR="0080331F" w:rsidRDefault="0080331F" w:rsidP="0089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5A070" w14:textId="77777777" w:rsidR="0080331F" w:rsidRDefault="0080331F" w:rsidP="0089508B">
      <w:r>
        <w:separator/>
      </w:r>
    </w:p>
  </w:footnote>
  <w:footnote w:type="continuationSeparator" w:id="0">
    <w:p w14:paraId="72486ADA" w14:textId="77777777" w:rsidR="0080331F" w:rsidRDefault="0080331F" w:rsidP="00895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09000F"/>
    <w:lvl w:ilvl="0">
      <w:start w:val="1"/>
      <w:numFmt w:val="decimal"/>
      <w:pStyle w:val="H1"/>
      <w:lvlText w:val="%1."/>
      <w:lvlJc w:val="left"/>
      <w:pPr>
        <w:ind w:left="360" w:hanging="360"/>
      </w:pPr>
    </w:lvl>
  </w:abstractNum>
  <w:abstractNum w:abstractNumId="1" w15:restartNumberingAfterBreak="0">
    <w:nsid w:val="08B35B59"/>
    <w:multiLevelType w:val="multilevel"/>
    <w:tmpl w:val="92C0697A"/>
    <w:lvl w:ilvl="0">
      <w:start w:val="1"/>
      <w:numFmt w:val="decimal"/>
      <w:lvlText w:val="%1."/>
      <w:lvlJc w:val="left"/>
      <w:pPr>
        <w:ind w:left="720" w:hanging="360"/>
      </w:pPr>
      <w:rPr>
        <w:rFonts w:ascii="Times New Roman" w:hAnsi="Times New Roman" w:cs="Times New Roman" w:hint="default"/>
        <w:i w:val="0"/>
        <w:iCs/>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9C5718"/>
    <w:multiLevelType w:val="multilevel"/>
    <w:tmpl w:val="0130F9CC"/>
    <w:lvl w:ilvl="0">
      <w:start w:val="1"/>
      <w:numFmt w:val="decimal"/>
      <w:lvlText w:val="%1."/>
      <w:lvlJc w:val="left"/>
      <w:pPr>
        <w:tabs>
          <w:tab w:val="num" w:pos="720"/>
        </w:tabs>
        <w:ind w:left="720" w:hanging="720"/>
      </w:pPr>
    </w:lvl>
    <w:lvl w:ilvl="1">
      <w:start w:val="1"/>
      <w:numFmt w:val="decimal"/>
      <w:pStyle w:val="Punkta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595BFF"/>
    <w:multiLevelType w:val="hybridMultilevel"/>
    <w:tmpl w:val="E384E5FC"/>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A6DEFD0C">
      <w:start w:val="1"/>
      <w:numFmt w:val="decimal"/>
      <w:lvlText w:val="%3)"/>
      <w:lvlJc w:val="right"/>
      <w:pPr>
        <w:ind w:left="2160" w:hanging="180"/>
      </w:pPr>
      <w:rPr>
        <w:rFonts w:ascii="Times New Roman" w:eastAsiaTheme="minorEastAsia"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3949315">
    <w:abstractNumId w:val="0"/>
    <w:lvlOverride w:ilvl="0">
      <w:lvl w:ilvl="0">
        <w:numFmt w:val="bullet"/>
        <w:pStyle w:val="H1"/>
        <w:lvlText w:val="•"/>
        <w:legacy w:legacy="1" w:legacySpace="0" w:legacyIndent="393"/>
        <w:lvlJc w:val="left"/>
        <w:rPr>
          <w:rFonts w:ascii="Times New Roman" w:hAnsi="Times New Roman" w:cs="Times New Roman" w:hint="default"/>
        </w:rPr>
      </w:lvl>
    </w:lvlOverride>
  </w:num>
  <w:num w:numId="2" w16cid:durableId="158733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3130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3580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5264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1805533">
    <w:abstractNumId w:val="1"/>
  </w:num>
  <w:num w:numId="7" w16cid:durableId="687411865">
    <w:abstractNumId w:val="6"/>
  </w:num>
  <w:num w:numId="8" w16cid:durableId="803503019">
    <w:abstractNumId w:val="5"/>
  </w:num>
  <w:num w:numId="9" w16cid:durableId="931548002">
    <w:abstractNumId w:val="8"/>
  </w:num>
  <w:num w:numId="10" w16cid:durableId="430668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8B"/>
    <w:rsid w:val="000023B7"/>
    <w:rsid w:val="00007B05"/>
    <w:rsid w:val="0001525D"/>
    <w:rsid w:val="00032F44"/>
    <w:rsid w:val="000336E2"/>
    <w:rsid w:val="000373CE"/>
    <w:rsid w:val="00042DDD"/>
    <w:rsid w:val="00045973"/>
    <w:rsid w:val="00053B0A"/>
    <w:rsid w:val="000566CF"/>
    <w:rsid w:val="00066447"/>
    <w:rsid w:val="0007096E"/>
    <w:rsid w:val="000936A2"/>
    <w:rsid w:val="0009599C"/>
    <w:rsid w:val="000A1C36"/>
    <w:rsid w:val="000B030D"/>
    <w:rsid w:val="000B0E72"/>
    <w:rsid w:val="000B5C03"/>
    <w:rsid w:val="000C7132"/>
    <w:rsid w:val="000C79B7"/>
    <w:rsid w:val="000C7D48"/>
    <w:rsid w:val="000D000B"/>
    <w:rsid w:val="000D3A35"/>
    <w:rsid w:val="000D6E8C"/>
    <w:rsid w:val="000E32DE"/>
    <w:rsid w:val="000E7019"/>
    <w:rsid w:val="000F0433"/>
    <w:rsid w:val="000F0EB0"/>
    <w:rsid w:val="001157C4"/>
    <w:rsid w:val="00126EE4"/>
    <w:rsid w:val="00136859"/>
    <w:rsid w:val="00145F04"/>
    <w:rsid w:val="00150A59"/>
    <w:rsid w:val="00150B97"/>
    <w:rsid w:val="00161D0A"/>
    <w:rsid w:val="00162C4C"/>
    <w:rsid w:val="001733DE"/>
    <w:rsid w:val="00174A7C"/>
    <w:rsid w:val="00174CF6"/>
    <w:rsid w:val="0017625C"/>
    <w:rsid w:val="00181AB9"/>
    <w:rsid w:val="001828EF"/>
    <w:rsid w:val="001A2E80"/>
    <w:rsid w:val="001A7C45"/>
    <w:rsid w:val="001B0925"/>
    <w:rsid w:val="001B22C7"/>
    <w:rsid w:val="001B2A63"/>
    <w:rsid w:val="001B3ED6"/>
    <w:rsid w:val="001B5BB7"/>
    <w:rsid w:val="001B76DF"/>
    <w:rsid w:val="001C6F6B"/>
    <w:rsid w:val="001D45B7"/>
    <w:rsid w:val="001D4903"/>
    <w:rsid w:val="001F309B"/>
    <w:rsid w:val="001F7CEA"/>
    <w:rsid w:val="00205310"/>
    <w:rsid w:val="00206128"/>
    <w:rsid w:val="00216174"/>
    <w:rsid w:val="00216D87"/>
    <w:rsid w:val="00220854"/>
    <w:rsid w:val="00225A3E"/>
    <w:rsid w:val="00227F59"/>
    <w:rsid w:val="00233C35"/>
    <w:rsid w:val="0023583D"/>
    <w:rsid w:val="00236ACC"/>
    <w:rsid w:val="00236BDF"/>
    <w:rsid w:val="00236E76"/>
    <w:rsid w:val="0024328D"/>
    <w:rsid w:val="00250FF4"/>
    <w:rsid w:val="0025208D"/>
    <w:rsid w:val="00252C05"/>
    <w:rsid w:val="00253FC4"/>
    <w:rsid w:val="00260035"/>
    <w:rsid w:val="00263D43"/>
    <w:rsid w:val="0026465B"/>
    <w:rsid w:val="00273084"/>
    <w:rsid w:val="00281412"/>
    <w:rsid w:val="00291C6E"/>
    <w:rsid w:val="002955F2"/>
    <w:rsid w:val="002A2D2E"/>
    <w:rsid w:val="002B3EAD"/>
    <w:rsid w:val="002B64B4"/>
    <w:rsid w:val="002C0EB8"/>
    <w:rsid w:val="002E1E51"/>
    <w:rsid w:val="002E65C9"/>
    <w:rsid w:val="002F0265"/>
    <w:rsid w:val="002F0B78"/>
    <w:rsid w:val="00310E41"/>
    <w:rsid w:val="00316461"/>
    <w:rsid w:val="0031725D"/>
    <w:rsid w:val="00322E01"/>
    <w:rsid w:val="0032347D"/>
    <w:rsid w:val="00323614"/>
    <w:rsid w:val="0033781F"/>
    <w:rsid w:val="00341B32"/>
    <w:rsid w:val="00343C50"/>
    <w:rsid w:val="00364A3F"/>
    <w:rsid w:val="00367135"/>
    <w:rsid w:val="00384B22"/>
    <w:rsid w:val="00394A8D"/>
    <w:rsid w:val="003A2D2F"/>
    <w:rsid w:val="003A650C"/>
    <w:rsid w:val="003A672A"/>
    <w:rsid w:val="003B2949"/>
    <w:rsid w:val="003C3654"/>
    <w:rsid w:val="003C614F"/>
    <w:rsid w:val="003C7711"/>
    <w:rsid w:val="003D06DE"/>
    <w:rsid w:val="003E2147"/>
    <w:rsid w:val="003E4F6F"/>
    <w:rsid w:val="003F48C1"/>
    <w:rsid w:val="004020BD"/>
    <w:rsid w:val="00402FDE"/>
    <w:rsid w:val="00404B48"/>
    <w:rsid w:val="004123DC"/>
    <w:rsid w:val="00414882"/>
    <w:rsid w:val="004153C8"/>
    <w:rsid w:val="00415655"/>
    <w:rsid w:val="0041621C"/>
    <w:rsid w:val="00416E98"/>
    <w:rsid w:val="00426D47"/>
    <w:rsid w:val="0044107A"/>
    <w:rsid w:val="004500D3"/>
    <w:rsid w:val="004533A0"/>
    <w:rsid w:val="004660A9"/>
    <w:rsid w:val="00472B7C"/>
    <w:rsid w:val="00481E73"/>
    <w:rsid w:val="00483676"/>
    <w:rsid w:val="004A3C17"/>
    <w:rsid w:val="004A4EF6"/>
    <w:rsid w:val="004B1DB6"/>
    <w:rsid w:val="004B490D"/>
    <w:rsid w:val="004C0B45"/>
    <w:rsid w:val="004C28C2"/>
    <w:rsid w:val="004C28F0"/>
    <w:rsid w:val="004C310A"/>
    <w:rsid w:val="004D3C2C"/>
    <w:rsid w:val="004E3D9B"/>
    <w:rsid w:val="004F2D5D"/>
    <w:rsid w:val="004F78F3"/>
    <w:rsid w:val="00501F5F"/>
    <w:rsid w:val="00511A17"/>
    <w:rsid w:val="00513381"/>
    <w:rsid w:val="00515773"/>
    <w:rsid w:val="00516FC9"/>
    <w:rsid w:val="005179A6"/>
    <w:rsid w:val="00546513"/>
    <w:rsid w:val="005478CA"/>
    <w:rsid w:val="005539FE"/>
    <w:rsid w:val="00556E98"/>
    <w:rsid w:val="00563ED1"/>
    <w:rsid w:val="005667AA"/>
    <w:rsid w:val="00567847"/>
    <w:rsid w:val="00570AB9"/>
    <w:rsid w:val="0057502F"/>
    <w:rsid w:val="00580388"/>
    <w:rsid w:val="00584EB1"/>
    <w:rsid w:val="00592A25"/>
    <w:rsid w:val="00594006"/>
    <w:rsid w:val="0059681E"/>
    <w:rsid w:val="005977D6"/>
    <w:rsid w:val="0059785C"/>
    <w:rsid w:val="005A2F92"/>
    <w:rsid w:val="005A333C"/>
    <w:rsid w:val="005A4D7D"/>
    <w:rsid w:val="005D056A"/>
    <w:rsid w:val="005D3069"/>
    <w:rsid w:val="005E3E00"/>
    <w:rsid w:val="005E423E"/>
    <w:rsid w:val="005F398E"/>
    <w:rsid w:val="005F71D7"/>
    <w:rsid w:val="005F7F45"/>
    <w:rsid w:val="00601F4E"/>
    <w:rsid w:val="00604DF2"/>
    <w:rsid w:val="00606A5F"/>
    <w:rsid w:val="00607DA9"/>
    <w:rsid w:val="00612F3A"/>
    <w:rsid w:val="00614AC1"/>
    <w:rsid w:val="00615DD4"/>
    <w:rsid w:val="00616549"/>
    <w:rsid w:val="006243D6"/>
    <w:rsid w:val="00624BFE"/>
    <w:rsid w:val="00630B57"/>
    <w:rsid w:val="006665AE"/>
    <w:rsid w:val="00674EE6"/>
    <w:rsid w:val="00675466"/>
    <w:rsid w:val="0069326B"/>
    <w:rsid w:val="006953BE"/>
    <w:rsid w:val="00696114"/>
    <w:rsid w:val="006A05E8"/>
    <w:rsid w:val="006C24E8"/>
    <w:rsid w:val="006C4BDA"/>
    <w:rsid w:val="006D0FB8"/>
    <w:rsid w:val="006E03DC"/>
    <w:rsid w:val="006E21DD"/>
    <w:rsid w:val="006E74A7"/>
    <w:rsid w:val="006F338D"/>
    <w:rsid w:val="006F4924"/>
    <w:rsid w:val="006F7ECF"/>
    <w:rsid w:val="0070081E"/>
    <w:rsid w:val="007059A7"/>
    <w:rsid w:val="00706FE2"/>
    <w:rsid w:val="00714184"/>
    <w:rsid w:val="007238A8"/>
    <w:rsid w:val="007262EC"/>
    <w:rsid w:val="00727A02"/>
    <w:rsid w:val="00732A9C"/>
    <w:rsid w:val="0073308E"/>
    <w:rsid w:val="0073740C"/>
    <w:rsid w:val="00737D21"/>
    <w:rsid w:val="00741086"/>
    <w:rsid w:val="00742740"/>
    <w:rsid w:val="00745B14"/>
    <w:rsid w:val="00752DFF"/>
    <w:rsid w:val="00753077"/>
    <w:rsid w:val="00757816"/>
    <w:rsid w:val="00760AE1"/>
    <w:rsid w:val="00760BF2"/>
    <w:rsid w:val="00775A4A"/>
    <w:rsid w:val="00780006"/>
    <w:rsid w:val="00785539"/>
    <w:rsid w:val="00790111"/>
    <w:rsid w:val="007930D6"/>
    <w:rsid w:val="007B3D89"/>
    <w:rsid w:val="007B6855"/>
    <w:rsid w:val="007C3D3D"/>
    <w:rsid w:val="007D39D0"/>
    <w:rsid w:val="007D75AE"/>
    <w:rsid w:val="007F24F1"/>
    <w:rsid w:val="007F6572"/>
    <w:rsid w:val="007F6A31"/>
    <w:rsid w:val="00801112"/>
    <w:rsid w:val="0080331F"/>
    <w:rsid w:val="00804D5B"/>
    <w:rsid w:val="00813650"/>
    <w:rsid w:val="008147E8"/>
    <w:rsid w:val="008151DF"/>
    <w:rsid w:val="0081557F"/>
    <w:rsid w:val="008226EB"/>
    <w:rsid w:val="00831EFD"/>
    <w:rsid w:val="008341AC"/>
    <w:rsid w:val="00834362"/>
    <w:rsid w:val="00834D6E"/>
    <w:rsid w:val="00835F00"/>
    <w:rsid w:val="008432DB"/>
    <w:rsid w:val="00847A26"/>
    <w:rsid w:val="00862E6A"/>
    <w:rsid w:val="0086505A"/>
    <w:rsid w:val="00870ADE"/>
    <w:rsid w:val="00871187"/>
    <w:rsid w:val="00874CB7"/>
    <w:rsid w:val="0089508B"/>
    <w:rsid w:val="00895F72"/>
    <w:rsid w:val="008A1A81"/>
    <w:rsid w:val="008A2A68"/>
    <w:rsid w:val="008A2BFD"/>
    <w:rsid w:val="008A32CD"/>
    <w:rsid w:val="008B0936"/>
    <w:rsid w:val="008B0DB8"/>
    <w:rsid w:val="008B6D9A"/>
    <w:rsid w:val="008C12B8"/>
    <w:rsid w:val="008C1E0F"/>
    <w:rsid w:val="008F00B2"/>
    <w:rsid w:val="008F046A"/>
    <w:rsid w:val="008F71E6"/>
    <w:rsid w:val="00901EFC"/>
    <w:rsid w:val="00906D75"/>
    <w:rsid w:val="00906F3A"/>
    <w:rsid w:val="00914546"/>
    <w:rsid w:val="00914D53"/>
    <w:rsid w:val="009163B4"/>
    <w:rsid w:val="0092634A"/>
    <w:rsid w:val="009267B8"/>
    <w:rsid w:val="00926FD1"/>
    <w:rsid w:val="00933064"/>
    <w:rsid w:val="00936725"/>
    <w:rsid w:val="00944135"/>
    <w:rsid w:val="00945340"/>
    <w:rsid w:val="00951980"/>
    <w:rsid w:val="009635B8"/>
    <w:rsid w:val="00975F30"/>
    <w:rsid w:val="00983378"/>
    <w:rsid w:val="00987631"/>
    <w:rsid w:val="009A756D"/>
    <w:rsid w:val="009A77D1"/>
    <w:rsid w:val="009B0893"/>
    <w:rsid w:val="009B3E5C"/>
    <w:rsid w:val="009C4704"/>
    <w:rsid w:val="009C5091"/>
    <w:rsid w:val="009D5684"/>
    <w:rsid w:val="009D7E54"/>
    <w:rsid w:val="009E1A51"/>
    <w:rsid w:val="009F160A"/>
    <w:rsid w:val="009F313B"/>
    <w:rsid w:val="00A05F76"/>
    <w:rsid w:val="00A10ADB"/>
    <w:rsid w:val="00A13A22"/>
    <w:rsid w:val="00A30A6E"/>
    <w:rsid w:val="00A31188"/>
    <w:rsid w:val="00A3182F"/>
    <w:rsid w:val="00A331D4"/>
    <w:rsid w:val="00A37A27"/>
    <w:rsid w:val="00A403EE"/>
    <w:rsid w:val="00A52F26"/>
    <w:rsid w:val="00A54394"/>
    <w:rsid w:val="00A54B8F"/>
    <w:rsid w:val="00A554EE"/>
    <w:rsid w:val="00A55EE3"/>
    <w:rsid w:val="00A62173"/>
    <w:rsid w:val="00A64DA4"/>
    <w:rsid w:val="00A72B43"/>
    <w:rsid w:val="00A74AB3"/>
    <w:rsid w:val="00A835A5"/>
    <w:rsid w:val="00AB36A2"/>
    <w:rsid w:val="00AB791E"/>
    <w:rsid w:val="00AC3328"/>
    <w:rsid w:val="00AD16D7"/>
    <w:rsid w:val="00AD1E4F"/>
    <w:rsid w:val="00AD4E30"/>
    <w:rsid w:val="00AD572C"/>
    <w:rsid w:val="00AE03FF"/>
    <w:rsid w:val="00AE04C2"/>
    <w:rsid w:val="00AE37D2"/>
    <w:rsid w:val="00AE42BD"/>
    <w:rsid w:val="00AE541B"/>
    <w:rsid w:val="00AF1215"/>
    <w:rsid w:val="00B05E3E"/>
    <w:rsid w:val="00B1467B"/>
    <w:rsid w:val="00B15F0A"/>
    <w:rsid w:val="00B211AF"/>
    <w:rsid w:val="00B236FB"/>
    <w:rsid w:val="00B26C8C"/>
    <w:rsid w:val="00B3165F"/>
    <w:rsid w:val="00B4488A"/>
    <w:rsid w:val="00B44CC8"/>
    <w:rsid w:val="00B47F0E"/>
    <w:rsid w:val="00B50013"/>
    <w:rsid w:val="00B57548"/>
    <w:rsid w:val="00B66469"/>
    <w:rsid w:val="00B671E0"/>
    <w:rsid w:val="00B67591"/>
    <w:rsid w:val="00B67D26"/>
    <w:rsid w:val="00B701A2"/>
    <w:rsid w:val="00B702BA"/>
    <w:rsid w:val="00B7514C"/>
    <w:rsid w:val="00B8030C"/>
    <w:rsid w:val="00B84B87"/>
    <w:rsid w:val="00BA7CFF"/>
    <w:rsid w:val="00BB593F"/>
    <w:rsid w:val="00BB7914"/>
    <w:rsid w:val="00BC0590"/>
    <w:rsid w:val="00BD0BE4"/>
    <w:rsid w:val="00BD1AFF"/>
    <w:rsid w:val="00BD3F37"/>
    <w:rsid w:val="00BD5016"/>
    <w:rsid w:val="00BD70E1"/>
    <w:rsid w:val="00BE2D37"/>
    <w:rsid w:val="00BE74B7"/>
    <w:rsid w:val="00BE7EF8"/>
    <w:rsid w:val="00BF624F"/>
    <w:rsid w:val="00BF76FC"/>
    <w:rsid w:val="00C03BAC"/>
    <w:rsid w:val="00C10602"/>
    <w:rsid w:val="00C157CA"/>
    <w:rsid w:val="00C1645E"/>
    <w:rsid w:val="00C26F81"/>
    <w:rsid w:val="00C34210"/>
    <w:rsid w:val="00C3600E"/>
    <w:rsid w:val="00C41E2A"/>
    <w:rsid w:val="00C53EE0"/>
    <w:rsid w:val="00C63E5B"/>
    <w:rsid w:val="00C73F0B"/>
    <w:rsid w:val="00C86032"/>
    <w:rsid w:val="00CA5681"/>
    <w:rsid w:val="00CA5BE1"/>
    <w:rsid w:val="00CB796F"/>
    <w:rsid w:val="00CC3077"/>
    <w:rsid w:val="00CC577E"/>
    <w:rsid w:val="00CC7557"/>
    <w:rsid w:val="00CE1DB7"/>
    <w:rsid w:val="00CF3EC8"/>
    <w:rsid w:val="00CF7C0A"/>
    <w:rsid w:val="00D01D83"/>
    <w:rsid w:val="00D0542E"/>
    <w:rsid w:val="00D1096A"/>
    <w:rsid w:val="00D163A1"/>
    <w:rsid w:val="00D20D18"/>
    <w:rsid w:val="00D24432"/>
    <w:rsid w:val="00D451E5"/>
    <w:rsid w:val="00D612CB"/>
    <w:rsid w:val="00D63216"/>
    <w:rsid w:val="00D63F48"/>
    <w:rsid w:val="00D702F6"/>
    <w:rsid w:val="00D76F97"/>
    <w:rsid w:val="00D77AB9"/>
    <w:rsid w:val="00D90514"/>
    <w:rsid w:val="00DA4061"/>
    <w:rsid w:val="00DB7062"/>
    <w:rsid w:val="00DC33DC"/>
    <w:rsid w:val="00DD570E"/>
    <w:rsid w:val="00DE780B"/>
    <w:rsid w:val="00E009AB"/>
    <w:rsid w:val="00E05ECE"/>
    <w:rsid w:val="00E11935"/>
    <w:rsid w:val="00E15EEA"/>
    <w:rsid w:val="00E2307C"/>
    <w:rsid w:val="00E2444C"/>
    <w:rsid w:val="00E26B47"/>
    <w:rsid w:val="00E31A05"/>
    <w:rsid w:val="00E32AE0"/>
    <w:rsid w:val="00E4037E"/>
    <w:rsid w:val="00E4091C"/>
    <w:rsid w:val="00E43A92"/>
    <w:rsid w:val="00E547FC"/>
    <w:rsid w:val="00E54B20"/>
    <w:rsid w:val="00E66EC9"/>
    <w:rsid w:val="00E71621"/>
    <w:rsid w:val="00E84397"/>
    <w:rsid w:val="00E90348"/>
    <w:rsid w:val="00EA2515"/>
    <w:rsid w:val="00EB2399"/>
    <w:rsid w:val="00EB2EE0"/>
    <w:rsid w:val="00EB3619"/>
    <w:rsid w:val="00EC09CE"/>
    <w:rsid w:val="00EC13EB"/>
    <w:rsid w:val="00EC662B"/>
    <w:rsid w:val="00EC6F3A"/>
    <w:rsid w:val="00ED56A1"/>
    <w:rsid w:val="00ED62E4"/>
    <w:rsid w:val="00EE5F2F"/>
    <w:rsid w:val="00EF13A5"/>
    <w:rsid w:val="00EF2C26"/>
    <w:rsid w:val="00EF6D89"/>
    <w:rsid w:val="00F1362A"/>
    <w:rsid w:val="00F2360C"/>
    <w:rsid w:val="00F2681D"/>
    <w:rsid w:val="00F3189B"/>
    <w:rsid w:val="00F32497"/>
    <w:rsid w:val="00F53115"/>
    <w:rsid w:val="00F62E63"/>
    <w:rsid w:val="00F67601"/>
    <w:rsid w:val="00F71486"/>
    <w:rsid w:val="00F71661"/>
    <w:rsid w:val="00FA0172"/>
    <w:rsid w:val="00FA1AC4"/>
    <w:rsid w:val="00FA1B00"/>
    <w:rsid w:val="00FA35BF"/>
    <w:rsid w:val="00FB36A1"/>
    <w:rsid w:val="00FB40F6"/>
    <w:rsid w:val="00FC2AED"/>
    <w:rsid w:val="00FC7C99"/>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5E1B"/>
  <w15:docId w15:val="{3B6ECA39-6E53-48D6-BF79-64BC82FB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02"/>
    <w:rPr>
      <w:rFonts w:ascii="Times New Roman" w:eastAsia="Times New Roman" w:hAnsi="Times New Roman"/>
      <w:lang w:val="lt-LT" w:eastAsia="fi-FI"/>
    </w:rPr>
  </w:style>
  <w:style w:type="paragraph" w:styleId="Heading1">
    <w:name w:val="heading 1"/>
    <w:basedOn w:val="Normal"/>
    <w:next w:val="Normal"/>
    <w:link w:val="Heading1Char"/>
    <w:uiPriority w:val="9"/>
    <w:qFormat/>
    <w:rsid w:val="0089508B"/>
    <w:pPr>
      <w:keepNext/>
      <w:keepLines/>
      <w:spacing w:before="480"/>
      <w:outlineLvl w:val="0"/>
    </w:pPr>
    <w:rPr>
      <w:rFonts w:ascii="Cambria" w:hAnsi="Cambria"/>
      <w:b/>
      <w:bCs/>
      <w:color w:val="365F91"/>
      <w:sz w:val="28"/>
      <w:szCs w:val="28"/>
    </w:rPr>
  </w:style>
  <w:style w:type="paragraph" w:styleId="Heading2">
    <w:name w:val="heading 2"/>
    <w:aliases w:val="Title Header2"/>
    <w:basedOn w:val="Normal"/>
    <w:next w:val="Bodytxt"/>
    <w:link w:val="Heading2Char"/>
    <w:qFormat/>
    <w:rsid w:val="0089508B"/>
    <w:pPr>
      <w:keepNext/>
      <w:tabs>
        <w:tab w:val="left" w:pos="1134"/>
      </w:tabs>
      <w:spacing w:before="60" w:after="60"/>
      <w:jc w:val="both"/>
      <w:outlineLvl w:val="1"/>
    </w:pPr>
    <w:rPr>
      <w:sz w:val="22"/>
      <w:szCs w:val="22"/>
    </w:rPr>
  </w:style>
  <w:style w:type="paragraph" w:styleId="Heading3">
    <w:name w:val="heading 3"/>
    <w:basedOn w:val="Normal"/>
    <w:next w:val="Normal"/>
    <w:link w:val="Heading3Char"/>
    <w:uiPriority w:val="9"/>
    <w:semiHidden/>
    <w:unhideWhenUsed/>
    <w:qFormat/>
    <w:rsid w:val="005750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D3C2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89508B"/>
    <w:rPr>
      <w:rFonts w:ascii="Times New Roman" w:eastAsia="Times New Roman" w:hAnsi="Times New Roman" w:cs="Times New Roman"/>
      <w:lang w:val="lt-LT" w:eastAsia="fi-FI"/>
    </w:rPr>
  </w:style>
  <w:style w:type="paragraph" w:customStyle="1" w:styleId="Bodytxt">
    <w:name w:val="Bodytxt"/>
    <w:basedOn w:val="Normal"/>
    <w:rsid w:val="0089508B"/>
    <w:pPr>
      <w:keepNext/>
      <w:jc w:val="both"/>
    </w:pPr>
    <w:rPr>
      <w:sz w:val="22"/>
      <w:szCs w:val="22"/>
    </w:rPr>
  </w:style>
  <w:style w:type="paragraph" w:customStyle="1" w:styleId="CLIENT">
    <w:name w:val="CLIENT"/>
    <w:basedOn w:val="Normal"/>
    <w:rsid w:val="0089508B"/>
    <w:pPr>
      <w:keepNext/>
      <w:spacing w:before="60" w:after="60"/>
      <w:jc w:val="both"/>
    </w:pPr>
    <w:rPr>
      <w:b/>
      <w:bCs/>
      <w:caps/>
      <w:sz w:val="24"/>
      <w:szCs w:val="24"/>
    </w:rPr>
  </w:style>
  <w:style w:type="paragraph" w:styleId="Header">
    <w:name w:val="header"/>
    <w:aliases w:val="Diagrama"/>
    <w:basedOn w:val="Normal"/>
    <w:link w:val="HeaderChar"/>
    <w:rsid w:val="0089508B"/>
    <w:pPr>
      <w:keepNext/>
      <w:tabs>
        <w:tab w:val="right" w:pos="9072"/>
        <w:tab w:val="right" w:pos="9972"/>
      </w:tabs>
      <w:jc w:val="both"/>
    </w:pPr>
    <w:rPr>
      <w:b/>
      <w:bCs/>
      <w:sz w:val="18"/>
      <w:szCs w:val="18"/>
    </w:rPr>
  </w:style>
  <w:style w:type="character" w:customStyle="1" w:styleId="HeaderChar">
    <w:name w:val="Header Char"/>
    <w:aliases w:val="Diagrama Char"/>
    <w:link w:val="Header"/>
    <w:uiPriority w:val="99"/>
    <w:rsid w:val="0089508B"/>
    <w:rPr>
      <w:rFonts w:ascii="Times New Roman" w:eastAsia="Times New Roman" w:hAnsi="Times New Roman" w:cs="Times New Roman"/>
      <w:b/>
      <w:bCs/>
      <w:sz w:val="18"/>
      <w:szCs w:val="18"/>
      <w:lang w:val="lt-LT" w:eastAsia="fi-FI"/>
    </w:rPr>
  </w:style>
  <w:style w:type="paragraph" w:customStyle="1" w:styleId="text-3mezera">
    <w:name w:val="text - 3 mezera"/>
    <w:basedOn w:val="Normal"/>
    <w:rsid w:val="0089508B"/>
    <w:pPr>
      <w:widowControl w:val="0"/>
      <w:spacing w:before="60" w:line="240" w:lineRule="exact"/>
      <w:jc w:val="both"/>
    </w:pPr>
    <w:rPr>
      <w:rFonts w:ascii="Arial" w:hAnsi="Arial" w:cs="Arial"/>
      <w:sz w:val="24"/>
      <w:szCs w:val="24"/>
      <w:lang w:val="cs-CZ"/>
    </w:rPr>
  </w:style>
  <w:style w:type="character" w:styleId="Hyperlink">
    <w:name w:val="Hyperlink"/>
    <w:aliases w:val="Alna"/>
    <w:uiPriority w:val="99"/>
    <w:rsid w:val="0089508B"/>
    <w:rPr>
      <w:color w:val="0000FF"/>
      <w:u w:val="singl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9508B"/>
    <w:rPr>
      <w:vertAlign w:val="superscript"/>
    </w:rPr>
  </w:style>
  <w:style w:type="paragraph" w:customStyle="1" w:styleId="H1">
    <w:name w:val="H1"/>
    <w:basedOn w:val="Heading1"/>
    <w:rsid w:val="0089508B"/>
    <w:pPr>
      <w:keepLines w:val="0"/>
      <w:numPr>
        <w:numId w:val="1"/>
      </w:numPr>
      <w:tabs>
        <w:tab w:val="num" w:pos="360"/>
      </w:tabs>
      <w:spacing w:before="0"/>
    </w:pPr>
    <w:rPr>
      <w:rFonts w:ascii="Times New Roman" w:hAnsi="Times New Roman"/>
      <w:caps/>
      <w:color w:val="auto"/>
      <w:kern w:val="28"/>
      <w:lang w:val="da-DK" w:eastAsia="en-US"/>
    </w:rPr>
  </w:style>
  <w:style w:type="paragraph" w:styleId="List">
    <w:name w:val="List"/>
    <w:basedOn w:val="Normal"/>
    <w:rsid w:val="0089508B"/>
    <w:pPr>
      <w:ind w:left="283" w:hanging="283"/>
    </w:pPr>
    <w:rPr>
      <w:sz w:val="24"/>
      <w:szCs w:val="24"/>
      <w:lang w:val="en-GB" w:eastAsia="en-US"/>
    </w:rPr>
  </w:style>
  <w:style w:type="character" w:customStyle="1" w:styleId="FontStyle23">
    <w:name w:val="Font Style23"/>
    <w:uiPriority w:val="99"/>
    <w:rsid w:val="0089508B"/>
    <w:rPr>
      <w:rFonts w:ascii="Times New Roman" w:hAnsi="Times New Roman" w:cs="Times New Roman"/>
      <w:sz w:val="20"/>
      <w:szCs w:val="20"/>
    </w:rPr>
  </w:style>
  <w:style w:type="character" w:customStyle="1" w:styleId="FontStyle18">
    <w:name w:val="Font Style18"/>
    <w:uiPriority w:val="99"/>
    <w:rsid w:val="0089508B"/>
    <w:rPr>
      <w:rFonts w:ascii="Times New Roman" w:hAnsi="Times New Roman" w:cs="Times New Roman"/>
      <w:i/>
      <w:iCs/>
      <w:sz w:val="20"/>
      <w:szCs w:val="20"/>
    </w:rPr>
  </w:style>
  <w:style w:type="paragraph" w:styleId="ListParagraph">
    <w:name w:val="List Paragraph"/>
    <w:basedOn w:val="Normal"/>
    <w:uiPriority w:val="34"/>
    <w:qFormat/>
    <w:rsid w:val="0089508B"/>
    <w:pPr>
      <w:spacing w:after="200" w:line="276" w:lineRule="auto"/>
      <w:ind w:left="720"/>
    </w:pPr>
    <w:rPr>
      <w:rFonts w:ascii="Calibri" w:hAnsi="Calibri" w:cs="Calibri"/>
      <w:sz w:val="22"/>
      <w:szCs w:val="22"/>
      <w:lang w:val="en-US" w:eastAsia="en-US"/>
    </w:rPr>
  </w:style>
  <w:style w:type="character" w:customStyle="1" w:styleId="Heading1Char">
    <w:name w:val="Heading 1 Char"/>
    <w:link w:val="Heading1"/>
    <w:uiPriority w:val="9"/>
    <w:rsid w:val="0089508B"/>
    <w:rPr>
      <w:rFonts w:ascii="Cambria" w:eastAsia="Times New Roman" w:hAnsi="Cambria" w:cs="Times New Roman"/>
      <w:b/>
      <w:bCs/>
      <w:color w:val="365F91"/>
      <w:sz w:val="28"/>
      <w:szCs w:val="28"/>
      <w:lang w:val="lt-LT" w:eastAsia="fi-FI"/>
    </w:rPr>
  </w:style>
  <w:style w:type="paragraph" w:styleId="BalloonText">
    <w:name w:val="Balloon Text"/>
    <w:basedOn w:val="Normal"/>
    <w:link w:val="BalloonTextChar"/>
    <w:uiPriority w:val="99"/>
    <w:semiHidden/>
    <w:unhideWhenUsed/>
    <w:rsid w:val="0089508B"/>
    <w:rPr>
      <w:rFonts w:ascii="Tahoma" w:hAnsi="Tahoma" w:cs="Tahoma"/>
      <w:sz w:val="16"/>
      <w:szCs w:val="16"/>
    </w:rPr>
  </w:style>
  <w:style w:type="character" w:customStyle="1" w:styleId="BalloonTextChar">
    <w:name w:val="Balloon Text Char"/>
    <w:link w:val="BalloonText"/>
    <w:uiPriority w:val="99"/>
    <w:semiHidden/>
    <w:rsid w:val="0089508B"/>
    <w:rPr>
      <w:rFonts w:ascii="Tahoma" w:eastAsia="Times New Roman" w:hAnsi="Tahoma" w:cs="Tahoma"/>
      <w:sz w:val="16"/>
      <w:szCs w:val="16"/>
      <w:lang w:val="lt-LT" w:eastAsia="fi-FI"/>
    </w:rPr>
  </w:style>
  <w:style w:type="paragraph" w:styleId="BodyText2">
    <w:name w:val="Body Text 2"/>
    <w:basedOn w:val="Normal"/>
    <w:link w:val="BodyText2Char"/>
    <w:rsid w:val="00570AB9"/>
    <w:rPr>
      <w:sz w:val="24"/>
      <w:szCs w:val="24"/>
      <w:lang w:val="x-none"/>
    </w:rPr>
  </w:style>
  <w:style w:type="character" w:customStyle="1" w:styleId="BodyText2Char">
    <w:name w:val="Body Text 2 Char"/>
    <w:link w:val="BodyText2"/>
    <w:rsid w:val="00570AB9"/>
    <w:rPr>
      <w:rFonts w:ascii="Times New Roman" w:eastAsia="Times New Roman" w:hAnsi="Times New Roman" w:cs="Times New Roman"/>
      <w:sz w:val="24"/>
      <w:szCs w:val="24"/>
      <w:lang w:val="x-none" w:eastAsia="fi-FI"/>
    </w:rPr>
  </w:style>
  <w:style w:type="paragraph" w:customStyle="1" w:styleId="Subtitle1">
    <w:name w:val="Subtitle1"/>
    <w:basedOn w:val="Paantrat1"/>
    <w:rsid w:val="00570AB9"/>
    <w:pPr>
      <w:keepNext/>
      <w:numPr>
        <w:ilvl w:val="0"/>
      </w:numPr>
      <w:spacing w:before="120" w:after="120"/>
      <w:jc w:val="both"/>
    </w:pPr>
    <w:rPr>
      <w:rFonts w:ascii="Times New Roman" w:hAnsi="Times New Roman"/>
      <w:b/>
      <w:bCs/>
      <w:i w:val="0"/>
      <w:iCs w:val="0"/>
      <w:color w:val="auto"/>
      <w:spacing w:val="0"/>
      <w:sz w:val="20"/>
      <w:szCs w:val="20"/>
      <w:lang w:val="en-GB"/>
    </w:rPr>
  </w:style>
  <w:style w:type="paragraph" w:customStyle="1" w:styleId="Paantrat1">
    <w:name w:val="Paantraštė1"/>
    <w:basedOn w:val="Normal"/>
    <w:next w:val="Normal"/>
    <w:link w:val="PaantratDiagrama"/>
    <w:uiPriority w:val="11"/>
    <w:qFormat/>
    <w:rsid w:val="00570AB9"/>
    <w:pPr>
      <w:numPr>
        <w:ilvl w:val="1"/>
      </w:numPr>
    </w:pPr>
    <w:rPr>
      <w:rFonts w:ascii="Cambria" w:hAnsi="Cambria"/>
      <w:i/>
      <w:iCs/>
      <w:color w:val="4F81BD"/>
      <w:spacing w:val="15"/>
      <w:sz w:val="24"/>
      <w:szCs w:val="24"/>
    </w:rPr>
  </w:style>
  <w:style w:type="character" w:customStyle="1" w:styleId="PaantratDiagrama">
    <w:name w:val="Paantraštė Diagrama"/>
    <w:link w:val="Paantrat1"/>
    <w:uiPriority w:val="11"/>
    <w:rsid w:val="00570AB9"/>
    <w:rPr>
      <w:rFonts w:ascii="Cambria" w:eastAsia="Times New Roman" w:hAnsi="Cambria" w:cs="Times New Roman"/>
      <w:i/>
      <w:iCs/>
      <w:color w:val="4F81BD"/>
      <w:spacing w:val="15"/>
      <w:sz w:val="24"/>
      <w:szCs w:val="24"/>
      <w:lang w:val="lt-LT" w:eastAsia="fi-FI"/>
    </w:rPr>
  </w:style>
  <w:style w:type="paragraph" w:customStyle="1" w:styleId="Style3">
    <w:name w:val="Style3"/>
    <w:basedOn w:val="Normal"/>
    <w:uiPriority w:val="99"/>
    <w:rsid w:val="005F71D7"/>
    <w:pPr>
      <w:widowControl w:val="0"/>
      <w:autoSpaceDE w:val="0"/>
      <w:autoSpaceDN w:val="0"/>
      <w:adjustRightInd w:val="0"/>
      <w:spacing w:line="262" w:lineRule="exact"/>
    </w:pPr>
    <w:rPr>
      <w:sz w:val="24"/>
      <w:szCs w:val="24"/>
      <w:lang w:val="en-US" w:eastAsia="en-US"/>
    </w:rPr>
  </w:style>
  <w:style w:type="character" w:customStyle="1" w:styleId="FontStyle20">
    <w:name w:val="Font Style20"/>
    <w:uiPriority w:val="99"/>
    <w:rsid w:val="0073740C"/>
    <w:rPr>
      <w:rFonts w:ascii="Times New Roman" w:hAnsi="Times New Roman" w:cs="Times New Roman"/>
      <w:b/>
      <w:bCs/>
      <w:sz w:val="20"/>
      <w:szCs w:val="20"/>
    </w:rPr>
  </w:style>
  <w:style w:type="paragraph" w:customStyle="1" w:styleId="Style14">
    <w:name w:val="Style14"/>
    <w:basedOn w:val="Normal"/>
    <w:uiPriority w:val="99"/>
    <w:rsid w:val="0073740C"/>
    <w:pPr>
      <w:widowControl w:val="0"/>
      <w:autoSpaceDE w:val="0"/>
      <w:autoSpaceDN w:val="0"/>
      <w:adjustRightInd w:val="0"/>
      <w:spacing w:line="259" w:lineRule="exact"/>
      <w:jc w:val="both"/>
    </w:pPr>
    <w:rPr>
      <w:sz w:val="24"/>
      <w:szCs w:val="24"/>
      <w:lang w:val="en-US" w:eastAsia="en-US"/>
    </w:rPr>
  </w:style>
  <w:style w:type="paragraph" w:customStyle="1" w:styleId="Style15">
    <w:name w:val="Style15"/>
    <w:basedOn w:val="Normal"/>
    <w:uiPriority w:val="99"/>
    <w:rsid w:val="0073740C"/>
    <w:pPr>
      <w:widowControl w:val="0"/>
      <w:autoSpaceDE w:val="0"/>
      <w:autoSpaceDN w:val="0"/>
      <w:adjustRightInd w:val="0"/>
      <w:spacing w:line="370" w:lineRule="exact"/>
      <w:ind w:hanging="1358"/>
    </w:pPr>
    <w:rPr>
      <w:sz w:val="24"/>
      <w:szCs w:val="24"/>
      <w:lang w:val="en-US" w:eastAsia="en-US"/>
    </w:rPr>
  </w:style>
  <w:style w:type="paragraph" w:styleId="Footer">
    <w:name w:val="footer"/>
    <w:basedOn w:val="Normal"/>
    <w:link w:val="FooterChar"/>
    <w:uiPriority w:val="99"/>
    <w:unhideWhenUsed/>
    <w:rsid w:val="005179A6"/>
    <w:pPr>
      <w:tabs>
        <w:tab w:val="center" w:pos="4680"/>
        <w:tab w:val="right" w:pos="9360"/>
      </w:tabs>
    </w:pPr>
  </w:style>
  <w:style w:type="character" w:customStyle="1" w:styleId="FooterChar">
    <w:name w:val="Footer Char"/>
    <w:link w:val="Footer"/>
    <w:uiPriority w:val="99"/>
    <w:rsid w:val="005179A6"/>
    <w:rPr>
      <w:rFonts w:ascii="Times New Roman" w:eastAsia="Times New Roman" w:hAnsi="Times New Roman" w:cs="Times New Roman"/>
      <w:sz w:val="20"/>
      <w:szCs w:val="20"/>
      <w:lang w:val="lt-LT" w:eastAsia="fi-FI"/>
    </w:rPr>
  </w:style>
  <w:style w:type="character" w:customStyle="1" w:styleId="Heading4Char">
    <w:name w:val="Heading 4 Char"/>
    <w:link w:val="Heading4"/>
    <w:rsid w:val="004D3C2C"/>
    <w:rPr>
      <w:rFonts w:ascii="Cambria" w:eastAsia="Times New Roman" w:hAnsi="Cambria" w:cs="Times New Roman"/>
      <w:b/>
      <w:bCs/>
      <w:i/>
      <w:iCs/>
      <w:color w:val="4F81BD"/>
      <w:sz w:val="20"/>
      <w:szCs w:val="20"/>
      <w:lang w:val="lt-LT" w:eastAsia="fi-FI"/>
    </w:rPr>
  </w:style>
  <w:style w:type="table" w:styleId="TableGrid">
    <w:name w:val="Table Grid"/>
    <w:basedOn w:val="TableNormal"/>
    <w:rsid w:val="004D3C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D3F37"/>
    <w:pPr>
      <w:spacing w:after="120"/>
      <w:ind w:left="283"/>
    </w:pPr>
    <w:rPr>
      <w:sz w:val="16"/>
      <w:szCs w:val="16"/>
    </w:rPr>
  </w:style>
  <w:style w:type="character" w:customStyle="1" w:styleId="BodyTextIndent3Char">
    <w:name w:val="Body Text Indent 3 Char"/>
    <w:link w:val="BodyTextIndent3"/>
    <w:uiPriority w:val="99"/>
    <w:semiHidden/>
    <w:rsid w:val="00BD3F37"/>
    <w:rPr>
      <w:rFonts w:ascii="Times New Roman" w:eastAsia="Times New Roman" w:hAnsi="Times New Roman"/>
      <w:sz w:val="16"/>
      <w:szCs w:val="16"/>
      <w:lang w:eastAsia="fi-FI"/>
    </w:rPr>
  </w:style>
  <w:style w:type="character" w:styleId="CommentReference">
    <w:name w:val="annotation reference"/>
    <w:uiPriority w:val="99"/>
    <w:unhideWhenUsed/>
    <w:rsid w:val="009C5091"/>
    <w:rPr>
      <w:sz w:val="16"/>
      <w:szCs w:val="16"/>
    </w:rPr>
  </w:style>
  <w:style w:type="paragraph" w:styleId="CommentText">
    <w:name w:val="annotation text"/>
    <w:basedOn w:val="Normal"/>
    <w:link w:val="CommentTextChar"/>
    <w:uiPriority w:val="99"/>
    <w:unhideWhenUsed/>
    <w:rsid w:val="009C5091"/>
  </w:style>
  <w:style w:type="character" w:customStyle="1" w:styleId="CommentTextChar">
    <w:name w:val="Comment Text Char"/>
    <w:link w:val="CommentText"/>
    <w:uiPriority w:val="99"/>
    <w:rsid w:val="009C5091"/>
    <w:rPr>
      <w:rFonts w:ascii="Times New Roman" w:eastAsia="Times New Roman" w:hAnsi="Times New Roman"/>
      <w:lang w:val="lt-LT" w:eastAsia="fi-FI"/>
    </w:rPr>
  </w:style>
  <w:style w:type="paragraph" w:styleId="CommentSubject">
    <w:name w:val="annotation subject"/>
    <w:basedOn w:val="CommentText"/>
    <w:next w:val="CommentText"/>
    <w:link w:val="CommentSubjectChar"/>
    <w:uiPriority w:val="99"/>
    <w:semiHidden/>
    <w:unhideWhenUsed/>
    <w:rsid w:val="009C5091"/>
    <w:rPr>
      <w:b/>
      <w:bCs/>
    </w:rPr>
  </w:style>
  <w:style w:type="character" w:customStyle="1" w:styleId="CommentSubjectChar">
    <w:name w:val="Comment Subject Char"/>
    <w:link w:val="CommentSubject"/>
    <w:uiPriority w:val="99"/>
    <w:semiHidden/>
    <w:rsid w:val="009C5091"/>
    <w:rPr>
      <w:rFonts w:ascii="Times New Roman" w:eastAsia="Times New Roman" w:hAnsi="Times New Roman"/>
      <w:b/>
      <w:bCs/>
      <w:lang w:val="lt-LT" w:eastAsia="fi-FI"/>
    </w:rPr>
  </w:style>
  <w:style w:type="paragraph" w:customStyle="1" w:styleId="Punktas1">
    <w:name w:val="Punktas 1"/>
    <w:basedOn w:val="Normal"/>
    <w:autoRedefine/>
    <w:rsid w:val="001F7CEA"/>
    <w:pPr>
      <w:numPr>
        <w:ilvl w:val="1"/>
        <w:numId w:val="7"/>
      </w:numPr>
      <w:jc w:val="both"/>
    </w:pPr>
    <w:rPr>
      <w:rFonts w:ascii="Palemonas" w:eastAsia="Calibri" w:hAnsi="Palemonas"/>
      <w:b/>
      <w:bCs/>
      <w:color w:val="000000"/>
      <w:sz w:val="22"/>
      <w:szCs w:val="22"/>
      <w:lang w:eastAsia="en-US"/>
    </w:rPr>
  </w:style>
  <w:style w:type="character" w:customStyle="1" w:styleId="Heading3Char">
    <w:name w:val="Heading 3 Char"/>
    <w:link w:val="Heading3"/>
    <w:uiPriority w:val="9"/>
    <w:semiHidden/>
    <w:rsid w:val="0057502F"/>
    <w:rPr>
      <w:rFonts w:ascii="Cambria" w:eastAsia="Times New Roman" w:hAnsi="Cambria" w:cs="Times New Roman"/>
      <w:b/>
      <w:bCs/>
      <w:sz w:val="26"/>
      <w:szCs w:val="26"/>
      <w:lang w:eastAsia="fi-FI"/>
    </w:rPr>
  </w:style>
  <w:style w:type="paragraph" w:styleId="BodyText">
    <w:name w:val="Body Text"/>
    <w:basedOn w:val="Normal"/>
    <w:link w:val="BodyTextChar"/>
    <w:uiPriority w:val="99"/>
    <w:semiHidden/>
    <w:unhideWhenUsed/>
    <w:rsid w:val="003E4F6F"/>
    <w:pPr>
      <w:spacing w:after="120"/>
    </w:pPr>
  </w:style>
  <w:style w:type="character" w:customStyle="1" w:styleId="BodyTextChar">
    <w:name w:val="Body Text Char"/>
    <w:link w:val="BodyText"/>
    <w:uiPriority w:val="99"/>
    <w:semiHidden/>
    <w:rsid w:val="003E4F6F"/>
    <w:rPr>
      <w:rFonts w:ascii="Times New Roman" w:eastAsia="Times New Roman" w:hAnsi="Times New Roman"/>
      <w:lang w:eastAsia="fi-FI"/>
    </w:rPr>
  </w:style>
  <w:style w:type="paragraph" w:styleId="BodyTextIndent2">
    <w:name w:val="Body Text Indent 2"/>
    <w:basedOn w:val="Normal"/>
    <w:link w:val="BodyTextIndent2Char"/>
    <w:uiPriority w:val="99"/>
    <w:semiHidden/>
    <w:unhideWhenUsed/>
    <w:rsid w:val="00752DFF"/>
    <w:pPr>
      <w:spacing w:after="120" w:line="480" w:lineRule="auto"/>
      <w:ind w:left="360"/>
    </w:pPr>
  </w:style>
  <w:style w:type="character" w:customStyle="1" w:styleId="BodyTextIndent2Char">
    <w:name w:val="Body Text Indent 2 Char"/>
    <w:basedOn w:val="DefaultParagraphFont"/>
    <w:link w:val="BodyTextIndent2"/>
    <w:uiPriority w:val="99"/>
    <w:semiHidden/>
    <w:rsid w:val="00752DFF"/>
    <w:rPr>
      <w:rFonts w:ascii="Times New Roman" w:eastAsia="Times New Roman" w:hAnsi="Times New Roman"/>
      <w:lang w:val="lt-LT" w:eastAsia="fi-FI"/>
    </w:rPr>
  </w:style>
  <w:style w:type="paragraph" w:styleId="ListNumber">
    <w:name w:val="List Number"/>
    <w:basedOn w:val="Normal"/>
    <w:rsid w:val="00752DFF"/>
    <w:pPr>
      <w:widowControl w:val="0"/>
      <w:autoSpaceDE w:val="0"/>
      <w:autoSpaceDN w:val="0"/>
      <w:adjustRightInd w:val="0"/>
    </w:pPr>
    <w:rPr>
      <w:lang w:eastAsia="lt-LT"/>
    </w:rPr>
  </w:style>
  <w:style w:type="character" w:customStyle="1" w:styleId="a">
    <w:name w:val="Основной текст_"/>
    <w:link w:val="1"/>
    <w:locked/>
    <w:rsid w:val="00EA2515"/>
    <w:rPr>
      <w:shd w:val="clear" w:color="auto" w:fill="FFFFFF"/>
    </w:rPr>
  </w:style>
  <w:style w:type="paragraph" w:customStyle="1" w:styleId="1">
    <w:name w:val="Основной текст1"/>
    <w:basedOn w:val="Normal"/>
    <w:link w:val="a"/>
    <w:rsid w:val="00EA2515"/>
    <w:pPr>
      <w:widowControl w:val="0"/>
      <w:shd w:val="clear" w:color="auto" w:fill="FFFFFF"/>
      <w:spacing w:line="278" w:lineRule="exact"/>
      <w:jc w:val="both"/>
    </w:pPr>
    <w:rPr>
      <w:rFonts w:ascii="Calibri" w:eastAsia="Calibri" w:hAnsi="Calibri"/>
      <w:lang w:val="en-US" w:eastAsia="en-US"/>
    </w:rPr>
  </w:style>
  <w:style w:type="character" w:customStyle="1" w:styleId="ng-scope">
    <w:name w:val="ng-scope"/>
    <w:rsid w:val="00EA2515"/>
  </w:style>
  <w:style w:type="paragraph" w:customStyle="1" w:styleId="paragraph">
    <w:name w:val="paragraph"/>
    <w:basedOn w:val="Normal"/>
    <w:rsid w:val="00901EFC"/>
    <w:pPr>
      <w:spacing w:before="100" w:beforeAutospacing="1" w:after="100" w:afterAutospacing="1"/>
    </w:pPr>
    <w:rPr>
      <w:sz w:val="24"/>
      <w:szCs w:val="24"/>
      <w:lang w:val="en-US" w:eastAsia="en-US"/>
    </w:rPr>
  </w:style>
  <w:style w:type="character" w:customStyle="1" w:styleId="normaltextrun">
    <w:name w:val="normaltextrun"/>
    <w:basedOn w:val="DefaultParagraphFont"/>
    <w:rsid w:val="00901EFC"/>
  </w:style>
  <w:style w:type="character" w:customStyle="1" w:styleId="eop">
    <w:name w:val="eop"/>
    <w:basedOn w:val="DefaultParagraphFont"/>
    <w:rsid w:val="00901EFC"/>
  </w:style>
  <w:style w:type="character" w:styleId="FollowedHyperlink">
    <w:name w:val="FollowedHyperlink"/>
    <w:basedOn w:val="DefaultParagraphFont"/>
    <w:uiPriority w:val="99"/>
    <w:semiHidden/>
    <w:unhideWhenUsed/>
    <w:rsid w:val="00174A7C"/>
    <w:rPr>
      <w:color w:val="954F72" w:themeColor="followedHyperlink"/>
      <w:u w:val="single"/>
    </w:rPr>
  </w:style>
  <w:style w:type="paragraph" w:customStyle="1" w:styleId="Default">
    <w:name w:val="Default"/>
    <w:rsid w:val="00AC332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4628/19210/Bendrosios%20s%C4%85lygos%20nuo%202025_05_01.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8E1133F210949B2F765A95D4B0551" ma:contentTypeVersion="2" ma:contentTypeDescription="Create a new document." ma:contentTypeScope="" ma:versionID="974e6bdf5b325413a65f1b17345cd5a6">
  <xsd:schema xmlns:xsd="http://www.w3.org/2001/XMLSchema" xmlns:xs="http://www.w3.org/2001/XMLSchema" xmlns:p="http://schemas.microsoft.com/office/2006/metadata/properties" xmlns:ns2="726ee13e-ff57-4e24-827e-38faa93d2eb8" targetNamespace="http://schemas.microsoft.com/office/2006/metadata/properties" ma:root="true" ma:fieldsID="e939c89f41dd8d8deee0e7ba758e1bdb" ns2:_="">
    <xsd:import namespace="726ee13e-ff57-4e24-827e-38faa93d2e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2D72B-CA79-482F-944A-9D4571C8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A6295-3373-4C35-A284-04A3099754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BCF645-118A-4B48-BB7E-24AE49C958FF}">
  <ds:schemaRefs>
    <ds:schemaRef ds:uri="http://schemas.openxmlformats.org/officeDocument/2006/bibliography"/>
  </ds:schemaRefs>
</ds:datastoreItem>
</file>

<file path=customXml/itemProps4.xml><?xml version="1.0" encoding="utf-8"?>
<ds:datastoreItem xmlns:ds="http://schemas.openxmlformats.org/officeDocument/2006/customXml" ds:itemID="{FE653941-2584-4F47-92E0-65C77C776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Pages>
  <Words>16148</Words>
  <Characters>9205</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II sk. 1 dalis</vt:lpstr>
      <vt:lpstr/>
    </vt:vector>
  </TitlesOfParts>
  <Company>Kelmes vanduo</Company>
  <LinksUpToDate>false</LinksUpToDate>
  <CharactersWithSpaces>25303</CharactersWithSpaces>
  <SharedDoc>false</SharedDoc>
  <HLinks>
    <vt:vector size="72" baseType="variant">
      <vt:variant>
        <vt:i4>3932183</vt:i4>
      </vt:variant>
      <vt:variant>
        <vt:i4>27</vt:i4>
      </vt:variant>
      <vt:variant>
        <vt:i4>0</vt:i4>
      </vt:variant>
      <vt:variant>
        <vt:i4>5</vt:i4>
      </vt:variant>
      <vt:variant>
        <vt:lpwstr>../../../../../../../AppData/Local/Dell_PC/Desktop/APVA/FIDIC_raudonas_2017-03.doc</vt:lpwstr>
      </vt:variant>
      <vt:variant>
        <vt:lpwstr>statybos_uzbaigimo_aktas_1_1_3_10</vt:lpwstr>
      </vt:variant>
      <vt:variant>
        <vt:i4>1572935</vt:i4>
      </vt:variant>
      <vt:variant>
        <vt:i4>24</vt:i4>
      </vt:variant>
      <vt:variant>
        <vt:i4>0</vt:i4>
      </vt:variant>
      <vt:variant>
        <vt:i4>5</vt:i4>
      </vt:variant>
      <vt:variant>
        <vt:lpwstr>https://www.e-tar.lt/portal/lt/legalAct/585f9850c05211e688d0ed775a2e782a</vt:lpwstr>
      </vt:variant>
      <vt:variant>
        <vt:lpwstr/>
      </vt:variant>
      <vt:variant>
        <vt:i4>1572935</vt:i4>
      </vt:variant>
      <vt:variant>
        <vt:i4>21</vt:i4>
      </vt:variant>
      <vt:variant>
        <vt:i4>0</vt:i4>
      </vt:variant>
      <vt:variant>
        <vt:i4>5</vt:i4>
      </vt:variant>
      <vt:variant>
        <vt:lpwstr>https://www.e-tar.lt/portal/lt/legalAct/585f9850c05211e688d0ed775a2e782a</vt:lpwstr>
      </vt:variant>
      <vt:variant>
        <vt:lpwstr/>
      </vt:variant>
      <vt:variant>
        <vt:i4>1572935</vt:i4>
      </vt:variant>
      <vt:variant>
        <vt:i4>18</vt:i4>
      </vt:variant>
      <vt:variant>
        <vt:i4>0</vt:i4>
      </vt:variant>
      <vt:variant>
        <vt:i4>5</vt:i4>
      </vt:variant>
      <vt:variant>
        <vt:lpwstr>https://www.e-tar.lt/portal/lt/legalAct/585f9850c05211e688d0ed775a2e782a</vt:lpwstr>
      </vt:variant>
      <vt:variant>
        <vt:lpwstr/>
      </vt:variant>
      <vt:variant>
        <vt:i4>1114136</vt:i4>
      </vt:variant>
      <vt:variant>
        <vt:i4>15</vt:i4>
      </vt:variant>
      <vt:variant>
        <vt:i4>0</vt:i4>
      </vt:variant>
      <vt:variant>
        <vt:i4>5</vt:i4>
      </vt:variant>
      <vt:variant>
        <vt:lpwstr>https://www.e-tar.lt/portal/lt/legalAct/3ecef840bae411e688d0ed775a2e782a</vt:lpwstr>
      </vt:variant>
      <vt:variant>
        <vt:lpwstr/>
      </vt:variant>
      <vt:variant>
        <vt:i4>655463</vt:i4>
      </vt:variant>
      <vt:variant>
        <vt:i4>12</vt:i4>
      </vt:variant>
      <vt:variant>
        <vt:i4>0</vt:i4>
      </vt:variant>
      <vt:variant>
        <vt:i4>5</vt:i4>
      </vt:variant>
      <vt:variant>
        <vt:lpwstr>http://esinvesticijos.lt/lt/2014-2020_ES_fondu_zenklas</vt:lpwstr>
      </vt:variant>
      <vt:variant>
        <vt:lpwstr/>
      </vt:variant>
      <vt:variant>
        <vt:i4>1114136</vt:i4>
      </vt:variant>
      <vt:variant>
        <vt:i4>9</vt:i4>
      </vt:variant>
      <vt:variant>
        <vt:i4>0</vt:i4>
      </vt:variant>
      <vt:variant>
        <vt:i4>5</vt:i4>
      </vt:variant>
      <vt:variant>
        <vt:lpwstr>https://www.e-tar.lt/portal/lt/legalAct/3ecef840bae411e688d0ed775a2e782a</vt:lpwstr>
      </vt:variant>
      <vt:variant>
        <vt:lpwstr/>
      </vt:variant>
      <vt:variant>
        <vt:i4>1572935</vt:i4>
      </vt:variant>
      <vt:variant>
        <vt:i4>6</vt:i4>
      </vt:variant>
      <vt:variant>
        <vt:i4>0</vt:i4>
      </vt:variant>
      <vt:variant>
        <vt:i4>5</vt:i4>
      </vt:variant>
      <vt:variant>
        <vt:lpwstr>https://www.e-tar.lt/portal/lt/legalAct/585f9850c05211e688d0ed775a2e782a</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1441817</vt:i4>
      </vt:variant>
      <vt:variant>
        <vt:i4>0</vt:i4>
      </vt:variant>
      <vt:variant>
        <vt:i4>0</vt:i4>
      </vt:variant>
      <vt:variant>
        <vt:i4>5</vt:i4>
      </vt:variant>
      <vt:variant>
        <vt:lpwstr>https://www.e-tar.lt/portal/lt/legalAct/ad75ac40a7dd11e69ad4c8713b612d0f</vt:lpwstr>
      </vt:variant>
      <vt:variant>
        <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sk. 1 dalis</dc:title>
  <dc:subject/>
  <dc:creator>Kretingos vandenys</dc:creator>
  <cp:keywords/>
  <cp:lastModifiedBy>SIKC kompiuteris</cp:lastModifiedBy>
  <cp:revision>44</cp:revision>
  <dcterms:created xsi:type="dcterms:W3CDTF">2022-09-19T16:33:00Z</dcterms:created>
  <dcterms:modified xsi:type="dcterms:W3CDTF">2025-06-23T09:36:00Z</dcterms:modified>
  <cp:category>PD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