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81E83C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DF03EF">
            <w:rPr>
              <w:rFonts w:ascii="Times New Roman" w:eastAsia="Times New Roman" w:hAnsi="Times New Roman" w:cs="Times New Roman"/>
              <w:sz w:val="24"/>
              <w:szCs w:val="24"/>
            </w:rPr>
            <w:t>6</w:t>
          </w:r>
          <w:r w:rsidR="008E2FAC" w:rsidRPr="00E424C5">
            <w:rPr>
              <w:rFonts w:ascii="Times New Roman" w:eastAsia="Times New Roman" w:hAnsi="Times New Roman" w:cs="Times New Roman"/>
              <w:sz w:val="24"/>
              <w:szCs w:val="24"/>
            </w:rPr>
            <w:t>-</w:t>
          </w:r>
          <w:r w:rsidR="009147E0">
            <w:rPr>
              <w:rFonts w:ascii="Times New Roman" w:eastAsia="Times New Roman" w:hAnsi="Times New Roman" w:cs="Times New Roman"/>
              <w:sz w:val="24"/>
              <w:szCs w:val="24"/>
            </w:rPr>
            <w:t>2</w:t>
          </w:r>
          <w:r w:rsidR="00D32907">
            <w:rPr>
              <w:rFonts w:ascii="Times New Roman" w:eastAsia="Times New Roman" w:hAnsi="Times New Roman" w:cs="Times New Roman"/>
              <w:sz w:val="24"/>
              <w:szCs w:val="24"/>
            </w:rPr>
            <w:t>5</w:t>
          </w:r>
        </w:p>
        <w:p w14:paraId="506B5CD3" w14:textId="59840E92"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EE4B1E">
            <w:rPr>
              <w:rFonts w:ascii="Times New Roman" w:hAnsi="Times New Roman" w:cs="Times New Roman"/>
              <w:sz w:val="24"/>
              <w:szCs w:val="24"/>
            </w:rPr>
            <w:t>129</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C64D6DF"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DF03EF" w:rsidRPr="00DF03EF">
            <w:rPr>
              <w:rFonts w:ascii="Times New Roman" w:hAnsi="Times New Roman" w:cs="Times New Roman"/>
              <w:b/>
              <w:bCs/>
              <w:caps/>
              <w:sz w:val="28"/>
              <w:szCs w:val="28"/>
            </w:rPr>
            <w:t>Mažų laivų prieplaukos įrengimo Didžiulio ežere, Dauguose, Alytaus r. sav. projektavimo ir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7B57FDE2"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w:t>
              </w:r>
              <w:r w:rsidR="00196AE8">
                <w:rPr>
                  <w:rStyle w:val="Hipersaitas"/>
                  <w:rFonts w:eastAsia="Calibri"/>
                  <w:noProof/>
                </w:rPr>
                <w:t>Techninė specifikacija</w:t>
              </w:r>
              <w:r w:rsidRPr="00131D1D">
                <w:rPr>
                  <w:rStyle w:val="Hipersaitas"/>
                  <w:rFonts w:eastAsia="Calibri"/>
                  <w:noProof/>
                </w:rPr>
                <w:t>“</w:t>
              </w:r>
              <w:r>
                <w:fldChar w:fldCharType="end"/>
              </w:r>
            </w:p>
            <w:bookmarkEnd w:id="0"/>
            <w:p w14:paraId="2742A181" w14:textId="0216FFE5" w:rsidR="008A2B5A" w:rsidRPr="00E424C5" w:rsidRDefault="008A2B5A" w:rsidP="008A2B5A">
              <w:pPr>
                <w:pStyle w:val="Turinys2"/>
                <w:rPr>
                  <w:noProof/>
                  <w:sz w:val="22"/>
                  <w:szCs w:val="22"/>
                </w:rPr>
              </w:pPr>
              <w:r>
                <w:fldChar w:fldCharType="begin"/>
              </w:r>
              <w:r>
                <w:instrText>HYPERLINK \l "_Toc162954668"</w:instrText>
              </w:r>
              <w:r>
                <w:fldChar w:fldCharType="separate"/>
              </w:r>
              <w:r w:rsidRPr="00E424C5">
                <w:rPr>
                  <w:rStyle w:val="Hipersaitas"/>
                  <w:rFonts w:eastAsia="Calibri"/>
                  <w:noProof/>
                </w:rPr>
                <w:t xml:space="preserve">Pirkimo sąlygų </w:t>
              </w:r>
              <w:r w:rsidR="00196AE8">
                <w:rPr>
                  <w:rStyle w:val="Hipersaitas"/>
                  <w:rFonts w:eastAsia="Calibri"/>
                  <w:noProof/>
                </w:rPr>
                <w:t>3</w:t>
              </w:r>
              <w:r w:rsidRPr="00E424C5">
                <w:rPr>
                  <w:rStyle w:val="Hipersaitas"/>
                  <w:rFonts w:eastAsia="Calibri"/>
                  <w:noProof/>
                </w:rPr>
                <w:t xml:space="preserve"> priedas „Tiekėjų pašalinimo pagrindai“</w:t>
              </w:r>
              <w:r>
                <w:fldChar w:fldCharType="end"/>
              </w:r>
              <w:r w:rsidRPr="00E424C5">
                <w:rPr>
                  <w:noProof/>
                  <w:sz w:val="22"/>
                  <w:szCs w:val="22"/>
                </w:rPr>
                <w:t xml:space="preserve"> </w:t>
              </w:r>
            </w:p>
            <w:p w14:paraId="423A89FC" w14:textId="56604E9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196AE8">
                  <w:rPr>
                    <w:rStyle w:val="Hipersaitas"/>
                    <w:rFonts w:eastAsia="Calibri"/>
                    <w:noProof/>
                  </w:rPr>
                  <w:t>4</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A4B088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196AE8">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56EB046"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196AE8">
                  <w:rPr>
                    <w:rStyle w:val="Hipersaitas"/>
                    <w:rFonts w:eastAsia="Calibri"/>
                    <w:noProof/>
                  </w:rPr>
                  <w:t>6</w:t>
                </w:r>
                <w:r w:rsidRPr="00E424C5">
                  <w:rPr>
                    <w:rStyle w:val="Hipersaitas"/>
                    <w:rFonts w:eastAsia="Calibri"/>
                    <w:noProof/>
                  </w:rPr>
                  <w:t xml:space="preserve"> priedas „Pasiūlymo forma“</w:t>
                </w:r>
              </w:hyperlink>
              <w:r w:rsidRPr="00E424C5">
                <w:rPr>
                  <w:noProof/>
                  <w:sz w:val="22"/>
                  <w:szCs w:val="22"/>
                </w:rPr>
                <w:t xml:space="preserve"> </w:t>
              </w:r>
            </w:p>
            <w:p w14:paraId="20AE3AE0" w14:textId="41BC1D1F"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196AE8">
                  <w:rPr>
                    <w:rStyle w:val="Hipersaitas"/>
                    <w:noProof/>
                  </w:rPr>
                  <w:t>7</w:t>
                </w:r>
                <w:r w:rsidRPr="00E424C5">
                  <w:rPr>
                    <w:rStyle w:val="Hipersaitas"/>
                    <w:noProof/>
                  </w:rPr>
                  <w:t xml:space="preserve"> priedas „Sutarties projektas“</w:t>
                </w:r>
              </w:hyperlink>
            </w:p>
            <w:p w14:paraId="68613E7C" w14:textId="2C784710" w:rsidR="008A2B5A" w:rsidRPr="00E424C5" w:rsidRDefault="008A2B5A" w:rsidP="008A2B5A">
              <w:pPr>
                <w:pStyle w:val="Turinys2"/>
              </w:pPr>
              <w:r w:rsidRPr="00E424C5">
                <w:t xml:space="preserve">Pirkimo sąlygų </w:t>
              </w:r>
              <w:r w:rsidR="00196AE8">
                <w:t>8</w:t>
              </w:r>
              <w:r w:rsidRPr="00E424C5">
                <w:t xml:space="preserve"> priedas „Tiekėjo deklaracija dėl atitikties Reglamento nuostatoms juridiniam asmeniui“</w:t>
              </w:r>
            </w:p>
            <w:p w14:paraId="75A71B19" w14:textId="62EFF9D2" w:rsidR="008A2B5A" w:rsidRDefault="008A2B5A" w:rsidP="008A2B5A">
              <w:pPr>
                <w:pStyle w:val="Turinys2"/>
              </w:pPr>
              <w:r w:rsidRPr="00E424C5">
                <w:t xml:space="preserve">Pirkimo sąlygų </w:t>
              </w:r>
              <w:r w:rsidR="00196AE8">
                <w:t>9</w:t>
              </w:r>
              <w:r w:rsidRPr="00E424C5">
                <w:t xml:space="preserve"> priedas „Tiekėjo deklaracija dėl atitikties Reglamento nuostatoms fiziniam asmeniui“</w:t>
              </w:r>
            </w:p>
            <w:p w14:paraId="60F9316E" w14:textId="77777777" w:rsidR="009D48B6" w:rsidRPr="009D48B6" w:rsidRDefault="009D48B6" w:rsidP="009D48B6"/>
            <w:p w14:paraId="0DDC40AE" w14:textId="652A8105" w:rsidR="001C24BC" w:rsidRPr="00DE4E50" w:rsidRDefault="00EE4B1E"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DFDE54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815EEA">
        <w:rPr>
          <w:rFonts w:ascii="Times New Roman" w:hAnsi="Times New Roman" w:cs="Times New Roman"/>
          <w:sz w:val="24"/>
          <w:szCs w:val="24"/>
        </w:rPr>
        <w:t>7</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0E10583A"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456891">
        <w:rPr>
          <w:rFonts w:ascii="Times New Roman" w:eastAsia="Calibri" w:hAnsi="Times New Roman" w:cs="Times New Roman"/>
          <w:sz w:val="24"/>
          <w:szCs w:val="24"/>
        </w:rPr>
        <w:t>m</w:t>
      </w:r>
      <w:r w:rsidR="00456891" w:rsidRPr="00456891">
        <w:rPr>
          <w:rFonts w:ascii="Times New Roman" w:eastAsia="Calibri" w:hAnsi="Times New Roman" w:cs="Times New Roman"/>
          <w:sz w:val="24"/>
          <w:szCs w:val="24"/>
        </w:rPr>
        <w:t>ažų laivų prieplaukos įrengimo Didžiulio ežere, Dauguose, Alytaus r. sav. projektavimo ir projekto vykdymo priežiūros paslaug</w:t>
      </w:r>
      <w:r w:rsidR="00456891">
        <w:rPr>
          <w:rFonts w:ascii="Times New Roman" w:eastAsia="Calibri" w:hAnsi="Times New Roman" w:cs="Times New Roman"/>
          <w:sz w:val="24"/>
          <w:szCs w:val="24"/>
        </w:rPr>
        <w:t>a</w:t>
      </w:r>
      <w:r w:rsidR="00456891" w:rsidRPr="00456891">
        <w:rPr>
          <w:rFonts w:ascii="Times New Roman" w:eastAsia="Calibri" w:hAnsi="Times New Roman" w:cs="Times New Roman"/>
          <w:sz w:val="24"/>
          <w:szCs w:val="24"/>
        </w:rPr>
        <w:t>s.</w:t>
      </w:r>
      <w:r w:rsidR="00456891">
        <w:rPr>
          <w:rFonts w:ascii="Times New Roman" w:eastAsia="Calibri" w:hAnsi="Times New Roman" w:cs="Times New Roman"/>
          <w:color w:val="00B050"/>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e</w:t>
      </w:r>
      <w:r w:rsidRPr="009B058B">
        <w:rPr>
          <w:rFonts w:ascii="Times New Roman" w:hAnsi="Times New Roman" w:cs="Times New Roman"/>
          <w:sz w:val="24"/>
          <w:szCs w:val="24"/>
        </w:rPr>
        <w:t>.</w:t>
      </w:r>
    </w:p>
    <w:p w14:paraId="71A03807" w14:textId="1ED09D4C"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į</w:t>
      </w:r>
      <w:r w:rsidRPr="006A6833">
        <w:rPr>
          <w:rFonts w:ascii="Times New Roman" w:hAnsi="Times New Roman" w:cs="Times New Roman"/>
          <w:sz w:val="24"/>
          <w:szCs w:val="24"/>
        </w:rPr>
        <w:t xml:space="preserve"> dalis</w:t>
      </w:r>
      <w:r w:rsidR="00815EEA">
        <w:rPr>
          <w:rFonts w:ascii="Times New Roman" w:hAnsi="Times New Roman" w:cs="Times New Roman"/>
          <w:sz w:val="24"/>
          <w:szCs w:val="24"/>
        </w:rPr>
        <w:t xml:space="preserve"> neskaidomas.</w:t>
      </w:r>
    </w:p>
    <w:p w14:paraId="35B57A45" w14:textId="4BD0A7C6"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815EEA">
        <w:rPr>
          <w:rFonts w:ascii="Times New Roman" w:hAnsi="Times New Roman" w:cs="Times New Roman"/>
          <w:sz w:val="24"/>
          <w:szCs w:val="24"/>
        </w:rPr>
        <w:t xml:space="preserve"> </w:t>
      </w:r>
      <w:r w:rsidR="007554D6" w:rsidRPr="006A6833">
        <w:rPr>
          <w:rFonts w:ascii="Times New Roman" w:hAnsi="Times New Roman" w:cs="Times New Roman"/>
          <w:sz w:val="24"/>
          <w:szCs w:val="24"/>
        </w:rPr>
        <w:t>pried</w:t>
      </w:r>
      <w:r w:rsidR="000521C7">
        <w:rPr>
          <w:rFonts w:ascii="Times New Roman" w:hAnsi="Times New Roman" w:cs="Times New Roman"/>
          <w:sz w:val="24"/>
          <w:szCs w:val="24"/>
        </w:rPr>
        <w:t>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5DD373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815EEA">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2E00902F" w14:textId="38765DC2" w:rsidR="00DD32EE" w:rsidRDefault="00DD32EE" w:rsidP="0022334C">
      <w:pPr>
        <w:pStyle w:val="Sraopastraipa"/>
        <w:numPr>
          <w:ilvl w:val="1"/>
          <w:numId w:val="5"/>
        </w:numPr>
        <w:ind w:left="0" w:firstLine="71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DD32EE">
        <w:rPr>
          <w:rFonts w:ascii="Times New Roman" w:hAnsi="Times New Roman" w:cs="Times New Roman"/>
          <w:sz w:val="24"/>
          <w:szCs w:val="24"/>
        </w:rPr>
        <w:t xml:space="preserve">Perkančioji organizacija reikalauja užtikrinti pasiūlymo galiojimą </w:t>
      </w:r>
      <w:r>
        <w:rPr>
          <w:rFonts w:ascii="Times New Roman" w:hAnsi="Times New Roman" w:cs="Times New Roman"/>
          <w:sz w:val="24"/>
          <w:szCs w:val="24"/>
        </w:rPr>
        <w:t>1</w:t>
      </w:r>
      <w:r w:rsidRPr="00DD32EE">
        <w:rPr>
          <w:rFonts w:ascii="Times New Roman" w:hAnsi="Times New Roman" w:cs="Times New Roman"/>
          <w:sz w:val="24"/>
          <w:szCs w:val="24"/>
        </w:rPr>
        <w:t xml:space="preserve"> 000,00 Eur (dviejų tūkstančių Eur be PVM) bauda, kuri Perkančiajai organizacijai turi būti sumokėta jei pasiūlymo galiojimo laikotarpiu tiekėjas pakeičia ar atšaukia savo pasiūlymą ar laimėjus pirkimą atsisako sudaryti sutartį.</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1F28D667"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425754">
        <w:rPr>
          <w:rFonts w:ascii="Times New Roman" w:hAnsi="Times New Roman" w:cs="Times New Roman"/>
          <w:sz w:val="24"/>
          <w:szCs w:val="24"/>
        </w:rPr>
        <w:t>6</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6B290127" w14:textId="7092290B" w:rsidR="001529ED" w:rsidRPr="007F2147" w:rsidRDefault="001529ED" w:rsidP="0022334C">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bookmarkStart w:id="38" w:name="_Hlk190858558"/>
      <w:r w:rsidRPr="0022334C">
        <w:rPr>
          <w:rFonts w:ascii="Times New Roman" w:eastAsiaTheme="minorHAnsi" w:hAnsi="Times New Roman" w:cs="Times New Roman"/>
          <w:bCs/>
          <w:sz w:val="24"/>
          <w:szCs w:val="24"/>
        </w:rPr>
        <w:t>Pirkimui skirta maksimali lėšų suma</w:t>
      </w:r>
      <w:r w:rsidR="0022334C">
        <w:rPr>
          <w:rFonts w:ascii="Times New Roman" w:eastAsiaTheme="minorHAnsi" w:hAnsi="Times New Roman" w:cs="Times New Roman"/>
          <w:bCs/>
          <w:sz w:val="24"/>
          <w:szCs w:val="24"/>
        </w:rPr>
        <w:t xml:space="preserve"> </w:t>
      </w:r>
      <w:r w:rsidRPr="0022334C">
        <w:rPr>
          <w:rFonts w:ascii="Times New Roman" w:eastAsiaTheme="minorHAnsi" w:hAnsi="Times New Roman" w:cs="Times New Roman"/>
          <w:bCs/>
          <w:sz w:val="24"/>
          <w:szCs w:val="24"/>
        </w:rPr>
        <w:t xml:space="preserve">– </w:t>
      </w:r>
      <w:r w:rsidR="00425754">
        <w:rPr>
          <w:rFonts w:ascii="Times New Roman" w:eastAsiaTheme="minorHAnsi" w:hAnsi="Times New Roman" w:cs="Times New Roman"/>
          <w:bCs/>
          <w:sz w:val="24"/>
          <w:szCs w:val="24"/>
        </w:rPr>
        <w:t>3</w:t>
      </w:r>
      <w:r w:rsidR="0022334C" w:rsidRPr="007F2147">
        <w:rPr>
          <w:rFonts w:ascii="Times New Roman" w:eastAsiaTheme="minorHAnsi" w:hAnsi="Times New Roman" w:cs="Times New Roman"/>
          <w:bCs/>
          <w:sz w:val="24"/>
          <w:szCs w:val="24"/>
        </w:rPr>
        <w:t xml:space="preserve">0 000,00 Eur be PVM </w:t>
      </w:r>
      <w:r w:rsidRPr="007F2147">
        <w:rPr>
          <w:rFonts w:ascii="Times New Roman" w:eastAsiaTheme="minorHAnsi" w:hAnsi="Times New Roman" w:cs="Times New Roman"/>
          <w:bCs/>
          <w:sz w:val="24"/>
          <w:szCs w:val="24"/>
        </w:rPr>
        <w:t>(</w:t>
      </w:r>
      <w:r w:rsidR="00425754">
        <w:rPr>
          <w:rFonts w:ascii="Times New Roman" w:eastAsiaTheme="minorHAnsi" w:hAnsi="Times New Roman" w:cs="Times New Roman"/>
          <w:bCs/>
          <w:sz w:val="24"/>
          <w:szCs w:val="24"/>
        </w:rPr>
        <w:t>36 300</w:t>
      </w:r>
      <w:r w:rsidR="0022334C" w:rsidRPr="007F2147">
        <w:rPr>
          <w:rFonts w:ascii="Times New Roman" w:eastAsiaTheme="minorHAnsi" w:hAnsi="Times New Roman" w:cs="Times New Roman"/>
          <w:bCs/>
          <w:sz w:val="24"/>
          <w:szCs w:val="24"/>
        </w:rPr>
        <w:t>,00 Eur su PVM</w:t>
      </w:r>
      <w:r w:rsidRPr="007F2147">
        <w:rPr>
          <w:rFonts w:ascii="Times New Roman" w:eastAsiaTheme="minorHAnsi" w:hAnsi="Times New Roman" w:cs="Times New Roman"/>
          <w:bCs/>
          <w:sz w:val="24"/>
          <w:szCs w:val="24"/>
        </w:rPr>
        <w:t>).</w:t>
      </w:r>
    </w:p>
    <w:bookmarkEnd w:id="38"/>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lastRenderedPageBreak/>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8B1A5B3"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22334C">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03023745"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22334C">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73F43DFB" w14:textId="634C5A16"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2334C">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33234">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194AC7">
              <w:rPr>
                <w:rFonts w:ascii="Times New Roman" w:hAnsi="Times New Roman" w:cs="Times New Roman"/>
                <w:i/>
                <w:iCs/>
                <w:color w:val="000000" w:themeColor="text1"/>
                <w:sz w:val="24"/>
                <w:szCs w:val="24"/>
              </w:rPr>
              <w:lastRenderedPageBreak/>
              <w:t xml:space="preserve">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lastRenderedPageBreak/>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w:t>
            </w:r>
            <w:r w:rsidRPr="00194AC7">
              <w:rPr>
                <w:rFonts w:ascii="Times New Roman" w:hAnsi="Times New Roman" w:cs="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w:t>
            </w:r>
            <w:r w:rsidRPr="00194AC7">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 xml:space="preserve">VPĮ 46 straipsnio 4 dalies 7 </w:t>
            </w:r>
            <w:r w:rsidRPr="00194AC7">
              <w:rPr>
                <w:rFonts w:ascii="Times New Roman" w:eastAsia="Yu Mincho" w:hAnsi="Times New Roman" w:cs="Times New Roman"/>
                <w:b/>
                <w:bCs/>
                <w:sz w:val="24"/>
                <w:szCs w:val="24"/>
              </w:rPr>
              <w:lastRenderedPageBreak/>
              <w:t>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194AC7">
              <w:rPr>
                <w:rFonts w:ascii="Times New Roman" w:hAnsi="Times New Roman" w:cs="Times New Roman"/>
                <w:sz w:val="24"/>
                <w:szCs w:val="24"/>
              </w:rPr>
              <w:lastRenderedPageBreak/>
              <w:t>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45374DA"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22334C">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2A852606" w14:textId="77777777" w:rsidR="007F2147" w:rsidRPr="00DE4E50" w:rsidRDefault="007F2147" w:rsidP="007F214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110767E"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Pr="00891A0E">
        <w:t xml:space="preserve"> </w:t>
      </w:r>
      <w:r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9E9018"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010ADE23" w14:textId="77777777" w:rsidR="007F2147" w:rsidRDefault="007F2147" w:rsidP="007F214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8F88A1B" w14:textId="77777777" w:rsidR="007F2147" w:rsidRPr="00DE4E50" w:rsidRDefault="007F2147" w:rsidP="007F2147">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68AB2212" w14:textId="77777777" w:rsidR="007F2147" w:rsidRDefault="007F2147">
      <w:pPr>
        <w:rPr>
          <w:rFonts w:ascii="Times New Roman" w:eastAsia="Calibri" w:hAnsi="Times New Roman" w:cs="Times New Roman"/>
          <w:sz w:val="24"/>
          <w:szCs w:val="24"/>
        </w:rPr>
      </w:pPr>
    </w:p>
    <w:p w14:paraId="7EF5A6AE" w14:textId="77777777" w:rsidR="007F2147" w:rsidRDefault="007F2147">
      <w:pPr>
        <w:rPr>
          <w:rFonts w:ascii="Times New Roman" w:eastAsia="Calibri" w:hAnsi="Times New Roman" w:cs="Times New Roman"/>
          <w:sz w:val="24"/>
          <w:szCs w:val="24"/>
        </w:rPr>
      </w:pPr>
    </w:p>
    <w:p w14:paraId="768F81F7" w14:textId="77777777" w:rsidR="007F2147" w:rsidRDefault="007F2147">
      <w:pPr>
        <w:rPr>
          <w:rFonts w:ascii="Times New Roman" w:eastAsia="Calibri" w:hAnsi="Times New Roman" w:cs="Times New Roman"/>
          <w:sz w:val="24"/>
          <w:szCs w:val="24"/>
        </w:rPr>
      </w:pPr>
    </w:p>
    <w:p w14:paraId="2E6434F4" w14:textId="77777777" w:rsidR="007F2147" w:rsidRDefault="007F2147">
      <w:pPr>
        <w:rPr>
          <w:rFonts w:ascii="Times New Roman" w:eastAsia="Calibri" w:hAnsi="Times New Roman" w:cs="Times New Roman"/>
          <w:sz w:val="24"/>
          <w:szCs w:val="24"/>
        </w:rPr>
      </w:pPr>
    </w:p>
    <w:p w14:paraId="67B89E4C" w14:textId="77777777" w:rsidR="007F2147" w:rsidRDefault="007F2147">
      <w:pPr>
        <w:rPr>
          <w:rFonts w:ascii="Times New Roman" w:eastAsia="Calibri" w:hAnsi="Times New Roman" w:cs="Times New Roman"/>
          <w:sz w:val="24"/>
          <w:szCs w:val="24"/>
        </w:rPr>
      </w:pPr>
    </w:p>
    <w:p w14:paraId="51A5BA3C" w14:textId="77777777" w:rsidR="007F2147" w:rsidRDefault="007F2147">
      <w:pPr>
        <w:rPr>
          <w:rFonts w:ascii="Times New Roman" w:eastAsia="Calibri" w:hAnsi="Times New Roman" w:cs="Times New Roman"/>
          <w:sz w:val="24"/>
          <w:szCs w:val="24"/>
        </w:rPr>
      </w:pPr>
    </w:p>
    <w:p w14:paraId="42638F77" w14:textId="77777777" w:rsidR="007F2147" w:rsidRDefault="007F2147">
      <w:pPr>
        <w:rPr>
          <w:rFonts w:ascii="Times New Roman" w:eastAsia="Calibri" w:hAnsi="Times New Roman" w:cs="Times New Roman"/>
          <w:sz w:val="24"/>
          <w:szCs w:val="24"/>
        </w:rPr>
      </w:pPr>
    </w:p>
    <w:p w14:paraId="385CF969" w14:textId="77777777" w:rsidR="007F2147" w:rsidRDefault="007F2147">
      <w:pPr>
        <w:rPr>
          <w:rFonts w:ascii="Times New Roman" w:eastAsia="Calibri" w:hAnsi="Times New Roman" w:cs="Times New Roman"/>
          <w:sz w:val="24"/>
          <w:szCs w:val="24"/>
        </w:rPr>
      </w:pPr>
    </w:p>
    <w:p w14:paraId="5FD78816" w14:textId="77777777" w:rsidR="007F2147" w:rsidRDefault="007F2147">
      <w:pPr>
        <w:rPr>
          <w:rFonts w:ascii="Times New Roman" w:eastAsia="Calibri" w:hAnsi="Times New Roman" w:cs="Times New Roman"/>
          <w:sz w:val="24"/>
          <w:szCs w:val="24"/>
        </w:rPr>
      </w:pPr>
    </w:p>
    <w:p w14:paraId="2F93FA3F" w14:textId="77777777" w:rsidR="007F2147" w:rsidRDefault="007F2147">
      <w:pPr>
        <w:rPr>
          <w:rFonts w:ascii="Times New Roman" w:eastAsia="Calibri" w:hAnsi="Times New Roman" w:cs="Times New Roman"/>
          <w:sz w:val="24"/>
          <w:szCs w:val="24"/>
        </w:rPr>
      </w:pPr>
    </w:p>
    <w:p w14:paraId="6160C45A" w14:textId="77777777" w:rsidR="007F2147" w:rsidRDefault="007F2147">
      <w:pPr>
        <w:rPr>
          <w:rFonts w:ascii="Times New Roman" w:eastAsia="Calibri" w:hAnsi="Times New Roman" w:cs="Times New Roman"/>
          <w:sz w:val="24"/>
          <w:szCs w:val="24"/>
        </w:rPr>
      </w:pPr>
    </w:p>
    <w:p w14:paraId="034BE016" w14:textId="77777777" w:rsidR="007F2147" w:rsidRDefault="007F2147">
      <w:pPr>
        <w:rPr>
          <w:rFonts w:ascii="Times New Roman" w:eastAsia="Calibri" w:hAnsi="Times New Roman" w:cs="Times New Roman"/>
          <w:sz w:val="24"/>
          <w:szCs w:val="24"/>
        </w:rPr>
      </w:pPr>
    </w:p>
    <w:p w14:paraId="08E6C55A" w14:textId="77777777" w:rsidR="007F2147" w:rsidRDefault="007F2147">
      <w:pPr>
        <w:rPr>
          <w:rFonts w:ascii="Times New Roman" w:eastAsia="Calibri" w:hAnsi="Times New Roman" w:cs="Times New Roman"/>
          <w:sz w:val="24"/>
          <w:szCs w:val="24"/>
        </w:rPr>
      </w:pPr>
    </w:p>
    <w:p w14:paraId="2EE84031" w14:textId="77777777" w:rsidR="007F2147" w:rsidRDefault="007F2147">
      <w:pPr>
        <w:rPr>
          <w:rFonts w:ascii="Times New Roman" w:eastAsia="Calibri" w:hAnsi="Times New Roman" w:cs="Times New Roman"/>
          <w:sz w:val="24"/>
          <w:szCs w:val="24"/>
        </w:rPr>
      </w:pPr>
    </w:p>
    <w:p w14:paraId="6C81A395" w14:textId="77777777" w:rsidR="007F2147" w:rsidRDefault="007F2147">
      <w:pPr>
        <w:rPr>
          <w:rFonts w:ascii="Times New Roman" w:eastAsia="Calibri" w:hAnsi="Times New Roman" w:cs="Times New Roman"/>
          <w:sz w:val="24"/>
          <w:szCs w:val="24"/>
        </w:rPr>
      </w:pPr>
    </w:p>
    <w:p w14:paraId="5D0FDE6E" w14:textId="0259D3DE"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47219D5"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CBE94B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AE50D9" w:rsidRPr="00AE50D9">
        <w:rPr>
          <w:rFonts w:ascii="Times New Roman" w:eastAsia="Calibri" w:hAnsi="Times New Roman" w:cs="Times New Roman"/>
          <w:b/>
          <w:bCs/>
          <w:caps/>
          <w:sz w:val="24"/>
        </w:rPr>
        <w:t xml:space="preserve">BAIDARIŲ IR KANOJŲ IRKLAVIMO TRASŲ DIDŽIULIO EŽERE PROJEKTAVIMO IR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065B0A12"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55C1F957" w:rsidR="0029153E" w:rsidRPr="00A51FF2" w:rsidRDefault="00CD26EC"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CD26EC">
              <w:rPr>
                <w:rFonts w:ascii="Times New Roman" w:eastAsia="Calibri" w:hAnsi="Times New Roman" w:cs="Times New Roman"/>
                <w:sz w:val="24"/>
                <w:szCs w:val="24"/>
                <w:lang w:eastAsia="en-US"/>
              </w:rPr>
              <w:t>Mažų laivų prieplaukos įrengimo Didžiulio ežere, Dauguose, Alytaus r. sav. projektavimo ir projekto vykdymo priežiūros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770A063D"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2C7ABBD"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4F8502FF"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0C83B788" w:rsidR="00DA1032" w:rsidRPr="007F2147" w:rsidRDefault="00AE404A" w:rsidP="007F2147">
      <w:pPr>
        <w:jc w:val="both"/>
        <w:rPr>
          <w:rFonts w:ascii="Times New Roman" w:hAnsi="Times New Roman" w:cs="Times New Roman"/>
          <w:sz w:val="20"/>
          <w:szCs w:val="20"/>
        </w:rPr>
        <w:sectPr w:rsidR="00DA1032" w:rsidRPr="007F2147" w:rsidSect="00FD46C9">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A26889" w14:textId="77777777" w:rsidR="004E5ED4" w:rsidRPr="004E5ED4" w:rsidRDefault="004E5ED4" w:rsidP="007F2147">
      <w:pPr>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143B" w14:textId="77777777" w:rsidR="001A09E1" w:rsidRDefault="001A09E1" w:rsidP="00D05666">
      <w:r>
        <w:separator/>
      </w:r>
    </w:p>
  </w:endnote>
  <w:endnote w:type="continuationSeparator" w:id="0">
    <w:p w14:paraId="46FA63D1" w14:textId="77777777" w:rsidR="001A09E1" w:rsidRDefault="001A09E1" w:rsidP="00D05666">
      <w:r>
        <w:continuationSeparator/>
      </w:r>
    </w:p>
  </w:endnote>
  <w:endnote w:type="continuationNotice" w:id="1">
    <w:p w14:paraId="7A07793A" w14:textId="77777777" w:rsidR="001A09E1" w:rsidRDefault="001A0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54CE" w14:textId="77777777" w:rsidR="001A09E1" w:rsidRDefault="001A09E1" w:rsidP="00D05666">
      <w:r>
        <w:separator/>
      </w:r>
    </w:p>
  </w:footnote>
  <w:footnote w:type="continuationSeparator" w:id="0">
    <w:p w14:paraId="04F5A770" w14:textId="77777777" w:rsidR="001A09E1" w:rsidRDefault="001A09E1" w:rsidP="00D05666">
      <w:r>
        <w:continuationSeparator/>
      </w:r>
    </w:p>
  </w:footnote>
  <w:footnote w:type="continuationNotice" w:id="1">
    <w:p w14:paraId="2CF8037A" w14:textId="77777777" w:rsidR="001A09E1" w:rsidRDefault="001A09E1">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AE8"/>
    <w:rsid w:val="00196FAF"/>
    <w:rsid w:val="0019749C"/>
    <w:rsid w:val="00197943"/>
    <w:rsid w:val="00197EF6"/>
    <w:rsid w:val="001A0536"/>
    <w:rsid w:val="001A09E1"/>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34C"/>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163"/>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8C6"/>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367"/>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9"/>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54"/>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D5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891"/>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47"/>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EEA"/>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8E"/>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920"/>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A46"/>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4B60"/>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582"/>
    <w:rsid w:val="00AE2B70"/>
    <w:rsid w:val="00AE3439"/>
    <w:rsid w:val="00AE404A"/>
    <w:rsid w:val="00AE422D"/>
    <w:rsid w:val="00AE4458"/>
    <w:rsid w:val="00AE50D9"/>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3B"/>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6D"/>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653"/>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39D2"/>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6EC"/>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07"/>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3DAD"/>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EE"/>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3EF"/>
    <w:rsid w:val="00DF0AF7"/>
    <w:rsid w:val="00DF0B92"/>
    <w:rsid w:val="00DF144A"/>
    <w:rsid w:val="00DF17DB"/>
    <w:rsid w:val="00DF1869"/>
    <w:rsid w:val="00DF2103"/>
    <w:rsid w:val="00DF27B3"/>
    <w:rsid w:val="00DF28BA"/>
    <w:rsid w:val="00DF2ED1"/>
    <w:rsid w:val="00DF3063"/>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4B1E"/>
    <w:rsid w:val="00EE523A"/>
    <w:rsid w:val="00EE54B9"/>
    <w:rsid w:val="00EE58AE"/>
    <w:rsid w:val="00EE593B"/>
    <w:rsid w:val="00EE5F7A"/>
    <w:rsid w:val="00EE5FC7"/>
    <w:rsid w:val="00EE61CE"/>
    <w:rsid w:val="00EE6920"/>
    <w:rsid w:val="00EE6E84"/>
    <w:rsid w:val="00EE6EA3"/>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31</Pages>
  <Words>33053</Words>
  <Characters>18841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24</cp:revision>
  <cp:lastPrinted>2025-04-24T12:00:00Z</cp:lastPrinted>
  <dcterms:created xsi:type="dcterms:W3CDTF">2025-04-24T12:00:00Z</dcterms:created>
  <dcterms:modified xsi:type="dcterms:W3CDTF">2025-06-26T07:29:00Z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