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1A78" w14:textId="0B755F07" w:rsidR="00473BF5" w:rsidRDefault="00473BF5">
      <w:pPr>
        <w:pStyle w:val="Title"/>
        <w:keepNext/>
        <w:spacing w:line="240" w:lineRule="auto"/>
        <w:jc w:val="center"/>
        <w:rPr>
          <w:rFonts w:ascii="Times New Roman" w:hAnsi="Times New Roman" w:cs="Times New Roman"/>
          <w:b/>
          <w:bCs/>
          <w:color w:val="000000" w:themeColor="text1"/>
          <w:spacing w:val="0"/>
          <w:sz w:val="22"/>
          <w:szCs w:val="22"/>
          <w:lang w:val="lt-LT"/>
        </w:rPr>
      </w:pPr>
    </w:p>
    <w:p w14:paraId="517EB143" w14:textId="77777777" w:rsidR="00473BF5" w:rsidRPr="00861445"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04633BBF" w14:textId="5EC261B9" w:rsidR="00473BF5" w:rsidRPr="00E52C9C"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24BBB23" w14:textId="77777777" w:rsidR="00473BF5" w:rsidRDefault="00473BF5" w:rsidP="00473BF5">
      <w:pPr>
        <w:pStyle w:val="Title"/>
        <w:keepNext/>
        <w:spacing w:line="240" w:lineRule="auto"/>
        <w:rPr>
          <w:rFonts w:ascii="Times New Roman" w:hAnsi="Times New Roman" w:cs="Times New Roman"/>
          <w:b/>
          <w:bCs/>
          <w:color w:val="000000" w:themeColor="text1"/>
          <w:spacing w:val="0"/>
          <w:sz w:val="22"/>
          <w:szCs w:val="22"/>
          <w:lang w:val="lt-LT"/>
        </w:rPr>
      </w:pPr>
    </w:p>
    <w:p w14:paraId="6EF96A5A" w14:textId="2D369701"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090C5224"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5A7D50EB"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29CCF6B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w:t>
      </w:r>
      <w:r w:rsidR="0022561E">
        <w:rPr>
          <w:rFonts w:cs="Times New Roman"/>
          <w:bCs/>
          <w:color w:val="000000" w:themeColor="text1"/>
          <w:lang w:val="lt-LT"/>
        </w:rPr>
        <w:t>406</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126F4B2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35CECD7D" w14:textId="77777777" w:rsidR="002E335A" w:rsidRPr="00E26C07" w:rsidRDefault="004D35E3" w:rsidP="002E335A">
      <w:pPr>
        <w:pStyle w:val="Body2"/>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2E335A" w:rsidRPr="001E4FF6">
          <w:rPr>
            <w:rStyle w:val="Hyperlink"/>
            <w:lang w:val="lt-LT"/>
          </w:rPr>
          <w:t>https://viesiejipirkimai.lt/epps/home.do</w:t>
        </w:r>
      </w:hyperlink>
      <w:r w:rsidR="002E335A" w:rsidRPr="001E4FF6">
        <w:rPr>
          <w:lang w:val="lt-LT"/>
        </w:rPr>
        <w:t xml:space="preserve"> </w:t>
      </w:r>
      <w:r w:rsidR="002E335A" w:rsidRPr="00E26C07">
        <w:rPr>
          <w:rFonts w:cs="Times New Roman"/>
          <w:color w:val="000000" w:themeColor="text1"/>
          <w:lang w:val="lt-LT"/>
        </w:rPr>
        <w:t>.</w:t>
      </w:r>
    </w:p>
    <w:p w14:paraId="7E8CFBA4" w14:textId="59AE1118"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5A331466"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4A269E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4829F37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13469D">
      <w:pPr>
        <w:pStyle w:val="Body2"/>
        <w:ind w:right="-706"/>
        <w:rPr>
          <w:rFonts w:cs="Times New Roman"/>
          <w:color w:val="000000" w:themeColor="text1"/>
          <w:lang w:val="lt-LT"/>
        </w:rPr>
      </w:pPr>
    </w:p>
    <w:p w14:paraId="10D785B3" w14:textId="152019F4"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13469D">
      <w:pPr>
        <w:pStyle w:val="Body2"/>
        <w:ind w:right="-706"/>
        <w:rPr>
          <w:rFonts w:cs="Times New Roman"/>
          <w:color w:val="000000" w:themeColor="text1"/>
          <w:lang w:val="lt-LT"/>
        </w:rPr>
      </w:pPr>
    </w:p>
    <w:p w14:paraId="692F915E" w14:textId="4C57F03A"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342E3B5D"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64A7C48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32A3DC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569044D2"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176147FD"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38C8FAF1"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13469D">
      <w:pPr>
        <w:pStyle w:val="Body2"/>
        <w:ind w:right="-706" w:firstLine="660"/>
        <w:rPr>
          <w:rFonts w:cs="Times New Roman"/>
          <w:color w:val="000000" w:themeColor="text1"/>
          <w:lang w:val="lt-LT"/>
        </w:rPr>
      </w:pPr>
    </w:p>
    <w:p w14:paraId="039A1961" w14:textId="5040AA94"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lastRenderedPageBreak/>
        <w:tab/>
      </w:r>
    </w:p>
    <w:p w14:paraId="3F89FE17" w14:textId="79D646B9"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2C642683"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0A59FE5C"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w:t>
      </w:r>
      <w:r w:rsidR="00295755" w:rsidRPr="00C17D38">
        <w:rPr>
          <w:noProof/>
          <w:lang w:val="lt-LT"/>
        </w:rPr>
        <w:t>išskyrus kvazisubtiekėjus</w:t>
      </w:r>
      <w:r w:rsidR="00295755" w:rsidRPr="00C17D38">
        <w:rPr>
          <w:lang w:val="lt-LT"/>
        </w:rPr>
        <w:t>),</w:t>
      </w:r>
      <w:r w:rsidRPr="00C17D38">
        <w:rPr>
          <w:rFonts w:cs="Times New Roman"/>
          <w:color w:val="auto"/>
          <w:lang w:val="lt-LT"/>
        </w:rPr>
        <w:t xml:space="preserve"> kurių pajėgumais tiekėjas remiasi. </w:t>
      </w:r>
    </w:p>
    <w:p w14:paraId="407FE286" w14:textId="0F808D45"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448D3F01" w14:textId="5A041865"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1E4FF6">
        <w:rPr>
          <w:rFonts w:eastAsia="Verdana" w:cs="Times New Roman"/>
          <w:noProof/>
          <w:color w:val="auto"/>
          <w:lang w:val="lt-LT"/>
        </w:rPr>
        <w:t>e-</w:t>
      </w:r>
      <w:proofErr w:type="spellStart"/>
      <w:r w:rsidRPr="001E4FF6">
        <w:rPr>
          <w:rFonts w:eastAsia="Verdana" w:cs="Times New Roman"/>
          <w:noProof/>
          <w:color w:val="auto"/>
          <w:lang w:val="lt-LT"/>
        </w:rPr>
        <w:t>Certis</w:t>
      </w:r>
      <w:proofErr w:type="spellEnd"/>
      <w:r w:rsidRPr="001E4FF6">
        <w:rPr>
          <w:rFonts w:eastAsia="Verdana" w:cs="Times New Roman"/>
          <w:noProof/>
          <w:color w:val="auto"/>
          <w:lang w:val="lt-LT"/>
        </w:rPr>
        <w:t>“. Lentelės ketvirtame stulpelyje nurodomi doku</w:t>
      </w:r>
      <w:r w:rsidRPr="001E4FF6">
        <w:rPr>
          <w:rFonts w:cs="Times New Roman"/>
          <w:noProof/>
          <w:color w:val="auto"/>
          <w:lang w:val="lt-LT"/>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45EF5B5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06337E">
        <w:rPr>
          <w:color w:val="auto"/>
          <w:lang w:val="lt-LT"/>
        </w:rPr>
        <w:t xml:space="preserve">atitiktį kvalifikacijos reikalavimams ir, jeigu taikytina, kokybės vadybos sistemos ir (arba) aplinkos apsaugos vadybos sistemos standartams, kaip nustatyta 50 str. 4 ir 6 dalyse, </w:t>
      </w:r>
      <w:r w:rsidRPr="0006337E">
        <w:rPr>
          <w:rFonts w:cs="Times New Roman"/>
          <w:color w:val="auto"/>
          <w:lang w:val="lt-LT"/>
        </w:rPr>
        <w:t>jeigu</w:t>
      </w:r>
      <w:r w:rsidRPr="005C1385">
        <w:rPr>
          <w:rFonts w:cs="Times New Roman"/>
          <w:color w:val="auto"/>
          <w:lang w:val="lt-LT"/>
        </w:rPr>
        <w:t xml:space="preserve"> ji:</w:t>
      </w:r>
    </w:p>
    <w:p w14:paraId="0BD69FC8"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C0909FF"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19DD8AE4"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F26265" w14:paraId="0C55431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F26265" w14:paraId="5B3445F4"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F26265" w14:paraId="4EB7C8D1"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375E512" w14:textId="5820365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BF79437" w14:textId="41267C4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60391CDF" w14:textId="1AC5345D"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1C1CED26"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CC2889F" w14:textId="57E7E6F1"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38F247C2"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Pr="005D274C">
              <w:rPr>
                <w:rFonts w:ascii="Times New Roman" w:hAnsi="Times New Roman" w:cs="Times New Roman"/>
              </w:rPr>
              <w:t>.</w:t>
            </w:r>
            <w:r w:rsidR="00057B5D">
              <w:rPr>
                <w:rFonts w:ascii="Times New Roman" w:hAnsi="Times New Roman" w:cs="Times New Roman"/>
              </w:rPr>
              <w:t>,</w:t>
            </w:r>
          </w:p>
          <w:p w14:paraId="70966644"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41B7C21B" w14:textId="77777777" w:rsidR="00057B5D" w:rsidRPr="005D274C" w:rsidRDefault="00057B5D" w:rsidP="00057B5D">
            <w:pPr>
              <w:pStyle w:val="NoSpacing"/>
              <w:jc w:val="both"/>
              <w:rPr>
                <w:rFonts w:ascii="Times New Roman" w:hAnsi="Times New Roman" w:cs="Times New Roman"/>
                <w:b/>
                <w:bCs/>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06E3F9E" w14:textId="77777777" w:rsidR="004D2918" w:rsidRDefault="004D2918" w:rsidP="00C25A02">
            <w:pPr>
              <w:pStyle w:val="NoSpacing"/>
              <w:jc w:val="both"/>
              <w:rPr>
                <w:rFonts w:ascii="Times New Roman" w:hAnsi="Times New Roman" w:cs="Times New Roman"/>
                <w:b/>
                <w:bCs/>
              </w:rPr>
            </w:pPr>
          </w:p>
          <w:p w14:paraId="6094FCEC" w14:textId="6F72F8DF" w:rsidR="007D723D" w:rsidRPr="001E4FF6" w:rsidRDefault="00057B5D" w:rsidP="00C25A02">
            <w:pPr>
              <w:pStyle w:val="NoSpacing"/>
              <w:jc w:val="both"/>
              <w:rPr>
                <w:rFonts w:ascii="Times New Roman" w:hAnsi="Times New Roman" w:cs="Times New Roman"/>
                <w:b/>
                <w:bCs/>
              </w:rPr>
            </w:pPr>
            <w:r w:rsidRPr="001E4FF6">
              <w:rPr>
                <w:rFonts w:ascii="Times New Roman" w:hAnsi="Times New Roman" w:cs="Times New Roman"/>
                <w:b/>
                <w:i/>
                <w:color w:val="FF0000"/>
                <w:sz w:val="22"/>
                <w:szCs w:val="22"/>
              </w:rPr>
              <w:t xml:space="preserve">BPS 1 priedas pateikiamas kartu su pasiūlymu </w:t>
            </w:r>
          </w:p>
        </w:tc>
      </w:tr>
      <w:tr w:rsidR="0031736D" w:rsidRPr="00097917" w14:paraId="25BF37DE"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F133412" w14:textId="77777777" w:rsidR="0031736D" w:rsidRPr="00097917" w:rsidRDefault="0031736D" w:rsidP="0031736D">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4EC1795E" w14:textId="7ED87454" w:rsidR="0031736D" w:rsidRPr="005D274C" w:rsidRDefault="0031736D" w:rsidP="0031736D">
            <w:pPr>
              <w:pStyle w:val="NoSpacing"/>
              <w:jc w:val="both"/>
              <w:rPr>
                <w:rFonts w:ascii="Times New Roman" w:hAnsi="Times New Roman" w:cs="Times New Roman"/>
                <w:lang w:eastAsia="en-US"/>
              </w:rPr>
            </w:pPr>
            <w:r>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0F3BB64" w14:textId="77777777" w:rsidR="0031736D" w:rsidRDefault="0031736D" w:rsidP="0031736D">
            <w:pPr>
              <w:pStyle w:val="NoSpacing"/>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VPĮ 46 straipsnio 2¹ dalis</w:t>
            </w:r>
          </w:p>
          <w:p w14:paraId="3168D55A" w14:textId="77777777" w:rsidR="0031736D" w:rsidRDefault="0031736D" w:rsidP="0031736D">
            <w:pPr>
              <w:pStyle w:val="NoSpacing"/>
              <w:jc w:val="both"/>
              <w:rPr>
                <w:rFonts w:ascii="Times New Roman" w:eastAsia="Yu Mincho" w:hAnsi="Times New Roman" w:cs="Times New Roman"/>
                <w:b/>
                <w:bCs/>
                <w:sz w:val="22"/>
                <w:szCs w:val="22"/>
              </w:rPr>
            </w:pPr>
          </w:p>
          <w:p w14:paraId="6F59FB77" w14:textId="1DCDB85C" w:rsidR="0031736D" w:rsidRPr="005D274C" w:rsidRDefault="0031736D" w:rsidP="0031736D">
            <w:pPr>
              <w:pStyle w:val="NoSpacing"/>
              <w:jc w:val="both"/>
              <w:rPr>
                <w:rFonts w:ascii="Times New Roman" w:eastAsia="Yu Mincho" w:hAnsi="Times New Roman" w:cs="Times New Roman"/>
                <w:b/>
                <w:bCs/>
                <w:lang w:eastAsia="en-US"/>
              </w:rPr>
            </w:pPr>
            <w:r>
              <w:rPr>
                <w:rFonts w:ascii="Times New Roman" w:eastAsia="Yu Mincho" w:hAnsi="Times New Roman" w:cs="Times New Roman"/>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8267304" w14:textId="77777777" w:rsidR="0031736D" w:rsidRDefault="0031736D" w:rsidP="0031736D">
            <w:pPr>
              <w:pStyle w:val="NoSpacing"/>
              <w:jc w:val="both"/>
              <w:rPr>
                <w:rFonts w:ascii="Times New Roman" w:eastAsia="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6A10E8C8" w14:textId="77777777" w:rsidR="0031736D" w:rsidRPr="005D274C" w:rsidRDefault="0031736D" w:rsidP="0031736D">
            <w:pPr>
              <w:pStyle w:val="NoSpacing"/>
              <w:jc w:val="both"/>
              <w:rPr>
                <w:rFonts w:ascii="Times New Roman" w:hAnsi="Times New Roman" w:cs="Times New Roman"/>
                <w:lang w:eastAsia="en-US"/>
              </w:rPr>
            </w:pPr>
          </w:p>
        </w:tc>
      </w:tr>
      <w:tr w:rsidR="004D2918" w:rsidRPr="00F26265" w14:paraId="7DB93FBF"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31BBD7D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150A2C5C" w14:textId="72DC37BF"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0553A1F0" w14:textId="296862DA"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4A51B11" w14:textId="77777777" w:rsidR="00C944C9" w:rsidRPr="00C944C9" w:rsidRDefault="00C944C9" w:rsidP="00C25A02">
            <w:pPr>
              <w:pStyle w:val="NoSpacing"/>
              <w:jc w:val="both"/>
              <w:rPr>
                <w:rFonts w:ascii="Times New Roman" w:hAnsi="Times New Roman" w:cs="Times New Roman"/>
                <w:b/>
                <w:bCs/>
                <w:lang w:eastAsia="en-US"/>
              </w:rPr>
            </w:pP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079E424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jis įrodo, kad jau yra laikomas įvykdžiusiu įsipareigojimus, susijusius su </w:t>
            </w:r>
            <w:r w:rsidRPr="005D274C">
              <w:rPr>
                <w:rFonts w:ascii="Times New Roman" w:hAnsi="Times New Roman" w:cs="Times New Roman"/>
                <w:bCs/>
                <w:lang w:eastAsia="en-US"/>
              </w:rPr>
              <w:lastRenderedPageBreak/>
              <w:t>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63819DEC"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lastRenderedPageBreak/>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lastRenderedPageBreak/>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1ADF25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640F994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409CC7CE"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F26265" w14:paraId="2CD3232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128592A1"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w:t>
            </w:r>
            <w:r w:rsidRPr="005D274C">
              <w:rPr>
                <w:rFonts w:ascii="Times New Roman" w:hAnsi="Times New Roman" w:cs="Times New Roman"/>
              </w:rPr>
              <w:lastRenderedPageBreak/>
              <w:t xml:space="preserve">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080F0DCF" w:rsidR="004D2918" w:rsidRPr="009B5805" w:rsidRDefault="009B5805" w:rsidP="00C25A02">
            <w:pPr>
              <w:pStyle w:val="NoSpacing"/>
              <w:jc w:val="both"/>
              <w:rPr>
                <w:rFonts w:ascii="Times New Roman" w:hAnsi="Times New Roman" w:cs="Times New Roman"/>
              </w:rPr>
            </w:pPr>
            <w:hyperlink r:id="rId18" w:history="1">
              <w:r w:rsidRPr="009B5805">
                <w:rPr>
                  <w:rStyle w:val="Hyperlink"/>
                  <w:rFonts w:ascii="Times New Roman" w:hAnsi="Times New Roman" w:cs="Times New Roman"/>
                  <w:color w:val="4668C0" w:themeColor="accent6" w:themeShade="BF"/>
                </w:rPr>
                <w:t>https://vpt.lrv.lt/lt/nuorodos/kiti-duomenys/powerbi/melaginga-informacija-pateikusiu-tiekeju-sarasas-3/</w:t>
              </w:r>
            </w:hyperlink>
            <w:r w:rsidRPr="009B5805">
              <w:rPr>
                <w:rFonts w:ascii="Times New Roman" w:hAnsi="Times New Roman" w:cs="Times New Roman"/>
                <w:color w:val="4668C0" w:themeColor="accent6" w:themeShade="BF"/>
              </w:rPr>
              <w:t xml:space="preserve">   </w:t>
            </w:r>
          </w:p>
        </w:tc>
      </w:tr>
      <w:tr w:rsidR="004D2918" w:rsidRPr="00097917" w14:paraId="178C1BB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F26265" w14:paraId="183F93B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w:t>
            </w:r>
            <w:r w:rsidRPr="005D274C">
              <w:rPr>
                <w:sz w:val="21"/>
                <w:szCs w:val="21"/>
                <w:lang w:val="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FF694C" w:rsidRDefault="004D2918" w:rsidP="00C25A02">
            <w:pPr>
              <w:pStyle w:val="NoSpacing"/>
              <w:jc w:val="both"/>
              <w:rPr>
                <w:rFonts w:ascii="Times New Roman" w:hAnsi="Times New Roman" w:cs="Times New Roman"/>
                <w:color w:val="4668C0" w:themeColor="accent6" w:themeShade="BF"/>
                <w:sz w:val="10"/>
                <w:szCs w:val="10"/>
              </w:rPr>
            </w:pPr>
            <w:bookmarkStart w:id="1" w:name="_Hlk188268925"/>
          </w:p>
          <w:p w14:paraId="5399A74F" w14:textId="02ED48B2" w:rsidR="00FF694C" w:rsidRDefault="00FF694C" w:rsidP="00C25A02">
            <w:pPr>
              <w:pStyle w:val="NoSpacing"/>
              <w:jc w:val="both"/>
              <w:rPr>
                <w:rStyle w:val="Hyperlink"/>
                <w:rFonts w:ascii="Times New Roman" w:hAnsi="Times New Roman" w:cs="Times New Roman"/>
                <w:color w:val="2C4583" w:themeColor="accent6" w:themeShade="80"/>
              </w:rPr>
            </w:pPr>
            <w:hyperlink r:id="rId19" w:history="1">
              <w:r w:rsidRPr="00FF694C">
                <w:rPr>
                  <w:rStyle w:val="Hyperlink"/>
                  <w:rFonts w:ascii="Times New Roman" w:hAnsi="Times New Roman" w:cs="Times New Roman"/>
                  <w:color w:val="4668C0" w:themeColor="accent6" w:themeShade="BF"/>
                </w:rPr>
                <w:t>https://vpt.lrv.lt/lt/nuorodos/kiti-duomenys/powerbi/nepatikimi-tiekejai-1/</w:t>
              </w:r>
            </w:hyperlink>
            <w:r>
              <w:rPr>
                <w:rStyle w:val="Hyperlink"/>
                <w:rFonts w:ascii="Times New Roman" w:hAnsi="Times New Roman" w:cs="Times New Roman"/>
                <w:color w:val="2C4583" w:themeColor="accent6" w:themeShade="80"/>
              </w:rPr>
              <w:t xml:space="preserve"> </w:t>
            </w:r>
          </w:p>
          <w:p w14:paraId="4A568CBC" w14:textId="77777777" w:rsidR="00FF694C" w:rsidRPr="005D274C" w:rsidRDefault="00FF694C" w:rsidP="00C25A02">
            <w:pPr>
              <w:pStyle w:val="NoSpacing"/>
              <w:jc w:val="both"/>
              <w:rPr>
                <w:rStyle w:val="Hyperlink"/>
                <w:rFonts w:ascii="Times New Roman" w:hAnsi="Times New Roman" w:cs="Times New Roman"/>
                <w:color w:val="2C4583" w:themeColor="accent6" w:themeShade="80"/>
              </w:rPr>
            </w:pP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6AE61850" w14:textId="31EAE602" w:rsidR="004D2918" w:rsidRPr="00FF694C" w:rsidRDefault="00FF694C" w:rsidP="00C25A02">
            <w:pPr>
              <w:pStyle w:val="NoSpacing"/>
              <w:jc w:val="both"/>
              <w:rPr>
                <w:rFonts w:ascii="Times New Roman" w:hAnsi="Times New Roman" w:cs="Times New Roman"/>
              </w:rPr>
            </w:pPr>
            <w:hyperlink r:id="rId20" w:history="1">
              <w:r w:rsidRPr="00FF694C">
                <w:rPr>
                  <w:rStyle w:val="Hyperlink"/>
                  <w:rFonts w:ascii="Times New Roman" w:hAnsi="Times New Roman" w:cs="Times New Roman"/>
                </w:rPr>
                <w:t>https://vpt.lrv.lt/pasalinimo-pagrindai-1/nepatikimu-koncesininku-sarasas-1/nepatikimu-koncesininku-sarasas/</w:t>
              </w:r>
            </w:hyperlink>
            <w:bookmarkEnd w:id="1"/>
            <w:r w:rsidRPr="00FF694C">
              <w:rPr>
                <w:rFonts w:ascii="Times New Roman" w:hAnsi="Times New Roman" w:cs="Times New Roman"/>
              </w:rPr>
              <w:t xml:space="preserve"> </w:t>
            </w:r>
          </w:p>
        </w:tc>
      </w:tr>
      <w:tr w:rsidR="004D2918" w:rsidRPr="00F26265" w14:paraId="50A795CB"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FF694C">
                <w:rPr>
                  <w:rStyle w:val="Hyperlink"/>
                  <w:rFonts w:ascii="Times New Roman" w:hAnsi="Times New Roman" w:cs="Times New Roman"/>
                  <w:color w:val="4668C0" w:themeColor="accent6" w:themeShade="BF"/>
                </w:rPr>
                <w:t>https://www.registrucentras.lt/jar/p/index.php</w:t>
              </w:r>
            </w:hyperlink>
            <w:r w:rsidR="005D274C" w:rsidRPr="00FF694C">
              <w:rPr>
                <w:color w:val="4668C0" w:themeColor="accent6" w:themeShade="BF"/>
              </w:rPr>
              <w:t xml:space="preserve"> </w:t>
            </w:r>
            <w:r w:rsidRPr="00A7649E">
              <w:rPr>
                <w:rFonts w:ascii="Times New Roman" w:hAnsi="Times New Roman" w:cs="Times New Roman"/>
              </w:rPr>
              <w:t>paskelbtą informaciją, taip pat į šiame informaciniame pranešime pateiktą informaciją:</w:t>
            </w:r>
          </w:p>
          <w:p w14:paraId="2F811435" w14:textId="77777777" w:rsidR="00FF694C" w:rsidRPr="00FF694C" w:rsidRDefault="00FF694C" w:rsidP="00C25A02">
            <w:pPr>
              <w:pStyle w:val="NoSpacing"/>
              <w:jc w:val="both"/>
              <w:rPr>
                <w:rFonts w:ascii="Times New Roman" w:hAnsi="Times New Roman" w:cs="Times New Roman"/>
                <w:color w:val="2C4583" w:themeColor="accent6" w:themeShade="80"/>
                <w:sz w:val="4"/>
                <w:szCs w:val="4"/>
                <w:lang w:eastAsia="en-US"/>
              </w:rPr>
            </w:pPr>
          </w:p>
          <w:p w14:paraId="56352A60" w14:textId="08E0B366" w:rsidR="00FF694C" w:rsidRPr="00A7649E" w:rsidRDefault="00FF694C" w:rsidP="00C25A02">
            <w:pPr>
              <w:pStyle w:val="NoSpacing"/>
              <w:jc w:val="both"/>
              <w:rPr>
                <w:rFonts w:ascii="Times New Roman" w:hAnsi="Times New Roman" w:cs="Times New Roman"/>
                <w:color w:val="2C4583" w:themeColor="accent6" w:themeShade="80"/>
                <w:lang w:eastAsia="en-US"/>
              </w:rPr>
            </w:pPr>
            <w:hyperlink r:id="rId22" w:history="1">
              <w:r w:rsidRPr="00FF694C">
                <w:rPr>
                  <w:rStyle w:val="Hyperlink"/>
                  <w:rFonts w:ascii="Times New Roman" w:hAnsi="Times New Roman" w:cs="Times New Roman"/>
                  <w:color w:val="4668C0" w:themeColor="accent6" w:themeShade="BF"/>
                  <w:lang w:eastAsia="en-US"/>
                </w:rPr>
                <w:t>https://vpt.lrv.lt/lt/naujienos-3/finansiniu-ataskaitu-nepateikimas-gali-tapti-kliutimi-dalyvauti-viesuosiuose-pirkimuose/</w:t>
              </w:r>
            </w:hyperlink>
            <w:r w:rsidRPr="00FF694C">
              <w:rPr>
                <w:rFonts w:ascii="Times New Roman" w:hAnsi="Times New Roman" w:cs="Times New Roman"/>
                <w:color w:val="4668C0" w:themeColor="accent6" w:themeShade="BF"/>
                <w:lang w:eastAsia="en-US"/>
              </w:rPr>
              <w:t xml:space="preserve"> </w:t>
            </w:r>
          </w:p>
        </w:tc>
      </w:tr>
      <w:tr w:rsidR="004D2918" w:rsidRPr="00F26265" w14:paraId="61B2DE7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F26265" w14:paraId="5093AF99"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F62D62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1862000A"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02A83908"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w:t>
      </w:r>
      <w:r w:rsidR="00850719" w:rsidRPr="00097917">
        <w:rPr>
          <w:rFonts w:cs="Times New Roman"/>
          <w:noProof/>
          <w:lang w:val="lt-LT"/>
        </w:rPr>
        <w:t xml:space="preserve">reikalauti, 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25054422"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33FF222" w14:textId="3AC75A19"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D7C44D5" w14:textId="44134DF8"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w:t>
      </w:r>
      <w:r w:rsidR="00E56901" w:rsidRPr="001E4FF6">
        <w:rPr>
          <w:b/>
          <w:bCs/>
          <w:noProof/>
          <w:sz w:val="22"/>
          <w:szCs w:val="22"/>
          <w:lang w:val="pt-BR"/>
        </w:rPr>
        <w:t>2014 m. liepos 31 d. Tarybos reglamente (ES) Nr. 833/2014 nustatytų sąlygų nebuvimas</w:t>
      </w:r>
      <w:r w:rsidR="00E56901" w:rsidRPr="00282CC2">
        <w:rPr>
          <w:bCs/>
          <w:sz w:val="22"/>
          <w:szCs w:val="22"/>
          <w:lang w:val="lt-LT"/>
        </w:rPr>
        <w:t xml:space="preserve"> </w:t>
      </w:r>
      <w:r w:rsidRPr="00282CC2">
        <w:rPr>
          <w:bCs/>
          <w:sz w:val="22"/>
          <w:szCs w:val="22"/>
          <w:lang w:val="lt-LT"/>
        </w:rPr>
        <w:t>*</w:t>
      </w:r>
    </w:p>
    <w:p w14:paraId="63696B6E" w14:textId="71277BDE"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A1DEEAF" w14:textId="77777777" w:rsidTr="00C85F73">
        <w:tc>
          <w:tcPr>
            <w:tcW w:w="567" w:type="dxa"/>
            <w:vAlign w:val="center"/>
          </w:tcPr>
          <w:p w14:paraId="0AAD1BA8"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E0AB73A"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6C23F293"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B1372B" w:rsidRPr="00F26265" w14:paraId="4C767CDD" w14:textId="77777777" w:rsidTr="00C85F73">
        <w:tc>
          <w:tcPr>
            <w:tcW w:w="567" w:type="dxa"/>
          </w:tcPr>
          <w:p w14:paraId="0FA18CD7" w14:textId="6AB2D569"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255B1BDA" w14:textId="356944E1" w:rsidR="00B1372B" w:rsidRPr="001E4FF6"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E4FF6">
              <w:rPr>
                <w:noProof/>
                <w:sz w:val="22"/>
                <w:szCs w:val="22"/>
                <w:lang w:val="lt-LT"/>
              </w:rPr>
              <w:t>atstovaujamas tiekėjas/subtiekėjas (nors vienas iš tiekėjų grupės narių) yra Rusijos pilietis arba Rusijoje įsisteigęs fizinis ar juridinis asmuo, subjektas ar įstaiga</w:t>
            </w:r>
          </w:p>
        </w:tc>
        <w:tc>
          <w:tcPr>
            <w:tcW w:w="2677" w:type="dxa"/>
            <w:vMerge w:val="restart"/>
            <w:vAlign w:val="center"/>
          </w:tcPr>
          <w:p w14:paraId="33484427" w14:textId="3FA9CEC5" w:rsidR="00B1372B" w:rsidRPr="004E6F34" w:rsidRDefault="00B1372B" w:rsidP="00B1372B">
            <w:pPr>
              <w:rPr>
                <w:sz w:val="22"/>
                <w:szCs w:val="22"/>
                <w:lang w:val="lt-LT"/>
              </w:rPr>
            </w:pPr>
            <w:r w:rsidRPr="00C85F73">
              <w:rPr>
                <w:b/>
                <w:sz w:val="22"/>
                <w:szCs w:val="22"/>
                <w:lang w:val="lt-LT"/>
              </w:rPr>
              <w:t>Užpildytas BPS 2 priedas</w:t>
            </w:r>
            <w:r>
              <w:rPr>
                <w:sz w:val="22"/>
                <w:szCs w:val="22"/>
                <w:lang w:val="lt-LT"/>
              </w:rPr>
              <w:t xml:space="preserve"> - </w:t>
            </w:r>
            <w:r w:rsidRPr="00E56901">
              <w:rPr>
                <w:sz w:val="22"/>
                <w:szCs w:val="22"/>
                <w:lang w:val="lt-LT"/>
              </w:rPr>
              <w:t>dėl 2014 m. liepos 31 d. Tarybos reglamente (ES) Nr. 833/2014 nustatytų sąlygų nebuvimo</w:t>
            </w:r>
            <w:r>
              <w:rPr>
                <w:sz w:val="22"/>
                <w:szCs w:val="22"/>
                <w:lang w:val="lt-LT"/>
              </w:rPr>
              <w:t xml:space="preserve"> (pildomas BPS 2 priedas)</w:t>
            </w:r>
          </w:p>
          <w:p w14:paraId="766B4A5B" w14:textId="77777777" w:rsidR="00B1372B" w:rsidRPr="004E6F34" w:rsidRDefault="00B1372B" w:rsidP="00B1372B">
            <w:pPr>
              <w:jc w:val="both"/>
              <w:rPr>
                <w:sz w:val="10"/>
                <w:szCs w:val="10"/>
                <w:lang w:val="lt-LT"/>
              </w:rPr>
            </w:pPr>
          </w:p>
          <w:p w14:paraId="0D107C20" w14:textId="74CC6460" w:rsidR="00B1372B" w:rsidRPr="00841F34"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B1372B" w:rsidRPr="00F26265" w14:paraId="1AD370A5" w14:textId="77777777" w:rsidTr="0033041B">
        <w:tc>
          <w:tcPr>
            <w:tcW w:w="567" w:type="dxa"/>
          </w:tcPr>
          <w:p w14:paraId="55BD5F10"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vAlign w:val="center"/>
          </w:tcPr>
          <w:p w14:paraId="33F65CB0" w14:textId="67022CE4" w:rsidR="00B1372B" w:rsidRPr="001E4FF6"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E4FF6">
              <w:rPr>
                <w:noProof/>
                <w:spacing w:val="2"/>
                <w:sz w:val="22"/>
                <w:szCs w:val="22"/>
                <w:shd w:val="clear" w:color="auto" w:fill="FFFFFF"/>
                <w:lang w:val="lt-LT"/>
              </w:rPr>
              <w:t>atstovaujamas tiekėjas/subtiekėjas</w:t>
            </w:r>
            <w:r w:rsidRPr="001E4FF6" w:rsidDel="006157AF">
              <w:rPr>
                <w:noProof/>
                <w:spacing w:val="2"/>
                <w:sz w:val="22"/>
                <w:szCs w:val="22"/>
                <w:shd w:val="clear" w:color="auto" w:fill="FFFFFF"/>
                <w:lang w:val="lt-LT"/>
              </w:rPr>
              <w:t xml:space="preserve"> </w:t>
            </w:r>
            <w:r w:rsidRPr="001E4FF6">
              <w:rPr>
                <w:noProof/>
                <w:spacing w:val="2"/>
                <w:sz w:val="22"/>
                <w:szCs w:val="22"/>
                <w:shd w:val="clear" w:color="auto" w:fill="FFFFFF"/>
                <w:lang w:val="lt-LT"/>
              </w:rPr>
              <w:t>(nors vienas iš tiekėjų grupės narių) yra juridinis asmuo, subjektas ar įstaiga, kurio nuosavybės teisės tiesiogiai ar netiesiogiai daugiau kaip 50 % priklauso šios dalies a) punkte nurodytam subjektui</w:t>
            </w:r>
          </w:p>
        </w:tc>
        <w:tc>
          <w:tcPr>
            <w:tcW w:w="2677" w:type="dxa"/>
            <w:vMerge/>
          </w:tcPr>
          <w:p w14:paraId="0D4E95BF"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F26265" w14:paraId="39F1A230" w14:textId="77777777" w:rsidTr="00C85F73">
        <w:tc>
          <w:tcPr>
            <w:tcW w:w="567" w:type="dxa"/>
          </w:tcPr>
          <w:p w14:paraId="3F73E518"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1FAFA442" w14:textId="112EB206" w:rsidR="00B1372B" w:rsidRPr="001E4FF6"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E4FF6">
              <w:rPr>
                <w:noProof/>
                <w:sz w:val="22"/>
                <w:szCs w:val="22"/>
                <w:lang w:val="lt-LT"/>
              </w:rPr>
              <w:t>nei tiekėjo atstovas, nei atstovaujama bendrovė nėra fizinis ar juridinis asmuo, subjektas ar įstaiga, veikianti a) arba b) punkte nurodyto subjekto vardu ar jo nurodymu</w:t>
            </w:r>
          </w:p>
        </w:tc>
        <w:tc>
          <w:tcPr>
            <w:tcW w:w="2677" w:type="dxa"/>
            <w:vMerge/>
          </w:tcPr>
          <w:p w14:paraId="303D47A0"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F26265" w14:paraId="5ED8C0A6" w14:textId="77777777" w:rsidTr="00C85F73">
        <w:tc>
          <w:tcPr>
            <w:tcW w:w="567" w:type="dxa"/>
          </w:tcPr>
          <w:p w14:paraId="2A03811C"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637CC724" w14:textId="75A1962E"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 xml:space="preserve">a)-c) punktuose </w:t>
            </w:r>
            <w:r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44F0A438"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F26265" w14:paraId="6565C5EA" w14:textId="77777777" w:rsidTr="00C85F73">
        <w:tc>
          <w:tcPr>
            <w:tcW w:w="567" w:type="dxa"/>
          </w:tcPr>
          <w:p w14:paraId="5F1F50AE" w14:textId="355AB2FC"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e)</w:t>
            </w:r>
          </w:p>
        </w:tc>
        <w:tc>
          <w:tcPr>
            <w:tcW w:w="6820" w:type="dxa"/>
          </w:tcPr>
          <w:p w14:paraId="4F6708D0" w14:textId="22E71F1C" w:rsidR="00B1372B" w:rsidRPr="001E4FF6"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shd w:val="clear" w:color="auto" w:fill="FFFFFF"/>
                <w:lang w:val="lt-LT"/>
              </w:rPr>
            </w:pPr>
            <w:r w:rsidRPr="001E4FF6">
              <w:rPr>
                <w:noProof/>
                <w:sz w:val="22"/>
                <w:szCs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677" w:type="dxa"/>
            <w:vMerge/>
          </w:tcPr>
          <w:p w14:paraId="3EC9F917"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68DBA87" w14:textId="77777777" w:rsidR="00DA21A6" w:rsidRPr="00DA21A6" w:rsidRDefault="00DA21A6" w:rsidP="009F4032">
      <w:pPr>
        <w:pStyle w:val="Body2"/>
        <w:ind w:left="567"/>
        <w:rPr>
          <w:rFonts w:cs="Times New Roman"/>
          <w:b/>
          <w:i/>
          <w:sz w:val="6"/>
          <w:szCs w:val="6"/>
          <w:lang w:val="lt-LT"/>
        </w:rPr>
      </w:pPr>
    </w:p>
    <w:p w14:paraId="7EF7A6CD" w14:textId="28DFB2FF"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w:t>
      </w:r>
      <w:r w:rsidR="00684B72" w:rsidRPr="00684B72">
        <w:rPr>
          <w:rFonts w:cs="Times New Roman"/>
          <w:i/>
          <w:sz w:val="21"/>
          <w:szCs w:val="21"/>
          <w:lang w:val="lt-LT"/>
        </w:rPr>
        <w:t>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r w:rsidRPr="001A6D40">
        <w:rPr>
          <w:i/>
          <w:sz w:val="21"/>
          <w:szCs w:val="21"/>
          <w:lang w:val="lt-LT"/>
        </w:rPr>
        <w:t>.</w:t>
      </w:r>
    </w:p>
    <w:p w14:paraId="43C21EC4" w14:textId="77777777" w:rsidR="00673853" w:rsidRPr="00F354DD" w:rsidRDefault="00673853" w:rsidP="009F4032">
      <w:pPr>
        <w:spacing w:after="40"/>
        <w:ind w:left="567" w:right="-8" w:firstLine="720"/>
        <w:jc w:val="both"/>
        <w:rPr>
          <w:sz w:val="10"/>
          <w:szCs w:val="10"/>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3CD96DC1"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5A02EA0A"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w:t>
      </w:r>
      <w:r w:rsidRPr="00097917">
        <w:rPr>
          <w:sz w:val="22"/>
          <w:szCs w:val="22"/>
          <w:lang w:val="lt-LT"/>
        </w:rPr>
        <w:lastRenderedPageBreak/>
        <w:t xml:space="preserve">(patronuojamųjų) įmonių pajėgumais, naudojimasis asmenų, tiesiogiai nedalyvaujančių pirkimo procedūrose pajėgumais (šių asmenų įrankiais, įrenginiais, techninėmis priemonėmis) ir panašiai. </w:t>
      </w:r>
    </w:p>
    <w:p w14:paraId="0D27891D" w14:textId="1DB9943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w:t>
      </w:r>
      <w:r w:rsidR="005F1D4D" w:rsidRPr="005F1D4D">
        <w:rPr>
          <w:sz w:val="22"/>
          <w:szCs w:val="22"/>
          <w:lang w:val="lt-LT"/>
        </w:rPr>
        <w:t>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097917">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71C855C2" w:rsidR="00527E9F" w:rsidRPr="00097917" w:rsidRDefault="00527E9F" w:rsidP="00D96551">
      <w:pPr>
        <w:spacing w:after="40"/>
        <w:ind w:left="426" w:right="-150" w:firstLine="567"/>
        <w:jc w:val="both"/>
        <w:rPr>
          <w:sz w:val="22"/>
          <w:szCs w:val="22"/>
          <w:lang w:val="lt-LT"/>
        </w:rPr>
      </w:pPr>
      <w:r w:rsidRPr="0033041B">
        <w:rPr>
          <w:sz w:val="22"/>
          <w:szCs w:val="22"/>
          <w:lang w:val="lt-LT"/>
        </w:rPr>
        <w:t xml:space="preserve">4.4. </w:t>
      </w:r>
      <w:r w:rsidR="00E01D11" w:rsidRPr="0033041B">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r w:rsidR="00FD352E" w:rsidRPr="0033041B">
        <w:rPr>
          <w:sz w:val="22"/>
          <w:szCs w:val="22"/>
          <w:lang w:val="lt-LT"/>
        </w:rPr>
        <w:t>.</w:t>
      </w:r>
    </w:p>
    <w:p w14:paraId="36806BDF" w14:textId="638B38D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041B" w:rsidRPr="0033041B">
        <w:rPr>
          <w:sz w:val="22"/>
          <w:szCs w:val="22"/>
          <w:lang w:val="lt-LT"/>
        </w:rPr>
        <w:t xml:space="preserve">Tikrindamas, ar tiekėjui bus prieinami kitų ūkio subjektų, kurių pajėgumais jis remiasi, kad atitiktų kvalifikacijos reikalavimus, turimi ištekliai, pirkimo vykdytojas iš tiekėjo priima bet kokias tai patvirtinančias priemones. </w:t>
      </w:r>
      <w:r w:rsidRPr="00097917">
        <w:rPr>
          <w:sz w:val="22"/>
          <w:szCs w:val="22"/>
          <w:lang w:val="lt-LT"/>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45F08A2E"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BFF40F4"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630A194E"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D96551">
      <w:pPr>
        <w:pStyle w:val="Body2"/>
        <w:ind w:left="567" w:right="-150"/>
        <w:rPr>
          <w:rFonts w:cs="Times New Roman"/>
          <w:color w:val="000000" w:themeColor="text1"/>
          <w:sz w:val="10"/>
          <w:szCs w:val="10"/>
          <w:lang w:val="lt-LT"/>
        </w:rPr>
      </w:pPr>
    </w:p>
    <w:p w14:paraId="503A1C3D" w14:textId="3B2ACBE8"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D96551">
      <w:pPr>
        <w:pStyle w:val="Body2"/>
        <w:ind w:left="567" w:right="-150"/>
        <w:rPr>
          <w:rFonts w:cs="Times New Roman"/>
          <w:color w:val="000000" w:themeColor="text1"/>
          <w:lang w:val="lt-LT"/>
        </w:rPr>
      </w:pPr>
    </w:p>
    <w:p w14:paraId="003D7A54" w14:textId="0EE0D19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61D4A82D"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62E5246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33041B" w:rsidRPr="00B623DC">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w:t>
      </w:r>
      <w:r w:rsidRPr="00097917">
        <w:rPr>
          <w:rFonts w:cs="Times New Roman"/>
          <w:color w:val="000000" w:themeColor="text1"/>
          <w:lang w:val="lt-LT"/>
        </w:rPr>
        <w:lastRenderedPageBreak/>
        <w:t xml:space="preserve">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63FB8B68" w14:textId="04B6211A"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 xml:space="preserve">apie pirkimą </w:t>
      </w:r>
      <w:r w:rsidRPr="00097917">
        <w:rPr>
          <w:rFonts w:cs="Times New Roman"/>
          <w:noProof/>
          <w:color w:val="000000" w:themeColor="text1"/>
          <w:lang w:val="lt-LT"/>
        </w:rPr>
        <w:t>nurodyto pasiūlymų pateikimo termino pabaigos.</w:t>
      </w:r>
    </w:p>
    <w:p w14:paraId="441FF7D6" w14:textId="5A208BCE"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5.5. Susipažinti su pirkimo dokumentais tiekėjai turi teisę iki pasiūlymų pateikimo termino pabaigos.</w:t>
      </w:r>
    </w:p>
    <w:p w14:paraId="1973AB87" w14:textId="2DA041DE"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5.6. Pateikdamas pasiūlymą, tiekėjas sutinka su šiais pirkimo dokumentais ir patvirtina</w:t>
      </w:r>
      <w:r w:rsidRPr="00097917">
        <w:rPr>
          <w:rFonts w:cs="Times New Roman"/>
          <w:color w:val="000000" w:themeColor="text1"/>
          <w:lang w:val="lt-LT"/>
        </w:rPr>
        <w:t>, kad jo pasiūlyme pateikta informacija yra teisinga ir apima viską, ko reikia tinkamam pirkimo sutarties įvykdymui.</w:t>
      </w:r>
    </w:p>
    <w:p w14:paraId="05882B45" w14:textId="780BA7E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057C165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1E51E606"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46F22A94"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535844A9"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03BD9289" w14:textId="216C0C09"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sidRPr="00512A75">
        <w:rPr>
          <w:rFonts w:cs="Times New Roman"/>
          <w:color w:val="000000" w:themeColor="text1"/>
          <w:lang w:val="lt-LT"/>
        </w:rPr>
        <w:t xml:space="preserve">               </w:t>
      </w:r>
      <w:r w:rsidRPr="00512A75">
        <w:rPr>
          <w:rFonts w:cs="Times New Roman"/>
          <w:color w:val="000000" w:themeColor="text1"/>
          <w:lang w:val="lt-LT"/>
        </w:rPr>
        <w:t>p. 73) (toliau – Reglamentas Nr. 910/2014).</w:t>
      </w:r>
    </w:p>
    <w:p w14:paraId="1AAB34D7"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Kvalifikuotas elektroninis parašas priimamas šiomis sąlygomis:</w:t>
      </w:r>
    </w:p>
    <w:p w14:paraId="3516CFE2"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731D849" w14:textId="77777777" w:rsidR="00C17D38" w:rsidRPr="00097917"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225F678E" w14:textId="04711CD6"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026BF771"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03005849"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0E3ADE5A"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1E4FF6">
        <w:rPr>
          <w:lang w:val="lt-LT"/>
        </w:rPr>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1E4FF6">
        <w:rPr>
          <w:lang w:val="pt-BR"/>
        </w:rPr>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1C40B384"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097917" w:rsidRDefault="009C5D91" w:rsidP="00D96551">
      <w:pPr>
        <w:pStyle w:val="Body2"/>
        <w:ind w:left="426" w:right="-150" w:firstLine="567"/>
        <w:rPr>
          <w:rFonts w:cs="Times New Roman"/>
          <w:color w:val="000000" w:themeColor="text1"/>
          <w:lang w:val="lt-LT"/>
        </w:rPr>
      </w:pPr>
    </w:p>
    <w:p w14:paraId="4C61B187" w14:textId="4BEBAACE"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5AE470F1"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4B3D128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2DCA119C" w:rsidR="009C5D91" w:rsidRPr="003771D1" w:rsidRDefault="004D35E3" w:rsidP="00D96551">
      <w:pPr>
        <w:pStyle w:val="Body2"/>
        <w:ind w:left="426" w:right="-150" w:firstLine="567"/>
        <w:rPr>
          <w:rFonts w:cs="Times New Roman"/>
          <w:color w:val="4668C0" w:themeColor="accent6" w:themeShade="BF"/>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bookmarkStart w:id="3" w:name="_Hlk188269905"/>
      <w:r w:rsidR="00B623DC">
        <w:fldChar w:fldCharType="begin"/>
      </w:r>
      <w:r w:rsidR="00B623DC" w:rsidRPr="00500DDE">
        <w:rPr>
          <w:lang w:val="pt-BR"/>
        </w:rPr>
        <w:instrText xml:space="preserve"> HYPERLINK "https://vpt.lrv.lt/lt/nuorodos/kiti-duomenys/pasiulymu-sifravimas/sifravimo-priemoniu-aprasas/" </w:instrText>
      </w:r>
      <w:r w:rsidR="00B623DC">
        <w:fldChar w:fldCharType="separate"/>
      </w:r>
      <w:r w:rsidR="003771D1" w:rsidRPr="003771D1">
        <w:rPr>
          <w:rStyle w:val="Hyperlink"/>
          <w:rFonts w:cs="Times New Roman"/>
          <w:color w:val="4668C0" w:themeColor="accent6" w:themeShade="BF"/>
          <w:sz w:val="21"/>
          <w:szCs w:val="21"/>
          <w:lang w:val="lt-LT"/>
        </w:rPr>
        <w:t>https://vpt.lrv.lt/lt/nuorodos/kiti-duomenys/pasiulymu-sifravimas/sifravimo-priemoniu-aprasas/</w:t>
      </w:r>
      <w:r w:rsidR="00B623DC">
        <w:rPr>
          <w:rStyle w:val="Hyperlink"/>
          <w:rFonts w:cs="Times New Roman"/>
          <w:color w:val="4668C0" w:themeColor="accent6" w:themeShade="BF"/>
          <w:sz w:val="21"/>
          <w:szCs w:val="21"/>
          <w:lang w:val="lt-LT"/>
        </w:rPr>
        <w:fldChar w:fldCharType="end"/>
      </w:r>
      <w:bookmarkEnd w:id="3"/>
      <w:r w:rsidR="003771D1" w:rsidRPr="003771D1">
        <w:rPr>
          <w:rFonts w:cs="Times New Roman"/>
          <w:color w:val="4668C0" w:themeColor="accent6" w:themeShade="BF"/>
          <w:sz w:val="21"/>
          <w:szCs w:val="21"/>
          <w:lang w:val="lt-LT"/>
        </w:rPr>
        <w:t>.</w:t>
      </w:r>
    </w:p>
    <w:p w14:paraId="654CADC5" w14:textId="6A58E0AB"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6EAFE7BF"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315D165D" w14:textId="1FCD825D"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D96551">
      <w:pPr>
        <w:pStyle w:val="Body2"/>
        <w:ind w:left="426" w:right="-150" w:firstLine="567"/>
        <w:rPr>
          <w:rFonts w:cs="Times New Roman"/>
          <w:b/>
          <w:bCs/>
          <w:color w:val="000000" w:themeColor="text1"/>
          <w:lang w:val="lt-LT"/>
        </w:rPr>
      </w:pPr>
    </w:p>
    <w:p w14:paraId="50CB30A9" w14:textId="5EEBC18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156D1405"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w:t>
      </w:r>
      <w:r w:rsidRPr="00097917">
        <w:rPr>
          <w:rFonts w:cs="Times New Roman"/>
          <w:color w:val="000000" w:themeColor="text1"/>
          <w:lang w:val="lt-LT"/>
        </w:rPr>
        <w:lastRenderedPageBreak/>
        <w:t>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4A5B679"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61FF6686" w14:textId="3455EB5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F3248F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2725F5D6"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2C30E346" w:rsidR="009C5D91" w:rsidRPr="00097917" w:rsidRDefault="00586720"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w:t>
      </w:r>
      <w:r w:rsidR="004D35E3" w:rsidRPr="00097917">
        <w:rPr>
          <w:rFonts w:cs="Times New Roman"/>
          <w:color w:val="000000" w:themeColor="text1"/>
          <w:lang w:val="lt-LT"/>
        </w:rPr>
        <w:t xml:space="preserve"> dėl kurios iš aukščiau išvardintų aplinkybių jai priklauso pasiūlymo galiojimo užtikrinimo suma. </w:t>
      </w:r>
    </w:p>
    <w:p w14:paraId="5592C87C" w14:textId="6A8BADE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0B9B369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5C8AC148"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D96551">
      <w:pPr>
        <w:pStyle w:val="Body2"/>
        <w:ind w:left="426" w:right="-8" w:firstLine="567"/>
        <w:jc w:val="center"/>
        <w:rPr>
          <w:rFonts w:cs="Times New Roman"/>
          <w:b/>
          <w:bCs/>
          <w:color w:val="000000" w:themeColor="text1"/>
          <w:lang w:val="lt-LT"/>
        </w:rPr>
      </w:pPr>
    </w:p>
    <w:p w14:paraId="7956BFCD" w14:textId="37B98F64"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9706E7">
      <w:pPr>
        <w:pStyle w:val="Body2"/>
        <w:ind w:left="567" w:right="-8"/>
        <w:rPr>
          <w:rFonts w:cs="Times New Roman"/>
          <w:color w:val="000000" w:themeColor="text1"/>
          <w:lang w:val="lt-LT"/>
        </w:rPr>
      </w:pPr>
    </w:p>
    <w:p w14:paraId="45C5ACA2" w14:textId="411B9549"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6A18317B"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21A8F6FE"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3D2F3944"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57B4A9A9"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48DDAEEE"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131536CC" w14:textId="3E0FF74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058EFD2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59933D4D"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00A39548"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1EA2AA9F"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0470077B"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4090CE1"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6CBC7CC5"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D7D7B7E" w14:textId="0C490550"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6D14485B" w14:textId="08895A10"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E31EBF3"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77777777" w:rsidR="00322A76" w:rsidRPr="00097917" w:rsidRDefault="00322A76" w:rsidP="00D96551">
      <w:pPr>
        <w:pStyle w:val="Body2"/>
        <w:ind w:left="426" w:right="-150" w:firstLine="708"/>
        <w:rPr>
          <w:rFonts w:cs="Times New Roman"/>
          <w:color w:val="000000" w:themeColor="text1"/>
          <w:lang w:val="lt-LT"/>
        </w:rPr>
      </w:pPr>
    </w:p>
    <w:p w14:paraId="0EC76BD6" w14:textId="3E1CFDE9"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D96551">
      <w:pPr>
        <w:pStyle w:val="Body2"/>
        <w:ind w:left="426" w:right="-150" w:firstLine="708"/>
        <w:rPr>
          <w:rFonts w:cs="Times New Roman"/>
          <w:color w:val="000000" w:themeColor="text1"/>
          <w:lang w:val="lt-LT"/>
        </w:rPr>
      </w:pPr>
    </w:p>
    <w:p w14:paraId="4848941A" w14:textId="35B5C0A6"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18AC61DF"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lastRenderedPageBreak/>
        <w:t>11. PASIŪLYMŲ NAGRINĖJIMAS</w:t>
      </w:r>
    </w:p>
    <w:p w14:paraId="2AF4BA26" w14:textId="77777777" w:rsidR="009C5D91" w:rsidRPr="00097917" w:rsidRDefault="009C5D91" w:rsidP="00D96551">
      <w:pPr>
        <w:pStyle w:val="Body2"/>
        <w:ind w:left="426" w:right="-150" w:firstLine="708"/>
        <w:rPr>
          <w:rFonts w:cs="Times New Roman"/>
          <w:color w:val="000000" w:themeColor="text1"/>
          <w:lang w:val="lt-LT"/>
        </w:rPr>
      </w:pPr>
    </w:p>
    <w:p w14:paraId="099605AC" w14:textId="0F4DDD0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924FEE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5B53C7F2"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382A7B90"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50D30553"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4A801BF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2FBDB244"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1B6CA4E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DBC8B65"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753C8D6F"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6BBC973C" w14:textId="2F0AE35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w:t>
      </w:r>
      <w:r w:rsidRPr="00097917">
        <w:rPr>
          <w:rFonts w:cs="Times New Roman"/>
          <w:color w:val="000000" w:themeColor="text1"/>
          <w:lang w:val="lt-LT"/>
        </w:rPr>
        <w:lastRenderedPageBreak/>
        <w:t>pirkimui skirtų lėšų, nustatytų ir užfiksuotų perkančiosios organizacijos rengiamuose dokumentuose prieš pradedant pirkimo procedūrą, pasiūlytų kainų arba sąnaudų aritmetinį vidurkį.</w:t>
      </w:r>
    </w:p>
    <w:p w14:paraId="3D02C871" w14:textId="6AF2D74A"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0CA69FEF" w14:textId="56932BDB"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67066059" w14:textId="77777777" w:rsidR="005E05BA" w:rsidRPr="005E05BA" w:rsidRDefault="005E05BA" w:rsidP="00127497">
      <w:pPr>
        <w:pStyle w:val="Body2"/>
        <w:ind w:left="426" w:right="-150" w:firstLine="567"/>
        <w:rPr>
          <w:rFonts w:cs="Times New Roman"/>
          <w:color w:val="000000" w:themeColor="text1"/>
          <w:sz w:val="10"/>
          <w:szCs w:val="10"/>
          <w:lang w:val="lt-LT"/>
        </w:rPr>
      </w:pPr>
    </w:p>
    <w:p w14:paraId="0B8243C8" w14:textId="70D76D2C"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9706E7">
      <w:pPr>
        <w:pStyle w:val="Body2"/>
        <w:ind w:left="567" w:right="-8" w:firstLine="426"/>
        <w:rPr>
          <w:rFonts w:cs="Times New Roman"/>
          <w:color w:val="000000" w:themeColor="text1"/>
          <w:lang w:val="lt-LT"/>
        </w:rPr>
      </w:pPr>
    </w:p>
    <w:p w14:paraId="02B52B8F" w14:textId="3A4E620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6C12DB6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A775E0D"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05FE09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39376F06"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1EAB0A2E"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22B247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2C775DB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A528AC5"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4BA2933D"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6F765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4C074161"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4D63FCC8"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AAB36D5" w:rsidR="009C5D91" w:rsidRDefault="009C5D91" w:rsidP="009706E7">
      <w:pPr>
        <w:pStyle w:val="Body2"/>
        <w:ind w:left="567" w:right="-8" w:firstLine="426"/>
        <w:rPr>
          <w:rFonts w:cs="Times New Roman"/>
          <w:color w:val="000000" w:themeColor="text1"/>
          <w:sz w:val="10"/>
          <w:szCs w:val="10"/>
          <w:lang w:val="lt-LT"/>
        </w:rPr>
      </w:pPr>
    </w:p>
    <w:p w14:paraId="156376ED" w14:textId="23D62B28" w:rsidR="005E05BA" w:rsidRDefault="005E05BA" w:rsidP="009706E7">
      <w:pPr>
        <w:pStyle w:val="Body2"/>
        <w:ind w:left="567" w:right="-8" w:firstLine="426"/>
        <w:rPr>
          <w:rFonts w:cs="Times New Roman"/>
          <w:color w:val="000000" w:themeColor="text1"/>
          <w:sz w:val="10"/>
          <w:szCs w:val="10"/>
          <w:lang w:val="lt-LT"/>
        </w:rPr>
      </w:pPr>
    </w:p>
    <w:p w14:paraId="6A4254D3" w14:textId="77777777" w:rsidR="005E05BA" w:rsidRPr="005B1161" w:rsidRDefault="005E05BA" w:rsidP="009706E7">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13. PASIŪLYMŲ ATMETIMO PRIEŽASTYS</w:t>
      </w:r>
    </w:p>
    <w:p w14:paraId="755DC133"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21C702C6"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6AC2184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2C577C5D"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7B74132B"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C6ACE90"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18832AFA"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84A3E7C"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15DE848B"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4B82939E"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71C89AB6"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4"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4"/>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0B5A9C41" w14:textId="6E9673B3"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45935142" w14:textId="68C532A2"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3FA12DAA" w14:textId="74AEE3AF"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27F24735"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32EA6160"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60B6E08C"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61973CC" w14:textId="62D146D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11972968"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6F1C2DF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271BEC2B"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53FF14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361E589A" w14:textId="4A83D491"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4539E9D5" w14:textId="77777777" w:rsidR="009C5D91" w:rsidRPr="00097917" w:rsidRDefault="009C5D91" w:rsidP="009706E7">
      <w:pPr>
        <w:pStyle w:val="Body2"/>
        <w:ind w:left="567" w:right="-8" w:firstLine="426"/>
        <w:rPr>
          <w:rFonts w:cs="Times New Roman"/>
          <w:color w:val="000000" w:themeColor="text1"/>
          <w:lang w:val="lt-LT"/>
        </w:rPr>
      </w:pPr>
    </w:p>
    <w:p w14:paraId="59CC5AB5" w14:textId="53F62724"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0FC0B2CA" w14:textId="77777777" w:rsidR="009C5D91" w:rsidRPr="00097917" w:rsidRDefault="009C5D91" w:rsidP="009706E7">
      <w:pPr>
        <w:pStyle w:val="Body2"/>
        <w:ind w:left="567" w:right="-8" w:firstLine="426"/>
        <w:rPr>
          <w:rFonts w:cs="Times New Roman"/>
          <w:color w:val="000000" w:themeColor="text1"/>
          <w:lang w:val="lt-LT"/>
        </w:rPr>
      </w:pPr>
    </w:p>
    <w:p w14:paraId="6E97AB79" w14:textId="4D65DC7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57C6D5B5"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020167DC"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7CFE3115" w14:textId="0AFA1401"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6DE1CDE"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7DA016C2"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6A36B8BB" w14:textId="46897164"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5059C868" w14:textId="21CFD16A"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3CA18FF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1D1C18D9"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w:t>
      </w:r>
      <w:r w:rsidRPr="00097917">
        <w:rPr>
          <w:rFonts w:cs="Times New Roman"/>
          <w:color w:val="000000" w:themeColor="text1"/>
          <w:lang w:val="lt-LT"/>
        </w:rPr>
        <w:lastRenderedPageBreak/>
        <w:t>dalies nuostatos netaikomos, kai ieškinys teikiamas perkančiajai organizacija i nepagrįstai nutraukus pirkimo sutartį dėl esminio pirkimo sutarties pažeidimo.</w:t>
      </w:r>
    </w:p>
    <w:p w14:paraId="1BE00F7C" w14:textId="59F1FFD1"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7DBEC543" w14:textId="6B024BEC"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14152D45"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0B767F1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519A4F94" w14:textId="5BF76D93"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3E338BC6"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5A860FE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4B962D5"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7118642"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34E01FAF"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A263" w14:textId="77777777" w:rsidR="00F15E22" w:rsidRDefault="00F15E22">
      <w:r>
        <w:separator/>
      </w:r>
    </w:p>
  </w:endnote>
  <w:endnote w:type="continuationSeparator" w:id="0">
    <w:p w14:paraId="3F56B4EC" w14:textId="77777777" w:rsidR="00F15E22" w:rsidRDefault="00F1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1C15D94B" w:rsidR="0033041B" w:rsidRPr="00B06C64" w:rsidRDefault="0033041B">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Pr="00B06C64">
      <w:rPr>
        <w:rFonts w:ascii="Times New Roman" w:hAnsi="Times New Roman"/>
        <w:i/>
        <w:iCs/>
        <w:lang w:val="en-US"/>
      </w:rPr>
      <w:t>-0</w:t>
    </w:r>
    <w:r w:rsidR="00BF1931">
      <w:rPr>
        <w:rFonts w:ascii="Times New Roman" w:hAnsi="Times New Roman"/>
        <w:i/>
        <w:iCs/>
        <w:lang w:val="en-US"/>
      </w:rPr>
      <w:t>2</w:t>
    </w:r>
    <w:r w:rsidRPr="00B06C64">
      <w:rPr>
        <w:rFonts w:ascii="Times New Roman" w:hAnsi="Times New Roman"/>
        <w:i/>
        <w:iCs/>
        <w:lang w:val="en-US"/>
      </w:rPr>
      <w:t>-</w:t>
    </w:r>
    <w:r w:rsidR="00BF1931">
      <w:rPr>
        <w:rFonts w:ascii="Times New Roman" w:hAnsi="Times New Roman"/>
        <w:i/>
        <w:iCs/>
        <w:lang w:val="en-US"/>
      </w:rPr>
      <w:t>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A694" w14:textId="215A56A8" w:rsidR="00574887" w:rsidRPr="00B06C64" w:rsidRDefault="0033041B">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574887">
      <w:rPr>
        <w:i/>
        <w:iCs/>
        <w:sz w:val="20"/>
        <w:szCs w:val="20"/>
        <w:lang w:val="lt-LT"/>
      </w:rPr>
      <w:t>2</w:t>
    </w:r>
    <w:r w:rsidRPr="00B06C64">
      <w:rPr>
        <w:i/>
        <w:iCs/>
        <w:sz w:val="20"/>
        <w:szCs w:val="20"/>
        <w:lang w:val="lt-LT"/>
      </w:rPr>
      <w:t>-</w:t>
    </w:r>
    <w:r w:rsidR="00574887">
      <w:rPr>
        <w:i/>
        <w:iCs/>
        <w:sz w:val="20"/>
        <w:szCs w:val="20"/>
        <w:lang w:val="lt-LT"/>
      </w:rPr>
      <w:t>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33041B" w:rsidRPr="00B06C64" w:rsidRDefault="0033041B" w:rsidP="00EA1A87">
    <w:pPr>
      <w:pStyle w:val="Footer"/>
      <w:rPr>
        <w:i/>
        <w:iCs/>
      </w:rPr>
    </w:pPr>
  </w:p>
  <w:p w14:paraId="15332929" w14:textId="74996EBF" w:rsidR="0033041B" w:rsidRPr="00B06C64" w:rsidRDefault="0033041B" w:rsidP="004C189C">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BF1931">
      <w:rPr>
        <w:i/>
        <w:iCs/>
        <w:sz w:val="20"/>
        <w:szCs w:val="20"/>
        <w:lang w:val="lt-LT"/>
      </w:rPr>
      <w:t>2</w:t>
    </w:r>
    <w:r w:rsidRPr="00B06C64">
      <w:rPr>
        <w:i/>
        <w:iCs/>
        <w:sz w:val="20"/>
        <w:szCs w:val="20"/>
        <w:lang w:val="lt-LT"/>
      </w:rPr>
      <w:t>-</w:t>
    </w:r>
    <w:r w:rsidR="00BF1931">
      <w:rPr>
        <w:i/>
        <w:iCs/>
        <w:sz w:val="20"/>
        <w:szCs w:val="20"/>
        <w:lang w:val="lt-LT"/>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0006" w14:textId="77777777" w:rsidR="00F15E22" w:rsidRDefault="00F15E22">
      <w:r>
        <w:separator/>
      </w:r>
    </w:p>
  </w:footnote>
  <w:footnote w:type="continuationSeparator" w:id="0">
    <w:p w14:paraId="215BE070" w14:textId="77777777" w:rsidR="00F15E22" w:rsidRDefault="00F15E22">
      <w:r>
        <w:continuationSeparator/>
      </w:r>
    </w:p>
  </w:footnote>
  <w:footnote w:id="1">
    <w:p w14:paraId="63743859" w14:textId="5E4ACC19"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33041B" w:rsidRPr="001E6028" w:rsidRDefault="0033041B"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0956"/>
      <w:docPartObj>
        <w:docPartGallery w:val="Page Numbers (Top of Page)"/>
        <w:docPartUnique/>
      </w:docPartObj>
    </w:sdtPr>
    <w:sdtEndPr/>
    <w:sdtContent>
      <w:p w14:paraId="22627E7F" w14:textId="649A0C44" w:rsidR="0033041B" w:rsidRDefault="0033041B">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33041B" w:rsidRDefault="003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33041B" w:rsidRPr="004C189C" w:rsidRDefault="0033041B"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F25552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8556395" o:spid="_x0000_i1025" type="#_x0000_t75" style="width:5.2pt;height:6.9pt;visibility:visible;mso-wrap-style:square">
            <v:imagedata r:id="rId1" o:title=""/>
          </v:shape>
        </w:pict>
      </mc:Choice>
      <mc:Fallback>
        <w:drawing>
          <wp:inline distT="0" distB="0" distL="0" distR="0" wp14:anchorId="76326D6C" wp14:editId="76326D6D">
            <wp:extent cx="66040" cy="87630"/>
            <wp:effectExtent l="0" t="0" r="0" b="0"/>
            <wp:docPr id="1238556395" name="Picture 1238556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40" cy="87630"/>
                    </a:xfrm>
                    <a:prstGeom prst="rect">
                      <a:avLst/>
                    </a:prstGeom>
                    <a:noFill/>
                    <a:ln>
                      <a:noFill/>
                    </a:ln>
                  </pic:spPr>
                </pic:pic>
              </a:graphicData>
            </a:graphic>
          </wp:inline>
        </w:drawing>
      </mc:Fallback>
    </mc:AlternateConten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33912661">
    <w:abstractNumId w:val="11"/>
  </w:num>
  <w:num w:numId="2" w16cid:durableId="1907958534">
    <w:abstractNumId w:val="3"/>
  </w:num>
  <w:num w:numId="3" w16cid:durableId="273481925">
    <w:abstractNumId w:val="6"/>
  </w:num>
  <w:num w:numId="4" w16cid:durableId="769394572">
    <w:abstractNumId w:val="10"/>
  </w:num>
  <w:num w:numId="5" w16cid:durableId="1039629645">
    <w:abstractNumId w:val="5"/>
  </w:num>
  <w:num w:numId="6" w16cid:durableId="502400379">
    <w:abstractNumId w:val="7"/>
  </w:num>
  <w:num w:numId="7" w16cid:durableId="321005937">
    <w:abstractNumId w:val="9"/>
  </w:num>
  <w:num w:numId="8" w16cid:durableId="431586938">
    <w:abstractNumId w:val="0"/>
  </w:num>
  <w:num w:numId="9" w16cid:durableId="189805893">
    <w:abstractNumId w:val="4"/>
  </w:num>
  <w:num w:numId="10" w16cid:durableId="1286738724">
    <w:abstractNumId w:val="1"/>
  </w:num>
  <w:num w:numId="11" w16cid:durableId="669143863">
    <w:abstractNumId w:val="2"/>
  </w:num>
  <w:num w:numId="12" w16cid:durableId="483738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7B5D"/>
    <w:rsid w:val="0006337E"/>
    <w:rsid w:val="00077824"/>
    <w:rsid w:val="00090AD4"/>
    <w:rsid w:val="0009543C"/>
    <w:rsid w:val="0009701C"/>
    <w:rsid w:val="00097917"/>
    <w:rsid w:val="000B121B"/>
    <w:rsid w:val="000B1D2B"/>
    <w:rsid w:val="000B3BE4"/>
    <w:rsid w:val="000B4412"/>
    <w:rsid w:val="000C0548"/>
    <w:rsid w:val="000C1CA0"/>
    <w:rsid w:val="000C3FAD"/>
    <w:rsid w:val="000C5CD6"/>
    <w:rsid w:val="000D5517"/>
    <w:rsid w:val="000D5B4A"/>
    <w:rsid w:val="000D5C84"/>
    <w:rsid w:val="000E4515"/>
    <w:rsid w:val="000E467E"/>
    <w:rsid w:val="000E4E50"/>
    <w:rsid w:val="000E5208"/>
    <w:rsid w:val="000F4946"/>
    <w:rsid w:val="000F616E"/>
    <w:rsid w:val="000F71BC"/>
    <w:rsid w:val="00117044"/>
    <w:rsid w:val="00117835"/>
    <w:rsid w:val="00127497"/>
    <w:rsid w:val="0013164D"/>
    <w:rsid w:val="0013469D"/>
    <w:rsid w:val="001353D4"/>
    <w:rsid w:val="00136A50"/>
    <w:rsid w:val="00137C4C"/>
    <w:rsid w:val="001431C1"/>
    <w:rsid w:val="001522B9"/>
    <w:rsid w:val="00161D92"/>
    <w:rsid w:val="00163625"/>
    <w:rsid w:val="00167AC7"/>
    <w:rsid w:val="0017209D"/>
    <w:rsid w:val="00172796"/>
    <w:rsid w:val="00174615"/>
    <w:rsid w:val="001814A4"/>
    <w:rsid w:val="001A1626"/>
    <w:rsid w:val="001A6D40"/>
    <w:rsid w:val="001B7326"/>
    <w:rsid w:val="001C275F"/>
    <w:rsid w:val="001E4FF6"/>
    <w:rsid w:val="001E6028"/>
    <w:rsid w:val="001E6F49"/>
    <w:rsid w:val="001F33C9"/>
    <w:rsid w:val="0020075D"/>
    <w:rsid w:val="00217E2C"/>
    <w:rsid w:val="00217E4C"/>
    <w:rsid w:val="0022561E"/>
    <w:rsid w:val="00230DF1"/>
    <w:rsid w:val="0024056E"/>
    <w:rsid w:val="00241575"/>
    <w:rsid w:val="002504DB"/>
    <w:rsid w:val="0026169B"/>
    <w:rsid w:val="00262D6D"/>
    <w:rsid w:val="00264D9D"/>
    <w:rsid w:val="00277845"/>
    <w:rsid w:val="00281DD9"/>
    <w:rsid w:val="00283E1C"/>
    <w:rsid w:val="00287087"/>
    <w:rsid w:val="00291CA3"/>
    <w:rsid w:val="00291F83"/>
    <w:rsid w:val="00294A9C"/>
    <w:rsid w:val="002954D8"/>
    <w:rsid w:val="00295755"/>
    <w:rsid w:val="00296051"/>
    <w:rsid w:val="002B1791"/>
    <w:rsid w:val="002B2E2B"/>
    <w:rsid w:val="002C4683"/>
    <w:rsid w:val="002C4FBD"/>
    <w:rsid w:val="002C6928"/>
    <w:rsid w:val="002D0FA2"/>
    <w:rsid w:val="002D3EAA"/>
    <w:rsid w:val="002E0EA4"/>
    <w:rsid w:val="002E2F5A"/>
    <w:rsid w:val="002E335A"/>
    <w:rsid w:val="002E79E1"/>
    <w:rsid w:val="002F6FDD"/>
    <w:rsid w:val="0030566C"/>
    <w:rsid w:val="0030654C"/>
    <w:rsid w:val="00313186"/>
    <w:rsid w:val="00314035"/>
    <w:rsid w:val="00316017"/>
    <w:rsid w:val="0031736D"/>
    <w:rsid w:val="00320C2A"/>
    <w:rsid w:val="00322A76"/>
    <w:rsid w:val="00324C91"/>
    <w:rsid w:val="00326DCE"/>
    <w:rsid w:val="0033041B"/>
    <w:rsid w:val="00332626"/>
    <w:rsid w:val="00335C32"/>
    <w:rsid w:val="0033651A"/>
    <w:rsid w:val="00336EF0"/>
    <w:rsid w:val="00337028"/>
    <w:rsid w:val="003520F0"/>
    <w:rsid w:val="00357350"/>
    <w:rsid w:val="0036154C"/>
    <w:rsid w:val="00363E2A"/>
    <w:rsid w:val="00367CF8"/>
    <w:rsid w:val="00373210"/>
    <w:rsid w:val="003771D1"/>
    <w:rsid w:val="00380131"/>
    <w:rsid w:val="00382B06"/>
    <w:rsid w:val="00382FE5"/>
    <w:rsid w:val="0039142C"/>
    <w:rsid w:val="003979C5"/>
    <w:rsid w:val="003A3C01"/>
    <w:rsid w:val="003A56B8"/>
    <w:rsid w:val="003B6661"/>
    <w:rsid w:val="003B7935"/>
    <w:rsid w:val="003C3040"/>
    <w:rsid w:val="003D60CE"/>
    <w:rsid w:val="003E196D"/>
    <w:rsid w:val="003E455F"/>
    <w:rsid w:val="003F1A88"/>
    <w:rsid w:val="003F2B08"/>
    <w:rsid w:val="00400E1E"/>
    <w:rsid w:val="00402937"/>
    <w:rsid w:val="00403686"/>
    <w:rsid w:val="00403B54"/>
    <w:rsid w:val="00410080"/>
    <w:rsid w:val="00411604"/>
    <w:rsid w:val="0041328D"/>
    <w:rsid w:val="004218DC"/>
    <w:rsid w:val="00422F23"/>
    <w:rsid w:val="0042501C"/>
    <w:rsid w:val="00426BF9"/>
    <w:rsid w:val="00430266"/>
    <w:rsid w:val="00431428"/>
    <w:rsid w:val="00435B51"/>
    <w:rsid w:val="00446884"/>
    <w:rsid w:val="004522C5"/>
    <w:rsid w:val="00455198"/>
    <w:rsid w:val="004567C9"/>
    <w:rsid w:val="00461B46"/>
    <w:rsid w:val="00464DC6"/>
    <w:rsid w:val="00465B62"/>
    <w:rsid w:val="00473BF5"/>
    <w:rsid w:val="0048520C"/>
    <w:rsid w:val="00487639"/>
    <w:rsid w:val="00496B21"/>
    <w:rsid w:val="004A0F93"/>
    <w:rsid w:val="004A1EF2"/>
    <w:rsid w:val="004A563A"/>
    <w:rsid w:val="004B26FE"/>
    <w:rsid w:val="004C189C"/>
    <w:rsid w:val="004C3EB1"/>
    <w:rsid w:val="004D2109"/>
    <w:rsid w:val="004D2918"/>
    <w:rsid w:val="004D330B"/>
    <w:rsid w:val="004D35E3"/>
    <w:rsid w:val="004D39E0"/>
    <w:rsid w:val="004D6705"/>
    <w:rsid w:val="004D71DF"/>
    <w:rsid w:val="004E32F4"/>
    <w:rsid w:val="004E4266"/>
    <w:rsid w:val="004E5545"/>
    <w:rsid w:val="004F0B59"/>
    <w:rsid w:val="004F0EB7"/>
    <w:rsid w:val="004F4C9A"/>
    <w:rsid w:val="0050075A"/>
    <w:rsid w:val="00500B64"/>
    <w:rsid w:val="00500DDE"/>
    <w:rsid w:val="00507656"/>
    <w:rsid w:val="0051073E"/>
    <w:rsid w:val="0051080A"/>
    <w:rsid w:val="00512A75"/>
    <w:rsid w:val="00522756"/>
    <w:rsid w:val="0052684A"/>
    <w:rsid w:val="00527E9F"/>
    <w:rsid w:val="00530BBE"/>
    <w:rsid w:val="00530E5B"/>
    <w:rsid w:val="0053192A"/>
    <w:rsid w:val="00531EFA"/>
    <w:rsid w:val="005325E9"/>
    <w:rsid w:val="00532E4D"/>
    <w:rsid w:val="00535C9F"/>
    <w:rsid w:val="0053610C"/>
    <w:rsid w:val="0055213E"/>
    <w:rsid w:val="0055623D"/>
    <w:rsid w:val="00567537"/>
    <w:rsid w:val="005711CF"/>
    <w:rsid w:val="0057282C"/>
    <w:rsid w:val="00573084"/>
    <w:rsid w:val="00574887"/>
    <w:rsid w:val="005756AA"/>
    <w:rsid w:val="0058666B"/>
    <w:rsid w:val="00586720"/>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D0E27"/>
    <w:rsid w:val="005D20A0"/>
    <w:rsid w:val="005D274C"/>
    <w:rsid w:val="005D7AA1"/>
    <w:rsid w:val="005E01F4"/>
    <w:rsid w:val="005E05BA"/>
    <w:rsid w:val="005E0F82"/>
    <w:rsid w:val="005E495F"/>
    <w:rsid w:val="005F0B1D"/>
    <w:rsid w:val="005F1D4D"/>
    <w:rsid w:val="005F286C"/>
    <w:rsid w:val="005F5A20"/>
    <w:rsid w:val="00600ECA"/>
    <w:rsid w:val="00603F35"/>
    <w:rsid w:val="0060516F"/>
    <w:rsid w:val="006126CE"/>
    <w:rsid w:val="00622E0A"/>
    <w:rsid w:val="006273A6"/>
    <w:rsid w:val="00632F9A"/>
    <w:rsid w:val="00636951"/>
    <w:rsid w:val="00672B20"/>
    <w:rsid w:val="00673853"/>
    <w:rsid w:val="006752FD"/>
    <w:rsid w:val="00682ABC"/>
    <w:rsid w:val="00684B72"/>
    <w:rsid w:val="00690D87"/>
    <w:rsid w:val="00692152"/>
    <w:rsid w:val="00695772"/>
    <w:rsid w:val="00695914"/>
    <w:rsid w:val="006A10A1"/>
    <w:rsid w:val="006B3800"/>
    <w:rsid w:val="006B4A74"/>
    <w:rsid w:val="006B7E4B"/>
    <w:rsid w:val="006C0B75"/>
    <w:rsid w:val="006C2745"/>
    <w:rsid w:val="006C2D8E"/>
    <w:rsid w:val="006C5B4B"/>
    <w:rsid w:val="006D1544"/>
    <w:rsid w:val="006D1A88"/>
    <w:rsid w:val="006D2590"/>
    <w:rsid w:val="006D5BAA"/>
    <w:rsid w:val="006D5F7C"/>
    <w:rsid w:val="006D68AF"/>
    <w:rsid w:val="006E308F"/>
    <w:rsid w:val="006E6F2D"/>
    <w:rsid w:val="006F0B2D"/>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C0A1D"/>
    <w:rsid w:val="007C14B7"/>
    <w:rsid w:val="007D12C6"/>
    <w:rsid w:val="007D67DF"/>
    <w:rsid w:val="007D723D"/>
    <w:rsid w:val="007D74B3"/>
    <w:rsid w:val="007E49F5"/>
    <w:rsid w:val="007E54B0"/>
    <w:rsid w:val="007E5704"/>
    <w:rsid w:val="007E595A"/>
    <w:rsid w:val="007F6991"/>
    <w:rsid w:val="00803F1B"/>
    <w:rsid w:val="008058E9"/>
    <w:rsid w:val="008074F0"/>
    <w:rsid w:val="008109D6"/>
    <w:rsid w:val="00812EF3"/>
    <w:rsid w:val="008204E4"/>
    <w:rsid w:val="00821E4A"/>
    <w:rsid w:val="00823F0E"/>
    <w:rsid w:val="0082412E"/>
    <w:rsid w:val="008247EC"/>
    <w:rsid w:val="00827465"/>
    <w:rsid w:val="008312C2"/>
    <w:rsid w:val="008315F5"/>
    <w:rsid w:val="00832A8A"/>
    <w:rsid w:val="00833C05"/>
    <w:rsid w:val="008359C1"/>
    <w:rsid w:val="00841F34"/>
    <w:rsid w:val="00843968"/>
    <w:rsid w:val="00843D4C"/>
    <w:rsid w:val="0084423B"/>
    <w:rsid w:val="00847338"/>
    <w:rsid w:val="00850719"/>
    <w:rsid w:val="00852583"/>
    <w:rsid w:val="008625D5"/>
    <w:rsid w:val="00873EAF"/>
    <w:rsid w:val="00883C06"/>
    <w:rsid w:val="0088664D"/>
    <w:rsid w:val="00890F89"/>
    <w:rsid w:val="00893305"/>
    <w:rsid w:val="00897E27"/>
    <w:rsid w:val="008A5B95"/>
    <w:rsid w:val="008B0D52"/>
    <w:rsid w:val="008B3D56"/>
    <w:rsid w:val="008C6A5E"/>
    <w:rsid w:val="008D1311"/>
    <w:rsid w:val="008D5C61"/>
    <w:rsid w:val="008D7F83"/>
    <w:rsid w:val="008E1E33"/>
    <w:rsid w:val="008E24BE"/>
    <w:rsid w:val="008E53DA"/>
    <w:rsid w:val="008E5BB8"/>
    <w:rsid w:val="008F3E69"/>
    <w:rsid w:val="0090461D"/>
    <w:rsid w:val="00904B65"/>
    <w:rsid w:val="00906354"/>
    <w:rsid w:val="00911B11"/>
    <w:rsid w:val="0092131B"/>
    <w:rsid w:val="00922D98"/>
    <w:rsid w:val="0092415F"/>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5805"/>
    <w:rsid w:val="009B69A8"/>
    <w:rsid w:val="009C3350"/>
    <w:rsid w:val="009C4990"/>
    <w:rsid w:val="009C5161"/>
    <w:rsid w:val="009C5D91"/>
    <w:rsid w:val="009C6CCB"/>
    <w:rsid w:val="009C771A"/>
    <w:rsid w:val="009D1C7B"/>
    <w:rsid w:val="009D2630"/>
    <w:rsid w:val="009E13CB"/>
    <w:rsid w:val="009E54DC"/>
    <w:rsid w:val="009E6EEA"/>
    <w:rsid w:val="009F08DE"/>
    <w:rsid w:val="009F4032"/>
    <w:rsid w:val="009F5079"/>
    <w:rsid w:val="00A0458F"/>
    <w:rsid w:val="00A06A59"/>
    <w:rsid w:val="00A1284B"/>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A060A"/>
    <w:rsid w:val="00AA136A"/>
    <w:rsid w:val="00AA25AB"/>
    <w:rsid w:val="00AA2621"/>
    <w:rsid w:val="00AA3088"/>
    <w:rsid w:val="00AA7707"/>
    <w:rsid w:val="00AB3765"/>
    <w:rsid w:val="00AB4A1F"/>
    <w:rsid w:val="00AC5A88"/>
    <w:rsid w:val="00AC7848"/>
    <w:rsid w:val="00AC7FE8"/>
    <w:rsid w:val="00AD29A3"/>
    <w:rsid w:val="00AD634C"/>
    <w:rsid w:val="00AE7702"/>
    <w:rsid w:val="00B04012"/>
    <w:rsid w:val="00B05C48"/>
    <w:rsid w:val="00B06C64"/>
    <w:rsid w:val="00B1049A"/>
    <w:rsid w:val="00B1372B"/>
    <w:rsid w:val="00B27C9B"/>
    <w:rsid w:val="00B32C32"/>
    <w:rsid w:val="00B414A9"/>
    <w:rsid w:val="00B44745"/>
    <w:rsid w:val="00B46BAC"/>
    <w:rsid w:val="00B51258"/>
    <w:rsid w:val="00B5177E"/>
    <w:rsid w:val="00B53782"/>
    <w:rsid w:val="00B544F4"/>
    <w:rsid w:val="00B618F9"/>
    <w:rsid w:val="00B623DC"/>
    <w:rsid w:val="00B66087"/>
    <w:rsid w:val="00B75B51"/>
    <w:rsid w:val="00B832E0"/>
    <w:rsid w:val="00B86BE8"/>
    <w:rsid w:val="00B86E0E"/>
    <w:rsid w:val="00B86FF1"/>
    <w:rsid w:val="00B90FAF"/>
    <w:rsid w:val="00B92662"/>
    <w:rsid w:val="00B93210"/>
    <w:rsid w:val="00B93EC8"/>
    <w:rsid w:val="00B93FC8"/>
    <w:rsid w:val="00B93FE4"/>
    <w:rsid w:val="00B96DC3"/>
    <w:rsid w:val="00BA35EE"/>
    <w:rsid w:val="00BA63E5"/>
    <w:rsid w:val="00BA69FF"/>
    <w:rsid w:val="00BB1189"/>
    <w:rsid w:val="00BB3EFD"/>
    <w:rsid w:val="00BC0368"/>
    <w:rsid w:val="00BC6EB0"/>
    <w:rsid w:val="00BD08D6"/>
    <w:rsid w:val="00BD0B3D"/>
    <w:rsid w:val="00BD22B5"/>
    <w:rsid w:val="00BE22F1"/>
    <w:rsid w:val="00BE4909"/>
    <w:rsid w:val="00BF0689"/>
    <w:rsid w:val="00BF0DBD"/>
    <w:rsid w:val="00BF11BB"/>
    <w:rsid w:val="00BF1931"/>
    <w:rsid w:val="00BF4E2C"/>
    <w:rsid w:val="00BF5F8C"/>
    <w:rsid w:val="00C00978"/>
    <w:rsid w:val="00C048F3"/>
    <w:rsid w:val="00C07439"/>
    <w:rsid w:val="00C07FEF"/>
    <w:rsid w:val="00C12F04"/>
    <w:rsid w:val="00C162B7"/>
    <w:rsid w:val="00C1692A"/>
    <w:rsid w:val="00C17D38"/>
    <w:rsid w:val="00C228DC"/>
    <w:rsid w:val="00C25A02"/>
    <w:rsid w:val="00C36176"/>
    <w:rsid w:val="00C37077"/>
    <w:rsid w:val="00C60FF0"/>
    <w:rsid w:val="00C632FD"/>
    <w:rsid w:val="00C63978"/>
    <w:rsid w:val="00C66BF1"/>
    <w:rsid w:val="00C66E77"/>
    <w:rsid w:val="00C67C25"/>
    <w:rsid w:val="00C7204F"/>
    <w:rsid w:val="00C750E5"/>
    <w:rsid w:val="00C77D63"/>
    <w:rsid w:val="00C825DE"/>
    <w:rsid w:val="00C84A89"/>
    <w:rsid w:val="00C85F73"/>
    <w:rsid w:val="00C86A26"/>
    <w:rsid w:val="00C91527"/>
    <w:rsid w:val="00C92F0B"/>
    <w:rsid w:val="00C93621"/>
    <w:rsid w:val="00C944C9"/>
    <w:rsid w:val="00CA0557"/>
    <w:rsid w:val="00CA1C76"/>
    <w:rsid w:val="00CA406C"/>
    <w:rsid w:val="00CA5C47"/>
    <w:rsid w:val="00CA6929"/>
    <w:rsid w:val="00CB0171"/>
    <w:rsid w:val="00CC066C"/>
    <w:rsid w:val="00CC6352"/>
    <w:rsid w:val="00CC7C2D"/>
    <w:rsid w:val="00CD53E6"/>
    <w:rsid w:val="00CD63A3"/>
    <w:rsid w:val="00CE4E42"/>
    <w:rsid w:val="00CE6B7F"/>
    <w:rsid w:val="00CE7154"/>
    <w:rsid w:val="00CE762B"/>
    <w:rsid w:val="00CE78D4"/>
    <w:rsid w:val="00CF205C"/>
    <w:rsid w:val="00D031A4"/>
    <w:rsid w:val="00D04631"/>
    <w:rsid w:val="00D05687"/>
    <w:rsid w:val="00D123D8"/>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28F6"/>
    <w:rsid w:val="00D96551"/>
    <w:rsid w:val="00DA21A6"/>
    <w:rsid w:val="00DA5FB8"/>
    <w:rsid w:val="00DB24DA"/>
    <w:rsid w:val="00DB4F14"/>
    <w:rsid w:val="00DB59A0"/>
    <w:rsid w:val="00DC1415"/>
    <w:rsid w:val="00DC16C4"/>
    <w:rsid w:val="00DC3AD6"/>
    <w:rsid w:val="00DC75D5"/>
    <w:rsid w:val="00DD0748"/>
    <w:rsid w:val="00DD433F"/>
    <w:rsid w:val="00DE2438"/>
    <w:rsid w:val="00DE580D"/>
    <w:rsid w:val="00DF24BE"/>
    <w:rsid w:val="00DF2A02"/>
    <w:rsid w:val="00E00DCC"/>
    <w:rsid w:val="00E01D11"/>
    <w:rsid w:val="00E02BDD"/>
    <w:rsid w:val="00E06118"/>
    <w:rsid w:val="00E07A58"/>
    <w:rsid w:val="00E115D8"/>
    <w:rsid w:val="00E2664A"/>
    <w:rsid w:val="00E30F77"/>
    <w:rsid w:val="00E31616"/>
    <w:rsid w:val="00E36A26"/>
    <w:rsid w:val="00E437CF"/>
    <w:rsid w:val="00E51E4B"/>
    <w:rsid w:val="00E53EBF"/>
    <w:rsid w:val="00E56901"/>
    <w:rsid w:val="00E623B4"/>
    <w:rsid w:val="00E62E9E"/>
    <w:rsid w:val="00E66F63"/>
    <w:rsid w:val="00E71DFB"/>
    <w:rsid w:val="00E74D04"/>
    <w:rsid w:val="00E75C93"/>
    <w:rsid w:val="00E80DA5"/>
    <w:rsid w:val="00E8710A"/>
    <w:rsid w:val="00E87DAD"/>
    <w:rsid w:val="00E905F7"/>
    <w:rsid w:val="00E91B91"/>
    <w:rsid w:val="00E93338"/>
    <w:rsid w:val="00EA037F"/>
    <w:rsid w:val="00EA1A87"/>
    <w:rsid w:val="00EA6B4F"/>
    <w:rsid w:val="00EB1182"/>
    <w:rsid w:val="00EC7E02"/>
    <w:rsid w:val="00ED04FF"/>
    <w:rsid w:val="00ED1F7A"/>
    <w:rsid w:val="00EE088F"/>
    <w:rsid w:val="00EE2C49"/>
    <w:rsid w:val="00EE47AC"/>
    <w:rsid w:val="00EF3217"/>
    <w:rsid w:val="00F01EBC"/>
    <w:rsid w:val="00F023F3"/>
    <w:rsid w:val="00F105E3"/>
    <w:rsid w:val="00F10B24"/>
    <w:rsid w:val="00F12241"/>
    <w:rsid w:val="00F15669"/>
    <w:rsid w:val="00F15E22"/>
    <w:rsid w:val="00F2249B"/>
    <w:rsid w:val="00F26265"/>
    <w:rsid w:val="00F26854"/>
    <w:rsid w:val="00F34DEB"/>
    <w:rsid w:val="00F354DD"/>
    <w:rsid w:val="00F475D6"/>
    <w:rsid w:val="00F47BAB"/>
    <w:rsid w:val="00F50283"/>
    <w:rsid w:val="00F54142"/>
    <w:rsid w:val="00F5718F"/>
    <w:rsid w:val="00F61499"/>
    <w:rsid w:val="00F63802"/>
    <w:rsid w:val="00F63F6A"/>
    <w:rsid w:val="00F661B6"/>
    <w:rsid w:val="00F7058A"/>
    <w:rsid w:val="00F70722"/>
    <w:rsid w:val="00F75277"/>
    <w:rsid w:val="00F84B01"/>
    <w:rsid w:val="00F865F6"/>
    <w:rsid w:val="00F87084"/>
    <w:rsid w:val="00F90202"/>
    <w:rsid w:val="00F90527"/>
    <w:rsid w:val="00F91A2B"/>
    <w:rsid w:val="00FA302F"/>
    <w:rsid w:val="00FA6D4F"/>
    <w:rsid w:val="00FA7070"/>
    <w:rsid w:val="00FB1C76"/>
    <w:rsid w:val="00FB7748"/>
    <w:rsid w:val="00FB7E8B"/>
    <w:rsid w:val="00FC10F8"/>
    <w:rsid w:val="00FC59AF"/>
    <w:rsid w:val="00FC6517"/>
    <w:rsid w:val="00FD0FC2"/>
    <w:rsid w:val="00FD352E"/>
    <w:rsid w:val="00FE0C5C"/>
    <w:rsid w:val="00FE13A0"/>
    <w:rsid w:val="00FE48C1"/>
    <w:rsid w:val="00FF0320"/>
    <w:rsid w:val="00FF3AA2"/>
    <w:rsid w:val="00FF694C"/>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978A2-2E4F-45E4-8F70-F0CE9329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F245D-A243-42B2-A158-A4E6B6D4DD8E}">
  <ds:schemaRefs>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5ebf93c0-4f51-49d2-8e17-eda3c64acdfa"/>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4D051D4B-E1C1-4226-8530-E759589B1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49784</Words>
  <Characters>28378</Characters>
  <Application>Microsoft Office Word</Application>
  <DocSecurity>0</DocSecurity>
  <Lines>236</Lines>
  <Paragraphs>156</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2</cp:revision>
  <cp:lastPrinted>2022-05-17T11:05:00Z</cp:lastPrinted>
  <dcterms:created xsi:type="dcterms:W3CDTF">2025-06-18T11:43:00Z</dcterms:created>
  <dcterms:modified xsi:type="dcterms:W3CDTF">2025-06-18T11:43:00Z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