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7011" w14:textId="33CD633B" w:rsidR="001B39B3" w:rsidRPr="006B61E5" w:rsidRDefault="007540BF" w:rsidP="001B39B3">
      <w:pPr>
        <w:pStyle w:val="prastasiniatinklio"/>
        <w:jc w:val="center"/>
        <w:rPr>
          <w:b/>
          <w:bCs/>
          <w:color w:val="000000"/>
        </w:rPr>
      </w:pPr>
      <w:r w:rsidRPr="006B61E5">
        <w:rPr>
          <w:b/>
          <w:bCs/>
          <w:color w:val="000000"/>
        </w:rPr>
        <w:t>STANDARTINIŲ SPROGMENŲ PAIEŠKOS IR TERITORIJŲ IŠVALYMO NUO STANDARTINIŲ SPROGMENŲ PASLAUGŲ PIRKIMO</w:t>
      </w:r>
      <w:r w:rsidR="001B39B3" w:rsidRPr="006B61E5">
        <w:rPr>
          <w:b/>
          <w:bCs/>
          <w:color w:val="000000"/>
        </w:rPr>
        <w:t xml:space="preserve"> GAUT</w:t>
      </w:r>
      <w:r w:rsidRPr="006B61E5">
        <w:rPr>
          <w:b/>
          <w:bCs/>
          <w:color w:val="000000"/>
        </w:rPr>
        <w:t>I</w:t>
      </w:r>
      <w:r w:rsidR="001B39B3" w:rsidRPr="006B61E5">
        <w:rPr>
          <w:b/>
          <w:bCs/>
          <w:color w:val="000000"/>
        </w:rPr>
        <w:t xml:space="preserve"> KLAUSIMA</w:t>
      </w:r>
      <w:r w:rsidRPr="006B61E5">
        <w:rPr>
          <w:b/>
          <w:bCs/>
          <w:color w:val="000000"/>
        </w:rPr>
        <w:t>I</w:t>
      </w:r>
      <w:r w:rsidR="001B39B3" w:rsidRPr="006B61E5">
        <w:rPr>
          <w:b/>
          <w:bCs/>
          <w:color w:val="000000"/>
        </w:rPr>
        <w:t xml:space="preserve"> SU ATSAKYM</w:t>
      </w:r>
      <w:r w:rsidRPr="006B61E5">
        <w:rPr>
          <w:b/>
          <w:bCs/>
          <w:color w:val="000000"/>
        </w:rPr>
        <w:t>AIS</w:t>
      </w:r>
    </w:p>
    <w:p w14:paraId="76271186" w14:textId="2CA22A1B" w:rsidR="001B39B3" w:rsidRDefault="001B39B3" w:rsidP="006B44F2">
      <w:pPr>
        <w:pStyle w:val="prastasiniatinklio"/>
        <w:jc w:val="center"/>
        <w:rPr>
          <w:b/>
          <w:bCs/>
          <w:color w:val="000000"/>
        </w:rPr>
      </w:pPr>
      <w:r w:rsidRPr="006B61E5">
        <w:rPr>
          <w:b/>
          <w:bCs/>
          <w:color w:val="000000"/>
        </w:rPr>
        <w:t>ATSAKYMAI Į TIEKĖJŲ PAKLAUSIMUS NR. 1</w:t>
      </w:r>
      <w:r w:rsidR="006B44F2">
        <w:rPr>
          <w:b/>
          <w:bCs/>
          <w:color w:val="000000"/>
        </w:rPr>
        <w:t xml:space="preserve">. </w:t>
      </w:r>
    </w:p>
    <w:p w14:paraId="649DBEBF" w14:textId="3205C269" w:rsidR="00BA15FC" w:rsidRPr="006B44F2" w:rsidRDefault="00BA15FC" w:rsidP="006B44F2">
      <w:pPr>
        <w:pStyle w:val="prastasiniatinklio"/>
        <w:jc w:val="center"/>
        <w:rPr>
          <w:b/>
          <w:bCs/>
          <w:color w:val="000000"/>
        </w:rPr>
      </w:pPr>
      <w:r>
        <w:rPr>
          <w:b/>
          <w:bCs/>
          <w:color w:val="000000"/>
        </w:rPr>
        <w:t>2025-06-26</w:t>
      </w:r>
    </w:p>
    <w:tbl>
      <w:tblPr>
        <w:tblW w:w="9628" w:type="dxa"/>
        <w:tblLook w:val="04A0" w:firstRow="1" w:lastRow="0" w:firstColumn="1" w:lastColumn="0" w:noHBand="0" w:noVBand="1"/>
      </w:tblPr>
      <w:tblGrid>
        <w:gridCol w:w="9628"/>
      </w:tblGrid>
      <w:tr w:rsidR="005F2938" w:rsidRPr="006B61E5" w14:paraId="1651560D" w14:textId="77777777" w:rsidTr="005F2938">
        <w:trPr>
          <w:trHeight w:val="80"/>
        </w:trPr>
        <w:tc>
          <w:tcPr>
            <w:tcW w:w="9628" w:type="dxa"/>
            <w:shd w:val="clear" w:color="auto" w:fill="auto"/>
          </w:tcPr>
          <w:p w14:paraId="43F7D91F" w14:textId="2097DD6E" w:rsidR="005F2938" w:rsidRPr="006B61E5" w:rsidRDefault="005F2938" w:rsidP="003B4E56">
            <w:pPr>
              <w:pStyle w:val="Betarp"/>
              <w:spacing w:line="288" w:lineRule="auto"/>
              <w:jc w:val="both"/>
              <w:rPr>
                <w:rFonts w:ascii="Times New Roman" w:eastAsia="Times New Roman" w:hAnsi="Times New Roman"/>
                <w:b/>
                <w:bCs/>
                <w:sz w:val="24"/>
                <w:szCs w:val="24"/>
                <w:lang w:eastAsia="lt-LT"/>
              </w:rPr>
            </w:pPr>
          </w:p>
        </w:tc>
      </w:tr>
      <w:tr w:rsidR="005F2938" w:rsidRPr="006B61E5" w14:paraId="5B538872" w14:textId="77777777" w:rsidTr="005F2938">
        <w:trPr>
          <w:trHeight w:val="80"/>
        </w:trPr>
        <w:tc>
          <w:tcPr>
            <w:tcW w:w="9628" w:type="dxa"/>
            <w:shd w:val="clear" w:color="auto" w:fill="auto"/>
          </w:tcPr>
          <w:p w14:paraId="495EF7C1" w14:textId="55507A55" w:rsidR="005F2938" w:rsidRPr="006B61E5" w:rsidRDefault="005F2938" w:rsidP="003B4E56">
            <w:pPr>
              <w:pStyle w:val="Betarp"/>
              <w:spacing w:line="288" w:lineRule="auto"/>
              <w:jc w:val="both"/>
              <w:rPr>
                <w:rFonts w:ascii="Times New Roman" w:eastAsia="Times New Roman" w:hAnsi="Times New Roman"/>
                <w:sz w:val="24"/>
                <w:szCs w:val="24"/>
                <w:lang w:eastAsia="lt-LT"/>
              </w:rPr>
            </w:pPr>
          </w:p>
        </w:tc>
      </w:tr>
      <w:tr w:rsidR="005F2938" w:rsidRPr="006B61E5" w14:paraId="3E264D85" w14:textId="77777777" w:rsidTr="005F2938">
        <w:trPr>
          <w:trHeight w:val="80"/>
        </w:trPr>
        <w:tc>
          <w:tcPr>
            <w:tcW w:w="9628" w:type="dxa"/>
            <w:shd w:val="clear" w:color="auto" w:fill="auto"/>
          </w:tcPr>
          <w:p w14:paraId="2EA65562" w14:textId="5BA6E678" w:rsidR="005F2938" w:rsidRPr="006B61E5" w:rsidRDefault="005F2938" w:rsidP="006B61E5">
            <w:pPr>
              <w:pStyle w:val="Betarp"/>
              <w:numPr>
                <w:ilvl w:val="0"/>
                <w:numId w:val="3"/>
              </w:numPr>
              <w:spacing w:line="288" w:lineRule="auto"/>
              <w:jc w:val="both"/>
              <w:rPr>
                <w:rFonts w:ascii="Times New Roman" w:eastAsia="Times New Roman" w:hAnsi="Times New Roman"/>
                <w:b/>
                <w:bCs/>
                <w:sz w:val="24"/>
                <w:szCs w:val="24"/>
                <w:lang w:eastAsia="lt-LT"/>
              </w:rPr>
            </w:pPr>
            <w:bookmarkStart w:id="0" w:name="_Hlk201734058"/>
            <w:r w:rsidRPr="006B61E5">
              <w:rPr>
                <w:rFonts w:ascii="Times New Roman" w:eastAsia="Times New Roman" w:hAnsi="Times New Roman"/>
                <w:b/>
                <w:bCs/>
                <w:sz w:val="24"/>
                <w:szCs w:val="24"/>
                <w:lang w:eastAsia="lt-LT"/>
              </w:rPr>
              <w:t>Klausimas </w:t>
            </w:r>
          </w:p>
        </w:tc>
      </w:tr>
      <w:tr w:rsidR="005F2938" w:rsidRPr="006B61E5" w14:paraId="1E27A98B" w14:textId="77777777" w:rsidTr="005F2938">
        <w:trPr>
          <w:trHeight w:val="80"/>
        </w:trPr>
        <w:tc>
          <w:tcPr>
            <w:tcW w:w="9628" w:type="dxa"/>
            <w:shd w:val="clear" w:color="auto" w:fill="auto"/>
          </w:tcPr>
          <w:p w14:paraId="1D167119" w14:textId="77777777" w:rsidR="007540BF" w:rsidRPr="006B61E5" w:rsidRDefault="007540BF" w:rsidP="006B61E5">
            <w:pPr>
              <w:pStyle w:val="Betarp"/>
              <w:spacing w:line="288" w:lineRule="auto"/>
              <w:ind w:firstLine="709"/>
              <w:jc w:val="both"/>
              <w:rPr>
                <w:rFonts w:ascii="Times New Roman" w:eastAsia="Times New Roman" w:hAnsi="Times New Roman"/>
                <w:sz w:val="24"/>
                <w:szCs w:val="24"/>
                <w:lang w:eastAsia="lt-LT"/>
              </w:rPr>
            </w:pPr>
            <w:r w:rsidRPr="006B61E5">
              <w:rPr>
                <w:rFonts w:ascii="Times New Roman" w:eastAsia="Times New Roman" w:hAnsi="Times New Roman"/>
                <w:sz w:val="24"/>
                <w:szCs w:val="24"/>
                <w:lang w:eastAsia="lt-LT"/>
              </w:rPr>
              <w:t>Atsižvelgdami į planuojamus darbus pagal projektą „Standartinių sprogmenų paieškos ir teritorijų išvalymo nuo standartinių sprogmenų paslauga“, norėtume pasitikslinti dėl leidimų, kuriuos, kaip nurodyta dokumentacijoje, turi užtikrinti užsakovas.</w:t>
            </w:r>
          </w:p>
          <w:p w14:paraId="067CE9FD" w14:textId="45248DE9" w:rsidR="007540BF" w:rsidRPr="006B61E5" w:rsidRDefault="007540BF" w:rsidP="006B61E5">
            <w:pPr>
              <w:pStyle w:val="Betarp"/>
              <w:spacing w:line="288" w:lineRule="auto"/>
              <w:ind w:firstLine="709"/>
              <w:jc w:val="both"/>
              <w:rPr>
                <w:rFonts w:ascii="Times New Roman" w:eastAsia="Times New Roman" w:hAnsi="Times New Roman"/>
                <w:sz w:val="24"/>
                <w:szCs w:val="24"/>
                <w:lang w:eastAsia="lt-LT"/>
              </w:rPr>
            </w:pPr>
            <w:r w:rsidRPr="006B61E5">
              <w:rPr>
                <w:rFonts w:ascii="Times New Roman" w:eastAsia="Times New Roman" w:hAnsi="Times New Roman"/>
                <w:sz w:val="24"/>
                <w:szCs w:val="24"/>
                <w:lang w:eastAsia="lt-LT"/>
              </w:rPr>
              <w:t>Pagal nurodytas sąlygas, darbai vykdomi vadovaujantis šiais Lietuvos Respublikos teisės aktais: Nekilnojamųjų kultūros vertybių apsaugos įstatymu (dėl leidimų dirbti kultūros paveldo vietovėse), krizių valdymo ir civilinės saugos įstatymu, sprogmenų apyvartos kontrolės įstatymu. Taip pat reikalingi sutikimai ir informacija apie teritorijoje esančius inžinerinius tinklus, jeigu darbai apima žemės judinimą ar kitus intervencinius veiksmus.</w:t>
            </w:r>
          </w:p>
          <w:p w14:paraId="0DEB7827" w14:textId="77777777" w:rsidR="007540BF" w:rsidRPr="006B61E5" w:rsidRDefault="007540BF" w:rsidP="006B61E5">
            <w:pPr>
              <w:pStyle w:val="Betarp"/>
              <w:spacing w:line="288" w:lineRule="auto"/>
              <w:ind w:firstLine="709"/>
              <w:jc w:val="both"/>
              <w:rPr>
                <w:rFonts w:ascii="Times New Roman" w:eastAsia="Times New Roman" w:hAnsi="Times New Roman"/>
                <w:sz w:val="24"/>
                <w:szCs w:val="24"/>
                <w:lang w:eastAsia="lt-LT"/>
              </w:rPr>
            </w:pPr>
            <w:r w:rsidRPr="006B61E5">
              <w:rPr>
                <w:rFonts w:ascii="Times New Roman" w:eastAsia="Times New Roman" w:hAnsi="Times New Roman"/>
                <w:sz w:val="24"/>
                <w:szCs w:val="24"/>
                <w:lang w:eastAsia="lt-LT"/>
              </w:rPr>
              <w:t>Norėtume pasiteirauti: į kokias institucijas konkretūs leidimai turi būti pateikiami ir/ar gauti? Ar leidimai bei sutikimai jau yra gauti? Ar galėtumėte pateikti kontaktinius asmenis ar įstaigas, su kuriomis reikia derinti leidimų klausimus?</w:t>
            </w:r>
          </w:p>
          <w:p w14:paraId="2F408A5C" w14:textId="61DD3F39" w:rsidR="00737F1D" w:rsidRPr="006B61E5" w:rsidRDefault="00737F1D" w:rsidP="0060427B">
            <w:pPr>
              <w:pStyle w:val="Betarp"/>
              <w:numPr>
                <w:ilvl w:val="0"/>
                <w:numId w:val="6"/>
              </w:numPr>
              <w:spacing w:line="288" w:lineRule="auto"/>
              <w:ind w:left="318" w:firstLine="706"/>
              <w:jc w:val="both"/>
              <w:rPr>
                <w:rFonts w:ascii="Times New Roman" w:eastAsia="Times New Roman" w:hAnsi="Times New Roman"/>
                <w:sz w:val="24"/>
                <w:szCs w:val="24"/>
                <w:lang w:eastAsia="lt-LT"/>
              </w:rPr>
            </w:pPr>
            <w:r w:rsidRPr="006B61E5">
              <w:rPr>
                <w:rFonts w:ascii="Times New Roman" w:eastAsia="Times New Roman" w:hAnsi="Times New Roman"/>
                <w:b/>
                <w:bCs/>
                <w:sz w:val="24"/>
                <w:szCs w:val="24"/>
                <w:lang w:eastAsia="lt-LT"/>
              </w:rPr>
              <w:t>Atsakymas</w:t>
            </w:r>
          </w:p>
          <w:p w14:paraId="00072018" w14:textId="0BE3AEDB" w:rsidR="007156BB" w:rsidRPr="006B61E5" w:rsidRDefault="007156BB" w:rsidP="0003238E">
            <w:pPr>
              <w:pStyle w:val="Betarp"/>
              <w:spacing w:line="288" w:lineRule="auto"/>
              <w:ind w:firstLine="746"/>
              <w:jc w:val="both"/>
              <w:rPr>
                <w:rFonts w:ascii="Times New Roman" w:eastAsia="Times New Roman" w:hAnsi="Times New Roman"/>
                <w:sz w:val="24"/>
                <w:szCs w:val="24"/>
                <w:lang w:eastAsia="lt-LT"/>
              </w:rPr>
            </w:pPr>
            <w:r w:rsidRPr="006B61E5">
              <w:rPr>
                <w:rFonts w:ascii="Times New Roman" w:eastAsia="Times New Roman" w:hAnsi="Times New Roman"/>
                <w:sz w:val="24"/>
                <w:szCs w:val="24"/>
                <w:lang w:eastAsia="lt-LT"/>
              </w:rPr>
              <w:t xml:space="preserve">Užsakovas jau pateikė užklausą dėl galimybės atlikti pirkime nurodytus darbus kultūros paveldo objektuose – pirkime nurodytose teritorijose. Prašymas suderintas su Kultūros paveldo departamento Kauno skyriumi. Sutikimas atlikti darbus gautas (2025-06-04). </w:t>
            </w:r>
          </w:p>
          <w:p w14:paraId="7E0D3D3A" w14:textId="100910B8" w:rsidR="007156BB" w:rsidRPr="006B61E5" w:rsidRDefault="007156BB" w:rsidP="0003238E">
            <w:pPr>
              <w:pStyle w:val="Betarp"/>
              <w:spacing w:line="288" w:lineRule="auto"/>
              <w:ind w:firstLine="746"/>
              <w:jc w:val="both"/>
              <w:rPr>
                <w:rFonts w:ascii="Times New Roman" w:eastAsia="Times New Roman" w:hAnsi="Times New Roman"/>
                <w:sz w:val="24"/>
                <w:szCs w:val="24"/>
                <w:lang w:eastAsia="lt-LT"/>
              </w:rPr>
            </w:pPr>
            <w:r w:rsidRPr="006B61E5">
              <w:rPr>
                <w:rFonts w:ascii="Times New Roman" w:eastAsia="Times New Roman" w:hAnsi="Times New Roman"/>
                <w:sz w:val="24"/>
                <w:szCs w:val="24"/>
                <w:lang w:eastAsia="lt-LT"/>
              </w:rPr>
              <w:t>Vis</w:t>
            </w:r>
            <w:r w:rsidR="008F6D70" w:rsidRPr="006B61E5">
              <w:rPr>
                <w:rFonts w:ascii="Times New Roman" w:eastAsia="Times New Roman" w:hAnsi="Times New Roman"/>
                <w:sz w:val="24"/>
                <w:szCs w:val="24"/>
                <w:lang w:eastAsia="lt-LT"/>
              </w:rPr>
              <w:t>ais</w:t>
            </w:r>
            <w:r w:rsidRPr="006B61E5">
              <w:rPr>
                <w:rFonts w:ascii="Times New Roman" w:eastAsia="Times New Roman" w:hAnsi="Times New Roman"/>
                <w:sz w:val="24"/>
                <w:szCs w:val="24"/>
                <w:lang w:eastAsia="lt-LT"/>
              </w:rPr>
              <w:t xml:space="preserve"> su leidimais ir kita dokumentacija susijusiais klausimais reikia kreiptis į </w:t>
            </w:r>
            <w:r w:rsidR="008F6D70" w:rsidRPr="006B61E5">
              <w:rPr>
                <w:rFonts w:ascii="Times New Roman" w:eastAsia="Times New Roman" w:hAnsi="Times New Roman"/>
                <w:sz w:val="24"/>
                <w:szCs w:val="24"/>
                <w:lang w:eastAsia="lt-LT"/>
              </w:rPr>
              <w:t>Kauno rajono savivaldybės administracijos Urbanistikos skyrių, vyr. specialistą Žilvinas Rinkšelį.</w:t>
            </w:r>
          </w:p>
          <w:p w14:paraId="2E129DFA" w14:textId="557C2953" w:rsidR="007540BF" w:rsidRPr="006B61E5" w:rsidRDefault="007540BF" w:rsidP="0060427B">
            <w:pPr>
              <w:pStyle w:val="Betarp"/>
              <w:numPr>
                <w:ilvl w:val="0"/>
                <w:numId w:val="6"/>
              </w:numPr>
              <w:spacing w:line="288" w:lineRule="auto"/>
              <w:ind w:left="599" w:firstLine="428"/>
              <w:jc w:val="both"/>
              <w:rPr>
                <w:rFonts w:ascii="Times New Roman" w:eastAsia="Times New Roman" w:hAnsi="Times New Roman"/>
                <w:b/>
                <w:bCs/>
                <w:sz w:val="24"/>
                <w:szCs w:val="24"/>
                <w:lang w:eastAsia="lt-LT"/>
              </w:rPr>
            </w:pPr>
            <w:r w:rsidRPr="006B61E5">
              <w:rPr>
                <w:rFonts w:ascii="Times New Roman" w:eastAsia="Times New Roman" w:hAnsi="Times New Roman"/>
                <w:b/>
                <w:bCs/>
                <w:sz w:val="24"/>
                <w:szCs w:val="24"/>
                <w:lang w:eastAsia="lt-LT"/>
              </w:rPr>
              <w:t xml:space="preserve">Klausimas </w:t>
            </w:r>
          </w:p>
          <w:p w14:paraId="675C201F" w14:textId="77777777" w:rsidR="007540BF" w:rsidRPr="006B61E5" w:rsidRDefault="007540BF" w:rsidP="006B61E5">
            <w:pPr>
              <w:pStyle w:val="Betarp"/>
              <w:spacing w:line="288" w:lineRule="auto"/>
              <w:ind w:firstLine="709"/>
              <w:jc w:val="both"/>
              <w:rPr>
                <w:rFonts w:ascii="Times New Roman" w:eastAsia="Times New Roman" w:hAnsi="Times New Roman"/>
                <w:sz w:val="24"/>
                <w:szCs w:val="24"/>
                <w:lang w:eastAsia="lt-LT"/>
              </w:rPr>
            </w:pPr>
            <w:r w:rsidRPr="006B61E5">
              <w:rPr>
                <w:rFonts w:ascii="Times New Roman" w:eastAsia="Times New Roman" w:hAnsi="Times New Roman"/>
                <w:sz w:val="24"/>
                <w:szCs w:val="24"/>
                <w:lang w:eastAsia="lt-LT"/>
              </w:rPr>
              <w:t>Taip pat norime pasiteirauti, gal yra galimybe gauti nuotraukas kaip atrodo teritorija? Turima omeny ar jie plokšti (ar šlaitai), ar pelkėti, ar yra medžių, krūmų...</w:t>
            </w:r>
          </w:p>
          <w:p w14:paraId="002CED15" w14:textId="28690946" w:rsidR="007540BF" w:rsidRPr="006B61E5" w:rsidRDefault="007540BF" w:rsidP="0060427B">
            <w:pPr>
              <w:pStyle w:val="Betarp"/>
              <w:numPr>
                <w:ilvl w:val="0"/>
                <w:numId w:val="3"/>
              </w:numPr>
              <w:spacing w:line="288" w:lineRule="auto"/>
              <w:ind w:left="599" w:firstLine="428"/>
              <w:jc w:val="both"/>
              <w:rPr>
                <w:rFonts w:ascii="Times New Roman" w:eastAsia="Times New Roman" w:hAnsi="Times New Roman"/>
                <w:b/>
                <w:bCs/>
                <w:sz w:val="24"/>
                <w:szCs w:val="24"/>
                <w:lang w:eastAsia="lt-LT"/>
              </w:rPr>
            </w:pPr>
            <w:r w:rsidRPr="006B61E5">
              <w:rPr>
                <w:rFonts w:ascii="Times New Roman" w:eastAsia="Times New Roman" w:hAnsi="Times New Roman"/>
                <w:b/>
                <w:bCs/>
                <w:sz w:val="24"/>
                <w:szCs w:val="24"/>
                <w:lang w:eastAsia="lt-LT"/>
              </w:rPr>
              <w:t>Atsakymas</w:t>
            </w:r>
          </w:p>
          <w:p w14:paraId="2E87315F" w14:textId="418EB03B" w:rsidR="008F6D70" w:rsidRPr="006B61E5" w:rsidRDefault="008F6D70" w:rsidP="0003238E">
            <w:pPr>
              <w:pStyle w:val="Betarp"/>
              <w:spacing w:line="288" w:lineRule="auto"/>
              <w:ind w:left="37" w:firstLine="709"/>
              <w:jc w:val="both"/>
              <w:rPr>
                <w:rFonts w:ascii="Times New Roman" w:eastAsia="Times New Roman" w:hAnsi="Times New Roman"/>
                <w:sz w:val="24"/>
                <w:szCs w:val="24"/>
                <w:lang w:eastAsia="lt-LT"/>
              </w:rPr>
            </w:pPr>
            <w:r w:rsidRPr="006B61E5">
              <w:rPr>
                <w:rFonts w:ascii="Times New Roman" w:eastAsia="Times New Roman" w:hAnsi="Times New Roman"/>
                <w:sz w:val="24"/>
                <w:szCs w:val="24"/>
                <w:lang w:eastAsia="lt-LT"/>
              </w:rPr>
              <w:t xml:space="preserve">Teritorijas, kurios </w:t>
            </w:r>
            <w:r w:rsidR="0003238E">
              <w:rPr>
                <w:rFonts w:ascii="Times New Roman" w:eastAsia="Times New Roman" w:hAnsi="Times New Roman"/>
                <w:sz w:val="24"/>
                <w:szCs w:val="24"/>
                <w:lang w:eastAsia="lt-LT"/>
              </w:rPr>
              <w:t>yra</w:t>
            </w:r>
            <w:r w:rsidRPr="006B61E5">
              <w:rPr>
                <w:rFonts w:ascii="Times New Roman" w:eastAsia="Times New Roman" w:hAnsi="Times New Roman"/>
                <w:sz w:val="24"/>
                <w:szCs w:val="24"/>
                <w:lang w:eastAsia="lt-LT"/>
              </w:rPr>
              <w:t xml:space="preserve"> fortifikuotos sudaro gynybiniai grioviai, pylimai, požeminiai statiniai. Teritorijos ilgą laiką buvo apleistos todėl yra apaugusios medžiais, krūmais ir kita savaimine augalija. Grioviai užlieti vandeniu nuolatos arba drėgnuoju metų periodu bei žiemą. Tačiau būtina pabrėžti kad sprogmenų paieškos darbai būtų atliekami tik tose objektų teritorijos dalyse, kurios yra laisvai prieinamos darbams: grioviai nebus sausinami, medžių ir krūmų šalinimas iš užsakovo pusės nėra numatomas, todėl darbai būtų atliekami tik fiziškai prieinamose teritorijų dalyse. </w:t>
            </w:r>
          </w:p>
          <w:p w14:paraId="72A84E71" w14:textId="7C1F0F58" w:rsidR="008F6D70" w:rsidRPr="006B61E5" w:rsidRDefault="008F6D70" w:rsidP="0003238E">
            <w:pPr>
              <w:pStyle w:val="Betarp"/>
              <w:spacing w:line="288" w:lineRule="auto"/>
              <w:ind w:left="37" w:firstLine="709"/>
              <w:jc w:val="both"/>
              <w:rPr>
                <w:rFonts w:ascii="Times New Roman" w:eastAsia="Times New Roman" w:hAnsi="Times New Roman"/>
                <w:sz w:val="24"/>
                <w:szCs w:val="24"/>
                <w:lang w:eastAsia="lt-LT"/>
              </w:rPr>
            </w:pPr>
            <w:r w:rsidRPr="006B61E5">
              <w:rPr>
                <w:rFonts w:ascii="Times New Roman" w:eastAsia="Times New Roman" w:hAnsi="Times New Roman"/>
                <w:sz w:val="24"/>
                <w:szCs w:val="24"/>
                <w:lang w:eastAsia="lt-LT"/>
              </w:rPr>
              <w:t xml:space="preserve">Daugiau informacijos apie objektus su nuotraukomis galima rasti Kultūros vertybių registro duomenų bazėje: </w:t>
            </w:r>
          </w:p>
          <w:p w14:paraId="6F0ADCE5" w14:textId="13025ABC" w:rsidR="008F6D70" w:rsidRPr="006B61E5" w:rsidRDefault="008F6D70" w:rsidP="0003238E">
            <w:pPr>
              <w:pStyle w:val="Betarp"/>
              <w:spacing w:line="288" w:lineRule="auto"/>
              <w:ind w:left="37" w:firstLine="709"/>
              <w:jc w:val="both"/>
              <w:rPr>
                <w:rFonts w:ascii="Times New Roman" w:eastAsia="Times New Roman" w:hAnsi="Times New Roman"/>
                <w:sz w:val="24"/>
                <w:szCs w:val="24"/>
                <w:lang w:eastAsia="lt-LT"/>
              </w:rPr>
            </w:pPr>
            <w:r w:rsidRPr="006B61E5">
              <w:rPr>
                <w:rFonts w:ascii="Times New Roman" w:eastAsia="Times New Roman" w:hAnsi="Times New Roman"/>
                <w:sz w:val="24"/>
                <w:szCs w:val="24"/>
                <w:lang w:eastAsia="lt-LT"/>
              </w:rPr>
              <w:t>III</w:t>
            </w:r>
            <w:r w:rsidR="0003238E">
              <w:rPr>
                <w:rFonts w:ascii="Times New Roman" w:eastAsia="Times New Roman" w:hAnsi="Times New Roman"/>
                <w:sz w:val="24"/>
                <w:szCs w:val="24"/>
                <w:lang w:eastAsia="lt-LT"/>
              </w:rPr>
              <w:t>-ias</w:t>
            </w:r>
            <w:r w:rsidRPr="006B61E5">
              <w:rPr>
                <w:rFonts w:ascii="Times New Roman" w:eastAsia="Times New Roman" w:hAnsi="Times New Roman"/>
                <w:sz w:val="24"/>
                <w:szCs w:val="24"/>
                <w:lang w:eastAsia="lt-LT"/>
              </w:rPr>
              <w:t xml:space="preserve"> fortas: </w:t>
            </w:r>
            <w:hyperlink r:id="rId8" w:anchor="/static-heritage-detail/E0CCF04E-5BDC-4CB3-87B0-53514AA70C47" w:history="1">
              <w:r w:rsidRPr="006B61E5">
                <w:rPr>
                  <w:rStyle w:val="Hipersaitas"/>
                  <w:rFonts w:ascii="Times New Roman" w:eastAsia="Times New Roman" w:hAnsi="Times New Roman"/>
                  <w:sz w:val="24"/>
                  <w:szCs w:val="24"/>
                  <w:lang w:eastAsia="lt-LT"/>
                </w:rPr>
                <w:t>https://kvr.kpd.lt/#/static-heritage-detail/E0CCF04E-5BDC-4CB3-87B0-53514AA70C47</w:t>
              </w:r>
            </w:hyperlink>
            <w:r w:rsidRPr="006B61E5">
              <w:rPr>
                <w:rFonts w:ascii="Times New Roman" w:eastAsia="Times New Roman" w:hAnsi="Times New Roman"/>
                <w:sz w:val="24"/>
                <w:szCs w:val="24"/>
                <w:lang w:eastAsia="lt-LT"/>
              </w:rPr>
              <w:t xml:space="preserve"> </w:t>
            </w:r>
          </w:p>
          <w:p w14:paraId="122F5CF7" w14:textId="67D912D9" w:rsidR="008F6D70" w:rsidRPr="006B61E5" w:rsidRDefault="008F6D70" w:rsidP="0003238E">
            <w:pPr>
              <w:pStyle w:val="Betarp"/>
              <w:spacing w:line="288" w:lineRule="auto"/>
              <w:ind w:left="37" w:firstLine="701"/>
              <w:jc w:val="both"/>
              <w:rPr>
                <w:rFonts w:ascii="Times New Roman" w:eastAsia="Times New Roman" w:hAnsi="Times New Roman"/>
                <w:sz w:val="24"/>
                <w:szCs w:val="24"/>
                <w:lang w:eastAsia="lt-LT"/>
              </w:rPr>
            </w:pPr>
            <w:r w:rsidRPr="006B61E5">
              <w:rPr>
                <w:rFonts w:ascii="Times New Roman" w:eastAsia="Times New Roman" w:hAnsi="Times New Roman"/>
                <w:sz w:val="24"/>
                <w:szCs w:val="24"/>
                <w:lang w:eastAsia="lt-LT"/>
              </w:rPr>
              <w:lastRenderedPageBreak/>
              <w:t xml:space="preserve">Forto liekanos: </w:t>
            </w:r>
            <w:hyperlink r:id="rId9" w:anchor="/static-heritage-detail/8419D574-58E8-4990-97D6-6FB703A01317" w:history="1">
              <w:r w:rsidR="00EA3671" w:rsidRPr="006B61E5">
                <w:rPr>
                  <w:rStyle w:val="Hipersaitas"/>
                  <w:rFonts w:ascii="Times New Roman" w:eastAsia="Times New Roman" w:hAnsi="Times New Roman"/>
                  <w:sz w:val="24"/>
                  <w:szCs w:val="24"/>
                  <w:lang w:eastAsia="lt-LT"/>
                </w:rPr>
                <w:t>https://kvr.kpd.lt/#/static-heritage-detail/8419D574-58E8-4990-97D6-6FB703A01317</w:t>
              </w:r>
            </w:hyperlink>
            <w:r w:rsidR="00EA3671" w:rsidRPr="006B61E5">
              <w:rPr>
                <w:rFonts w:ascii="Times New Roman" w:eastAsia="Times New Roman" w:hAnsi="Times New Roman"/>
                <w:sz w:val="24"/>
                <w:szCs w:val="24"/>
                <w:lang w:eastAsia="lt-LT"/>
              </w:rPr>
              <w:t xml:space="preserve"> </w:t>
            </w:r>
          </w:p>
          <w:p w14:paraId="7BF9D60A" w14:textId="709BD4F0" w:rsidR="007540BF" w:rsidRPr="006B61E5" w:rsidRDefault="007540BF" w:rsidP="0060427B">
            <w:pPr>
              <w:pStyle w:val="Betarp"/>
              <w:numPr>
                <w:ilvl w:val="0"/>
                <w:numId w:val="3"/>
              </w:numPr>
              <w:spacing w:line="288" w:lineRule="auto"/>
              <w:ind w:left="599" w:firstLine="420"/>
              <w:jc w:val="both"/>
              <w:rPr>
                <w:rFonts w:ascii="Times New Roman" w:eastAsia="Times New Roman" w:hAnsi="Times New Roman"/>
                <w:b/>
                <w:bCs/>
                <w:sz w:val="24"/>
                <w:szCs w:val="24"/>
                <w:lang w:eastAsia="lt-LT"/>
              </w:rPr>
            </w:pPr>
            <w:r w:rsidRPr="006B61E5">
              <w:rPr>
                <w:rFonts w:ascii="Times New Roman" w:eastAsia="Times New Roman" w:hAnsi="Times New Roman"/>
                <w:b/>
                <w:bCs/>
                <w:sz w:val="24"/>
                <w:szCs w:val="24"/>
                <w:lang w:eastAsia="lt-LT"/>
              </w:rPr>
              <w:t xml:space="preserve">Klausimas </w:t>
            </w:r>
          </w:p>
          <w:p w14:paraId="1230BAE3" w14:textId="77777777" w:rsidR="007540BF" w:rsidRPr="006B61E5" w:rsidRDefault="007540BF" w:rsidP="006B61E5">
            <w:pPr>
              <w:pStyle w:val="Betarp"/>
              <w:spacing w:line="288" w:lineRule="auto"/>
              <w:ind w:firstLine="709"/>
              <w:jc w:val="both"/>
              <w:rPr>
                <w:rFonts w:ascii="Times New Roman" w:eastAsia="Times New Roman" w:hAnsi="Times New Roman"/>
                <w:sz w:val="24"/>
                <w:szCs w:val="24"/>
                <w:lang w:eastAsia="lt-LT"/>
              </w:rPr>
            </w:pPr>
            <w:r w:rsidRPr="006B61E5">
              <w:rPr>
                <w:rFonts w:ascii="Times New Roman" w:eastAsia="Times New Roman" w:hAnsi="Times New Roman"/>
                <w:sz w:val="24"/>
                <w:szCs w:val="24"/>
                <w:lang w:eastAsia="lt-LT"/>
              </w:rPr>
              <w:t>Sprogmenų paieškos ir teritorijų išvalymo nuo sprogmenų veikla yra rizikinga tiek ją vykdantiems asmenims, tiek aplinkiniams asmenims ir turtui. Paprastai Lietuvoje tokią veiklą vykdo tik specialius mokymus baigę ir nuolat kvalifikaciją atnaujinantys specialistai bei šioje veikloje besispecializuojančios įmonės. Pirkimo sąlygose nematome jokių reikalavimų kvalifikacijai sprogmenų paiešką ir išvalymą atliekantiems asmenims ir įmonėms. Prašome patikslinti:</w:t>
            </w:r>
          </w:p>
          <w:p w14:paraId="727E4DFC" w14:textId="77777777" w:rsidR="007540BF" w:rsidRPr="006B61E5" w:rsidRDefault="007540BF" w:rsidP="006B61E5">
            <w:pPr>
              <w:pStyle w:val="Betarp"/>
              <w:spacing w:line="288" w:lineRule="auto"/>
              <w:ind w:firstLine="709"/>
              <w:jc w:val="both"/>
              <w:rPr>
                <w:rFonts w:ascii="Times New Roman" w:eastAsia="Times New Roman" w:hAnsi="Times New Roman"/>
                <w:sz w:val="24"/>
                <w:szCs w:val="24"/>
                <w:lang w:eastAsia="lt-LT"/>
              </w:rPr>
            </w:pPr>
            <w:r w:rsidRPr="006B61E5">
              <w:rPr>
                <w:rFonts w:ascii="Times New Roman" w:eastAsia="Times New Roman" w:hAnsi="Times New Roman"/>
                <w:sz w:val="24"/>
                <w:szCs w:val="24"/>
                <w:lang w:eastAsia="lt-LT"/>
              </w:rPr>
              <w:t>- ar sprogmenų paiešką ir teritorijų išvalymą gali atlikti bet koks žmogus, ar tik tam tikrus kvalifikacinius reikalavimus atitinkantis specialistas (jeigu taip – kokie kvalifikaciniai reikalavimai yra keliami?).</w:t>
            </w:r>
          </w:p>
          <w:p w14:paraId="3A2F68D2" w14:textId="77777777" w:rsidR="007540BF" w:rsidRPr="006B61E5" w:rsidRDefault="007540BF" w:rsidP="006B61E5">
            <w:pPr>
              <w:pStyle w:val="Betarp"/>
              <w:spacing w:line="288" w:lineRule="auto"/>
              <w:ind w:firstLine="709"/>
              <w:jc w:val="both"/>
              <w:rPr>
                <w:rFonts w:ascii="Times New Roman" w:eastAsia="Times New Roman" w:hAnsi="Times New Roman"/>
                <w:sz w:val="24"/>
                <w:szCs w:val="24"/>
                <w:lang w:eastAsia="lt-LT"/>
              </w:rPr>
            </w:pPr>
            <w:r w:rsidRPr="006B61E5">
              <w:rPr>
                <w:rFonts w:ascii="Times New Roman" w:eastAsia="Times New Roman" w:hAnsi="Times New Roman"/>
                <w:sz w:val="24"/>
                <w:szCs w:val="24"/>
                <w:lang w:eastAsia="lt-LT"/>
              </w:rPr>
              <w:t xml:space="preserve">- ar sprogmenų paiešką ir teritorijų išvalymą gali atlikti bet kuris juridinis asmuo, ar tik tam tikrus kvalifikacinius reikalavimus atitinkantis subjektas (jeigu taip – kokie kvalifikaciniai reikalavimai yra keliami?). </w:t>
            </w:r>
          </w:p>
          <w:p w14:paraId="09FC31DF" w14:textId="3AB7045A" w:rsidR="007540BF" w:rsidRDefault="007540BF" w:rsidP="006B61E5">
            <w:pPr>
              <w:pStyle w:val="Betarp"/>
              <w:spacing w:line="288" w:lineRule="auto"/>
              <w:ind w:firstLine="709"/>
              <w:jc w:val="both"/>
              <w:rPr>
                <w:rFonts w:ascii="Times New Roman" w:eastAsia="Times New Roman" w:hAnsi="Times New Roman"/>
                <w:b/>
                <w:bCs/>
                <w:sz w:val="24"/>
                <w:szCs w:val="24"/>
                <w:lang w:eastAsia="lt-LT"/>
              </w:rPr>
            </w:pPr>
            <w:r w:rsidRPr="006B61E5">
              <w:rPr>
                <w:rFonts w:ascii="Times New Roman" w:eastAsia="Times New Roman" w:hAnsi="Times New Roman"/>
                <w:b/>
                <w:bCs/>
                <w:sz w:val="24"/>
                <w:szCs w:val="24"/>
                <w:lang w:eastAsia="lt-LT"/>
              </w:rPr>
              <w:t>3. Atsakymas</w:t>
            </w:r>
          </w:p>
          <w:p w14:paraId="037695E1" w14:textId="5A6EF6C7" w:rsidR="00272956" w:rsidRPr="00272956" w:rsidRDefault="00272956" w:rsidP="006B61E5">
            <w:pPr>
              <w:pStyle w:val="Betarp"/>
              <w:spacing w:line="288" w:lineRule="auto"/>
              <w:ind w:firstLine="709"/>
              <w:jc w:val="both"/>
              <w:rPr>
                <w:rFonts w:ascii="Times New Roman" w:eastAsia="Times New Roman" w:hAnsi="Times New Roman"/>
                <w:sz w:val="24"/>
                <w:szCs w:val="24"/>
                <w:lang w:eastAsia="lt-LT"/>
              </w:rPr>
            </w:pPr>
            <w:r w:rsidRPr="00272956">
              <w:rPr>
                <w:rFonts w:ascii="Times New Roman" w:eastAsia="Times New Roman" w:hAnsi="Times New Roman"/>
                <w:sz w:val="24"/>
                <w:szCs w:val="24"/>
                <w:lang w:eastAsia="lt-LT"/>
              </w:rPr>
              <w:t xml:space="preserve">Kvalifikacijos reikalavimas nurodytas koreguotose pirkimo sąlygose. </w:t>
            </w:r>
          </w:p>
          <w:p w14:paraId="62FFD8C0" w14:textId="475FF381" w:rsidR="007540BF" w:rsidRPr="006B61E5" w:rsidRDefault="007540BF" w:rsidP="0060427B">
            <w:pPr>
              <w:pStyle w:val="Betarp"/>
              <w:numPr>
                <w:ilvl w:val="0"/>
                <w:numId w:val="3"/>
              </w:numPr>
              <w:spacing w:line="288" w:lineRule="auto"/>
              <w:ind w:left="0" w:firstLine="741"/>
              <w:jc w:val="both"/>
              <w:rPr>
                <w:rFonts w:ascii="Times New Roman" w:eastAsia="Times New Roman" w:hAnsi="Times New Roman"/>
                <w:b/>
                <w:bCs/>
                <w:sz w:val="24"/>
                <w:szCs w:val="24"/>
                <w:lang w:eastAsia="lt-LT"/>
              </w:rPr>
            </w:pPr>
            <w:r w:rsidRPr="006B61E5">
              <w:rPr>
                <w:rFonts w:ascii="Times New Roman" w:eastAsia="Times New Roman" w:hAnsi="Times New Roman"/>
                <w:b/>
                <w:bCs/>
                <w:sz w:val="24"/>
                <w:szCs w:val="24"/>
                <w:lang w:eastAsia="lt-LT"/>
              </w:rPr>
              <w:t>Klausimas</w:t>
            </w:r>
          </w:p>
          <w:p w14:paraId="11D3A4F4" w14:textId="13BAA4EF" w:rsidR="007540BF" w:rsidRPr="006B61E5" w:rsidRDefault="007540BF" w:rsidP="006B61E5">
            <w:pPr>
              <w:pStyle w:val="Betarp"/>
              <w:spacing w:line="288" w:lineRule="auto"/>
              <w:ind w:firstLine="709"/>
              <w:jc w:val="both"/>
              <w:rPr>
                <w:rFonts w:ascii="Times New Roman" w:eastAsia="Times New Roman" w:hAnsi="Times New Roman"/>
                <w:sz w:val="24"/>
                <w:szCs w:val="24"/>
                <w:lang w:eastAsia="lt-LT"/>
              </w:rPr>
            </w:pPr>
            <w:r w:rsidRPr="006B61E5">
              <w:rPr>
                <w:rFonts w:ascii="Times New Roman" w:eastAsia="Times New Roman" w:hAnsi="Times New Roman"/>
                <w:sz w:val="24"/>
                <w:szCs w:val="24"/>
                <w:lang w:eastAsia="lt-LT"/>
              </w:rPr>
              <w:t>Pirkimo sąlygose nurodyta, kad atlikus patikrinimą ir teritorijos išvalymą, užsakovui pateikiamas sertifikatas ar kitas paslaugos atlikimo patvirtinimą atitinkantis dokumentas, kuriuo pažymima, kad patikrintoje teritorijoje nėra sprogmenų. Sertifikatas turi būti parengtas ir patvirtintas likusių nuo karo sprogmenų paieškos, identifikavimo ir paruošimo pašalinimui darbų vadovo. Ar likusių nuo karo sprogmenų paieškos, identifikavimo ir paruošimo pašalinimui darbų vadovas gali būti bet koks žmogus, ar tik tam tikrus kvalifikacinius reikalavimus atitinkantis specialistas (jeigu taip – kokie kvalifikaciniai reikalavimai yra keliami?).</w:t>
            </w:r>
          </w:p>
          <w:p w14:paraId="6B3842C0" w14:textId="366CBE8C" w:rsidR="007540BF" w:rsidRPr="006B61E5" w:rsidRDefault="007540BF" w:rsidP="006B61E5">
            <w:pPr>
              <w:pStyle w:val="Betarp"/>
              <w:spacing w:line="288" w:lineRule="auto"/>
              <w:ind w:firstLine="709"/>
              <w:jc w:val="both"/>
              <w:rPr>
                <w:rFonts w:ascii="Times New Roman" w:eastAsia="Times New Roman" w:hAnsi="Times New Roman"/>
                <w:b/>
                <w:bCs/>
                <w:sz w:val="24"/>
                <w:szCs w:val="24"/>
                <w:lang w:eastAsia="lt-LT"/>
              </w:rPr>
            </w:pPr>
            <w:r w:rsidRPr="006B61E5">
              <w:rPr>
                <w:rFonts w:ascii="Times New Roman" w:eastAsia="Times New Roman" w:hAnsi="Times New Roman"/>
                <w:b/>
                <w:bCs/>
                <w:sz w:val="24"/>
                <w:szCs w:val="24"/>
                <w:lang w:eastAsia="lt-LT"/>
              </w:rPr>
              <w:t xml:space="preserve">4. Atsakymas </w:t>
            </w:r>
          </w:p>
          <w:p w14:paraId="1C7D5F0F" w14:textId="073D7394" w:rsidR="00272956" w:rsidRDefault="00272956" w:rsidP="0003238E">
            <w:pPr>
              <w:spacing w:after="120" w:line="288" w:lineRule="auto"/>
              <w:ind w:firstLine="600"/>
              <w:rPr>
                <w:rFonts w:ascii="Times New Roman" w:eastAsia="Times New Roman" w:hAnsi="Times New Roman" w:cs="Times New Roman"/>
                <w:sz w:val="24"/>
                <w:szCs w:val="24"/>
                <w:lang w:eastAsia="lt-LT"/>
              </w:rPr>
            </w:pPr>
            <w:r w:rsidRPr="00272956">
              <w:rPr>
                <w:rFonts w:ascii="Times New Roman" w:eastAsia="Times New Roman" w:hAnsi="Times New Roman" w:cs="Times New Roman"/>
                <w:sz w:val="24"/>
                <w:szCs w:val="24"/>
                <w:lang w:eastAsia="lt-LT"/>
              </w:rPr>
              <w:t>Kvalifikacijos reikalavimas nurodytas koreguotose pirkimo sąlygose.</w:t>
            </w:r>
          </w:p>
          <w:p w14:paraId="57B6E2CD" w14:textId="1CE39305" w:rsidR="005F2938" w:rsidRPr="006B61E5" w:rsidRDefault="005F2938" w:rsidP="00272956">
            <w:pPr>
              <w:spacing w:after="120" w:line="288" w:lineRule="auto"/>
              <w:jc w:val="both"/>
              <w:rPr>
                <w:rFonts w:ascii="Times New Roman" w:eastAsia="Times New Roman" w:hAnsi="Times New Roman"/>
                <w:sz w:val="24"/>
                <w:szCs w:val="24"/>
                <w:lang w:eastAsia="lt-LT"/>
              </w:rPr>
            </w:pPr>
          </w:p>
        </w:tc>
      </w:tr>
      <w:bookmarkEnd w:id="0"/>
    </w:tbl>
    <w:p w14:paraId="5B370303" w14:textId="77777777" w:rsidR="007540BF" w:rsidRPr="006B61E5" w:rsidRDefault="007540BF" w:rsidP="006B61E5">
      <w:pPr>
        <w:spacing w:line="288" w:lineRule="auto"/>
        <w:rPr>
          <w:rFonts w:ascii="Times New Roman" w:hAnsi="Times New Roman" w:cs="Times New Roman"/>
          <w:sz w:val="24"/>
          <w:szCs w:val="24"/>
        </w:rPr>
      </w:pPr>
    </w:p>
    <w:p w14:paraId="1040D85B" w14:textId="77777777" w:rsidR="001B39B3" w:rsidRPr="006B44F2" w:rsidRDefault="001B39B3" w:rsidP="006B61E5">
      <w:pPr>
        <w:suppressAutoHyphens/>
        <w:autoSpaceDN w:val="0"/>
        <w:spacing w:before="360" w:line="288" w:lineRule="auto"/>
        <w:ind w:firstLine="851"/>
        <w:textAlignment w:val="baseline"/>
        <w:rPr>
          <w:rFonts w:ascii="Times New Roman" w:eastAsia="Calibri" w:hAnsi="Times New Roman" w:cs="Times New Roman"/>
          <w:b/>
          <w:caps/>
          <w:color w:val="000000"/>
          <w:kern w:val="3"/>
          <w:sz w:val="24"/>
          <w:szCs w:val="24"/>
          <w:lang w:eastAsia="en-GB"/>
        </w:rPr>
      </w:pPr>
      <w:r w:rsidRPr="006B44F2">
        <w:rPr>
          <w:rFonts w:ascii="Times New Roman" w:eastAsia="Calibri" w:hAnsi="Times New Roman" w:cs="Times New Roman"/>
          <w:b/>
          <w:color w:val="000000"/>
          <w:kern w:val="3"/>
          <w:sz w:val="24"/>
          <w:szCs w:val="24"/>
          <w:lang w:eastAsia="en-GB"/>
        </w:rPr>
        <w:t>Šis Pirkimo dokumentų paaiškinimas/patikslinimas yra neatskiriama Pirkimo dokumentų dalis.</w:t>
      </w:r>
    </w:p>
    <w:p w14:paraId="549C3505" w14:textId="77777777" w:rsidR="001B39B3" w:rsidRPr="006B61E5" w:rsidRDefault="001B39B3">
      <w:pPr>
        <w:rPr>
          <w:rFonts w:ascii="Times New Roman" w:hAnsi="Times New Roman" w:cs="Times New Roman"/>
          <w:sz w:val="24"/>
          <w:szCs w:val="24"/>
        </w:rPr>
      </w:pPr>
    </w:p>
    <w:sectPr w:rsidR="001B39B3" w:rsidRPr="006B61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22"/>
    <w:multiLevelType w:val="hybridMultilevel"/>
    <w:tmpl w:val="7BA864EC"/>
    <w:lvl w:ilvl="0" w:tplc="9AAA0AA4">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15:restartNumberingAfterBreak="0">
    <w:nsid w:val="096A500E"/>
    <w:multiLevelType w:val="hybridMultilevel"/>
    <w:tmpl w:val="47A6F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F2067"/>
    <w:multiLevelType w:val="hybridMultilevel"/>
    <w:tmpl w:val="2FDC69DC"/>
    <w:lvl w:ilvl="0" w:tplc="FFFFFFFF">
      <w:start w:val="1"/>
      <w:numFmt w:val="decimal"/>
      <w:lvlText w:val="%1."/>
      <w:lvlJc w:val="left"/>
      <w:pPr>
        <w:ind w:left="809" w:hanging="360"/>
      </w:pPr>
    </w:lvl>
    <w:lvl w:ilvl="1" w:tplc="FFFFFFFF" w:tentative="1">
      <w:start w:val="1"/>
      <w:numFmt w:val="lowerLetter"/>
      <w:lvlText w:val="%2."/>
      <w:lvlJc w:val="left"/>
      <w:pPr>
        <w:ind w:left="1529" w:hanging="360"/>
      </w:pPr>
    </w:lvl>
    <w:lvl w:ilvl="2" w:tplc="FFFFFFFF" w:tentative="1">
      <w:start w:val="1"/>
      <w:numFmt w:val="lowerRoman"/>
      <w:lvlText w:val="%3."/>
      <w:lvlJc w:val="right"/>
      <w:pPr>
        <w:ind w:left="2249" w:hanging="180"/>
      </w:pPr>
    </w:lvl>
    <w:lvl w:ilvl="3" w:tplc="FFFFFFFF" w:tentative="1">
      <w:start w:val="1"/>
      <w:numFmt w:val="decimal"/>
      <w:lvlText w:val="%4."/>
      <w:lvlJc w:val="left"/>
      <w:pPr>
        <w:ind w:left="2969" w:hanging="360"/>
      </w:pPr>
    </w:lvl>
    <w:lvl w:ilvl="4" w:tplc="FFFFFFFF" w:tentative="1">
      <w:start w:val="1"/>
      <w:numFmt w:val="lowerLetter"/>
      <w:lvlText w:val="%5."/>
      <w:lvlJc w:val="left"/>
      <w:pPr>
        <w:ind w:left="3689" w:hanging="360"/>
      </w:pPr>
    </w:lvl>
    <w:lvl w:ilvl="5" w:tplc="FFFFFFFF" w:tentative="1">
      <w:start w:val="1"/>
      <w:numFmt w:val="lowerRoman"/>
      <w:lvlText w:val="%6."/>
      <w:lvlJc w:val="right"/>
      <w:pPr>
        <w:ind w:left="4409" w:hanging="180"/>
      </w:pPr>
    </w:lvl>
    <w:lvl w:ilvl="6" w:tplc="FFFFFFFF" w:tentative="1">
      <w:start w:val="1"/>
      <w:numFmt w:val="decimal"/>
      <w:lvlText w:val="%7."/>
      <w:lvlJc w:val="left"/>
      <w:pPr>
        <w:ind w:left="5129" w:hanging="360"/>
      </w:pPr>
    </w:lvl>
    <w:lvl w:ilvl="7" w:tplc="FFFFFFFF" w:tentative="1">
      <w:start w:val="1"/>
      <w:numFmt w:val="lowerLetter"/>
      <w:lvlText w:val="%8."/>
      <w:lvlJc w:val="left"/>
      <w:pPr>
        <w:ind w:left="5849" w:hanging="360"/>
      </w:pPr>
    </w:lvl>
    <w:lvl w:ilvl="8" w:tplc="FFFFFFFF" w:tentative="1">
      <w:start w:val="1"/>
      <w:numFmt w:val="lowerRoman"/>
      <w:lvlText w:val="%9."/>
      <w:lvlJc w:val="right"/>
      <w:pPr>
        <w:ind w:left="6569" w:hanging="180"/>
      </w:pPr>
    </w:lvl>
  </w:abstractNum>
  <w:abstractNum w:abstractNumId="3" w15:restartNumberingAfterBreak="0">
    <w:nsid w:val="208C558F"/>
    <w:multiLevelType w:val="hybridMultilevel"/>
    <w:tmpl w:val="2FDC69DC"/>
    <w:lvl w:ilvl="0" w:tplc="0427000F">
      <w:start w:val="1"/>
      <w:numFmt w:val="decimal"/>
      <w:lvlText w:val="%1."/>
      <w:lvlJc w:val="left"/>
      <w:pPr>
        <w:ind w:left="809" w:hanging="360"/>
      </w:pPr>
    </w:lvl>
    <w:lvl w:ilvl="1" w:tplc="04270019" w:tentative="1">
      <w:start w:val="1"/>
      <w:numFmt w:val="lowerLetter"/>
      <w:lvlText w:val="%2."/>
      <w:lvlJc w:val="left"/>
      <w:pPr>
        <w:ind w:left="1529" w:hanging="360"/>
      </w:pPr>
    </w:lvl>
    <w:lvl w:ilvl="2" w:tplc="0427001B" w:tentative="1">
      <w:start w:val="1"/>
      <w:numFmt w:val="lowerRoman"/>
      <w:lvlText w:val="%3."/>
      <w:lvlJc w:val="right"/>
      <w:pPr>
        <w:ind w:left="2249" w:hanging="180"/>
      </w:pPr>
    </w:lvl>
    <w:lvl w:ilvl="3" w:tplc="0427000F" w:tentative="1">
      <w:start w:val="1"/>
      <w:numFmt w:val="decimal"/>
      <w:lvlText w:val="%4."/>
      <w:lvlJc w:val="left"/>
      <w:pPr>
        <w:ind w:left="2969" w:hanging="360"/>
      </w:pPr>
    </w:lvl>
    <w:lvl w:ilvl="4" w:tplc="04270019" w:tentative="1">
      <w:start w:val="1"/>
      <w:numFmt w:val="lowerLetter"/>
      <w:lvlText w:val="%5."/>
      <w:lvlJc w:val="left"/>
      <w:pPr>
        <w:ind w:left="3689" w:hanging="360"/>
      </w:pPr>
    </w:lvl>
    <w:lvl w:ilvl="5" w:tplc="0427001B" w:tentative="1">
      <w:start w:val="1"/>
      <w:numFmt w:val="lowerRoman"/>
      <w:lvlText w:val="%6."/>
      <w:lvlJc w:val="right"/>
      <w:pPr>
        <w:ind w:left="4409" w:hanging="180"/>
      </w:pPr>
    </w:lvl>
    <w:lvl w:ilvl="6" w:tplc="0427000F" w:tentative="1">
      <w:start w:val="1"/>
      <w:numFmt w:val="decimal"/>
      <w:lvlText w:val="%7."/>
      <w:lvlJc w:val="left"/>
      <w:pPr>
        <w:ind w:left="5129" w:hanging="360"/>
      </w:pPr>
    </w:lvl>
    <w:lvl w:ilvl="7" w:tplc="04270019" w:tentative="1">
      <w:start w:val="1"/>
      <w:numFmt w:val="lowerLetter"/>
      <w:lvlText w:val="%8."/>
      <w:lvlJc w:val="left"/>
      <w:pPr>
        <w:ind w:left="5849" w:hanging="360"/>
      </w:pPr>
    </w:lvl>
    <w:lvl w:ilvl="8" w:tplc="0427001B" w:tentative="1">
      <w:start w:val="1"/>
      <w:numFmt w:val="lowerRoman"/>
      <w:lvlText w:val="%9."/>
      <w:lvlJc w:val="right"/>
      <w:pPr>
        <w:ind w:left="6569" w:hanging="180"/>
      </w:pPr>
    </w:lvl>
  </w:abstractNum>
  <w:abstractNum w:abstractNumId="4" w15:restartNumberingAfterBreak="0">
    <w:nsid w:val="25CF2BBE"/>
    <w:multiLevelType w:val="hybridMultilevel"/>
    <w:tmpl w:val="213C57F0"/>
    <w:lvl w:ilvl="0" w:tplc="47980834">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 w15:restartNumberingAfterBreak="0">
    <w:nsid w:val="4DD06022"/>
    <w:multiLevelType w:val="hybridMultilevel"/>
    <w:tmpl w:val="6C20990A"/>
    <w:lvl w:ilvl="0" w:tplc="DF788C72">
      <w:start w:val="1"/>
      <w:numFmt w:val="decimal"/>
      <w:lvlText w:val="%1."/>
      <w:lvlJc w:val="left"/>
      <w:pPr>
        <w:ind w:left="1103"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6" w15:restartNumberingAfterBreak="0">
    <w:nsid w:val="5B1F6B25"/>
    <w:multiLevelType w:val="hybridMultilevel"/>
    <w:tmpl w:val="C784A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862E6F"/>
    <w:multiLevelType w:val="hybridMultilevel"/>
    <w:tmpl w:val="D85CF638"/>
    <w:lvl w:ilvl="0" w:tplc="2F90F95C">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num w:numId="1" w16cid:durableId="1775713753">
    <w:abstractNumId w:val="6"/>
  </w:num>
  <w:num w:numId="2" w16cid:durableId="897782505">
    <w:abstractNumId w:val="1"/>
  </w:num>
  <w:num w:numId="3" w16cid:durableId="1030762358">
    <w:abstractNumId w:val="5"/>
  </w:num>
  <w:num w:numId="4" w16cid:durableId="971833720">
    <w:abstractNumId w:val="7"/>
  </w:num>
  <w:num w:numId="5" w16cid:durableId="2073499407">
    <w:abstractNumId w:val="0"/>
  </w:num>
  <w:num w:numId="6" w16cid:durableId="2094274468">
    <w:abstractNumId w:val="4"/>
  </w:num>
  <w:num w:numId="7" w16cid:durableId="1425344449">
    <w:abstractNumId w:val="3"/>
  </w:num>
  <w:num w:numId="8" w16cid:durableId="1177425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0D"/>
    <w:rsid w:val="00000A0D"/>
    <w:rsid w:val="0003238E"/>
    <w:rsid w:val="000433C0"/>
    <w:rsid w:val="00052AB9"/>
    <w:rsid w:val="0007501D"/>
    <w:rsid w:val="00097717"/>
    <w:rsid w:val="000A0F80"/>
    <w:rsid w:val="000E2340"/>
    <w:rsid w:val="000E42B0"/>
    <w:rsid w:val="00102491"/>
    <w:rsid w:val="00114840"/>
    <w:rsid w:val="00125D64"/>
    <w:rsid w:val="00132305"/>
    <w:rsid w:val="001673D7"/>
    <w:rsid w:val="001B39B3"/>
    <w:rsid w:val="0020035F"/>
    <w:rsid w:val="00223494"/>
    <w:rsid w:val="00272956"/>
    <w:rsid w:val="002736D0"/>
    <w:rsid w:val="00277A97"/>
    <w:rsid w:val="00285E74"/>
    <w:rsid w:val="00287B90"/>
    <w:rsid w:val="0029361A"/>
    <w:rsid w:val="00295C73"/>
    <w:rsid w:val="002D0F51"/>
    <w:rsid w:val="00366E28"/>
    <w:rsid w:val="003731F5"/>
    <w:rsid w:val="003921DC"/>
    <w:rsid w:val="003A0CF6"/>
    <w:rsid w:val="003B47E0"/>
    <w:rsid w:val="003B4E56"/>
    <w:rsid w:val="004015EF"/>
    <w:rsid w:val="004146B2"/>
    <w:rsid w:val="004606B4"/>
    <w:rsid w:val="004618D9"/>
    <w:rsid w:val="00477DB6"/>
    <w:rsid w:val="004B0D8B"/>
    <w:rsid w:val="00502B74"/>
    <w:rsid w:val="00513B2D"/>
    <w:rsid w:val="00530136"/>
    <w:rsid w:val="00532A06"/>
    <w:rsid w:val="00540685"/>
    <w:rsid w:val="005508D5"/>
    <w:rsid w:val="00574881"/>
    <w:rsid w:val="0058FD05"/>
    <w:rsid w:val="005C47B6"/>
    <w:rsid w:val="005C5015"/>
    <w:rsid w:val="005D74A6"/>
    <w:rsid w:val="005F2938"/>
    <w:rsid w:val="0060427B"/>
    <w:rsid w:val="00617394"/>
    <w:rsid w:val="00635BC4"/>
    <w:rsid w:val="00660D4C"/>
    <w:rsid w:val="0067416B"/>
    <w:rsid w:val="006748E9"/>
    <w:rsid w:val="006924E4"/>
    <w:rsid w:val="00695D84"/>
    <w:rsid w:val="006B44F2"/>
    <w:rsid w:val="006B61E5"/>
    <w:rsid w:val="006C39AC"/>
    <w:rsid w:val="006D3886"/>
    <w:rsid w:val="006E58ED"/>
    <w:rsid w:val="006E61EA"/>
    <w:rsid w:val="0071091F"/>
    <w:rsid w:val="00715509"/>
    <w:rsid w:val="007156BB"/>
    <w:rsid w:val="00715E09"/>
    <w:rsid w:val="00727768"/>
    <w:rsid w:val="00737F1D"/>
    <w:rsid w:val="007540BF"/>
    <w:rsid w:val="00761E72"/>
    <w:rsid w:val="00765551"/>
    <w:rsid w:val="00795ABF"/>
    <w:rsid w:val="007B6E6A"/>
    <w:rsid w:val="007F2438"/>
    <w:rsid w:val="00826398"/>
    <w:rsid w:val="00832D08"/>
    <w:rsid w:val="00834592"/>
    <w:rsid w:val="00872FE4"/>
    <w:rsid w:val="008A4D49"/>
    <w:rsid w:val="008C199C"/>
    <w:rsid w:val="008D3722"/>
    <w:rsid w:val="008D56CA"/>
    <w:rsid w:val="008E37E6"/>
    <w:rsid w:val="008F0D1E"/>
    <w:rsid w:val="008F6D70"/>
    <w:rsid w:val="00901AD6"/>
    <w:rsid w:val="00927022"/>
    <w:rsid w:val="009358D4"/>
    <w:rsid w:val="009370F4"/>
    <w:rsid w:val="0094201E"/>
    <w:rsid w:val="00942531"/>
    <w:rsid w:val="0095689A"/>
    <w:rsid w:val="009664E9"/>
    <w:rsid w:val="009811D7"/>
    <w:rsid w:val="00987305"/>
    <w:rsid w:val="009A5EF0"/>
    <w:rsid w:val="009C5D7D"/>
    <w:rsid w:val="009D7CD8"/>
    <w:rsid w:val="009E5966"/>
    <w:rsid w:val="009F59FA"/>
    <w:rsid w:val="00A11F56"/>
    <w:rsid w:val="00A13873"/>
    <w:rsid w:val="00A526A6"/>
    <w:rsid w:val="00A53265"/>
    <w:rsid w:val="00A635A9"/>
    <w:rsid w:val="00A84040"/>
    <w:rsid w:val="00AB2838"/>
    <w:rsid w:val="00AE4953"/>
    <w:rsid w:val="00AE7E99"/>
    <w:rsid w:val="00AF575C"/>
    <w:rsid w:val="00B172FD"/>
    <w:rsid w:val="00B22E0B"/>
    <w:rsid w:val="00B64BA7"/>
    <w:rsid w:val="00B718C5"/>
    <w:rsid w:val="00BA15FC"/>
    <w:rsid w:val="00BC69B8"/>
    <w:rsid w:val="00BE6F2F"/>
    <w:rsid w:val="00BF6914"/>
    <w:rsid w:val="00BF7DEE"/>
    <w:rsid w:val="00C6000F"/>
    <w:rsid w:val="00C63DB8"/>
    <w:rsid w:val="00C70734"/>
    <w:rsid w:val="00C7703D"/>
    <w:rsid w:val="00C85179"/>
    <w:rsid w:val="00CB7980"/>
    <w:rsid w:val="00D100AF"/>
    <w:rsid w:val="00D56C7B"/>
    <w:rsid w:val="00D7694A"/>
    <w:rsid w:val="00DC16C3"/>
    <w:rsid w:val="00DC5EA1"/>
    <w:rsid w:val="00E03827"/>
    <w:rsid w:val="00E104B1"/>
    <w:rsid w:val="00E8464D"/>
    <w:rsid w:val="00E927D7"/>
    <w:rsid w:val="00EA3671"/>
    <w:rsid w:val="00EC4BAA"/>
    <w:rsid w:val="00ED7B6D"/>
    <w:rsid w:val="00EE00FA"/>
    <w:rsid w:val="00EE0F2C"/>
    <w:rsid w:val="00F15B93"/>
    <w:rsid w:val="00F47E6F"/>
    <w:rsid w:val="00F553B2"/>
    <w:rsid w:val="00F873CD"/>
    <w:rsid w:val="00F90149"/>
    <w:rsid w:val="00FA1C04"/>
    <w:rsid w:val="00FA410C"/>
    <w:rsid w:val="00FD3D17"/>
    <w:rsid w:val="00FE38AA"/>
    <w:rsid w:val="1B30EF40"/>
    <w:rsid w:val="1B3E11A5"/>
    <w:rsid w:val="2CFF4B83"/>
    <w:rsid w:val="2D3D95C5"/>
    <w:rsid w:val="2D797669"/>
    <w:rsid w:val="32DEC629"/>
    <w:rsid w:val="469BC740"/>
    <w:rsid w:val="4FE9D4A3"/>
    <w:rsid w:val="54FBEC87"/>
    <w:rsid w:val="5A0C47A5"/>
    <w:rsid w:val="60E85EAF"/>
    <w:rsid w:val="64174DBD"/>
    <w:rsid w:val="691A00C7"/>
    <w:rsid w:val="732C4A40"/>
    <w:rsid w:val="793C66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9D9B"/>
  <w15:chartTrackingRefBased/>
  <w15:docId w15:val="{E4AC3F71-9F1E-44E1-AE57-232F65F3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4A6"/>
  </w:style>
  <w:style w:type="paragraph" w:styleId="Antrat1">
    <w:name w:val="heading 1"/>
    <w:basedOn w:val="prastasis"/>
    <w:link w:val="Antrat1Diagrama"/>
    <w:uiPriority w:val="9"/>
    <w:qFormat/>
    <w:rsid w:val="005D74A6"/>
    <w:pPr>
      <w:spacing w:before="44"/>
      <w:ind w:left="1577" w:hanging="397"/>
      <w:outlineLvl w:val="0"/>
    </w:pPr>
    <w:rPr>
      <w:rFonts w:ascii="Calibri" w:eastAsia="Calibri" w:hAnsi="Calibri"/>
      <w:b/>
      <w:bCs/>
      <w:sz w:val="36"/>
      <w:szCs w:val="36"/>
    </w:rPr>
  </w:style>
  <w:style w:type="paragraph" w:styleId="Antrat2">
    <w:name w:val="heading 2"/>
    <w:basedOn w:val="prastasis"/>
    <w:link w:val="Antrat2Diagrama"/>
    <w:uiPriority w:val="9"/>
    <w:unhideWhenUsed/>
    <w:qFormat/>
    <w:rsid w:val="005D74A6"/>
    <w:pPr>
      <w:spacing w:before="60"/>
      <w:ind w:left="784" w:hanging="412"/>
      <w:outlineLvl w:val="1"/>
    </w:pPr>
    <w:rPr>
      <w:rFonts w:ascii="Calibri" w:eastAsia="Calibri" w:hAnsi="Calibri"/>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Paragraph">
    <w:name w:val="Table Paragraph"/>
    <w:basedOn w:val="prastasis"/>
    <w:uiPriority w:val="1"/>
    <w:qFormat/>
    <w:rsid w:val="005D74A6"/>
  </w:style>
  <w:style w:type="character" w:customStyle="1" w:styleId="Antrat1Diagrama">
    <w:name w:val="Antraštė 1 Diagrama"/>
    <w:basedOn w:val="Numatytasispastraiposriftas"/>
    <w:link w:val="Antrat1"/>
    <w:uiPriority w:val="9"/>
    <w:rsid w:val="005D74A6"/>
    <w:rPr>
      <w:rFonts w:ascii="Calibri" w:eastAsia="Calibri" w:hAnsi="Calibri"/>
      <w:b/>
      <w:bCs/>
      <w:sz w:val="36"/>
      <w:szCs w:val="36"/>
    </w:rPr>
  </w:style>
  <w:style w:type="character" w:customStyle="1" w:styleId="Antrat2Diagrama">
    <w:name w:val="Antraštė 2 Diagrama"/>
    <w:basedOn w:val="Numatytasispastraiposriftas"/>
    <w:link w:val="Antrat2"/>
    <w:uiPriority w:val="9"/>
    <w:rsid w:val="005D74A6"/>
    <w:rPr>
      <w:rFonts w:ascii="Calibri" w:eastAsia="Calibri" w:hAnsi="Calibri"/>
      <w:b/>
      <w:bCs/>
      <w:sz w:val="26"/>
      <w:szCs w:val="26"/>
    </w:rPr>
  </w:style>
  <w:style w:type="paragraph" w:styleId="Turinys1">
    <w:name w:val="toc 1"/>
    <w:basedOn w:val="prastasis"/>
    <w:uiPriority w:val="1"/>
    <w:qFormat/>
    <w:rsid w:val="005D74A6"/>
    <w:pPr>
      <w:spacing w:before="134"/>
      <w:ind w:left="1923" w:hanging="719"/>
    </w:pPr>
    <w:rPr>
      <w:rFonts w:ascii="Calibri" w:eastAsia="Calibri" w:hAnsi="Calibri"/>
      <w:b/>
      <w:bCs/>
      <w:sz w:val="28"/>
      <w:szCs w:val="28"/>
    </w:rPr>
  </w:style>
  <w:style w:type="paragraph" w:styleId="Turinys2">
    <w:name w:val="toc 2"/>
    <w:basedOn w:val="prastasis"/>
    <w:uiPriority w:val="1"/>
    <w:qFormat/>
    <w:rsid w:val="005D74A6"/>
    <w:pPr>
      <w:spacing w:before="174"/>
      <w:ind w:left="1923" w:hanging="719"/>
    </w:pPr>
    <w:rPr>
      <w:rFonts w:ascii="Calibri" w:eastAsia="Calibri" w:hAnsi="Calibri"/>
      <w:b/>
      <w:bCs/>
      <w:i/>
    </w:rPr>
  </w:style>
  <w:style w:type="paragraph" w:styleId="Turinys3">
    <w:name w:val="toc 3"/>
    <w:basedOn w:val="prastasis"/>
    <w:uiPriority w:val="1"/>
    <w:qFormat/>
    <w:rsid w:val="005D74A6"/>
    <w:pPr>
      <w:spacing w:before="182"/>
      <w:ind w:left="2644" w:hanging="720"/>
    </w:pPr>
    <w:rPr>
      <w:rFonts w:ascii="Calibri" w:eastAsia="Calibri" w:hAnsi="Calibri"/>
      <w:b/>
      <w:bCs/>
      <w:sz w:val="24"/>
      <w:szCs w:val="24"/>
    </w:rPr>
  </w:style>
  <w:style w:type="paragraph" w:styleId="Pagrindinistekstas">
    <w:name w:val="Body Text"/>
    <w:basedOn w:val="prastasis"/>
    <w:link w:val="PagrindinistekstasDiagrama"/>
    <w:uiPriority w:val="1"/>
    <w:qFormat/>
    <w:rsid w:val="005D74A6"/>
    <w:pPr>
      <w:spacing w:before="113"/>
      <w:ind w:left="783"/>
    </w:pPr>
    <w:rPr>
      <w:rFonts w:ascii="Calibri" w:eastAsia="Calibri" w:hAnsi="Calibri"/>
      <w:sz w:val="20"/>
      <w:szCs w:val="20"/>
    </w:rPr>
  </w:style>
  <w:style w:type="character" w:customStyle="1" w:styleId="PagrindinistekstasDiagrama">
    <w:name w:val="Pagrindinis tekstas Diagrama"/>
    <w:basedOn w:val="Numatytasispastraiposriftas"/>
    <w:link w:val="Pagrindinistekstas"/>
    <w:uiPriority w:val="1"/>
    <w:rsid w:val="005D74A6"/>
    <w:rPr>
      <w:rFonts w:ascii="Calibri" w:eastAsia="Calibri" w:hAnsi="Calibri"/>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corp de texte,Num ref.,DH_Clause2"/>
    <w:basedOn w:val="prastasis"/>
    <w:link w:val="SraopastraipaDiagrama"/>
    <w:uiPriority w:val="34"/>
    <w:qFormat/>
    <w:rsid w:val="005D74A6"/>
  </w:style>
  <w:style w:type="paragraph" w:styleId="prastasiniatinklio">
    <w:name w:val="Normal (Web)"/>
    <w:basedOn w:val="prastasis"/>
    <w:uiPriority w:val="99"/>
    <w:unhideWhenUsed/>
    <w:rsid w:val="00EE00FA"/>
    <w:pPr>
      <w:widowControl/>
      <w:spacing w:before="100" w:beforeAutospacing="1" w:after="100" w:afterAutospacing="1"/>
    </w:pPr>
    <w:rPr>
      <w:rFonts w:ascii="Times New Roman" w:eastAsia="Times New Roman" w:hAnsi="Times New Roman" w:cs="Times New Roman"/>
      <w:sz w:val="24"/>
      <w:szCs w:val="24"/>
      <w:lang w:eastAsia="lt-LT"/>
    </w:rPr>
  </w:style>
  <w:style w:type="paragraph" w:styleId="Betarp">
    <w:name w:val="No Spacing"/>
    <w:uiPriority w:val="1"/>
    <w:qFormat/>
    <w:rsid w:val="00EE00FA"/>
    <w:pPr>
      <w:widowControl/>
    </w:pPr>
    <w:rPr>
      <w:rFonts w:ascii="Calibri" w:eastAsia="Calibri" w:hAnsi="Calibri" w:cs="Times New Roman"/>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9D7CD8"/>
    <w:pPr>
      <w:widowControl/>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9D7CD8"/>
  </w:style>
  <w:style w:type="character" w:customStyle="1" w:styleId="eop">
    <w:name w:val="eop"/>
    <w:basedOn w:val="Numatytasispastraiposriftas"/>
    <w:rsid w:val="009D7CD8"/>
  </w:style>
  <w:style w:type="character" w:styleId="Hipersaitas">
    <w:name w:val="Hyperlink"/>
    <w:basedOn w:val="Numatytasispastraiposriftas"/>
    <w:uiPriority w:val="99"/>
    <w:unhideWhenUsed/>
    <w:rsid w:val="008F6D70"/>
    <w:rPr>
      <w:color w:val="0000FF" w:themeColor="hyperlink"/>
      <w:u w:val="single"/>
    </w:rPr>
  </w:style>
  <w:style w:type="character" w:styleId="Neapdorotaspaminjimas">
    <w:name w:val="Unresolved Mention"/>
    <w:basedOn w:val="Numatytasispastraiposriftas"/>
    <w:uiPriority w:val="99"/>
    <w:semiHidden/>
    <w:unhideWhenUsed/>
    <w:rsid w:val="008F6D70"/>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A3671"/>
  </w:style>
  <w:style w:type="paragraph" w:customStyle="1" w:styleId="Default">
    <w:name w:val="Default"/>
    <w:uiPriority w:val="99"/>
    <w:qFormat/>
    <w:rsid w:val="00EA3671"/>
    <w:pPr>
      <w:widowControl/>
      <w:autoSpaceDE w:val="0"/>
      <w:autoSpaceDN w:val="0"/>
      <w:adjustRightInd w:val="0"/>
    </w:pPr>
    <w:rPr>
      <w:rFonts w:ascii="Arial" w:hAnsi="Arial" w:cs="Arial"/>
      <w:color w:val="000000"/>
      <w:sz w:val="24"/>
      <w:szCs w:val="24"/>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6B61E5"/>
    <w:rPr>
      <w:rFonts w:ascii="Times New Roman" w:eastAsia="Times New Roman" w:hAnsi="Times New Roman" w:cs="Times New Roman"/>
      <w:sz w:val="20"/>
      <w:szCs w:val="20"/>
      <w:lang w:val="en-AU"/>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6B61E5"/>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766">
      <w:bodyDiv w:val="1"/>
      <w:marLeft w:val="0"/>
      <w:marRight w:val="0"/>
      <w:marTop w:val="0"/>
      <w:marBottom w:val="0"/>
      <w:divBdr>
        <w:top w:val="none" w:sz="0" w:space="0" w:color="auto"/>
        <w:left w:val="none" w:sz="0" w:space="0" w:color="auto"/>
        <w:bottom w:val="none" w:sz="0" w:space="0" w:color="auto"/>
        <w:right w:val="none" w:sz="0" w:space="0" w:color="auto"/>
      </w:divBdr>
    </w:div>
    <w:div w:id="388694797">
      <w:bodyDiv w:val="1"/>
      <w:marLeft w:val="0"/>
      <w:marRight w:val="0"/>
      <w:marTop w:val="0"/>
      <w:marBottom w:val="0"/>
      <w:divBdr>
        <w:top w:val="none" w:sz="0" w:space="0" w:color="auto"/>
        <w:left w:val="none" w:sz="0" w:space="0" w:color="auto"/>
        <w:bottom w:val="none" w:sz="0" w:space="0" w:color="auto"/>
        <w:right w:val="none" w:sz="0" w:space="0" w:color="auto"/>
      </w:divBdr>
    </w:div>
    <w:div w:id="524442893">
      <w:bodyDiv w:val="1"/>
      <w:marLeft w:val="0"/>
      <w:marRight w:val="0"/>
      <w:marTop w:val="0"/>
      <w:marBottom w:val="0"/>
      <w:divBdr>
        <w:top w:val="none" w:sz="0" w:space="0" w:color="auto"/>
        <w:left w:val="none" w:sz="0" w:space="0" w:color="auto"/>
        <w:bottom w:val="none" w:sz="0" w:space="0" w:color="auto"/>
        <w:right w:val="none" w:sz="0" w:space="0" w:color="auto"/>
      </w:divBdr>
    </w:div>
    <w:div w:id="1161892850">
      <w:bodyDiv w:val="1"/>
      <w:marLeft w:val="0"/>
      <w:marRight w:val="0"/>
      <w:marTop w:val="0"/>
      <w:marBottom w:val="0"/>
      <w:divBdr>
        <w:top w:val="none" w:sz="0" w:space="0" w:color="auto"/>
        <w:left w:val="none" w:sz="0" w:space="0" w:color="auto"/>
        <w:bottom w:val="none" w:sz="0" w:space="0" w:color="auto"/>
        <w:right w:val="none" w:sz="0" w:space="0" w:color="auto"/>
      </w:divBdr>
    </w:div>
    <w:div w:id="1744136273">
      <w:bodyDiv w:val="1"/>
      <w:marLeft w:val="0"/>
      <w:marRight w:val="0"/>
      <w:marTop w:val="0"/>
      <w:marBottom w:val="0"/>
      <w:divBdr>
        <w:top w:val="none" w:sz="0" w:space="0" w:color="auto"/>
        <w:left w:val="none" w:sz="0" w:space="0" w:color="auto"/>
        <w:bottom w:val="none" w:sz="0" w:space="0" w:color="auto"/>
        <w:right w:val="none" w:sz="0" w:space="0" w:color="auto"/>
      </w:divBdr>
    </w:div>
    <w:div w:id="1830822722">
      <w:bodyDiv w:val="1"/>
      <w:marLeft w:val="0"/>
      <w:marRight w:val="0"/>
      <w:marTop w:val="0"/>
      <w:marBottom w:val="0"/>
      <w:divBdr>
        <w:top w:val="none" w:sz="0" w:space="0" w:color="auto"/>
        <w:left w:val="none" w:sz="0" w:space="0" w:color="auto"/>
        <w:bottom w:val="none" w:sz="0" w:space="0" w:color="auto"/>
        <w:right w:val="none" w:sz="0" w:space="0" w:color="auto"/>
      </w:divBdr>
      <w:divsChild>
        <w:div w:id="777526568">
          <w:marLeft w:val="0"/>
          <w:marRight w:val="0"/>
          <w:marTop w:val="0"/>
          <w:marBottom w:val="0"/>
          <w:divBdr>
            <w:top w:val="none" w:sz="0" w:space="0" w:color="auto"/>
            <w:left w:val="none" w:sz="0" w:space="0" w:color="auto"/>
            <w:bottom w:val="none" w:sz="0" w:space="0" w:color="auto"/>
            <w:right w:val="none" w:sz="0" w:space="0" w:color="auto"/>
          </w:divBdr>
          <w:divsChild>
            <w:div w:id="1745646167">
              <w:marLeft w:val="0"/>
              <w:marRight w:val="0"/>
              <w:marTop w:val="0"/>
              <w:marBottom w:val="0"/>
              <w:divBdr>
                <w:top w:val="none" w:sz="0" w:space="0" w:color="auto"/>
                <w:left w:val="none" w:sz="0" w:space="0" w:color="auto"/>
                <w:bottom w:val="none" w:sz="0" w:space="0" w:color="auto"/>
                <w:right w:val="none" w:sz="0" w:space="0" w:color="auto"/>
              </w:divBdr>
            </w:div>
          </w:divsChild>
        </w:div>
        <w:div w:id="518618277">
          <w:marLeft w:val="0"/>
          <w:marRight w:val="0"/>
          <w:marTop w:val="0"/>
          <w:marBottom w:val="0"/>
          <w:divBdr>
            <w:top w:val="none" w:sz="0" w:space="0" w:color="auto"/>
            <w:left w:val="none" w:sz="0" w:space="0" w:color="auto"/>
            <w:bottom w:val="none" w:sz="0" w:space="0" w:color="auto"/>
            <w:right w:val="none" w:sz="0" w:space="0" w:color="auto"/>
          </w:divBdr>
          <w:divsChild>
            <w:div w:id="224920961">
              <w:marLeft w:val="0"/>
              <w:marRight w:val="0"/>
              <w:marTop w:val="0"/>
              <w:marBottom w:val="0"/>
              <w:divBdr>
                <w:top w:val="none" w:sz="0" w:space="0" w:color="auto"/>
                <w:left w:val="none" w:sz="0" w:space="0" w:color="auto"/>
                <w:bottom w:val="none" w:sz="0" w:space="0" w:color="auto"/>
                <w:right w:val="none" w:sz="0" w:space="0" w:color="auto"/>
              </w:divBdr>
            </w:div>
          </w:divsChild>
        </w:div>
        <w:div w:id="1525511499">
          <w:marLeft w:val="0"/>
          <w:marRight w:val="0"/>
          <w:marTop w:val="0"/>
          <w:marBottom w:val="0"/>
          <w:divBdr>
            <w:top w:val="none" w:sz="0" w:space="0" w:color="auto"/>
            <w:left w:val="none" w:sz="0" w:space="0" w:color="auto"/>
            <w:bottom w:val="none" w:sz="0" w:space="0" w:color="auto"/>
            <w:right w:val="none" w:sz="0" w:space="0" w:color="auto"/>
          </w:divBdr>
          <w:divsChild>
            <w:div w:id="1958295254">
              <w:marLeft w:val="0"/>
              <w:marRight w:val="0"/>
              <w:marTop w:val="0"/>
              <w:marBottom w:val="0"/>
              <w:divBdr>
                <w:top w:val="none" w:sz="0" w:space="0" w:color="auto"/>
                <w:left w:val="none" w:sz="0" w:space="0" w:color="auto"/>
                <w:bottom w:val="none" w:sz="0" w:space="0" w:color="auto"/>
                <w:right w:val="none" w:sz="0" w:space="0" w:color="auto"/>
              </w:divBdr>
            </w:div>
          </w:divsChild>
        </w:div>
        <w:div w:id="559243164">
          <w:marLeft w:val="0"/>
          <w:marRight w:val="0"/>
          <w:marTop w:val="0"/>
          <w:marBottom w:val="0"/>
          <w:divBdr>
            <w:top w:val="none" w:sz="0" w:space="0" w:color="auto"/>
            <w:left w:val="none" w:sz="0" w:space="0" w:color="auto"/>
            <w:bottom w:val="none" w:sz="0" w:space="0" w:color="auto"/>
            <w:right w:val="none" w:sz="0" w:space="0" w:color="auto"/>
          </w:divBdr>
          <w:divsChild>
            <w:div w:id="1900942031">
              <w:marLeft w:val="0"/>
              <w:marRight w:val="0"/>
              <w:marTop w:val="0"/>
              <w:marBottom w:val="0"/>
              <w:divBdr>
                <w:top w:val="none" w:sz="0" w:space="0" w:color="auto"/>
                <w:left w:val="none" w:sz="0" w:space="0" w:color="auto"/>
                <w:bottom w:val="none" w:sz="0" w:space="0" w:color="auto"/>
                <w:right w:val="none" w:sz="0" w:space="0" w:color="auto"/>
              </w:divBdr>
            </w:div>
          </w:divsChild>
        </w:div>
        <w:div w:id="1212888585">
          <w:marLeft w:val="0"/>
          <w:marRight w:val="0"/>
          <w:marTop w:val="0"/>
          <w:marBottom w:val="0"/>
          <w:divBdr>
            <w:top w:val="none" w:sz="0" w:space="0" w:color="auto"/>
            <w:left w:val="none" w:sz="0" w:space="0" w:color="auto"/>
            <w:bottom w:val="none" w:sz="0" w:space="0" w:color="auto"/>
            <w:right w:val="none" w:sz="0" w:space="0" w:color="auto"/>
          </w:divBdr>
          <w:divsChild>
            <w:div w:id="190727478">
              <w:marLeft w:val="0"/>
              <w:marRight w:val="0"/>
              <w:marTop w:val="0"/>
              <w:marBottom w:val="0"/>
              <w:divBdr>
                <w:top w:val="none" w:sz="0" w:space="0" w:color="auto"/>
                <w:left w:val="none" w:sz="0" w:space="0" w:color="auto"/>
                <w:bottom w:val="none" w:sz="0" w:space="0" w:color="auto"/>
                <w:right w:val="none" w:sz="0" w:space="0" w:color="auto"/>
              </w:divBdr>
            </w:div>
          </w:divsChild>
        </w:div>
        <w:div w:id="935869416">
          <w:marLeft w:val="0"/>
          <w:marRight w:val="0"/>
          <w:marTop w:val="0"/>
          <w:marBottom w:val="0"/>
          <w:divBdr>
            <w:top w:val="none" w:sz="0" w:space="0" w:color="auto"/>
            <w:left w:val="none" w:sz="0" w:space="0" w:color="auto"/>
            <w:bottom w:val="none" w:sz="0" w:space="0" w:color="auto"/>
            <w:right w:val="none" w:sz="0" w:space="0" w:color="auto"/>
          </w:divBdr>
          <w:divsChild>
            <w:div w:id="221596925">
              <w:marLeft w:val="0"/>
              <w:marRight w:val="0"/>
              <w:marTop w:val="0"/>
              <w:marBottom w:val="0"/>
              <w:divBdr>
                <w:top w:val="none" w:sz="0" w:space="0" w:color="auto"/>
                <w:left w:val="none" w:sz="0" w:space="0" w:color="auto"/>
                <w:bottom w:val="none" w:sz="0" w:space="0" w:color="auto"/>
                <w:right w:val="none" w:sz="0" w:space="0" w:color="auto"/>
              </w:divBdr>
            </w:div>
          </w:divsChild>
        </w:div>
        <w:div w:id="644965689">
          <w:marLeft w:val="0"/>
          <w:marRight w:val="0"/>
          <w:marTop w:val="0"/>
          <w:marBottom w:val="0"/>
          <w:divBdr>
            <w:top w:val="none" w:sz="0" w:space="0" w:color="auto"/>
            <w:left w:val="none" w:sz="0" w:space="0" w:color="auto"/>
            <w:bottom w:val="none" w:sz="0" w:space="0" w:color="auto"/>
            <w:right w:val="none" w:sz="0" w:space="0" w:color="auto"/>
          </w:divBdr>
          <w:divsChild>
            <w:div w:id="1355769180">
              <w:marLeft w:val="0"/>
              <w:marRight w:val="0"/>
              <w:marTop w:val="0"/>
              <w:marBottom w:val="0"/>
              <w:divBdr>
                <w:top w:val="none" w:sz="0" w:space="0" w:color="auto"/>
                <w:left w:val="none" w:sz="0" w:space="0" w:color="auto"/>
                <w:bottom w:val="none" w:sz="0" w:space="0" w:color="auto"/>
                <w:right w:val="none" w:sz="0" w:space="0" w:color="auto"/>
              </w:divBdr>
            </w:div>
          </w:divsChild>
        </w:div>
        <w:div w:id="1411807836">
          <w:marLeft w:val="0"/>
          <w:marRight w:val="0"/>
          <w:marTop w:val="0"/>
          <w:marBottom w:val="0"/>
          <w:divBdr>
            <w:top w:val="none" w:sz="0" w:space="0" w:color="auto"/>
            <w:left w:val="none" w:sz="0" w:space="0" w:color="auto"/>
            <w:bottom w:val="none" w:sz="0" w:space="0" w:color="auto"/>
            <w:right w:val="none" w:sz="0" w:space="0" w:color="auto"/>
          </w:divBdr>
          <w:divsChild>
            <w:div w:id="1808736931">
              <w:marLeft w:val="0"/>
              <w:marRight w:val="0"/>
              <w:marTop w:val="0"/>
              <w:marBottom w:val="0"/>
              <w:divBdr>
                <w:top w:val="none" w:sz="0" w:space="0" w:color="auto"/>
                <w:left w:val="none" w:sz="0" w:space="0" w:color="auto"/>
                <w:bottom w:val="none" w:sz="0" w:space="0" w:color="auto"/>
                <w:right w:val="none" w:sz="0" w:space="0" w:color="auto"/>
              </w:divBdr>
            </w:div>
          </w:divsChild>
        </w:div>
        <w:div w:id="529297766">
          <w:marLeft w:val="0"/>
          <w:marRight w:val="0"/>
          <w:marTop w:val="0"/>
          <w:marBottom w:val="0"/>
          <w:divBdr>
            <w:top w:val="none" w:sz="0" w:space="0" w:color="auto"/>
            <w:left w:val="none" w:sz="0" w:space="0" w:color="auto"/>
            <w:bottom w:val="none" w:sz="0" w:space="0" w:color="auto"/>
            <w:right w:val="none" w:sz="0" w:space="0" w:color="auto"/>
          </w:divBdr>
          <w:divsChild>
            <w:div w:id="909120200">
              <w:marLeft w:val="0"/>
              <w:marRight w:val="0"/>
              <w:marTop w:val="0"/>
              <w:marBottom w:val="0"/>
              <w:divBdr>
                <w:top w:val="none" w:sz="0" w:space="0" w:color="auto"/>
                <w:left w:val="none" w:sz="0" w:space="0" w:color="auto"/>
                <w:bottom w:val="none" w:sz="0" w:space="0" w:color="auto"/>
                <w:right w:val="none" w:sz="0" w:space="0" w:color="auto"/>
              </w:divBdr>
            </w:div>
          </w:divsChild>
        </w:div>
        <w:div w:id="1084229639">
          <w:marLeft w:val="0"/>
          <w:marRight w:val="0"/>
          <w:marTop w:val="0"/>
          <w:marBottom w:val="0"/>
          <w:divBdr>
            <w:top w:val="none" w:sz="0" w:space="0" w:color="auto"/>
            <w:left w:val="none" w:sz="0" w:space="0" w:color="auto"/>
            <w:bottom w:val="none" w:sz="0" w:space="0" w:color="auto"/>
            <w:right w:val="none" w:sz="0" w:space="0" w:color="auto"/>
          </w:divBdr>
          <w:divsChild>
            <w:div w:id="1860460604">
              <w:marLeft w:val="0"/>
              <w:marRight w:val="0"/>
              <w:marTop w:val="0"/>
              <w:marBottom w:val="0"/>
              <w:divBdr>
                <w:top w:val="none" w:sz="0" w:space="0" w:color="auto"/>
                <w:left w:val="none" w:sz="0" w:space="0" w:color="auto"/>
                <w:bottom w:val="none" w:sz="0" w:space="0" w:color="auto"/>
                <w:right w:val="none" w:sz="0" w:space="0" w:color="auto"/>
              </w:divBdr>
            </w:div>
            <w:div w:id="3575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vr.kpd.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vr.kp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10D4D08C82C4EBF6B4776A473EA7B" ma:contentTypeVersion="13" ma:contentTypeDescription="Create a new document." ma:contentTypeScope="" ma:versionID="b8d748fb940758b67f39fb58485fba31">
  <xsd:schema xmlns:xsd="http://www.w3.org/2001/XMLSchema" xmlns:xs="http://www.w3.org/2001/XMLSchema" xmlns:p="http://schemas.microsoft.com/office/2006/metadata/properties" xmlns:ns2="00db74cf-7891-4b10-8e85-6d64bf07cf61" xmlns:ns3="5a844c08-522f-4178-8c01-bcef6f5dfbff" targetNamespace="http://schemas.microsoft.com/office/2006/metadata/properties" ma:root="true" ma:fieldsID="bbc0966995b7597b7686bead641c76bc" ns2:_="" ns3:_="">
    <xsd:import namespace="00db74cf-7891-4b10-8e85-6d64bf07cf61"/>
    <xsd:import namespace="5a844c08-522f-4178-8c01-bcef6f5dfb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b74cf-7891-4b10-8e85-6d64bf07c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9c4e58b-f057-4b27-9f4a-eb63b51e84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844c08-522f-4178-8c01-bcef6f5dfb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3e07894-401f-48f0-98e0-c02900341fb8}" ma:internalName="TaxCatchAll" ma:showField="CatchAllData" ma:web="5a844c08-522f-4178-8c01-bcef6f5df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844c08-522f-4178-8c01-bcef6f5dfbff" xsi:nil="true"/>
    <lcf76f155ced4ddcb4097134ff3c332f xmlns="00db74cf-7891-4b10-8e85-6d64bf07cf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A39D52-22A8-4B74-ADB5-5E8F86E19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b74cf-7891-4b10-8e85-6d64bf07cf61"/>
    <ds:schemaRef ds:uri="5a844c08-522f-4178-8c01-bcef6f5df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2C265-9EFD-427F-8D41-D72E1BD58CC5}">
  <ds:schemaRefs>
    <ds:schemaRef ds:uri="http://schemas.microsoft.com/sharepoint/v3/contenttype/forms"/>
  </ds:schemaRefs>
</ds:datastoreItem>
</file>

<file path=customXml/itemProps3.xml><?xml version="1.0" encoding="utf-8"?>
<ds:datastoreItem xmlns:ds="http://schemas.openxmlformats.org/officeDocument/2006/customXml" ds:itemID="{951A5A08-8F8D-4C2E-8E9B-C3E2FCBD42FA}">
  <ds:schemaRefs>
    <ds:schemaRef ds:uri="http://schemas.microsoft.com/office/2006/metadata/properties"/>
    <ds:schemaRef ds:uri="http://schemas.microsoft.com/office/infopath/2007/PartnerControls"/>
    <ds:schemaRef ds:uri="5a844c08-522f-4178-8c01-bcef6f5dfbff"/>
    <ds:schemaRef ds:uri="00db74cf-7891-4b10-8e85-6d64bf07cf61"/>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695</Words>
  <Characters>3964</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7</cp:revision>
  <dcterms:created xsi:type="dcterms:W3CDTF">2025-06-26T06:53:00Z</dcterms:created>
  <dcterms:modified xsi:type="dcterms:W3CDTF">2025-06-26T11:55:00Z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0x01010024710D4D08C82C4EBF6B4776A473EA7B</vt:lpwstr>
  </property>
  <property fmtid="{D5CDD505-2E9C-101B-9397-08002B2CF9AE}" pid="3" name="MediaServiceImageTags">
    <vt:lpwstr/>
  </property>
</Properties>
</file>