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544" w:type="dxa"/>
        <w:tblInd w:w="5830" w:type="dxa"/>
        <w:tblLook w:val="04A0" w:firstRow="1" w:lastRow="0" w:firstColumn="1" w:lastColumn="0" w:noHBand="0" w:noVBand="1"/>
      </w:tblPr>
      <w:tblGrid>
        <w:gridCol w:w="3544"/>
      </w:tblGrid>
      <w:tr w:rsidR="00FB6407" w:rsidRPr="00FB6407" w14:paraId="39DE6C0D" w14:textId="77777777" w:rsidTr="00EB6C63">
        <w:trPr>
          <w:trHeight w:val="87"/>
        </w:trPr>
        <w:tc>
          <w:tcPr>
            <w:tcW w:w="3544" w:type="dxa"/>
            <w:shd w:val="clear" w:color="auto" w:fill="auto"/>
          </w:tcPr>
          <w:p w14:paraId="1A192166" w14:textId="6B6C229A" w:rsidR="00FB6407" w:rsidRPr="00F73182" w:rsidRDefault="00F73182" w:rsidP="00EB6C63">
            <w:pPr>
              <w:spacing w:after="0" w:line="240" w:lineRule="auto"/>
              <w:jc w:val="right"/>
              <w:rPr>
                <w:rFonts w:ascii="Times New Roman" w:eastAsia="Times New Roman" w:hAnsi="Times New Roman" w:cs="Times New Roman"/>
                <w:b/>
                <w:bCs/>
                <w:color w:val="000000"/>
                <w:sz w:val="24"/>
                <w:szCs w:val="24"/>
                <w:lang w:val="en-US" w:eastAsia="ar-SA"/>
              </w:rPr>
            </w:pPr>
            <w:proofErr w:type="spellStart"/>
            <w:r w:rsidRPr="00F73182">
              <w:rPr>
                <w:rFonts w:ascii="Times New Roman" w:eastAsia="Times New Roman" w:hAnsi="Times New Roman" w:cs="Times New Roman"/>
                <w:b/>
                <w:bCs/>
                <w:color w:val="000000"/>
                <w:sz w:val="24"/>
                <w:szCs w:val="24"/>
                <w:lang w:val="en-US" w:eastAsia="ar-SA"/>
              </w:rPr>
              <w:t>Pirkimų</w:t>
            </w:r>
            <w:proofErr w:type="spellEnd"/>
            <w:r w:rsidRPr="00F73182">
              <w:rPr>
                <w:rFonts w:ascii="Times New Roman" w:eastAsia="Times New Roman" w:hAnsi="Times New Roman" w:cs="Times New Roman"/>
                <w:b/>
                <w:bCs/>
                <w:color w:val="000000"/>
                <w:sz w:val="24"/>
                <w:szCs w:val="24"/>
                <w:lang w:val="en-US" w:eastAsia="ar-SA"/>
              </w:rPr>
              <w:t xml:space="preserve"> </w:t>
            </w:r>
            <w:proofErr w:type="spellStart"/>
            <w:r w:rsidRPr="00F73182">
              <w:rPr>
                <w:rFonts w:ascii="Times New Roman" w:eastAsia="Times New Roman" w:hAnsi="Times New Roman" w:cs="Times New Roman"/>
                <w:b/>
                <w:bCs/>
                <w:color w:val="000000"/>
                <w:sz w:val="24"/>
                <w:szCs w:val="24"/>
                <w:lang w:val="en-US" w:eastAsia="ar-SA"/>
              </w:rPr>
              <w:t>sąlygų</w:t>
            </w:r>
            <w:proofErr w:type="spellEnd"/>
            <w:r w:rsidRPr="00F73182">
              <w:rPr>
                <w:rFonts w:ascii="Times New Roman" w:eastAsia="Times New Roman" w:hAnsi="Times New Roman" w:cs="Times New Roman"/>
                <w:b/>
                <w:bCs/>
                <w:color w:val="000000"/>
                <w:sz w:val="24"/>
                <w:szCs w:val="24"/>
                <w:lang w:val="en-US" w:eastAsia="ar-SA"/>
              </w:rPr>
              <w:t xml:space="preserve"> </w:t>
            </w:r>
            <w:proofErr w:type="spellStart"/>
            <w:r w:rsidRPr="00F73182">
              <w:rPr>
                <w:rFonts w:ascii="Times New Roman" w:eastAsia="Times New Roman" w:hAnsi="Times New Roman" w:cs="Times New Roman"/>
                <w:b/>
                <w:bCs/>
                <w:color w:val="000000"/>
                <w:sz w:val="24"/>
                <w:szCs w:val="24"/>
                <w:lang w:val="en-US" w:eastAsia="ar-SA"/>
              </w:rPr>
              <w:t>p</w:t>
            </w:r>
            <w:r w:rsidR="00024B0E" w:rsidRPr="00F73182">
              <w:rPr>
                <w:rFonts w:ascii="Times New Roman" w:eastAsia="Times New Roman" w:hAnsi="Times New Roman" w:cs="Times New Roman"/>
                <w:b/>
                <w:bCs/>
                <w:color w:val="000000"/>
                <w:sz w:val="24"/>
                <w:szCs w:val="24"/>
                <w:lang w:val="en-US" w:eastAsia="ar-SA"/>
              </w:rPr>
              <w:t>riedas</w:t>
            </w:r>
            <w:proofErr w:type="spellEnd"/>
            <w:r w:rsidR="00024B0E" w:rsidRPr="00F73182">
              <w:rPr>
                <w:rFonts w:ascii="Times New Roman" w:eastAsia="Times New Roman" w:hAnsi="Times New Roman" w:cs="Times New Roman"/>
                <w:b/>
                <w:bCs/>
                <w:color w:val="000000"/>
                <w:sz w:val="24"/>
                <w:szCs w:val="24"/>
                <w:lang w:val="en-US" w:eastAsia="ar-SA"/>
              </w:rPr>
              <w:t xml:space="preserve"> Nr. </w:t>
            </w:r>
            <w:r w:rsidR="004B1128">
              <w:rPr>
                <w:rFonts w:ascii="Times New Roman" w:eastAsia="Times New Roman" w:hAnsi="Times New Roman" w:cs="Times New Roman"/>
                <w:b/>
                <w:bCs/>
                <w:color w:val="000000"/>
                <w:sz w:val="24"/>
                <w:szCs w:val="24"/>
                <w:lang w:val="en-US" w:eastAsia="ar-SA"/>
              </w:rPr>
              <w:t>3</w:t>
            </w:r>
          </w:p>
          <w:p w14:paraId="392E2216" w14:textId="476BC957" w:rsidR="00EB6C63" w:rsidRPr="00FB6407" w:rsidRDefault="00EB6C63" w:rsidP="00EB6C63">
            <w:pPr>
              <w:spacing w:after="0" w:line="240" w:lineRule="auto"/>
              <w:jc w:val="right"/>
              <w:rPr>
                <w:rFonts w:ascii="Times New Roman" w:eastAsia="Times New Roman" w:hAnsi="Times New Roman" w:cs="Times New Roman"/>
                <w:color w:val="000000"/>
                <w:sz w:val="24"/>
                <w:szCs w:val="24"/>
                <w:lang w:eastAsia="ar-SA"/>
              </w:rPr>
            </w:pPr>
            <w:proofErr w:type="spellStart"/>
            <w:r w:rsidRPr="00F73182">
              <w:rPr>
                <w:rFonts w:ascii="Times New Roman" w:eastAsia="Times New Roman" w:hAnsi="Times New Roman" w:cs="Times New Roman"/>
                <w:b/>
                <w:bCs/>
                <w:color w:val="000000"/>
                <w:sz w:val="24"/>
                <w:szCs w:val="24"/>
                <w:lang w:val="en-US" w:eastAsia="ar-SA"/>
              </w:rPr>
              <w:t>Sutarties</w:t>
            </w:r>
            <w:proofErr w:type="spellEnd"/>
            <w:r w:rsidRPr="00F73182">
              <w:rPr>
                <w:rFonts w:ascii="Times New Roman" w:eastAsia="Times New Roman" w:hAnsi="Times New Roman" w:cs="Times New Roman"/>
                <w:b/>
                <w:bCs/>
                <w:color w:val="000000"/>
                <w:sz w:val="24"/>
                <w:szCs w:val="24"/>
                <w:lang w:val="en-US" w:eastAsia="ar-SA"/>
              </w:rPr>
              <w:t xml:space="preserve"> </w:t>
            </w:r>
            <w:proofErr w:type="spellStart"/>
            <w:r w:rsidRPr="00F73182">
              <w:rPr>
                <w:rFonts w:ascii="Times New Roman" w:eastAsia="Times New Roman" w:hAnsi="Times New Roman" w:cs="Times New Roman"/>
                <w:b/>
                <w:bCs/>
                <w:color w:val="000000"/>
                <w:sz w:val="24"/>
                <w:szCs w:val="24"/>
                <w:lang w:val="en-US" w:eastAsia="ar-SA"/>
              </w:rPr>
              <w:t>projektas</w:t>
            </w:r>
            <w:proofErr w:type="spellEnd"/>
          </w:p>
        </w:tc>
      </w:tr>
      <w:tr w:rsidR="00FB6407" w:rsidRPr="00FB6407" w14:paraId="3D406D3B" w14:textId="77777777" w:rsidTr="00EB6C63">
        <w:tc>
          <w:tcPr>
            <w:tcW w:w="3544" w:type="dxa"/>
            <w:shd w:val="clear" w:color="auto" w:fill="auto"/>
          </w:tcPr>
          <w:p w14:paraId="5A34F8FA" w14:textId="77777777" w:rsidR="00FB6407" w:rsidRPr="00FB6407" w:rsidRDefault="00FB6407" w:rsidP="00024B0E">
            <w:pPr>
              <w:spacing w:after="0" w:line="240" w:lineRule="auto"/>
              <w:rPr>
                <w:rFonts w:ascii="Times New Roman" w:eastAsia="Times New Roman" w:hAnsi="Times New Roman" w:cs="Times New Roman"/>
                <w:color w:val="000000"/>
                <w:sz w:val="24"/>
                <w:szCs w:val="24"/>
                <w:lang w:eastAsia="ar-SA"/>
              </w:rPr>
            </w:pPr>
          </w:p>
        </w:tc>
      </w:tr>
    </w:tbl>
    <w:p w14:paraId="38EEE335" w14:textId="761123DD" w:rsidR="00291D5E" w:rsidRPr="00291D5E" w:rsidRDefault="00291D5E" w:rsidP="00291D5E">
      <w:pPr>
        <w:suppressAutoHyphens/>
        <w:spacing w:after="0" w:line="240" w:lineRule="auto"/>
        <w:jc w:val="center"/>
        <w:rPr>
          <w:rFonts w:ascii="Times New Roman" w:eastAsia="Lucida Sans Unicode" w:hAnsi="Times New Roman" w:cs="Mangal"/>
          <w:b/>
          <w:bCs/>
          <w:caps/>
          <w:kern w:val="24"/>
          <w:sz w:val="24"/>
          <w:szCs w:val="24"/>
          <w:lang w:eastAsia="hi-IN" w:bidi="hi-IN"/>
        </w:rPr>
      </w:pPr>
      <w:bookmarkStart w:id="0" w:name="_Hlk200016835"/>
      <w:bookmarkStart w:id="1" w:name="_Hlk161660221"/>
      <w:r w:rsidRPr="00291D5E">
        <w:rPr>
          <w:rFonts w:ascii="Times New Roman" w:eastAsia="Lucida Sans Unicode" w:hAnsi="Times New Roman" w:cs="Mangal"/>
          <w:b/>
          <w:bCs/>
          <w:caps/>
          <w:kern w:val="24"/>
          <w:sz w:val="24"/>
          <w:szCs w:val="24"/>
          <w:lang w:eastAsia="hi-IN" w:bidi="hi-IN"/>
        </w:rPr>
        <w:t>Šiaulių r. sav. Bubių sen. ju</w:t>
      </w:r>
      <w:r w:rsidR="00A05FF4">
        <w:rPr>
          <w:rFonts w:ascii="Times New Roman" w:eastAsia="Lucida Sans Unicode" w:hAnsi="Times New Roman" w:cs="Mangal"/>
          <w:b/>
          <w:bCs/>
          <w:caps/>
          <w:kern w:val="24"/>
          <w:sz w:val="24"/>
          <w:szCs w:val="24"/>
          <w:lang w:eastAsia="hi-IN" w:bidi="hi-IN"/>
        </w:rPr>
        <w:t>S</w:t>
      </w:r>
      <w:r w:rsidRPr="00291D5E">
        <w:rPr>
          <w:rFonts w:ascii="Times New Roman" w:eastAsia="Lucida Sans Unicode" w:hAnsi="Times New Roman" w:cs="Mangal"/>
          <w:b/>
          <w:bCs/>
          <w:caps/>
          <w:kern w:val="24"/>
          <w:sz w:val="24"/>
          <w:szCs w:val="24"/>
          <w:lang w:eastAsia="hi-IN" w:bidi="hi-IN"/>
        </w:rPr>
        <w:t>aičių k. JU</w:t>
      </w:r>
      <w:r w:rsidR="00A05FF4">
        <w:rPr>
          <w:rFonts w:ascii="Times New Roman" w:eastAsia="Lucida Sans Unicode" w:hAnsi="Times New Roman" w:cs="Mangal"/>
          <w:b/>
          <w:bCs/>
          <w:caps/>
          <w:kern w:val="24"/>
          <w:sz w:val="24"/>
          <w:szCs w:val="24"/>
          <w:lang w:eastAsia="hi-IN" w:bidi="hi-IN"/>
        </w:rPr>
        <w:t>S</w:t>
      </w:r>
      <w:r w:rsidRPr="00291D5E">
        <w:rPr>
          <w:rFonts w:ascii="Times New Roman" w:eastAsia="Lucida Sans Unicode" w:hAnsi="Times New Roman" w:cs="Mangal"/>
          <w:b/>
          <w:bCs/>
          <w:caps/>
          <w:kern w:val="24"/>
          <w:sz w:val="24"/>
          <w:szCs w:val="24"/>
          <w:lang w:eastAsia="hi-IN" w:bidi="hi-IN"/>
        </w:rPr>
        <w:t>AIČIŲ, ALKOS GATVIŲ</w:t>
      </w:r>
    </w:p>
    <w:p w14:paraId="1FCC5442" w14:textId="1923488D" w:rsidR="0039489E" w:rsidRPr="0039489E" w:rsidRDefault="00291D5E" w:rsidP="00291D5E">
      <w:pPr>
        <w:suppressAutoHyphens/>
        <w:spacing w:after="0" w:line="240" w:lineRule="auto"/>
        <w:jc w:val="center"/>
        <w:rPr>
          <w:rFonts w:ascii="Times New Roman" w:eastAsia="Lucida Sans Unicode" w:hAnsi="Times New Roman" w:cs="Mangal"/>
          <w:b/>
          <w:bCs/>
          <w:caps/>
          <w:kern w:val="24"/>
          <w:sz w:val="24"/>
          <w:szCs w:val="24"/>
          <w:lang w:eastAsia="hi-IN" w:bidi="hi-IN"/>
        </w:rPr>
      </w:pPr>
      <w:r w:rsidRPr="00291D5E">
        <w:rPr>
          <w:rFonts w:ascii="Times New Roman" w:eastAsia="Lucida Sans Unicode" w:hAnsi="Times New Roman" w:cs="Mangal"/>
          <w:b/>
          <w:bCs/>
          <w:caps/>
          <w:kern w:val="24"/>
          <w:sz w:val="24"/>
          <w:szCs w:val="24"/>
          <w:lang w:eastAsia="hi-IN" w:bidi="hi-IN"/>
        </w:rPr>
        <w:t xml:space="preserve">  </w:t>
      </w:r>
      <w:bookmarkEnd w:id="0"/>
      <w:r w:rsidRPr="00291D5E">
        <w:rPr>
          <w:rFonts w:ascii="Times New Roman" w:eastAsia="Lucida Sans Unicode" w:hAnsi="Times New Roman" w:cs="Mangal"/>
          <w:b/>
          <w:bCs/>
          <w:caps/>
          <w:kern w:val="24"/>
          <w:sz w:val="24"/>
          <w:szCs w:val="24"/>
          <w:lang w:eastAsia="hi-IN" w:bidi="hi-IN"/>
        </w:rPr>
        <w:t>APŠVIETIMO TINKLŲ RANGOS DARB</w:t>
      </w:r>
      <w:r w:rsidR="00A05FF4">
        <w:rPr>
          <w:rFonts w:ascii="Times New Roman" w:eastAsia="Lucida Sans Unicode" w:hAnsi="Times New Roman" w:cs="Mangal"/>
          <w:b/>
          <w:bCs/>
          <w:caps/>
          <w:kern w:val="24"/>
          <w:sz w:val="24"/>
          <w:szCs w:val="24"/>
          <w:lang w:eastAsia="hi-IN" w:bidi="hi-IN"/>
        </w:rPr>
        <w:t>Ų</w:t>
      </w:r>
      <w:r w:rsidRPr="00291D5E">
        <w:rPr>
          <w:rFonts w:ascii="Times New Roman" w:eastAsia="Lucida Sans Unicode" w:hAnsi="Times New Roman" w:cs="Mangal"/>
          <w:b/>
          <w:bCs/>
          <w:caps/>
          <w:kern w:val="24"/>
          <w:sz w:val="24"/>
          <w:szCs w:val="24"/>
          <w:lang w:eastAsia="hi-IN" w:bidi="hi-IN"/>
        </w:rPr>
        <w:t xml:space="preserve"> SU PROJEKTAVIMU</w:t>
      </w:r>
    </w:p>
    <w:p w14:paraId="6E3D7225" w14:textId="7B5FA866" w:rsidR="0041233E" w:rsidRPr="0041233E" w:rsidRDefault="0041233E" w:rsidP="0041233E">
      <w:pPr>
        <w:tabs>
          <w:tab w:val="left" w:pos="567"/>
        </w:tabs>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 xml:space="preserve"> SUTARTIS</w:t>
      </w:r>
    </w:p>
    <w:bookmarkEnd w:id="1"/>
    <w:p w14:paraId="2EDBB7EF" w14:textId="77777777" w:rsidR="002E49DF" w:rsidRPr="002E49DF" w:rsidRDefault="002E49DF" w:rsidP="002E49DF">
      <w:pPr>
        <w:spacing w:after="0"/>
        <w:rPr>
          <w:rFonts w:ascii="Times New Roman" w:hAnsi="Times New Roman" w:cs="Times New Roman"/>
          <w:sz w:val="24"/>
          <w:szCs w:val="24"/>
        </w:rPr>
      </w:pPr>
    </w:p>
    <w:p w14:paraId="3E2C0CA3" w14:textId="0676A7D1"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20</w:t>
      </w:r>
      <w:r w:rsidR="00660286">
        <w:rPr>
          <w:rFonts w:ascii="Times New Roman" w:hAnsi="Times New Roman" w:cs="Times New Roman"/>
          <w:sz w:val="24"/>
          <w:szCs w:val="24"/>
        </w:rPr>
        <w:t>2</w:t>
      </w:r>
      <w:r w:rsidR="00A36760">
        <w:rPr>
          <w:rFonts w:ascii="Times New Roman" w:hAnsi="Times New Roman" w:cs="Times New Roman"/>
          <w:sz w:val="24"/>
          <w:szCs w:val="24"/>
        </w:rPr>
        <w:t>5</w:t>
      </w:r>
      <w:r w:rsidR="00660286">
        <w:rPr>
          <w:rFonts w:ascii="Times New Roman" w:hAnsi="Times New Roman" w:cs="Times New Roman"/>
          <w:sz w:val="24"/>
          <w:szCs w:val="24"/>
        </w:rPr>
        <w:t xml:space="preserve"> </w:t>
      </w:r>
      <w:r w:rsidRPr="002E49DF">
        <w:rPr>
          <w:rFonts w:ascii="Times New Roman" w:hAnsi="Times New Roman" w:cs="Times New Roman"/>
          <w:sz w:val="24"/>
          <w:szCs w:val="24"/>
        </w:rPr>
        <w:t>m.                 d. Nr.</w:t>
      </w:r>
    </w:p>
    <w:p w14:paraId="3AEDA7A0" w14:textId="15E45F9D" w:rsidR="002E49DF" w:rsidRPr="002E49DF" w:rsidRDefault="0041233E" w:rsidP="002E49DF">
      <w:pPr>
        <w:spacing w:after="0"/>
        <w:jc w:val="center"/>
        <w:rPr>
          <w:rFonts w:ascii="Times New Roman" w:hAnsi="Times New Roman" w:cs="Times New Roman"/>
          <w:sz w:val="24"/>
          <w:szCs w:val="24"/>
        </w:rPr>
      </w:pPr>
      <w:r>
        <w:rPr>
          <w:rFonts w:ascii="Times New Roman" w:hAnsi="Times New Roman" w:cs="Times New Roman"/>
          <w:sz w:val="24"/>
          <w:szCs w:val="24"/>
        </w:rPr>
        <w:t>Kuršėnai</w:t>
      </w:r>
    </w:p>
    <w:p w14:paraId="4A4479DE" w14:textId="77777777" w:rsidR="002E49DF" w:rsidRPr="002E49DF" w:rsidRDefault="002E49DF" w:rsidP="00F3537E">
      <w:pPr>
        <w:spacing w:after="0" w:line="240" w:lineRule="auto"/>
        <w:rPr>
          <w:rFonts w:ascii="Times New Roman" w:hAnsi="Times New Roman" w:cs="Times New Roman"/>
          <w:sz w:val="24"/>
          <w:szCs w:val="24"/>
        </w:rPr>
      </w:pPr>
    </w:p>
    <w:p w14:paraId="7E0B2A56" w14:textId="4A446A17" w:rsidR="0041233E" w:rsidRPr="009E5890" w:rsidRDefault="002E49DF" w:rsidP="000375AA">
      <w:pPr>
        <w:spacing w:after="0" w:line="240" w:lineRule="auto"/>
        <w:ind w:firstLine="567"/>
        <w:jc w:val="both"/>
        <w:rPr>
          <w:rFonts w:ascii="Times New Roman" w:hAnsi="Times New Roman" w:cs="Times New Roman"/>
          <w:sz w:val="24"/>
          <w:szCs w:val="24"/>
        </w:rPr>
      </w:pPr>
      <w:r w:rsidRPr="000375AA">
        <w:rPr>
          <w:rFonts w:ascii="Times New Roman" w:hAnsi="Times New Roman" w:cs="Times New Roman"/>
          <w:b/>
          <w:bCs/>
          <w:sz w:val="24"/>
          <w:szCs w:val="24"/>
        </w:rPr>
        <w:t>UAB</w:t>
      </w:r>
      <w:r w:rsidR="0016271F" w:rsidRPr="000375AA">
        <w:rPr>
          <w:rFonts w:ascii="Times New Roman" w:hAnsi="Times New Roman" w:cs="Times New Roman"/>
          <w:b/>
          <w:bCs/>
          <w:sz w:val="24"/>
          <w:szCs w:val="24"/>
        </w:rPr>
        <w:t xml:space="preserve"> Kuršėnų komunalinis ūkis</w:t>
      </w:r>
      <w:r w:rsidRPr="000375AA">
        <w:rPr>
          <w:rFonts w:ascii="Times New Roman" w:hAnsi="Times New Roman" w:cs="Times New Roman"/>
          <w:b/>
          <w:bCs/>
          <w:sz w:val="24"/>
          <w:szCs w:val="24"/>
        </w:rPr>
        <w:t>,</w:t>
      </w:r>
      <w:r w:rsidR="0041233E">
        <w:rPr>
          <w:rFonts w:ascii="Times New Roman" w:hAnsi="Times New Roman" w:cs="Times New Roman"/>
          <w:sz w:val="24"/>
          <w:szCs w:val="24"/>
        </w:rPr>
        <w:t xml:space="preserve"> įmonės kodas 175606358, buveinės adresas Sodo g. 18, LT-81178, Kuršėnai,</w:t>
      </w:r>
      <w:r w:rsidRPr="002E49DF">
        <w:rPr>
          <w:rFonts w:ascii="Times New Roman" w:hAnsi="Times New Roman" w:cs="Times New Roman"/>
          <w:sz w:val="24"/>
          <w:szCs w:val="24"/>
        </w:rPr>
        <w:t xml:space="preserve"> </w:t>
      </w:r>
      <w:r w:rsidR="0041233E" w:rsidRPr="009E5890">
        <w:rPr>
          <w:rFonts w:ascii="Times New Roman" w:hAnsi="Times New Roman" w:cs="Times New Roman"/>
          <w:sz w:val="24"/>
          <w:szCs w:val="28"/>
        </w:rPr>
        <w:t>atstovaujama</w:t>
      </w:r>
      <w:r w:rsidR="0041233E" w:rsidRPr="009E5890">
        <w:rPr>
          <w:rFonts w:ascii="Times New Roman" w:hAnsi="Times New Roman" w:cs="Times New Roman"/>
          <w:spacing w:val="-2"/>
          <w:sz w:val="24"/>
          <w:szCs w:val="28"/>
        </w:rPr>
        <w:t xml:space="preserve"> </w:t>
      </w:r>
      <w:r w:rsidR="00E52267" w:rsidRPr="009E5890">
        <w:rPr>
          <w:rFonts w:ascii="Times New Roman" w:hAnsi="Times New Roman" w:cs="Times New Roman"/>
          <w:sz w:val="24"/>
          <w:szCs w:val="28"/>
        </w:rPr>
        <w:t>D</w:t>
      </w:r>
      <w:r w:rsidR="0041233E" w:rsidRPr="009E5890">
        <w:rPr>
          <w:rFonts w:ascii="Times New Roman" w:hAnsi="Times New Roman" w:cs="Times New Roman"/>
          <w:sz w:val="24"/>
          <w:szCs w:val="28"/>
        </w:rPr>
        <w:t>irektoriaus</w:t>
      </w:r>
      <w:r w:rsidR="0041233E" w:rsidRPr="009E5890">
        <w:rPr>
          <w:rFonts w:ascii="Times New Roman" w:hAnsi="Times New Roman" w:cs="Times New Roman"/>
          <w:spacing w:val="-2"/>
          <w:sz w:val="24"/>
          <w:szCs w:val="28"/>
        </w:rPr>
        <w:t xml:space="preserve"> </w:t>
      </w:r>
      <w:r w:rsidR="0041233E" w:rsidRPr="009E5890">
        <w:rPr>
          <w:rFonts w:ascii="Times New Roman" w:hAnsi="Times New Roman" w:cs="Times New Roman"/>
          <w:sz w:val="24"/>
          <w:szCs w:val="28"/>
        </w:rPr>
        <w:t>Virginijaus</w:t>
      </w:r>
      <w:r w:rsidR="0041233E" w:rsidRPr="009E5890">
        <w:rPr>
          <w:rFonts w:ascii="Times New Roman" w:hAnsi="Times New Roman" w:cs="Times New Roman"/>
          <w:spacing w:val="-3"/>
          <w:sz w:val="24"/>
          <w:szCs w:val="28"/>
        </w:rPr>
        <w:t xml:space="preserve"> </w:t>
      </w:r>
      <w:r w:rsidR="0041233E" w:rsidRPr="009E5890">
        <w:rPr>
          <w:rFonts w:ascii="Times New Roman" w:hAnsi="Times New Roman" w:cs="Times New Roman"/>
          <w:sz w:val="24"/>
          <w:szCs w:val="28"/>
        </w:rPr>
        <w:t>Šimkaus,</w:t>
      </w:r>
      <w:r w:rsidR="009E5890" w:rsidRPr="009E5890">
        <w:rPr>
          <w:rFonts w:ascii="Times New Roman" w:hAnsi="Times New Roman" w:cs="Times New Roman"/>
          <w:szCs w:val="24"/>
        </w:rPr>
        <w:t xml:space="preserve"> veikian</w:t>
      </w:r>
      <w:r w:rsidR="009E5890">
        <w:rPr>
          <w:rFonts w:ascii="Times New Roman" w:hAnsi="Times New Roman" w:cs="Times New Roman"/>
          <w:szCs w:val="24"/>
        </w:rPr>
        <w:t>čio</w:t>
      </w:r>
      <w:r w:rsidR="009E5890" w:rsidRPr="009E5890">
        <w:rPr>
          <w:rFonts w:ascii="Times New Roman" w:hAnsi="Times New Roman" w:cs="Times New Roman"/>
          <w:szCs w:val="24"/>
        </w:rPr>
        <w:t xml:space="preserve"> pagal </w:t>
      </w:r>
      <w:r w:rsidR="0071492A">
        <w:rPr>
          <w:rFonts w:ascii="Times New Roman" w:hAnsi="Times New Roman" w:cs="Times New Roman"/>
          <w:szCs w:val="24"/>
        </w:rPr>
        <w:t xml:space="preserve">bendrovės įstatus </w:t>
      </w:r>
      <w:r w:rsidRPr="009E5890">
        <w:rPr>
          <w:rFonts w:ascii="Times New Roman" w:hAnsi="Times New Roman" w:cs="Times New Roman"/>
          <w:sz w:val="24"/>
          <w:szCs w:val="24"/>
        </w:rPr>
        <w:t xml:space="preserve">(toliau – Užsakovas) </w:t>
      </w:r>
    </w:p>
    <w:p w14:paraId="52DE3C1D" w14:textId="64C05859" w:rsidR="0041233E" w:rsidRPr="009E5890" w:rsidRDefault="0041233E" w:rsidP="0041233E">
      <w:pPr>
        <w:spacing w:after="0" w:line="240" w:lineRule="auto"/>
        <w:jc w:val="both"/>
        <w:rPr>
          <w:rFonts w:ascii="Times New Roman" w:hAnsi="Times New Roman" w:cs="Times New Roman"/>
          <w:sz w:val="24"/>
          <w:szCs w:val="24"/>
        </w:rPr>
      </w:pPr>
      <w:r w:rsidRPr="009E5890">
        <w:rPr>
          <w:rFonts w:ascii="Times New Roman" w:hAnsi="Times New Roman" w:cs="Times New Roman"/>
          <w:sz w:val="24"/>
          <w:szCs w:val="24"/>
        </w:rPr>
        <w:t>I</w:t>
      </w:r>
      <w:r w:rsidR="002E49DF" w:rsidRPr="009E5890">
        <w:rPr>
          <w:rFonts w:ascii="Times New Roman" w:hAnsi="Times New Roman" w:cs="Times New Roman"/>
          <w:sz w:val="24"/>
          <w:szCs w:val="24"/>
        </w:rPr>
        <w:t>r</w:t>
      </w:r>
    </w:p>
    <w:p w14:paraId="40042432" w14:textId="31B69479" w:rsidR="002E49DF" w:rsidRPr="009E5890" w:rsidRDefault="002E49DF" w:rsidP="000375AA">
      <w:pPr>
        <w:spacing w:after="0" w:line="240" w:lineRule="auto"/>
        <w:ind w:firstLine="567"/>
        <w:jc w:val="both"/>
        <w:rPr>
          <w:rFonts w:ascii="Times New Roman" w:hAnsi="Times New Roman" w:cs="Times New Roman"/>
          <w:szCs w:val="24"/>
          <w:lang w:val="nb-NO"/>
        </w:rPr>
      </w:pPr>
      <w:r w:rsidRPr="002E49DF">
        <w:rPr>
          <w:rFonts w:ascii="Times New Roman" w:hAnsi="Times New Roman" w:cs="Times New Roman"/>
          <w:sz w:val="24"/>
          <w:szCs w:val="24"/>
        </w:rPr>
        <w:t xml:space="preserve"> ..........................</w:t>
      </w:r>
      <w:r w:rsidR="0041233E">
        <w:rPr>
          <w:rFonts w:ascii="Times New Roman" w:hAnsi="Times New Roman" w:cs="Times New Roman"/>
          <w:sz w:val="24"/>
          <w:szCs w:val="24"/>
        </w:rPr>
        <w:t>, įmonės kodas....................., buveinės adresas............................,</w:t>
      </w:r>
      <w:r w:rsidRPr="002E49DF">
        <w:rPr>
          <w:rFonts w:ascii="Times New Roman" w:hAnsi="Times New Roman" w:cs="Times New Roman"/>
          <w:sz w:val="24"/>
          <w:szCs w:val="24"/>
        </w:rPr>
        <w:t>atstovaujama (-</w:t>
      </w:r>
      <w:proofErr w:type="spellStart"/>
      <w:r w:rsidRPr="002E49DF">
        <w:rPr>
          <w:rFonts w:ascii="Times New Roman" w:hAnsi="Times New Roman" w:cs="Times New Roman"/>
          <w:sz w:val="24"/>
          <w:szCs w:val="24"/>
        </w:rPr>
        <w:t>as</w:t>
      </w:r>
      <w:proofErr w:type="spellEnd"/>
      <w:r w:rsidRPr="002E49DF">
        <w:rPr>
          <w:rFonts w:ascii="Times New Roman" w:hAnsi="Times New Roman" w:cs="Times New Roman"/>
          <w:sz w:val="24"/>
          <w:szCs w:val="24"/>
        </w:rPr>
        <w:t xml:space="preserve">)......................., veikiančio  pagal ............................. (toliau – Rangovas), toliau Užsakovas ir Rangovas kiekvienas atskirai gali būti vadinami „Šalimi“, o abu </w:t>
      </w:r>
      <w:r w:rsidRPr="009E5890">
        <w:rPr>
          <w:rFonts w:ascii="Times New Roman" w:hAnsi="Times New Roman" w:cs="Times New Roman"/>
          <w:sz w:val="24"/>
          <w:szCs w:val="24"/>
        </w:rPr>
        <w:t>kartu – „Šalimis“, sudarė šią darbų</w:t>
      </w:r>
      <w:r w:rsidR="0041233E" w:rsidRPr="009E5890">
        <w:rPr>
          <w:rFonts w:ascii="Times New Roman" w:hAnsi="Times New Roman" w:cs="Times New Roman"/>
          <w:sz w:val="24"/>
          <w:szCs w:val="24"/>
        </w:rPr>
        <w:t xml:space="preserve"> su projektavimu</w:t>
      </w:r>
      <w:r w:rsidRPr="009E5890">
        <w:rPr>
          <w:rFonts w:ascii="Times New Roman" w:hAnsi="Times New Roman" w:cs="Times New Roman"/>
          <w:sz w:val="24"/>
          <w:szCs w:val="24"/>
        </w:rPr>
        <w:t xml:space="preserve"> pirkimo sutartį dėl</w:t>
      </w:r>
      <w:bookmarkStart w:id="2" w:name="_Hlk180475135"/>
      <w:r w:rsidR="00DB3E88" w:rsidRPr="009E5890">
        <w:rPr>
          <w:rFonts w:ascii="Times New Roman" w:hAnsi="Times New Roman" w:cs="Times New Roman"/>
          <w:bCs/>
          <w:szCs w:val="24"/>
        </w:rPr>
        <w:t xml:space="preserve"> </w:t>
      </w:r>
      <w:bookmarkEnd w:id="2"/>
      <w:r w:rsidR="00291D5E" w:rsidRPr="00291D5E">
        <w:rPr>
          <w:rFonts w:ascii="Times New Roman" w:hAnsi="Times New Roman" w:cs="Times New Roman"/>
          <w:bCs/>
          <w:szCs w:val="24"/>
        </w:rPr>
        <w:t xml:space="preserve">Šiaulių r. sav., Bubių sen. </w:t>
      </w:r>
      <w:proofErr w:type="spellStart"/>
      <w:r w:rsidR="00291D5E" w:rsidRPr="00291D5E">
        <w:rPr>
          <w:rFonts w:ascii="Times New Roman" w:hAnsi="Times New Roman" w:cs="Times New Roman"/>
          <w:bCs/>
          <w:szCs w:val="24"/>
        </w:rPr>
        <w:t>Ju</w:t>
      </w:r>
      <w:r w:rsidR="00A05FF4">
        <w:rPr>
          <w:rFonts w:ascii="Times New Roman" w:hAnsi="Times New Roman" w:cs="Times New Roman"/>
          <w:bCs/>
          <w:szCs w:val="24"/>
        </w:rPr>
        <w:t>s</w:t>
      </w:r>
      <w:r w:rsidR="00291D5E" w:rsidRPr="00291D5E">
        <w:rPr>
          <w:rFonts w:ascii="Times New Roman" w:hAnsi="Times New Roman" w:cs="Times New Roman"/>
          <w:bCs/>
          <w:szCs w:val="24"/>
        </w:rPr>
        <w:t>aičių</w:t>
      </w:r>
      <w:proofErr w:type="spellEnd"/>
      <w:r w:rsidR="00291D5E" w:rsidRPr="00291D5E">
        <w:rPr>
          <w:rFonts w:ascii="Times New Roman" w:hAnsi="Times New Roman" w:cs="Times New Roman"/>
          <w:bCs/>
          <w:szCs w:val="24"/>
        </w:rPr>
        <w:t xml:space="preserve"> k. </w:t>
      </w:r>
      <w:proofErr w:type="spellStart"/>
      <w:r w:rsidR="00291D5E" w:rsidRPr="00291D5E">
        <w:rPr>
          <w:rFonts w:ascii="Times New Roman" w:hAnsi="Times New Roman" w:cs="Times New Roman"/>
          <w:bCs/>
          <w:szCs w:val="24"/>
        </w:rPr>
        <w:t>Ju</w:t>
      </w:r>
      <w:r w:rsidR="00A05FF4">
        <w:rPr>
          <w:rFonts w:ascii="Times New Roman" w:hAnsi="Times New Roman" w:cs="Times New Roman"/>
          <w:bCs/>
          <w:szCs w:val="24"/>
        </w:rPr>
        <w:t>s</w:t>
      </w:r>
      <w:r w:rsidR="00291D5E" w:rsidRPr="00291D5E">
        <w:rPr>
          <w:rFonts w:ascii="Times New Roman" w:hAnsi="Times New Roman" w:cs="Times New Roman"/>
          <w:bCs/>
          <w:szCs w:val="24"/>
        </w:rPr>
        <w:t>aičių</w:t>
      </w:r>
      <w:proofErr w:type="spellEnd"/>
      <w:r w:rsidR="00291D5E" w:rsidRPr="00291D5E">
        <w:rPr>
          <w:rFonts w:ascii="Times New Roman" w:hAnsi="Times New Roman" w:cs="Times New Roman"/>
          <w:bCs/>
          <w:szCs w:val="24"/>
        </w:rPr>
        <w:t xml:space="preserve">, Alkos gatvių </w:t>
      </w:r>
      <w:r w:rsidR="0041233E" w:rsidRPr="009E5890">
        <w:rPr>
          <w:rFonts w:ascii="Times New Roman" w:hAnsi="Times New Roman" w:cs="Times New Roman"/>
          <w:sz w:val="24"/>
          <w:szCs w:val="24"/>
        </w:rPr>
        <w:t>apšvietimo tinklų rangos darbų su projektavimu</w:t>
      </w:r>
      <w:r w:rsidRPr="009E5890">
        <w:rPr>
          <w:rFonts w:ascii="Times New Roman" w:hAnsi="Times New Roman" w:cs="Times New Roman"/>
          <w:sz w:val="24"/>
          <w:szCs w:val="24"/>
        </w:rPr>
        <w:t xml:space="preserve"> (toliau – Sutartis), vadovaujantis atlikto viešojo pirkimo</w:t>
      </w:r>
      <w:r w:rsidR="0041233E" w:rsidRPr="009E5890">
        <w:rPr>
          <w:rFonts w:ascii="Times New Roman" w:hAnsi="Times New Roman" w:cs="Times New Roman"/>
          <w:sz w:val="24"/>
          <w:szCs w:val="24"/>
        </w:rPr>
        <w:t xml:space="preserve"> (Nr.)</w:t>
      </w:r>
      <w:r w:rsidRPr="009E5890">
        <w:rPr>
          <w:rFonts w:ascii="Times New Roman" w:hAnsi="Times New Roman" w:cs="Times New Roman"/>
          <w:sz w:val="24"/>
          <w:szCs w:val="24"/>
        </w:rPr>
        <w:t xml:space="preserve"> sąlygomis ir susitarė dėl toliau išvardytų sąlygų.</w:t>
      </w:r>
    </w:p>
    <w:p w14:paraId="427EC2B9" w14:textId="0E059486" w:rsidR="002316C9" w:rsidRPr="009E5890" w:rsidRDefault="002316C9" w:rsidP="002E49DF">
      <w:pPr>
        <w:spacing w:after="0"/>
        <w:jc w:val="center"/>
        <w:rPr>
          <w:rFonts w:ascii="Times New Roman" w:hAnsi="Times New Roman" w:cs="Times New Roman"/>
          <w:sz w:val="24"/>
          <w:szCs w:val="24"/>
        </w:rPr>
      </w:pPr>
    </w:p>
    <w:p w14:paraId="07835CBF" w14:textId="7E69C8E8" w:rsidR="002E49DF" w:rsidRPr="00C21F5D" w:rsidRDefault="002E49DF" w:rsidP="00C21F5D">
      <w:pPr>
        <w:pStyle w:val="Sraopastraipa"/>
        <w:numPr>
          <w:ilvl w:val="0"/>
          <w:numId w:val="39"/>
        </w:numPr>
        <w:spacing w:after="0"/>
        <w:jc w:val="center"/>
        <w:rPr>
          <w:rFonts w:ascii="Times New Roman" w:hAnsi="Times New Roman" w:cs="Times New Roman"/>
          <w:b/>
          <w:bCs/>
          <w:sz w:val="24"/>
          <w:szCs w:val="24"/>
        </w:rPr>
      </w:pPr>
      <w:r w:rsidRPr="00C21F5D">
        <w:rPr>
          <w:rFonts w:ascii="Times New Roman" w:hAnsi="Times New Roman" w:cs="Times New Roman"/>
          <w:b/>
          <w:bCs/>
          <w:sz w:val="24"/>
          <w:szCs w:val="24"/>
        </w:rPr>
        <w:t>SUTARTIES DALYKAS</w:t>
      </w:r>
    </w:p>
    <w:p w14:paraId="12E53688" w14:textId="77777777" w:rsidR="00C21F5D" w:rsidRPr="00C21F5D" w:rsidRDefault="00C21F5D" w:rsidP="00C21F5D">
      <w:pPr>
        <w:pStyle w:val="Sraopastraipa"/>
        <w:spacing w:after="0"/>
        <w:ind w:left="1080"/>
        <w:rPr>
          <w:rFonts w:ascii="Times New Roman" w:hAnsi="Times New Roman" w:cs="Times New Roman"/>
          <w:b/>
          <w:bCs/>
          <w:sz w:val="24"/>
          <w:szCs w:val="24"/>
        </w:rPr>
      </w:pPr>
    </w:p>
    <w:p w14:paraId="3AB12BDC" w14:textId="7FF877B5" w:rsidR="002E49DF" w:rsidRDefault="002E49DF" w:rsidP="003733F5">
      <w:pPr>
        <w:spacing w:after="0"/>
        <w:ind w:firstLine="709"/>
        <w:jc w:val="both"/>
        <w:rPr>
          <w:rFonts w:ascii="Times New Roman" w:hAnsi="Times New Roman" w:cs="Times New Roman"/>
          <w:sz w:val="24"/>
          <w:szCs w:val="24"/>
        </w:rPr>
      </w:pPr>
      <w:r w:rsidRPr="002E49DF">
        <w:rPr>
          <w:rFonts w:ascii="Times New Roman" w:hAnsi="Times New Roman" w:cs="Times New Roman"/>
          <w:sz w:val="24"/>
          <w:szCs w:val="24"/>
        </w:rPr>
        <w:t>1.</w:t>
      </w:r>
      <w:r>
        <w:rPr>
          <w:rFonts w:ascii="Times New Roman" w:hAnsi="Times New Roman" w:cs="Times New Roman"/>
          <w:sz w:val="24"/>
          <w:szCs w:val="24"/>
        </w:rPr>
        <w:t xml:space="preserve"> </w:t>
      </w:r>
      <w:r w:rsidRPr="002E49DF">
        <w:rPr>
          <w:rFonts w:ascii="Times New Roman" w:hAnsi="Times New Roman" w:cs="Times New Roman"/>
          <w:sz w:val="24"/>
          <w:szCs w:val="24"/>
        </w:rPr>
        <w:t>Sutarties dalykas: Šalys susitaria, kad Rangovas atliks</w:t>
      </w:r>
      <w:r w:rsidR="00C21F5D">
        <w:rPr>
          <w:rFonts w:ascii="Times New Roman" w:hAnsi="Times New Roman" w:cs="Times New Roman"/>
          <w:sz w:val="24"/>
          <w:szCs w:val="24"/>
        </w:rPr>
        <w:t xml:space="preserve"> </w:t>
      </w:r>
      <w:bookmarkStart w:id="3" w:name="_Hlk199159328"/>
      <w:bookmarkStart w:id="4" w:name="_Hlk200956298"/>
      <w:r w:rsidR="00C21F5D" w:rsidRPr="00C21F5D">
        <w:rPr>
          <w:rFonts w:ascii="Times New Roman" w:hAnsi="Times New Roman" w:cs="Times New Roman"/>
          <w:bCs/>
          <w:sz w:val="24"/>
          <w:szCs w:val="24"/>
        </w:rPr>
        <w:t>Šiaulių r. sav.,</w:t>
      </w:r>
      <w:bookmarkEnd w:id="3"/>
      <w:r w:rsidR="00C21F5D" w:rsidRPr="00C21F5D">
        <w:rPr>
          <w:rFonts w:ascii="Times New Roman" w:hAnsi="Times New Roman" w:cs="Times New Roman"/>
          <w:bCs/>
          <w:sz w:val="24"/>
          <w:szCs w:val="24"/>
        </w:rPr>
        <w:t xml:space="preserve"> Bubių sen. </w:t>
      </w:r>
      <w:proofErr w:type="spellStart"/>
      <w:r w:rsidR="00C21F5D" w:rsidRPr="00C21F5D">
        <w:rPr>
          <w:rFonts w:ascii="Times New Roman" w:hAnsi="Times New Roman" w:cs="Times New Roman"/>
          <w:bCs/>
          <w:sz w:val="24"/>
          <w:szCs w:val="24"/>
        </w:rPr>
        <w:t>Ju</w:t>
      </w:r>
      <w:r w:rsidR="00A05FF4">
        <w:rPr>
          <w:rFonts w:ascii="Times New Roman" w:hAnsi="Times New Roman" w:cs="Times New Roman"/>
          <w:bCs/>
          <w:sz w:val="24"/>
          <w:szCs w:val="24"/>
        </w:rPr>
        <w:t>s</w:t>
      </w:r>
      <w:r w:rsidR="00C21F5D" w:rsidRPr="00C21F5D">
        <w:rPr>
          <w:rFonts w:ascii="Times New Roman" w:hAnsi="Times New Roman" w:cs="Times New Roman"/>
          <w:bCs/>
          <w:sz w:val="24"/>
          <w:szCs w:val="24"/>
        </w:rPr>
        <w:t>aičių</w:t>
      </w:r>
      <w:proofErr w:type="spellEnd"/>
      <w:r w:rsidR="00C21F5D" w:rsidRPr="00C21F5D">
        <w:rPr>
          <w:rFonts w:ascii="Times New Roman" w:hAnsi="Times New Roman" w:cs="Times New Roman"/>
          <w:bCs/>
          <w:sz w:val="24"/>
          <w:szCs w:val="24"/>
        </w:rPr>
        <w:t xml:space="preserve"> k. </w:t>
      </w:r>
      <w:proofErr w:type="spellStart"/>
      <w:r w:rsidR="00C21F5D" w:rsidRPr="00C21F5D">
        <w:rPr>
          <w:rFonts w:ascii="Times New Roman" w:hAnsi="Times New Roman" w:cs="Times New Roman"/>
          <w:bCs/>
          <w:sz w:val="24"/>
          <w:szCs w:val="24"/>
        </w:rPr>
        <w:t>Ju</w:t>
      </w:r>
      <w:r w:rsidR="00A05FF4">
        <w:rPr>
          <w:rFonts w:ascii="Times New Roman" w:hAnsi="Times New Roman" w:cs="Times New Roman"/>
          <w:bCs/>
          <w:sz w:val="24"/>
          <w:szCs w:val="24"/>
        </w:rPr>
        <w:t>s</w:t>
      </w:r>
      <w:r w:rsidR="00C21F5D" w:rsidRPr="00C21F5D">
        <w:rPr>
          <w:rFonts w:ascii="Times New Roman" w:hAnsi="Times New Roman" w:cs="Times New Roman"/>
          <w:bCs/>
          <w:sz w:val="24"/>
          <w:szCs w:val="24"/>
        </w:rPr>
        <w:t>aičių</w:t>
      </w:r>
      <w:proofErr w:type="spellEnd"/>
      <w:r w:rsidR="00C21F5D" w:rsidRPr="00C21F5D">
        <w:rPr>
          <w:rFonts w:ascii="Times New Roman" w:hAnsi="Times New Roman" w:cs="Times New Roman"/>
          <w:bCs/>
          <w:sz w:val="24"/>
          <w:szCs w:val="24"/>
        </w:rPr>
        <w:t>, Alkos gatvių</w:t>
      </w:r>
      <w:bookmarkEnd w:id="4"/>
      <w:r w:rsidR="00C21F5D" w:rsidRPr="00C21F5D">
        <w:rPr>
          <w:rFonts w:ascii="Times New Roman" w:hAnsi="Times New Roman" w:cs="Times New Roman"/>
          <w:bCs/>
          <w:sz w:val="24"/>
          <w:szCs w:val="24"/>
        </w:rPr>
        <w:t xml:space="preserve"> apšvietimo tinklų rangos darbus su projektavimu</w:t>
      </w:r>
      <w:r w:rsidR="00F51E2E">
        <w:rPr>
          <w:rFonts w:ascii="Times New Roman" w:hAnsi="Times New Roman" w:cs="Times New Roman"/>
          <w:sz w:val="24"/>
          <w:szCs w:val="24"/>
        </w:rPr>
        <w:t>,</w:t>
      </w:r>
      <w:r w:rsidRPr="002E49DF">
        <w:rPr>
          <w:rFonts w:ascii="Times New Roman" w:hAnsi="Times New Roman" w:cs="Times New Roman"/>
          <w:sz w:val="24"/>
          <w:szCs w:val="24"/>
        </w:rPr>
        <w:t xml:space="preserve"> pagal techninėje specifikacijoje nustatytus reikalavimus (Sutarties priedas Nr. 1) (toliau – Darbai)</w:t>
      </w:r>
      <w:r w:rsidR="004C1FF8">
        <w:rPr>
          <w:rFonts w:ascii="Times New Roman" w:hAnsi="Times New Roman" w:cs="Times New Roman"/>
          <w:sz w:val="24"/>
          <w:szCs w:val="24"/>
        </w:rPr>
        <w:t>,</w:t>
      </w:r>
      <w:r w:rsidRPr="002E49DF">
        <w:rPr>
          <w:rFonts w:ascii="Times New Roman" w:hAnsi="Times New Roman" w:cs="Times New Roman"/>
          <w:sz w:val="24"/>
          <w:szCs w:val="24"/>
        </w:rPr>
        <w:t xml:space="preserve"> bei perduos Darbų rezultatą Užsakovui šioje sutartyje nustatytomis sąlygomis, terminais ir tvarka.</w:t>
      </w:r>
      <w:r w:rsidR="00FE6A69">
        <w:rPr>
          <w:rFonts w:ascii="Times New Roman" w:hAnsi="Times New Roman" w:cs="Times New Roman"/>
          <w:sz w:val="24"/>
          <w:szCs w:val="24"/>
        </w:rPr>
        <w:t xml:space="preserve"> </w:t>
      </w:r>
    </w:p>
    <w:p w14:paraId="6E1E7C86" w14:textId="77777777" w:rsidR="003733F5" w:rsidRPr="00FE6A69" w:rsidRDefault="003733F5" w:rsidP="003733F5">
      <w:pPr>
        <w:spacing w:after="0"/>
        <w:ind w:firstLine="709"/>
        <w:jc w:val="both"/>
        <w:rPr>
          <w:rFonts w:ascii="Times New Roman" w:hAnsi="Times New Roman" w:cs="Times New Roman"/>
          <w:color w:val="FF0000"/>
          <w:sz w:val="24"/>
          <w:szCs w:val="24"/>
        </w:rPr>
      </w:pPr>
    </w:p>
    <w:p w14:paraId="0DE41B2C" w14:textId="1D0C4E6F" w:rsidR="002E49DF" w:rsidRDefault="002E49DF" w:rsidP="00C21F5D">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Pr="002E49DF">
        <w:rPr>
          <w:rFonts w:ascii="Times New Roman" w:hAnsi="Times New Roman" w:cs="Times New Roman"/>
          <w:b/>
          <w:bCs/>
          <w:sz w:val="24"/>
          <w:szCs w:val="24"/>
        </w:rPr>
        <w:t>DARBŲ ATLIKIMO TERMINAI, VĖLAVIMAS, SUSTABDYMAS</w:t>
      </w:r>
    </w:p>
    <w:p w14:paraId="6984DD0B" w14:textId="77777777" w:rsidR="00C21F5D" w:rsidRPr="00C21F5D" w:rsidRDefault="00C21F5D" w:rsidP="00C21F5D">
      <w:pPr>
        <w:spacing w:after="0"/>
        <w:jc w:val="center"/>
        <w:rPr>
          <w:rFonts w:ascii="Times New Roman" w:hAnsi="Times New Roman" w:cs="Times New Roman"/>
          <w:b/>
          <w:bCs/>
          <w:sz w:val="16"/>
          <w:szCs w:val="16"/>
        </w:rPr>
      </w:pPr>
    </w:p>
    <w:p w14:paraId="3CEC1FB9" w14:textId="13B3ABB4" w:rsidR="009C1DAD" w:rsidRDefault="002E49DF" w:rsidP="009C1DAD">
      <w:pPr>
        <w:pStyle w:val="Sraopastraipa"/>
        <w:numPr>
          <w:ilvl w:val="1"/>
          <w:numId w:val="8"/>
        </w:numPr>
        <w:tabs>
          <w:tab w:val="left" w:pos="851"/>
        </w:tabs>
        <w:spacing w:after="0" w:line="240" w:lineRule="auto"/>
        <w:jc w:val="both"/>
        <w:rPr>
          <w:rFonts w:ascii="Times New Roman" w:hAnsi="Times New Roman" w:cs="Times New Roman"/>
          <w:sz w:val="24"/>
          <w:szCs w:val="24"/>
        </w:rPr>
      </w:pPr>
      <w:r w:rsidRPr="009C1DAD">
        <w:rPr>
          <w:rFonts w:ascii="Times New Roman" w:hAnsi="Times New Roman" w:cs="Times New Roman"/>
          <w:sz w:val="24"/>
          <w:szCs w:val="24"/>
        </w:rPr>
        <w:t>Rangovas turi atlikti Darbus laikydamasis šių terminų:</w:t>
      </w:r>
    </w:p>
    <w:p w14:paraId="57EC03CF" w14:textId="77777777" w:rsidR="009C1DAD" w:rsidRDefault="00177D30"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D</w:t>
      </w:r>
      <w:r w:rsidR="00167F42" w:rsidRPr="009C1DAD">
        <w:rPr>
          <w:rFonts w:ascii="Times New Roman" w:hAnsi="Times New Roman" w:cs="Times New Roman"/>
          <w:sz w:val="24"/>
          <w:szCs w:val="24"/>
        </w:rPr>
        <w:t>arbų atlikimo terminas</w:t>
      </w:r>
      <w:r w:rsidR="002E49DF" w:rsidRPr="009C1DAD">
        <w:rPr>
          <w:rFonts w:ascii="Times New Roman" w:hAnsi="Times New Roman" w:cs="Times New Roman"/>
          <w:sz w:val="24"/>
          <w:szCs w:val="24"/>
        </w:rPr>
        <w:t xml:space="preserve"> </w:t>
      </w:r>
      <w:r w:rsidR="005C6010" w:rsidRPr="009C1DAD">
        <w:rPr>
          <w:rFonts w:ascii="Times New Roman" w:hAnsi="Times New Roman" w:cs="Times New Roman"/>
          <w:sz w:val="24"/>
          <w:szCs w:val="24"/>
        </w:rPr>
        <w:t xml:space="preserve">(įskaitant projektavimą) </w:t>
      </w:r>
      <w:r w:rsidR="00B338F6" w:rsidRPr="009C1DAD">
        <w:rPr>
          <w:rFonts w:ascii="Times New Roman" w:hAnsi="Times New Roman" w:cs="Times New Roman"/>
          <w:sz w:val="24"/>
          <w:szCs w:val="24"/>
        </w:rPr>
        <w:t>–</w:t>
      </w:r>
      <w:r w:rsidR="002E49DF" w:rsidRPr="009C1DAD">
        <w:rPr>
          <w:rFonts w:ascii="Times New Roman" w:hAnsi="Times New Roman" w:cs="Times New Roman"/>
          <w:sz w:val="24"/>
          <w:szCs w:val="24"/>
        </w:rPr>
        <w:t xml:space="preserve"> </w:t>
      </w:r>
      <w:r w:rsidR="00DC0E5F" w:rsidRPr="009C1DAD">
        <w:rPr>
          <w:rFonts w:ascii="Times New Roman" w:hAnsi="Times New Roman" w:cs="Times New Roman"/>
          <w:sz w:val="24"/>
          <w:szCs w:val="24"/>
        </w:rPr>
        <w:t>6</w:t>
      </w:r>
      <w:r w:rsidR="00B338F6" w:rsidRPr="009C1DAD">
        <w:rPr>
          <w:rFonts w:ascii="Times New Roman" w:hAnsi="Times New Roman" w:cs="Times New Roman"/>
          <w:sz w:val="24"/>
          <w:szCs w:val="24"/>
        </w:rPr>
        <w:t xml:space="preserve"> mėnesiai nuo sutarties įsigaliojimo.</w:t>
      </w:r>
    </w:p>
    <w:p w14:paraId="23FB7CC0" w14:textId="7478E4E4" w:rsidR="009C1DAD" w:rsidRDefault="003668AB"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Projektavimo paslaug</w:t>
      </w:r>
      <w:r w:rsidR="004C1FF8" w:rsidRPr="009C1DAD">
        <w:rPr>
          <w:rFonts w:ascii="Times New Roman" w:hAnsi="Times New Roman" w:cs="Times New Roman"/>
          <w:sz w:val="24"/>
          <w:szCs w:val="24"/>
        </w:rPr>
        <w:t>o</w:t>
      </w:r>
      <w:r w:rsidRPr="009C1DAD">
        <w:rPr>
          <w:rFonts w:ascii="Times New Roman" w:hAnsi="Times New Roman" w:cs="Times New Roman"/>
          <w:sz w:val="24"/>
          <w:szCs w:val="24"/>
        </w:rPr>
        <w:t xml:space="preserve">s turi būti suteiktos ne vėliau kaip per </w:t>
      </w:r>
      <w:r w:rsidR="009B3788">
        <w:rPr>
          <w:rFonts w:ascii="Times New Roman" w:hAnsi="Times New Roman" w:cs="Times New Roman"/>
          <w:sz w:val="24"/>
          <w:szCs w:val="24"/>
        </w:rPr>
        <w:t>3</w:t>
      </w:r>
      <w:r w:rsidR="00D5247E" w:rsidRPr="009C1DAD">
        <w:rPr>
          <w:rFonts w:ascii="Times New Roman" w:hAnsi="Times New Roman" w:cs="Times New Roman"/>
          <w:sz w:val="24"/>
          <w:szCs w:val="24"/>
        </w:rPr>
        <w:t xml:space="preserve"> mėn</w:t>
      </w:r>
      <w:r w:rsidRPr="009C1DAD">
        <w:rPr>
          <w:rFonts w:ascii="Times New Roman" w:hAnsi="Times New Roman" w:cs="Times New Roman"/>
          <w:sz w:val="24"/>
          <w:szCs w:val="24"/>
        </w:rPr>
        <w:t>. nuo sutarties įsigaliojimo.</w:t>
      </w:r>
    </w:p>
    <w:p w14:paraId="4183A617" w14:textId="77777777" w:rsidR="009C1DAD" w:rsidRDefault="009C1DAD" w:rsidP="009C1DAD">
      <w:pPr>
        <w:pStyle w:val="Sraopastraipa"/>
        <w:numPr>
          <w:ilvl w:val="1"/>
          <w:numId w:val="8"/>
        </w:numPr>
        <w:tabs>
          <w:tab w:val="left" w:pos="426"/>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Darbų atlikimo terminas nurodytas Sutarties 2.1. punkte, gali būti pratęstas</w:t>
      </w:r>
      <w:r w:rsidR="009E5890" w:rsidRPr="009C1DAD">
        <w:rPr>
          <w:rFonts w:ascii="Times New Roman" w:hAnsi="Times New Roman" w:cs="Times New Roman"/>
          <w:sz w:val="24"/>
          <w:szCs w:val="24"/>
        </w:rPr>
        <w:t xml:space="preserve"> iki </w:t>
      </w:r>
      <w:r w:rsidR="00471DAF" w:rsidRPr="009C1DAD">
        <w:rPr>
          <w:rFonts w:ascii="Times New Roman" w:hAnsi="Times New Roman" w:cs="Times New Roman"/>
          <w:sz w:val="24"/>
          <w:szCs w:val="24"/>
        </w:rPr>
        <w:t>2</w:t>
      </w:r>
      <w:r w:rsidR="002E49DF" w:rsidRPr="009C1DAD">
        <w:rPr>
          <w:rFonts w:ascii="Times New Roman" w:hAnsi="Times New Roman" w:cs="Times New Roman"/>
          <w:sz w:val="24"/>
          <w:szCs w:val="24"/>
        </w:rPr>
        <w:t xml:space="preserve"> mėnesi</w:t>
      </w:r>
      <w:r w:rsidR="00471DAF" w:rsidRPr="009C1DAD">
        <w:rPr>
          <w:rFonts w:ascii="Times New Roman" w:hAnsi="Times New Roman" w:cs="Times New Roman"/>
          <w:sz w:val="24"/>
          <w:szCs w:val="24"/>
        </w:rPr>
        <w:t>ų</w:t>
      </w:r>
      <w:r w:rsidR="002E49DF" w:rsidRPr="009C1DAD">
        <w:rPr>
          <w:rFonts w:ascii="Times New Roman" w:hAnsi="Times New Roman" w:cs="Times New Roman"/>
          <w:sz w:val="24"/>
          <w:szCs w:val="24"/>
        </w:rPr>
        <w:t xml:space="preserve"> ir tik dėl aplinkybių, kurios nepriklauso nuo Rangovo, taip pat dėl:</w:t>
      </w:r>
    </w:p>
    <w:p w14:paraId="73179D0D" w14:textId="05BB4268" w:rsidR="002E49DF" w:rsidRPr="009C1DAD" w:rsidRDefault="002E49DF"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išskirtinai nepalankių gamtinių sąlygų (taikoma Darbams, kurių kokybė priklauso nuo gamtinių sąlygų), kurios buvo nenumatomos arba kurių joks patyręs rangovas nebūtų galėjęs tikėtis ir tai įvertinti;</w:t>
      </w:r>
    </w:p>
    <w:p w14:paraId="6BF0E90A" w14:textId="645CDA5D" w:rsidR="002E49DF" w:rsidRPr="009C1DAD" w:rsidRDefault="002E49DF"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pakeitimų, atliekamų vadovaujantis Sutarties sąlygų XIII skyriaus nuostatomis;</w:t>
      </w:r>
    </w:p>
    <w:p w14:paraId="0EE27211" w14:textId="77777777" w:rsidR="009C1DAD" w:rsidRPr="009C1DAD" w:rsidRDefault="002E49DF" w:rsidP="009C1DAD">
      <w:pPr>
        <w:pStyle w:val="Sraopastraipa"/>
        <w:numPr>
          <w:ilvl w:val="2"/>
          <w:numId w:val="8"/>
        </w:numPr>
        <w:tabs>
          <w:tab w:val="left" w:pos="851"/>
        </w:tabs>
        <w:spacing w:after="0" w:line="240" w:lineRule="auto"/>
        <w:ind w:left="0" w:firstLine="0"/>
        <w:jc w:val="both"/>
        <w:rPr>
          <w:rFonts w:ascii="Times New Roman" w:hAnsi="Times New Roman" w:cs="Times New Roman"/>
          <w:color w:val="FF0000"/>
          <w:sz w:val="24"/>
          <w:szCs w:val="24"/>
        </w:rPr>
      </w:pPr>
      <w:r w:rsidRPr="009C1DAD">
        <w:rPr>
          <w:rFonts w:ascii="Times New Roman" w:hAnsi="Times New Roman" w:cs="Times New Roman"/>
          <w:sz w:val="24"/>
          <w:szCs w:val="24"/>
        </w:rPr>
        <w:t>bet kokio vėlavimo, kliūčių ar trukdymų, sukeltų arba priskiriamų Užsakovui arba Užsakovo personalui, arba tretiesiems asmenims.</w:t>
      </w:r>
    </w:p>
    <w:p w14:paraId="6CB62698" w14:textId="77777777" w:rsidR="009C1DAD" w:rsidRPr="009C1DAD" w:rsidRDefault="009C1DAD" w:rsidP="007C5E1D">
      <w:pPr>
        <w:pStyle w:val="Sraopastraipa"/>
        <w:numPr>
          <w:ilvl w:val="1"/>
          <w:numId w:val="8"/>
        </w:numPr>
        <w:tabs>
          <w:tab w:val="left" w:pos="567"/>
        </w:tabs>
        <w:spacing w:after="0" w:line="240" w:lineRule="auto"/>
        <w:ind w:left="0" w:firstLine="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2634A5E5" w14:textId="158D6707" w:rsidR="002E49DF" w:rsidRPr="009C1DAD" w:rsidRDefault="002E49DF" w:rsidP="007C5E1D">
      <w:pPr>
        <w:pStyle w:val="Sraopastraipa"/>
        <w:numPr>
          <w:ilvl w:val="1"/>
          <w:numId w:val="8"/>
        </w:numPr>
        <w:tabs>
          <w:tab w:val="left" w:pos="567"/>
        </w:tabs>
        <w:spacing w:after="0" w:line="240" w:lineRule="auto"/>
        <w:ind w:left="0" w:firstLine="0"/>
        <w:jc w:val="both"/>
        <w:rPr>
          <w:rFonts w:ascii="Times New Roman" w:hAnsi="Times New Roman" w:cs="Times New Roman"/>
          <w:color w:val="FF0000"/>
          <w:sz w:val="24"/>
          <w:szCs w:val="24"/>
        </w:rPr>
      </w:pPr>
      <w:r w:rsidRPr="009C1DAD">
        <w:rPr>
          <w:rFonts w:ascii="Times New Roman" w:hAnsi="Times New Roman" w:cs="Times New Roman"/>
          <w:sz w:val="24"/>
          <w:szCs w:val="24"/>
        </w:rPr>
        <w:t>Aplinkybės, dėl kurių gali būti stabdomi Darbai, yra:</w:t>
      </w:r>
    </w:p>
    <w:p w14:paraId="4CCD0F4B" w14:textId="62D52F06" w:rsidR="002E49DF" w:rsidRP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papildomi archeologiniai tyrinėjimai, kurie nebuvo numatyti, bet kuriuos būtina atlikti;</w:t>
      </w:r>
    </w:p>
    <w:p w14:paraId="71D08690" w14:textId="25375727" w:rsidR="002E49DF" w:rsidRP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trečiųjų šalių įtaka;</w:t>
      </w:r>
    </w:p>
    <w:p w14:paraId="51E6B11E"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būtinas papildomas laikas įvykdyti papildomų Darbų viešąjį pirkimą;</w:t>
      </w:r>
    </w:p>
    <w:p w14:paraId="7674A9B0"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lastRenderedPageBreak/>
        <w:t>bet koks nenumatomas gamtos jėgų veikimas, kurio joks patyręs rangovas nebūtų galėjęs tikėtis;</w:t>
      </w:r>
    </w:p>
    <w:p w14:paraId="0F3F7A25"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bet koks uždelsimas ar sutrikimas dėl Pakeitimo;</w:t>
      </w:r>
    </w:p>
    <w:p w14:paraId="13BC6D0E"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kitos aplinkybės, kurios nebuvo žinomos pirkimo vykdymo metu ir su kuriomis susidurtų bet kuris rangovas.</w:t>
      </w:r>
    </w:p>
    <w:p w14:paraId="52B8A9D4" w14:textId="77777777" w:rsidR="009C1DAD" w:rsidRDefault="009C1DAD" w:rsidP="007C5E1D">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7C7BB24" w14:textId="77777777" w:rsidR="009C1DAD" w:rsidRDefault="009C1DAD" w:rsidP="007C5E1D">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Tokio sustabdymo metu visus Darbus Rangovas privalo prižiūrėti, sandėliuoti, saugoti nuo sugadinimo, praradimo arba žalos. Jei numatoma ilgesnė kaip 3 mėnesių visų Darbų (statinio statybos) sustabdymo trukmė, turi būti atliekami konservavimo darbai, siekiant apsaugoti inžinerines sistemas, inžinerinius tinklus bei įrenginius nuo žalingo atmosferinių veiksnių poveikio, užtikrinti žmonių saugą Statybvietėje ir išvengti aplinkos taršos.</w:t>
      </w:r>
    </w:p>
    <w:p w14:paraId="4419E93A" w14:textId="24E6729D" w:rsidR="002E49DF" w:rsidRPr="009C1DAD" w:rsidRDefault="002E49DF" w:rsidP="007C5E1D">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Jeigu Rangovas nutraukia Darbus ir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Ši sąlyga netaikoma, jei vėluojama dėl priežasčių, nepriklausančių nuo Rangovo.</w:t>
      </w:r>
    </w:p>
    <w:p w14:paraId="75DFC376" w14:textId="245A69D3" w:rsidR="00CE6569" w:rsidRDefault="00CE6569" w:rsidP="002E49DF">
      <w:pPr>
        <w:spacing w:after="0"/>
        <w:jc w:val="both"/>
        <w:rPr>
          <w:rFonts w:ascii="Times New Roman" w:hAnsi="Times New Roman" w:cs="Times New Roman"/>
          <w:sz w:val="24"/>
          <w:szCs w:val="24"/>
        </w:rPr>
      </w:pPr>
    </w:p>
    <w:p w14:paraId="28601F5D" w14:textId="10A66904" w:rsidR="00C97929" w:rsidRDefault="00CE6569" w:rsidP="00C21F5D">
      <w:pPr>
        <w:spacing w:after="0"/>
        <w:jc w:val="center"/>
        <w:rPr>
          <w:rFonts w:ascii="Times New Roman" w:hAnsi="Times New Roman" w:cs="Times New Roman"/>
          <w:b/>
          <w:bCs/>
          <w:sz w:val="24"/>
          <w:szCs w:val="24"/>
        </w:rPr>
      </w:pPr>
      <w:r w:rsidRPr="00CE6569">
        <w:rPr>
          <w:rFonts w:ascii="Times New Roman" w:hAnsi="Times New Roman" w:cs="Times New Roman"/>
          <w:b/>
          <w:bCs/>
          <w:sz w:val="24"/>
          <w:szCs w:val="24"/>
        </w:rPr>
        <w:t>III. SUTARTIES KAINA, APMOKĖJIMO IR ATSISKAITYMO TVARKA</w:t>
      </w:r>
    </w:p>
    <w:p w14:paraId="2E917398" w14:textId="77777777" w:rsidR="00C21F5D" w:rsidRPr="00C21F5D" w:rsidRDefault="00C21F5D" w:rsidP="00C21F5D">
      <w:pPr>
        <w:spacing w:after="0"/>
        <w:jc w:val="center"/>
        <w:rPr>
          <w:rFonts w:ascii="Times New Roman" w:hAnsi="Times New Roman" w:cs="Times New Roman"/>
          <w:b/>
          <w:bCs/>
          <w:sz w:val="24"/>
          <w:szCs w:val="24"/>
        </w:rPr>
      </w:pPr>
    </w:p>
    <w:p w14:paraId="2F9401E9" w14:textId="1D2AF40E" w:rsidR="007C5E1D" w:rsidRDefault="0070193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 xml:space="preserve">Sutarties kaina   yra </w:t>
      </w:r>
      <w:bookmarkStart w:id="5" w:name="_Hlk65842086"/>
      <w:r w:rsidR="003E7605" w:rsidRPr="007C5E1D">
        <w:rPr>
          <w:rFonts w:ascii="Times New Roman" w:hAnsi="Times New Roman" w:cs="Times New Roman"/>
          <w:sz w:val="24"/>
          <w:szCs w:val="24"/>
        </w:rPr>
        <w:t>-----------</w:t>
      </w:r>
      <w:bookmarkEnd w:id="5"/>
      <w:r w:rsidR="0097165E"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EUR (</w:t>
      </w:r>
      <w:bookmarkStart w:id="6" w:name="_Hlk65842158"/>
      <w:r w:rsidR="00CE6569" w:rsidRPr="007C5E1D">
        <w:rPr>
          <w:rFonts w:ascii="Times New Roman" w:hAnsi="Times New Roman" w:cs="Times New Roman"/>
          <w:sz w:val="24"/>
          <w:szCs w:val="24"/>
        </w:rPr>
        <w:t>suma žodžiais</w:t>
      </w:r>
      <w:bookmarkEnd w:id="6"/>
      <w:r w:rsidR="00CE6569" w:rsidRPr="007C5E1D">
        <w:rPr>
          <w:rFonts w:ascii="Times New Roman" w:hAnsi="Times New Roman" w:cs="Times New Roman"/>
          <w:sz w:val="24"/>
          <w:szCs w:val="24"/>
        </w:rPr>
        <w:t>), be pridėtinės vertės mokesčio (toliau – „PVM“). Sutarties sudarymo dienai taikomas PVM sudaro ----------- EUR (</w:t>
      </w:r>
      <w:r w:rsidR="0097165E" w:rsidRPr="007C5E1D">
        <w:rPr>
          <w:rFonts w:ascii="Times New Roman" w:hAnsi="Times New Roman" w:cs="Times New Roman"/>
          <w:sz w:val="24"/>
          <w:szCs w:val="24"/>
        </w:rPr>
        <w:t>suma žodžiais</w:t>
      </w:r>
      <w:r w:rsidR="00CE6569" w:rsidRPr="007C5E1D">
        <w:rPr>
          <w:rFonts w:ascii="Times New Roman" w:hAnsi="Times New Roman" w:cs="Times New Roman"/>
          <w:sz w:val="24"/>
          <w:szCs w:val="24"/>
        </w:rPr>
        <w:t>). Bendra Sutarties kaina su PVM yra -------------- EUR (suma žodžiais). Sutarties kaina</w:t>
      </w:r>
      <w:r w:rsidR="00C97929">
        <w:rPr>
          <w:rFonts w:ascii="Times New Roman" w:hAnsi="Times New Roman" w:cs="Times New Roman"/>
          <w:sz w:val="24"/>
          <w:szCs w:val="24"/>
        </w:rPr>
        <w:t xml:space="preserve"> </w:t>
      </w:r>
      <w:r w:rsidR="00CE6569" w:rsidRPr="007C5E1D">
        <w:rPr>
          <w:rFonts w:ascii="Times New Roman" w:hAnsi="Times New Roman" w:cs="Times New Roman"/>
          <w:sz w:val="24"/>
          <w:szCs w:val="24"/>
        </w:rPr>
        <w:t>nesikeičia per visą Sutarties galiojimo laiką.</w:t>
      </w:r>
    </w:p>
    <w:p w14:paraId="195C62D5" w14:textId="5B84F11D" w:rsidR="007C5E1D" w:rsidRDefault="0070193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Šiai Sutarčiai taikoma fiksuotos kainos metodika</w:t>
      </w:r>
      <w:r w:rsidR="00D44EB2">
        <w:rPr>
          <w:rFonts w:ascii="Times New Roman" w:hAnsi="Times New Roman" w:cs="Times New Roman"/>
          <w:sz w:val="24"/>
          <w:szCs w:val="24"/>
        </w:rPr>
        <w:t xml:space="preserve"> su vieninteliu apmokėjimu</w:t>
      </w:r>
      <w:r w:rsidR="000B4B4C"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 xml:space="preserve"> </w:t>
      </w:r>
    </w:p>
    <w:p w14:paraId="77D7C538" w14:textId="77777777" w:rsidR="007C5E1D" w:rsidRDefault="007C5E1D"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E6569" w:rsidRPr="007C5E1D">
        <w:rPr>
          <w:rFonts w:ascii="Times New Roman" w:hAnsi="Times New Roman" w:cs="Times New Roman"/>
          <w:sz w:val="24"/>
          <w:szCs w:val="24"/>
        </w:rPr>
        <w:t>Į Darbų kainą yra įskaičiuotos visos Rangovo tiesioginės ir netiesioginės išlaidos</w:t>
      </w:r>
      <w:r w:rsidR="009E5890" w:rsidRPr="007C5E1D">
        <w:rPr>
          <w:rFonts w:ascii="Times New Roman" w:hAnsi="Times New Roman" w:cs="Times New Roman"/>
          <w:sz w:val="24"/>
          <w:szCs w:val="24"/>
        </w:rPr>
        <w:t>, išlaidos susijusios su ESO</w:t>
      </w:r>
      <w:r w:rsidR="00CE6569" w:rsidRPr="007C5E1D">
        <w:rPr>
          <w:rFonts w:ascii="Times New Roman" w:hAnsi="Times New Roman" w:cs="Times New Roman"/>
          <w:sz w:val="24"/>
          <w:szCs w:val="24"/>
        </w:rPr>
        <w:t>, mokesčiai, darbo jėgos, mechanizmų ir medžiagų kaina, transporto ir visos kitos, įvertinus visas veiklos rizikas susijusias su Darbų atlikimu pagal šią Sutartį, Rangovo išlaidos. Rangovui tinkamai atlikus Darbus, Užsakovas privalo sumokėti Sutarties kainą</w:t>
      </w:r>
      <w:r>
        <w:rPr>
          <w:rFonts w:ascii="Times New Roman" w:hAnsi="Times New Roman" w:cs="Times New Roman"/>
          <w:sz w:val="24"/>
          <w:szCs w:val="24"/>
        </w:rPr>
        <w:t xml:space="preserve">. </w:t>
      </w:r>
    </w:p>
    <w:p w14:paraId="2AE317E4"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Rangovas patvirtina, kad yra gavęs visą būtiną informaciją, kurią Rangovas, panaudodamas visas savo žinias ir rūpestingumą, galėjo gauti iki Sutarties pasirašymo, ir</w:t>
      </w:r>
      <w:r w:rsidR="00485D09" w:rsidRPr="007C5E1D">
        <w:rPr>
          <w:rFonts w:ascii="Times New Roman" w:hAnsi="Times New Roman" w:cs="Times New Roman"/>
          <w:sz w:val="24"/>
          <w:szCs w:val="24"/>
        </w:rPr>
        <w:t xml:space="preserve">, </w:t>
      </w:r>
      <w:r w:rsidRPr="007C5E1D">
        <w:rPr>
          <w:rFonts w:ascii="Times New Roman" w:hAnsi="Times New Roman" w:cs="Times New Roman"/>
          <w:sz w:val="24"/>
          <w:szCs w:val="24"/>
        </w:rPr>
        <w:t>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538B6C6A"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Apmokėjimas už Darbus atliekamas tik tada, kai Šalys pasirašo Darbų perdavimo- priėmimo aktą ir Rangovas ištaiso visus defektus, įvardintus Darbų perdavimo-priėmimo metu, Užsakovui raštiškai patvirtinant tokį defektų ištaisymą. Darbų perdavimo-priėmimo aktas laikomas priimtu, kai jį sutikrina ir pasirašo Užsakovo paskirtas atstovas. Darbų perdavimo- priėmimo aktai turi būti sutikrinti ir pasirašyti, jeigu nenustatyti neteisingi duomenys ne vėliau kaip per 3 (tris) darbo dienas. Nustačius Darbų perdavimo-priėmimo aktuose ar sąskaitose faktūrose neteisingus duomenis, nedelsiant, galimai trumpiausiu terminu, Užsakovas apie tai informuoja Rangovą ir grąžina šiuos dokumentus pataisyti. Rangovas per 3 (tris) darbo dienas nuo grąžintų  dokumentų gavimo dienos, privalo pakartotinai patekti Užsakovui šiuos pataisytus dokumentus.  </w:t>
      </w:r>
    </w:p>
    <w:p w14:paraId="4F57DA89" w14:textId="77777777" w:rsidR="007C5E1D" w:rsidRDefault="000B4B4C"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Elektroninę sąskaitą faktūrą, atitinkančią Europos elektroninių sąskaitų faktūrų standartą, kurio nuoroda paskelbta 2017 m. spalio 16 d. Komisijos įgyvendinimo sprendime </w:t>
      </w:r>
      <w:r w:rsidRPr="007C5E1D">
        <w:rPr>
          <w:rFonts w:ascii="Times New Roman" w:hAnsi="Times New Roman" w:cs="Times New Roman"/>
          <w:sz w:val="24"/>
          <w:szCs w:val="24"/>
          <w:u w:val="single"/>
        </w:rPr>
        <w:t>(ES) 2017/1870</w:t>
      </w:r>
      <w:r w:rsidRPr="007C5E1D">
        <w:rPr>
          <w:rFonts w:ascii="Times New Roman" w:hAnsi="Times New Roman" w:cs="Times New Roman"/>
          <w:sz w:val="24"/>
          <w:szCs w:val="24"/>
        </w:rPr>
        <w:t xml:space="preserve"> dėl nuorodos į Europos elektroninių sąskaitų faktūrų standartą ir sintaksių sąrašo paskelbimo pagal Europos Parlamento ir Tarybos direktyvą </w:t>
      </w:r>
      <w:r w:rsidRPr="007C5E1D">
        <w:rPr>
          <w:rFonts w:ascii="Times New Roman" w:hAnsi="Times New Roman" w:cs="Times New Roman"/>
          <w:sz w:val="24"/>
          <w:szCs w:val="24"/>
          <w:u w:val="single"/>
        </w:rPr>
        <w:t>2014/55/ES</w:t>
      </w:r>
      <w:r w:rsidRPr="007C5E1D">
        <w:rPr>
          <w:rFonts w:ascii="Times New Roman" w:hAnsi="Times New Roman" w:cs="Times New Roman"/>
          <w:sz w:val="24"/>
          <w:szCs w:val="24"/>
        </w:rPr>
        <w:t> (toliau – </w:t>
      </w:r>
      <w:r w:rsidRPr="007C5E1D">
        <w:rPr>
          <w:rFonts w:ascii="Times New Roman" w:hAnsi="Times New Roman" w:cs="Times New Roman"/>
          <w:b/>
          <w:bCs/>
          <w:sz w:val="24"/>
          <w:szCs w:val="24"/>
        </w:rPr>
        <w:t>Europos elektroninių sąskaitų faktūrų</w:t>
      </w:r>
      <w:r w:rsidRPr="007C5E1D">
        <w:rPr>
          <w:rFonts w:ascii="Times New Roman" w:hAnsi="Times New Roman" w:cs="Times New Roman"/>
          <w:sz w:val="24"/>
          <w:szCs w:val="24"/>
        </w:rPr>
        <w:t> </w:t>
      </w:r>
      <w:r w:rsidRPr="007C5E1D">
        <w:rPr>
          <w:rFonts w:ascii="Times New Roman" w:hAnsi="Times New Roman" w:cs="Times New Roman"/>
          <w:b/>
          <w:bCs/>
          <w:sz w:val="24"/>
          <w:szCs w:val="24"/>
        </w:rPr>
        <w:t>standartas</w:t>
      </w:r>
      <w:r w:rsidRPr="007C5E1D">
        <w:rPr>
          <w:rFonts w:ascii="Times New Roman" w:hAnsi="Times New Roman" w:cs="Times New Roman"/>
          <w:sz w:val="24"/>
          <w:szCs w:val="24"/>
        </w:rPr>
        <w:t xml:space="preserve">), Tiekėjas pateikia SABIS sistemoje; </w:t>
      </w:r>
    </w:p>
    <w:p w14:paraId="01BF0DCF"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lastRenderedPageBreak/>
        <w:t xml:space="preserve">Užsakovas apmoka per </w:t>
      </w:r>
      <w:r w:rsidR="003C3568" w:rsidRPr="007C5E1D">
        <w:rPr>
          <w:rFonts w:ascii="Times New Roman" w:hAnsi="Times New Roman" w:cs="Times New Roman"/>
          <w:sz w:val="24"/>
          <w:szCs w:val="24"/>
        </w:rPr>
        <w:t>3</w:t>
      </w:r>
      <w:r w:rsidRPr="007C5E1D">
        <w:rPr>
          <w:rFonts w:ascii="Times New Roman" w:hAnsi="Times New Roman" w:cs="Times New Roman"/>
          <w:sz w:val="24"/>
          <w:szCs w:val="24"/>
        </w:rPr>
        <w:t xml:space="preserve">0 kalendorinių dienų nuo sąskaitos faktūros ir atliktų darbų aktų priėmimo dienos. </w:t>
      </w:r>
    </w:p>
    <w:p w14:paraId="6F2D2F3D"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Užsakovas turi teisę sulaikyti mokėjimus Rangovui, jeigu dėl Rangovo kaltės:</w:t>
      </w:r>
    </w:p>
    <w:p w14:paraId="4C2F3617" w14:textId="77777777" w:rsidR="007C5E1D" w:rsidRDefault="00CE6569" w:rsidP="007C5E1D">
      <w:pPr>
        <w:pStyle w:val="Sraopastraipa"/>
        <w:numPr>
          <w:ilvl w:val="2"/>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laiku nebuvo pateikti darbų atlikimo aktai ir sąskaitos faktūros sutartyje nurodyta tvarka, mokėjimai sulaikomi iki kito atsiskaitymo laikotarpio termino;</w:t>
      </w:r>
    </w:p>
    <w:p w14:paraId="54FCAEF9" w14:textId="31DED21B" w:rsidR="00CE6569" w:rsidRPr="007C5E1D" w:rsidRDefault="00CE6569" w:rsidP="007C5E1D">
      <w:pPr>
        <w:pStyle w:val="Sraopastraipa"/>
        <w:numPr>
          <w:ilvl w:val="2"/>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padaryti nuostoliai. Mokėjimai sulaikomi iki nuostolių atlyginimo.</w:t>
      </w:r>
    </w:p>
    <w:p w14:paraId="7CD16A2F" w14:textId="77777777" w:rsidR="00CE6569" w:rsidRPr="00CE6569" w:rsidRDefault="00CE6569" w:rsidP="00CE6569">
      <w:pPr>
        <w:spacing w:after="0"/>
        <w:jc w:val="both"/>
        <w:rPr>
          <w:rFonts w:ascii="Times New Roman" w:hAnsi="Times New Roman" w:cs="Times New Roman"/>
          <w:sz w:val="24"/>
          <w:szCs w:val="24"/>
        </w:rPr>
      </w:pPr>
    </w:p>
    <w:p w14:paraId="56AE90EE" w14:textId="01FAE16B" w:rsidR="00C21F5D" w:rsidRPr="00C21F5D" w:rsidRDefault="00CE6569" w:rsidP="00C21F5D">
      <w:pPr>
        <w:spacing w:after="0"/>
        <w:jc w:val="center"/>
        <w:rPr>
          <w:rFonts w:ascii="Times New Roman" w:hAnsi="Times New Roman" w:cs="Times New Roman"/>
          <w:b/>
          <w:bCs/>
          <w:sz w:val="24"/>
          <w:szCs w:val="24"/>
        </w:rPr>
      </w:pPr>
      <w:r w:rsidRPr="003E7605">
        <w:rPr>
          <w:rFonts w:ascii="Times New Roman" w:hAnsi="Times New Roman" w:cs="Times New Roman"/>
          <w:b/>
          <w:bCs/>
          <w:sz w:val="24"/>
          <w:szCs w:val="24"/>
        </w:rPr>
        <w:t>IV.</w:t>
      </w:r>
      <w:r w:rsidR="008D29B8">
        <w:rPr>
          <w:rFonts w:ascii="Times New Roman" w:hAnsi="Times New Roman" w:cs="Times New Roman"/>
          <w:b/>
          <w:bCs/>
          <w:sz w:val="24"/>
          <w:szCs w:val="24"/>
        </w:rPr>
        <w:t xml:space="preserve"> </w:t>
      </w:r>
      <w:r w:rsidRPr="003E7605">
        <w:rPr>
          <w:rFonts w:ascii="Times New Roman" w:hAnsi="Times New Roman" w:cs="Times New Roman"/>
          <w:b/>
          <w:bCs/>
          <w:sz w:val="24"/>
          <w:szCs w:val="24"/>
        </w:rPr>
        <w:t>ATLIKTŲ DARBŲ PERDAVIMO IR PRIĖMIMO TVARKA</w:t>
      </w:r>
    </w:p>
    <w:p w14:paraId="16FF77B2" w14:textId="77777777" w:rsidR="007C5E1D" w:rsidRDefault="0070193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 xml:space="preserve">Darbų perdavimas-priėmimas atliekamas pasirašant Darbų perdavimo - priėmimo aktą (toliau – Aktai). Užsakovas per 3 (tris) darbo dienas nuo Aktų gavimo dienos juos patikrina ir pasirašo arba grąžina juos pataisyti, nurodydamas nepasirašymo priežastis. </w:t>
      </w:r>
    </w:p>
    <w:p w14:paraId="5147D1D3" w14:textId="77777777" w:rsid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Darbų perdavimo-priėmimo aktus pasirašo: iš Rangovo pusės – Rangovo atstovas, o iš Užsakovo pusės – </w:t>
      </w:r>
      <w:r w:rsidR="00C548EE" w:rsidRPr="007C5E1D">
        <w:rPr>
          <w:rFonts w:ascii="Times New Roman" w:hAnsi="Times New Roman" w:cs="Times New Roman"/>
          <w:sz w:val="24"/>
          <w:szCs w:val="24"/>
        </w:rPr>
        <w:t xml:space="preserve">techninės priežiūros vadovas ir </w:t>
      </w:r>
      <w:r w:rsidRPr="007C5E1D">
        <w:rPr>
          <w:rFonts w:ascii="Times New Roman" w:hAnsi="Times New Roman" w:cs="Times New Roman"/>
          <w:sz w:val="24"/>
          <w:szCs w:val="24"/>
        </w:rPr>
        <w:t>Užsakovo atstovas</w:t>
      </w:r>
      <w:r w:rsidR="00C548EE" w:rsidRPr="007C5E1D">
        <w:rPr>
          <w:rFonts w:ascii="Times New Roman" w:hAnsi="Times New Roman" w:cs="Times New Roman"/>
          <w:sz w:val="24"/>
          <w:szCs w:val="24"/>
        </w:rPr>
        <w:t>.</w:t>
      </w:r>
    </w:p>
    <w:p w14:paraId="2FCAB010" w14:textId="77777777" w:rsid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Užsakovui ar statybos techniniam prižiūrėtojui atsisakius priimti darbus ir nepasirašius Darbų perdavimo–priėmimo akto, Šalys surašo Defektų nustatymo aktą, kuriame nurodomi Darbų trūkumai ir terminai jiems pašalinti. Defektų nustatymo akte nurodytus trūkumus Rangovas pašalina savo jėgomis ir sąskaita.</w:t>
      </w:r>
    </w:p>
    <w:p w14:paraId="1002EF95" w14:textId="77777777" w:rsid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Užsakovas turi teisę nepasirašyti Aktų ir neatlikti mokėjimų, kol Rangovas savo sąskaita nepašalina Defektiniame akte nurodytų trūkumų ir nekompensuoja nuostolių, jei tokie atsirastų arba kol Šalys nesusitaria (raštu) dėl jų kompensavimo tvarkos</w:t>
      </w:r>
      <w:r w:rsidR="007C5E1D">
        <w:rPr>
          <w:rFonts w:ascii="Times New Roman" w:hAnsi="Times New Roman" w:cs="Times New Roman"/>
          <w:sz w:val="24"/>
          <w:szCs w:val="24"/>
        </w:rPr>
        <w:t>.</w:t>
      </w:r>
    </w:p>
    <w:p w14:paraId="72FF171E" w14:textId="77777777" w:rsidR="007C5E1D" w:rsidRDefault="0070193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Galutinis Darbų perdavimas ir priėmimas atliekamas pilnai užbaigus Darbus ir Sutartimi bei teisės aktų nustatyta tvarka perdavus techninę – išpildomąją dokumentaciją. Rangovas prieš 5 (penkias) darbo dienas praneša Užsakovui raštu apie pasirengimą galutinai perduoti užbaigtą Objektą.</w:t>
      </w:r>
    </w:p>
    <w:p w14:paraId="1C52A60F" w14:textId="77777777" w:rsidR="007C5E1D" w:rsidRDefault="0070193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Rangovas privalo visus darbus, kurie bus paslėpti kitais darbais ir konstrukcijomis (vadinamuosius „paslėptus darbus“), pateikti Užsakovo priėmimui, įspėjęs jį apie tai mažiausiai prieš vieną darbo dieną, bei įforminti paslėptų darbų aktą.</w:t>
      </w:r>
    </w:p>
    <w:p w14:paraId="3B9A831E" w14:textId="11A905DD" w:rsidR="00CE6569" w:rsidRP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Jeigu bet kuriuo šios Sutarties vykdymo metu paaiškėja, kad Darbai neatlikti ar atlikti netinkamai, arba neatitinka šioje Sutartyje ar jos prieduose nustatytų kokybės reikalavimų, naudotos prastesnės kokybės medžiagos ar gaminiai, nukrypta nuo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Rangovui išsiunčiamas registruotu paštu.</w:t>
      </w:r>
    </w:p>
    <w:p w14:paraId="7984FDFF" w14:textId="7E1127C7" w:rsidR="003E7605" w:rsidRPr="00472388" w:rsidRDefault="003E7605" w:rsidP="003E7605">
      <w:pPr>
        <w:spacing w:after="0"/>
        <w:ind w:firstLine="851"/>
        <w:jc w:val="both"/>
        <w:rPr>
          <w:rFonts w:ascii="Times New Roman" w:hAnsi="Times New Roman" w:cs="Times New Roman"/>
          <w:b/>
          <w:bCs/>
          <w:sz w:val="24"/>
          <w:szCs w:val="24"/>
        </w:rPr>
      </w:pPr>
    </w:p>
    <w:p w14:paraId="6714AB88" w14:textId="7690A7B5" w:rsidR="003E7605" w:rsidRPr="0041233E" w:rsidRDefault="003E7605" w:rsidP="0041233E">
      <w:pPr>
        <w:spacing w:after="0"/>
        <w:ind w:firstLine="851"/>
        <w:jc w:val="center"/>
        <w:rPr>
          <w:rFonts w:ascii="Times New Roman" w:hAnsi="Times New Roman" w:cs="Times New Roman"/>
          <w:b/>
          <w:bCs/>
          <w:sz w:val="24"/>
          <w:szCs w:val="24"/>
        </w:rPr>
      </w:pPr>
      <w:r w:rsidRPr="00472388">
        <w:rPr>
          <w:rFonts w:ascii="Times New Roman" w:hAnsi="Times New Roman" w:cs="Times New Roman"/>
          <w:b/>
          <w:bCs/>
          <w:sz w:val="24"/>
          <w:szCs w:val="24"/>
        </w:rPr>
        <w:t>V.</w:t>
      </w:r>
      <w:r w:rsidRPr="00472388">
        <w:rPr>
          <w:rFonts w:ascii="Times New Roman" w:hAnsi="Times New Roman" w:cs="Times New Roman"/>
          <w:b/>
          <w:bCs/>
          <w:sz w:val="24"/>
          <w:szCs w:val="24"/>
        </w:rPr>
        <w:tab/>
        <w:t>ŠALIŲ TEISĖS IR ĮSIPAREIGOJIMAI</w:t>
      </w:r>
    </w:p>
    <w:p w14:paraId="5E33EC1D" w14:textId="77777777" w:rsidR="007C5E1D" w:rsidRDefault="007C5E1D" w:rsidP="007C5E1D">
      <w:pPr>
        <w:pStyle w:val="Sraopastraipa"/>
        <w:numPr>
          <w:ilvl w:val="1"/>
          <w:numId w:val="16"/>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3E7605" w:rsidRPr="007C5E1D">
        <w:rPr>
          <w:rFonts w:ascii="Times New Roman" w:hAnsi="Times New Roman" w:cs="Times New Roman"/>
          <w:sz w:val="24"/>
          <w:szCs w:val="24"/>
          <w:u w:val="single"/>
        </w:rPr>
        <w:t>Rangovas įsipareigoja:</w:t>
      </w:r>
    </w:p>
    <w:p w14:paraId="3A28155F" w14:textId="77777777" w:rsidR="00D14761" w:rsidRPr="00D14761" w:rsidRDefault="00CA3D7E"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7C5E1D">
        <w:rPr>
          <w:rFonts w:ascii="Times New Roman" w:hAnsi="Times New Roman" w:cs="Times New Roman"/>
          <w:sz w:val="24"/>
          <w:szCs w:val="24"/>
        </w:rPr>
        <w:t xml:space="preserve"> D</w:t>
      </w:r>
      <w:r w:rsidR="003E7605" w:rsidRPr="007C5E1D">
        <w:rPr>
          <w:rFonts w:ascii="Times New Roman" w:hAnsi="Times New Roman" w:cs="Times New Roman"/>
          <w:sz w:val="24"/>
          <w:szCs w:val="24"/>
        </w:rPr>
        <w:t>arbus</w:t>
      </w:r>
      <w:r w:rsidR="003E7605" w:rsidRPr="007C5E1D">
        <w:rPr>
          <w:rFonts w:ascii="Times New Roman" w:hAnsi="Times New Roman" w:cs="Times New Roman"/>
          <w:sz w:val="24"/>
          <w:szCs w:val="24"/>
        </w:rPr>
        <w:tab/>
        <w:t>atlikti</w:t>
      </w:r>
      <w:r w:rsidR="003E7605" w:rsidRPr="007C5E1D">
        <w:rPr>
          <w:rFonts w:ascii="Times New Roman" w:hAnsi="Times New Roman" w:cs="Times New Roman"/>
          <w:sz w:val="24"/>
          <w:szCs w:val="24"/>
        </w:rPr>
        <w:tab/>
        <w:t>laiku ir kokybiškai, laikantis šioje veiklos srityje nusistovėjusios gerosios praktikos bei veiklos standartų;</w:t>
      </w:r>
    </w:p>
    <w:p w14:paraId="5F715C6B"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turėti atestatus, leidimus, reikalingus vykdant tokio pobūdžio Darbus (jei tokie yra reikalingi);</w:t>
      </w:r>
    </w:p>
    <w:p w14:paraId="1B39C5AB"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paskirti pagal Sutartį prisiimtų įsipareigojimų vykdymui reikiamą kvalifikaciją turinčius asmenis.</w:t>
      </w:r>
    </w:p>
    <w:p w14:paraId="2F434858" w14:textId="77777777" w:rsidR="00D14761" w:rsidRPr="00D14761" w:rsidRDefault="00CA3D7E"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vykdyti Darbus, laikantis šios Sutarties sąlygų, Lietuvos Respublikos įstatymų ir kitų norminių aktų nuostatų. Darbai apima reikalingų leidimų ir licencijų gavimą, reikalingos vykdomosios dokumentacijos įforminimą ir jos perdavimą Užsakovui, o taip pat reikalingus matavimo, bandymų darbus;</w:t>
      </w:r>
    </w:p>
    <w:p w14:paraId="444EF54D"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teikti Užsakovui visą jo prašomą informaciją apie Darbų eigą. Užsakovas turi teisę pareikalauti, kad Rangovas pateiktų šią informaciją žodžiu arba raštu;</w:t>
      </w:r>
    </w:p>
    <w:p w14:paraId="3AD60BBC" w14:textId="77777777" w:rsidR="0006158C" w:rsidRDefault="003E7605" w:rsidP="0006158C">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sudarius Sutartį, ne vėliau nei iki Darbų pradžios dienos, pranešti Užsakovui tuo metu Sutarties vykdymui planuojamus pasitelkti Rangovui žinomus subrangovus, jų kontaktinius duomenis ir subrangovų atsakingus asmenis bei nedelsiant informuoti Užsakovą apie tokios </w:t>
      </w:r>
      <w:r w:rsidRPr="00D14761">
        <w:rPr>
          <w:rFonts w:ascii="Times New Roman" w:hAnsi="Times New Roman" w:cs="Times New Roman"/>
          <w:sz w:val="24"/>
          <w:szCs w:val="24"/>
        </w:rPr>
        <w:lastRenderedPageBreak/>
        <w:t>pateiktos informacijos pasikeitimus per visą Sutarties vykdymo laikotarpį. Apie naujų subrangovų pasitelkimą vykdant Sutartį Rangovas įsipareigoja informuoti Užsakovą ne vėliau kaip prieš 3 (tris) darbo dienas, o apie subrangovų, kurių pajėgumais Rangovas grindė savo atitikimą nustatytiems kvalifikacijos reikalavimams – prieš 5 (penkias) darbo dienas prieš jiems pradedant darbą;</w:t>
      </w:r>
    </w:p>
    <w:p w14:paraId="6FE1150F" w14:textId="3BABB12C" w:rsidR="00D14761" w:rsidRPr="0006158C" w:rsidRDefault="0006158C" w:rsidP="0006158C">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Pr>
          <w:rFonts w:ascii="Times New Roman" w:hAnsi="Times New Roman" w:cs="Times New Roman"/>
          <w:sz w:val="24"/>
          <w:szCs w:val="24"/>
        </w:rPr>
        <w:t>Į</w:t>
      </w:r>
      <w:r w:rsidRPr="0006158C">
        <w:rPr>
          <w:rFonts w:ascii="Times New Roman" w:hAnsi="Times New Roman" w:cs="Times New Roman"/>
          <w:sz w:val="24"/>
          <w:szCs w:val="24"/>
        </w:rPr>
        <w:t>sipareigoja, kad jis ir kiti sutarties vykdymui pasitelkti asmenys visu Sutarties vykdymo laikotarpiu, atliekant apšvietimo tinklų projektavimo ir įrengimo darbus taikys aplinkos apsaugos vadybos sistemos reikalavimus pagal standartą LST EN ISO 14001 arba EMAS, ar kitus aplinkos vadybos standartus, pagrįstus atitinkamais Europos arba tarptautinių standartizacijos organizacijų priimtais standartais</w:t>
      </w:r>
      <w:r>
        <w:rPr>
          <w:rFonts w:ascii="Times New Roman" w:hAnsi="Times New Roman" w:cs="Times New Roman"/>
          <w:sz w:val="24"/>
          <w:szCs w:val="24"/>
        </w:rPr>
        <w:t xml:space="preserve">, </w:t>
      </w:r>
      <w:r w:rsidR="003E7605" w:rsidRPr="0006158C">
        <w:rPr>
          <w:rFonts w:ascii="Times New Roman" w:hAnsi="Times New Roman" w:cs="Times New Roman"/>
          <w:sz w:val="24"/>
          <w:szCs w:val="24"/>
        </w:rPr>
        <w:t>užtikrin</w:t>
      </w:r>
      <w:r>
        <w:rPr>
          <w:rFonts w:ascii="Times New Roman" w:hAnsi="Times New Roman" w:cs="Times New Roman"/>
          <w:sz w:val="24"/>
          <w:szCs w:val="24"/>
        </w:rPr>
        <w:t>s</w:t>
      </w:r>
      <w:r w:rsidR="003E7605" w:rsidRPr="0006158C">
        <w:rPr>
          <w:rFonts w:ascii="Times New Roman" w:hAnsi="Times New Roman" w:cs="Times New Roman"/>
          <w:sz w:val="24"/>
          <w:szCs w:val="24"/>
        </w:rPr>
        <w:t>, kad vykdant Sutartį būtų laikomasi aplinkos apsaugos, socialinės ir darbo teisės įpareigojimų, nustatytų Europos Sąjungoje ir nacionalinėje teisėje, kolektyvinėse sutartyse ir Lietuvos Respublikos pirkimų įstatymo nuostatų;</w:t>
      </w:r>
    </w:p>
    <w:p w14:paraId="32546544"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garantuoti saugų darbą, priešgaisrinę ir aplinkos apsaugą bei darbo higieną Darbų teritorijoje, savo darbo zonoje, taip pat gretimos aplinkos apsaugą ir greta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612B8BED"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pateikti visus reikiamus paaiškinimus, normatyviniuose dokumentuose ir projekte nustatytą dokumentaciją, gaminių ir įrengimų techninius pasus, eksploatavimo instrukcijas, išpildomąsias geodezines nuotraukas, medžiagų ir įrengimų sertifikatus bei atitikties deklaracijas, išsamias naudojimo instrukcijas, kitą būtiną dokumentaciją bei atliktų visų reikalingų bandymų, Rangovui priklausančių pagal Lietuvos Respublikos teisės aktus, protokolus;</w:t>
      </w:r>
    </w:p>
    <w:p w14:paraId="441DD577"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suteikti Darbams Sutarties X skyriuje nurodytas garantijas;</w:t>
      </w:r>
    </w:p>
    <w:p w14:paraId="1BB7423D"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pateikti sutarties įvykdymo užtikrinimo dokumentą pagal reikalavimus, nustatytus šios Sutarties VIII skyriuje;</w:t>
      </w:r>
    </w:p>
    <w:p w14:paraId="66DBBF1A"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13F5207C"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Rangovas įsipareigoja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D617EC3"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neatlygintinai konsultuoti Užsakovą su šios Sutarties dalyku susijusiais klausimais, bendradarbiauti su Užsakovu ir operatyviai bei neatlygintinai pašalinti visus pastebėtus Darbų trūkumus, netikslumus ir išspręsti visus su tuo susijusius klausimus;</w:t>
      </w:r>
    </w:p>
    <w:p w14:paraId="110C33FE" w14:textId="6C1E9C5D" w:rsidR="00184F2D"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184F2D" w:rsidRPr="00D14761">
        <w:rPr>
          <w:rFonts w:ascii="Times New Roman" w:hAnsi="Times New Roman" w:cs="Times New Roman"/>
          <w:sz w:val="24"/>
          <w:szCs w:val="24"/>
        </w:rPr>
        <w:t xml:space="preserve">baigus montavimo darbus būtina atlikti kabelių, laidų izoliacijos, elektros įrenginių įžeminimo varžų ir </w:t>
      </w:r>
      <w:proofErr w:type="spellStart"/>
      <w:r w:rsidR="00184F2D" w:rsidRPr="00D14761">
        <w:rPr>
          <w:rFonts w:ascii="Times New Roman" w:hAnsi="Times New Roman" w:cs="Times New Roman"/>
          <w:sz w:val="24"/>
          <w:szCs w:val="24"/>
        </w:rPr>
        <w:t>šviesotechninius</w:t>
      </w:r>
      <w:proofErr w:type="spellEnd"/>
      <w:r w:rsidR="00184F2D" w:rsidRPr="00D14761">
        <w:rPr>
          <w:rFonts w:ascii="Times New Roman" w:hAnsi="Times New Roman" w:cs="Times New Roman"/>
          <w:sz w:val="24"/>
          <w:szCs w:val="24"/>
        </w:rPr>
        <w:t xml:space="preserve"> matavimus. Atliktų matavimų duomenis Užsakovui pateikti elektroninėje laikmenoje.</w:t>
      </w:r>
    </w:p>
    <w:p w14:paraId="2D1E65E0" w14:textId="02371B78" w:rsidR="00D14761" w:rsidRPr="00D14761" w:rsidRDefault="003E7605" w:rsidP="00D14761">
      <w:pPr>
        <w:pStyle w:val="Sraopastraipa"/>
        <w:numPr>
          <w:ilvl w:val="1"/>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u w:val="single"/>
        </w:rPr>
        <w:t>Rangovas turi teisę:</w:t>
      </w:r>
    </w:p>
    <w:p w14:paraId="36722679"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Rangovas turi teisę gauti Užsakovo apmokėjimą už kokybiškai ir tinkamai įvykdytus Darbus pagal Sutartyje nustatytas sąlygas ir tvarką.</w:t>
      </w:r>
    </w:p>
    <w:p w14:paraId="52E89769" w14:textId="77777777" w:rsidR="00D14761" w:rsidRPr="00D14761" w:rsidRDefault="003E7605" w:rsidP="00D14761">
      <w:pPr>
        <w:pStyle w:val="Sraopastraipa"/>
        <w:numPr>
          <w:ilvl w:val="1"/>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ab/>
      </w:r>
      <w:r w:rsidRPr="00D14761">
        <w:rPr>
          <w:rFonts w:ascii="Times New Roman" w:hAnsi="Times New Roman" w:cs="Times New Roman"/>
          <w:sz w:val="24"/>
          <w:szCs w:val="24"/>
          <w:u w:val="single"/>
        </w:rPr>
        <w:t>Užsakovas įsipareigoja:</w:t>
      </w:r>
    </w:p>
    <w:p w14:paraId="7C1A3B25"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Užsakovas įsipareigoja bendradarbiauti su Rangovu vykdant Darbus, kontroliuoti ir prižiūrėti atliekamų Darbų atlikimo eigą, o pastebėjus Darbų atlikimo trūkumus, apie tai pranešti Rangovui;</w:t>
      </w:r>
    </w:p>
    <w:p w14:paraId="1EF01E3E"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atsiskaityti su Rangovu Sutartyje nustatyta tvarka ir terminais;</w:t>
      </w:r>
    </w:p>
    <w:p w14:paraId="221AD1F4"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suteikti Rangovui informaciją ir/arba dokumentaciją, esančią jo dispozicijoje, kuri gali būti svarbi ir reikalinga Sutarties vykdymui ir tinkamam Sutartinių įsipareigojimų vykdymui. Iš Užsakovo gauti dokumentai, baigus vykdyti sutartinius įsipareigojimus turi būti grąžinti Užsakovui per Užsakovo nustatytą terminą.</w:t>
      </w:r>
    </w:p>
    <w:p w14:paraId="2CDD6AA5" w14:textId="122E4840" w:rsidR="003E7605" w:rsidRPr="00D14761" w:rsidRDefault="003E7605" w:rsidP="00D14761">
      <w:pPr>
        <w:pStyle w:val="Sraopastraipa"/>
        <w:numPr>
          <w:ilvl w:val="1"/>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ab/>
      </w:r>
      <w:r w:rsidRPr="00D14761">
        <w:rPr>
          <w:rFonts w:ascii="Times New Roman" w:hAnsi="Times New Roman" w:cs="Times New Roman"/>
          <w:sz w:val="24"/>
          <w:szCs w:val="24"/>
          <w:u w:val="single"/>
        </w:rPr>
        <w:t>Užsakovas turi teisę:</w:t>
      </w:r>
    </w:p>
    <w:p w14:paraId="5A63EBD5" w14:textId="465B2079" w:rsidR="00D14761" w:rsidRDefault="003E7605"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lastRenderedPageBreak/>
        <w:t>reikalauti, kad Rangovas darbus vykdytų pagal Techninėje specifikacijoje nustatytus reikalavimus (priedas Nr. 1), parengtą Techninį projektą  ir laikydamasis normatyvinių statybos dokumentų reikalavimų;</w:t>
      </w:r>
    </w:p>
    <w:p w14:paraId="2958B6DF" w14:textId="77777777" w:rsidR="00D14761" w:rsidRDefault="00701939"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duoti nurodymus Rangovui ir reikalauti jų vykdymo ir atsakomybės</w:t>
      </w:r>
      <w:r w:rsidR="00124F22" w:rsidRPr="00D14761">
        <w:rPr>
          <w:rFonts w:ascii="Times New Roman" w:hAnsi="Times New Roman" w:cs="Times New Roman"/>
          <w:sz w:val="24"/>
          <w:szCs w:val="24"/>
        </w:rPr>
        <w:t>,</w:t>
      </w:r>
      <w:r w:rsidR="00124F22" w:rsidRPr="00124F22">
        <w:t xml:space="preserve"> </w:t>
      </w:r>
      <w:r w:rsidR="00124F22" w:rsidRPr="00D14761">
        <w:rPr>
          <w:rFonts w:ascii="Times New Roman" w:hAnsi="Times New Roman" w:cs="Times New Roman"/>
          <w:sz w:val="24"/>
          <w:szCs w:val="24"/>
        </w:rPr>
        <w:t xml:space="preserve">jei Darbų eigoje atsiliekama nuo darbų vykdymo termino </w:t>
      </w:r>
      <w:r w:rsidR="003E7605" w:rsidRPr="00D14761">
        <w:rPr>
          <w:rFonts w:ascii="Times New Roman" w:hAnsi="Times New Roman" w:cs="Times New Roman"/>
          <w:sz w:val="24"/>
          <w:szCs w:val="24"/>
        </w:rPr>
        <w:t>ar sistemingai pažeidžiami Sutartyje nurodyti kokybiniai reikalavimai;</w:t>
      </w:r>
    </w:p>
    <w:p w14:paraId="38FE60A3" w14:textId="77777777" w:rsidR="00D14761" w:rsidRDefault="00701939"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viešojo pirkimo dokumentams ir teisės aktams, reglamentuojantiems Sutartyje numatytų darbų vykdymą;</w:t>
      </w:r>
    </w:p>
    <w:p w14:paraId="34CAB642" w14:textId="648E0FBB" w:rsidR="003E7605" w:rsidRDefault="00701939"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reikalauti šalinti defektus, nepriimti nekokybiškai atliktų Darbų ir nemokėti už netinkamai arba savavališkai atliktus, Sutartyje nenumatytus Darbus iki nustatytų Darbų defektų pašalinimo.</w:t>
      </w:r>
    </w:p>
    <w:p w14:paraId="5FBED7C5" w14:textId="77777777" w:rsidR="003E7605" w:rsidRPr="003E7605" w:rsidRDefault="003E7605" w:rsidP="003E7605">
      <w:pPr>
        <w:spacing w:after="0"/>
        <w:ind w:firstLine="851"/>
        <w:jc w:val="both"/>
        <w:rPr>
          <w:rFonts w:ascii="Times New Roman" w:hAnsi="Times New Roman" w:cs="Times New Roman"/>
          <w:sz w:val="24"/>
          <w:szCs w:val="24"/>
        </w:rPr>
      </w:pPr>
    </w:p>
    <w:p w14:paraId="417F932C" w14:textId="7E4D4D05" w:rsidR="003E7605" w:rsidRPr="0041233E" w:rsidRDefault="003E7605" w:rsidP="0041233E">
      <w:pPr>
        <w:spacing w:after="0"/>
        <w:ind w:firstLine="851"/>
        <w:jc w:val="both"/>
        <w:rPr>
          <w:rFonts w:ascii="Times New Roman" w:hAnsi="Times New Roman" w:cs="Times New Roman"/>
          <w:b/>
          <w:bCs/>
          <w:sz w:val="24"/>
          <w:szCs w:val="24"/>
        </w:rPr>
      </w:pPr>
      <w:r w:rsidRPr="00472388">
        <w:rPr>
          <w:rFonts w:ascii="Times New Roman" w:hAnsi="Times New Roman" w:cs="Times New Roman"/>
          <w:b/>
          <w:bCs/>
          <w:sz w:val="24"/>
          <w:szCs w:val="24"/>
        </w:rPr>
        <w:t>VI.</w:t>
      </w:r>
      <w:r w:rsidRPr="00472388">
        <w:rPr>
          <w:rFonts w:ascii="Times New Roman" w:hAnsi="Times New Roman" w:cs="Times New Roman"/>
          <w:b/>
          <w:bCs/>
          <w:sz w:val="24"/>
          <w:szCs w:val="24"/>
        </w:rPr>
        <w:tab/>
        <w:t>RANGOVO TEISĖ PASITELKTI TREČIUOSIUS ASMENIS (SUBRANGA)</w:t>
      </w:r>
    </w:p>
    <w:p w14:paraId="671C3D7A" w14:textId="4DEA11C2" w:rsidR="00D14761" w:rsidRDefault="00D14761" w:rsidP="0066445F">
      <w:pPr>
        <w:pStyle w:val="Sraopastraipa"/>
        <w:numPr>
          <w:ilvl w:val="1"/>
          <w:numId w:val="35"/>
        </w:numPr>
        <w:tabs>
          <w:tab w:val="left" w:pos="567"/>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E7605" w:rsidRPr="00D14761">
        <w:rPr>
          <w:rFonts w:ascii="Times New Roman" w:hAnsi="Times New Roman" w:cs="Times New Roman"/>
          <w:sz w:val="24"/>
          <w:szCs w:val="24"/>
        </w:rPr>
        <w:t xml:space="preserve"> Bet kokie fiziniai ar juridiniai asmenys, kuriuos Rangovas pasitelkia šios Sutarties vykdymui, neatsižvelgiant į tai, kokie teisiniai ryšiai sieja šiuos asmenis su Rangovu, yra laikomi Rangovo subrangovais. Šių asmenų veiksmai vykdant Sutartį Rangovui sukelia tokias pačias pasekmes, kaip jo paties veiksmai.</w:t>
      </w:r>
    </w:p>
    <w:p w14:paraId="16759579" w14:textId="15AB8E65" w:rsidR="00D14761" w:rsidRDefault="00D14761" w:rsidP="0066445F">
      <w:pPr>
        <w:pStyle w:val="Sraopastraipa"/>
        <w:numPr>
          <w:ilvl w:val="1"/>
          <w:numId w:val="35"/>
        </w:numPr>
        <w:tabs>
          <w:tab w:val="left" w:pos="567"/>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E7605" w:rsidRPr="00D14761">
        <w:rPr>
          <w:rFonts w:ascii="Times New Roman" w:hAnsi="Times New Roman" w:cs="Times New Roman"/>
          <w:sz w:val="24"/>
          <w:szCs w:val="24"/>
        </w:rPr>
        <w:t>Sutarties vykdymo laikotarpiu Sutarties vykdymui pasitelkti subrangovai, kurių pajėgumais Rangovas rėmėsi Pirkime, gali būti pakeisti tik dėl objektyvių priežasčių ir tik gavus išankstinį raštišką Užsakovo sutikimą, kurio Užsakovas neatsisakys išduoti nepagrįstai. Naujų Rangovo pasitelktų subrangovų kvalifikacija ir kiti pajėgumai negali būti blogesni, negu atitinkami taikytini minimalūs kvalifikacijos reikalavimai, numatyti Pirkimo dokumentuose. Šis reikalavimas netaikomas, jei Rangovas subrangovų pajėgumais (kvalifikacija) Pirkime nesirėmė. Objektyviomis priežastimis pakeisti Rangovo pasitelktą subrangovą laikomos situacijos, kai:</w:t>
      </w:r>
    </w:p>
    <w:p w14:paraId="10672DDD" w14:textId="77777777" w:rsidR="00D14761" w:rsidRDefault="003E7605"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toks Rangovo pasitelktas subrangovas - juridinis asmuo bankrutuoja, yra restruktūrizuojamas, nutraukia veiklą ar nebegali jos tęsti arba kitais panašiais atvejais;</w:t>
      </w:r>
    </w:p>
    <w:p w14:paraId="0304E87B" w14:textId="77777777" w:rsidR="00D14761" w:rsidRDefault="003E7605"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kuomet Rangovo pasitelktas subrangovas - fizinis asmuo miršta, suserga liga, užkertančia kelią vykdyti jo, kaip specialisto, funkcijas</w:t>
      </w:r>
      <w:r w:rsidR="00D14761" w:rsidRPr="00D14761">
        <w:rPr>
          <w:rFonts w:ascii="Times New Roman" w:hAnsi="Times New Roman" w:cs="Times New Roman"/>
          <w:sz w:val="24"/>
          <w:szCs w:val="24"/>
        </w:rPr>
        <w:t>.</w:t>
      </w:r>
    </w:p>
    <w:p w14:paraId="026ECDB5" w14:textId="77777777" w:rsidR="00D14761" w:rsidRDefault="003E7605"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ne dėl Rangovo kaltės nutrūksta sutartiniai santykiai tarp jo ir subrangovo;</w:t>
      </w:r>
    </w:p>
    <w:p w14:paraId="2E9400E4" w14:textId="77777777" w:rsidR="00D14761" w:rsidRDefault="00701939"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nebetenkinami Pirkimo dokumentuose nurodyti kvalifikaciniai kriterijai;</w:t>
      </w:r>
    </w:p>
    <w:p w14:paraId="05938B57" w14:textId="016C30AD" w:rsidR="00D14761" w:rsidRPr="00D14761" w:rsidRDefault="00701939"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yra kitų objektyvių aplinkybių, kuriomis būtina pakeisti subrangovą.</w:t>
      </w:r>
    </w:p>
    <w:p w14:paraId="21363B7F" w14:textId="77777777" w:rsidR="00D14761" w:rsidRDefault="00701939" w:rsidP="0066445F">
      <w:pPr>
        <w:pStyle w:val="Sraopastraipa"/>
        <w:numPr>
          <w:ilvl w:val="1"/>
          <w:numId w:val="35"/>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Subtiekėjų pakeitimas galimas, jei dėl jų nėra Lietuvos Respublikos viešųjų pirkimų įstatyme nurodytų privalomo pašalinimo pagrindų.</w:t>
      </w:r>
    </w:p>
    <w:p w14:paraId="5CBC8BE6" w14:textId="77777777" w:rsidR="00D14761"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Sutarties 24 punkte nurodytas aplinkybes pagrindžiantys keičiančio subrangovo dokumentai pateikiami Užsakovui kartu su prašymu pakeisti subrangovą. Užsakovas įsipareigoja pateikti Rangovui raštišką sutikimą / nesutikimą dėl pasirinkto subrangovo, ne vėliau kaip per 7 (septynias) dienas nuo visų reikiamų dokumentų pateikimo Užsakovui dienos.</w:t>
      </w:r>
    </w:p>
    <w:p w14:paraId="1DC0E9DB" w14:textId="77777777" w:rsidR="00D14761"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Subrangovai, jei jų pajėgumais Rangovas negrindė savo atitikimo Pirkimo dokumentuose nustatytiems kvalifikacijos reikalavimams, gali būti tikrinami, siekiant nustatyti, ar nėra Lietuvos Respublikos viešųjų pirkimų įstatymo 46 str. nurodytų subrangovų pašalinimo pagrindų.</w:t>
      </w:r>
    </w:p>
    <w:p w14:paraId="12FA5800" w14:textId="77777777" w:rsidR="00C30B87"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Rangovas visada bus atsakingas už Sutarties vykdymą, įskaitant subrangovams perduodamos vykdyti Sutarties dalies kokybę ir padarytą žalą. Jei Rangovas pakeičia pasitelktą subrangovą be Užsakovo raštiško sutikimo, arba yra tokio subrangovo privalomo pašalinimo pagrindų, Rangovas privalo, Užsakovui pareikalavus, nedelsiant atsisakyti tokio subrangovo paslaugų ir pakeisti jį tinkamu subrangovu Sutartyje nustatyta tvarka.</w:t>
      </w:r>
    </w:p>
    <w:p w14:paraId="03B9E164" w14:textId="77777777" w:rsidR="00C30B87"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lastRenderedPageBreak/>
        <w:t xml:space="preserve"> </w:t>
      </w:r>
      <w:r w:rsidR="003E7605" w:rsidRPr="00C30B87">
        <w:rPr>
          <w:rFonts w:ascii="Times New Roman" w:hAnsi="Times New Roman" w:cs="Times New Roman"/>
          <w:sz w:val="24"/>
          <w:szCs w:val="24"/>
        </w:rPr>
        <w:t>Ši Sutartis sudaroma Užsakovo naudai ir jo interesais, todėl Užsakovas nuo pat Sutarties įsigaliojimo dienos kontroliuoja, kaip Rangovas vykdo nustatytas pareigas, ir turi teisę reikalauti jas tinkamai vykdyti.</w:t>
      </w:r>
    </w:p>
    <w:p w14:paraId="6E905400" w14:textId="77777777" w:rsidR="00C30B87" w:rsidRDefault="003E7605"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Užsakovas kartu su Rangovu turi teisę sudaryti trišalius susitarimus dėl tiesioginio atsiskaitymo su subrangovais už šiai Sutarčiai įvykdyti atliktus darbus, suteiktas paslaugas ar įsigytas medžiagas / įrengimus.</w:t>
      </w:r>
    </w:p>
    <w:p w14:paraId="3B928AAF" w14:textId="77777777" w:rsid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Apie tiesioginio atsiskaitymo su subrangovu galimybę Užsakovas praneša visiems Rangovo subrangovams, kurių informaciją Rangovas pateikė Užsakovui Sutarties 19.6. p. nustatyta tvarka, ne vėliau nei per 3 darbo dienas nuo nurodytos informacijos gavimo iš Rangovo.</w:t>
      </w:r>
    </w:p>
    <w:p w14:paraId="28E88A3F" w14:textId="77777777" w:rsid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Subrangovas, norėdamas pasinaudoti tiesioginio atsiskaitymo su subrangovu galimybe, raštu pateikia prašymą Užsakovui.</w:t>
      </w:r>
    </w:p>
    <w:p w14:paraId="746E5B88" w14:textId="77777777" w:rsid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Tiesioginio atsiskaitymo su subrangovu sąlygos ir tvarka nustatomos Užsakovo, Rangovo ir Rangovo subrangovo sudaromoje trišalėje Sutartyje, kuri nuo jos pasirašymo tampa neatskiriama šios Sutarties dalimi (toliau – Trišalė sutartis);</w:t>
      </w:r>
    </w:p>
    <w:p w14:paraId="732FFF24" w14:textId="33C3AA70" w:rsidR="003E7605" w:rsidRP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Užsakovo tiesioginio atsiskaitymo su subrangovu sąlygos ir tvarka nustatomos atsižvelgiant į šioje Sutartyje ir sutartyje tarp Rangovo ir jo subrangovo nustatytas sąlygas. Rangovas turi teisę prieštarauti nepagrįstų mokėjimų subrangovui pagal Trišalę sutartį vykdymui.</w:t>
      </w:r>
    </w:p>
    <w:p w14:paraId="6577F7A4" w14:textId="77777777" w:rsidR="004A349F" w:rsidRPr="004A349F" w:rsidRDefault="004A349F" w:rsidP="00472388">
      <w:pPr>
        <w:spacing w:after="0"/>
        <w:ind w:firstLine="851"/>
        <w:jc w:val="both"/>
        <w:rPr>
          <w:rFonts w:ascii="Times New Roman" w:hAnsi="Times New Roman" w:cs="Times New Roman"/>
          <w:b/>
          <w:bCs/>
          <w:sz w:val="24"/>
          <w:szCs w:val="24"/>
        </w:rPr>
      </w:pPr>
    </w:p>
    <w:p w14:paraId="15DC1160" w14:textId="77777777" w:rsidR="005046FC" w:rsidRDefault="00472388" w:rsidP="005046FC">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w:t>
      </w:r>
      <w:r w:rsidRPr="004A349F">
        <w:rPr>
          <w:rFonts w:ascii="Times New Roman" w:hAnsi="Times New Roman" w:cs="Times New Roman"/>
          <w:b/>
          <w:bCs/>
          <w:sz w:val="24"/>
          <w:szCs w:val="24"/>
        </w:rPr>
        <w:tab/>
        <w:t>ŠALIŲ ATSAKOMYBĖ</w:t>
      </w:r>
    </w:p>
    <w:p w14:paraId="7F24032E"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2D54635"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Užsakovui nesumokėjus Rangovui už atliktus Darbus per šioje Sutartyje numatytą terminą, Užsakovas, Rangovo raštišku reikalavimu įsipareigoja mokėti 0,02 proc. delspinigius nuo laiku nesumokėtos sumos už kiekvieną pavėluotą atsiskaityti dieną. Delspinigiai skaičiuojami nuo mokėjimo termino pasibaigimo dienos (ši diena neįskaitoma) iki dienos, kurią buvo gautas apmokėjimas (ši diena neįskaitoma).</w:t>
      </w:r>
    </w:p>
    <w:p w14:paraId="3942622D"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dėl savo kaltės pažeidęs galutinį darbų atlikimo terminą</w:t>
      </w:r>
      <w:r w:rsidR="008B31FC" w:rsidRPr="005046FC">
        <w:rPr>
          <w:rFonts w:ascii="Times New Roman" w:hAnsi="Times New Roman" w:cs="Times New Roman"/>
          <w:sz w:val="24"/>
          <w:szCs w:val="24"/>
        </w:rPr>
        <w:t>,</w:t>
      </w:r>
      <w:r w:rsidR="00472388" w:rsidRPr="005046FC">
        <w:rPr>
          <w:rFonts w:ascii="Times New Roman" w:hAnsi="Times New Roman" w:cs="Times New Roman"/>
          <w:sz w:val="24"/>
          <w:szCs w:val="24"/>
        </w:rPr>
        <w:t xml:space="preserve"> įsipareigoja Užsakovui sumokėti 0,02 proc. delspinigius nuo Sutarties kainos su PVM už kiekvieną uždelstą dieną</w:t>
      </w:r>
    </w:p>
    <w:p w14:paraId="72C17E23"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atsako už tinkamą darbų atlikimą pagal šioje sutartyje ir jos prieduose nustatytus reikalavimus;</w:t>
      </w:r>
    </w:p>
    <w:p w14:paraId="0DAFA55B" w14:textId="77777777" w:rsidR="005046FC" w:rsidRPr="005046FC" w:rsidRDefault="00472388"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BE741AA"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neatleidžiamas nuo atsakomybės dėl sutartinių įsipareigojimų vykdymo ir jam nekompensuojamos jokios papildomos išlaidos, kurios gali atsirasti dirbant sunkiomis oro  sąlygomis, esant nepalankioms eismo sąlygoms, grūstims, apvažiavimams;</w:t>
      </w:r>
    </w:p>
    <w:p w14:paraId="59DD738F"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Užsakovas Lietuvos Respublikos civilinio kodekso 6.131 straipsnyje nustatyta tvarka gali vienašališkai taikyti įskaitymą ir priskaičiuotas netesybas ir nuostolius išskaičiuoti iš Rangovui mokėtinų sumų, teisės aktų nustatyta tvarka pranešant apie tokį įskaitymą.</w:t>
      </w:r>
    </w:p>
    <w:p w14:paraId="0B7B28B0"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savo sąskaita turi apsaugoti ir apginti Užsakovą nuo visų veiksmų, pretenzijų, praradimų ar nuostolių, kylančių iš bet kokio Rangovo veiksmo ar aplaidumo vykdant Darbus, įskaitant ir bet kokių konfidencialumo ar teisinių nuostatų, arba trečios šalies teisių pažeidimą.</w:t>
      </w:r>
    </w:p>
    <w:p w14:paraId="30FF8F8C"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w:t>
      </w:r>
      <w:r w:rsidR="00472388" w:rsidRPr="005046FC">
        <w:rPr>
          <w:rFonts w:ascii="Times New Roman" w:hAnsi="Times New Roman" w:cs="Times New Roman"/>
          <w:sz w:val="24"/>
          <w:szCs w:val="24"/>
        </w:rPr>
        <w:lastRenderedPageBreak/>
        <w:t>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Rangovą (rangovų grupės atveju – visus grupės narius), taip pat apie ūkio subjektus, kurių pajėgumais rėmėsi Rangovas (jeigu buvo remtasi) ir kurie su Rangovu prisiėmė solidarią atsakomybę už Sutarties įvykdymą pagal LR viešųjų pirkimų įstatymo 49 straipsnio 5 dalį, jeigu pažeidimas įvykdytas dėl tos Sutarties dalies, kuriai jie buvo pasitelkti</w:t>
      </w:r>
      <w:r w:rsidR="005046FC">
        <w:rPr>
          <w:rFonts w:ascii="Times New Roman" w:hAnsi="Times New Roman" w:cs="Times New Roman"/>
          <w:sz w:val="24"/>
          <w:szCs w:val="24"/>
        </w:rPr>
        <w:t>.</w:t>
      </w:r>
    </w:p>
    <w:p w14:paraId="7A0E246D" w14:textId="6C7DCBC7" w:rsidR="00472388"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užtikrina, kad jo pasamdyti darbuotojai ir/arba tretieji asmenys</w:t>
      </w:r>
      <w:r w:rsidR="008B31FC" w:rsidRPr="005046FC">
        <w:rPr>
          <w:rFonts w:ascii="Times New Roman" w:hAnsi="Times New Roman" w:cs="Times New Roman"/>
          <w:sz w:val="24"/>
          <w:szCs w:val="24"/>
        </w:rPr>
        <w:t>, subtiekėjai, subrangovai</w:t>
      </w:r>
      <w:r w:rsidR="00472388" w:rsidRPr="005046FC">
        <w:rPr>
          <w:rFonts w:ascii="Times New Roman" w:hAnsi="Times New Roman" w:cs="Times New Roman"/>
          <w:sz w:val="24"/>
          <w:szCs w:val="24"/>
        </w:rPr>
        <w:t xml:space="preserve">, už kuriuos atsakingas Rangovas, darbų atlikimo metu nebūtų apsvaigę nuo alkoholio, narkotinių, toksinių ir (arba) psichotropinių medžiagų. Užsakovas </w:t>
      </w:r>
      <w:r w:rsidR="004A349F" w:rsidRPr="005046FC">
        <w:rPr>
          <w:rFonts w:ascii="Times New Roman" w:hAnsi="Times New Roman" w:cs="Times New Roman"/>
          <w:sz w:val="24"/>
          <w:szCs w:val="24"/>
        </w:rPr>
        <w:t>turi teisę</w:t>
      </w:r>
      <w:r w:rsidR="00472388" w:rsidRPr="005046FC">
        <w:rPr>
          <w:rFonts w:ascii="Times New Roman" w:hAnsi="Times New Roman" w:cs="Times New Roman"/>
          <w:sz w:val="24"/>
          <w:szCs w:val="24"/>
        </w:rPr>
        <w:t xml:space="preserve"> pats atlikti neblaivumo ar apsvaigimo nuo psichiką veikiančių medžiagų patikrinimą ir tam gali būti naudojamos techninės ar kitokios priemonės (alkotesteriai ir kt.). Blaivumo patikrinimo vengimas ir/ar atsisakymas tikrintis blaivumą prilyginama buvimui neblaiviam. Užsakovui nustačius, kad Rangovas nesilaiko ši</w:t>
      </w:r>
      <w:r w:rsidR="001E18B7" w:rsidRPr="005046FC">
        <w:rPr>
          <w:rFonts w:ascii="Times New Roman" w:hAnsi="Times New Roman" w:cs="Times New Roman"/>
          <w:sz w:val="24"/>
          <w:szCs w:val="24"/>
        </w:rPr>
        <w:t>ų</w:t>
      </w:r>
      <w:r w:rsidR="00472388" w:rsidRPr="005046FC">
        <w:rPr>
          <w:rFonts w:ascii="Times New Roman" w:hAnsi="Times New Roman" w:cs="Times New Roman"/>
          <w:sz w:val="24"/>
          <w:szCs w:val="24"/>
        </w:rPr>
        <w:t xml:space="preserve"> Sutarties punkte nustatytų reikalavimų, </w:t>
      </w:r>
      <w:r w:rsidR="00C92FC9" w:rsidRPr="005046FC">
        <w:rPr>
          <w:rFonts w:ascii="Times New Roman" w:hAnsi="Times New Roman" w:cs="Times New Roman"/>
          <w:sz w:val="24"/>
          <w:szCs w:val="24"/>
        </w:rPr>
        <w:t xml:space="preserve">gali </w:t>
      </w:r>
      <w:r w:rsidR="00472388" w:rsidRPr="005046FC">
        <w:rPr>
          <w:rFonts w:ascii="Times New Roman" w:hAnsi="Times New Roman" w:cs="Times New Roman"/>
          <w:sz w:val="24"/>
          <w:szCs w:val="24"/>
        </w:rPr>
        <w:t>iš Rangovo reikalauti sumokėti Užsakovui 900</w:t>
      </w:r>
      <w:r w:rsidR="001E18B7" w:rsidRPr="005046FC">
        <w:rPr>
          <w:rFonts w:ascii="Times New Roman" w:hAnsi="Times New Roman" w:cs="Times New Roman"/>
          <w:sz w:val="24"/>
          <w:szCs w:val="24"/>
        </w:rPr>
        <w:t>,00</w:t>
      </w:r>
      <w:r w:rsidR="00472388" w:rsidRPr="005046FC">
        <w:rPr>
          <w:rFonts w:ascii="Times New Roman" w:hAnsi="Times New Roman" w:cs="Times New Roman"/>
          <w:sz w:val="24"/>
          <w:szCs w:val="24"/>
        </w:rPr>
        <w:t xml:space="preserve"> Eur baudą už nustatytą pažeidimą.</w:t>
      </w:r>
    </w:p>
    <w:p w14:paraId="6DB8B654" w14:textId="77777777" w:rsidR="00472388" w:rsidRPr="00472388" w:rsidRDefault="00472388" w:rsidP="005046FC">
      <w:pPr>
        <w:spacing w:after="0"/>
        <w:jc w:val="both"/>
        <w:rPr>
          <w:rFonts w:ascii="Times New Roman" w:hAnsi="Times New Roman" w:cs="Times New Roman"/>
          <w:sz w:val="24"/>
          <w:szCs w:val="24"/>
        </w:rPr>
      </w:pPr>
    </w:p>
    <w:p w14:paraId="0B738752" w14:textId="683FF621" w:rsidR="00472388" w:rsidRPr="0041233E" w:rsidRDefault="00472388" w:rsidP="0041233E">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VIII.</w:t>
      </w:r>
      <w:r w:rsidR="004A349F" w:rsidRPr="004A349F">
        <w:rPr>
          <w:rFonts w:ascii="Times New Roman" w:hAnsi="Times New Roman" w:cs="Times New Roman"/>
          <w:b/>
          <w:bCs/>
          <w:sz w:val="24"/>
          <w:szCs w:val="24"/>
        </w:rPr>
        <w:t xml:space="preserve"> </w:t>
      </w:r>
      <w:r w:rsidRPr="004A349F">
        <w:rPr>
          <w:rFonts w:ascii="Times New Roman" w:hAnsi="Times New Roman" w:cs="Times New Roman"/>
          <w:b/>
          <w:bCs/>
          <w:sz w:val="24"/>
          <w:szCs w:val="24"/>
        </w:rPr>
        <w:t>SUTARTINIŲ ĮSIPAREIGOJIMŲ UŽTIKRINIMAS</w:t>
      </w:r>
    </w:p>
    <w:p w14:paraId="5AC84F50" w14:textId="261AC543" w:rsidR="005046FC" w:rsidRDefault="005046FC"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701939"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Rangovas privalo per </w:t>
      </w:r>
      <w:r w:rsidR="00250665" w:rsidRPr="005046FC">
        <w:rPr>
          <w:rFonts w:ascii="Times New Roman" w:hAnsi="Times New Roman" w:cs="Times New Roman"/>
          <w:sz w:val="24"/>
          <w:szCs w:val="24"/>
        </w:rPr>
        <w:t>5</w:t>
      </w:r>
      <w:r w:rsidR="00472388" w:rsidRPr="005046FC">
        <w:rPr>
          <w:rFonts w:ascii="Times New Roman" w:hAnsi="Times New Roman" w:cs="Times New Roman"/>
          <w:sz w:val="24"/>
          <w:szCs w:val="24"/>
        </w:rPr>
        <w:t xml:space="preserve"> (</w:t>
      </w:r>
      <w:r w:rsidR="00250665" w:rsidRPr="005046FC">
        <w:rPr>
          <w:rFonts w:ascii="Times New Roman" w:hAnsi="Times New Roman" w:cs="Times New Roman"/>
          <w:sz w:val="24"/>
          <w:szCs w:val="24"/>
        </w:rPr>
        <w:t>penkias</w:t>
      </w:r>
      <w:r w:rsidR="00472388" w:rsidRPr="005046FC">
        <w:rPr>
          <w:rFonts w:ascii="Times New Roman" w:hAnsi="Times New Roman" w:cs="Times New Roman"/>
          <w:sz w:val="24"/>
          <w:szCs w:val="24"/>
        </w:rPr>
        <w:t>) dien</w:t>
      </w:r>
      <w:r w:rsidR="00250665" w:rsidRPr="005046FC">
        <w:rPr>
          <w:rFonts w:ascii="Times New Roman" w:hAnsi="Times New Roman" w:cs="Times New Roman"/>
          <w:sz w:val="24"/>
          <w:szCs w:val="24"/>
        </w:rPr>
        <w:t>as</w:t>
      </w:r>
      <w:r w:rsidR="00472388" w:rsidRPr="005046FC">
        <w:rPr>
          <w:rFonts w:ascii="Times New Roman" w:hAnsi="Times New Roman" w:cs="Times New Roman"/>
          <w:sz w:val="24"/>
          <w:szCs w:val="24"/>
        </w:rPr>
        <w:t xml:space="preserve"> nuo Sutarties pasirašymo (Sutarties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 dienos, Užsakovui pateikti Sutarties įvykdymo užtikrinimą – Lietuvoje ar užsienyje registruoto banko ar kredito unijos garantiją ar draudimo bendrovės laidavimo raštą kartu su laidavimo draudimo liudijimu (polisu) arba piniginį užstatą, kuris pervedamas į Užsakovo sąskaitą Nr. LT</w:t>
      </w:r>
      <w:r w:rsidR="00075AB9" w:rsidRPr="005046FC">
        <w:rPr>
          <w:rFonts w:ascii="Times New Roman" w:hAnsi="Times New Roman" w:cs="Times New Roman"/>
          <w:sz w:val="24"/>
          <w:szCs w:val="24"/>
        </w:rPr>
        <w:t>29 7180 4000 1246 7250</w:t>
      </w:r>
      <w:r w:rsidR="00472388" w:rsidRPr="005046FC">
        <w:rPr>
          <w:rFonts w:ascii="Times New Roman" w:hAnsi="Times New Roman" w:cs="Times New Roman"/>
          <w:sz w:val="24"/>
          <w:szCs w:val="24"/>
        </w:rPr>
        <w:t xml:space="preserve"> (bankas </w:t>
      </w:r>
      <w:r w:rsidR="00BD5C49">
        <w:rPr>
          <w:rFonts w:ascii="Times New Roman" w:hAnsi="Times New Roman" w:cs="Times New Roman"/>
          <w:sz w:val="24"/>
          <w:szCs w:val="24"/>
        </w:rPr>
        <w:t>–</w:t>
      </w:r>
      <w:r w:rsidR="00472388" w:rsidRPr="005046FC">
        <w:rPr>
          <w:rFonts w:ascii="Times New Roman" w:hAnsi="Times New Roman" w:cs="Times New Roman"/>
          <w:sz w:val="24"/>
          <w:szCs w:val="24"/>
        </w:rPr>
        <w:t xml:space="preserve"> </w:t>
      </w:r>
      <w:proofErr w:type="spellStart"/>
      <w:r w:rsidR="00BD5C49">
        <w:rPr>
          <w:rFonts w:ascii="Times New Roman" w:hAnsi="Times New Roman" w:cs="Times New Roman"/>
          <w:sz w:val="24"/>
          <w:szCs w:val="24"/>
        </w:rPr>
        <w:t>Artea</w:t>
      </w:r>
      <w:proofErr w:type="spellEnd"/>
      <w:r w:rsidR="00BD5C49">
        <w:rPr>
          <w:rFonts w:ascii="Times New Roman" w:hAnsi="Times New Roman" w:cs="Times New Roman"/>
          <w:sz w:val="24"/>
          <w:szCs w:val="24"/>
        </w:rPr>
        <w:t xml:space="preserve"> Bankas </w:t>
      </w:r>
      <w:r w:rsidR="00472388" w:rsidRPr="005046FC">
        <w:rPr>
          <w:rFonts w:ascii="Times New Roman" w:hAnsi="Times New Roman" w:cs="Times New Roman"/>
          <w:sz w:val="24"/>
          <w:szCs w:val="24"/>
        </w:rPr>
        <w:t>AB).</w:t>
      </w:r>
    </w:p>
    <w:p w14:paraId="6F5DECE2" w14:textId="77777777" w:rsidR="005046FC"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Sutarties įvykdymo užtikrinimo suma - </w:t>
      </w:r>
      <w:r w:rsidR="0041233E" w:rsidRPr="005046FC">
        <w:rPr>
          <w:rFonts w:ascii="Times New Roman" w:hAnsi="Times New Roman" w:cs="Times New Roman"/>
          <w:b/>
          <w:bCs/>
          <w:sz w:val="24"/>
          <w:szCs w:val="24"/>
        </w:rPr>
        <w:t>10</w:t>
      </w:r>
      <w:r w:rsidR="00472388" w:rsidRPr="005046FC">
        <w:rPr>
          <w:rFonts w:ascii="Times New Roman" w:hAnsi="Times New Roman" w:cs="Times New Roman"/>
          <w:b/>
          <w:bCs/>
          <w:sz w:val="24"/>
          <w:szCs w:val="24"/>
        </w:rPr>
        <w:t xml:space="preserve"> </w:t>
      </w:r>
      <w:r w:rsidR="0041233E" w:rsidRPr="005046FC">
        <w:rPr>
          <w:rFonts w:ascii="Times New Roman" w:hAnsi="Times New Roman" w:cs="Times New Roman"/>
          <w:b/>
          <w:bCs/>
          <w:sz w:val="24"/>
          <w:szCs w:val="24"/>
        </w:rPr>
        <w:t>(dešimt</w:t>
      </w:r>
      <w:r w:rsidR="00472388" w:rsidRPr="005046FC">
        <w:rPr>
          <w:rFonts w:ascii="Times New Roman" w:hAnsi="Times New Roman" w:cs="Times New Roman"/>
          <w:b/>
          <w:bCs/>
          <w:sz w:val="24"/>
          <w:szCs w:val="24"/>
        </w:rPr>
        <w:t>) procent</w:t>
      </w:r>
      <w:r w:rsidR="0041233E" w:rsidRPr="005046FC">
        <w:rPr>
          <w:rFonts w:ascii="Times New Roman" w:hAnsi="Times New Roman" w:cs="Times New Roman"/>
          <w:b/>
          <w:bCs/>
          <w:sz w:val="24"/>
          <w:szCs w:val="24"/>
        </w:rPr>
        <w:t>ų</w:t>
      </w:r>
      <w:r w:rsidR="00472388" w:rsidRPr="005046FC">
        <w:rPr>
          <w:rFonts w:ascii="Times New Roman" w:hAnsi="Times New Roman" w:cs="Times New Roman"/>
          <w:b/>
          <w:bCs/>
          <w:sz w:val="24"/>
          <w:szCs w:val="24"/>
        </w:rPr>
        <w:t xml:space="preserve"> nuo visos Sutarties kainos (su PVM).</w:t>
      </w:r>
    </w:p>
    <w:p w14:paraId="59CE05DC" w14:textId="77777777" w:rsidR="005046FC" w:rsidRPr="00BD5C49" w:rsidRDefault="00472388"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BD5C49">
        <w:rPr>
          <w:rFonts w:ascii="Times New Roman" w:hAnsi="Times New Roman" w:cs="Times New Roman"/>
          <w:sz w:val="24"/>
          <w:szCs w:val="24"/>
        </w:rPr>
        <w:t>Sutarties įvykdymo užtikrinimas turi būti besąlyginis ir neatšaukiamas.</w:t>
      </w:r>
    </w:p>
    <w:p w14:paraId="0543CC84" w14:textId="368C42E0" w:rsidR="005046FC" w:rsidRPr="00BD5C49"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BD5C49">
        <w:rPr>
          <w:rFonts w:ascii="Times New Roman" w:hAnsi="Times New Roman" w:cs="Times New Roman"/>
          <w:sz w:val="24"/>
          <w:szCs w:val="24"/>
        </w:rPr>
        <w:t xml:space="preserve"> </w:t>
      </w:r>
      <w:r w:rsidR="00472388" w:rsidRPr="00BD5C49">
        <w:rPr>
          <w:rFonts w:ascii="Times New Roman" w:hAnsi="Times New Roman" w:cs="Times New Roman"/>
          <w:sz w:val="24"/>
          <w:szCs w:val="24"/>
        </w:rPr>
        <w:t xml:space="preserve">Sutarties įvykdymo užtikrinimas įsigalioja banko ar kredito unijos ar draudimo bendrovės garantijos išdavimo dieną </w:t>
      </w:r>
      <w:r w:rsidR="00BD6288" w:rsidRPr="00BD5C49">
        <w:rPr>
          <w:rFonts w:ascii="Times New Roman" w:hAnsi="Times New Roman" w:cs="Times New Roman"/>
          <w:sz w:val="24"/>
          <w:szCs w:val="24"/>
        </w:rPr>
        <w:t xml:space="preserve">ir turi galioti </w:t>
      </w:r>
      <w:r w:rsidR="00BD5C49" w:rsidRPr="00BD5C49">
        <w:rPr>
          <w:rFonts w:ascii="Times New Roman" w:hAnsi="Times New Roman" w:cs="Times New Roman"/>
          <w:sz w:val="24"/>
          <w:szCs w:val="24"/>
        </w:rPr>
        <w:t>3</w:t>
      </w:r>
      <w:r w:rsidR="00BD6288" w:rsidRPr="00BD5C49">
        <w:rPr>
          <w:rFonts w:ascii="Times New Roman" w:hAnsi="Times New Roman" w:cs="Times New Roman"/>
          <w:sz w:val="24"/>
          <w:szCs w:val="24"/>
        </w:rPr>
        <w:t xml:space="preserve">0 kalendorinių dienų ilgiau nei Sutartyje numatytas darbų atlikimo terminas (Sutarties 2.1. punktas). </w:t>
      </w:r>
      <w:r w:rsidR="00472388" w:rsidRPr="00BD5C49">
        <w:rPr>
          <w:rFonts w:ascii="Times New Roman" w:hAnsi="Times New Roman" w:cs="Times New Roman"/>
          <w:sz w:val="24"/>
          <w:szCs w:val="24"/>
        </w:rPr>
        <w:t>Jei yra pratęsiamas Darbų atlikimo terminas, atitinkamai turi būti pratęsiamas ir Sutarties įvykdymo užtikrinimo galiojimas.</w:t>
      </w:r>
    </w:p>
    <w:p w14:paraId="11060CB9" w14:textId="77777777" w:rsid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Sutarties įvykdymo užtikrinimu garantuojama, kad Rangovui neįvykdžius visų sutartinių įsipareigojimų ar įvykdžius juos netinkamai, Užsakovui bus išmokėta sutarties įvykdymo užtikrinime nurodyta pinigų suma ar jos dalis, lygi Užsakovo nuostolių dydžiui.</w:t>
      </w:r>
    </w:p>
    <w:p w14:paraId="1001B138" w14:textId="77777777" w:rsidR="005046FC"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u w:val="single"/>
        </w:rPr>
        <w:t>Užsakovas turi teisę pasinaudoti sutarties įvykdymo užtikrinimu pilna apimtimi šiais atvejais</w:t>
      </w:r>
      <w:r w:rsidR="005046FC">
        <w:rPr>
          <w:rFonts w:ascii="Times New Roman" w:hAnsi="Times New Roman" w:cs="Times New Roman"/>
          <w:sz w:val="24"/>
          <w:szCs w:val="24"/>
          <w:u w:val="single"/>
        </w:rPr>
        <w:t>:</w:t>
      </w:r>
    </w:p>
    <w:p w14:paraId="53417259" w14:textId="77777777" w:rsidR="005046FC" w:rsidRDefault="00701939" w:rsidP="005046FC">
      <w:pPr>
        <w:pStyle w:val="Sraopastraipa"/>
        <w:numPr>
          <w:ilvl w:val="2"/>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 Sutartis nutraukiama dėl Rangovo kaltės</w:t>
      </w:r>
      <w:r w:rsidR="001E18B7" w:rsidRPr="005046FC">
        <w:rPr>
          <w:rFonts w:ascii="Times New Roman" w:hAnsi="Times New Roman" w:cs="Times New Roman"/>
          <w:sz w:val="24"/>
          <w:szCs w:val="24"/>
        </w:rPr>
        <w:t>.</w:t>
      </w:r>
    </w:p>
    <w:p w14:paraId="0C192B99" w14:textId="77777777" w:rsidR="005046FC"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u w:val="single"/>
        </w:rPr>
        <w:t>Sutarties įvykdymo daliniu užtikrinimu Užsakovas turi teisę pasinaudoti:</w:t>
      </w:r>
    </w:p>
    <w:p w14:paraId="1C565257" w14:textId="77777777" w:rsidR="005046FC" w:rsidRDefault="00472388" w:rsidP="005046FC">
      <w:pPr>
        <w:pStyle w:val="Sraopastraipa"/>
        <w:numPr>
          <w:ilvl w:val="2"/>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Jei Rangovas neištaiso defektų ir neatlygina nuostolių, kuriuos Užsakovas patiria ištaisydamas defektus ar jais sukeltą žalą, Užsakovas turi teisę pasinaudoti sutarties užtikrinimo dalimi, lygia Užsakovo patirtoms išlaidoms, taisant defektus ir sukeltą žalą;</w:t>
      </w:r>
    </w:p>
    <w:p w14:paraId="1DD01B78" w14:textId="77777777" w:rsidR="005046FC" w:rsidRDefault="00701939" w:rsidP="005046FC">
      <w:pPr>
        <w:pStyle w:val="Sraopastraipa"/>
        <w:numPr>
          <w:ilvl w:val="2"/>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 Rangovas nesumoka netesybų (delspinigių), numatytų už sutartinių įsipareigojimų nevykdymą, Užsakovas turi teisę pasinaudoti sutarties įvykdymo užtikrinimu tokio dydžio kiek sudaro Rangovo nesumokėtos netesybos jeigu jų neįmanoma išskaičiuoti iš Rangovui mokėtinų sumų;</w:t>
      </w:r>
    </w:p>
    <w:p w14:paraId="12FE1F1E" w14:textId="77777777" w:rsidR="005046FC" w:rsidRDefault="00472388"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Jeigu Užsakovas pasinaudoja Sutarties įvykdymo užtikrinimu arba jo dalimi, tai Rangovas, siekdamas toliau vykdyti Sutarties įsipareigojimus, per </w:t>
      </w:r>
      <w:r w:rsidR="00250665" w:rsidRPr="005046FC">
        <w:rPr>
          <w:rFonts w:ascii="Times New Roman" w:hAnsi="Times New Roman" w:cs="Times New Roman"/>
          <w:sz w:val="24"/>
          <w:szCs w:val="24"/>
        </w:rPr>
        <w:t>5</w:t>
      </w:r>
      <w:r w:rsidRPr="005046FC">
        <w:rPr>
          <w:rFonts w:ascii="Times New Roman" w:hAnsi="Times New Roman" w:cs="Times New Roman"/>
          <w:sz w:val="24"/>
          <w:szCs w:val="24"/>
        </w:rPr>
        <w:t xml:space="preserve"> (</w:t>
      </w:r>
      <w:r w:rsidR="00250665" w:rsidRPr="005046FC">
        <w:rPr>
          <w:rFonts w:ascii="Times New Roman" w:hAnsi="Times New Roman" w:cs="Times New Roman"/>
          <w:sz w:val="24"/>
          <w:szCs w:val="24"/>
        </w:rPr>
        <w:t>penkias</w:t>
      </w:r>
      <w:r w:rsidRPr="005046FC">
        <w:rPr>
          <w:rFonts w:ascii="Times New Roman" w:hAnsi="Times New Roman" w:cs="Times New Roman"/>
          <w:sz w:val="24"/>
          <w:szCs w:val="24"/>
        </w:rPr>
        <w:t>) dien</w:t>
      </w:r>
      <w:r w:rsidR="00250665" w:rsidRPr="005046FC">
        <w:rPr>
          <w:rFonts w:ascii="Times New Roman" w:hAnsi="Times New Roman" w:cs="Times New Roman"/>
          <w:sz w:val="24"/>
          <w:szCs w:val="24"/>
        </w:rPr>
        <w:t>as</w:t>
      </w:r>
      <w:r w:rsidRPr="005046FC">
        <w:rPr>
          <w:rFonts w:ascii="Times New Roman" w:hAnsi="Times New Roman" w:cs="Times New Roman"/>
          <w:sz w:val="24"/>
          <w:szCs w:val="24"/>
        </w:rPr>
        <w:t xml:space="preserve"> privalo Užsakovui pateikti naują Lietuvoje ar užsienyje registruoto banko ar kredito unijos garantiją ar draudimo bendrovės laidavimo raštą kartu su laidavimo draudimo liudijimu (polisu). Rangovui, pasirinkus </w:t>
      </w:r>
      <w:r w:rsidRPr="005046FC">
        <w:rPr>
          <w:rFonts w:ascii="Times New Roman" w:hAnsi="Times New Roman" w:cs="Times New Roman"/>
          <w:sz w:val="24"/>
          <w:szCs w:val="24"/>
        </w:rPr>
        <w:lastRenderedPageBreak/>
        <w:t xml:space="preserve">Sutarties įvykdymo užtikrinimo būdą – piniginį užstatą ir Užsakovui pasinaudojus Sutarties įvykdymo užtikrinimu arba jo dalimi Rangovas, siekdamas toliau vykdyti Sutarties įsipareigojimus, per </w:t>
      </w:r>
      <w:r w:rsidR="0061044A" w:rsidRPr="005046FC">
        <w:rPr>
          <w:rFonts w:ascii="Times New Roman" w:hAnsi="Times New Roman" w:cs="Times New Roman"/>
          <w:sz w:val="24"/>
          <w:szCs w:val="24"/>
        </w:rPr>
        <w:t>10</w:t>
      </w:r>
      <w:r w:rsidRPr="005046FC">
        <w:rPr>
          <w:rFonts w:ascii="Times New Roman" w:hAnsi="Times New Roman" w:cs="Times New Roman"/>
          <w:sz w:val="24"/>
          <w:szCs w:val="24"/>
        </w:rPr>
        <w:t xml:space="preserve"> (</w:t>
      </w:r>
      <w:r w:rsidR="0061044A" w:rsidRPr="005046FC">
        <w:rPr>
          <w:rFonts w:ascii="Times New Roman" w:hAnsi="Times New Roman" w:cs="Times New Roman"/>
          <w:sz w:val="24"/>
          <w:szCs w:val="24"/>
        </w:rPr>
        <w:t>dešimt</w:t>
      </w:r>
      <w:r w:rsidRPr="005046FC">
        <w:rPr>
          <w:rFonts w:ascii="Times New Roman" w:hAnsi="Times New Roman" w:cs="Times New Roman"/>
          <w:sz w:val="24"/>
          <w:szCs w:val="24"/>
        </w:rPr>
        <w:t>) d</w:t>
      </w:r>
      <w:r w:rsidR="0061044A" w:rsidRPr="005046FC">
        <w:rPr>
          <w:rFonts w:ascii="Times New Roman" w:hAnsi="Times New Roman" w:cs="Times New Roman"/>
          <w:sz w:val="24"/>
          <w:szCs w:val="24"/>
        </w:rPr>
        <w:t>ienų</w:t>
      </w:r>
      <w:r w:rsidRPr="005046FC">
        <w:rPr>
          <w:rFonts w:ascii="Times New Roman" w:hAnsi="Times New Roman" w:cs="Times New Roman"/>
          <w:sz w:val="24"/>
          <w:szCs w:val="24"/>
        </w:rPr>
        <w:t xml:space="preserve"> privalo  Užsakovui  pervesti  panaudoto piniginio užstato skirtumo dalį į UAB </w:t>
      </w:r>
      <w:r w:rsidR="00075AB9" w:rsidRPr="005046FC">
        <w:rPr>
          <w:rFonts w:ascii="Times New Roman" w:hAnsi="Times New Roman" w:cs="Times New Roman"/>
          <w:sz w:val="24"/>
          <w:szCs w:val="24"/>
        </w:rPr>
        <w:t xml:space="preserve">Kuršėnų komunalinis ūkis </w:t>
      </w:r>
      <w:r w:rsidRPr="005046FC">
        <w:rPr>
          <w:rFonts w:ascii="Times New Roman" w:hAnsi="Times New Roman" w:cs="Times New Roman"/>
          <w:sz w:val="24"/>
          <w:szCs w:val="24"/>
        </w:rPr>
        <w:t>sąskaitą. Rangovui neįvykdžius šių įsipareigojimų, Užsakovas turi teisę vienašališkai nesikreipdamas į teismą, nutraukti Sutartį, prieš 14 (keturiolika) dienų apie tai raštu pranešęs Rangovui.</w:t>
      </w:r>
    </w:p>
    <w:p w14:paraId="055A55AF" w14:textId="77777777" w:rsid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 Sutarties vykdymo metu</w:t>
      </w:r>
      <w:r w:rsidR="00075AB9"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paaiškėja, kad įvykdymo užtikrinimą išdavęs juridinis asmuo nebegalės įvykdyti savo įsipareigojimų, Užsakovas turi teisę raštu pareikalauti Rangovo per </w:t>
      </w:r>
      <w:r w:rsidR="00250665" w:rsidRPr="005046FC">
        <w:rPr>
          <w:rFonts w:ascii="Times New Roman" w:hAnsi="Times New Roman" w:cs="Times New Roman"/>
          <w:sz w:val="24"/>
          <w:szCs w:val="24"/>
        </w:rPr>
        <w:t>5</w:t>
      </w:r>
      <w:r w:rsidR="00472388" w:rsidRPr="005046FC">
        <w:rPr>
          <w:rFonts w:ascii="Times New Roman" w:hAnsi="Times New Roman" w:cs="Times New Roman"/>
          <w:sz w:val="24"/>
          <w:szCs w:val="24"/>
        </w:rPr>
        <w:t xml:space="preserve"> (</w:t>
      </w:r>
      <w:r w:rsidR="00250665" w:rsidRPr="005046FC">
        <w:rPr>
          <w:rFonts w:ascii="Times New Roman" w:hAnsi="Times New Roman" w:cs="Times New Roman"/>
          <w:sz w:val="24"/>
          <w:szCs w:val="24"/>
        </w:rPr>
        <w:t>penkias</w:t>
      </w:r>
      <w:r w:rsidR="00472388" w:rsidRPr="005046FC">
        <w:rPr>
          <w:rFonts w:ascii="Times New Roman" w:hAnsi="Times New Roman" w:cs="Times New Roman"/>
          <w:sz w:val="24"/>
          <w:szCs w:val="24"/>
        </w:rPr>
        <w:t>) dien</w:t>
      </w:r>
      <w:r w:rsidR="00250665" w:rsidRPr="005046FC">
        <w:rPr>
          <w:rFonts w:ascii="Times New Roman" w:hAnsi="Times New Roman" w:cs="Times New Roman"/>
          <w:sz w:val="24"/>
          <w:szCs w:val="24"/>
        </w:rPr>
        <w:t>as</w:t>
      </w:r>
      <w:r w:rsidR="00472388" w:rsidRPr="005046FC">
        <w:rPr>
          <w:rFonts w:ascii="Times New Roman" w:hAnsi="Times New Roman" w:cs="Times New Roman"/>
          <w:sz w:val="24"/>
          <w:szCs w:val="24"/>
        </w:rPr>
        <w:t xml:space="preserve"> nuo tokių aplinkybių paaiškėjimo dienos, pateikti naują tokių pačių sąlygų sutarties įvykdymo užtikrinimą. Jei Rangovas per nustatytą terminą nepateikia naujo sutarties įvykdymo užtikrinimo, Užsakovas turi teisę vienašališkai nutraukti Sutartį, raštu įspėjęs Rangovą nė vėliau kaip prieš 14 (keturiolika) dienų iki numatomo sutarties nutraukimo.</w:t>
      </w:r>
    </w:p>
    <w:p w14:paraId="2F29FA34" w14:textId="25E2B584" w:rsidR="00472388"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Sutarties įvykdymo užtikrinimas grąžinamas Rangovui po Statybos užbaigimo dokumento pasirašymo per 10 dienų nuo raštiško Rangovo prašymo gavimo dienos.</w:t>
      </w:r>
    </w:p>
    <w:p w14:paraId="7870700F" w14:textId="77777777" w:rsidR="00472388" w:rsidRPr="00472388" w:rsidRDefault="00472388" w:rsidP="005046FC">
      <w:pPr>
        <w:tabs>
          <w:tab w:val="left" w:pos="567"/>
        </w:tabs>
        <w:spacing w:after="0"/>
        <w:jc w:val="both"/>
        <w:rPr>
          <w:rFonts w:ascii="Times New Roman" w:hAnsi="Times New Roman" w:cs="Times New Roman"/>
          <w:sz w:val="24"/>
          <w:szCs w:val="24"/>
        </w:rPr>
      </w:pPr>
    </w:p>
    <w:p w14:paraId="394B315E" w14:textId="40DB28A7" w:rsidR="0041233E" w:rsidRPr="0041233E" w:rsidRDefault="00472388" w:rsidP="003F6125">
      <w:pPr>
        <w:tabs>
          <w:tab w:val="left" w:pos="0"/>
        </w:tabs>
        <w:spacing w:after="0"/>
        <w:ind w:left="142" w:hanging="142"/>
        <w:jc w:val="center"/>
        <w:rPr>
          <w:rFonts w:ascii="Times New Roman" w:hAnsi="Times New Roman" w:cs="Times New Roman"/>
          <w:b/>
          <w:bCs/>
          <w:sz w:val="24"/>
          <w:szCs w:val="24"/>
        </w:rPr>
      </w:pPr>
      <w:r w:rsidRPr="00C92FC9">
        <w:rPr>
          <w:rFonts w:ascii="Times New Roman" w:hAnsi="Times New Roman" w:cs="Times New Roman"/>
          <w:b/>
          <w:bCs/>
          <w:sz w:val="24"/>
          <w:szCs w:val="24"/>
        </w:rPr>
        <w:t xml:space="preserve">IX. </w:t>
      </w:r>
      <w:r w:rsidR="0041233E">
        <w:rPr>
          <w:rFonts w:ascii="Times New Roman" w:hAnsi="Times New Roman" w:cs="Times New Roman"/>
          <w:b/>
          <w:bCs/>
          <w:sz w:val="24"/>
          <w:szCs w:val="24"/>
        </w:rPr>
        <w:t>ASMENS DUOMENŲ APSAUGA</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8"/>
      </w:tblGrid>
      <w:tr w:rsidR="0041233E" w:rsidRPr="00892B13" w14:paraId="01DFC542" w14:textId="77777777" w:rsidTr="003F6125">
        <w:tc>
          <w:tcPr>
            <w:tcW w:w="9498" w:type="dxa"/>
            <w:tcBorders>
              <w:top w:val="nil"/>
              <w:left w:val="nil"/>
              <w:bottom w:val="nil"/>
              <w:right w:val="nil"/>
            </w:tcBorders>
            <w:shd w:val="clear" w:color="auto" w:fill="auto"/>
          </w:tcPr>
          <w:p w14:paraId="14B1BE57" w14:textId="2EDBEE86" w:rsidR="0041233E" w:rsidRPr="009B7079" w:rsidRDefault="0041233E" w:rsidP="00141FF9">
            <w:pPr>
              <w:pStyle w:val="Stilius3"/>
              <w:numPr>
                <w:ilvl w:val="1"/>
                <w:numId w:val="25"/>
              </w:numPr>
              <w:tabs>
                <w:tab w:val="left" w:pos="0"/>
                <w:tab w:val="left" w:pos="540"/>
                <w:tab w:val="left" w:pos="750"/>
                <w:tab w:val="left" w:pos="1020"/>
              </w:tabs>
              <w:spacing w:before="0"/>
              <w:ind w:left="0" w:firstLine="0"/>
              <w:rPr>
                <w:sz w:val="24"/>
                <w:szCs w:val="28"/>
              </w:rPr>
            </w:pPr>
            <w:r w:rsidRPr="009B7079">
              <w:rPr>
                <w:sz w:val="24"/>
                <w:szCs w:val="28"/>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41233E" w:rsidRPr="00892B13" w14:paraId="75303831" w14:textId="77777777" w:rsidTr="003F6125">
        <w:tc>
          <w:tcPr>
            <w:tcW w:w="9498" w:type="dxa"/>
            <w:tcBorders>
              <w:top w:val="nil"/>
              <w:left w:val="nil"/>
              <w:bottom w:val="nil"/>
              <w:right w:val="nil"/>
            </w:tcBorders>
            <w:shd w:val="clear" w:color="auto" w:fill="auto"/>
          </w:tcPr>
          <w:p w14:paraId="009F2A8E" w14:textId="727C85D0" w:rsidR="0041233E" w:rsidRPr="009B7079" w:rsidRDefault="0041233E" w:rsidP="00141FF9">
            <w:pPr>
              <w:pStyle w:val="Stilius3"/>
              <w:numPr>
                <w:ilvl w:val="1"/>
                <w:numId w:val="25"/>
              </w:numPr>
              <w:tabs>
                <w:tab w:val="left" w:pos="0"/>
                <w:tab w:val="left" w:pos="540"/>
                <w:tab w:val="left" w:pos="750"/>
                <w:tab w:val="left" w:pos="1020"/>
              </w:tabs>
              <w:spacing w:before="0"/>
              <w:ind w:left="0" w:firstLine="0"/>
              <w:rPr>
                <w:spacing w:val="-3"/>
                <w:sz w:val="24"/>
                <w:szCs w:val="28"/>
              </w:rPr>
            </w:pPr>
            <w:r w:rsidRPr="009B7079">
              <w:rPr>
                <w:spacing w:val="-3"/>
                <w:sz w:val="24"/>
                <w:szCs w:val="28"/>
              </w:rPr>
              <w:t>Sutarties vykdymo metu Šalių gauti asmens duomenys yra tvarkomi pagal Reglamento (ES) 2016/679 6 straipsnio 1 dalies b punktą, t. y. tvarkyti duomenis būtina siekiant įvykdyti sutartį, kurios šalis yra duomenų subjektas.</w:t>
            </w:r>
          </w:p>
        </w:tc>
      </w:tr>
      <w:tr w:rsidR="0041233E" w:rsidRPr="00892B13" w14:paraId="584AAA72" w14:textId="77777777" w:rsidTr="003F6125">
        <w:tc>
          <w:tcPr>
            <w:tcW w:w="9498" w:type="dxa"/>
            <w:tcBorders>
              <w:top w:val="nil"/>
              <w:left w:val="nil"/>
              <w:bottom w:val="nil"/>
              <w:right w:val="nil"/>
            </w:tcBorders>
            <w:shd w:val="clear" w:color="auto" w:fill="auto"/>
          </w:tcPr>
          <w:p w14:paraId="55E89FE3" w14:textId="71654EEB" w:rsidR="0041233E" w:rsidRPr="009B7079" w:rsidRDefault="0041233E" w:rsidP="00141FF9">
            <w:pPr>
              <w:pStyle w:val="Stilius3"/>
              <w:numPr>
                <w:ilvl w:val="2"/>
                <w:numId w:val="25"/>
              </w:numPr>
              <w:tabs>
                <w:tab w:val="left" w:pos="0"/>
                <w:tab w:val="left" w:pos="540"/>
                <w:tab w:val="left" w:pos="750"/>
                <w:tab w:val="left" w:pos="1020"/>
              </w:tabs>
              <w:spacing w:before="0"/>
              <w:ind w:left="0" w:firstLine="0"/>
              <w:rPr>
                <w:spacing w:val="-3"/>
                <w:sz w:val="24"/>
                <w:szCs w:val="28"/>
              </w:rPr>
            </w:pPr>
            <w:r w:rsidRPr="009B7079">
              <w:rPr>
                <w:sz w:val="24"/>
                <w:szCs w:val="28"/>
              </w:rPr>
              <w:t xml:space="preserve"> </w:t>
            </w:r>
            <w:r w:rsidR="00141FF9">
              <w:rPr>
                <w:sz w:val="24"/>
                <w:szCs w:val="28"/>
              </w:rPr>
              <w:t xml:space="preserve"> </w:t>
            </w:r>
            <w:r w:rsidRPr="009B7079">
              <w:rPr>
                <w:sz w:val="24"/>
                <w:szCs w:val="28"/>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41233E" w:rsidRPr="00892B13" w14:paraId="2E443FC7" w14:textId="77777777" w:rsidTr="003F6125">
        <w:tc>
          <w:tcPr>
            <w:tcW w:w="9498" w:type="dxa"/>
            <w:tcBorders>
              <w:top w:val="nil"/>
              <w:left w:val="nil"/>
              <w:bottom w:val="nil"/>
              <w:right w:val="nil"/>
            </w:tcBorders>
            <w:shd w:val="clear" w:color="auto" w:fill="auto"/>
          </w:tcPr>
          <w:p w14:paraId="4379AF3B" w14:textId="56916EC7" w:rsidR="0041233E" w:rsidRPr="009B7079" w:rsidRDefault="00141FF9" w:rsidP="00141FF9">
            <w:pPr>
              <w:pStyle w:val="Stilius3"/>
              <w:numPr>
                <w:ilvl w:val="2"/>
                <w:numId w:val="25"/>
              </w:numPr>
              <w:tabs>
                <w:tab w:val="left" w:pos="0"/>
                <w:tab w:val="left" w:pos="540"/>
                <w:tab w:val="left" w:pos="750"/>
                <w:tab w:val="left" w:pos="1020"/>
              </w:tabs>
              <w:spacing w:before="0"/>
              <w:ind w:left="0" w:firstLine="0"/>
              <w:rPr>
                <w:spacing w:val="-3"/>
                <w:sz w:val="24"/>
                <w:szCs w:val="28"/>
              </w:rPr>
            </w:pPr>
            <w:r>
              <w:rPr>
                <w:sz w:val="24"/>
                <w:szCs w:val="28"/>
              </w:rPr>
              <w:t xml:space="preserve"> </w:t>
            </w:r>
            <w:r w:rsidR="0041233E" w:rsidRPr="009B7079">
              <w:rPr>
                <w:sz w:val="24"/>
                <w:szCs w:val="28"/>
              </w:rPr>
              <w:t xml:space="preserve"> </w:t>
            </w:r>
            <w:r>
              <w:rPr>
                <w:sz w:val="24"/>
                <w:szCs w:val="28"/>
              </w:rPr>
              <w:t xml:space="preserve"> </w:t>
            </w:r>
            <w:r w:rsidR="0041233E" w:rsidRPr="009B7079">
              <w:rPr>
                <w:sz w:val="24"/>
                <w:szCs w:val="28"/>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bl>
    <w:p w14:paraId="6CFFECC9" w14:textId="77777777" w:rsidR="00C92FC9" w:rsidRPr="00472388" w:rsidRDefault="00C92FC9" w:rsidP="00CB030C">
      <w:pPr>
        <w:spacing w:after="0"/>
        <w:jc w:val="both"/>
        <w:rPr>
          <w:rFonts w:ascii="Times New Roman" w:hAnsi="Times New Roman" w:cs="Times New Roman"/>
          <w:sz w:val="24"/>
          <w:szCs w:val="24"/>
        </w:rPr>
      </w:pPr>
    </w:p>
    <w:p w14:paraId="3ED79A21" w14:textId="57E36E21" w:rsidR="00472388" w:rsidRPr="009B7079" w:rsidRDefault="00472388" w:rsidP="009B7079">
      <w:pPr>
        <w:spacing w:after="0"/>
        <w:ind w:firstLine="851"/>
        <w:jc w:val="center"/>
        <w:rPr>
          <w:rFonts w:ascii="Times New Roman" w:hAnsi="Times New Roman" w:cs="Times New Roman"/>
          <w:b/>
          <w:bCs/>
          <w:sz w:val="24"/>
          <w:szCs w:val="24"/>
        </w:rPr>
      </w:pPr>
      <w:r w:rsidRPr="00C92FC9">
        <w:rPr>
          <w:rFonts w:ascii="Times New Roman" w:hAnsi="Times New Roman" w:cs="Times New Roman"/>
          <w:b/>
          <w:bCs/>
          <w:sz w:val="24"/>
          <w:szCs w:val="24"/>
        </w:rPr>
        <w:t>X.GARANTIJOS</w:t>
      </w:r>
    </w:p>
    <w:p w14:paraId="2A27C990" w14:textId="77777777" w:rsidR="005046FC" w:rsidRDefault="00472388"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Rangovas atlikęs Darbus įsipareigoja Užsakovui atliktiems Darbams suteikti tokias garantijas:</w:t>
      </w:r>
    </w:p>
    <w:p w14:paraId="2CBEE13B" w14:textId="77777777" w:rsidR="005046FC" w:rsidRDefault="00472388" w:rsidP="005046FC">
      <w:pPr>
        <w:pStyle w:val="Sraopastraipa"/>
        <w:numPr>
          <w:ilvl w:val="2"/>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Apšvietimo įrengimo garantinis terminas, skaičiuojant nuo Darbų perdavimo-priėmimo akto dienos (akto registravimo data) yra 5 (penkeri) metai, paslėptų darbų garantinis terminas - 10 metų.</w:t>
      </w:r>
    </w:p>
    <w:p w14:paraId="2B358E8A" w14:textId="77777777" w:rsidR="005046FC" w:rsidRDefault="00472388"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Rangovas garantuoja, kad atlikti Darbai atitiks projekte numatytas savybes, normatyvinių statybos dokumentų ir kitų teisės aktų reikalavimus, jie bus atlikti be klaidų, kurios panaikintų ar sumažintų atliktų Darbų vertę.</w:t>
      </w:r>
    </w:p>
    <w:p w14:paraId="0F29B171" w14:textId="77777777" w:rsidR="005046FC" w:rsidRDefault="00472388"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Jei Rangovas per nustatytą terminą neištaiso nustatytų defektų, Rangovas privalo atlyginti visus nuostolius, kuriuos patiria Užsakovas, ištaisydamas defektą ir atitaisydamas žalą, įskaitant Užsakovo kaštus ieškant kito Rangovo ir pan.</w:t>
      </w:r>
    </w:p>
    <w:p w14:paraId="03979E64" w14:textId="77777777" w:rsidR="005046FC" w:rsidRDefault="00701939"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lastRenderedPageBreak/>
        <w:t xml:space="preserve"> </w:t>
      </w:r>
      <w:r w:rsidR="00472388" w:rsidRPr="005046FC">
        <w:rPr>
          <w:rFonts w:ascii="Times New Roman" w:hAnsi="Times New Roman" w:cs="Times New Roman"/>
          <w:sz w:val="24"/>
          <w:szCs w:val="24"/>
        </w:rPr>
        <w:t>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Rangovo garantinių įsipareigojimų nevykdymas dėl Rangovo finansinės padėties (nemokumo) prilyginamas Rangovo atsisakymui vykdyti garantinius įsipareigojimus.</w:t>
      </w:r>
    </w:p>
    <w:p w14:paraId="110551BE" w14:textId="0F0D12D1" w:rsidR="00472388" w:rsidRPr="005046FC" w:rsidRDefault="00701939"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Darbus (paslėpti trūkumai arba atsiradę statinio garantinio naudojimo metu), taip pat jei jie buvo Rangovo tyčia paslėpti, privalo apie juos raštu pranešti Rangovui.</w:t>
      </w:r>
    </w:p>
    <w:p w14:paraId="141DB00E" w14:textId="77777777" w:rsidR="00472388" w:rsidRPr="00472388" w:rsidRDefault="00472388" w:rsidP="00472388">
      <w:pPr>
        <w:spacing w:after="0"/>
        <w:ind w:firstLine="851"/>
        <w:jc w:val="both"/>
        <w:rPr>
          <w:rFonts w:ascii="Times New Roman" w:hAnsi="Times New Roman" w:cs="Times New Roman"/>
          <w:sz w:val="24"/>
          <w:szCs w:val="24"/>
        </w:rPr>
      </w:pPr>
    </w:p>
    <w:p w14:paraId="2AB01377" w14:textId="3C2AACB6" w:rsidR="00472388" w:rsidRPr="009B7079" w:rsidRDefault="00472388" w:rsidP="009B7079">
      <w:pPr>
        <w:spacing w:after="0"/>
        <w:ind w:firstLine="851"/>
        <w:jc w:val="center"/>
        <w:rPr>
          <w:rFonts w:ascii="Times New Roman" w:hAnsi="Times New Roman" w:cs="Times New Roman"/>
          <w:b/>
          <w:bCs/>
          <w:sz w:val="24"/>
          <w:szCs w:val="24"/>
        </w:rPr>
      </w:pPr>
      <w:r w:rsidRPr="00121141">
        <w:rPr>
          <w:rFonts w:ascii="Times New Roman" w:hAnsi="Times New Roman" w:cs="Times New Roman"/>
          <w:b/>
          <w:bCs/>
          <w:sz w:val="24"/>
          <w:szCs w:val="24"/>
        </w:rPr>
        <w:t>XI.</w:t>
      </w:r>
      <w:r w:rsidRPr="00121141">
        <w:rPr>
          <w:rFonts w:ascii="Times New Roman" w:hAnsi="Times New Roman" w:cs="Times New Roman"/>
          <w:b/>
          <w:bCs/>
          <w:sz w:val="24"/>
          <w:szCs w:val="24"/>
        </w:rPr>
        <w:tab/>
        <w:t>NENUGALIMA JĖGA (FORCE MAJEURE)</w:t>
      </w:r>
    </w:p>
    <w:p w14:paraId="4238CC4D" w14:textId="77777777" w:rsidR="002E529A" w:rsidRDefault="002E529A" w:rsidP="002E529A">
      <w:pPr>
        <w:pStyle w:val="Sraopastraipa"/>
        <w:numPr>
          <w:ilvl w:val="1"/>
          <w:numId w:val="27"/>
        </w:numPr>
        <w:tabs>
          <w:tab w:val="left" w:pos="567"/>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2E529A">
        <w:rPr>
          <w:rFonts w:ascii="Times New Roman" w:hAnsi="Times New Roman" w:cs="Times New Roman"/>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3D7B8EC" w14:textId="77777777" w:rsidR="002E529A" w:rsidRDefault="00472388" w:rsidP="002E529A">
      <w:pPr>
        <w:pStyle w:val="Sraopastraipa"/>
        <w:numPr>
          <w:ilvl w:val="1"/>
          <w:numId w:val="27"/>
        </w:numPr>
        <w:tabs>
          <w:tab w:val="left" w:pos="567"/>
          <w:tab w:val="left" w:pos="851"/>
        </w:tabs>
        <w:spacing w:after="0" w:line="240" w:lineRule="auto"/>
        <w:ind w:left="0" w:firstLine="0"/>
        <w:jc w:val="both"/>
        <w:rPr>
          <w:rFonts w:ascii="Times New Roman" w:hAnsi="Times New Roman" w:cs="Times New Roman"/>
          <w:sz w:val="24"/>
          <w:szCs w:val="24"/>
        </w:rPr>
      </w:pPr>
      <w:r w:rsidRPr="002E529A">
        <w:rPr>
          <w:rFonts w:ascii="Times New Roman" w:hAnsi="Times New Roman" w:cs="Times New Roman"/>
          <w:sz w:val="24"/>
          <w:szCs w:val="24"/>
        </w:rPr>
        <w:tab/>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B9BB58" w14:textId="04838025" w:rsidR="00472388" w:rsidRPr="002E529A" w:rsidRDefault="00472388" w:rsidP="002E529A">
      <w:pPr>
        <w:pStyle w:val="Sraopastraipa"/>
        <w:numPr>
          <w:ilvl w:val="1"/>
          <w:numId w:val="27"/>
        </w:numPr>
        <w:tabs>
          <w:tab w:val="left" w:pos="567"/>
          <w:tab w:val="left" w:pos="851"/>
        </w:tabs>
        <w:spacing w:after="0" w:line="240" w:lineRule="auto"/>
        <w:ind w:left="0" w:firstLine="0"/>
        <w:jc w:val="both"/>
        <w:rPr>
          <w:rFonts w:ascii="Times New Roman" w:hAnsi="Times New Roman" w:cs="Times New Roman"/>
          <w:sz w:val="24"/>
          <w:szCs w:val="24"/>
        </w:rPr>
      </w:pPr>
      <w:r w:rsidRPr="002E529A">
        <w:rPr>
          <w:rFonts w:ascii="Times New Roman" w:hAnsi="Times New Roman" w:cs="Times New Roman"/>
          <w:sz w:val="24"/>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54F43D" w14:textId="77777777" w:rsidR="00472388" w:rsidRPr="00472388" w:rsidRDefault="00472388" w:rsidP="002E529A">
      <w:pPr>
        <w:tabs>
          <w:tab w:val="left" w:pos="567"/>
          <w:tab w:val="left" w:pos="851"/>
        </w:tabs>
        <w:spacing w:after="0" w:line="240" w:lineRule="auto"/>
        <w:jc w:val="both"/>
        <w:rPr>
          <w:rFonts w:ascii="Times New Roman" w:hAnsi="Times New Roman" w:cs="Times New Roman"/>
          <w:sz w:val="24"/>
          <w:szCs w:val="24"/>
        </w:rPr>
      </w:pPr>
    </w:p>
    <w:p w14:paraId="10E67F13" w14:textId="77D43B74" w:rsidR="00472388" w:rsidRPr="009B7079" w:rsidRDefault="00472388" w:rsidP="009B7079">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w:t>
      </w:r>
      <w:r w:rsidRPr="003433F1">
        <w:rPr>
          <w:rFonts w:ascii="Times New Roman" w:hAnsi="Times New Roman" w:cs="Times New Roman"/>
          <w:b/>
          <w:bCs/>
          <w:sz w:val="24"/>
          <w:szCs w:val="24"/>
        </w:rPr>
        <w:tab/>
        <w:t>GINČŲ SPRENDIMAS</w:t>
      </w:r>
    </w:p>
    <w:p w14:paraId="6DCE6401" w14:textId="46613F89" w:rsidR="002E529A" w:rsidRPr="006B7D77" w:rsidRDefault="00472388" w:rsidP="006B7D77">
      <w:pPr>
        <w:pStyle w:val="Sraopastraipa"/>
        <w:numPr>
          <w:ilvl w:val="1"/>
          <w:numId w:val="30"/>
        </w:numPr>
        <w:tabs>
          <w:tab w:val="left" w:pos="567"/>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08A3FE59" w14:textId="3F7EB7D5" w:rsidR="00A412A1" w:rsidRPr="00C21F5D" w:rsidRDefault="002E529A" w:rsidP="006B7D77">
      <w:pPr>
        <w:pStyle w:val="Sraopastraipa"/>
        <w:numPr>
          <w:ilvl w:val="1"/>
          <w:numId w:val="30"/>
        </w:numPr>
        <w:tabs>
          <w:tab w:val="left" w:pos="567"/>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Visi ginčai, kylantys dėl šios Sutarties ar su ja susiję, nepavykus jų išspręsti derybų būdu, sprendžiami Lietuvos Respublikos civilinio proceso kodekso nustatyta tvarka pagal Užsakovo buveinės vietą.</w:t>
      </w:r>
    </w:p>
    <w:p w14:paraId="2CA47C5E" w14:textId="77777777" w:rsidR="00A412A1" w:rsidRPr="00472388" w:rsidRDefault="00A412A1" w:rsidP="00472388">
      <w:pPr>
        <w:spacing w:after="0"/>
        <w:ind w:firstLine="851"/>
        <w:jc w:val="both"/>
        <w:rPr>
          <w:rFonts w:ascii="Times New Roman" w:hAnsi="Times New Roman" w:cs="Times New Roman"/>
          <w:sz w:val="24"/>
          <w:szCs w:val="24"/>
        </w:rPr>
      </w:pPr>
    </w:p>
    <w:p w14:paraId="4003F6BB" w14:textId="3D43E309" w:rsidR="00472388" w:rsidRPr="00A412A1" w:rsidRDefault="00472388" w:rsidP="00A412A1">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XIII.SUTARTIES GALIOJIMAS, KEITIMAS, NUTRAUKIMAS</w:t>
      </w:r>
    </w:p>
    <w:p w14:paraId="79738967" w14:textId="52B3A00C" w:rsidR="006B7D77" w:rsidRPr="00141FF9" w:rsidRDefault="00472388"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141FF9">
        <w:rPr>
          <w:rFonts w:ascii="Times New Roman" w:hAnsi="Times New Roman" w:cs="Times New Roman"/>
          <w:sz w:val="24"/>
          <w:szCs w:val="24"/>
        </w:rPr>
        <w:t xml:space="preserve">Sutartis įsigalioja tik tada, kai Šalių įgalioti atstovai ją pasirašo ir Rangovas pateikia Užsakovui šios Sutarties VIII skyriuje nurodytą Sutarties įvykdymo užtikrinimą. Šalys sutaria, kad sutarties įsigaliojimo data bus laikoma, Lietuvoje ar užsienyje registruoto banko ar kredito unijos ar draudimo bendrovės išduoto Sutarties įvykdymo užtikrinimo pateikimo su lydraščiu Užsakovui diena arba mokėjimo pavedimo, kuriuo yra patvirtinamas piniginio užstato pervedimas UAB </w:t>
      </w:r>
      <w:r w:rsidR="00BB0022" w:rsidRPr="00141FF9">
        <w:rPr>
          <w:rFonts w:ascii="Times New Roman" w:hAnsi="Times New Roman" w:cs="Times New Roman"/>
          <w:sz w:val="24"/>
          <w:szCs w:val="24"/>
        </w:rPr>
        <w:t>Kuršėnų komunalinis ūkis</w:t>
      </w:r>
      <w:r w:rsidRPr="00141FF9">
        <w:rPr>
          <w:rFonts w:ascii="Times New Roman" w:hAnsi="Times New Roman" w:cs="Times New Roman"/>
          <w:sz w:val="24"/>
          <w:szCs w:val="24"/>
        </w:rPr>
        <w:t xml:space="preserve"> sąskaitą, data.</w:t>
      </w:r>
    </w:p>
    <w:p w14:paraId="72FDDEDD" w14:textId="1F1306E3" w:rsidR="006B7D77" w:rsidRPr="00141FF9" w:rsidRDefault="00472388"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141FF9">
        <w:rPr>
          <w:rFonts w:ascii="Times New Roman" w:hAnsi="Times New Roman" w:cs="Times New Roman"/>
          <w:sz w:val="24"/>
          <w:szCs w:val="24"/>
        </w:rPr>
        <w:lastRenderedPageBreak/>
        <w:t>Rangovui nepateikus Sutarties įvykdymo užtikrinimo per Sutartyje nurodytus terminus, bus laikoma, kad Rangovas atsisakė sudaryti Sutartį. Tokiu atveju bus laikoma, kad Sutartis neįsigaliojo, o Užsakovas įgijo teisę parengti naują Sutartį.</w:t>
      </w:r>
    </w:p>
    <w:p w14:paraId="4C9E8DE1" w14:textId="26196F33" w:rsidR="006B7D77" w:rsidRDefault="00472388" w:rsidP="00141FF9">
      <w:pPr>
        <w:pStyle w:val="Sraopastraipa"/>
        <w:numPr>
          <w:ilvl w:val="1"/>
          <w:numId w:val="36"/>
        </w:numPr>
        <w:tabs>
          <w:tab w:val="left" w:pos="709"/>
          <w:tab w:val="left" w:pos="851"/>
          <w:tab w:val="left" w:pos="993"/>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Sutartis galioja iki visų sutartinių įsipareigojimų įvykdymo, bet ne ilgiau kaip </w:t>
      </w:r>
      <w:r w:rsidR="00BB0022" w:rsidRPr="006B7D77">
        <w:rPr>
          <w:rFonts w:ascii="Times New Roman" w:hAnsi="Times New Roman" w:cs="Times New Roman"/>
          <w:sz w:val="24"/>
          <w:szCs w:val="24"/>
        </w:rPr>
        <w:t>8</w:t>
      </w:r>
      <w:r w:rsidR="00BD6288" w:rsidRPr="006B7D77">
        <w:rPr>
          <w:rFonts w:ascii="Times New Roman" w:hAnsi="Times New Roman" w:cs="Times New Roman"/>
          <w:sz w:val="24"/>
          <w:szCs w:val="24"/>
        </w:rPr>
        <w:t xml:space="preserve"> mėn. </w:t>
      </w:r>
      <w:r w:rsidRPr="006B7D77">
        <w:rPr>
          <w:rFonts w:ascii="Times New Roman" w:hAnsi="Times New Roman" w:cs="Times New Roman"/>
          <w:sz w:val="24"/>
          <w:szCs w:val="24"/>
        </w:rPr>
        <w:t>arba iki atskiro Šalių rašytinio susitarimo dėl Sutarties nutraukimo.</w:t>
      </w:r>
    </w:p>
    <w:p w14:paraId="31CF6740" w14:textId="77777777" w:rsidR="006B7D77" w:rsidRDefault="002E529A"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Sutarties sąlygos gali būti keičiamos tik vadovaujantis Viešųjų pirkimų įstatymo 89 straipsnio nuostatomis ir, kurias pakeitus, nebūtų pažeisti Viešųjų pirkimų įstatymo 17 straipsnyje nustatyti principai ir tikslai ir vadovaujantis Viešųjų pirkimų tarnybos patvirtintų Kainodaros taisyklių nustatymo metodikos galiojančios redakcijos nuostatomis.</w:t>
      </w:r>
    </w:p>
    <w:p w14:paraId="5E609357" w14:textId="38CBBD5C" w:rsidR="006B7D77" w:rsidRDefault="00141FF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6B7D77">
        <w:rPr>
          <w:rFonts w:ascii="Times New Roman" w:hAnsi="Times New Roman" w:cs="Times New Roman"/>
          <w:sz w:val="24"/>
          <w:szCs w:val="24"/>
        </w:rPr>
        <w:t>Sutarties sąlygų keitimu nebus laikomas Sutarties sąlygų koregavimas dėl techninių klaidų, rekvizitų pasikeitimo, taip pat Sutartyje numatytomis aplinkybėmis, jeigu šios aplinkybės nustatytos aiškiai ir nedviprasmiškai bei buvo pateiktos pirkimo dokumentuose.</w:t>
      </w:r>
    </w:p>
    <w:p w14:paraId="658D8118" w14:textId="77777777" w:rsidR="006B7D77" w:rsidRDefault="00472388"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w:t>
      </w:r>
    </w:p>
    <w:p w14:paraId="26FD7AFC" w14:textId="77777777" w:rsidR="006B7D77" w:rsidRDefault="002E529A"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Jei bet kuri šios Sutarties nuostata tampa ar pripažįstama visiškai ar iš dalies negaliojančia, tai neturi įtakos kitų Sutarties nuostatų galiojimui.</w:t>
      </w:r>
    </w:p>
    <w:p w14:paraId="5FD952CE" w14:textId="77777777" w:rsidR="006B7D77" w:rsidRDefault="006B7D77"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6B7D77">
        <w:rPr>
          <w:rFonts w:ascii="Times New Roman" w:hAnsi="Times New Roman" w:cs="Times New Roman"/>
          <w:sz w:val="24"/>
          <w:szCs w:val="24"/>
        </w:rPr>
        <w:t>Užsakovas, įspėjęs Rangovą prieš 30 (trisdešimt) kalendorinių dienų, vienašališkai gali nutraukti sutartį šiais atvejais, kurie pasirašant šią sutartį šalių yra pripažįstami esminiais sutarties sąlygų pažeidimais</w:t>
      </w:r>
      <w:r w:rsidRPr="006B7D77">
        <w:rPr>
          <w:rFonts w:ascii="Times New Roman" w:hAnsi="Times New Roman" w:cs="Times New Roman"/>
          <w:sz w:val="24"/>
          <w:szCs w:val="24"/>
        </w:rPr>
        <w:t>:</w:t>
      </w:r>
    </w:p>
    <w:p w14:paraId="16E323F0" w14:textId="77777777" w:rsidR="006B7D77" w:rsidRDefault="00472388"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kai Rangovas daugiau nei </w:t>
      </w:r>
      <w:r w:rsidR="00606555" w:rsidRPr="006B7D77">
        <w:rPr>
          <w:rFonts w:ascii="Times New Roman" w:hAnsi="Times New Roman" w:cs="Times New Roman"/>
          <w:sz w:val="24"/>
          <w:szCs w:val="24"/>
        </w:rPr>
        <w:t>30</w:t>
      </w:r>
      <w:r w:rsidRPr="006B7D77">
        <w:rPr>
          <w:rFonts w:ascii="Times New Roman" w:hAnsi="Times New Roman" w:cs="Times New Roman"/>
          <w:sz w:val="24"/>
          <w:szCs w:val="24"/>
        </w:rPr>
        <w:t xml:space="preserve"> kalendorinių dienų neįvykdo Užsakovo nurodymo ištaisyti netinkamai įvykdytus arba įvykdyti neįvykdytus sutartinius įsipareigojimus.</w:t>
      </w:r>
    </w:p>
    <w:p w14:paraId="472184AC" w14:textId="77777777" w:rsidR="006B7D77" w:rsidRDefault="0070193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nepradeda laiku vykdyti Darbų, ar kitaip aiškiai parodo ketinimą netęsti savo įsipareigojimų pagal Sutartį arba nevykdo Darbų pagal nurodytą darbų atlikimo terminą ir tampa aišku, kad juos baigti iki Darbų atlikimo termino pabaigos neįmanoma</w:t>
      </w:r>
      <w:r w:rsidR="006B7D77">
        <w:rPr>
          <w:rFonts w:ascii="Times New Roman" w:hAnsi="Times New Roman" w:cs="Times New Roman"/>
          <w:sz w:val="24"/>
          <w:szCs w:val="24"/>
        </w:rPr>
        <w:t>.</w:t>
      </w:r>
    </w:p>
    <w:p w14:paraId="70CCB7BF" w14:textId="77777777" w:rsidR="006B7D77" w:rsidRDefault="0070193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kai Rangovas bankrutuoja arba yra likviduojamas.</w:t>
      </w:r>
    </w:p>
    <w:p w14:paraId="134FE3C4" w14:textId="77777777" w:rsidR="006B7D77" w:rsidRDefault="0070193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kai Rangovas netinkamai vykdo savo sutartinius įsipareigojimus ir</w:t>
      </w:r>
      <w:r w:rsidR="002A4069" w:rsidRPr="006B7D77">
        <w:rPr>
          <w:rFonts w:ascii="Times New Roman" w:hAnsi="Times New Roman" w:cs="Times New Roman"/>
          <w:sz w:val="24"/>
          <w:szCs w:val="24"/>
        </w:rPr>
        <w:t>/arba</w:t>
      </w:r>
      <w:r w:rsidR="00472388" w:rsidRPr="006B7D77">
        <w:rPr>
          <w:rFonts w:ascii="Times New Roman" w:hAnsi="Times New Roman" w:cs="Times New Roman"/>
          <w:sz w:val="24"/>
          <w:szCs w:val="24"/>
        </w:rPr>
        <w:t xml:space="preserve"> antrą kartą yra pasinaudojama Sutarties įvykdymo daliniu užtikrinimu.</w:t>
      </w:r>
    </w:p>
    <w:p w14:paraId="7DBA08EB" w14:textId="77777777" w:rsidR="006B7D77" w:rsidRDefault="00BB55A5"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kai Rangovas pažeidžia subtiekėjo (-ų) keitimo tvarką.</w:t>
      </w:r>
    </w:p>
    <w:p w14:paraId="7009418A" w14:textId="5D1535A1" w:rsidR="006B7D77" w:rsidRPr="006B7D77" w:rsidRDefault="00472388"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Nutraukus Sutartį pagal </w:t>
      </w:r>
      <w:r w:rsidR="009B7079" w:rsidRPr="006B7D77">
        <w:rPr>
          <w:rFonts w:ascii="Times New Roman" w:hAnsi="Times New Roman" w:cs="Times New Roman"/>
          <w:sz w:val="24"/>
          <w:szCs w:val="24"/>
        </w:rPr>
        <w:t>70</w:t>
      </w:r>
      <w:r w:rsidR="00AF0EA2" w:rsidRPr="006B7D77">
        <w:rPr>
          <w:rFonts w:ascii="Times New Roman" w:hAnsi="Times New Roman" w:cs="Times New Roman"/>
          <w:sz w:val="24"/>
          <w:szCs w:val="24"/>
        </w:rPr>
        <w:t xml:space="preserve"> </w:t>
      </w:r>
      <w:r w:rsidRPr="006B7D77">
        <w:rPr>
          <w:rFonts w:ascii="Times New Roman" w:hAnsi="Times New Roman" w:cs="Times New Roman"/>
          <w:sz w:val="24"/>
          <w:szCs w:val="24"/>
        </w:rPr>
        <w:t>punktą:</w:t>
      </w:r>
    </w:p>
    <w:p w14:paraId="2B2B4873" w14:textId="7B2C5759" w:rsidR="006B7D77" w:rsidRDefault="00141FF9"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6B7D77">
        <w:rPr>
          <w:rFonts w:ascii="Times New Roman" w:hAnsi="Times New Roman" w:cs="Times New Roman"/>
          <w:sz w:val="24"/>
          <w:szCs w:val="24"/>
        </w:rPr>
        <w:t>Rangovas privalo toliau vykdyti pagrįstus Užsakovo nurodymus dėl turto išsaugojimo arba dėl Darbų saugos;</w:t>
      </w:r>
    </w:p>
    <w:p w14:paraId="47D3A2E3" w14:textId="09054B6D" w:rsidR="006B7D77" w:rsidRPr="006B7D77" w:rsidRDefault="00701939"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nutraukimo. Sutartį nutraukus dėl Rangovo kaltės, be jam priklausančio atlyginimo už atliktus darbus, Rangovas neturi teisės į kokių nors patirtų nuostolių ar žalos kompensaciją.</w:t>
      </w:r>
    </w:p>
    <w:p w14:paraId="3C8D95EE" w14:textId="77777777" w:rsidR="006B7D77" w:rsidRDefault="00472388" w:rsidP="00141FF9">
      <w:pPr>
        <w:pStyle w:val="Sraopastraipa"/>
        <w:numPr>
          <w:ilvl w:val="1"/>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Rangovas gali bet kuriuo šiame punkte išvardintu atveju arba aplinkybėms, prieš 30 (trisdešimt) kalendorinių dienų apie tai raštu pranešęs Užsakovui, nutraukti Sutartį dėl šių esminių Sutarties pažeidimų:</w:t>
      </w:r>
    </w:p>
    <w:p w14:paraId="399B8D8E" w14:textId="77777777" w:rsidR="006B7D77" w:rsidRDefault="00701939"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Užsakovas visiškai nevykdo savo įsipareigojimų pagal Sutartį.</w:t>
      </w:r>
    </w:p>
    <w:p w14:paraId="4EE70FB9" w14:textId="77777777" w:rsidR="006B7D77" w:rsidRDefault="00472388"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Užsakovas įspėjęs Rangovą prieš 30 (trisdešimt) kalendorinių dienų, gali vienašališkai nutraukti Sutartį ir kitais pagrindais nurodytais Lietuvos Respublikos viešųjų pirkimo įstatymo 90 straipsnio nuostatose.</w:t>
      </w:r>
    </w:p>
    <w:p w14:paraId="42B8B3E2" w14:textId="77777777" w:rsidR="006B7D77" w:rsidRDefault="00472388" w:rsidP="00141FF9">
      <w:pPr>
        <w:pStyle w:val="Sraopastraipa"/>
        <w:numPr>
          <w:ilvl w:val="1"/>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Sutartis prieš terminą gali būti nutraukta bendru Šalių rašytiniu susitarimu.</w:t>
      </w:r>
    </w:p>
    <w:p w14:paraId="4EC1A8B6" w14:textId="7C401D80" w:rsidR="00F01F61" w:rsidRPr="006B7D77" w:rsidRDefault="00F01F61" w:rsidP="00141FF9">
      <w:pPr>
        <w:pStyle w:val="Sraopastraipa"/>
        <w:numPr>
          <w:ilvl w:val="1"/>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289F26D" w14:textId="77777777" w:rsidR="00472388" w:rsidRPr="003727A9" w:rsidRDefault="00472388" w:rsidP="003727A9">
      <w:pPr>
        <w:spacing w:after="0"/>
        <w:ind w:firstLine="851"/>
        <w:jc w:val="center"/>
        <w:rPr>
          <w:rFonts w:ascii="Times New Roman" w:hAnsi="Times New Roman" w:cs="Times New Roman"/>
          <w:b/>
          <w:bCs/>
          <w:sz w:val="24"/>
          <w:szCs w:val="24"/>
        </w:rPr>
      </w:pPr>
    </w:p>
    <w:p w14:paraId="5AEA6F0B" w14:textId="1965BE24" w:rsidR="00472388" w:rsidRPr="009B7079" w:rsidRDefault="00472388" w:rsidP="009B707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lastRenderedPageBreak/>
        <w:t>XIV.SUSIRAŠINĖJIMAS</w:t>
      </w:r>
    </w:p>
    <w:p w14:paraId="6EB2DEAC" w14:textId="5A10ADC3" w:rsidR="00472388" w:rsidRPr="00141FF9" w:rsidRDefault="00EF4302" w:rsidP="00141FF9">
      <w:pPr>
        <w:pStyle w:val="Sraopastraipa"/>
        <w:numPr>
          <w:ilvl w:val="1"/>
          <w:numId w:val="37"/>
        </w:numPr>
        <w:tabs>
          <w:tab w:val="left" w:pos="567"/>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141FF9">
        <w:rPr>
          <w:rFonts w:ascii="Times New Roman" w:hAnsi="Times New Roman" w:cs="Times New Roman"/>
          <w:sz w:val="24"/>
          <w:szCs w:val="24"/>
        </w:rPr>
        <w:t>Sutarties Šalys susirašinėja lietuvių kalba. Visoje su šia Sutartimi susijusioje rašytinėje korespondencijoje tarp Rangovo ir Užsakovo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elektroniniu paštu, toliau nurodytais adresais ar fakso numeriais, kitais adresais ar fakso numeriais, kuriuos nurodė viena Šalis, pateikdama pranešimą:</w:t>
      </w:r>
    </w:p>
    <w:p w14:paraId="294EE856" w14:textId="77777777" w:rsidR="003727A9" w:rsidRDefault="003727A9" w:rsidP="00472388">
      <w:pPr>
        <w:spacing w:after="0"/>
        <w:ind w:firstLine="851"/>
        <w:jc w:val="both"/>
        <w:rPr>
          <w:rFonts w:ascii="Times New Roman" w:hAnsi="Times New Roman" w:cs="Times New Roman"/>
          <w:sz w:val="24"/>
          <w:szCs w:val="24"/>
        </w:rPr>
      </w:pPr>
    </w:p>
    <w:tbl>
      <w:tblPr>
        <w:tblStyle w:val="TableNormal"/>
        <w:tblW w:w="9498"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855"/>
        <w:gridCol w:w="3601"/>
        <w:gridCol w:w="3042"/>
      </w:tblGrid>
      <w:tr w:rsidR="003727A9" w14:paraId="685C2A41" w14:textId="77777777" w:rsidTr="00483494">
        <w:trPr>
          <w:trHeight w:val="275"/>
        </w:trPr>
        <w:tc>
          <w:tcPr>
            <w:tcW w:w="2855" w:type="dxa"/>
            <w:tcBorders>
              <w:right w:val="single" w:sz="4" w:space="0" w:color="000000"/>
            </w:tcBorders>
            <w:shd w:val="clear" w:color="auto" w:fill="F1F1F1"/>
          </w:tcPr>
          <w:p w14:paraId="17C4DBDE" w14:textId="77777777" w:rsidR="003727A9" w:rsidRPr="00483494" w:rsidRDefault="003727A9" w:rsidP="00C06E76">
            <w:pPr>
              <w:pStyle w:val="TableParagraph"/>
            </w:pPr>
          </w:p>
        </w:tc>
        <w:tc>
          <w:tcPr>
            <w:tcW w:w="3601" w:type="dxa"/>
            <w:tcBorders>
              <w:top w:val="single" w:sz="4" w:space="0" w:color="000000"/>
              <w:left w:val="single" w:sz="4" w:space="0" w:color="000000"/>
              <w:bottom w:val="single" w:sz="4" w:space="0" w:color="000000"/>
              <w:right w:val="single" w:sz="4" w:space="0" w:color="000000"/>
            </w:tcBorders>
            <w:shd w:val="clear" w:color="auto" w:fill="F1F1F1"/>
          </w:tcPr>
          <w:p w14:paraId="76339821" w14:textId="77777777" w:rsidR="003727A9" w:rsidRPr="00483494" w:rsidRDefault="003727A9" w:rsidP="00483494">
            <w:pPr>
              <w:pStyle w:val="TableParagraph"/>
              <w:spacing w:line="256" w:lineRule="exact"/>
              <w:ind w:left="107"/>
              <w:jc w:val="center"/>
            </w:pPr>
            <w:proofErr w:type="spellStart"/>
            <w:r w:rsidRPr="00483494">
              <w:t>Užsakovas</w:t>
            </w:r>
            <w:proofErr w:type="spellEnd"/>
          </w:p>
        </w:tc>
        <w:tc>
          <w:tcPr>
            <w:tcW w:w="3042" w:type="dxa"/>
            <w:tcBorders>
              <w:top w:val="single" w:sz="4" w:space="0" w:color="000000"/>
              <w:left w:val="single" w:sz="4" w:space="0" w:color="000000"/>
              <w:bottom w:val="single" w:sz="4" w:space="0" w:color="000000"/>
              <w:right w:val="single" w:sz="4" w:space="0" w:color="000000"/>
            </w:tcBorders>
            <w:shd w:val="clear" w:color="auto" w:fill="F1F1F1"/>
          </w:tcPr>
          <w:p w14:paraId="34602AF1" w14:textId="77777777" w:rsidR="003727A9" w:rsidRPr="00483494" w:rsidRDefault="003727A9" w:rsidP="00483494">
            <w:pPr>
              <w:pStyle w:val="TableParagraph"/>
              <w:spacing w:line="256" w:lineRule="exact"/>
              <w:ind w:left="105"/>
              <w:jc w:val="center"/>
            </w:pPr>
            <w:proofErr w:type="spellStart"/>
            <w:r w:rsidRPr="00483494">
              <w:t>Rangovas</w:t>
            </w:r>
            <w:proofErr w:type="spellEnd"/>
          </w:p>
        </w:tc>
      </w:tr>
      <w:tr w:rsidR="003727A9" w14:paraId="724C74CC" w14:textId="77777777" w:rsidTr="00483494">
        <w:trPr>
          <w:trHeight w:val="336"/>
        </w:trPr>
        <w:tc>
          <w:tcPr>
            <w:tcW w:w="2855" w:type="dxa"/>
            <w:tcBorders>
              <w:right w:val="single" w:sz="4" w:space="0" w:color="000000"/>
            </w:tcBorders>
            <w:shd w:val="clear" w:color="auto" w:fill="F1F1F1"/>
          </w:tcPr>
          <w:p w14:paraId="32CDDD20" w14:textId="77777777" w:rsidR="003727A9" w:rsidRPr="00483494" w:rsidRDefault="003727A9" w:rsidP="00C06E76">
            <w:pPr>
              <w:pStyle w:val="TableParagraph"/>
              <w:spacing w:line="268" w:lineRule="exact"/>
              <w:ind w:left="107"/>
            </w:pPr>
            <w:proofErr w:type="spellStart"/>
            <w:r w:rsidRPr="00483494">
              <w:t>Pavadinimas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1EA8E27A" w14:textId="30CEBD72" w:rsidR="003727A9" w:rsidRPr="00483494" w:rsidRDefault="00BB0022" w:rsidP="00C06E76">
            <w:pPr>
              <w:pStyle w:val="TableParagraph"/>
              <w:spacing w:line="264" w:lineRule="exact"/>
              <w:ind w:left="107"/>
            </w:pPr>
            <w:r>
              <w:t xml:space="preserve">UAB </w:t>
            </w:r>
            <w:proofErr w:type="spellStart"/>
            <w:r>
              <w:t>Kuršėnų</w:t>
            </w:r>
            <w:proofErr w:type="spellEnd"/>
            <w:r>
              <w:t xml:space="preserve"> </w:t>
            </w:r>
            <w:proofErr w:type="spellStart"/>
            <w:r>
              <w:t>komunalinis</w:t>
            </w:r>
            <w:proofErr w:type="spellEnd"/>
            <w:r>
              <w:t xml:space="preserve"> </w:t>
            </w:r>
            <w:proofErr w:type="spellStart"/>
            <w:r>
              <w:t>ūkis</w:t>
            </w:r>
            <w:proofErr w:type="spellEnd"/>
          </w:p>
        </w:tc>
        <w:tc>
          <w:tcPr>
            <w:tcW w:w="3042" w:type="dxa"/>
            <w:tcBorders>
              <w:top w:val="single" w:sz="4" w:space="0" w:color="000000"/>
              <w:left w:val="single" w:sz="4" w:space="0" w:color="000000"/>
              <w:bottom w:val="single" w:sz="4" w:space="0" w:color="000000"/>
              <w:right w:val="single" w:sz="4" w:space="0" w:color="000000"/>
            </w:tcBorders>
          </w:tcPr>
          <w:p w14:paraId="50053198" w14:textId="77777777" w:rsidR="003727A9" w:rsidRDefault="003727A9" w:rsidP="00C06E76">
            <w:pPr>
              <w:pStyle w:val="TableParagraph"/>
            </w:pPr>
          </w:p>
        </w:tc>
      </w:tr>
      <w:tr w:rsidR="003727A9" w14:paraId="36F0C906" w14:textId="77777777" w:rsidTr="00483494">
        <w:trPr>
          <w:trHeight w:val="271"/>
        </w:trPr>
        <w:tc>
          <w:tcPr>
            <w:tcW w:w="2855" w:type="dxa"/>
            <w:tcBorders>
              <w:right w:val="single" w:sz="4" w:space="0" w:color="000000"/>
            </w:tcBorders>
            <w:shd w:val="clear" w:color="auto" w:fill="F1F1F1"/>
          </w:tcPr>
          <w:p w14:paraId="7A29BB7A" w14:textId="77777777" w:rsidR="003727A9" w:rsidRPr="00483494" w:rsidRDefault="003727A9" w:rsidP="00C06E76">
            <w:pPr>
              <w:pStyle w:val="TableParagraph"/>
              <w:spacing w:line="270" w:lineRule="exact"/>
              <w:ind w:left="107"/>
            </w:pPr>
            <w:proofErr w:type="spellStart"/>
            <w:r w:rsidRPr="00483494">
              <w:t>Adresas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2E0A43D0" w14:textId="17776C06" w:rsidR="003727A9" w:rsidRPr="00483494" w:rsidRDefault="00BB0022" w:rsidP="00C06E76">
            <w:pPr>
              <w:pStyle w:val="TableParagraph"/>
              <w:spacing w:line="261" w:lineRule="exact"/>
              <w:ind w:left="107"/>
            </w:pPr>
            <w:r>
              <w:t xml:space="preserve">Sodo g. 18, LT-81178, </w:t>
            </w:r>
            <w:proofErr w:type="spellStart"/>
            <w:r>
              <w:t>Kuršėnai</w:t>
            </w:r>
            <w:proofErr w:type="spellEnd"/>
          </w:p>
        </w:tc>
        <w:tc>
          <w:tcPr>
            <w:tcW w:w="3042" w:type="dxa"/>
            <w:tcBorders>
              <w:top w:val="single" w:sz="4" w:space="0" w:color="000000"/>
              <w:left w:val="single" w:sz="4" w:space="0" w:color="000000"/>
              <w:bottom w:val="single" w:sz="4" w:space="0" w:color="000000"/>
              <w:right w:val="single" w:sz="4" w:space="0" w:color="000000"/>
            </w:tcBorders>
          </w:tcPr>
          <w:p w14:paraId="5AD84C37" w14:textId="77777777" w:rsidR="003727A9" w:rsidRDefault="003727A9" w:rsidP="00C06E76">
            <w:pPr>
              <w:pStyle w:val="TableParagraph"/>
            </w:pPr>
          </w:p>
        </w:tc>
      </w:tr>
      <w:tr w:rsidR="003727A9" w14:paraId="3A3EB092" w14:textId="77777777" w:rsidTr="00483494">
        <w:trPr>
          <w:trHeight w:val="278"/>
        </w:trPr>
        <w:tc>
          <w:tcPr>
            <w:tcW w:w="2855" w:type="dxa"/>
            <w:tcBorders>
              <w:right w:val="single" w:sz="4" w:space="0" w:color="000000"/>
            </w:tcBorders>
            <w:shd w:val="clear" w:color="auto" w:fill="F1F1F1"/>
          </w:tcPr>
          <w:p w14:paraId="4E5CCC5C" w14:textId="77777777" w:rsidR="003727A9" w:rsidRPr="00483494" w:rsidRDefault="003727A9" w:rsidP="00C06E76">
            <w:pPr>
              <w:pStyle w:val="TableParagraph"/>
              <w:spacing w:line="258" w:lineRule="exact"/>
              <w:ind w:left="107"/>
            </w:pPr>
            <w:proofErr w:type="spellStart"/>
            <w:r w:rsidRPr="00483494">
              <w:t>Telefonas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5918D5D0" w14:textId="56C8B027" w:rsidR="003727A9" w:rsidRPr="00483494" w:rsidRDefault="00BB0022" w:rsidP="00C06E76">
            <w:pPr>
              <w:pStyle w:val="TableParagraph"/>
              <w:spacing w:line="258" w:lineRule="exact"/>
              <w:ind w:left="107"/>
            </w:pPr>
            <w:r>
              <w:t>8 41 581195</w:t>
            </w:r>
          </w:p>
        </w:tc>
        <w:tc>
          <w:tcPr>
            <w:tcW w:w="3042" w:type="dxa"/>
            <w:tcBorders>
              <w:top w:val="single" w:sz="4" w:space="0" w:color="000000"/>
              <w:left w:val="single" w:sz="4" w:space="0" w:color="000000"/>
              <w:bottom w:val="single" w:sz="4" w:space="0" w:color="000000"/>
              <w:right w:val="single" w:sz="4" w:space="0" w:color="000000"/>
            </w:tcBorders>
          </w:tcPr>
          <w:p w14:paraId="28CF7816" w14:textId="77777777" w:rsidR="003727A9" w:rsidRPr="00483494" w:rsidRDefault="003727A9" w:rsidP="00C06E76">
            <w:pPr>
              <w:pStyle w:val="TableParagraph"/>
            </w:pPr>
          </w:p>
        </w:tc>
      </w:tr>
      <w:tr w:rsidR="003727A9" w14:paraId="54ABA851" w14:textId="77777777" w:rsidTr="00483494">
        <w:trPr>
          <w:trHeight w:val="275"/>
        </w:trPr>
        <w:tc>
          <w:tcPr>
            <w:tcW w:w="2855" w:type="dxa"/>
            <w:tcBorders>
              <w:right w:val="single" w:sz="4" w:space="0" w:color="000000"/>
            </w:tcBorders>
            <w:shd w:val="clear" w:color="auto" w:fill="F1F1F1"/>
          </w:tcPr>
          <w:p w14:paraId="69EEBCA0" w14:textId="77777777" w:rsidR="003727A9" w:rsidRPr="00483494" w:rsidRDefault="003727A9" w:rsidP="00C06E76">
            <w:pPr>
              <w:pStyle w:val="TableParagraph"/>
              <w:spacing w:line="256" w:lineRule="exact"/>
              <w:ind w:left="107"/>
            </w:pPr>
            <w:r w:rsidRPr="00483494">
              <w:t xml:space="preserve">El. </w:t>
            </w:r>
            <w:proofErr w:type="spellStart"/>
            <w:r w:rsidRPr="00483494">
              <w:t>paštas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06C730C0" w14:textId="074BCFFE" w:rsidR="003727A9" w:rsidRPr="00483494" w:rsidRDefault="00BB0022" w:rsidP="00C06E76">
            <w:pPr>
              <w:pStyle w:val="TableParagraph"/>
              <w:spacing w:line="256" w:lineRule="exact"/>
              <w:ind w:left="107"/>
            </w:pPr>
            <w:r>
              <w:t>info@kursenai-ku.lt</w:t>
            </w:r>
          </w:p>
        </w:tc>
        <w:tc>
          <w:tcPr>
            <w:tcW w:w="3042" w:type="dxa"/>
            <w:tcBorders>
              <w:top w:val="single" w:sz="4" w:space="0" w:color="000000"/>
              <w:left w:val="single" w:sz="4" w:space="0" w:color="000000"/>
              <w:bottom w:val="single" w:sz="4" w:space="0" w:color="000000"/>
              <w:right w:val="single" w:sz="4" w:space="0" w:color="000000"/>
            </w:tcBorders>
          </w:tcPr>
          <w:p w14:paraId="22A5FB6F" w14:textId="77777777" w:rsidR="003727A9" w:rsidRPr="00483494" w:rsidRDefault="003727A9" w:rsidP="00C06E76">
            <w:pPr>
              <w:pStyle w:val="TableParagraph"/>
            </w:pPr>
          </w:p>
        </w:tc>
      </w:tr>
      <w:tr w:rsidR="003727A9" w14:paraId="40B8F9F7" w14:textId="77777777" w:rsidTr="00483494">
        <w:trPr>
          <w:trHeight w:val="275"/>
        </w:trPr>
        <w:tc>
          <w:tcPr>
            <w:tcW w:w="2855" w:type="dxa"/>
            <w:tcBorders>
              <w:right w:val="single" w:sz="4" w:space="0" w:color="000000"/>
            </w:tcBorders>
            <w:shd w:val="clear" w:color="auto" w:fill="F1F1F1"/>
          </w:tcPr>
          <w:p w14:paraId="586500D8" w14:textId="77777777" w:rsidR="003727A9" w:rsidRPr="00483494" w:rsidRDefault="003727A9" w:rsidP="00C06E76">
            <w:pPr>
              <w:pStyle w:val="TableParagraph"/>
              <w:spacing w:line="256" w:lineRule="exact"/>
              <w:ind w:left="107"/>
            </w:pPr>
            <w:proofErr w:type="spellStart"/>
            <w:r w:rsidRPr="00483494">
              <w:t>Kontaktinis</w:t>
            </w:r>
            <w:proofErr w:type="spellEnd"/>
            <w:r w:rsidRPr="00483494">
              <w:t xml:space="preserve"> </w:t>
            </w:r>
            <w:proofErr w:type="spellStart"/>
            <w:r w:rsidRPr="00483494">
              <w:t>asmuo</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35DE3B02" w14:textId="55914220" w:rsidR="003727A9" w:rsidRPr="00483494" w:rsidRDefault="00BB0022" w:rsidP="00C06E76">
            <w:pPr>
              <w:pStyle w:val="TableParagraph"/>
              <w:spacing w:line="256" w:lineRule="exact"/>
              <w:ind w:left="107"/>
            </w:pPr>
            <w:r>
              <w:t>Virgilijus Savickas</w:t>
            </w:r>
          </w:p>
        </w:tc>
        <w:tc>
          <w:tcPr>
            <w:tcW w:w="3042" w:type="dxa"/>
            <w:tcBorders>
              <w:top w:val="single" w:sz="4" w:space="0" w:color="000000"/>
              <w:left w:val="single" w:sz="4" w:space="0" w:color="000000"/>
              <w:bottom w:val="single" w:sz="4" w:space="0" w:color="000000"/>
              <w:right w:val="single" w:sz="4" w:space="0" w:color="000000"/>
            </w:tcBorders>
          </w:tcPr>
          <w:p w14:paraId="298A7BB8" w14:textId="77777777" w:rsidR="003727A9" w:rsidRPr="00483494" w:rsidRDefault="003727A9" w:rsidP="00C06E76">
            <w:pPr>
              <w:pStyle w:val="TableParagraph"/>
            </w:pPr>
          </w:p>
        </w:tc>
      </w:tr>
      <w:tr w:rsidR="003727A9" w14:paraId="003CBD86" w14:textId="77777777" w:rsidTr="00483494">
        <w:trPr>
          <w:trHeight w:val="275"/>
        </w:trPr>
        <w:tc>
          <w:tcPr>
            <w:tcW w:w="2855" w:type="dxa"/>
            <w:tcBorders>
              <w:right w:val="single" w:sz="4" w:space="0" w:color="000000"/>
            </w:tcBorders>
            <w:shd w:val="clear" w:color="auto" w:fill="F1F1F1"/>
          </w:tcPr>
          <w:p w14:paraId="135A5472" w14:textId="77777777" w:rsidR="003727A9" w:rsidRPr="00483494" w:rsidRDefault="003727A9" w:rsidP="00C06E76">
            <w:pPr>
              <w:pStyle w:val="TableParagraph"/>
              <w:spacing w:line="256" w:lineRule="exact"/>
              <w:ind w:left="107"/>
            </w:pPr>
            <w:proofErr w:type="spellStart"/>
            <w:r w:rsidRPr="00483494">
              <w:t>Telefonas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0B66597B" w14:textId="0961AE9D" w:rsidR="003727A9" w:rsidRPr="00483494" w:rsidRDefault="0066445F" w:rsidP="00C06E76">
            <w:pPr>
              <w:pStyle w:val="TableParagraph"/>
              <w:spacing w:line="256" w:lineRule="exact"/>
              <w:ind w:left="107"/>
            </w:pPr>
            <w:r>
              <w:t>0</w:t>
            </w:r>
            <w:r w:rsidR="00BB0022">
              <w:t> 669 23193</w:t>
            </w:r>
          </w:p>
        </w:tc>
        <w:tc>
          <w:tcPr>
            <w:tcW w:w="3042" w:type="dxa"/>
            <w:tcBorders>
              <w:top w:val="single" w:sz="4" w:space="0" w:color="000000"/>
              <w:left w:val="single" w:sz="4" w:space="0" w:color="000000"/>
              <w:bottom w:val="single" w:sz="4" w:space="0" w:color="000000"/>
              <w:right w:val="single" w:sz="4" w:space="0" w:color="000000"/>
            </w:tcBorders>
          </w:tcPr>
          <w:p w14:paraId="708382C5" w14:textId="77777777" w:rsidR="003727A9" w:rsidRPr="00483494" w:rsidRDefault="003727A9" w:rsidP="00C06E76">
            <w:pPr>
              <w:pStyle w:val="TableParagraph"/>
            </w:pPr>
          </w:p>
        </w:tc>
      </w:tr>
      <w:tr w:rsidR="003727A9" w14:paraId="54D01BD5" w14:textId="77777777" w:rsidTr="00483494">
        <w:trPr>
          <w:trHeight w:val="277"/>
        </w:trPr>
        <w:tc>
          <w:tcPr>
            <w:tcW w:w="2855" w:type="dxa"/>
            <w:tcBorders>
              <w:right w:val="single" w:sz="4" w:space="0" w:color="000000"/>
            </w:tcBorders>
            <w:shd w:val="clear" w:color="auto" w:fill="F1F1F1"/>
          </w:tcPr>
          <w:p w14:paraId="353F7E32" w14:textId="77777777" w:rsidR="003727A9" w:rsidRPr="00483494" w:rsidRDefault="003727A9" w:rsidP="00C06E76">
            <w:pPr>
              <w:pStyle w:val="TableParagraph"/>
              <w:spacing w:line="258" w:lineRule="exact"/>
              <w:ind w:left="107"/>
            </w:pPr>
            <w:r w:rsidRPr="00483494">
              <w:t xml:space="preserve">El. </w:t>
            </w:r>
            <w:proofErr w:type="spellStart"/>
            <w:r w:rsidRPr="00483494">
              <w:t>paštas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5FD906B3" w14:textId="2D04DFF4" w:rsidR="003727A9" w:rsidRPr="00BB0022" w:rsidRDefault="00BB0022" w:rsidP="00C06E76">
            <w:pPr>
              <w:pStyle w:val="TableParagraph"/>
              <w:spacing w:line="258" w:lineRule="exact"/>
              <w:ind w:left="107"/>
            </w:pPr>
            <w:hyperlink r:id="rId6" w:history="1">
              <w:r w:rsidRPr="00B82E8E">
                <w:rPr>
                  <w:rStyle w:val="Hipersaitas"/>
                </w:rPr>
                <w:t>virgilijus.savickas@kursenai-ku.lt</w:t>
              </w:r>
            </w:hyperlink>
            <w:r>
              <w:t xml:space="preserve"> </w:t>
            </w:r>
          </w:p>
        </w:tc>
        <w:tc>
          <w:tcPr>
            <w:tcW w:w="3042" w:type="dxa"/>
            <w:tcBorders>
              <w:top w:val="single" w:sz="4" w:space="0" w:color="000000"/>
              <w:left w:val="single" w:sz="4" w:space="0" w:color="000000"/>
              <w:bottom w:val="single" w:sz="4" w:space="0" w:color="000000"/>
              <w:right w:val="single" w:sz="4" w:space="0" w:color="000000"/>
            </w:tcBorders>
          </w:tcPr>
          <w:p w14:paraId="23E2F4A5" w14:textId="77777777" w:rsidR="003727A9" w:rsidRPr="00483494" w:rsidRDefault="003727A9" w:rsidP="00C06E76">
            <w:pPr>
              <w:pStyle w:val="TableParagraph"/>
            </w:pPr>
          </w:p>
        </w:tc>
      </w:tr>
    </w:tbl>
    <w:p w14:paraId="7B876ACC" w14:textId="77777777" w:rsidR="00CB2BFC" w:rsidRDefault="00CB2BFC" w:rsidP="00CB2BFC">
      <w:pPr>
        <w:spacing w:after="0" w:line="240" w:lineRule="auto"/>
        <w:jc w:val="both"/>
        <w:rPr>
          <w:rFonts w:ascii="Times New Roman" w:hAnsi="Times New Roman" w:cs="Times New Roman"/>
          <w:sz w:val="24"/>
          <w:szCs w:val="24"/>
        </w:rPr>
      </w:pPr>
    </w:p>
    <w:p w14:paraId="012B368F" w14:textId="61677C19" w:rsidR="00472388" w:rsidRPr="00141FF9" w:rsidRDefault="00EF4302" w:rsidP="00141FF9">
      <w:pPr>
        <w:pStyle w:val="Sraopastraipa"/>
        <w:numPr>
          <w:ilvl w:val="1"/>
          <w:numId w:val="37"/>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141FF9">
        <w:rPr>
          <w:rFonts w:ascii="Times New Roman" w:hAnsi="Times New Roman" w:cs="Times New Roman"/>
          <w:sz w:val="24"/>
          <w:szCs w:val="24"/>
        </w:rPr>
        <w:t>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D8C86A" w14:textId="77777777" w:rsidR="00472388" w:rsidRPr="003727A9" w:rsidRDefault="00472388" w:rsidP="003727A9">
      <w:pPr>
        <w:spacing w:after="0"/>
        <w:ind w:firstLine="851"/>
        <w:jc w:val="center"/>
        <w:rPr>
          <w:rFonts w:ascii="Times New Roman" w:hAnsi="Times New Roman" w:cs="Times New Roman"/>
          <w:b/>
          <w:bCs/>
          <w:sz w:val="24"/>
          <w:szCs w:val="24"/>
        </w:rPr>
      </w:pPr>
    </w:p>
    <w:p w14:paraId="62AB00DF" w14:textId="72A9D95B" w:rsidR="00472388" w:rsidRPr="00CB2BFC" w:rsidRDefault="00472388" w:rsidP="00CB2BFC">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w:t>
      </w:r>
      <w:r w:rsidRPr="003727A9">
        <w:rPr>
          <w:rFonts w:ascii="Times New Roman" w:hAnsi="Times New Roman" w:cs="Times New Roman"/>
          <w:b/>
          <w:bCs/>
          <w:sz w:val="24"/>
          <w:szCs w:val="24"/>
        </w:rPr>
        <w:tab/>
        <w:t>KITOS NUOSTATOS</w:t>
      </w:r>
    </w:p>
    <w:p w14:paraId="66BDF492" w14:textId="77777777" w:rsidR="00CB2BFC"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15.1. </w:t>
      </w:r>
      <w:r w:rsidR="00472388" w:rsidRPr="00472388">
        <w:rPr>
          <w:rFonts w:ascii="Times New Roman" w:hAnsi="Times New Roman" w:cs="Times New Roman"/>
          <w:sz w:val="24"/>
          <w:szCs w:val="24"/>
        </w:rPr>
        <w:t>Viešojo pirkimo dokumentai ir Sutarties priedai yra neatskiriama Sutarties dalis.</w:t>
      </w:r>
    </w:p>
    <w:p w14:paraId="152E1921" w14:textId="7F8C8992" w:rsidR="00472388" w:rsidRPr="00472388"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15.2. </w:t>
      </w:r>
      <w:r w:rsidR="00472388" w:rsidRPr="00472388">
        <w:rPr>
          <w:rFonts w:ascii="Times New Roman" w:hAnsi="Times New Roman" w:cs="Times New Roman"/>
          <w:sz w:val="24"/>
          <w:szCs w:val="24"/>
        </w:rPr>
        <w:t>Sutarčiai ir visoms iš šios Sutarties atsirandančioms teisėms ir pareigoms taikomi Lietuvos Respublikos įstatymai bei kiti norminiai teisės aktai, Sutartis turi būti aiškinama pagal Lietuvos Respublikos teisę.</w:t>
      </w:r>
    </w:p>
    <w:p w14:paraId="2486D4EA" w14:textId="7E8D712B" w:rsidR="00472388" w:rsidRPr="00472388"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15.3. </w:t>
      </w:r>
      <w:r w:rsidR="00472388" w:rsidRPr="00472388">
        <w:rPr>
          <w:rFonts w:ascii="Times New Roman" w:hAnsi="Times New Roman" w:cs="Times New Roman"/>
          <w:sz w:val="24"/>
          <w:szCs w:val="24"/>
        </w:rPr>
        <w:t>Sutartis yra Šalių perskaityta, jų suprasta ir jos autentiškumas patvirtintas ant kiekvieno Sutarties lapo kiekvienos Šalies tinkamus įgaliojimus turinčių asmenų parašais.</w:t>
      </w:r>
    </w:p>
    <w:p w14:paraId="7C27D2B5" w14:textId="6C427F8F" w:rsidR="00472388" w:rsidRPr="00472388" w:rsidRDefault="00CB2BFC"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15.4. </w:t>
      </w:r>
      <w:r w:rsidR="00472388" w:rsidRPr="00472388">
        <w:rPr>
          <w:rFonts w:ascii="Times New Roman" w:hAnsi="Times New Roman" w:cs="Times New Roman"/>
          <w:sz w:val="24"/>
          <w:szCs w:val="24"/>
        </w:rPr>
        <w:t>Ši sutartis ir jos priedai – neatskiriamos šios sutarties dalys, pasirašytos 2 egzemplioriais, turinčiais vienodą teisinę galią, kurių po vieną tenka kiekvienai sutarties šaliai.</w:t>
      </w:r>
    </w:p>
    <w:p w14:paraId="226A71EE" w14:textId="77777777" w:rsidR="00A412A1" w:rsidRDefault="00A412A1" w:rsidP="003727A9">
      <w:pPr>
        <w:spacing w:after="0"/>
        <w:ind w:firstLine="851"/>
        <w:jc w:val="center"/>
        <w:rPr>
          <w:rFonts w:ascii="Times New Roman" w:hAnsi="Times New Roman" w:cs="Times New Roman"/>
          <w:b/>
          <w:bCs/>
          <w:sz w:val="24"/>
          <w:szCs w:val="24"/>
        </w:rPr>
      </w:pPr>
    </w:p>
    <w:p w14:paraId="7D81642D" w14:textId="68A17C05" w:rsidR="00472388" w:rsidRPr="00A412A1" w:rsidRDefault="00472388" w:rsidP="00A412A1">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XVI.SUTARTIES DOKUMENTAI</w:t>
      </w:r>
    </w:p>
    <w:p w14:paraId="67ED1B04" w14:textId="3E9725F7" w:rsidR="00472388" w:rsidRPr="00CB2BFC" w:rsidRDefault="00CB2BFC" w:rsidP="00CB2BFC">
      <w:pPr>
        <w:pStyle w:val="Sraopastraipa"/>
        <w:numPr>
          <w:ilvl w:val="1"/>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CB2BFC">
        <w:rPr>
          <w:rFonts w:ascii="Times New Roman" w:hAnsi="Times New Roman" w:cs="Times New Roman"/>
          <w:sz w:val="24"/>
          <w:szCs w:val="24"/>
        </w:rPr>
        <w:t>Prie Sutarties pridedami šie priedai, kurie yra neatskiriama Sutarties dalis:</w:t>
      </w:r>
    </w:p>
    <w:p w14:paraId="0606F674" w14:textId="60742CEE" w:rsidR="00CB2BFC" w:rsidRPr="00CB2BFC" w:rsidRDefault="00CB2BFC" w:rsidP="00CB2BFC">
      <w:pPr>
        <w:pStyle w:val="Sraopastraipa"/>
        <w:numPr>
          <w:ilvl w:val="2"/>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 1  </w:t>
      </w:r>
      <w:r w:rsidR="00472388" w:rsidRPr="00CB2BFC">
        <w:rPr>
          <w:rFonts w:ascii="Times New Roman" w:hAnsi="Times New Roman" w:cs="Times New Roman"/>
          <w:sz w:val="24"/>
          <w:szCs w:val="24"/>
        </w:rPr>
        <w:t>priedas – Techninė specifikacija;</w:t>
      </w:r>
    </w:p>
    <w:p w14:paraId="77170EBE" w14:textId="4A9D839D" w:rsidR="00CB2BFC" w:rsidRDefault="00CB2BFC" w:rsidP="00CB2BFC">
      <w:pPr>
        <w:pStyle w:val="Sraopastraipa"/>
        <w:numPr>
          <w:ilvl w:val="2"/>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 2</w:t>
      </w:r>
      <w:r w:rsidR="00472388" w:rsidRPr="00CB2BFC">
        <w:rPr>
          <w:rFonts w:ascii="Times New Roman" w:hAnsi="Times New Roman" w:cs="Times New Roman"/>
          <w:sz w:val="24"/>
          <w:szCs w:val="24"/>
        </w:rPr>
        <w:t xml:space="preserve"> priedas – Rangovo pasiūlymas</w:t>
      </w:r>
      <w:r w:rsidR="004516FD" w:rsidRPr="00CB2BFC">
        <w:rPr>
          <w:rFonts w:ascii="Times New Roman" w:hAnsi="Times New Roman" w:cs="Times New Roman"/>
          <w:sz w:val="24"/>
          <w:szCs w:val="24"/>
        </w:rPr>
        <w:t>;</w:t>
      </w:r>
    </w:p>
    <w:p w14:paraId="78D5FFF8" w14:textId="4CD04060" w:rsidR="00BD5C49" w:rsidRPr="00C21F5D" w:rsidRDefault="009B7079" w:rsidP="00C21F5D">
      <w:pPr>
        <w:pStyle w:val="Sraopastraipa"/>
        <w:numPr>
          <w:ilvl w:val="2"/>
          <w:numId w:val="34"/>
        </w:numPr>
        <w:spacing w:after="0"/>
        <w:jc w:val="both"/>
        <w:rPr>
          <w:rFonts w:ascii="Times New Roman" w:hAnsi="Times New Roman" w:cs="Times New Roman"/>
          <w:sz w:val="24"/>
          <w:szCs w:val="24"/>
        </w:rPr>
      </w:pPr>
      <w:r w:rsidRPr="00CB2BFC">
        <w:rPr>
          <w:rFonts w:ascii="Times New Roman" w:hAnsi="Times New Roman" w:cs="Times New Roman"/>
          <w:sz w:val="24"/>
          <w:szCs w:val="24"/>
        </w:rPr>
        <w:t xml:space="preserve"> </w:t>
      </w:r>
      <w:r w:rsidR="004516FD" w:rsidRPr="00CB2BFC">
        <w:rPr>
          <w:rFonts w:ascii="Times New Roman" w:hAnsi="Times New Roman" w:cs="Times New Roman"/>
          <w:sz w:val="24"/>
          <w:szCs w:val="24"/>
        </w:rPr>
        <w:t>3 priedas – Darbų perdavimo - priėmimo aktas.</w:t>
      </w:r>
    </w:p>
    <w:p w14:paraId="0E0380B5" w14:textId="77777777" w:rsidR="00BD5C49" w:rsidRDefault="00BD5C49" w:rsidP="00472388">
      <w:pPr>
        <w:spacing w:after="0"/>
        <w:ind w:firstLine="851"/>
        <w:jc w:val="both"/>
        <w:rPr>
          <w:rFonts w:ascii="Times New Roman" w:hAnsi="Times New Roman" w:cs="Times New Roman"/>
          <w:sz w:val="24"/>
          <w:szCs w:val="24"/>
        </w:rPr>
      </w:pPr>
    </w:p>
    <w:p w14:paraId="7672835F" w14:textId="77777777" w:rsidR="00BD5C49" w:rsidRPr="00472388" w:rsidRDefault="00BD5C49" w:rsidP="00472388">
      <w:pPr>
        <w:spacing w:after="0"/>
        <w:ind w:firstLine="851"/>
        <w:jc w:val="both"/>
        <w:rPr>
          <w:rFonts w:ascii="Times New Roman" w:hAnsi="Times New Roman" w:cs="Times New Roman"/>
          <w:sz w:val="24"/>
          <w:szCs w:val="24"/>
        </w:rPr>
      </w:pPr>
    </w:p>
    <w:p w14:paraId="0B6F35F9"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Šalių rekvizitai:</w:t>
      </w:r>
    </w:p>
    <w:p w14:paraId="44763978" w14:textId="77777777" w:rsidR="00472388" w:rsidRPr="00472388" w:rsidRDefault="00472388" w:rsidP="00472388">
      <w:pPr>
        <w:spacing w:after="0"/>
        <w:ind w:firstLine="851"/>
        <w:jc w:val="both"/>
        <w:rPr>
          <w:rFonts w:ascii="Times New Roman" w:hAnsi="Times New Roman" w:cs="Times New Roman"/>
          <w:sz w:val="24"/>
          <w:szCs w:val="24"/>
        </w:rPr>
      </w:pPr>
    </w:p>
    <w:tbl>
      <w:tblPr>
        <w:tblW w:w="9680" w:type="dxa"/>
        <w:tblInd w:w="108" w:type="dxa"/>
        <w:tblLook w:val="0000" w:firstRow="0" w:lastRow="0" w:firstColumn="0" w:lastColumn="0" w:noHBand="0" w:noVBand="0"/>
      </w:tblPr>
      <w:tblGrid>
        <w:gridCol w:w="4820"/>
        <w:gridCol w:w="4860"/>
      </w:tblGrid>
      <w:tr w:rsidR="003727A9" w:rsidRPr="002A4835" w14:paraId="51AFCE3A" w14:textId="77777777" w:rsidTr="00C06E76">
        <w:trPr>
          <w:trHeight w:val="637"/>
        </w:trPr>
        <w:tc>
          <w:tcPr>
            <w:tcW w:w="4820" w:type="dxa"/>
          </w:tcPr>
          <w:p w14:paraId="062337F8" w14:textId="77777777" w:rsidR="003727A9" w:rsidRPr="003727A9" w:rsidRDefault="003727A9" w:rsidP="003727A9">
            <w:pPr>
              <w:spacing w:after="0"/>
              <w:jc w:val="both"/>
              <w:rPr>
                <w:rFonts w:ascii="Times New Roman" w:hAnsi="Times New Roman" w:cs="Times New Roman"/>
                <w:b/>
                <w:bCs/>
                <w:sz w:val="24"/>
                <w:szCs w:val="24"/>
              </w:rPr>
            </w:pPr>
            <w:r w:rsidRPr="003727A9">
              <w:rPr>
                <w:rFonts w:ascii="Times New Roman" w:hAnsi="Times New Roman" w:cs="Times New Roman"/>
                <w:b/>
                <w:bCs/>
                <w:sz w:val="24"/>
                <w:szCs w:val="24"/>
              </w:rPr>
              <w:t xml:space="preserve">UŽSAKOVAS: </w:t>
            </w:r>
          </w:p>
          <w:p w14:paraId="1026E65C" w14:textId="121B150C"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b/>
                <w:bCs/>
                <w:sz w:val="24"/>
                <w:szCs w:val="24"/>
              </w:rPr>
              <w:t xml:space="preserve">UAB </w:t>
            </w:r>
            <w:r w:rsidR="00BB0022">
              <w:rPr>
                <w:rFonts w:ascii="Times New Roman" w:hAnsi="Times New Roman" w:cs="Times New Roman"/>
                <w:b/>
                <w:bCs/>
                <w:sz w:val="24"/>
                <w:szCs w:val="24"/>
              </w:rPr>
              <w:t>Kuršėnų komunalinis ūkis</w:t>
            </w:r>
          </w:p>
          <w:p w14:paraId="3F6012EA" w14:textId="1E4500BC" w:rsidR="003727A9" w:rsidRPr="003727A9" w:rsidRDefault="003727A9" w:rsidP="003727A9">
            <w:pPr>
              <w:spacing w:after="0"/>
              <w:rPr>
                <w:rFonts w:ascii="Times New Roman" w:hAnsi="Times New Roman" w:cs="Times New Roman"/>
                <w:sz w:val="24"/>
                <w:szCs w:val="24"/>
              </w:rPr>
            </w:pPr>
            <w:r w:rsidRPr="003727A9">
              <w:rPr>
                <w:rFonts w:ascii="Times New Roman" w:hAnsi="Times New Roman" w:cs="Times New Roman"/>
                <w:sz w:val="24"/>
                <w:szCs w:val="24"/>
              </w:rPr>
              <w:t>Įmonės kodas</w:t>
            </w:r>
            <w:r w:rsidR="00BB0022">
              <w:rPr>
                <w:rFonts w:ascii="Times New Roman" w:hAnsi="Times New Roman" w:cs="Times New Roman"/>
                <w:sz w:val="24"/>
                <w:szCs w:val="24"/>
              </w:rPr>
              <w:t xml:space="preserve"> 17566358</w:t>
            </w:r>
          </w:p>
          <w:p w14:paraId="63C27D63" w14:textId="7A3FBCDC"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PVM mokėtojo kodas LT</w:t>
            </w:r>
            <w:r w:rsidR="00BB0022">
              <w:rPr>
                <w:rFonts w:ascii="Times New Roman" w:hAnsi="Times New Roman" w:cs="Times New Roman"/>
                <w:sz w:val="24"/>
                <w:szCs w:val="24"/>
              </w:rPr>
              <w:t>756063515</w:t>
            </w:r>
            <w:r w:rsidRPr="003727A9">
              <w:rPr>
                <w:rFonts w:ascii="Times New Roman" w:hAnsi="Times New Roman" w:cs="Times New Roman"/>
                <w:sz w:val="24"/>
                <w:szCs w:val="24"/>
              </w:rPr>
              <w:t xml:space="preserve">  </w:t>
            </w:r>
          </w:p>
          <w:p w14:paraId="37512BC3" w14:textId="31BECD6D" w:rsidR="003727A9" w:rsidRPr="003727A9" w:rsidRDefault="00BB0022" w:rsidP="003727A9">
            <w:pPr>
              <w:spacing w:after="0"/>
              <w:jc w:val="both"/>
              <w:rPr>
                <w:rFonts w:ascii="Times New Roman" w:hAnsi="Times New Roman" w:cs="Times New Roman"/>
                <w:sz w:val="24"/>
                <w:szCs w:val="24"/>
              </w:rPr>
            </w:pPr>
            <w:r>
              <w:rPr>
                <w:rFonts w:ascii="Times New Roman" w:hAnsi="Times New Roman" w:cs="Times New Roman"/>
                <w:sz w:val="24"/>
                <w:szCs w:val="24"/>
              </w:rPr>
              <w:t>Sodo g. 18, LT-81178, Kuršėnai</w:t>
            </w:r>
          </w:p>
          <w:p w14:paraId="4008A7CA" w14:textId="75A72838"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A. s. LT</w:t>
            </w:r>
            <w:r w:rsidR="00BB0022">
              <w:rPr>
                <w:rFonts w:ascii="Times New Roman" w:hAnsi="Times New Roman" w:cs="Times New Roman"/>
                <w:sz w:val="24"/>
                <w:szCs w:val="24"/>
              </w:rPr>
              <w:t>29 7180 4000 1246 7250</w:t>
            </w:r>
          </w:p>
          <w:p w14:paraId="2719C2F5" w14:textId="57072B13" w:rsidR="003727A9" w:rsidRPr="003727A9" w:rsidRDefault="00BD5C49" w:rsidP="003727A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Artea</w:t>
            </w:r>
            <w:proofErr w:type="spellEnd"/>
            <w:r>
              <w:rPr>
                <w:rFonts w:ascii="Times New Roman" w:hAnsi="Times New Roman" w:cs="Times New Roman"/>
                <w:sz w:val="24"/>
                <w:szCs w:val="24"/>
              </w:rPr>
              <w:t xml:space="preserve"> Bankas, AB</w:t>
            </w:r>
            <w:r w:rsidR="003727A9" w:rsidRPr="003727A9">
              <w:rPr>
                <w:rFonts w:ascii="Times New Roman" w:hAnsi="Times New Roman" w:cs="Times New Roman"/>
                <w:sz w:val="24"/>
                <w:szCs w:val="24"/>
              </w:rPr>
              <w:t xml:space="preserve"> 7180</w:t>
            </w:r>
            <w:r w:rsidR="00BB0022">
              <w:rPr>
                <w:rFonts w:ascii="Times New Roman" w:hAnsi="Times New Roman" w:cs="Times New Roman"/>
                <w:sz w:val="24"/>
                <w:szCs w:val="24"/>
              </w:rPr>
              <w:t>4</w:t>
            </w:r>
            <w:r w:rsidR="003727A9" w:rsidRPr="003727A9">
              <w:rPr>
                <w:rFonts w:ascii="Times New Roman" w:hAnsi="Times New Roman" w:cs="Times New Roman"/>
                <w:sz w:val="24"/>
                <w:szCs w:val="24"/>
              </w:rPr>
              <w:t xml:space="preserve">                </w:t>
            </w:r>
          </w:p>
          <w:p w14:paraId="2258EAED" w14:textId="77777777" w:rsidR="003727A9" w:rsidRPr="003727A9" w:rsidRDefault="003727A9" w:rsidP="003727A9">
            <w:pPr>
              <w:spacing w:after="0"/>
              <w:rPr>
                <w:rFonts w:ascii="Times New Roman" w:hAnsi="Times New Roman" w:cs="Times New Roman"/>
                <w:sz w:val="24"/>
                <w:szCs w:val="24"/>
              </w:rPr>
            </w:pPr>
          </w:p>
          <w:p w14:paraId="58BB530B" w14:textId="2B2C51E6" w:rsidR="003727A9" w:rsidRPr="003727A9" w:rsidRDefault="0066445F" w:rsidP="003727A9">
            <w:pPr>
              <w:spacing w:after="0"/>
              <w:rPr>
                <w:rFonts w:ascii="Times New Roman" w:hAnsi="Times New Roman" w:cs="Times New Roman"/>
                <w:sz w:val="24"/>
                <w:szCs w:val="24"/>
              </w:rPr>
            </w:pPr>
            <w:r>
              <w:rPr>
                <w:rFonts w:ascii="Times New Roman" w:hAnsi="Times New Roman" w:cs="Times New Roman"/>
                <w:sz w:val="24"/>
                <w:szCs w:val="24"/>
              </w:rPr>
              <w:t>D</w:t>
            </w:r>
            <w:r w:rsidR="003727A9" w:rsidRPr="003727A9">
              <w:rPr>
                <w:rFonts w:ascii="Times New Roman" w:hAnsi="Times New Roman" w:cs="Times New Roman"/>
                <w:sz w:val="24"/>
                <w:szCs w:val="24"/>
              </w:rPr>
              <w:t xml:space="preserve">irektorius </w:t>
            </w:r>
          </w:p>
          <w:p w14:paraId="256DBB71" w14:textId="08CC94E4" w:rsidR="003727A9" w:rsidRPr="003727A9" w:rsidRDefault="009B7079" w:rsidP="003727A9">
            <w:pPr>
              <w:spacing w:after="0"/>
              <w:rPr>
                <w:rFonts w:ascii="Times New Roman" w:hAnsi="Times New Roman" w:cs="Times New Roman"/>
                <w:sz w:val="24"/>
                <w:szCs w:val="24"/>
              </w:rPr>
            </w:pPr>
            <w:r>
              <w:rPr>
                <w:rFonts w:ascii="Times New Roman" w:hAnsi="Times New Roman" w:cs="Times New Roman"/>
                <w:sz w:val="24"/>
                <w:szCs w:val="24"/>
              </w:rPr>
              <w:t>Virginijus Šimkus</w:t>
            </w:r>
            <w:r w:rsidR="003727A9" w:rsidRPr="003727A9">
              <w:rPr>
                <w:rFonts w:ascii="Times New Roman" w:hAnsi="Times New Roman" w:cs="Times New Roman"/>
                <w:sz w:val="24"/>
                <w:szCs w:val="24"/>
              </w:rPr>
              <w:t xml:space="preserve"> </w:t>
            </w:r>
          </w:p>
        </w:tc>
        <w:tc>
          <w:tcPr>
            <w:tcW w:w="4860" w:type="dxa"/>
          </w:tcPr>
          <w:p w14:paraId="7DBCADD9" w14:textId="77777777" w:rsidR="003727A9" w:rsidRPr="003727A9" w:rsidRDefault="003727A9" w:rsidP="003727A9">
            <w:pPr>
              <w:tabs>
                <w:tab w:val="left" w:pos="480"/>
              </w:tabs>
              <w:spacing w:after="0"/>
              <w:jc w:val="both"/>
              <w:rPr>
                <w:rFonts w:ascii="Times New Roman" w:hAnsi="Times New Roman" w:cs="Times New Roman"/>
                <w:b/>
                <w:bCs/>
                <w:sz w:val="24"/>
                <w:szCs w:val="24"/>
              </w:rPr>
            </w:pPr>
            <w:r w:rsidRPr="003727A9">
              <w:rPr>
                <w:rFonts w:ascii="Times New Roman" w:hAnsi="Times New Roman" w:cs="Times New Roman"/>
                <w:sz w:val="24"/>
                <w:szCs w:val="24"/>
              </w:rPr>
              <w:lastRenderedPageBreak/>
              <w:t xml:space="preserve">       </w:t>
            </w:r>
            <w:r w:rsidRPr="003727A9">
              <w:rPr>
                <w:rFonts w:ascii="Times New Roman" w:hAnsi="Times New Roman" w:cs="Times New Roman"/>
                <w:b/>
                <w:bCs/>
                <w:sz w:val="24"/>
                <w:szCs w:val="24"/>
              </w:rPr>
              <w:t>RANGOVAS:</w:t>
            </w:r>
          </w:p>
          <w:p w14:paraId="4A6648D4"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w:t>
            </w:r>
          </w:p>
          <w:p w14:paraId="5104D58A" w14:textId="77777777"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Įmonės kodas </w:t>
            </w:r>
          </w:p>
          <w:p w14:paraId="4180F7E2" w14:textId="77777777"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PVM mokėtojo kodas </w:t>
            </w:r>
          </w:p>
          <w:p w14:paraId="0BB27066"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adresas</w:t>
            </w:r>
          </w:p>
          <w:p w14:paraId="578E9D9E"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A/s Nr.</w:t>
            </w:r>
          </w:p>
          <w:p w14:paraId="1541A8D1"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lastRenderedPageBreak/>
              <w:t xml:space="preserve">        Bankas</w:t>
            </w:r>
          </w:p>
          <w:p w14:paraId="12F61B6B" w14:textId="77777777" w:rsidR="003727A9" w:rsidRPr="003727A9" w:rsidRDefault="003727A9" w:rsidP="003727A9">
            <w:pPr>
              <w:adjustRightInd w:val="0"/>
              <w:spacing w:after="0"/>
              <w:jc w:val="both"/>
              <w:rPr>
                <w:rFonts w:ascii="Times New Roman" w:hAnsi="Times New Roman" w:cs="Times New Roman"/>
                <w:sz w:val="24"/>
                <w:szCs w:val="24"/>
              </w:rPr>
            </w:pPr>
          </w:p>
          <w:p w14:paraId="068681E9"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Direktorius</w:t>
            </w:r>
          </w:p>
          <w:p w14:paraId="7132774C"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 xml:space="preserve"> </w:t>
            </w:r>
          </w:p>
          <w:p w14:paraId="38178C88"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 xml:space="preserve">     </w:t>
            </w:r>
          </w:p>
          <w:p w14:paraId="7A7702DD"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 xml:space="preserve">       </w:t>
            </w:r>
          </w:p>
          <w:p w14:paraId="42B5C0BC" w14:textId="77777777" w:rsidR="003727A9" w:rsidRPr="003727A9" w:rsidRDefault="003727A9" w:rsidP="003727A9">
            <w:pPr>
              <w:spacing w:after="0"/>
              <w:jc w:val="both"/>
              <w:rPr>
                <w:rFonts w:ascii="Times New Roman" w:hAnsi="Times New Roman" w:cs="Times New Roman"/>
                <w:sz w:val="24"/>
                <w:szCs w:val="24"/>
              </w:rPr>
            </w:pPr>
          </w:p>
        </w:tc>
      </w:tr>
      <w:tr w:rsidR="003727A9" w:rsidRPr="002A4835" w14:paraId="1872482F" w14:textId="77777777" w:rsidTr="00C06E76">
        <w:tc>
          <w:tcPr>
            <w:tcW w:w="4820" w:type="dxa"/>
          </w:tcPr>
          <w:p w14:paraId="6087706B" w14:textId="77777777"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lastRenderedPageBreak/>
              <w:tab/>
            </w:r>
            <w:r w:rsidRPr="003727A9">
              <w:rPr>
                <w:rFonts w:ascii="Times New Roman" w:hAnsi="Times New Roman" w:cs="Times New Roman"/>
                <w:sz w:val="24"/>
                <w:szCs w:val="24"/>
              </w:rPr>
              <w:tab/>
            </w:r>
          </w:p>
        </w:tc>
        <w:tc>
          <w:tcPr>
            <w:tcW w:w="4860" w:type="dxa"/>
          </w:tcPr>
          <w:p w14:paraId="46F0A18C" w14:textId="77777777" w:rsidR="003727A9" w:rsidRPr="003727A9" w:rsidRDefault="003727A9" w:rsidP="003727A9">
            <w:pPr>
              <w:spacing w:after="0"/>
              <w:jc w:val="both"/>
              <w:rPr>
                <w:rFonts w:ascii="Times New Roman" w:hAnsi="Times New Roman" w:cs="Times New Roman"/>
                <w:sz w:val="24"/>
                <w:szCs w:val="24"/>
              </w:rPr>
            </w:pPr>
          </w:p>
        </w:tc>
      </w:tr>
      <w:tr w:rsidR="003727A9" w:rsidRPr="002A4835" w14:paraId="37E9E27F" w14:textId="77777777" w:rsidTr="00C06E76">
        <w:tc>
          <w:tcPr>
            <w:tcW w:w="4820" w:type="dxa"/>
          </w:tcPr>
          <w:p w14:paraId="7348021F" w14:textId="77777777" w:rsidR="003727A9" w:rsidRPr="003727A9" w:rsidRDefault="003727A9" w:rsidP="003727A9">
            <w:pPr>
              <w:spacing w:after="0"/>
              <w:ind w:hanging="720"/>
              <w:jc w:val="both"/>
              <w:rPr>
                <w:rFonts w:ascii="Times New Roman" w:hAnsi="Times New Roman" w:cs="Times New Roman"/>
                <w:sz w:val="24"/>
                <w:szCs w:val="24"/>
              </w:rPr>
            </w:pPr>
            <w:r w:rsidRPr="003727A9">
              <w:rPr>
                <w:rFonts w:ascii="Times New Roman" w:hAnsi="Times New Roman" w:cs="Times New Roman"/>
                <w:sz w:val="24"/>
                <w:szCs w:val="24"/>
              </w:rPr>
              <w:t>______________A. V.</w:t>
            </w:r>
          </w:p>
        </w:tc>
        <w:tc>
          <w:tcPr>
            <w:tcW w:w="4860" w:type="dxa"/>
          </w:tcPr>
          <w:p w14:paraId="2C86514E" w14:textId="77777777" w:rsidR="003727A9" w:rsidRPr="003727A9" w:rsidRDefault="003727A9" w:rsidP="003727A9">
            <w:pPr>
              <w:spacing w:after="0"/>
              <w:rPr>
                <w:rFonts w:ascii="Times New Roman" w:hAnsi="Times New Roman" w:cs="Times New Roman"/>
                <w:sz w:val="24"/>
                <w:szCs w:val="24"/>
              </w:rPr>
            </w:pPr>
            <w:r w:rsidRPr="003727A9">
              <w:rPr>
                <w:rFonts w:ascii="Times New Roman" w:hAnsi="Times New Roman" w:cs="Times New Roman"/>
                <w:sz w:val="24"/>
                <w:szCs w:val="24"/>
              </w:rPr>
              <w:t>________________A.V.</w:t>
            </w:r>
          </w:p>
        </w:tc>
      </w:tr>
    </w:tbl>
    <w:p w14:paraId="5274B124" w14:textId="66E5A055" w:rsidR="00472388" w:rsidRDefault="00472388" w:rsidP="003E7605">
      <w:pPr>
        <w:spacing w:after="0"/>
        <w:ind w:firstLine="851"/>
        <w:jc w:val="both"/>
        <w:rPr>
          <w:rFonts w:ascii="Times New Roman" w:hAnsi="Times New Roman" w:cs="Times New Roman"/>
          <w:sz w:val="24"/>
          <w:szCs w:val="24"/>
        </w:rPr>
      </w:pPr>
    </w:p>
    <w:p w14:paraId="1244C3C2" w14:textId="7316AC03" w:rsidR="005E274A" w:rsidRDefault="005E274A" w:rsidP="003E7605">
      <w:pPr>
        <w:spacing w:after="0"/>
        <w:ind w:firstLine="851"/>
        <w:jc w:val="both"/>
        <w:rPr>
          <w:rFonts w:ascii="Times New Roman" w:hAnsi="Times New Roman" w:cs="Times New Roman"/>
          <w:sz w:val="24"/>
          <w:szCs w:val="24"/>
        </w:rPr>
      </w:pPr>
    </w:p>
    <w:p w14:paraId="47D1D451" w14:textId="57CB108D" w:rsidR="005E274A" w:rsidRDefault="005E274A" w:rsidP="003E7605">
      <w:pPr>
        <w:spacing w:after="0"/>
        <w:ind w:firstLine="851"/>
        <w:jc w:val="both"/>
        <w:rPr>
          <w:rFonts w:ascii="Times New Roman" w:hAnsi="Times New Roman" w:cs="Times New Roman"/>
          <w:sz w:val="24"/>
          <w:szCs w:val="24"/>
        </w:rPr>
      </w:pPr>
    </w:p>
    <w:p w14:paraId="2446C4FF" w14:textId="4A0020F6" w:rsidR="005E274A" w:rsidRDefault="005E274A" w:rsidP="003E7605">
      <w:pPr>
        <w:spacing w:after="0"/>
        <w:ind w:firstLine="851"/>
        <w:jc w:val="both"/>
        <w:rPr>
          <w:rFonts w:ascii="Times New Roman" w:hAnsi="Times New Roman" w:cs="Times New Roman"/>
          <w:sz w:val="24"/>
          <w:szCs w:val="24"/>
        </w:rPr>
      </w:pPr>
    </w:p>
    <w:p w14:paraId="01FD4B4C" w14:textId="6D3E527C" w:rsidR="005E274A" w:rsidRDefault="005E274A" w:rsidP="003E7605">
      <w:pPr>
        <w:spacing w:after="0"/>
        <w:ind w:firstLine="851"/>
        <w:jc w:val="both"/>
        <w:rPr>
          <w:rFonts w:ascii="Times New Roman" w:hAnsi="Times New Roman" w:cs="Times New Roman"/>
          <w:sz w:val="24"/>
          <w:szCs w:val="24"/>
        </w:rPr>
      </w:pPr>
    </w:p>
    <w:p w14:paraId="0AEF61E1" w14:textId="1C8A9E7A" w:rsidR="005E274A" w:rsidRDefault="005E274A" w:rsidP="003E7605">
      <w:pPr>
        <w:spacing w:after="0"/>
        <w:ind w:firstLine="851"/>
        <w:jc w:val="both"/>
        <w:rPr>
          <w:rFonts w:ascii="Times New Roman" w:hAnsi="Times New Roman" w:cs="Times New Roman"/>
          <w:sz w:val="24"/>
          <w:szCs w:val="24"/>
        </w:rPr>
      </w:pPr>
    </w:p>
    <w:p w14:paraId="0CEE6878" w14:textId="312A7546" w:rsidR="005E274A" w:rsidRDefault="005E274A" w:rsidP="003E7605">
      <w:pPr>
        <w:spacing w:after="0"/>
        <w:ind w:firstLine="851"/>
        <w:jc w:val="both"/>
        <w:rPr>
          <w:rFonts w:ascii="Times New Roman" w:hAnsi="Times New Roman" w:cs="Times New Roman"/>
          <w:sz w:val="24"/>
          <w:szCs w:val="24"/>
        </w:rPr>
      </w:pPr>
    </w:p>
    <w:p w14:paraId="44E1C251" w14:textId="23E866A2" w:rsidR="005E274A" w:rsidRDefault="005E274A" w:rsidP="003E7605">
      <w:pPr>
        <w:spacing w:after="0"/>
        <w:ind w:firstLine="851"/>
        <w:jc w:val="both"/>
        <w:rPr>
          <w:rFonts w:ascii="Times New Roman" w:hAnsi="Times New Roman" w:cs="Times New Roman"/>
          <w:sz w:val="24"/>
          <w:szCs w:val="24"/>
        </w:rPr>
      </w:pPr>
    </w:p>
    <w:p w14:paraId="25B61A16" w14:textId="56139189" w:rsidR="005E274A" w:rsidRDefault="005E274A" w:rsidP="003E7605">
      <w:pPr>
        <w:spacing w:after="0"/>
        <w:ind w:firstLine="851"/>
        <w:jc w:val="both"/>
        <w:rPr>
          <w:rFonts w:ascii="Times New Roman" w:hAnsi="Times New Roman" w:cs="Times New Roman"/>
          <w:sz w:val="24"/>
          <w:szCs w:val="24"/>
        </w:rPr>
      </w:pPr>
    </w:p>
    <w:p w14:paraId="47C322EA" w14:textId="241F454C" w:rsidR="005E274A" w:rsidRDefault="005E274A" w:rsidP="003E7605">
      <w:pPr>
        <w:spacing w:after="0"/>
        <w:ind w:firstLine="851"/>
        <w:jc w:val="both"/>
        <w:rPr>
          <w:rFonts w:ascii="Times New Roman" w:hAnsi="Times New Roman" w:cs="Times New Roman"/>
          <w:sz w:val="24"/>
          <w:szCs w:val="24"/>
        </w:rPr>
      </w:pPr>
    </w:p>
    <w:p w14:paraId="5EB249BA" w14:textId="78C34B98" w:rsidR="005E274A" w:rsidRDefault="005E274A" w:rsidP="003E7605">
      <w:pPr>
        <w:spacing w:after="0"/>
        <w:ind w:firstLine="851"/>
        <w:jc w:val="both"/>
        <w:rPr>
          <w:rFonts w:ascii="Times New Roman" w:hAnsi="Times New Roman" w:cs="Times New Roman"/>
          <w:sz w:val="24"/>
          <w:szCs w:val="24"/>
        </w:rPr>
      </w:pPr>
    </w:p>
    <w:p w14:paraId="7737FD0D" w14:textId="39F3DF39" w:rsidR="005E274A" w:rsidRDefault="005E274A" w:rsidP="003E7605">
      <w:pPr>
        <w:spacing w:after="0"/>
        <w:ind w:firstLine="851"/>
        <w:jc w:val="both"/>
        <w:rPr>
          <w:rFonts w:ascii="Times New Roman" w:hAnsi="Times New Roman" w:cs="Times New Roman"/>
          <w:sz w:val="24"/>
          <w:szCs w:val="24"/>
        </w:rPr>
      </w:pPr>
    </w:p>
    <w:p w14:paraId="5BC75F27" w14:textId="0A9A4605" w:rsidR="005E274A" w:rsidRDefault="005E274A" w:rsidP="003E7605">
      <w:pPr>
        <w:spacing w:after="0"/>
        <w:ind w:firstLine="851"/>
        <w:jc w:val="both"/>
        <w:rPr>
          <w:rFonts w:ascii="Times New Roman" w:hAnsi="Times New Roman" w:cs="Times New Roman"/>
          <w:sz w:val="24"/>
          <w:szCs w:val="24"/>
        </w:rPr>
      </w:pPr>
    </w:p>
    <w:p w14:paraId="5B7CE20A" w14:textId="60F88A9F" w:rsidR="005E274A" w:rsidRDefault="005E274A" w:rsidP="003E7605">
      <w:pPr>
        <w:spacing w:after="0"/>
        <w:ind w:firstLine="851"/>
        <w:jc w:val="both"/>
        <w:rPr>
          <w:rFonts w:ascii="Times New Roman" w:hAnsi="Times New Roman" w:cs="Times New Roman"/>
          <w:sz w:val="24"/>
          <w:szCs w:val="24"/>
        </w:rPr>
      </w:pPr>
    </w:p>
    <w:p w14:paraId="39EAF2AB" w14:textId="056C5C19" w:rsidR="005E274A" w:rsidRDefault="005E274A" w:rsidP="003E7605">
      <w:pPr>
        <w:spacing w:after="0"/>
        <w:ind w:firstLine="851"/>
        <w:jc w:val="both"/>
        <w:rPr>
          <w:rFonts w:ascii="Times New Roman" w:hAnsi="Times New Roman" w:cs="Times New Roman"/>
          <w:sz w:val="24"/>
          <w:szCs w:val="24"/>
        </w:rPr>
      </w:pPr>
    </w:p>
    <w:p w14:paraId="2915D39F" w14:textId="45643881" w:rsidR="005E274A" w:rsidRDefault="005E274A" w:rsidP="003E7605">
      <w:pPr>
        <w:spacing w:after="0"/>
        <w:ind w:firstLine="851"/>
        <w:jc w:val="both"/>
        <w:rPr>
          <w:rFonts w:ascii="Times New Roman" w:hAnsi="Times New Roman" w:cs="Times New Roman"/>
          <w:sz w:val="24"/>
          <w:szCs w:val="24"/>
        </w:rPr>
      </w:pPr>
    </w:p>
    <w:p w14:paraId="30D87A1E" w14:textId="7372B89D" w:rsidR="005E274A" w:rsidRDefault="005E274A" w:rsidP="003E7605">
      <w:pPr>
        <w:spacing w:after="0"/>
        <w:ind w:firstLine="851"/>
        <w:jc w:val="both"/>
        <w:rPr>
          <w:rFonts w:ascii="Times New Roman" w:hAnsi="Times New Roman" w:cs="Times New Roman"/>
          <w:sz w:val="24"/>
          <w:szCs w:val="24"/>
        </w:rPr>
      </w:pPr>
    </w:p>
    <w:p w14:paraId="13214876" w14:textId="7EE5A038" w:rsidR="00483494" w:rsidRDefault="00483494" w:rsidP="003E7605">
      <w:pPr>
        <w:spacing w:after="0"/>
        <w:ind w:firstLine="851"/>
        <w:jc w:val="both"/>
        <w:rPr>
          <w:rFonts w:ascii="Times New Roman" w:hAnsi="Times New Roman" w:cs="Times New Roman"/>
          <w:sz w:val="24"/>
          <w:szCs w:val="24"/>
        </w:rPr>
      </w:pPr>
    </w:p>
    <w:p w14:paraId="4A407DE1" w14:textId="77777777" w:rsidR="00483494" w:rsidRDefault="00483494" w:rsidP="003E7605">
      <w:pPr>
        <w:spacing w:after="0"/>
        <w:ind w:firstLine="851"/>
        <w:jc w:val="both"/>
        <w:rPr>
          <w:rFonts w:ascii="Times New Roman" w:hAnsi="Times New Roman" w:cs="Times New Roman"/>
          <w:sz w:val="24"/>
          <w:szCs w:val="24"/>
        </w:rPr>
      </w:pPr>
    </w:p>
    <w:p w14:paraId="315FB692" w14:textId="3FEBDB20" w:rsidR="005E274A" w:rsidRDefault="005E274A" w:rsidP="003E7605">
      <w:pPr>
        <w:spacing w:after="0"/>
        <w:ind w:firstLine="851"/>
        <w:jc w:val="both"/>
        <w:rPr>
          <w:rFonts w:ascii="Times New Roman" w:hAnsi="Times New Roman" w:cs="Times New Roman"/>
          <w:sz w:val="24"/>
          <w:szCs w:val="24"/>
        </w:rPr>
      </w:pPr>
    </w:p>
    <w:p w14:paraId="56423D88" w14:textId="463F5B41" w:rsidR="005E274A" w:rsidRDefault="005E274A" w:rsidP="003E7605">
      <w:pPr>
        <w:spacing w:after="0"/>
        <w:ind w:firstLine="851"/>
        <w:jc w:val="both"/>
        <w:rPr>
          <w:rFonts w:ascii="Times New Roman" w:hAnsi="Times New Roman" w:cs="Times New Roman"/>
          <w:sz w:val="24"/>
          <w:szCs w:val="24"/>
        </w:rPr>
      </w:pPr>
    </w:p>
    <w:p w14:paraId="2FA4936F" w14:textId="77777777" w:rsidR="00530FF4" w:rsidRDefault="00530FF4" w:rsidP="003E7605">
      <w:pPr>
        <w:spacing w:after="0"/>
        <w:ind w:firstLine="851"/>
        <w:jc w:val="both"/>
        <w:rPr>
          <w:rFonts w:ascii="Times New Roman" w:hAnsi="Times New Roman" w:cs="Times New Roman"/>
          <w:sz w:val="24"/>
          <w:szCs w:val="24"/>
        </w:rPr>
      </w:pPr>
    </w:p>
    <w:p w14:paraId="6A00FEA9" w14:textId="77777777" w:rsidR="00530FF4" w:rsidRDefault="00530FF4" w:rsidP="003E7605">
      <w:pPr>
        <w:spacing w:after="0"/>
        <w:ind w:firstLine="851"/>
        <w:jc w:val="both"/>
        <w:rPr>
          <w:rFonts w:ascii="Times New Roman" w:hAnsi="Times New Roman" w:cs="Times New Roman"/>
          <w:sz w:val="24"/>
          <w:szCs w:val="24"/>
        </w:rPr>
      </w:pPr>
    </w:p>
    <w:p w14:paraId="079CA615" w14:textId="1F9C2276" w:rsidR="005E274A" w:rsidRDefault="005E274A" w:rsidP="003E7605">
      <w:pPr>
        <w:spacing w:after="0"/>
        <w:ind w:firstLine="851"/>
        <w:jc w:val="both"/>
        <w:rPr>
          <w:rFonts w:ascii="Times New Roman" w:hAnsi="Times New Roman" w:cs="Times New Roman"/>
          <w:sz w:val="24"/>
          <w:szCs w:val="24"/>
        </w:rPr>
      </w:pPr>
    </w:p>
    <w:p w14:paraId="43E2D080" w14:textId="6F658AD9" w:rsidR="005E274A" w:rsidRDefault="005E274A" w:rsidP="003E7605">
      <w:pPr>
        <w:spacing w:after="0"/>
        <w:ind w:firstLine="851"/>
        <w:jc w:val="both"/>
        <w:rPr>
          <w:rFonts w:ascii="Times New Roman" w:hAnsi="Times New Roman" w:cs="Times New Roman"/>
          <w:sz w:val="24"/>
          <w:szCs w:val="24"/>
        </w:rPr>
      </w:pPr>
    </w:p>
    <w:p w14:paraId="5B1D76CB" w14:textId="14632BAE" w:rsidR="005E274A" w:rsidRDefault="005E274A" w:rsidP="00867BC6">
      <w:pPr>
        <w:spacing w:after="0"/>
        <w:jc w:val="both"/>
        <w:rPr>
          <w:rFonts w:ascii="Times New Roman" w:hAnsi="Times New Roman" w:cs="Times New Roman"/>
          <w:sz w:val="24"/>
          <w:szCs w:val="24"/>
        </w:rPr>
      </w:pPr>
    </w:p>
    <w:p w14:paraId="4C08F240" w14:textId="77777777" w:rsidR="009B7079" w:rsidRDefault="009B7079" w:rsidP="009B7079">
      <w:pPr>
        <w:spacing w:after="0"/>
        <w:rPr>
          <w:rFonts w:ascii="Times New Roman" w:hAnsi="Times New Roman" w:cs="Times New Roman"/>
          <w:sz w:val="24"/>
          <w:szCs w:val="24"/>
        </w:rPr>
      </w:pPr>
    </w:p>
    <w:p w14:paraId="4613C873" w14:textId="2B78956B" w:rsidR="005E274A" w:rsidRDefault="00220377" w:rsidP="009B7079">
      <w:pPr>
        <w:spacing w:after="0"/>
        <w:jc w:val="right"/>
        <w:rPr>
          <w:rFonts w:ascii="Times New Roman" w:hAnsi="Times New Roman" w:cs="Times New Roman"/>
          <w:sz w:val="24"/>
          <w:szCs w:val="24"/>
        </w:rPr>
      </w:pPr>
      <w:r>
        <w:rPr>
          <w:rFonts w:ascii="Times New Roman" w:hAnsi="Times New Roman" w:cs="Times New Roman"/>
          <w:sz w:val="24"/>
          <w:szCs w:val="24"/>
        </w:rPr>
        <w:t>Sutarties priedas Nr. 3</w:t>
      </w:r>
    </w:p>
    <w:p w14:paraId="26D26FAE" w14:textId="0DFCD71F" w:rsidR="00220377" w:rsidRPr="007C69B1" w:rsidRDefault="00220377" w:rsidP="00220377">
      <w:pPr>
        <w:spacing w:after="0"/>
        <w:jc w:val="center"/>
        <w:rPr>
          <w:rFonts w:ascii="Times New Roman" w:hAnsi="Times New Roman"/>
          <w:b/>
          <w:sz w:val="24"/>
          <w:szCs w:val="24"/>
        </w:rPr>
      </w:pPr>
      <w:r w:rsidRPr="007C69B1">
        <w:rPr>
          <w:rFonts w:ascii="Times New Roman" w:hAnsi="Times New Roman"/>
          <w:b/>
          <w:sz w:val="24"/>
          <w:szCs w:val="24"/>
        </w:rPr>
        <w:t>DARBŲ PERDAVIMO</w:t>
      </w:r>
      <w:r w:rsidRPr="007C69B1">
        <w:rPr>
          <w:rFonts w:ascii="Times New Roman" w:hAnsi="Times New Roman"/>
          <w:bCs/>
          <w:sz w:val="24"/>
          <w:szCs w:val="24"/>
        </w:rPr>
        <w:t>-</w:t>
      </w:r>
      <w:r w:rsidRPr="007C69B1">
        <w:rPr>
          <w:rFonts w:ascii="Times New Roman" w:hAnsi="Times New Roman"/>
          <w:b/>
          <w:sz w:val="24"/>
          <w:szCs w:val="24"/>
        </w:rPr>
        <w:t>PRIĖMIMO AKTAS</w:t>
      </w:r>
    </w:p>
    <w:p w14:paraId="7213340F" w14:textId="65A67186" w:rsidR="00220377" w:rsidRDefault="00220377" w:rsidP="00220377">
      <w:pPr>
        <w:spacing w:after="0"/>
        <w:jc w:val="center"/>
        <w:rPr>
          <w:rFonts w:ascii="Times New Roman" w:hAnsi="Times New Roman"/>
          <w:sz w:val="24"/>
          <w:szCs w:val="24"/>
        </w:rPr>
      </w:pPr>
      <w:r w:rsidRPr="007C69B1">
        <w:rPr>
          <w:rFonts w:ascii="Times New Roman" w:hAnsi="Times New Roman"/>
          <w:sz w:val="24"/>
          <w:szCs w:val="24"/>
        </w:rPr>
        <w:t>......... m. ............................... ........... d.</w:t>
      </w:r>
    </w:p>
    <w:p w14:paraId="3D5DFE71" w14:textId="75455B08" w:rsidR="00701939" w:rsidRPr="00701939" w:rsidRDefault="00701939" w:rsidP="00220377">
      <w:pPr>
        <w:spacing w:after="0"/>
        <w:jc w:val="center"/>
        <w:rPr>
          <w:rFonts w:ascii="Times New Roman" w:hAnsi="Times New Roman"/>
          <w:sz w:val="24"/>
          <w:szCs w:val="24"/>
        </w:rPr>
      </w:pPr>
      <w:r w:rsidRPr="00701939">
        <w:rPr>
          <w:rFonts w:ascii="Times New Roman" w:hAnsi="Times New Roman"/>
          <w:i/>
          <w:sz w:val="24"/>
          <w:szCs w:val="24"/>
        </w:rPr>
        <w:t>[Akto sudarymo vieta]</w:t>
      </w:r>
    </w:p>
    <w:p w14:paraId="3BEC41BA" w14:textId="77777777" w:rsidR="00220377" w:rsidRPr="007C69B1" w:rsidRDefault="00220377" w:rsidP="00220377">
      <w:pPr>
        <w:spacing w:after="0"/>
        <w:jc w:val="both"/>
        <w:rPr>
          <w:rFonts w:ascii="Times New Roman" w:hAnsi="Times New Roman"/>
          <w:sz w:val="24"/>
          <w:szCs w:val="24"/>
        </w:rPr>
      </w:pPr>
    </w:p>
    <w:p w14:paraId="78F70D0D" w14:textId="50121742" w:rsidR="00220377" w:rsidRPr="00701939" w:rsidRDefault="00220377" w:rsidP="00220377">
      <w:pPr>
        <w:spacing w:after="0"/>
        <w:ind w:firstLine="709"/>
        <w:jc w:val="both"/>
        <w:rPr>
          <w:rFonts w:ascii="Times New Roman" w:hAnsi="Times New Roman"/>
          <w:sz w:val="24"/>
          <w:szCs w:val="24"/>
        </w:rPr>
      </w:pPr>
      <w:r w:rsidRPr="00701939">
        <w:rPr>
          <w:rFonts w:ascii="Times New Roman" w:hAnsi="Times New Roman"/>
          <w:i/>
          <w:sz w:val="24"/>
          <w:szCs w:val="24"/>
        </w:rPr>
        <w:t>[Rangovo pavadinimas]</w:t>
      </w:r>
      <w:r w:rsidRPr="00701939">
        <w:rPr>
          <w:rFonts w:ascii="Times New Roman" w:hAnsi="Times New Roman"/>
          <w:sz w:val="24"/>
          <w:szCs w:val="24"/>
        </w:rPr>
        <w:t xml:space="preserve">, atstovaujama .............................................., veikiančio pagal ........................................................................................................., toliau vadinamas Rangovu, ir </w:t>
      </w:r>
      <w:r w:rsidRPr="00701939">
        <w:rPr>
          <w:rFonts w:ascii="Times New Roman" w:hAnsi="Times New Roman"/>
          <w:i/>
          <w:sz w:val="24"/>
          <w:szCs w:val="24"/>
        </w:rPr>
        <w:t>[Užsakovo pavadinimas]</w:t>
      </w:r>
      <w:r w:rsidRPr="007019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701939">
        <w:rPr>
          <w:rFonts w:ascii="Times New Roman" w:hAnsi="Times New Roman"/>
          <w:i/>
          <w:sz w:val="24"/>
          <w:szCs w:val="24"/>
        </w:rPr>
        <w:t>[sutarties pavadinimas, sudarymo data]</w:t>
      </w:r>
      <w:r w:rsidRPr="00701939">
        <w:rPr>
          <w:rFonts w:ascii="Times New Roman" w:hAnsi="Times New Roman"/>
          <w:sz w:val="24"/>
          <w:szCs w:val="24"/>
        </w:rPr>
        <w:t xml:space="preserve"> sutartimi (toliau – vadinama Sutartimi) Nr. _________ , sudarė šį Darbų perdavimo-priėmimo aktą: </w:t>
      </w:r>
    </w:p>
    <w:p w14:paraId="79B273A0" w14:textId="77777777" w:rsidR="00220377" w:rsidRPr="007C69B1" w:rsidRDefault="00220377" w:rsidP="00220377">
      <w:pPr>
        <w:spacing w:after="0"/>
        <w:jc w:val="both"/>
        <w:rPr>
          <w:rFonts w:ascii="Times New Roman" w:hAnsi="Times New Roman"/>
          <w:sz w:val="24"/>
          <w:szCs w:val="24"/>
        </w:rPr>
      </w:pPr>
    </w:p>
    <w:p w14:paraId="42FEF924" w14:textId="20E65503" w:rsidR="00812B1B" w:rsidRPr="00812B1B" w:rsidRDefault="00220377"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1. </w:t>
      </w:r>
      <w:r w:rsidR="00812B1B" w:rsidRPr="007C69B1">
        <w:rPr>
          <w:rFonts w:ascii="Times New Roman" w:hAnsi="Times New Roman"/>
          <w:sz w:val="24"/>
          <w:szCs w:val="24"/>
        </w:rPr>
        <w:t xml:space="preserve">Rangovas perduoda Užsakovui atliktus Darbus </w:t>
      </w:r>
      <w:r w:rsidR="00812B1B">
        <w:rPr>
          <w:rFonts w:ascii="Times New Roman" w:hAnsi="Times New Roman"/>
          <w:sz w:val="24"/>
          <w:szCs w:val="24"/>
        </w:rPr>
        <w:t>nurodytus lentelėje Nr. 1</w:t>
      </w:r>
      <w:r w:rsidR="00812B1B" w:rsidRPr="007C69B1">
        <w:rPr>
          <w:rFonts w:ascii="Times New Roman" w:hAnsi="Times New Roman"/>
          <w:sz w:val="24"/>
          <w:szCs w:val="24"/>
        </w:rPr>
        <w:t xml:space="preserve">, o Užsakovas šiuos atliktus Darbus priima. </w:t>
      </w:r>
    </w:p>
    <w:p w14:paraId="4AA8A06F" w14:textId="3F5812E1" w:rsidR="00812B1B" w:rsidRDefault="00812B1B"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2. </w:t>
      </w:r>
      <w:r w:rsidRPr="007C69B1">
        <w:rPr>
          <w:rFonts w:ascii="Times New Roman" w:hAnsi="Times New Roman"/>
          <w:color w:val="000000"/>
          <w:sz w:val="24"/>
          <w:szCs w:val="24"/>
        </w:rPr>
        <w:t>Už atliktus Darbus Užsakovas įsipareigoja sumokėti Rangovui....................... Eur (.................................................................................................... eurų) sumą Šalių sudarytoje S</w:t>
      </w:r>
      <w:r w:rsidRPr="007C69B1">
        <w:rPr>
          <w:rFonts w:ascii="Times New Roman" w:hAnsi="Times New Roman"/>
          <w:sz w:val="24"/>
          <w:szCs w:val="24"/>
        </w:rPr>
        <w:t>utartyje nustatyta tvarka</w:t>
      </w:r>
      <w:r w:rsidRPr="007C69B1">
        <w:rPr>
          <w:rFonts w:ascii="Times New Roman" w:hAnsi="Times New Roman"/>
          <w:color w:val="000000"/>
          <w:sz w:val="24"/>
          <w:szCs w:val="24"/>
        </w:rPr>
        <w:t>.</w:t>
      </w:r>
    </w:p>
    <w:p w14:paraId="30D923D2" w14:textId="0E61268C" w:rsidR="00812B1B" w:rsidRPr="00812B1B" w:rsidRDefault="00812B1B" w:rsidP="00701939">
      <w:pPr>
        <w:spacing w:after="0" w:line="240" w:lineRule="auto"/>
        <w:ind w:hanging="360"/>
        <w:jc w:val="right"/>
        <w:rPr>
          <w:rFonts w:ascii="Times New Roman" w:hAnsi="Times New Roman"/>
          <w:b/>
          <w:bCs/>
          <w:color w:val="000000"/>
          <w:sz w:val="24"/>
          <w:szCs w:val="24"/>
        </w:rPr>
      </w:pPr>
      <w:r w:rsidRPr="00812B1B">
        <w:rPr>
          <w:rFonts w:ascii="Times New Roman" w:hAnsi="Times New Roman"/>
          <w:b/>
          <w:bCs/>
          <w:color w:val="000000"/>
          <w:sz w:val="24"/>
          <w:szCs w:val="24"/>
        </w:rPr>
        <w:t xml:space="preserve">Lentelė 1 </w:t>
      </w:r>
    </w:p>
    <w:p w14:paraId="7BAD50BA" w14:textId="77777777" w:rsidR="00812B1B" w:rsidRDefault="00812B1B" w:rsidP="00701939">
      <w:pPr>
        <w:spacing w:after="0" w:line="240" w:lineRule="auto"/>
        <w:jc w:val="both"/>
        <w:rPr>
          <w:rFonts w:ascii="Times New Roman" w:hAnsi="Times New Roman"/>
          <w:color w:val="000000"/>
          <w:sz w:val="24"/>
          <w:szCs w:val="24"/>
        </w:rPr>
      </w:pPr>
    </w:p>
    <w:tbl>
      <w:tblPr>
        <w:tblStyle w:val="Lentelstinklelis"/>
        <w:tblpPr w:leftFromText="180" w:rightFromText="180" w:vertAnchor="text" w:horzAnchor="margin" w:tblpY="-73"/>
        <w:tblW w:w="9351" w:type="dxa"/>
        <w:tblLook w:val="04A0" w:firstRow="1" w:lastRow="0" w:firstColumn="1" w:lastColumn="0" w:noHBand="0" w:noVBand="1"/>
      </w:tblPr>
      <w:tblGrid>
        <w:gridCol w:w="570"/>
        <w:gridCol w:w="4528"/>
        <w:gridCol w:w="1418"/>
        <w:gridCol w:w="1276"/>
        <w:gridCol w:w="1559"/>
      </w:tblGrid>
      <w:tr w:rsidR="00812B1B" w:rsidRPr="00967ECB" w14:paraId="60E958AE" w14:textId="77777777" w:rsidTr="00812B1B">
        <w:trPr>
          <w:trHeight w:val="694"/>
        </w:trPr>
        <w:tc>
          <w:tcPr>
            <w:tcW w:w="570" w:type="dxa"/>
            <w:vMerge w:val="restart"/>
            <w:vAlign w:val="center"/>
          </w:tcPr>
          <w:p w14:paraId="52863C23" w14:textId="77777777" w:rsidR="00812B1B" w:rsidRPr="00967ECB" w:rsidRDefault="00812B1B" w:rsidP="00701939">
            <w:pPr>
              <w:jc w:val="both"/>
              <w:rPr>
                <w:b/>
                <w:sz w:val="18"/>
                <w:szCs w:val="18"/>
              </w:rPr>
            </w:pPr>
            <w:r w:rsidRPr="00967ECB">
              <w:rPr>
                <w:b/>
                <w:sz w:val="18"/>
                <w:szCs w:val="18"/>
              </w:rPr>
              <w:t>Eil. Nr.</w:t>
            </w:r>
          </w:p>
        </w:tc>
        <w:tc>
          <w:tcPr>
            <w:tcW w:w="4528" w:type="dxa"/>
            <w:vMerge w:val="restart"/>
            <w:vAlign w:val="center"/>
          </w:tcPr>
          <w:p w14:paraId="02BDE874" w14:textId="0DAA926E" w:rsidR="00812B1B" w:rsidRPr="00967ECB" w:rsidRDefault="00812B1B" w:rsidP="00701939">
            <w:pPr>
              <w:jc w:val="both"/>
              <w:rPr>
                <w:b/>
                <w:sz w:val="18"/>
                <w:szCs w:val="18"/>
              </w:rPr>
            </w:pPr>
            <w:r>
              <w:rPr>
                <w:b/>
                <w:sz w:val="18"/>
                <w:szCs w:val="18"/>
              </w:rPr>
              <w:t>Atlikti darbai</w:t>
            </w:r>
          </w:p>
        </w:tc>
        <w:tc>
          <w:tcPr>
            <w:tcW w:w="4253" w:type="dxa"/>
            <w:gridSpan w:val="3"/>
            <w:vAlign w:val="center"/>
          </w:tcPr>
          <w:p w14:paraId="4A8B6688" w14:textId="1BAD384C" w:rsidR="00812B1B" w:rsidRPr="00967ECB" w:rsidRDefault="00812B1B" w:rsidP="00701939">
            <w:pPr>
              <w:jc w:val="center"/>
              <w:rPr>
                <w:b/>
                <w:sz w:val="18"/>
                <w:szCs w:val="18"/>
              </w:rPr>
            </w:pPr>
            <w:r w:rsidRPr="00967ECB">
              <w:rPr>
                <w:b/>
                <w:sz w:val="18"/>
                <w:szCs w:val="18"/>
              </w:rPr>
              <w:t xml:space="preserve">Atliktų darbų vertė </w:t>
            </w:r>
          </w:p>
        </w:tc>
      </w:tr>
      <w:tr w:rsidR="00812B1B" w:rsidRPr="00967ECB" w14:paraId="0EEEE4E5" w14:textId="77777777" w:rsidTr="00701939">
        <w:trPr>
          <w:trHeight w:val="812"/>
        </w:trPr>
        <w:tc>
          <w:tcPr>
            <w:tcW w:w="570" w:type="dxa"/>
            <w:vMerge/>
            <w:vAlign w:val="center"/>
          </w:tcPr>
          <w:p w14:paraId="72FC03EB" w14:textId="77777777" w:rsidR="00812B1B" w:rsidRPr="00967ECB" w:rsidRDefault="00812B1B" w:rsidP="007011BC">
            <w:pPr>
              <w:spacing w:after="120"/>
              <w:jc w:val="both"/>
              <w:rPr>
                <w:b/>
                <w:sz w:val="18"/>
                <w:szCs w:val="18"/>
              </w:rPr>
            </w:pPr>
          </w:p>
        </w:tc>
        <w:tc>
          <w:tcPr>
            <w:tcW w:w="4528" w:type="dxa"/>
            <w:vMerge/>
            <w:vAlign w:val="center"/>
          </w:tcPr>
          <w:p w14:paraId="492F401D" w14:textId="77777777" w:rsidR="00812B1B" w:rsidRPr="00967ECB" w:rsidRDefault="00812B1B" w:rsidP="007011BC">
            <w:pPr>
              <w:spacing w:after="120"/>
              <w:jc w:val="both"/>
              <w:rPr>
                <w:b/>
                <w:sz w:val="18"/>
                <w:szCs w:val="18"/>
              </w:rPr>
            </w:pPr>
          </w:p>
        </w:tc>
        <w:tc>
          <w:tcPr>
            <w:tcW w:w="1418" w:type="dxa"/>
            <w:vAlign w:val="center"/>
          </w:tcPr>
          <w:p w14:paraId="34BB682F" w14:textId="77777777" w:rsidR="00812B1B" w:rsidRPr="00967ECB" w:rsidRDefault="00812B1B" w:rsidP="007011BC">
            <w:pPr>
              <w:spacing w:after="120"/>
              <w:jc w:val="both"/>
              <w:rPr>
                <w:b/>
                <w:sz w:val="18"/>
                <w:szCs w:val="18"/>
              </w:rPr>
            </w:pPr>
            <w:r w:rsidRPr="00967ECB">
              <w:rPr>
                <w:b/>
                <w:sz w:val="18"/>
                <w:szCs w:val="18"/>
              </w:rPr>
              <w:t>Atliktų darbų vertė Eur be PVM</w:t>
            </w:r>
          </w:p>
        </w:tc>
        <w:tc>
          <w:tcPr>
            <w:tcW w:w="1276" w:type="dxa"/>
            <w:vAlign w:val="center"/>
          </w:tcPr>
          <w:p w14:paraId="1498B023" w14:textId="77777777" w:rsidR="00812B1B" w:rsidRPr="00967ECB" w:rsidRDefault="00812B1B" w:rsidP="00701939">
            <w:pPr>
              <w:spacing w:after="120"/>
              <w:jc w:val="center"/>
              <w:rPr>
                <w:b/>
                <w:sz w:val="18"/>
                <w:szCs w:val="18"/>
              </w:rPr>
            </w:pPr>
            <w:r w:rsidRPr="00967ECB">
              <w:rPr>
                <w:b/>
                <w:sz w:val="18"/>
                <w:szCs w:val="18"/>
              </w:rPr>
              <w:t>Kiekis</w:t>
            </w:r>
          </w:p>
        </w:tc>
        <w:tc>
          <w:tcPr>
            <w:tcW w:w="1559" w:type="dxa"/>
            <w:vAlign w:val="center"/>
          </w:tcPr>
          <w:p w14:paraId="40A9F91E" w14:textId="77777777" w:rsidR="00812B1B" w:rsidRPr="00967ECB" w:rsidRDefault="00812B1B" w:rsidP="007011BC">
            <w:pPr>
              <w:spacing w:after="120"/>
              <w:jc w:val="both"/>
              <w:rPr>
                <w:b/>
                <w:sz w:val="18"/>
                <w:szCs w:val="18"/>
              </w:rPr>
            </w:pPr>
            <w:r w:rsidRPr="00967ECB">
              <w:rPr>
                <w:b/>
                <w:sz w:val="18"/>
                <w:szCs w:val="18"/>
              </w:rPr>
              <w:t>Kaina Eur be PVM</w:t>
            </w:r>
          </w:p>
        </w:tc>
      </w:tr>
      <w:tr w:rsidR="00812B1B" w:rsidRPr="00967ECB" w14:paraId="48951F72" w14:textId="77777777" w:rsidTr="00701939">
        <w:tc>
          <w:tcPr>
            <w:tcW w:w="570" w:type="dxa"/>
          </w:tcPr>
          <w:p w14:paraId="7DCFCC9A" w14:textId="77777777" w:rsidR="00812B1B" w:rsidRPr="00967ECB" w:rsidRDefault="00812B1B" w:rsidP="007011BC">
            <w:pPr>
              <w:spacing w:after="120"/>
              <w:jc w:val="both"/>
              <w:rPr>
                <w:b/>
                <w:sz w:val="18"/>
                <w:szCs w:val="18"/>
              </w:rPr>
            </w:pPr>
          </w:p>
        </w:tc>
        <w:tc>
          <w:tcPr>
            <w:tcW w:w="4528" w:type="dxa"/>
          </w:tcPr>
          <w:p w14:paraId="27E91E9E" w14:textId="77777777" w:rsidR="00812B1B" w:rsidRPr="00967ECB" w:rsidRDefault="00812B1B" w:rsidP="007011BC">
            <w:pPr>
              <w:spacing w:after="120"/>
              <w:jc w:val="both"/>
              <w:rPr>
                <w:b/>
                <w:sz w:val="18"/>
                <w:szCs w:val="18"/>
              </w:rPr>
            </w:pPr>
          </w:p>
        </w:tc>
        <w:tc>
          <w:tcPr>
            <w:tcW w:w="1418" w:type="dxa"/>
          </w:tcPr>
          <w:p w14:paraId="354851D1" w14:textId="77777777" w:rsidR="00812B1B" w:rsidRPr="00967ECB" w:rsidRDefault="00812B1B" w:rsidP="007011BC">
            <w:pPr>
              <w:spacing w:after="120"/>
              <w:jc w:val="both"/>
              <w:rPr>
                <w:b/>
                <w:sz w:val="18"/>
                <w:szCs w:val="18"/>
              </w:rPr>
            </w:pPr>
          </w:p>
        </w:tc>
        <w:tc>
          <w:tcPr>
            <w:tcW w:w="1276" w:type="dxa"/>
          </w:tcPr>
          <w:p w14:paraId="32777E2B" w14:textId="77777777" w:rsidR="00812B1B" w:rsidRPr="00967ECB" w:rsidRDefault="00812B1B" w:rsidP="007011BC">
            <w:pPr>
              <w:spacing w:after="120"/>
              <w:jc w:val="both"/>
              <w:rPr>
                <w:b/>
                <w:sz w:val="18"/>
                <w:szCs w:val="18"/>
              </w:rPr>
            </w:pPr>
          </w:p>
        </w:tc>
        <w:tc>
          <w:tcPr>
            <w:tcW w:w="1559" w:type="dxa"/>
          </w:tcPr>
          <w:p w14:paraId="2D2FF6CA" w14:textId="77777777" w:rsidR="00812B1B" w:rsidRPr="00967ECB" w:rsidRDefault="00812B1B" w:rsidP="007011BC">
            <w:pPr>
              <w:spacing w:after="120"/>
              <w:jc w:val="both"/>
              <w:rPr>
                <w:b/>
                <w:sz w:val="18"/>
                <w:szCs w:val="18"/>
              </w:rPr>
            </w:pPr>
          </w:p>
        </w:tc>
      </w:tr>
      <w:tr w:rsidR="00812B1B" w:rsidRPr="00967ECB" w14:paraId="09DE920D" w14:textId="77777777" w:rsidTr="00701939">
        <w:tc>
          <w:tcPr>
            <w:tcW w:w="570" w:type="dxa"/>
          </w:tcPr>
          <w:p w14:paraId="1BE43AB9" w14:textId="77777777" w:rsidR="00812B1B" w:rsidRPr="00967ECB" w:rsidRDefault="00812B1B" w:rsidP="007011BC">
            <w:pPr>
              <w:spacing w:after="120"/>
              <w:jc w:val="both"/>
              <w:rPr>
                <w:b/>
                <w:sz w:val="18"/>
                <w:szCs w:val="18"/>
              </w:rPr>
            </w:pPr>
          </w:p>
        </w:tc>
        <w:tc>
          <w:tcPr>
            <w:tcW w:w="4528" w:type="dxa"/>
          </w:tcPr>
          <w:p w14:paraId="1DAD8AAC" w14:textId="77777777" w:rsidR="00812B1B" w:rsidRPr="00967ECB" w:rsidRDefault="00812B1B" w:rsidP="007011BC">
            <w:pPr>
              <w:spacing w:after="120"/>
              <w:jc w:val="both"/>
              <w:rPr>
                <w:b/>
                <w:sz w:val="18"/>
                <w:szCs w:val="18"/>
              </w:rPr>
            </w:pPr>
          </w:p>
        </w:tc>
        <w:tc>
          <w:tcPr>
            <w:tcW w:w="1418" w:type="dxa"/>
          </w:tcPr>
          <w:p w14:paraId="25ADBC8E" w14:textId="77777777" w:rsidR="00812B1B" w:rsidRPr="00967ECB" w:rsidRDefault="00812B1B" w:rsidP="007011BC">
            <w:pPr>
              <w:spacing w:after="120"/>
              <w:jc w:val="both"/>
              <w:rPr>
                <w:b/>
                <w:sz w:val="18"/>
                <w:szCs w:val="18"/>
              </w:rPr>
            </w:pPr>
          </w:p>
        </w:tc>
        <w:tc>
          <w:tcPr>
            <w:tcW w:w="1276" w:type="dxa"/>
          </w:tcPr>
          <w:p w14:paraId="152765C9" w14:textId="77777777" w:rsidR="00812B1B" w:rsidRPr="00967ECB" w:rsidRDefault="00812B1B" w:rsidP="007011BC">
            <w:pPr>
              <w:spacing w:after="120"/>
              <w:jc w:val="both"/>
              <w:rPr>
                <w:b/>
                <w:sz w:val="18"/>
                <w:szCs w:val="18"/>
              </w:rPr>
            </w:pPr>
          </w:p>
        </w:tc>
        <w:tc>
          <w:tcPr>
            <w:tcW w:w="1559" w:type="dxa"/>
          </w:tcPr>
          <w:p w14:paraId="23788D76" w14:textId="77777777" w:rsidR="00812B1B" w:rsidRPr="00967ECB" w:rsidRDefault="00812B1B" w:rsidP="007011BC">
            <w:pPr>
              <w:spacing w:after="120"/>
              <w:jc w:val="both"/>
              <w:rPr>
                <w:b/>
                <w:sz w:val="18"/>
                <w:szCs w:val="18"/>
              </w:rPr>
            </w:pPr>
          </w:p>
        </w:tc>
      </w:tr>
      <w:tr w:rsidR="00812B1B" w:rsidRPr="00967ECB" w14:paraId="187D00B4" w14:textId="77777777" w:rsidTr="00701939">
        <w:tc>
          <w:tcPr>
            <w:tcW w:w="570" w:type="dxa"/>
          </w:tcPr>
          <w:p w14:paraId="3A95B00D" w14:textId="77777777" w:rsidR="00812B1B" w:rsidRPr="00967ECB" w:rsidRDefault="00812B1B" w:rsidP="007011BC">
            <w:pPr>
              <w:spacing w:after="120"/>
              <w:jc w:val="both"/>
              <w:rPr>
                <w:b/>
                <w:sz w:val="18"/>
                <w:szCs w:val="18"/>
              </w:rPr>
            </w:pPr>
          </w:p>
        </w:tc>
        <w:tc>
          <w:tcPr>
            <w:tcW w:w="4528" w:type="dxa"/>
          </w:tcPr>
          <w:p w14:paraId="1B8FA676" w14:textId="77777777" w:rsidR="00812B1B" w:rsidRPr="00967ECB" w:rsidRDefault="00812B1B" w:rsidP="007011BC">
            <w:pPr>
              <w:spacing w:after="120"/>
              <w:jc w:val="both"/>
              <w:rPr>
                <w:b/>
                <w:sz w:val="18"/>
                <w:szCs w:val="18"/>
              </w:rPr>
            </w:pPr>
          </w:p>
        </w:tc>
        <w:tc>
          <w:tcPr>
            <w:tcW w:w="1418" w:type="dxa"/>
          </w:tcPr>
          <w:p w14:paraId="70F1B822" w14:textId="77777777" w:rsidR="00812B1B" w:rsidRPr="00967ECB" w:rsidRDefault="00812B1B" w:rsidP="007011BC">
            <w:pPr>
              <w:spacing w:after="120"/>
              <w:jc w:val="both"/>
              <w:rPr>
                <w:b/>
                <w:sz w:val="18"/>
                <w:szCs w:val="18"/>
              </w:rPr>
            </w:pPr>
          </w:p>
        </w:tc>
        <w:tc>
          <w:tcPr>
            <w:tcW w:w="1276" w:type="dxa"/>
          </w:tcPr>
          <w:p w14:paraId="0431E432" w14:textId="77777777" w:rsidR="00812B1B" w:rsidRPr="00967ECB" w:rsidRDefault="00812B1B" w:rsidP="007011BC">
            <w:pPr>
              <w:spacing w:after="120"/>
              <w:jc w:val="both"/>
              <w:rPr>
                <w:b/>
                <w:sz w:val="18"/>
                <w:szCs w:val="18"/>
              </w:rPr>
            </w:pPr>
          </w:p>
        </w:tc>
        <w:tc>
          <w:tcPr>
            <w:tcW w:w="1559" w:type="dxa"/>
          </w:tcPr>
          <w:p w14:paraId="090BFEC0" w14:textId="77777777" w:rsidR="00812B1B" w:rsidRPr="00967ECB" w:rsidRDefault="00812B1B" w:rsidP="007011BC">
            <w:pPr>
              <w:spacing w:after="120"/>
              <w:jc w:val="both"/>
              <w:rPr>
                <w:b/>
                <w:sz w:val="18"/>
                <w:szCs w:val="18"/>
              </w:rPr>
            </w:pPr>
          </w:p>
        </w:tc>
      </w:tr>
      <w:tr w:rsidR="00812B1B" w:rsidRPr="00967ECB" w14:paraId="4B1038EB" w14:textId="77777777" w:rsidTr="00701939">
        <w:tc>
          <w:tcPr>
            <w:tcW w:w="570" w:type="dxa"/>
          </w:tcPr>
          <w:p w14:paraId="690D4248" w14:textId="77777777" w:rsidR="00812B1B" w:rsidRPr="00967ECB" w:rsidRDefault="00812B1B" w:rsidP="007011BC">
            <w:pPr>
              <w:spacing w:after="120"/>
              <w:jc w:val="both"/>
              <w:rPr>
                <w:b/>
                <w:sz w:val="18"/>
                <w:szCs w:val="18"/>
              </w:rPr>
            </w:pPr>
          </w:p>
        </w:tc>
        <w:tc>
          <w:tcPr>
            <w:tcW w:w="4528" w:type="dxa"/>
          </w:tcPr>
          <w:p w14:paraId="3CB4C46F" w14:textId="77777777" w:rsidR="00812B1B" w:rsidRPr="00967ECB" w:rsidRDefault="00812B1B" w:rsidP="007011BC">
            <w:pPr>
              <w:spacing w:after="120"/>
              <w:jc w:val="both"/>
              <w:rPr>
                <w:b/>
                <w:sz w:val="18"/>
                <w:szCs w:val="18"/>
              </w:rPr>
            </w:pPr>
          </w:p>
        </w:tc>
        <w:tc>
          <w:tcPr>
            <w:tcW w:w="1418" w:type="dxa"/>
          </w:tcPr>
          <w:p w14:paraId="7DE0AEF6" w14:textId="77777777" w:rsidR="00812B1B" w:rsidRPr="00967ECB" w:rsidRDefault="00812B1B" w:rsidP="007011BC">
            <w:pPr>
              <w:spacing w:after="120"/>
              <w:jc w:val="both"/>
              <w:rPr>
                <w:b/>
                <w:sz w:val="18"/>
                <w:szCs w:val="18"/>
              </w:rPr>
            </w:pPr>
          </w:p>
        </w:tc>
        <w:tc>
          <w:tcPr>
            <w:tcW w:w="1276" w:type="dxa"/>
          </w:tcPr>
          <w:p w14:paraId="2FA50F00" w14:textId="77777777" w:rsidR="00812B1B" w:rsidRPr="00967ECB" w:rsidRDefault="00812B1B" w:rsidP="007011BC">
            <w:pPr>
              <w:spacing w:after="120"/>
              <w:jc w:val="both"/>
              <w:rPr>
                <w:b/>
                <w:sz w:val="18"/>
                <w:szCs w:val="18"/>
              </w:rPr>
            </w:pPr>
          </w:p>
        </w:tc>
        <w:tc>
          <w:tcPr>
            <w:tcW w:w="1559" w:type="dxa"/>
          </w:tcPr>
          <w:p w14:paraId="6A3D41BF" w14:textId="77777777" w:rsidR="00812B1B" w:rsidRPr="00967ECB" w:rsidRDefault="00812B1B" w:rsidP="007011BC">
            <w:pPr>
              <w:spacing w:after="120"/>
              <w:jc w:val="both"/>
              <w:rPr>
                <w:b/>
                <w:sz w:val="18"/>
                <w:szCs w:val="18"/>
              </w:rPr>
            </w:pPr>
          </w:p>
        </w:tc>
      </w:tr>
      <w:tr w:rsidR="00812B1B" w:rsidRPr="00967ECB" w14:paraId="711DDB6C" w14:textId="77777777" w:rsidTr="00701939">
        <w:tc>
          <w:tcPr>
            <w:tcW w:w="570" w:type="dxa"/>
          </w:tcPr>
          <w:p w14:paraId="486464DD" w14:textId="77777777" w:rsidR="00812B1B" w:rsidRPr="00967ECB" w:rsidRDefault="00812B1B" w:rsidP="007011BC">
            <w:pPr>
              <w:spacing w:after="120"/>
              <w:jc w:val="both"/>
              <w:rPr>
                <w:b/>
                <w:sz w:val="18"/>
                <w:szCs w:val="18"/>
              </w:rPr>
            </w:pPr>
          </w:p>
        </w:tc>
        <w:tc>
          <w:tcPr>
            <w:tcW w:w="4528" w:type="dxa"/>
          </w:tcPr>
          <w:p w14:paraId="4E7E55CA" w14:textId="77777777" w:rsidR="00812B1B" w:rsidRPr="00967ECB" w:rsidRDefault="00812B1B" w:rsidP="007011BC">
            <w:pPr>
              <w:spacing w:after="120"/>
              <w:jc w:val="both"/>
              <w:rPr>
                <w:b/>
                <w:sz w:val="18"/>
                <w:szCs w:val="18"/>
              </w:rPr>
            </w:pPr>
          </w:p>
        </w:tc>
        <w:tc>
          <w:tcPr>
            <w:tcW w:w="1418" w:type="dxa"/>
          </w:tcPr>
          <w:p w14:paraId="5FAE089D" w14:textId="77777777" w:rsidR="00812B1B" w:rsidRPr="00967ECB" w:rsidRDefault="00812B1B" w:rsidP="007011BC">
            <w:pPr>
              <w:spacing w:after="120"/>
              <w:jc w:val="both"/>
              <w:rPr>
                <w:b/>
                <w:sz w:val="18"/>
                <w:szCs w:val="18"/>
              </w:rPr>
            </w:pPr>
          </w:p>
        </w:tc>
        <w:tc>
          <w:tcPr>
            <w:tcW w:w="1276" w:type="dxa"/>
          </w:tcPr>
          <w:p w14:paraId="328D4DE5" w14:textId="77777777" w:rsidR="00812B1B" w:rsidRPr="00967ECB" w:rsidRDefault="00812B1B" w:rsidP="007011BC">
            <w:pPr>
              <w:spacing w:after="120"/>
              <w:jc w:val="both"/>
              <w:rPr>
                <w:b/>
                <w:sz w:val="18"/>
                <w:szCs w:val="18"/>
              </w:rPr>
            </w:pPr>
          </w:p>
        </w:tc>
        <w:tc>
          <w:tcPr>
            <w:tcW w:w="1559" w:type="dxa"/>
          </w:tcPr>
          <w:p w14:paraId="71F22261" w14:textId="77777777" w:rsidR="00812B1B" w:rsidRPr="00967ECB" w:rsidRDefault="00812B1B" w:rsidP="007011BC">
            <w:pPr>
              <w:spacing w:after="120"/>
              <w:jc w:val="both"/>
              <w:rPr>
                <w:b/>
                <w:sz w:val="18"/>
                <w:szCs w:val="18"/>
              </w:rPr>
            </w:pPr>
          </w:p>
        </w:tc>
      </w:tr>
      <w:tr w:rsidR="00812B1B" w:rsidRPr="00967ECB" w14:paraId="4B33951F" w14:textId="77777777" w:rsidTr="00701939">
        <w:tc>
          <w:tcPr>
            <w:tcW w:w="570" w:type="dxa"/>
          </w:tcPr>
          <w:p w14:paraId="2177A590" w14:textId="77777777" w:rsidR="00812B1B" w:rsidRPr="00967ECB" w:rsidRDefault="00812B1B" w:rsidP="007011BC">
            <w:pPr>
              <w:spacing w:after="120"/>
              <w:jc w:val="both"/>
              <w:rPr>
                <w:b/>
                <w:sz w:val="18"/>
                <w:szCs w:val="18"/>
              </w:rPr>
            </w:pPr>
          </w:p>
        </w:tc>
        <w:tc>
          <w:tcPr>
            <w:tcW w:w="4528" w:type="dxa"/>
          </w:tcPr>
          <w:p w14:paraId="06174B60" w14:textId="77777777" w:rsidR="00812B1B" w:rsidRPr="00967ECB" w:rsidRDefault="00812B1B" w:rsidP="007011BC">
            <w:pPr>
              <w:spacing w:after="120"/>
              <w:jc w:val="both"/>
              <w:rPr>
                <w:b/>
                <w:sz w:val="18"/>
                <w:szCs w:val="18"/>
              </w:rPr>
            </w:pPr>
          </w:p>
        </w:tc>
        <w:tc>
          <w:tcPr>
            <w:tcW w:w="1418" w:type="dxa"/>
          </w:tcPr>
          <w:p w14:paraId="46B34EFB" w14:textId="77777777" w:rsidR="00812B1B" w:rsidRPr="00967ECB" w:rsidRDefault="00812B1B" w:rsidP="007011BC">
            <w:pPr>
              <w:spacing w:after="120"/>
              <w:jc w:val="both"/>
              <w:rPr>
                <w:b/>
                <w:sz w:val="18"/>
                <w:szCs w:val="18"/>
              </w:rPr>
            </w:pPr>
          </w:p>
        </w:tc>
        <w:tc>
          <w:tcPr>
            <w:tcW w:w="1276" w:type="dxa"/>
          </w:tcPr>
          <w:p w14:paraId="67E9DA5C" w14:textId="77777777" w:rsidR="00812B1B" w:rsidRPr="00967ECB" w:rsidRDefault="00812B1B" w:rsidP="007011BC">
            <w:pPr>
              <w:spacing w:after="120"/>
              <w:jc w:val="both"/>
              <w:rPr>
                <w:b/>
                <w:sz w:val="18"/>
                <w:szCs w:val="18"/>
              </w:rPr>
            </w:pPr>
          </w:p>
        </w:tc>
        <w:tc>
          <w:tcPr>
            <w:tcW w:w="1559" w:type="dxa"/>
          </w:tcPr>
          <w:p w14:paraId="116AD9D6" w14:textId="77777777" w:rsidR="00812B1B" w:rsidRPr="00967ECB" w:rsidRDefault="00812B1B" w:rsidP="007011BC">
            <w:pPr>
              <w:spacing w:after="120"/>
              <w:jc w:val="both"/>
              <w:rPr>
                <w:b/>
                <w:sz w:val="18"/>
                <w:szCs w:val="18"/>
              </w:rPr>
            </w:pPr>
          </w:p>
        </w:tc>
      </w:tr>
      <w:tr w:rsidR="00812B1B" w:rsidRPr="00967ECB" w14:paraId="5664FA04" w14:textId="77777777" w:rsidTr="00701939">
        <w:tc>
          <w:tcPr>
            <w:tcW w:w="7792" w:type="dxa"/>
            <w:gridSpan w:val="4"/>
          </w:tcPr>
          <w:p w14:paraId="3553C70D" w14:textId="3E2BFC28" w:rsidR="00812B1B" w:rsidRPr="00967ECB" w:rsidRDefault="00812B1B" w:rsidP="00812B1B">
            <w:pPr>
              <w:spacing w:after="120"/>
              <w:jc w:val="right"/>
              <w:rPr>
                <w:b/>
                <w:sz w:val="18"/>
                <w:szCs w:val="18"/>
              </w:rPr>
            </w:pPr>
            <w:r w:rsidRPr="00967ECB">
              <w:rPr>
                <w:b/>
                <w:sz w:val="18"/>
                <w:szCs w:val="18"/>
              </w:rPr>
              <w:t>Iš viso pagal sutartį be PVM</w:t>
            </w:r>
          </w:p>
        </w:tc>
        <w:tc>
          <w:tcPr>
            <w:tcW w:w="1559" w:type="dxa"/>
          </w:tcPr>
          <w:p w14:paraId="6A081AEE" w14:textId="77777777" w:rsidR="00812B1B" w:rsidRPr="00967ECB" w:rsidRDefault="00812B1B" w:rsidP="007011BC">
            <w:pPr>
              <w:spacing w:after="120"/>
              <w:jc w:val="both"/>
              <w:rPr>
                <w:b/>
                <w:sz w:val="18"/>
                <w:szCs w:val="18"/>
              </w:rPr>
            </w:pPr>
          </w:p>
        </w:tc>
      </w:tr>
      <w:tr w:rsidR="00812B1B" w:rsidRPr="00967ECB" w14:paraId="4EE24762" w14:textId="77777777" w:rsidTr="00701939">
        <w:tc>
          <w:tcPr>
            <w:tcW w:w="7792" w:type="dxa"/>
            <w:gridSpan w:val="4"/>
          </w:tcPr>
          <w:p w14:paraId="3A381C42" w14:textId="3EB28579" w:rsidR="00812B1B" w:rsidRPr="00967ECB" w:rsidRDefault="00812B1B" w:rsidP="00812B1B">
            <w:pPr>
              <w:spacing w:after="120"/>
              <w:jc w:val="right"/>
              <w:rPr>
                <w:b/>
                <w:sz w:val="18"/>
                <w:szCs w:val="18"/>
              </w:rPr>
            </w:pPr>
            <w:r w:rsidRPr="00701939">
              <w:rPr>
                <w:b/>
                <w:bCs/>
                <w:sz w:val="18"/>
                <w:szCs w:val="18"/>
              </w:rPr>
              <w:t xml:space="preserve">PVM </w:t>
            </w:r>
            <w:r w:rsidRPr="00701939">
              <w:rPr>
                <w:b/>
                <w:i/>
                <w:sz w:val="18"/>
                <w:szCs w:val="18"/>
              </w:rPr>
              <w:t>[tarifas]</w:t>
            </w:r>
            <w:r w:rsidRPr="00701939">
              <w:rPr>
                <w:b/>
                <w:sz w:val="18"/>
                <w:szCs w:val="18"/>
              </w:rPr>
              <w:t>:</w:t>
            </w:r>
            <w:r w:rsidRPr="00701939">
              <w:rPr>
                <w:b/>
                <w:bCs/>
                <w:sz w:val="18"/>
                <w:szCs w:val="18"/>
              </w:rPr>
              <w:t xml:space="preserve"> </w:t>
            </w:r>
            <w:r w:rsidRPr="00701939">
              <w:rPr>
                <w:b/>
                <w:sz w:val="18"/>
                <w:szCs w:val="18"/>
              </w:rPr>
              <w:t xml:space="preserve"> </w:t>
            </w:r>
          </w:p>
        </w:tc>
        <w:tc>
          <w:tcPr>
            <w:tcW w:w="1559" w:type="dxa"/>
          </w:tcPr>
          <w:p w14:paraId="15A0F1C3" w14:textId="77777777" w:rsidR="00812B1B" w:rsidRPr="00967ECB" w:rsidRDefault="00812B1B" w:rsidP="007011BC">
            <w:pPr>
              <w:spacing w:after="120"/>
              <w:jc w:val="both"/>
              <w:rPr>
                <w:b/>
                <w:sz w:val="18"/>
                <w:szCs w:val="18"/>
              </w:rPr>
            </w:pPr>
          </w:p>
        </w:tc>
      </w:tr>
      <w:tr w:rsidR="00812B1B" w:rsidRPr="00967ECB" w14:paraId="13425920" w14:textId="77777777" w:rsidTr="00701939">
        <w:tc>
          <w:tcPr>
            <w:tcW w:w="7792" w:type="dxa"/>
            <w:gridSpan w:val="4"/>
          </w:tcPr>
          <w:p w14:paraId="02B03E08" w14:textId="088489EB" w:rsidR="00812B1B" w:rsidRPr="00967ECB" w:rsidRDefault="00812B1B" w:rsidP="00812B1B">
            <w:pPr>
              <w:spacing w:after="120"/>
              <w:jc w:val="right"/>
              <w:rPr>
                <w:b/>
                <w:sz w:val="18"/>
                <w:szCs w:val="18"/>
              </w:rPr>
            </w:pPr>
            <w:r w:rsidRPr="00967ECB">
              <w:rPr>
                <w:b/>
                <w:sz w:val="18"/>
                <w:szCs w:val="18"/>
              </w:rPr>
              <w:t>Iš viso pagal sutartį su PVM</w:t>
            </w:r>
          </w:p>
        </w:tc>
        <w:tc>
          <w:tcPr>
            <w:tcW w:w="1559" w:type="dxa"/>
          </w:tcPr>
          <w:p w14:paraId="3E487466" w14:textId="77777777" w:rsidR="00812B1B" w:rsidRPr="00967ECB" w:rsidRDefault="00812B1B" w:rsidP="007011BC">
            <w:pPr>
              <w:spacing w:after="120"/>
              <w:jc w:val="both"/>
              <w:rPr>
                <w:b/>
                <w:sz w:val="18"/>
                <w:szCs w:val="18"/>
              </w:rPr>
            </w:pPr>
          </w:p>
        </w:tc>
      </w:tr>
    </w:tbl>
    <w:p w14:paraId="6C0E6F92" w14:textId="77777777" w:rsidR="007011BC" w:rsidRPr="007C69B1" w:rsidRDefault="007011BC" w:rsidP="007011BC">
      <w:pPr>
        <w:spacing w:after="0"/>
        <w:jc w:val="both"/>
        <w:rPr>
          <w:rFonts w:ascii="Times New Roman" w:hAnsi="Times New Roman"/>
          <w:color w:val="000000"/>
          <w:sz w:val="24"/>
          <w:szCs w:val="24"/>
        </w:rPr>
      </w:pPr>
    </w:p>
    <w:p w14:paraId="57122D59" w14:textId="77777777" w:rsidR="00220377" w:rsidRPr="007C69B1" w:rsidRDefault="00220377" w:rsidP="00C71D62">
      <w:pPr>
        <w:pStyle w:val="Pagrindiniotekstotrauka"/>
        <w:spacing w:after="0"/>
        <w:ind w:left="0" w:hanging="360"/>
        <w:jc w:val="both"/>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Užsakovas neturi Rangovui pretenzijų dėl atliktų Darbų kokybės.] </w:t>
      </w:r>
    </w:p>
    <w:p w14:paraId="6F629F59" w14:textId="3A3A3022" w:rsidR="00220377" w:rsidRPr="007C69B1" w:rsidRDefault="00220377" w:rsidP="00C71D62">
      <w:pPr>
        <w:pStyle w:val="Pagrindiniotekstotrauka"/>
        <w:spacing w:after="0"/>
        <w:ind w:left="0" w:hanging="360"/>
        <w:jc w:val="both"/>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w:t>
      </w:r>
      <w:r w:rsidRPr="00701939">
        <w:rPr>
          <w:rFonts w:ascii="Times New Roman" w:hAnsi="Times New Roman"/>
          <w:sz w:val="24"/>
          <w:szCs w:val="24"/>
        </w:rPr>
        <w:t xml:space="preserve">per </w:t>
      </w:r>
      <w:r w:rsidRPr="00701939">
        <w:rPr>
          <w:rFonts w:ascii="Times New Roman" w:hAnsi="Times New Roman"/>
          <w:i/>
          <w:sz w:val="24"/>
          <w:szCs w:val="24"/>
        </w:rPr>
        <w:t>[nurodyti dienų skaičių]</w:t>
      </w:r>
      <w:r w:rsidRPr="00701939">
        <w:rPr>
          <w:rFonts w:ascii="Times New Roman" w:hAnsi="Times New Roman"/>
          <w:sz w:val="24"/>
          <w:szCs w:val="24"/>
        </w:rPr>
        <w:t xml:space="preserve">dienų </w:t>
      </w:r>
      <w:r w:rsidRPr="007C69B1">
        <w:rPr>
          <w:rFonts w:ascii="Times New Roman" w:hAnsi="Times New Roman"/>
          <w:sz w:val="24"/>
          <w:szCs w:val="24"/>
        </w:rPr>
        <w:t xml:space="preserve">po šio Darbų perdavimo-priėmimo akto pasirašymo dienos.] </w:t>
      </w:r>
    </w:p>
    <w:p w14:paraId="35880860" w14:textId="77777777" w:rsidR="00220377" w:rsidRPr="00701939" w:rsidRDefault="00220377" w:rsidP="00812B1B">
      <w:pPr>
        <w:pStyle w:val="Pagrindiniotekstotrauka"/>
        <w:spacing w:after="0"/>
        <w:rPr>
          <w:rFonts w:ascii="Times New Roman" w:hAnsi="Times New Roman"/>
          <w:sz w:val="24"/>
          <w:szCs w:val="24"/>
        </w:rPr>
      </w:pPr>
    </w:p>
    <w:p w14:paraId="3EB62C35" w14:textId="77777777" w:rsidR="00220377" w:rsidRPr="00701939" w:rsidRDefault="00220377" w:rsidP="00220377">
      <w:pPr>
        <w:pStyle w:val="Pagrindiniotekstotrauka"/>
        <w:spacing w:after="0"/>
        <w:ind w:left="360" w:hanging="360"/>
        <w:rPr>
          <w:rFonts w:ascii="Times New Roman" w:hAnsi="Times New Roman"/>
          <w:i/>
          <w:sz w:val="24"/>
          <w:szCs w:val="24"/>
        </w:rPr>
      </w:pPr>
      <w:r w:rsidRPr="00701939">
        <w:rPr>
          <w:rFonts w:ascii="Times New Roman" w:hAnsi="Times New Roman"/>
          <w:i/>
          <w:sz w:val="24"/>
          <w:szCs w:val="24"/>
        </w:rPr>
        <w:t xml:space="preserve">[Pasirenkama pagal situaciją] </w:t>
      </w:r>
    </w:p>
    <w:p w14:paraId="6DCAC538" w14:textId="77777777" w:rsidR="00220377" w:rsidRPr="007C69B1" w:rsidRDefault="00220377" w:rsidP="00220377">
      <w:pPr>
        <w:pStyle w:val="Pagrindiniotekstotrauka"/>
        <w:spacing w:after="0"/>
        <w:ind w:left="360" w:hanging="360"/>
        <w:rPr>
          <w:rFonts w:ascii="Times New Roman" w:hAnsi="Times New Roman"/>
          <w:sz w:val="24"/>
          <w:szCs w:val="24"/>
        </w:rPr>
      </w:pPr>
    </w:p>
    <w:p w14:paraId="16FCD8A0" w14:textId="77777777" w:rsidR="00220377" w:rsidRPr="007C69B1" w:rsidRDefault="00220377" w:rsidP="00220377">
      <w:pPr>
        <w:pStyle w:val="Pagrindiniotekstotrauka"/>
        <w:spacing w:after="0"/>
        <w:ind w:left="284" w:hanging="284"/>
        <w:jc w:val="both"/>
        <w:rPr>
          <w:rFonts w:ascii="Times New Roman" w:hAnsi="Times New Roman"/>
          <w:sz w:val="24"/>
          <w:szCs w:val="24"/>
        </w:rPr>
      </w:pPr>
      <w:r w:rsidRPr="007C69B1">
        <w:rPr>
          <w:rFonts w:ascii="Times New Roman" w:hAnsi="Times New Roman"/>
          <w:sz w:val="24"/>
          <w:szCs w:val="24"/>
        </w:rPr>
        <w:t xml:space="preserve">4. Šis aktas sudarytas dviem egzemplioriais, kurie abu turi vienodą teisinę galią. Vienas egzempliorius pateikiamas Rangovui, kitas lieka Užsakovui. </w:t>
      </w:r>
    </w:p>
    <w:p w14:paraId="7D0F3F86" w14:textId="77777777" w:rsidR="00220377" w:rsidRPr="007C69B1" w:rsidRDefault="00220377" w:rsidP="00220377">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20377" w:rsidRPr="007C69B1" w14:paraId="47EBADC4" w14:textId="77777777" w:rsidTr="00D22988">
        <w:tc>
          <w:tcPr>
            <w:tcW w:w="4396" w:type="dxa"/>
          </w:tcPr>
          <w:p w14:paraId="4D04E9DF"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Rangovas</w:t>
            </w:r>
          </w:p>
        </w:tc>
        <w:tc>
          <w:tcPr>
            <w:tcW w:w="4245" w:type="dxa"/>
          </w:tcPr>
          <w:p w14:paraId="508CE2F5"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Užsakovas</w:t>
            </w:r>
          </w:p>
        </w:tc>
      </w:tr>
      <w:tr w:rsidR="00220377" w:rsidRPr="007C69B1" w14:paraId="4BE889BA" w14:textId="77777777" w:rsidTr="00D22988">
        <w:tc>
          <w:tcPr>
            <w:tcW w:w="4396" w:type="dxa"/>
          </w:tcPr>
          <w:p w14:paraId="37760D1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[Pavadinimas] </w:t>
            </w:r>
          </w:p>
        </w:tc>
        <w:tc>
          <w:tcPr>
            <w:tcW w:w="4245" w:type="dxa"/>
          </w:tcPr>
          <w:p w14:paraId="46E14A3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[Pavadinimas]</w:t>
            </w:r>
          </w:p>
        </w:tc>
      </w:tr>
      <w:tr w:rsidR="00220377" w:rsidRPr="007C69B1" w14:paraId="4F077D5D" w14:textId="77777777" w:rsidTr="00D22988">
        <w:tc>
          <w:tcPr>
            <w:tcW w:w="4396" w:type="dxa"/>
          </w:tcPr>
          <w:p w14:paraId="32F8806F"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c>
          <w:tcPr>
            <w:tcW w:w="4245" w:type="dxa"/>
          </w:tcPr>
          <w:p w14:paraId="0263F05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r>
      <w:tr w:rsidR="00220377" w:rsidRPr="007C69B1" w14:paraId="44D79F0F" w14:textId="77777777" w:rsidTr="00D22988">
        <w:tc>
          <w:tcPr>
            <w:tcW w:w="4396" w:type="dxa"/>
          </w:tcPr>
          <w:p w14:paraId="6D61312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c>
          <w:tcPr>
            <w:tcW w:w="4245" w:type="dxa"/>
          </w:tcPr>
          <w:p w14:paraId="44A68F6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r>
      <w:tr w:rsidR="00220377" w:rsidRPr="007C69B1" w14:paraId="5876AF7C" w14:textId="77777777" w:rsidTr="00D22988">
        <w:tc>
          <w:tcPr>
            <w:tcW w:w="4396" w:type="dxa"/>
          </w:tcPr>
          <w:p w14:paraId="1EFDD0FA"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c>
          <w:tcPr>
            <w:tcW w:w="4245" w:type="dxa"/>
          </w:tcPr>
          <w:p w14:paraId="0A46C81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r>
      <w:tr w:rsidR="00220377" w:rsidRPr="007C69B1" w14:paraId="4C21C6A4" w14:textId="77777777" w:rsidTr="00D22988">
        <w:tc>
          <w:tcPr>
            <w:tcW w:w="4396" w:type="dxa"/>
          </w:tcPr>
          <w:p w14:paraId="5C370A6D"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c>
          <w:tcPr>
            <w:tcW w:w="4245" w:type="dxa"/>
          </w:tcPr>
          <w:p w14:paraId="4697E46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r>
      <w:tr w:rsidR="00220377" w:rsidRPr="007C69B1" w14:paraId="4A7F337E" w14:textId="77777777" w:rsidTr="00D22988">
        <w:tc>
          <w:tcPr>
            <w:tcW w:w="4396" w:type="dxa"/>
          </w:tcPr>
          <w:p w14:paraId="46CE5426" w14:textId="77777777" w:rsidR="00220377" w:rsidRPr="007C69B1" w:rsidRDefault="00220377" w:rsidP="00D22988">
            <w:pPr>
              <w:rPr>
                <w:rFonts w:ascii="Times New Roman" w:hAnsi="Times New Roman"/>
                <w:sz w:val="24"/>
                <w:szCs w:val="24"/>
              </w:rPr>
            </w:pPr>
          </w:p>
        </w:tc>
        <w:tc>
          <w:tcPr>
            <w:tcW w:w="4245" w:type="dxa"/>
          </w:tcPr>
          <w:p w14:paraId="747F1616" w14:textId="77777777" w:rsidR="00220377" w:rsidRPr="007C69B1" w:rsidRDefault="00220377" w:rsidP="00D22988">
            <w:pPr>
              <w:rPr>
                <w:rFonts w:ascii="Times New Roman" w:hAnsi="Times New Roman"/>
                <w:sz w:val="24"/>
                <w:szCs w:val="24"/>
              </w:rPr>
            </w:pPr>
          </w:p>
        </w:tc>
      </w:tr>
      <w:tr w:rsidR="00220377" w:rsidRPr="007C69B1" w14:paraId="01B905D0" w14:textId="77777777" w:rsidTr="00D22988">
        <w:tc>
          <w:tcPr>
            <w:tcW w:w="4396" w:type="dxa"/>
          </w:tcPr>
          <w:p w14:paraId="0CE7390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1D83634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5483D12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c>
          <w:tcPr>
            <w:tcW w:w="4245" w:type="dxa"/>
          </w:tcPr>
          <w:p w14:paraId="5FFB16B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3EA32CA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14F4785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r>
      <w:tr w:rsidR="00220377" w:rsidRPr="007C69B1" w14:paraId="242FED7D" w14:textId="77777777" w:rsidTr="00D22988">
        <w:tc>
          <w:tcPr>
            <w:tcW w:w="4396" w:type="dxa"/>
          </w:tcPr>
          <w:p w14:paraId="3220A121" w14:textId="77777777" w:rsidR="00220377" w:rsidRPr="007C69B1" w:rsidRDefault="00220377" w:rsidP="00D22988">
            <w:pPr>
              <w:rPr>
                <w:rFonts w:ascii="Times New Roman" w:hAnsi="Times New Roman"/>
                <w:sz w:val="24"/>
                <w:szCs w:val="24"/>
              </w:rPr>
            </w:pPr>
          </w:p>
        </w:tc>
        <w:tc>
          <w:tcPr>
            <w:tcW w:w="4245" w:type="dxa"/>
          </w:tcPr>
          <w:p w14:paraId="28D23B0B" w14:textId="77777777" w:rsidR="00220377" w:rsidRPr="007C69B1" w:rsidRDefault="00220377" w:rsidP="00D22988">
            <w:pPr>
              <w:rPr>
                <w:rFonts w:ascii="Times New Roman" w:hAnsi="Times New Roman"/>
                <w:sz w:val="24"/>
                <w:szCs w:val="24"/>
              </w:rPr>
            </w:pPr>
          </w:p>
        </w:tc>
      </w:tr>
    </w:tbl>
    <w:p w14:paraId="5DB69BBE" w14:textId="77777777" w:rsidR="00220377" w:rsidRPr="007C69B1" w:rsidRDefault="00220377" w:rsidP="00220377">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220377" w:rsidRPr="007C69B1" w14:paraId="256484CF" w14:textId="77777777" w:rsidTr="00D22988">
        <w:tc>
          <w:tcPr>
            <w:tcW w:w="4396" w:type="dxa"/>
            <w:shd w:val="clear" w:color="auto" w:fill="auto"/>
          </w:tcPr>
          <w:p w14:paraId="41819EDE" w14:textId="77777777" w:rsidR="00220377" w:rsidRPr="007C69B1" w:rsidRDefault="00220377" w:rsidP="00D22988">
            <w:pPr>
              <w:rPr>
                <w:rFonts w:ascii="Times New Roman" w:hAnsi="Times New Roman"/>
                <w:sz w:val="24"/>
                <w:szCs w:val="24"/>
              </w:rPr>
            </w:pPr>
          </w:p>
        </w:tc>
        <w:tc>
          <w:tcPr>
            <w:tcW w:w="4252" w:type="dxa"/>
            <w:shd w:val="clear" w:color="auto" w:fill="auto"/>
          </w:tcPr>
          <w:p w14:paraId="52FF40C4" w14:textId="5E03D8DF" w:rsidR="00220377" w:rsidRPr="007C69B1" w:rsidRDefault="00220377" w:rsidP="00096A8B">
            <w:pPr>
              <w:spacing w:after="0"/>
              <w:rPr>
                <w:rFonts w:ascii="Times New Roman" w:hAnsi="Times New Roman"/>
                <w:sz w:val="24"/>
                <w:szCs w:val="24"/>
              </w:rPr>
            </w:pPr>
          </w:p>
        </w:tc>
      </w:tr>
      <w:tr w:rsidR="00220377" w:rsidRPr="007C69B1" w14:paraId="5D9260A6" w14:textId="77777777" w:rsidTr="00D22988">
        <w:tc>
          <w:tcPr>
            <w:tcW w:w="4396" w:type="dxa"/>
            <w:shd w:val="clear" w:color="auto" w:fill="auto"/>
          </w:tcPr>
          <w:p w14:paraId="1C47B85E" w14:textId="77777777" w:rsidR="00220377" w:rsidRPr="007C69B1" w:rsidRDefault="00220377" w:rsidP="00D22988">
            <w:pPr>
              <w:rPr>
                <w:rFonts w:ascii="Times New Roman" w:hAnsi="Times New Roman"/>
                <w:sz w:val="24"/>
                <w:szCs w:val="24"/>
              </w:rPr>
            </w:pPr>
          </w:p>
        </w:tc>
        <w:tc>
          <w:tcPr>
            <w:tcW w:w="4252" w:type="dxa"/>
            <w:shd w:val="clear" w:color="auto" w:fill="auto"/>
          </w:tcPr>
          <w:p w14:paraId="0678A659" w14:textId="54A3D953" w:rsidR="00220377" w:rsidRPr="007C69B1" w:rsidRDefault="00220377" w:rsidP="00096A8B">
            <w:pPr>
              <w:spacing w:after="0"/>
              <w:rPr>
                <w:rFonts w:ascii="Times New Roman" w:hAnsi="Times New Roman"/>
                <w:sz w:val="24"/>
                <w:szCs w:val="24"/>
              </w:rPr>
            </w:pPr>
          </w:p>
        </w:tc>
      </w:tr>
      <w:tr w:rsidR="00220377" w:rsidRPr="007C69B1" w14:paraId="176CA293" w14:textId="77777777" w:rsidTr="00D22988">
        <w:tc>
          <w:tcPr>
            <w:tcW w:w="4396" w:type="dxa"/>
            <w:shd w:val="clear" w:color="auto" w:fill="auto"/>
          </w:tcPr>
          <w:p w14:paraId="5392A29C" w14:textId="77777777" w:rsidR="00220377" w:rsidRPr="007C69B1" w:rsidRDefault="00220377" w:rsidP="00D22988">
            <w:pPr>
              <w:rPr>
                <w:rFonts w:ascii="Times New Roman" w:hAnsi="Times New Roman"/>
                <w:sz w:val="24"/>
                <w:szCs w:val="24"/>
              </w:rPr>
            </w:pPr>
          </w:p>
        </w:tc>
        <w:tc>
          <w:tcPr>
            <w:tcW w:w="4252" w:type="dxa"/>
            <w:shd w:val="clear" w:color="auto" w:fill="auto"/>
          </w:tcPr>
          <w:p w14:paraId="3B752080" w14:textId="2CD517BA" w:rsidR="00220377" w:rsidRPr="007C69B1" w:rsidRDefault="00220377" w:rsidP="00096A8B">
            <w:pPr>
              <w:spacing w:after="0"/>
              <w:rPr>
                <w:rFonts w:ascii="Times New Roman" w:hAnsi="Times New Roman"/>
                <w:sz w:val="24"/>
                <w:szCs w:val="24"/>
              </w:rPr>
            </w:pPr>
          </w:p>
        </w:tc>
      </w:tr>
      <w:tr w:rsidR="00220377" w:rsidRPr="007C69B1" w14:paraId="04915DB1" w14:textId="77777777" w:rsidTr="00D22988">
        <w:tc>
          <w:tcPr>
            <w:tcW w:w="4396" w:type="dxa"/>
            <w:shd w:val="clear" w:color="auto" w:fill="auto"/>
          </w:tcPr>
          <w:p w14:paraId="3DA58D3C" w14:textId="77777777" w:rsidR="00220377" w:rsidRPr="007C69B1" w:rsidRDefault="00220377" w:rsidP="00D22988">
            <w:pPr>
              <w:tabs>
                <w:tab w:val="left" w:pos="1311"/>
              </w:tabs>
              <w:ind w:left="1311" w:hanging="1311"/>
              <w:rPr>
                <w:rFonts w:ascii="Times New Roman" w:hAnsi="Times New Roman"/>
                <w:sz w:val="24"/>
                <w:szCs w:val="24"/>
              </w:rPr>
            </w:pPr>
          </w:p>
        </w:tc>
        <w:tc>
          <w:tcPr>
            <w:tcW w:w="4252" w:type="dxa"/>
            <w:shd w:val="clear" w:color="auto" w:fill="auto"/>
          </w:tcPr>
          <w:p w14:paraId="13281A9B" w14:textId="77777777" w:rsidR="00220377" w:rsidRPr="007C69B1" w:rsidRDefault="00220377" w:rsidP="00D22988">
            <w:pPr>
              <w:rPr>
                <w:rFonts w:ascii="Times New Roman" w:hAnsi="Times New Roman"/>
                <w:sz w:val="24"/>
                <w:szCs w:val="24"/>
              </w:rPr>
            </w:pPr>
          </w:p>
        </w:tc>
      </w:tr>
      <w:tr w:rsidR="00220377" w:rsidRPr="007C69B1" w14:paraId="5495D276" w14:textId="77777777" w:rsidTr="00D22988">
        <w:tc>
          <w:tcPr>
            <w:tcW w:w="4396" w:type="dxa"/>
            <w:shd w:val="clear" w:color="auto" w:fill="auto"/>
          </w:tcPr>
          <w:p w14:paraId="57C3F750" w14:textId="77777777" w:rsidR="00220377" w:rsidRPr="007C69B1" w:rsidRDefault="00220377" w:rsidP="00D22988">
            <w:pPr>
              <w:tabs>
                <w:tab w:val="left" w:pos="1311"/>
              </w:tabs>
              <w:ind w:left="1311" w:hanging="1311"/>
              <w:rPr>
                <w:rFonts w:ascii="Times New Roman" w:hAnsi="Times New Roman"/>
                <w:sz w:val="24"/>
                <w:szCs w:val="24"/>
              </w:rPr>
            </w:pPr>
            <w:r w:rsidRPr="007C69B1">
              <w:rPr>
                <w:rFonts w:ascii="Times New Roman" w:hAnsi="Times New Roman"/>
                <w:sz w:val="24"/>
                <w:szCs w:val="24"/>
              </w:rPr>
              <w:t xml:space="preserve">[PRIEDAS: </w:t>
            </w:r>
            <w:r w:rsidRPr="007C69B1">
              <w:rPr>
                <w:rFonts w:ascii="Times New Roman" w:hAnsi="Times New Roman"/>
                <w:sz w:val="24"/>
                <w:szCs w:val="24"/>
              </w:rPr>
              <w:tab/>
              <w:t xml:space="preserve">Defektų sąrašas, taip pat nurodant </w:t>
            </w:r>
            <w:r w:rsidRPr="007C69B1">
              <w:rPr>
                <w:rFonts w:ascii="Times New Roman" w:hAnsi="Times New Roman"/>
                <w:color w:val="000000"/>
                <w:spacing w:val="-2"/>
                <w:sz w:val="24"/>
                <w:szCs w:val="24"/>
              </w:rPr>
              <w:t>pagrįstą laiką defektų taisymui ir įkainotą defektų vertę</w:t>
            </w:r>
            <w:r w:rsidRPr="007C69B1">
              <w:rPr>
                <w:rFonts w:ascii="Times New Roman" w:hAnsi="Times New Roman"/>
                <w:sz w:val="24"/>
                <w:szCs w:val="24"/>
              </w:rPr>
              <w:t xml:space="preserve">] </w:t>
            </w:r>
          </w:p>
        </w:tc>
        <w:tc>
          <w:tcPr>
            <w:tcW w:w="4252" w:type="dxa"/>
            <w:shd w:val="clear" w:color="auto" w:fill="auto"/>
          </w:tcPr>
          <w:p w14:paraId="13F391C1"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______________________________</w:t>
            </w:r>
          </w:p>
          <w:p w14:paraId="022B5CDA"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Parašas</w:t>
            </w:r>
          </w:p>
        </w:tc>
      </w:tr>
    </w:tbl>
    <w:p w14:paraId="453D8994" w14:textId="77777777" w:rsidR="005E274A" w:rsidRPr="002E49DF" w:rsidRDefault="005E274A" w:rsidP="003E7605">
      <w:pPr>
        <w:spacing w:after="0"/>
        <w:ind w:firstLine="851"/>
        <w:jc w:val="both"/>
        <w:rPr>
          <w:rFonts w:ascii="Times New Roman" w:hAnsi="Times New Roman" w:cs="Times New Roman"/>
          <w:sz w:val="24"/>
          <w:szCs w:val="24"/>
        </w:rPr>
      </w:pPr>
    </w:p>
    <w:sectPr w:rsidR="005E274A" w:rsidRPr="002E49DF" w:rsidSect="003D547C">
      <w:pgSz w:w="11906" w:h="16838"/>
      <w:pgMar w:top="1134"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691"/>
    <w:multiLevelType w:val="multilevel"/>
    <w:tmpl w:val="7E8EA9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02257642"/>
    <w:multiLevelType w:val="hybridMultilevel"/>
    <w:tmpl w:val="214CC0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690E47"/>
    <w:multiLevelType w:val="hybridMultilevel"/>
    <w:tmpl w:val="D624CD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97372"/>
    <w:multiLevelType w:val="hybridMultilevel"/>
    <w:tmpl w:val="0AB8B6A0"/>
    <w:lvl w:ilvl="0" w:tplc="F33CF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77B27"/>
    <w:multiLevelType w:val="multilevel"/>
    <w:tmpl w:val="938012E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C2410A"/>
    <w:multiLevelType w:val="multilevel"/>
    <w:tmpl w:val="D188D9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0E746F"/>
    <w:multiLevelType w:val="multilevel"/>
    <w:tmpl w:val="0E6EFE24"/>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7314FA6"/>
    <w:multiLevelType w:val="multilevel"/>
    <w:tmpl w:val="B796A9CC"/>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3."/>
      <w:lvlJc w:val="left"/>
      <w:pPr>
        <w:ind w:left="1430" w:hanging="720"/>
      </w:pPr>
      <w:rPr>
        <w:rFonts w:ascii="Times New Roman" w:eastAsia="Calibri" w:hAnsi="Times New Roman"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AE6882"/>
    <w:multiLevelType w:val="multilevel"/>
    <w:tmpl w:val="DB50183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8D22B19"/>
    <w:multiLevelType w:val="multilevel"/>
    <w:tmpl w:val="0EEA7DF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161071"/>
    <w:multiLevelType w:val="multilevel"/>
    <w:tmpl w:val="C5C478C8"/>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AF5879"/>
    <w:multiLevelType w:val="multilevel"/>
    <w:tmpl w:val="DB50183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E7E4259"/>
    <w:multiLevelType w:val="hybridMultilevel"/>
    <w:tmpl w:val="4B045302"/>
    <w:lvl w:ilvl="0" w:tplc="A1667094">
      <w:start w:val="48"/>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1276DFD"/>
    <w:multiLevelType w:val="multilevel"/>
    <w:tmpl w:val="C40EE7EE"/>
    <w:lvl w:ilvl="0">
      <w:start w:val="10"/>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4" w15:restartNumberingAfterBreak="0">
    <w:nsid w:val="39871EB5"/>
    <w:multiLevelType w:val="hybridMultilevel"/>
    <w:tmpl w:val="5B3A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6E03FF"/>
    <w:multiLevelType w:val="multilevel"/>
    <w:tmpl w:val="1910DF10"/>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3C751169"/>
    <w:multiLevelType w:val="hybridMultilevel"/>
    <w:tmpl w:val="8620DAA4"/>
    <w:lvl w:ilvl="0" w:tplc="0427000F">
      <w:start w:val="1"/>
      <w:numFmt w:val="decimal"/>
      <w:lvlText w:val="%1."/>
      <w:lvlJc w:val="left"/>
      <w:pPr>
        <w:ind w:left="1931" w:hanging="360"/>
      </w:pPr>
      <w:rPr>
        <w:rFonts w:hint="default"/>
      </w:r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17" w15:restartNumberingAfterBreak="0">
    <w:nsid w:val="40A661F6"/>
    <w:multiLevelType w:val="hybridMultilevel"/>
    <w:tmpl w:val="AA76DA5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8" w15:restartNumberingAfterBreak="0">
    <w:nsid w:val="40D90FB0"/>
    <w:multiLevelType w:val="hybridMultilevel"/>
    <w:tmpl w:val="2576AAA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42ED4C54"/>
    <w:multiLevelType w:val="multilevel"/>
    <w:tmpl w:val="1910DF10"/>
    <w:lvl w:ilvl="0">
      <w:start w:val="1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468A6116"/>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499F0B03"/>
    <w:multiLevelType w:val="hybridMultilevel"/>
    <w:tmpl w:val="4D58B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AF134B"/>
    <w:multiLevelType w:val="multilevel"/>
    <w:tmpl w:val="9ACA9C4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F045F2"/>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4B7A50B5"/>
    <w:multiLevelType w:val="multilevel"/>
    <w:tmpl w:val="EF8C6A3C"/>
    <w:lvl w:ilvl="0">
      <w:start w:val="13"/>
      <w:numFmt w:val="decimal"/>
      <w:lvlText w:val="%1."/>
      <w:lvlJc w:val="left"/>
      <w:pPr>
        <w:ind w:left="480" w:hanging="480"/>
      </w:pPr>
      <w:rPr>
        <w:rFonts w:hint="default"/>
      </w:rPr>
    </w:lvl>
    <w:lvl w:ilvl="1">
      <w:start w:val="4"/>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5" w15:restartNumberingAfterBreak="0">
    <w:nsid w:val="514E6D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B943B5"/>
    <w:multiLevelType w:val="hybridMultilevel"/>
    <w:tmpl w:val="6F0A4606"/>
    <w:lvl w:ilvl="0" w:tplc="A1667094">
      <w:start w:val="48"/>
      <w:numFmt w:val="decimal"/>
      <w:lvlText w:val="%1.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7" w15:restartNumberingAfterBreak="0">
    <w:nsid w:val="545F0863"/>
    <w:multiLevelType w:val="multilevel"/>
    <w:tmpl w:val="1910DF10"/>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15:restartNumberingAfterBreak="0">
    <w:nsid w:val="55416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237D66"/>
    <w:multiLevelType w:val="multilevel"/>
    <w:tmpl w:val="1910DF10"/>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582832C9"/>
    <w:multiLevelType w:val="multilevel"/>
    <w:tmpl w:val="24B235B6"/>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B1508A9"/>
    <w:multiLevelType w:val="multilevel"/>
    <w:tmpl w:val="E130B1E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5F665D6"/>
    <w:multiLevelType w:val="multilevel"/>
    <w:tmpl w:val="B8C00B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1F577A"/>
    <w:multiLevelType w:val="multilevel"/>
    <w:tmpl w:val="3690C52A"/>
    <w:lvl w:ilvl="0">
      <w:start w:val="5"/>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4" w15:restartNumberingAfterBreak="0">
    <w:nsid w:val="6C530D7B"/>
    <w:multiLevelType w:val="multilevel"/>
    <w:tmpl w:val="D6CCCB64"/>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5" w15:restartNumberingAfterBreak="0">
    <w:nsid w:val="6CA53882"/>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6" w15:restartNumberingAfterBreak="0">
    <w:nsid w:val="6DC739A5"/>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6E6F574F"/>
    <w:multiLevelType w:val="multilevel"/>
    <w:tmpl w:val="ECAAEBC6"/>
    <w:lvl w:ilvl="0">
      <w:start w:val="6"/>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8" w15:restartNumberingAfterBreak="0">
    <w:nsid w:val="7A4F0477"/>
    <w:multiLevelType w:val="hybridMultilevel"/>
    <w:tmpl w:val="BE3A2F20"/>
    <w:lvl w:ilvl="0" w:tplc="7A56B9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0320767">
    <w:abstractNumId w:val="14"/>
  </w:num>
  <w:num w:numId="2" w16cid:durableId="963586194">
    <w:abstractNumId w:val="3"/>
  </w:num>
  <w:num w:numId="3" w16cid:durableId="123039110">
    <w:abstractNumId w:val="28"/>
  </w:num>
  <w:num w:numId="4" w16cid:durableId="356807560">
    <w:abstractNumId w:val="7"/>
  </w:num>
  <w:num w:numId="5" w16cid:durableId="2089185383">
    <w:abstractNumId w:val="1"/>
  </w:num>
  <w:num w:numId="6" w16cid:durableId="1132476451">
    <w:abstractNumId w:val="21"/>
  </w:num>
  <w:num w:numId="7" w16cid:durableId="278994316">
    <w:abstractNumId w:val="17"/>
  </w:num>
  <w:num w:numId="8" w16cid:durableId="1108964998">
    <w:abstractNumId w:val="32"/>
  </w:num>
  <w:num w:numId="9" w16cid:durableId="772089848">
    <w:abstractNumId w:val="4"/>
  </w:num>
  <w:num w:numId="10" w16cid:durableId="434786581">
    <w:abstractNumId w:val="31"/>
  </w:num>
  <w:num w:numId="11" w16cid:durableId="1601913681">
    <w:abstractNumId w:val="12"/>
  </w:num>
  <w:num w:numId="12" w16cid:durableId="1327318195">
    <w:abstractNumId w:val="26"/>
  </w:num>
  <w:num w:numId="13" w16cid:durableId="774373487">
    <w:abstractNumId w:val="16"/>
  </w:num>
  <w:num w:numId="14" w16cid:durableId="1291935222">
    <w:abstractNumId w:val="2"/>
  </w:num>
  <w:num w:numId="15" w16cid:durableId="2111778390">
    <w:abstractNumId w:val="25"/>
  </w:num>
  <w:num w:numId="16" w16cid:durableId="836187133">
    <w:abstractNumId w:val="33"/>
  </w:num>
  <w:num w:numId="17" w16cid:durableId="304967398">
    <w:abstractNumId w:val="10"/>
  </w:num>
  <w:num w:numId="18" w16cid:durableId="1051152590">
    <w:abstractNumId w:val="18"/>
  </w:num>
  <w:num w:numId="19" w16cid:durableId="1337342940">
    <w:abstractNumId w:val="0"/>
  </w:num>
  <w:num w:numId="20" w16cid:durableId="825979483">
    <w:abstractNumId w:val="37"/>
  </w:num>
  <w:num w:numId="21" w16cid:durableId="215506111">
    <w:abstractNumId w:val="30"/>
  </w:num>
  <w:num w:numId="22" w16cid:durableId="807865270">
    <w:abstractNumId w:val="34"/>
  </w:num>
  <w:num w:numId="23" w16cid:durableId="827945817">
    <w:abstractNumId w:val="5"/>
  </w:num>
  <w:num w:numId="24" w16cid:durableId="1820926500">
    <w:abstractNumId w:val="11"/>
  </w:num>
  <w:num w:numId="25" w16cid:durableId="742338527">
    <w:abstractNumId w:val="8"/>
  </w:num>
  <w:num w:numId="26" w16cid:durableId="688336451">
    <w:abstractNumId w:val="13"/>
  </w:num>
  <w:num w:numId="27" w16cid:durableId="1973974712">
    <w:abstractNumId w:val="23"/>
  </w:num>
  <w:num w:numId="28" w16cid:durableId="626550680">
    <w:abstractNumId w:val="36"/>
  </w:num>
  <w:num w:numId="29" w16cid:durableId="2036879631">
    <w:abstractNumId w:val="29"/>
  </w:num>
  <w:num w:numId="30" w16cid:durableId="2099868511">
    <w:abstractNumId w:val="27"/>
  </w:num>
  <w:num w:numId="31" w16cid:durableId="2145926366">
    <w:abstractNumId w:val="35"/>
  </w:num>
  <w:num w:numId="32" w16cid:durableId="2027172389">
    <w:abstractNumId w:val="24"/>
  </w:num>
  <w:num w:numId="33" w16cid:durableId="1718505506">
    <w:abstractNumId w:val="20"/>
  </w:num>
  <w:num w:numId="34" w16cid:durableId="2027439416">
    <w:abstractNumId w:val="22"/>
  </w:num>
  <w:num w:numId="35" w16cid:durableId="1622610619">
    <w:abstractNumId w:val="9"/>
  </w:num>
  <w:num w:numId="36" w16cid:durableId="1930039395">
    <w:abstractNumId w:val="15"/>
  </w:num>
  <w:num w:numId="37" w16cid:durableId="2112165777">
    <w:abstractNumId w:val="19"/>
  </w:num>
  <w:num w:numId="38" w16cid:durableId="197344094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096178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DF"/>
    <w:rsid w:val="00024B0E"/>
    <w:rsid w:val="00036BD4"/>
    <w:rsid w:val="000375AA"/>
    <w:rsid w:val="0006158C"/>
    <w:rsid w:val="00075AB9"/>
    <w:rsid w:val="00096A8B"/>
    <w:rsid w:val="000B4B4C"/>
    <w:rsid w:val="00121141"/>
    <w:rsid w:val="00124F22"/>
    <w:rsid w:val="00141FF9"/>
    <w:rsid w:val="0016271F"/>
    <w:rsid w:val="00167F42"/>
    <w:rsid w:val="00177D30"/>
    <w:rsid w:val="00184F2D"/>
    <w:rsid w:val="001A00E1"/>
    <w:rsid w:val="001E18B7"/>
    <w:rsid w:val="002033A8"/>
    <w:rsid w:val="00220377"/>
    <w:rsid w:val="002316C9"/>
    <w:rsid w:val="00250665"/>
    <w:rsid w:val="00275BE0"/>
    <w:rsid w:val="00280018"/>
    <w:rsid w:val="00291D5E"/>
    <w:rsid w:val="002A4069"/>
    <w:rsid w:val="002A60AE"/>
    <w:rsid w:val="002B7DF7"/>
    <w:rsid w:val="002E49DF"/>
    <w:rsid w:val="002E529A"/>
    <w:rsid w:val="003433F1"/>
    <w:rsid w:val="003655AA"/>
    <w:rsid w:val="003668AB"/>
    <w:rsid w:val="003727A9"/>
    <w:rsid w:val="003733F5"/>
    <w:rsid w:val="0039489E"/>
    <w:rsid w:val="003C3568"/>
    <w:rsid w:val="003D547C"/>
    <w:rsid w:val="003E7605"/>
    <w:rsid w:val="003F6125"/>
    <w:rsid w:val="0041233E"/>
    <w:rsid w:val="004516FD"/>
    <w:rsid w:val="0046770E"/>
    <w:rsid w:val="00471DAF"/>
    <w:rsid w:val="00472388"/>
    <w:rsid w:val="00483494"/>
    <w:rsid w:val="00483E06"/>
    <w:rsid w:val="00485D09"/>
    <w:rsid w:val="004A349F"/>
    <w:rsid w:val="004A4A89"/>
    <w:rsid w:val="004B1128"/>
    <w:rsid w:val="004B2606"/>
    <w:rsid w:val="004C1FF8"/>
    <w:rsid w:val="005046FC"/>
    <w:rsid w:val="00530FF4"/>
    <w:rsid w:val="00541B2B"/>
    <w:rsid w:val="0055597A"/>
    <w:rsid w:val="00583759"/>
    <w:rsid w:val="005B4809"/>
    <w:rsid w:val="005C6010"/>
    <w:rsid w:val="005E274A"/>
    <w:rsid w:val="006048C8"/>
    <w:rsid w:val="00606555"/>
    <w:rsid w:val="0061044A"/>
    <w:rsid w:val="006400B9"/>
    <w:rsid w:val="00642FE8"/>
    <w:rsid w:val="00656481"/>
    <w:rsid w:val="00660286"/>
    <w:rsid w:val="0066445F"/>
    <w:rsid w:val="00671FBA"/>
    <w:rsid w:val="006B7D77"/>
    <w:rsid w:val="006D6AD1"/>
    <w:rsid w:val="006F17A1"/>
    <w:rsid w:val="007011BC"/>
    <w:rsid w:val="00701939"/>
    <w:rsid w:val="0071492A"/>
    <w:rsid w:val="007277BF"/>
    <w:rsid w:val="00772508"/>
    <w:rsid w:val="007C5E1D"/>
    <w:rsid w:val="00812B1B"/>
    <w:rsid w:val="00815199"/>
    <w:rsid w:val="00841A51"/>
    <w:rsid w:val="008423DD"/>
    <w:rsid w:val="00867BC6"/>
    <w:rsid w:val="00873169"/>
    <w:rsid w:val="00875614"/>
    <w:rsid w:val="00896966"/>
    <w:rsid w:val="008B31FC"/>
    <w:rsid w:val="008B3548"/>
    <w:rsid w:val="008D29B8"/>
    <w:rsid w:val="008E12A0"/>
    <w:rsid w:val="0097165E"/>
    <w:rsid w:val="00972029"/>
    <w:rsid w:val="0099284A"/>
    <w:rsid w:val="009B3788"/>
    <w:rsid w:val="009B7079"/>
    <w:rsid w:val="009C1DAD"/>
    <w:rsid w:val="009E5890"/>
    <w:rsid w:val="00A03E68"/>
    <w:rsid w:val="00A05FF4"/>
    <w:rsid w:val="00A36760"/>
    <w:rsid w:val="00A412A1"/>
    <w:rsid w:val="00AF0327"/>
    <w:rsid w:val="00AF0EA2"/>
    <w:rsid w:val="00B22193"/>
    <w:rsid w:val="00B31D44"/>
    <w:rsid w:val="00B338F6"/>
    <w:rsid w:val="00B52A69"/>
    <w:rsid w:val="00B81553"/>
    <w:rsid w:val="00BB0022"/>
    <w:rsid w:val="00BB55A5"/>
    <w:rsid w:val="00BD429F"/>
    <w:rsid w:val="00BD5C49"/>
    <w:rsid w:val="00BD6288"/>
    <w:rsid w:val="00C21F5D"/>
    <w:rsid w:val="00C30B87"/>
    <w:rsid w:val="00C370C9"/>
    <w:rsid w:val="00C548EE"/>
    <w:rsid w:val="00C71D62"/>
    <w:rsid w:val="00C92FC9"/>
    <w:rsid w:val="00C97929"/>
    <w:rsid w:val="00CA3D7E"/>
    <w:rsid w:val="00CB030C"/>
    <w:rsid w:val="00CB2BFC"/>
    <w:rsid w:val="00CE6569"/>
    <w:rsid w:val="00D14761"/>
    <w:rsid w:val="00D17B78"/>
    <w:rsid w:val="00D41DF0"/>
    <w:rsid w:val="00D44EB2"/>
    <w:rsid w:val="00D5247E"/>
    <w:rsid w:val="00DB3E88"/>
    <w:rsid w:val="00DC0E5F"/>
    <w:rsid w:val="00DD00E5"/>
    <w:rsid w:val="00DE3F8C"/>
    <w:rsid w:val="00E52267"/>
    <w:rsid w:val="00E67F63"/>
    <w:rsid w:val="00E85F32"/>
    <w:rsid w:val="00EB6C63"/>
    <w:rsid w:val="00EC3C0A"/>
    <w:rsid w:val="00EE3DEE"/>
    <w:rsid w:val="00EF4302"/>
    <w:rsid w:val="00F01F61"/>
    <w:rsid w:val="00F25AEB"/>
    <w:rsid w:val="00F3537E"/>
    <w:rsid w:val="00F51E2E"/>
    <w:rsid w:val="00F73182"/>
    <w:rsid w:val="00FB6407"/>
    <w:rsid w:val="00FD673E"/>
    <w:rsid w:val="00FD7CAA"/>
    <w:rsid w:val="00FE6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16C7"/>
  <w15:chartTrackingRefBased/>
  <w15:docId w15:val="{6FCAF893-BC1B-45C1-BC48-56C6A5D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E49DF"/>
    <w:pPr>
      <w:ind w:left="720"/>
      <w:contextualSpacing/>
    </w:pPr>
  </w:style>
  <w:style w:type="character" w:styleId="Komentaronuoroda">
    <w:name w:val="annotation reference"/>
    <w:basedOn w:val="Numatytasispastraiposriftas"/>
    <w:uiPriority w:val="99"/>
    <w:semiHidden/>
    <w:unhideWhenUsed/>
    <w:rsid w:val="00C92FC9"/>
    <w:rPr>
      <w:sz w:val="16"/>
      <w:szCs w:val="16"/>
    </w:rPr>
  </w:style>
  <w:style w:type="paragraph" w:styleId="Komentarotekstas">
    <w:name w:val="annotation text"/>
    <w:basedOn w:val="prastasis"/>
    <w:link w:val="KomentarotekstasDiagrama"/>
    <w:uiPriority w:val="99"/>
    <w:semiHidden/>
    <w:unhideWhenUsed/>
    <w:rsid w:val="00C92F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2FC9"/>
    <w:rPr>
      <w:sz w:val="20"/>
      <w:szCs w:val="20"/>
    </w:rPr>
  </w:style>
  <w:style w:type="paragraph" w:styleId="Komentarotema">
    <w:name w:val="annotation subject"/>
    <w:basedOn w:val="Komentarotekstas"/>
    <w:next w:val="Komentarotekstas"/>
    <w:link w:val="KomentarotemaDiagrama"/>
    <w:uiPriority w:val="99"/>
    <w:semiHidden/>
    <w:unhideWhenUsed/>
    <w:rsid w:val="00C92FC9"/>
    <w:rPr>
      <w:b/>
      <w:bCs/>
    </w:rPr>
  </w:style>
  <w:style w:type="character" w:customStyle="1" w:styleId="KomentarotemaDiagrama">
    <w:name w:val="Komentaro tema Diagrama"/>
    <w:basedOn w:val="KomentarotekstasDiagrama"/>
    <w:link w:val="Komentarotema"/>
    <w:uiPriority w:val="99"/>
    <w:semiHidden/>
    <w:rsid w:val="00C92FC9"/>
    <w:rPr>
      <w:b/>
      <w:bCs/>
      <w:sz w:val="20"/>
      <w:szCs w:val="20"/>
    </w:rPr>
  </w:style>
  <w:style w:type="table" w:customStyle="1" w:styleId="TableNormal">
    <w:name w:val="Table Normal"/>
    <w:uiPriority w:val="2"/>
    <w:semiHidden/>
    <w:unhideWhenUsed/>
    <w:qFormat/>
    <w:rsid w:val="003727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727A9"/>
    <w:pPr>
      <w:widowControl w:val="0"/>
      <w:autoSpaceDE w:val="0"/>
      <w:autoSpaceDN w:val="0"/>
      <w:spacing w:after="0" w:line="240" w:lineRule="auto"/>
    </w:pPr>
    <w:rPr>
      <w:rFonts w:ascii="Times New Roman" w:eastAsia="Times New Roman" w:hAnsi="Times New Roman" w:cs="Times New Roman"/>
      <w:lang w:eastAsia="lt-LT" w:bidi="lt-LT"/>
    </w:rPr>
  </w:style>
  <w:style w:type="paragraph" w:customStyle="1" w:styleId="Stilius3">
    <w:name w:val="Stilius3"/>
    <w:basedOn w:val="prastasis"/>
    <w:qFormat/>
    <w:rsid w:val="00220377"/>
    <w:pPr>
      <w:spacing w:before="200" w:after="0" w:line="240" w:lineRule="auto"/>
      <w:jc w:val="both"/>
    </w:pPr>
    <w:rPr>
      <w:rFonts w:ascii="Times New Roman" w:eastAsia="Times New Roman" w:hAnsi="Times New Roman" w:cs="Times New Roman"/>
    </w:rPr>
  </w:style>
  <w:style w:type="paragraph" w:styleId="Pagrindiniotekstotrauka">
    <w:name w:val="Body Text Indent"/>
    <w:basedOn w:val="prastasis"/>
    <w:link w:val="PagrindiniotekstotraukaDiagrama"/>
    <w:unhideWhenUsed/>
    <w:rsid w:val="00220377"/>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220377"/>
    <w:rPr>
      <w:rFonts w:ascii="Calibri" w:eastAsia="Times New Roman" w:hAnsi="Calibri" w:cs="Times New Roman"/>
    </w:rPr>
  </w:style>
  <w:style w:type="table" w:styleId="Lentelstinklelis">
    <w:name w:val="Table Grid"/>
    <w:basedOn w:val="prastojilentel"/>
    <w:uiPriority w:val="39"/>
    <w:rsid w:val="007011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FE6A69"/>
  </w:style>
  <w:style w:type="character" w:customStyle="1" w:styleId="FontStyle20">
    <w:name w:val="Font Style20"/>
    <w:uiPriority w:val="99"/>
    <w:rsid w:val="006400B9"/>
    <w:rPr>
      <w:rFonts w:ascii="Times New Roman" w:hAnsi="Times New Roman" w:cs="Times New Roman"/>
      <w:b/>
      <w:bCs/>
      <w:sz w:val="20"/>
      <w:szCs w:val="20"/>
    </w:rPr>
  </w:style>
  <w:style w:type="paragraph" w:styleId="Betarp">
    <w:name w:val="No Spacing"/>
    <w:uiPriority w:val="1"/>
    <w:qFormat/>
    <w:rsid w:val="006400B9"/>
    <w:pPr>
      <w:spacing w:after="0" w:line="240" w:lineRule="auto"/>
    </w:pPr>
  </w:style>
  <w:style w:type="paragraph" w:customStyle="1" w:styleId="Default">
    <w:name w:val="Default"/>
    <w:rsid w:val="00BD6288"/>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BB0022"/>
    <w:rPr>
      <w:color w:val="0563C1" w:themeColor="hyperlink"/>
      <w:u w:val="single"/>
    </w:rPr>
  </w:style>
  <w:style w:type="character" w:styleId="Neapdorotaspaminjimas">
    <w:name w:val="Unresolved Mention"/>
    <w:basedOn w:val="Numatytasispastraiposriftas"/>
    <w:uiPriority w:val="99"/>
    <w:semiHidden/>
    <w:unhideWhenUsed/>
    <w:rsid w:val="00BB0022"/>
    <w:rPr>
      <w:color w:val="605E5C"/>
      <w:shd w:val="clear" w:color="auto" w:fill="E1DFDD"/>
    </w:rPr>
  </w:style>
  <w:style w:type="paragraph" w:styleId="Pagrindinistekstas">
    <w:name w:val="Body Text"/>
    <w:basedOn w:val="prastasis"/>
    <w:link w:val="PagrindinistekstasDiagrama"/>
    <w:uiPriority w:val="99"/>
    <w:semiHidden/>
    <w:unhideWhenUsed/>
    <w:rsid w:val="00772508"/>
    <w:pPr>
      <w:spacing w:after="120"/>
    </w:pPr>
  </w:style>
  <w:style w:type="character" w:customStyle="1" w:styleId="PagrindinistekstasDiagrama">
    <w:name w:val="Pagrindinis tekstas Diagrama"/>
    <w:basedOn w:val="Numatytasispastraiposriftas"/>
    <w:link w:val="Pagrindinistekstas"/>
    <w:uiPriority w:val="99"/>
    <w:semiHidden/>
    <w:rsid w:val="00772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84153">
      <w:bodyDiv w:val="1"/>
      <w:marLeft w:val="0"/>
      <w:marRight w:val="0"/>
      <w:marTop w:val="0"/>
      <w:marBottom w:val="0"/>
      <w:divBdr>
        <w:top w:val="none" w:sz="0" w:space="0" w:color="auto"/>
        <w:left w:val="none" w:sz="0" w:space="0" w:color="auto"/>
        <w:bottom w:val="none" w:sz="0" w:space="0" w:color="auto"/>
        <w:right w:val="none" w:sz="0" w:space="0" w:color="auto"/>
      </w:divBdr>
    </w:div>
    <w:div w:id="20943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rgilijus.savickas@kursenai-ku.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E76D-4E57-4A1E-A1C2-C4710E70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14</Pages>
  <Words>27741</Words>
  <Characters>15813</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Jurgita Bariene</cp:lastModifiedBy>
  <cp:revision>17</cp:revision>
  <dcterms:created xsi:type="dcterms:W3CDTF">2025-05-27T08:42:00Z</dcterms:created>
  <dcterms:modified xsi:type="dcterms:W3CDTF">2025-06-26T08:31:00Z</dcterms:modified>
</cp:coreProperties>
</file>