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9D19BA9" w:rsidR="008D704D" w:rsidRPr="00FA7459" w:rsidRDefault="008D704D" w:rsidP="007B685B">
      <w:pPr>
        <w:pStyle w:val="Antrat1"/>
        <w:jc w:val="right"/>
        <w:rPr>
          <w:rFonts w:asciiTheme="minorHAnsi" w:hAnsiTheme="minorHAnsi" w:cstheme="minorHAnsi"/>
          <w:sz w:val="24"/>
          <w:szCs w:val="24"/>
        </w:rPr>
      </w:pPr>
      <w:bookmarkStart w:id="0" w:name="_Ref38540913"/>
      <w:bookmarkStart w:id="1" w:name="_Ref38898051"/>
      <w:bookmarkStart w:id="2" w:name="_Ref38901392"/>
      <w:bookmarkStart w:id="3" w:name="_Toc201350939"/>
      <w:r w:rsidRPr="00FA7459">
        <w:rPr>
          <w:rFonts w:asciiTheme="minorHAnsi" w:hAnsiTheme="minorHAnsi" w:cstheme="minorHAnsi"/>
          <w:sz w:val="24"/>
          <w:szCs w:val="24"/>
        </w:rPr>
        <w:t xml:space="preserve">Pirkimo sąlygų </w:t>
      </w:r>
      <w:r w:rsidR="00F1334C" w:rsidRPr="00FA7459">
        <w:rPr>
          <w:rFonts w:asciiTheme="minorHAnsi" w:hAnsiTheme="minorHAnsi" w:cstheme="minorHAnsi"/>
          <w:sz w:val="24"/>
          <w:szCs w:val="24"/>
        </w:rPr>
        <w:t>6</w:t>
      </w:r>
      <w:r w:rsidRPr="00FA7459">
        <w:rPr>
          <w:rFonts w:asciiTheme="minorHAnsi" w:hAnsiTheme="minorHAnsi" w:cstheme="minorHAnsi"/>
          <w:sz w:val="24"/>
          <w:szCs w:val="24"/>
        </w:rPr>
        <w:t xml:space="preserve"> priedas „Pasiūlymo forma“</w:t>
      </w:r>
      <w:bookmarkEnd w:id="0"/>
      <w:bookmarkEnd w:id="1"/>
      <w:bookmarkEnd w:id="2"/>
      <w:bookmarkEnd w:id="3"/>
    </w:p>
    <w:p w14:paraId="0B5BFA6B" w14:textId="77777777" w:rsidR="00BA2212" w:rsidRDefault="00BA2212" w:rsidP="005925FF">
      <w:pPr>
        <w:spacing w:after="0"/>
        <w:ind w:right="140"/>
        <w:jc w:val="center"/>
        <w:rPr>
          <w:rFonts w:eastAsia="Calibri" w:cstheme="minorHAnsi"/>
          <w:b/>
          <w:color w:val="000000"/>
          <w:sz w:val="24"/>
          <w:szCs w:val="24"/>
        </w:rPr>
      </w:pPr>
    </w:p>
    <w:p w14:paraId="14499AD5" w14:textId="77777777" w:rsidR="00BA2212" w:rsidRDefault="00BA2212" w:rsidP="005925FF">
      <w:pPr>
        <w:spacing w:after="0"/>
        <w:ind w:right="140"/>
        <w:jc w:val="center"/>
        <w:rPr>
          <w:rFonts w:eastAsia="Calibri" w:cstheme="minorHAnsi"/>
          <w:b/>
          <w:color w:val="000000"/>
          <w:sz w:val="24"/>
          <w:szCs w:val="24"/>
        </w:rPr>
      </w:pPr>
    </w:p>
    <w:p w14:paraId="42FFC27E" w14:textId="77777777" w:rsidR="00BA2212" w:rsidRDefault="00BA2212" w:rsidP="005925FF">
      <w:pPr>
        <w:spacing w:after="0"/>
        <w:ind w:right="140"/>
        <w:jc w:val="center"/>
        <w:rPr>
          <w:rFonts w:eastAsia="Calibri" w:cstheme="minorHAnsi"/>
          <w:b/>
          <w:color w:val="000000"/>
          <w:sz w:val="24"/>
          <w:szCs w:val="24"/>
        </w:rPr>
      </w:pPr>
    </w:p>
    <w:p w14:paraId="15720655" w14:textId="66C58803" w:rsidR="005925FF" w:rsidRPr="00FA7459" w:rsidRDefault="005925FF" w:rsidP="005925FF">
      <w:pPr>
        <w:spacing w:after="0"/>
        <w:ind w:right="140"/>
        <w:jc w:val="center"/>
        <w:rPr>
          <w:rFonts w:eastAsia="Calibri" w:cstheme="minorHAnsi"/>
          <w:b/>
          <w:color w:val="000000"/>
          <w:sz w:val="24"/>
          <w:szCs w:val="24"/>
        </w:rPr>
      </w:pPr>
      <w:r w:rsidRPr="00FA7459">
        <w:rPr>
          <w:rFonts w:eastAsia="Calibri" w:cstheme="minorHAnsi"/>
          <w:b/>
          <w:color w:val="000000"/>
          <w:sz w:val="24"/>
          <w:szCs w:val="24"/>
        </w:rPr>
        <w:t>PASIŪLYMAS SUPAPRASTINTAM PIRKIMUI ATVIRO KONKURSO BŪDU</w:t>
      </w:r>
    </w:p>
    <w:p w14:paraId="52699DC1" w14:textId="786652B5" w:rsidR="005925FF" w:rsidRPr="00FA7459" w:rsidRDefault="005925FF" w:rsidP="005925FF">
      <w:pPr>
        <w:spacing w:after="0"/>
        <w:ind w:right="140"/>
        <w:jc w:val="center"/>
        <w:rPr>
          <w:rFonts w:eastAsia="Calibri" w:cstheme="minorHAnsi"/>
          <w:b/>
          <w:caps/>
          <w:sz w:val="24"/>
          <w:szCs w:val="24"/>
        </w:rPr>
      </w:pPr>
      <w:r w:rsidRPr="00FA7459">
        <w:rPr>
          <w:rFonts w:eastAsia="Calibri" w:cstheme="minorHAnsi"/>
          <w:b/>
          <w:sz w:val="24"/>
          <w:szCs w:val="24"/>
        </w:rPr>
        <w:t>„</w:t>
      </w:r>
      <w:r w:rsidR="002878D2">
        <w:rPr>
          <w:rFonts w:eastAsia="Calibri" w:cstheme="minorHAnsi"/>
          <w:b/>
          <w:bCs/>
          <w:sz w:val="24"/>
          <w:szCs w:val="24"/>
          <w:lang w:eastAsia="ar-SA"/>
        </w:rPr>
        <w:t>ELEKTROS</w:t>
      </w:r>
      <w:r w:rsidR="00924A52" w:rsidRPr="00FA7459">
        <w:rPr>
          <w:rFonts w:eastAsia="Calibri" w:cstheme="minorHAnsi"/>
          <w:b/>
          <w:bCs/>
          <w:sz w:val="24"/>
          <w:szCs w:val="24"/>
          <w:lang w:eastAsia="ar-SA"/>
        </w:rPr>
        <w:t xml:space="preserve"> PREKĖS</w:t>
      </w:r>
      <w:r w:rsidRPr="00FA7459">
        <w:rPr>
          <w:rFonts w:cstheme="minorHAnsi"/>
          <w:b/>
          <w:sz w:val="24"/>
          <w:szCs w:val="24"/>
        </w:rPr>
        <w:t>”</w:t>
      </w:r>
    </w:p>
    <w:p w14:paraId="38D5DBC4" w14:textId="77777777" w:rsidR="005925FF" w:rsidRPr="00FA7459" w:rsidRDefault="005925FF" w:rsidP="005925FF">
      <w:pPr>
        <w:spacing w:after="0"/>
        <w:ind w:right="140"/>
        <w:jc w:val="center"/>
        <w:rPr>
          <w:rFonts w:eastAsia="Calibri" w:cstheme="minorHAnsi"/>
          <w:bCs/>
          <w:color w:val="000000"/>
          <w:sz w:val="24"/>
          <w:szCs w:val="24"/>
        </w:rPr>
      </w:pPr>
      <w:r w:rsidRPr="00FA7459">
        <w:rPr>
          <w:rFonts w:eastAsia="Calibri" w:cstheme="minorHAnsi"/>
          <w:bCs/>
          <w:color w:val="000000"/>
          <w:sz w:val="24"/>
          <w:szCs w:val="24"/>
        </w:rPr>
        <w:t>(Data)</w:t>
      </w:r>
    </w:p>
    <w:p w14:paraId="7F5CC232" w14:textId="77777777" w:rsidR="005925FF" w:rsidRPr="00FA7459" w:rsidRDefault="005925FF" w:rsidP="005925FF">
      <w:pPr>
        <w:shd w:val="clear" w:color="auto" w:fill="FFFFFF"/>
        <w:spacing w:after="0"/>
        <w:ind w:right="140"/>
        <w:jc w:val="center"/>
        <w:rPr>
          <w:rFonts w:eastAsia="Calibri" w:cstheme="minorHAnsi"/>
          <w:bCs/>
          <w:color w:val="000000"/>
          <w:sz w:val="24"/>
          <w:szCs w:val="24"/>
        </w:rPr>
      </w:pPr>
      <w:r w:rsidRPr="00FA7459">
        <w:rPr>
          <w:rFonts w:eastAsia="Calibri" w:cstheme="minorHAnsi"/>
          <w:bCs/>
          <w:color w:val="000000"/>
          <w:sz w:val="24"/>
          <w:szCs w:val="24"/>
        </w:rPr>
        <w:t>__________</w:t>
      </w:r>
    </w:p>
    <w:p w14:paraId="2492E9C2" w14:textId="77777777" w:rsidR="005925FF" w:rsidRPr="00FA7459" w:rsidRDefault="005925FF" w:rsidP="005925FF">
      <w:pPr>
        <w:shd w:val="clear" w:color="auto" w:fill="FFFFFF"/>
        <w:spacing w:after="0"/>
        <w:ind w:right="140"/>
        <w:jc w:val="center"/>
        <w:rPr>
          <w:rFonts w:eastAsia="Calibri" w:cstheme="minorHAnsi"/>
          <w:bCs/>
          <w:color w:val="000000"/>
          <w:sz w:val="24"/>
          <w:szCs w:val="24"/>
        </w:rPr>
      </w:pPr>
      <w:r w:rsidRPr="00FA7459">
        <w:rPr>
          <w:rFonts w:eastAsia="Calibri" w:cstheme="minorHAnsi"/>
          <w:bCs/>
          <w:color w:val="000000"/>
          <w:sz w:val="24"/>
          <w:szCs w:val="24"/>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5925FF" w:rsidRPr="00FA7459" w14:paraId="58014B4E" w14:textId="77777777" w:rsidTr="002C06D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E790A" w14:textId="77777777" w:rsidR="005925FF" w:rsidRPr="00FA7459" w:rsidRDefault="005925FF" w:rsidP="002C06DD">
            <w:pPr>
              <w:spacing w:after="0"/>
              <w:ind w:right="140"/>
              <w:rPr>
                <w:rFonts w:eastAsia="Calibri" w:cstheme="minorHAnsi"/>
                <w:i/>
                <w:sz w:val="24"/>
                <w:szCs w:val="24"/>
              </w:rPr>
            </w:pPr>
            <w:r w:rsidRPr="00FA7459">
              <w:rPr>
                <w:rFonts w:eastAsia="Calibri" w:cstheme="minorHAnsi"/>
                <w:sz w:val="24"/>
                <w:szCs w:val="24"/>
              </w:rPr>
              <w:t xml:space="preserve">Tiekėjo pavadinimas ir įm. kodas </w:t>
            </w:r>
            <w:r w:rsidRPr="00FA7459">
              <w:rPr>
                <w:rFonts w:eastAsia="Calibri" w:cstheme="minorHAnsi"/>
                <w:i/>
                <w:sz w:val="24"/>
                <w:szCs w:val="24"/>
              </w:rPr>
              <w:t xml:space="preserve">(jeigu dalyvauja ūkio subjektų grupė, surašomi visų narių pavadinimai ir įm. kodai: </w:t>
            </w:r>
          </w:p>
          <w:p w14:paraId="33164C00" w14:textId="77777777" w:rsidR="005925FF" w:rsidRPr="00FA7459" w:rsidRDefault="005925FF" w:rsidP="002C06DD">
            <w:pPr>
              <w:spacing w:after="0"/>
              <w:ind w:right="140"/>
              <w:rPr>
                <w:rFonts w:eastAsia="Calibri" w:cstheme="minorHAnsi"/>
                <w:i/>
                <w:sz w:val="24"/>
                <w:szCs w:val="24"/>
              </w:rPr>
            </w:pPr>
            <w:r w:rsidRPr="00FA7459">
              <w:rPr>
                <w:rFonts w:eastAsia="Calibri" w:cstheme="minorHAnsi"/>
                <w:i/>
                <w:sz w:val="24"/>
                <w:szCs w:val="24"/>
              </w:rPr>
              <w:t xml:space="preserve">Atsakingasis partneris: </w:t>
            </w:r>
          </w:p>
          <w:p w14:paraId="796E6DE5" w14:textId="77777777" w:rsidR="005925FF" w:rsidRPr="00FA7459" w:rsidRDefault="005925FF" w:rsidP="002C06DD">
            <w:pPr>
              <w:spacing w:after="0"/>
              <w:ind w:right="140"/>
              <w:rPr>
                <w:rFonts w:eastAsia="Calibri" w:cstheme="minorHAnsi"/>
                <w:i/>
                <w:sz w:val="24"/>
                <w:szCs w:val="24"/>
              </w:rPr>
            </w:pPr>
            <w:r w:rsidRPr="00FA7459">
              <w:rPr>
                <w:rFonts w:eastAsia="Calibri" w:cstheme="minorHAnsi"/>
                <w:i/>
                <w:sz w:val="24"/>
                <w:szCs w:val="24"/>
              </w:rPr>
              <w:t>Partneris Nr. 1:</w:t>
            </w:r>
          </w:p>
          <w:p w14:paraId="1C7AD87D" w14:textId="77777777" w:rsidR="005925FF" w:rsidRPr="00FA7459" w:rsidRDefault="005925FF" w:rsidP="002C06DD">
            <w:pPr>
              <w:snapToGrid w:val="0"/>
              <w:spacing w:after="0"/>
              <w:ind w:right="140"/>
              <w:rPr>
                <w:rFonts w:eastAsia="Calibri" w:cstheme="minorHAnsi"/>
                <w:sz w:val="24"/>
                <w:szCs w:val="24"/>
              </w:rPr>
            </w:pPr>
            <w:r w:rsidRPr="00FA7459">
              <w:rPr>
                <w:rFonts w:eastAsia="Calibri"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F546" w14:textId="77777777" w:rsidR="005925FF" w:rsidRPr="00FA7459" w:rsidRDefault="005925FF" w:rsidP="002C06DD">
            <w:pPr>
              <w:spacing w:after="0"/>
              <w:ind w:right="140"/>
              <w:rPr>
                <w:rFonts w:eastAsia="Calibri" w:cstheme="minorHAnsi"/>
                <w:color w:val="000000"/>
                <w:sz w:val="24"/>
                <w:szCs w:val="24"/>
              </w:rPr>
            </w:pPr>
          </w:p>
        </w:tc>
      </w:tr>
      <w:tr w:rsidR="005925FF" w:rsidRPr="00FA7459" w14:paraId="5D76A9DE"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2D71D" w14:textId="77777777" w:rsidR="005925FF" w:rsidRPr="00FA7459" w:rsidRDefault="005925FF" w:rsidP="002C06DD">
            <w:pPr>
              <w:snapToGrid w:val="0"/>
              <w:spacing w:after="0"/>
              <w:ind w:right="140"/>
              <w:rPr>
                <w:rFonts w:eastAsia="Calibri" w:cstheme="minorHAnsi"/>
                <w:sz w:val="24"/>
                <w:szCs w:val="24"/>
              </w:rPr>
            </w:pPr>
            <w:r w:rsidRPr="00FA7459">
              <w:rPr>
                <w:rFonts w:eastAsia="Calibri" w:cstheme="minorHAnsi"/>
                <w:color w:val="000000"/>
                <w:sz w:val="24"/>
                <w:szCs w:val="24"/>
              </w:rPr>
              <w:t xml:space="preserve">Tiekėjo adresas </w:t>
            </w:r>
            <w:r w:rsidRPr="00FA7459">
              <w:rPr>
                <w:rFonts w:eastAsia="Calibri" w:cstheme="minorHAns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33CF8" w14:textId="77777777" w:rsidR="005925FF" w:rsidRPr="00FA7459" w:rsidRDefault="005925FF" w:rsidP="002C06DD">
            <w:pPr>
              <w:spacing w:after="0"/>
              <w:ind w:right="140"/>
              <w:rPr>
                <w:rFonts w:eastAsia="Calibri" w:cstheme="minorHAnsi"/>
                <w:color w:val="000000"/>
                <w:sz w:val="24"/>
                <w:szCs w:val="24"/>
              </w:rPr>
            </w:pPr>
          </w:p>
        </w:tc>
      </w:tr>
      <w:tr w:rsidR="005925FF" w:rsidRPr="00FA7459" w14:paraId="42D20D50" w14:textId="77777777" w:rsidTr="002C06D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F9732" w14:textId="77777777" w:rsidR="005925FF" w:rsidRPr="00FA7459" w:rsidRDefault="005925FF" w:rsidP="002C06DD">
            <w:pPr>
              <w:snapToGrid w:val="0"/>
              <w:spacing w:after="0"/>
              <w:ind w:right="140"/>
              <w:rPr>
                <w:rFonts w:eastAsia="Calibri" w:cstheme="minorHAnsi"/>
                <w:color w:val="000000"/>
                <w:sz w:val="24"/>
                <w:szCs w:val="24"/>
              </w:rPr>
            </w:pPr>
            <w:r w:rsidRPr="00FA7459">
              <w:rPr>
                <w:rFonts w:eastAsia="Calibri" w:cstheme="minorHAns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2211" w14:textId="77777777" w:rsidR="005925FF" w:rsidRPr="00FA7459" w:rsidRDefault="005925FF" w:rsidP="002C06DD">
            <w:pPr>
              <w:snapToGrid w:val="0"/>
              <w:spacing w:after="0"/>
              <w:ind w:right="140"/>
              <w:rPr>
                <w:rFonts w:eastAsia="Calibri" w:cstheme="minorHAnsi"/>
                <w:color w:val="000000"/>
                <w:sz w:val="24"/>
                <w:szCs w:val="24"/>
              </w:rPr>
            </w:pPr>
          </w:p>
          <w:p w14:paraId="067FDC44" w14:textId="77777777" w:rsidR="005925FF" w:rsidRPr="00FA7459" w:rsidRDefault="005925FF" w:rsidP="002C06DD">
            <w:pPr>
              <w:snapToGrid w:val="0"/>
              <w:spacing w:after="0"/>
              <w:ind w:right="140"/>
              <w:rPr>
                <w:rFonts w:eastAsia="Calibri" w:cstheme="minorHAnsi"/>
                <w:color w:val="000000"/>
                <w:sz w:val="24"/>
                <w:szCs w:val="24"/>
              </w:rPr>
            </w:pPr>
          </w:p>
          <w:p w14:paraId="7231DA5E" w14:textId="77777777" w:rsidR="005925FF" w:rsidRPr="00FA7459" w:rsidRDefault="005925FF" w:rsidP="002C06DD">
            <w:pPr>
              <w:snapToGrid w:val="0"/>
              <w:spacing w:after="0"/>
              <w:ind w:right="140"/>
              <w:rPr>
                <w:rFonts w:eastAsia="Calibri" w:cstheme="minorHAnsi"/>
                <w:color w:val="000000"/>
                <w:sz w:val="24"/>
                <w:szCs w:val="24"/>
              </w:rPr>
            </w:pPr>
          </w:p>
          <w:p w14:paraId="7D9334CB" w14:textId="77777777" w:rsidR="005925FF" w:rsidRPr="00FA7459" w:rsidRDefault="005925FF" w:rsidP="002C06DD">
            <w:pPr>
              <w:snapToGrid w:val="0"/>
              <w:spacing w:after="0"/>
              <w:ind w:right="140"/>
              <w:rPr>
                <w:rFonts w:eastAsia="Calibri" w:cstheme="minorHAnsi"/>
                <w:color w:val="000000"/>
                <w:sz w:val="24"/>
                <w:szCs w:val="24"/>
              </w:rPr>
            </w:pPr>
          </w:p>
          <w:p w14:paraId="135D3846" w14:textId="77777777" w:rsidR="005925FF" w:rsidRPr="00FA7459" w:rsidRDefault="005925FF" w:rsidP="002C06DD">
            <w:pPr>
              <w:snapToGrid w:val="0"/>
              <w:spacing w:after="0"/>
              <w:ind w:right="140"/>
              <w:rPr>
                <w:rFonts w:eastAsia="Calibri" w:cstheme="minorHAnsi"/>
                <w:color w:val="000000"/>
                <w:sz w:val="24"/>
                <w:szCs w:val="24"/>
              </w:rPr>
            </w:pPr>
          </w:p>
          <w:p w14:paraId="7A4497E3" w14:textId="77777777" w:rsidR="005925FF" w:rsidRPr="00FA7459" w:rsidRDefault="005925FF" w:rsidP="002C06DD">
            <w:pPr>
              <w:snapToGrid w:val="0"/>
              <w:spacing w:after="0"/>
              <w:ind w:right="140"/>
              <w:rPr>
                <w:rFonts w:eastAsia="Calibri" w:cstheme="minorHAnsi"/>
                <w:color w:val="000000"/>
                <w:sz w:val="24"/>
                <w:szCs w:val="24"/>
              </w:rPr>
            </w:pPr>
          </w:p>
          <w:p w14:paraId="3483E417" w14:textId="77777777" w:rsidR="005925FF" w:rsidRPr="00FA7459" w:rsidRDefault="005925FF" w:rsidP="002C06DD">
            <w:pPr>
              <w:snapToGrid w:val="0"/>
              <w:spacing w:after="0"/>
              <w:ind w:right="140"/>
              <w:rPr>
                <w:rFonts w:eastAsia="Calibri" w:cstheme="minorHAnsi"/>
                <w:color w:val="000000"/>
                <w:sz w:val="24"/>
                <w:szCs w:val="24"/>
              </w:rPr>
            </w:pPr>
          </w:p>
        </w:tc>
      </w:tr>
      <w:tr w:rsidR="005925FF" w:rsidRPr="00FA7459" w14:paraId="6F85F97A"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5906E" w14:textId="77777777" w:rsidR="005925FF" w:rsidRPr="00FA7459" w:rsidRDefault="005925FF" w:rsidP="002C06DD">
            <w:pPr>
              <w:snapToGrid w:val="0"/>
              <w:spacing w:after="0"/>
              <w:ind w:right="140"/>
              <w:rPr>
                <w:rFonts w:eastAsia="Calibri" w:cstheme="minorHAnsi"/>
                <w:color w:val="000000"/>
                <w:sz w:val="24"/>
                <w:szCs w:val="24"/>
              </w:rPr>
            </w:pPr>
            <w:r w:rsidRPr="00FA7459">
              <w:rPr>
                <w:rFonts w:eastAsia="Calibri" w:cstheme="minorHAns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81AF" w14:textId="77777777" w:rsidR="005925FF" w:rsidRPr="00FA7459" w:rsidRDefault="005925FF" w:rsidP="002C06DD">
            <w:pPr>
              <w:spacing w:after="0"/>
              <w:ind w:right="140"/>
              <w:rPr>
                <w:rFonts w:eastAsia="Calibri" w:cstheme="minorHAnsi"/>
                <w:color w:val="000000"/>
                <w:sz w:val="24"/>
                <w:szCs w:val="24"/>
              </w:rPr>
            </w:pPr>
          </w:p>
        </w:tc>
      </w:tr>
      <w:tr w:rsidR="005925FF" w:rsidRPr="00FA7459" w14:paraId="56108614"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0B489" w14:textId="77777777" w:rsidR="005925FF" w:rsidRPr="00FA7459" w:rsidRDefault="005925FF" w:rsidP="002C06DD">
            <w:pPr>
              <w:snapToGrid w:val="0"/>
              <w:spacing w:after="0"/>
              <w:ind w:right="140"/>
              <w:rPr>
                <w:rFonts w:eastAsia="Calibri" w:cstheme="minorHAnsi"/>
                <w:color w:val="000000"/>
                <w:sz w:val="24"/>
                <w:szCs w:val="24"/>
              </w:rPr>
            </w:pPr>
            <w:r w:rsidRPr="00FA7459">
              <w:rPr>
                <w:rFonts w:eastAsia="Calibri" w:cstheme="minorHAns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9EF2" w14:textId="77777777" w:rsidR="005925FF" w:rsidRPr="00FA7459" w:rsidRDefault="005925FF" w:rsidP="002C06DD">
            <w:pPr>
              <w:spacing w:after="0"/>
              <w:ind w:right="140"/>
              <w:rPr>
                <w:rFonts w:eastAsia="Calibri" w:cstheme="minorHAnsi"/>
                <w:color w:val="000000"/>
                <w:sz w:val="24"/>
                <w:szCs w:val="24"/>
              </w:rPr>
            </w:pPr>
          </w:p>
        </w:tc>
      </w:tr>
      <w:tr w:rsidR="005925FF" w:rsidRPr="00FA7459" w14:paraId="34304917" w14:textId="77777777" w:rsidTr="002C06D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487C7" w14:textId="77777777" w:rsidR="005925FF" w:rsidRPr="00FA7459" w:rsidRDefault="005925FF" w:rsidP="002C06DD">
            <w:pPr>
              <w:snapToGrid w:val="0"/>
              <w:spacing w:after="0"/>
              <w:ind w:right="140"/>
              <w:rPr>
                <w:rFonts w:eastAsia="Calibri" w:cstheme="minorHAnsi"/>
                <w:color w:val="000000"/>
                <w:sz w:val="24"/>
                <w:szCs w:val="24"/>
              </w:rPr>
            </w:pPr>
            <w:r w:rsidRPr="00FA7459">
              <w:rPr>
                <w:rFonts w:eastAsia="Calibri" w:cstheme="minorHAns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C752" w14:textId="77777777" w:rsidR="005925FF" w:rsidRPr="00FA7459" w:rsidRDefault="005925FF" w:rsidP="002C06DD">
            <w:pPr>
              <w:spacing w:after="0"/>
              <w:ind w:right="140"/>
              <w:rPr>
                <w:rFonts w:eastAsia="Calibri" w:cstheme="minorHAnsi"/>
                <w:color w:val="000000"/>
                <w:sz w:val="24"/>
                <w:szCs w:val="24"/>
              </w:rPr>
            </w:pPr>
          </w:p>
        </w:tc>
      </w:tr>
    </w:tbl>
    <w:p w14:paraId="3B70C8F4" w14:textId="77777777" w:rsidR="005925FF" w:rsidRPr="00FA7459" w:rsidRDefault="005925FF" w:rsidP="005925F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ind w:right="140"/>
        <w:jc w:val="both"/>
        <w:rPr>
          <w:rFonts w:eastAsia="Lucida Sans Unicode" w:cstheme="minorHAnsi"/>
          <w:color w:val="000000"/>
          <w:kern w:val="3"/>
          <w:sz w:val="24"/>
          <w:szCs w:val="24"/>
          <w:lang w:eastAsia="hi-IN" w:bidi="hi-IN"/>
        </w:rPr>
      </w:pPr>
      <w:r w:rsidRPr="00FA7459">
        <w:rPr>
          <w:rFonts w:eastAsia="Lucida Sans Unicode" w:cstheme="minorHAnsi"/>
          <w:color w:val="000000"/>
          <w:kern w:val="3"/>
          <w:sz w:val="24"/>
          <w:szCs w:val="24"/>
          <w:lang w:eastAsia="hi-IN" w:bidi="hi-IN"/>
        </w:rPr>
        <w:t>Šiuo pasiūlymu pažymime, kad sutinkame su visais viešojo pirkimo dokumentais, nustatytais:</w:t>
      </w:r>
    </w:p>
    <w:p w14:paraId="70DA0B0F" w14:textId="77777777" w:rsidR="005925FF" w:rsidRPr="00FA7459" w:rsidRDefault="005925FF" w:rsidP="00155C7C">
      <w:pPr>
        <w:numPr>
          <w:ilvl w:val="0"/>
          <w:numId w:val="1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eastAsia="Lucida Sans Unicode" w:cstheme="minorHAnsi"/>
          <w:color w:val="000000"/>
          <w:kern w:val="3"/>
          <w:sz w:val="24"/>
          <w:szCs w:val="24"/>
          <w:lang w:eastAsia="hi-IN" w:bidi="hi-IN"/>
        </w:rPr>
      </w:pPr>
      <w:r w:rsidRPr="00FA7459">
        <w:rPr>
          <w:rFonts w:eastAsia="Lucida Sans Unicode" w:cstheme="minorHAnsi"/>
          <w:color w:val="000000"/>
          <w:kern w:val="3"/>
          <w:sz w:val="24"/>
          <w:szCs w:val="24"/>
          <w:lang w:eastAsia="hi-IN" w:bidi="hi-IN"/>
        </w:rPr>
        <w:t>viešojo supaprastinto pirkimo skelbime, paskelbtame Viešųjų pirkimų įstatymo nustatyta tvarka;</w:t>
      </w:r>
    </w:p>
    <w:p w14:paraId="77E73728" w14:textId="77777777" w:rsidR="005925FF" w:rsidRPr="00FA7459" w:rsidRDefault="005925FF" w:rsidP="00155C7C">
      <w:pPr>
        <w:numPr>
          <w:ilvl w:val="0"/>
          <w:numId w:val="18"/>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eastAsia="Lucida Sans Unicode" w:cstheme="minorHAnsi"/>
          <w:kern w:val="3"/>
          <w:sz w:val="24"/>
          <w:szCs w:val="24"/>
          <w:lang w:eastAsia="hi-IN" w:bidi="hi-IN"/>
        </w:rPr>
      </w:pPr>
      <w:r w:rsidRPr="00FA7459">
        <w:rPr>
          <w:rFonts w:eastAsia="Lucida Sans Unicode" w:cstheme="minorHAnsi"/>
          <w:color w:val="000000"/>
          <w:kern w:val="3"/>
          <w:sz w:val="24"/>
          <w:szCs w:val="24"/>
          <w:lang w:eastAsia="hi-IN" w:bidi="hi-IN"/>
        </w:rPr>
        <w:t>kituose pirkimo dokumentuose (jų paaiškinimuose, papildymuose).</w:t>
      </w:r>
    </w:p>
    <w:p w14:paraId="7C3BEB58" w14:textId="77777777" w:rsidR="005925FF" w:rsidRPr="00FA7459" w:rsidRDefault="005925FF" w:rsidP="005925FF">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contextualSpacing/>
        <w:jc w:val="both"/>
        <w:textAlignment w:val="baseline"/>
        <w:rPr>
          <w:rFonts w:eastAsia="Lucida Sans Unicode" w:cstheme="minorHAnsi"/>
          <w:b/>
          <w:kern w:val="3"/>
          <w:sz w:val="24"/>
          <w:szCs w:val="24"/>
          <w:u w:val="single"/>
          <w:lang w:eastAsia="hi-IN" w:bidi="hi-IN"/>
        </w:rPr>
      </w:pPr>
    </w:p>
    <w:p w14:paraId="21C08BE0" w14:textId="5304A24D" w:rsidR="005925FF" w:rsidRPr="00FA7459" w:rsidRDefault="005925FF" w:rsidP="005925FF">
      <w:pPr>
        <w:widowControl w:val="0"/>
        <w:spacing w:after="0" w:line="240" w:lineRule="auto"/>
        <w:ind w:right="140"/>
        <w:jc w:val="both"/>
        <w:rPr>
          <w:rFonts w:eastAsia="Calibri" w:cstheme="minorHAnsi"/>
          <w:sz w:val="24"/>
          <w:szCs w:val="24"/>
        </w:rPr>
      </w:pPr>
      <w:r w:rsidRPr="00FA7459">
        <w:rPr>
          <w:rFonts w:eastAsia="Calibri" w:cstheme="minorHAnsi"/>
          <w:b/>
          <w:bCs/>
          <w:sz w:val="24"/>
          <w:szCs w:val="24"/>
        </w:rPr>
        <w:t>Teikdami šį pasiūlymą mes patvirtiname, kad siūlom</w:t>
      </w:r>
      <w:r w:rsidR="00224265" w:rsidRPr="00FA7459">
        <w:rPr>
          <w:rFonts w:eastAsia="Calibri" w:cstheme="minorHAnsi"/>
          <w:b/>
          <w:bCs/>
          <w:sz w:val="24"/>
          <w:szCs w:val="24"/>
        </w:rPr>
        <w:t>os</w:t>
      </w:r>
      <w:r w:rsidRPr="00FA7459">
        <w:rPr>
          <w:rFonts w:eastAsia="Calibri" w:cstheme="minorHAnsi"/>
          <w:b/>
          <w:bCs/>
          <w:sz w:val="24"/>
          <w:szCs w:val="24"/>
        </w:rPr>
        <w:t xml:space="preserve"> prekė</w:t>
      </w:r>
      <w:r w:rsidR="00224265" w:rsidRPr="00FA7459">
        <w:rPr>
          <w:rFonts w:eastAsia="Calibri" w:cstheme="minorHAnsi"/>
          <w:b/>
          <w:bCs/>
          <w:sz w:val="24"/>
          <w:szCs w:val="24"/>
        </w:rPr>
        <w:t>s</w:t>
      </w:r>
      <w:r w:rsidRPr="00FA7459">
        <w:rPr>
          <w:rFonts w:eastAsia="Calibri" w:cstheme="minorHAnsi"/>
          <w:b/>
          <w:bCs/>
          <w:sz w:val="24"/>
          <w:szCs w:val="24"/>
        </w:rPr>
        <w:t xml:space="preserve"> visiškai atitinka pirkimo sąlygose nurodytus reikalavimus</w:t>
      </w:r>
      <w:r w:rsidRPr="00FA7459">
        <w:rPr>
          <w:rFonts w:eastAsia="Calibri" w:cstheme="minorHAnsi"/>
          <w:sz w:val="24"/>
          <w:szCs w:val="24"/>
        </w:rPr>
        <w:t>:</w:t>
      </w:r>
    </w:p>
    <w:p w14:paraId="597249F9" w14:textId="77777777" w:rsidR="00A45F54" w:rsidRPr="00FA7459" w:rsidRDefault="00A45F54" w:rsidP="005925FF">
      <w:pPr>
        <w:widowControl w:val="0"/>
        <w:spacing w:after="0" w:line="240" w:lineRule="auto"/>
        <w:ind w:right="140"/>
        <w:jc w:val="right"/>
        <w:rPr>
          <w:rFonts w:eastAsia="Calibri" w:cstheme="minorHAnsi"/>
          <w:b/>
          <w:i/>
          <w:sz w:val="24"/>
          <w:szCs w:val="24"/>
          <w:u w:val="single"/>
        </w:rPr>
      </w:pPr>
    </w:p>
    <w:p w14:paraId="0B9087A5" w14:textId="77777777" w:rsidR="00DD2C7D" w:rsidRPr="00FA7459" w:rsidRDefault="00DD2C7D" w:rsidP="005925FF">
      <w:pPr>
        <w:widowControl w:val="0"/>
        <w:spacing w:after="0" w:line="240" w:lineRule="auto"/>
        <w:ind w:right="140"/>
        <w:jc w:val="right"/>
        <w:rPr>
          <w:rFonts w:eastAsia="Calibri" w:cstheme="minorHAnsi"/>
          <w:b/>
          <w:i/>
          <w:sz w:val="24"/>
          <w:szCs w:val="24"/>
          <w:u w:val="single"/>
        </w:rPr>
        <w:sectPr w:rsidR="00DD2C7D" w:rsidRPr="00FA7459" w:rsidSect="000154CE">
          <w:headerReference w:type="even" r:id="rId11"/>
          <w:headerReference w:type="default" r:id="rId12"/>
          <w:footerReference w:type="even" r:id="rId13"/>
          <w:footerReference w:type="default" r:id="rId14"/>
          <w:headerReference w:type="first" r:id="rId15"/>
          <w:footerReference w:type="first" r:id="rId16"/>
          <w:pgSz w:w="12240" w:h="15840" w:code="1"/>
          <w:pgMar w:top="1701" w:right="758" w:bottom="1134" w:left="1701" w:header="567" w:footer="567" w:gutter="0"/>
          <w:cols w:space="1296"/>
          <w:docGrid w:linePitch="360"/>
        </w:sectPr>
      </w:pPr>
    </w:p>
    <w:p w14:paraId="7302615A" w14:textId="20BEE265" w:rsidR="001941C5" w:rsidRPr="00FA7459" w:rsidRDefault="00823A86" w:rsidP="00823A86">
      <w:pPr>
        <w:widowControl w:val="0"/>
        <w:spacing w:after="0" w:line="240" w:lineRule="auto"/>
        <w:ind w:left="709" w:right="140"/>
        <w:rPr>
          <w:rFonts w:eastAsia="Calibri" w:cstheme="minorHAnsi"/>
          <w:b/>
          <w:iCs/>
          <w:sz w:val="24"/>
          <w:szCs w:val="24"/>
        </w:rPr>
      </w:pPr>
      <w:r w:rsidRPr="00FA7459">
        <w:rPr>
          <w:rFonts w:eastAsia="Calibri" w:cstheme="minorHAnsi"/>
          <w:b/>
          <w:iCs/>
          <w:sz w:val="24"/>
          <w:szCs w:val="24"/>
        </w:rPr>
        <w:lastRenderedPageBreak/>
        <w:t>Mes siūlome:</w:t>
      </w:r>
    </w:p>
    <w:p w14:paraId="0332F6ED" w14:textId="5337F8E5" w:rsidR="00B909AE" w:rsidRPr="00FA7459" w:rsidRDefault="00F038D6" w:rsidP="00B909AE">
      <w:pPr>
        <w:widowControl w:val="0"/>
        <w:spacing w:after="0" w:line="240" w:lineRule="auto"/>
        <w:ind w:left="709" w:right="672"/>
        <w:rPr>
          <w:rFonts w:eastAsia="Calibri" w:cstheme="minorHAnsi"/>
          <w:b/>
          <w:bCs/>
          <w:i/>
          <w:sz w:val="24"/>
          <w:szCs w:val="24"/>
          <w:u w:val="single"/>
        </w:rPr>
      </w:pPr>
      <w:r w:rsidRPr="00FA7459">
        <w:rPr>
          <w:rFonts w:cstheme="minorHAnsi"/>
          <w:b/>
          <w:bCs/>
          <w:sz w:val="24"/>
          <w:szCs w:val="24"/>
          <w:u w:val="single"/>
        </w:rPr>
        <w:t xml:space="preserve"> </w:t>
      </w:r>
    </w:p>
    <w:p w14:paraId="573EC5D1" w14:textId="09888EF1" w:rsidR="001941C5" w:rsidRPr="00FA7459" w:rsidRDefault="00F6409B" w:rsidP="001941C5">
      <w:pPr>
        <w:widowControl w:val="0"/>
        <w:spacing w:after="0" w:line="240" w:lineRule="auto"/>
        <w:ind w:left="709" w:right="140"/>
        <w:rPr>
          <w:rFonts w:eastAsia="Calibri" w:cstheme="minorHAnsi"/>
          <w:sz w:val="24"/>
          <w:szCs w:val="24"/>
        </w:rPr>
      </w:pPr>
      <w:r w:rsidRPr="00FA7459">
        <w:rPr>
          <w:rFonts w:eastAsia="Arial Unicode MS" w:cstheme="minorHAnsi"/>
          <w:b/>
          <w:sz w:val="24"/>
          <w:szCs w:val="24"/>
        </w:rPr>
        <w:t>Vis</w:t>
      </w:r>
      <w:r w:rsidR="00C064E3" w:rsidRPr="00FA7459">
        <w:rPr>
          <w:rFonts w:eastAsia="Arial Unicode MS" w:cstheme="minorHAnsi"/>
          <w:b/>
          <w:sz w:val="24"/>
          <w:szCs w:val="24"/>
        </w:rPr>
        <w:t>ą</w:t>
      </w:r>
      <w:r w:rsidRPr="00FA7459">
        <w:rPr>
          <w:rFonts w:eastAsia="Arial Unicode MS" w:cstheme="minorHAnsi"/>
          <w:b/>
          <w:sz w:val="24"/>
          <w:szCs w:val="24"/>
        </w:rPr>
        <w:t xml:space="preserve"> Techninės specifikacijos </w:t>
      </w:r>
      <w:r w:rsidR="00C064E3" w:rsidRPr="00FA7459">
        <w:rPr>
          <w:rFonts w:eastAsia="Arial Unicode MS" w:cstheme="minorHAnsi"/>
          <w:b/>
          <w:sz w:val="24"/>
          <w:szCs w:val="24"/>
        </w:rPr>
        <w:t xml:space="preserve">prekių </w:t>
      </w:r>
      <w:r w:rsidR="00A37234" w:rsidRPr="00FA7459">
        <w:rPr>
          <w:rFonts w:eastAsia="Arial Unicode MS" w:cstheme="minorHAnsi"/>
          <w:b/>
          <w:sz w:val="24"/>
          <w:szCs w:val="24"/>
        </w:rPr>
        <w:t>są</w:t>
      </w:r>
      <w:r w:rsidR="00C064E3" w:rsidRPr="00FA7459">
        <w:rPr>
          <w:rFonts w:eastAsia="Arial Unicode MS" w:cstheme="minorHAnsi"/>
          <w:b/>
          <w:sz w:val="24"/>
          <w:szCs w:val="24"/>
        </w:rPr>
        <w:t>raše</w:t>
      </w:r>
      <w:r w:rsidRPr="00FA7459">
        <w:rPr>
          <w:rFonts w:eastAsia="Arial Unicode MS" w:cstheme="minorHAnsi"/>
          <w:b/>
          <w:sz w:val="24"/>
          <w:szCs w:val="24"/>
        </w:rPr>
        <w:t xml:space="preserve"> n</w:t>
      </w:r>
      <w:r w:rsidR="00C064E3" w:rsidRPr="00FA7459">
        <w:rPr>
          <w:rFonts w:eastAsia="Arial Unicode MS" w:cstheme="minorHAnsi"/>
          <w:b/>
          <w:sz w:val="24"/>
          <w:szCs w:val="24"/>
        </w:rPr>
        <w:t xml:space="preserve">urodytą </w:t>
      </w:r>
      <w:r w:rsidR="00BA2212">
        <w:rPr>
          <w:rFonts w:eastAsia="Arial Unicode MS" w:cstheme="minorHAnsi"/>
          <w:b/>
          <w:sz w:val="24"/>
          <w:szCs w:val="24"/>
        </w:rPr>
        <w:t>elektros</w:t>
      </w:r>
      <w:r w:rsidR="00C064E3" w:rsidRPr="00FA7459">
        <w:rPr>
          <w:rFonts w:eastAsia="Arial Unicode MS" w:cstheme="minorHAnsi"/>
          <w:b/>
          <w:sz w:val="24"/>
          <w:szCs w:val="24"/>
        </w:rPr>
        <w:t xml:space="preserve"> prekių asortimentą </w:t>
      </w:r>
      <w:r w:rsidRPr="00FA7459">
        <w:rPr>
          <w:rFonts w:eastAsia="Arial Unicode MS" w:cstheme="minorHAnsi"/>
          <w:b/>
          <w:sz w:val="24"/>
          <w:szCs w:val="24"/>
        </w:rPr>
        <w:t xml:space="preserve"> </w:t>
      </w:r>
      <w:r w:rsidR="001941C5" w:rsidRPr="00FA7459">
        <w:rPr>
          <w:rFonts w:eastAsia="Arial Unicode MS" w:cstheme="minorHAnsi"/>
          <w:b/>
          <w:sz w:val="24"/>
          <w:szCs w:val="24"/>
        </w:rPr>
        <w:t>(darbo dienomis ir darbo valandomis) įsigyti bus galima Utenos miesto teritorijoje</w:t>
      </w:r>
      <w:r w:rsidR="00A9512C" w:rsidRPr="00FA7459">
        <w:rPr>
          <w:rFonts w:eastAsia="Arial Unicode MS" w:cstheme="minorHAnsi"/>
          <w:b/>
          <w:sz w:val="24"/>
          <w:szCs w:val="24"/>
        </w:rPr>
        <w:t xml:space="preserve"> esančioje </w:t>
      </w:r>
      <w:r w:rsidR="001A4A87" w:rsidRPr="00FA7459">
        <w:rPr>
          <w:rFonts w:eastAsia="Arial Unicode MS" w:cstheme="minorHAnsi"/>
          <w:b/>
          <w:sz w:val="24"/>
          <w:szCs w:val="24"/>
        </w:rPr>
        <w:t xml:space="preserve">parduotuvėje, </w:t>
      </w:r>
      <w:r w:rsidR="001941C5" w:rsidRPr="00FA7459">
        <w:rPr>
          <w:rFonts w:eastAsia="Arial Unicode MS" w:cstheme="minorHAnsi"/>
          <w:b/>
          <w:sz w:val="24"/>
          <w:szCs w:val="24"/>
        </w:rPr>
        <w:t xml:space="preserve">adresu </w:t>
      </w:r>
      <w:r w:rsidR="001941C5" w:rsidRPr="00FA7459">
        <w:rPr>
          <w:rFonts w:eastAsia="Arial Unicode MS" w:cstheme="minorHAnsi"/>
          <w:b/>
          <w:color w:val="FF0000"/>
          <w:sz w:val="24"/>
          <w:szCs w:val="24"/>
        </w:rPr>
        <w:t>(ĮRAŠYTI)</w:t>
      </w:r>
      <w:r w:rsidR="001941C5" w:rsidRPr="00FA7459">
        <w:rPr>
          <w:rFonts w:eastAsia="Arial Unicode MS" w:cstheme="minorHAnsi"/>
          <w:b/>
          <w:sz w:val="24"/>
          <w:szCs w:val="24"/>
        </w:rPr>
        <w:t>:</w:t>
      </w:r>
    </w:p>
    <w:p w14:paraId="00167BD6" w14:textId="77777777" w:rsidR="00823A86" w:rsidRPr="00FA7459" w:rsidRDefault="00823A86" w:rsidP="00823A86">
      <w:pPr>
        <w:widowControl w:val="0"/>
        <w:spacing w:after="0" w:line="240" w:lineRule="auto"/>
        <w:ind w:right="140"/>
        <w:jc w:val="right"/>
        <w:rPr>
          <w:rFonts w:eastAsia="Calibri" w:cstheme="minorHAnsi"/>
          <w:b/>
          <w:i/>
          <w:sz w:val="24"/>
          <w:szCs w:val="24"/>
          <w:u w:val="single"/>
        </w:rPr>
      </w:pPr>
      <w:r w:rsidRPr="00FA7459">
        <w:rPr>
          <w:rFonts w:eastAsia="Calibri" w:cstheme="minorHAnsi"/>
          <w:b/>
          <w:i/>
          <w:sz w:val="24"/>
          <w:szCs w:val="24"/>
          <w:u w:val="single"/>
        </w:rPr>
        <w:t>1 lentelė</w:t>
      </w:r>
    </w:p>
    <w:p w14:paraId="5D370894" w14:textId="77777777" w:rsidR="005925FF" w:rsidRPr="00FA7459" w:rsidRDefault="005925FF" w:rsidP="005925FF">
      <w:pPr>
        <w:widowControl w:val="0"/>
        <w:spacing w:after="0" w:line="240" w:lineRule="auto"/>
        <w:ind w:right="140"/>
        <w:jc w:val="both"/>
        <w:rPr>
          <w:rFonts w:eastAsia="Calibri" w:cstheme="minorHAnsi"/>
          <w:b/>
          <w:i/>
          <w:sz w:val="24"/>
          <w:szCs w:val="24"/>
          <w:u w:val="single"/>
        </w:rPr>
      </w:pPr>
    </w:p>
    <w:tbl>
      <w:tblPr>
        <w:tblW w:w="12617" w:type="dxa"/>
        <w:tblInd w:w="170" w:type="dxa"/>
        <w:tblLook w:val="04A0" w:firstRow="1" w:lastRow="0" w:firstColumn="1" w:lastColumn="0" w:noHBand="0" w:noVBand="1"/>
      </w:tblPr>
      <w:tblGrid>
        <w:gridCol w:w="847"/>
        <w:gridCol w:w="2074"/>
        <w:gridCol w:w="3643"/>
        <w:gridCol w:w="3360"/>
        <w:gridCol w:w="2693"/>
      </w:tblGrid>
      <w:tr w:rsidR="001D235F" w:rsidRPr="00FA7459" w14:paraId="0C68081D" w14:textId="77777777" w:rsidTr="00C25545">
        <w:trPr>
          <w:trHeight w:val="502"/>
        </w:trPr>
        <w:tc>
          <w:tcPr>
            <w:tcW w:w="847" w:type="dxa"/>
            <w:tcBorders>
              <w:top w:val="single" w:sz="4" w:space="0" w:color="auto"/>
              <w:left w:val="single" w:sz="4" w:space="0" w:color="auto"/>
              <w:bottom w:val="single" w:sz="4" w:space="0" w:color="auto"/>
              <w:right w:val="nil"/>
            </w:tcBorders>
            <w:shd w:val="clear" w:color="auto" w:fill="auto"/>
            <w:noWrap/>
            <w:vAlign w:val="bottom"/>
          </w:tcPr>
          <w:p w14:paraId="703E796F" w14:textId="77777777" w:rsidR="001D235F" w:rsidRPr="00FA7459" w:rsidRDefault="001D235F" w:rsidP="001C6EDF">
            <w:pPr>
              <w:spacing w:after="0" w:line="240" w:lineRule="auto"/>
              <w:rPr>
                <w:rFonts w:eastAsia="Times New Roman" w:cstheme="minorHAnsi"/>
                <w:color w:val="000000"/>
                <w:sz w:val="24"/>
                <w:szCs w:val="24"/>
              </w:rPr>
            </w:pPr>
          </w:p>
        </w:tc>
        <w:tc>
          <w:tcPr>
            <w:tcW w:w="11770" w:type="dxa"/>
            <w:gridSpan w:val="4"/>
            <w:tcBorders>
              <w:top w:val="single" w:sz="4" w:space="0" w:color="auto"/>
              <w:left w:val="nil"/>
              <w:bottom w:val="single" w:sz="4" w:space="0" w:color="auto"/>
              <w:right w:val="single" w:sz="4" w:space="0" w:color="auto"/>
            </w:tcBorders>
            <w:shd w:val="clear" w:color="auto" w:fill="auto"/>
            <w:noWrap/>
            <w:vAlign w:val="bottom"/>
          </w:tcPr>
          <w:p w14:paraId="1512C6F9" w14:textId="42BF0960" w:rsidR="001D235F" w:rsidRPr="00FA7459" w:rsidRDefault="00BA2212" w:rsidP="001D235F">
            <w:pPr>
              <w:spacing w:after="120" w:line="240" w:lineRule="auto"/>
              <w:jc w:val="center"/>
              <w:rPr>
                <w:rFonts w:eastAsia="Times New Roman" w:cstheme="minorHAnsi"/>
                <w:color w:val="000000" w:themeColor="text1"/>
                <w:sz w:val="24"/>
                <w:szCs w:val="24"/>
              </w:rPr>
            </w:pPr>
            <w:r>
              <w:rPr>
                <w:rFonts w:eastAsia="Times New Roman" w:cstheme="minorHAnsi"/>
                <w:b/>
                <w:bCs/>
                <w:color w:val="000000"/>
                <w:sz w:val="24"/>
                <w:szCs w:val="24"/>
              </w:rPr>
              <w:t>ELEKTROS</w:t>
            </w:r>
            <w:r w:rsidR="001D235F" w:rsidRPr="00FA7459">
              <w:rPr>
                <w:rFonts w:eastAsia="Times New Roman" w:cstheme="minorHAnsi"/>
                <w:b/>
                <w:bCs/>
                <w:color w:val="000000"/>
                <w:sz w:val="24"/>
                <w:szCs w:val="24"/>
              </w:rPr>
              <w:t xml:space="preserve"> PREKĖS</w:t>
            </w:r>
          </w:p>
        </w:tc>
      </w:tr>
      <w:tr w:rsidR="00DD2C7D" w:rsidRPr="00FA7459" w14:paraId="7EEF3AB5" w14:textId="77777777" w:rsidTr="00C25545">
        <w:trPr>
          <w:trHeight w:val="645"/>
        </w:trPr>
        <w:tc>
          <w:tcPr>
            <w:tcW w:w="847" w:type="dxa"/>
            <w:tcBorders>
              <w:top w:val="single" w:sz="4" w:space="0" w:color="auto"/>
              <w:left w:val="single" w:sz="8" w:space="0" w:color="000000" w:themeColor="text1"/>
              <w:bottom w:val="single" w:sz="4" w:space="0" w:color="auto"/>
              <w:right w:val="single" w:sz="8" w:space="0" w:color="000000" w:themeColor="text1"/>
            </w:tcBorders>
            <w:shd w:val="clear" w:color="auto" w:fill="auto"/>
            <w:vAlign w:val="center"/>
            <w:hideMark/>
          </w:tcPr>
          <w:p w14:paraId="260F3166" w14:textId="77777777" w:rsidR="00650C56" w:rsidRPr="00FA7459" w:rsidRDefault="00650C56" w:rsidP="00DE4B09">
            <w:pPr>
              <w:spacing w:after="0" w:line="240" w:lineRule="auto"/>
              <w:jc w:val="center"/>
              <w:rPr>
                <w:rFonts w:eastAsia="Times New Roman" w:cstheme="minorHAnsi"/>
                <w:b/>
                <w:bCs/>
                <w:color w:val="000000"/>
                <w:sz w:val="24"/>
                <w:szCs w:val="24"/>
              </w:rPr>
            </w:pPr>
            <w:r w:rsidRPr="00FA7459">
              <w:rPr>
                <w:rFonts w:eastAsia="Times New Roman" w:cstheme="minorHAnsi"/>
                <w:b/>
                <w:bCs/>
                <w:color w:val="000000"/>
                <w:sz w:val="24"/>
                <w:szCs w:val="24"/>
              </w:rPr>
              <w:t>Eil. Nr.</w:t>
            </w:r>
          </w:p>
        </w:tc>
        <w:tc>
          <w:tcPr>
            <w:tcW w:w="2074" w:type="dxa"/>
            <w:tcBorders>
              <w:top w:val="single" w:sz="4" w:space="0" w:color="auto"/>
              <w:left w:val="nil"/>
              <w:bottom w:val="single" w:sz="4" w:space="0" w:color="auto"/>
              <w:right w:val="single" w:sz="8" w:space="0" w:color="000000" w:themeColor="text1"/>
            </w:tcBorders>
            <w:shd w:val="clear" w:color="auto" w:fill="auto"/>
            <w:vAlign w:val="center"/>
            <w:hideMark/>
          </w:tcPr>
          <w:p w14:paraId="2FE6E2B5" w14:textId="77777777" w:rsidR="00650C56" w:rsidRPr="00FA7459" w:rsidRDefault="00650C56" w:rsidP="00DE4B09">
            <w:pPr>
              <w:spacing w:after="0" w:line="240" w:lineRule="auto"/>
              <w:jc w:val="center"/>
              <w:rPr>
                <w:rFonts w:eastAsia="Times New Roman" w:cstheme="minorHAnsi"/>
                <w:b/>
                <w:bCs/>
                <w:color w:val="000000"/>
                <w:sz w:val="24"/>
                <w:szCs w:val="24"/>
              </w:rPr>
            </w:pPr>
            <w:r w:rsidRPr="00FA7459">
              <w:rPr>
                <w:rFonts w:eastAsia="Times New Roman" w:cstheme="minorHAnsi"/>
                <w:b/>
                <w:bCs/>
                <w:color w:val="000000"/>
                <w:sz w:val="24"/>
                <w:szCs w:val="24"/>
              </w:rPr>
              <w:t xml:space="preserve">Prekės pavadinimas </w:t>
            </w:r>
          </w:p>
        </w:tc>
        <w:tc>
          <w:tcPr>
            <w:tcW w:w="3643" w:type="dxa"/>
            <w:tcBorders>
              <w:top w:val="single" w:sz="4" w:space="0" w:color="auto"/>
              <w:left w:val="nil"/>
              <w:bottom w:val="single" w:sz="4" w:space="0" w:color="auto"/>
              <w:right w:val="single" w:sz="4" w:space="0" w:color="auto"/>
            </w:tcBorders>
            <w:shd w:val="clear" w:color="auto" w:fill="auto"/>
            <w:vAlign w:val="center"/>
            <w:hideMark/>
          </w:tcPr>
          <w:p w14:paraId="47940CA0" w14:textId="77777777" w:rsidR="00650C56" w:rsidRPr="00FA7459" w:rsidRDefault="00650C56" w:rsidP="00DE4B09">
            <w:pPr>
              <w:spacing w:after="0" w:line="240" w:lineRule="auto"/>
              <w:jc w:val="center"/>
              <w:rPr>
                <w:rFonts w:eastAsia="Times New Roman" w:cstheme="minorHAnsi"/>
                <w:b/>
                <w:bCs/>
                <w:color w:val="000000"/>
                <w:sz w:val="24"/>
                <w:szCs w:val="24"/>
              </w:rPr>
            </w:pPr>
            <w:r w:rsidRPr="00FA7459">
              <w:rPr>
                <w:rFonts w:eastAsia="Times New Roman" w:cstheme="minorHAnsi"/>
                <w:b/>
                <w:bCs/>
                <w:color w:val="000000"/>
                <w:sz w:val="24"/>
                <w:szCs w:val="24"/>
              </w:rPr>
              <w:t>Prekės apibūdinimas</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6D03E" w14:textId="77777777" w:rsidR="001E7F9E" w:rsidRPr="00FA7459" w:rsidRDefault="001E7F9E" w:rsidP="00DE4B09">
            <w:pPr>
              <w:spacing w:after="0" w:line="240" w:lineRule="auto"/>
              <w:jc w:val="center"/>
              <w:rPr>
                <w:rFonts w:cstheme="minorHAnsi"/>
                <w:b/>
                <w:i/>
                <w:iCs/>
                <w:sz w:val="24"/>
                <w:szCs w:val="24"/>
              </w:rPr>
            </w:pPr>
          </w:p>
          <w:p w14:paraId="0EB01AAA" w14:textId="77777777" w:rsidR="00DE4B09" w:rsidRPr="00DE4B09" w:rsidRDefault="001E7F9E" w:rsidP="00DE4B09">
            <w:pPr>
              <w:spacing w:after="0" w:line="240" w:lineRule="auto"/>
              <w:jc w:val="center"/>
              <w:rPr>
                <w:rFonts w:eastAsia="Times New Roman" w:cstheme="minorHAnsi"/>
                <w:b/>
                <w:bCs/>
                <w:color w:val="000000"/>
                <w:sz w:val="24"/>
                <w:szCs w:val="24"/>
              </w:rPr>
            </w:pPr>
            <w:r w:rsidRPr="00FA7459">
              <w:rPr>
                <w:rFonts w:cstheme="minorHAnsi"/>
                <w:b/>
                <w:i/>
                <w:iCs/>
                <w:sz w:val="24"/>
                <w:szCs w:val="24"/>
              </w:rPr>
              <w:t>Konkrečios siūlomos prekės</w:t>
            </w:r>
            <w:r w:rsidR="001C6026" w:rsidRPr="00FA7459">
              <w:rPr>
                <w:rFonts w:eastAsia="Times New Roman" w:cstheme="minorHAnsi"/>
                <w:color w:val="000000"/>
                <w:sz w:val="24"/>
                <w:szCs w:val="24"/>
              </w:rPr>
              <w:t xml:space="preserve"> </w:t>
            </w:r>
            <w:r w:rsidR="001C6026" w:rsidRPr="00DE4B09">
              <w:rPr>
                <w:rFonts w:eastAsia="Times New Roman" w:cstheme="minorHAnsi"/>
                <w:b/>
                <w:bCs/>
                <w:color w:val="000000"/>
                <w:sz w:val="24"/>
                <w:szCs w:val="24"/>
              </w:rPr>
              <w:t>pavadinimas/kodas,</w:t>
            </w:r>
          </w:p>
          <w:p w14:paraId="17266F4B" w14:textId="77777777" w:rsidR="00DE4B09" w:rsidRPr="00DE4B09" w:rsidRDefault="001E7F9E" w:rsidP="00DE4B09">
            <w:pPr>
              <w:spacing w:after="0" w:line="240" w:lineRule="auto"/>
              <w:jc w:val="center"/>
              <w:rPr>
                <w:rFonts w:eastAsia="Times New Roman" w:cstheme="minorHAnsi"/>
                <w:b/>
                <w:bCs/>
                <w:color w:val="000000"/>
                <w:sz w:val="24"/>
                <w:szCs w:val="24"/>
              </w:rPr>
            </w:pPr>
            <w:r w:rsidRPr="00DE4B09">
              <w:rPr>
                <w:rFonts w:cstheme="minorHAnsi"/>
                <w:b/>
                <w:bCs/>
                <w:i/>
                <w:iCs/>
                <w:sz w:val="24"/>
                <w:szCs w:val="24"/>
              </w:rPr>
              <w:t xml:space="preserve"> </w:t>
            </w:r>
            <w:r w:rsidR="001C6026" w:rsidRPr="00DE4B09">
              <w:rPr>
                <w:rFonts w:eastAsia="Times New Roman" w:cstheme="minorHAnsi"/>
                <w:b/>
                <w:bCs/>
                <w:color w:val="000000"/>
                <w:sz w:val="24"/>
                <w:szCs w:val="24"/>
              </w:rPr>
              <w:t xml:space="preserve">gamintojo pavadinimas, </w:t>
            </w:r>
          </w:p>
          <w:p w14:paraId="63076EEC" w14:textId="77777777" w:rsidR="00DE4B09" w:rsidRPr="00DE4B09" w:rsidRDefault="001C6026" w:rsidP="00DE4B09">
            <w:pPr>
              <w:spacing w:after="0" w:line="240" w:lineRule="auto"/>
              <w:jc w:val="center"/>
              <w:rPr>
                <w:rFonts w:eastAsia="Times New Roman" w:cstheme="minorHAnsi"/>
                <w:b/>
                <w:bCs/>
                <w:color w:val="000000"/>
                <w:sz w:val="24"/>
                <w:szCs w:val="24"/>
              </w:rPr>
            </w:pPr>
            <w:r w:rsidRPr="00DE4B09">
              <w:rPr>
                <w:rFonts w:eastAsia="Times New Roman" w:cstheme="minorHAnsi"/>
                <w:b/>
                <w:bCs/>
                <w:color w:val="000000"/>
                <w:sz w:val="24"/>
                <w:szCs w:val="24"/>
              </w:rPr>
              <w:t>prekės kilmės (pagaminimo) šalis</w:t>
            </w:r>
            <w:r w:rsidR="00DE4B09" w:rsidRPr="00DE4B09">
              <w:rPr>
                <w:rFonts w:eastAsia="Times New Roman" w:cstheme="minorHAnsi"/>
                <w:b/>
                <w:bCs/>
                <w:color w:val="000000"/>
                <w:sz w:val="24"/>
                <w:szCs w:val="24"/>
              </w:rPr>
              <w:t>,</w:t>
            </w:r>
          </w:p>
          <w:p w14:paraId="2F67E136" w14:textId="3888613F" w:rsidR="001C6026" w:rsidRPr="00DE4B09" w:rsidRDefault="00DE4B09" w:rsidP="00DE4B09">
            <w:pPr>
              <w:spacing w:after="0" w:line="240" w:lineRule="auto"/>
              <w:jc w:val="center"/>
              <w:rPr>
                <w:rFonts w:cstheme="minorHAnsi"/>
                <w:b/>
                <w:bCs/>
                <w:i/>
                <w:iCs/>
                <w:sz w:val="24"/>
                <w:szCs w:val="24"/>
              </w:rPr>
            </w:pPr>
            <w:r w:rsidRPr="00DE4B09">
              <w:rPr>
                <w:rFonts w:eastAsia="Times New Roman" w:cstheme="minorHAnsi"/>
                <w:b/>
                <w:bCs/>
                <w:color w:val="000000"/>
                <w:sz w:val="24"/>
                <w:szCs w:val="24"/>
              </w:rPr>
              <w:t xml:space="preserve"> </w:t>
            </w:r>
            <w:r w:rsidR="001E7F9E" w:rsidRPr="00DE4B09">
              <w:rPr>
                <w:rFonts w:cstheme="minorHAnsi"/>
                <w:b/>
                <w:bCs/>
                <w:i/>
                <w:iCs/>
                <w:sz w:val="24"/>
                <w:szCs w:val="24"/>
              </w:rPr>
              <w:t>techniniai duomenys/savybės</w:t>
            </w:r>
          </w:p>
          <w:p w14:paraId="227B1674" w14:textId="29CFB5A3" w:rsidR="00BE11B1" w:rsidRPr="00FA7459" w:rsidRDefault="00BE11B1" w:rsidP="00DE4B09">
            <w:pPr>
              <w:spacing w:after="0" w:line="240" w:lineRule="auto"/>
              <w:jc w:val="center"/>
              <w:rPr>
                <w:rFonts w:cstheme="minorHAnsi"/>
                <w:bCs/>
                <w:iCs/>
                <w:color w:val="5B9BD5" w:themeColor="accent5"/>
                <w:kern w:val="3"/>
                <w:sz w:val="24"/>
                <w:szCs w:val="24"/>
                <w:u w:val="single"/>
              </w:rPr>
            </w:pPr>
            <w:r w:rsidRPr="00FA7459">
              <w:rPr>
                <w:rFonts w:cstheme="minorHAnsi"/>
                <w:bCs/>
                <w:iCs/>
                <w:color w:val="5B9BD5" w:themeColor="accent5"/>
                <w:kern w:val="3"/>
                <w:sz w:val="24"/>
                <w:szCs w:val="24"/>
                <w:u w:val="single"/>
              </w:rPr>
              <w:t>(Pildo Tiekėjas)</w:t>
            </w:r>
          </w:p>
          <w:p w14:paraId="15B52BEC" w14:textId="014D302C" w:rsidR="00650C56" w:rsidRPr="00FA7459" w:rsidRDefault="00650C56" w:rsidP="00DE4B09">
            <w:pPr>
              <w:spacing w:after="0" w:line="240" w:lineRule="auto"/>
              <w:jc w:val="center"/>
              <w:rPr>
                <w:rFonts w:eastAsia="Times New Roman" w:cstheme="minorHAnsi"/>
                <w:b/>
                <w:bCs/>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C7C30" w14:textId="77777777" w:rsidR="00402F20" w:rsidRDefault="001D235F" w:rsidP="00402F20">
            <w:pPr>
              <w:spacing w:after="0" w:line="240" w:lineRule="auto"/>
              <w:jc w:val="center"/>
              <w:rPr>
                <w:rFonts w:cstheme="minorHAnsi"/>
                <w:b/>
                <w:i/>
                <w:kern w:val="3"/>
                <w:sz w:val="24"/>
                <w:szCs w:val="24"/>
              </w:rPr>
            </w:pPr>
            <w:r w:rsidRPr="00FA7459">
              <w:rPr>
                <w:rFonts w:cstheme="minorHAnsi"/>
                <w:b/>
                <w:i/>
                <w:kern w:val="3"/>
                <w:sz w:val="24"/>
                <w:szCs w:val="24"/>
              </w:rPr>
              <w:t>Pateikti pirkimo objekto technines charakteristikas patvirtinantį dokumentą,</w:t>
            </w:r>
          </w:p>
          <w:p w14:paraId="20AD77C4" w14:textId="625E310C" w:rsidR="00402F20" w:rsidRDefault="00402F20" w:rsidP="00402F20">
            <w:pPr>
              <w:spacing w:after="0" w:line="240" w:lineRule="auto"/>
              <w:rPr>
                <w:rFonts w:cstheme="minorHAnsi"/>
                <w:b/>
                <w:iCs/>
                <w:kern w:val="3"/>
                <w:sz w:val="24"/>
                <w:szCs w:val="24"/>
              </w:rPr>
            </w:pPr>
            <w:r>
              <w:rPr>
                <w:rFonts w:cstheme="minorHAnsi"/>
                <w:b/>
                <w:i/>
                <w:kern w:val="3"/>
                <w:sz w:val="24"/>
                <w:szCs w:val="24"/>
              </w:rPr>
              <w:t>(</w:t>
            </w:r>
            <w:r w:rsidRPr="00402F20">
              <w:rPr>
                <w:rFonts w:cstheme="minorHAnsi"/>
                <w:b/>
                <w:iCs/>
                <w:kern w:val="3"/>
                <w:sz w:val="24"/>
                <w:szCs w:val="24"/>
              </w:rPr>
              <w:t>nurodyti</w:t>
            </w:r>
            <w:r>
              <w:rPr>
                <w:rFonts w:cstheme="minorHAnsi"/>
                <w:b/>
                <w:iCs/>
                <w:kern w:val="3"/>
                <w:sz w:val="24"/>
                <w:szCs w:val="24"/>
              </w:rPr>
              <w:t>:</w:t>
            </w:r>
          </w:p>
          <w:p w14:paraId="75E47264" w14:textId="7F233C41" w:rsidR="00402F20" w:rsidRDefault="00402F20" w:rsidP="00402F20">
            <w:pPr>
              <w:tabs>
                <w:tab w:val="left" w:pos="66"/>
              </w:tabs>
              <w:spacing w:after="0" w:line="240" w:lineRule="auto"/>
              <w:jc w:val="both"/>
              <w:rPr>
                <w:rFonts w:ascii="Calibri" w:eastAsia="Calibri" w:hAnsi="Calibri" w:cs="Calibri"/>
                <w:bCs/>
                <w:sz w:val="24"/>
                <w:szCs w:val="24"/>
              </w:rPr>
            </w:pPr>
            <w:r>
              <w:rPr>
                <w:rFonts w:cstheme="minorHAnsi"/>
                <w:b/>
                <w:iCs/>
                <w:kern w:val="3"/>
                <w:sz w:val="24"/>
                <w:szCs w:val="24"/>
              </w:rPr>
              <w:t xml:space="preserve">1. </w:t>
            </w:r>
            <w:r w:rsidRPr="00402F20">
              <w:rPr>
                <w:rFonts w:ascii="Calibri" w:eastAsia="Calibri" w:hAnsi="Calibri" w:cs="Calibri"/>
                <w:b/>
                <w:bCs/>
                <w:sz w:val="24"/>
                <w:szCs w:val="24"/>
              </w:rPr>
              <w:t>pateikiamo dokumento pavadinimą</w:t>
            </w:r>
            <w:r>
              <w:rPr>
                <w:rFonts w:ascii="Calibri" w:eastAsia="Calibri" w:hAnsi="Calibri" w:cs="Calibri"/>
                <w:b/>
                <w:bCs/>
                <w:sz w:val="24"/>
                <w:szCs w:val="24"/>
              </w:rPr>
              <w:t xml:space="preserve"> </w:t>
            </w:r>
            <w:r w:rsidRPr="00402F20">
              <w:rPr>
                <w:rFonts w:ascii="Calibri" w:eastAsia="Calibri" w:hAnsi="Calibri" w:cs="Calibri"/>
                <w:bCs/>
                <w:sz w:val="24"/>
                <w:szCs w:val="24"/>
              </w:rPr>
              <w:t>(pvz., „Techninis aprašas“, „Gamintojo katalogas“),</w:t>
            </w:r>
          </w:p>
          <w:p w14:paraId="141A3740" w14:textId="330903E3" w:rsidR="00402F20" w:rsidRDefault="00402F20" w:rsidP="00402F20">
            <w:pPr>
              <w:tabs>
                <w:tab w:val="left" w:pos="66"/>
              </w:tabs>
              <w:spacing w:after="0" w:line="240" w:lineRule="auto"/>
              <w:jc w:val="both"/>
              <w:rPr>
                <w:rFonts w:cstheme="minorHAnsi"/>
                <w:b/>
                <w:iCs/>
                <w:kern w:val="3"/>
                <w:sz w:val="24"/>
                <w:szCs w:val="24"/>
              </w:rPr>
            </w:pPr>
            <w:r>
              <w:rPr>
                <w:rFonts w:ascii="Calibri" w:eastAsia="Calibri" w:hAnsi="Calibri" w:cs="Calibri"/>
                <w:b/>
                <w:bCs/>
                <w:sz w:val="24"/>
                <w:szCs w:val="24"/>
              </w:rPr>
              <w:t xml:space="preserve">2. </w:t>
            </w:r>
            <w:r w:rsidRPr="00402F20">
              <w:rPr>
                <w:rFonts w:ascii="Calibri" w:eastAsia="Calibri" w:hAnsi="Calibri" w:cs="Calibri"/>
                <w:b/>
                <w:bCs/>
                <w:sz w:val="24"/>
                <w:szCs w:val="24"/>
              </w:rPr>
              <w:t>puslapio numerį</w:t>
            </w:r>
            <w:r w:rsidRPr="00402F20">
              <w:rPr>
                <w:rFonts w:ascii="Calibri" w:eastAsia="Calibri" w:hAnsi="Calibri" w:cs="Calibri"/>
                <w:bCs/>
                <w:sz w:val="24"/>
                <w:szCs w:val="24"/>
              </w:rPr>
              <w:t xml:space="preserve">, </w:t>
            </w:r>
            <w:r w:rsidRPr="00402F20">
              <w:rPr>
                <w:rFonts w:ascii="Calibri" w:eastAsia="Calibri" w:hAnsi="Calibri" w:cs="Calibri"/>
                <w:b/>
                <w:sz w:val="24"/>
                <w:szCs w:val="24"/>
              </w:rPr>
              <w:t>kuriame yra informacija apie siūlomą prekę</w:t>
            </w:r>
            <w:r>
              <w:rPr>
                <w:rFonts w:cstheme="minorHAnsi"/>
                <w:b/>
                <w:iCs/>
                <w:kern w:val="3"/>
                <w:sz w:val="24"/>
                <w:szCs w:val="24"/>
              </w:rPr>
              <w:t>)</w:t>
            </w:r>
          </w:p>
          <w:p w14:paraId="0B1BB74E" w14:textId="634974FF" w:rsidR="001D235F" w:rsidRPr="00FA7459" w:rsidRDefault="001D235F" w:rsidP="00402F20">
            <w:pPr>
              <w:tabs>
                <w:tab w:val="left" w:pos="66"/>
              </w:tabs>
              <w:spacing w:after="0" w:line="240" w:lineRule="auto"/>
              <w:jc w:val="both"/>
              <w:rPr>
                <w:rFonts w:cstheme="minorHAnsi"/>
                <w:bCs/>
                <w:iCs/>
                <w:color w:val="5B9BD5" w:themeColor="accent5"/>
                <w:kern w:val="3"/>
                <w:sz w:val="24"/>
                <w:szCs w:val="24"/>
                <w:u w:val="single"/>
              </w:rPr>
            </w:pPr>
            <w:r w:rsidRPr="00FA7459">
              <w:rPr>
                <w:rFonts w:cstheme="minorHAnsi"/>
                <w:bCs/>
                <w:iCs/>
                <w:color w:val="5B9BD5" w:themeColor="accent5"/>
                <w:kern w:val="3"/>
                <w:sz w:val="24"/>
                <w:szCs w:val="24"/>
                <w:u w:val="single"/>
              </w:rPr>
              <w:t>(Pildo Tiekėjas)</w:t>
            </w:r>
          </w:p>
          <w:p w14:paraId="6262AF62" w14:textId="4153F032" w:rsidR="001E7F9E" w:rsidRPr="00FA7459" w:rsidRDefault="001E7F9E" w:rsidP="00DE4B09">
            <w:pPr>
              <w:spacing w:after="0" w:line="240" w:lineRule="auto"/>
              <w:jc w:val="center"/>
              <w:rPr>
                <w:rFonts w:eastAsia="Times New Roman" w:cstheme="minorHAnsi"/>
                <w:color w:val="000000"/>
                <w:sz w:val="24"/>
                <w:szCs w:val="24"/>
              </w:rPr>
            </w:pPr>
          </w:p>
        </w:tc>
      </w:tr>
      <w:tr w:rsidR="00DD2C7D" w:rsidRPr="00FA7459" w14:paraId="518B6033" w14:textId="77777777" w:rsidTr="00EB6BDC">
        <w:trPr>
          <w:trHeight w:val="330"/>
        </w:trPr>
        <w:tc>
          <w:tcPr>
            <w:tcW w:w="847" w:type="dxa"/>
            <w:tcBorders>
              <w:top w:val="single" w:sz="4" w:space="0" w:color="auto"/>
              <w:left w:val="single" w:sz="8" w:space="0" w:color="000000" w:themeColor="text1"/>
              <w:bottom w:val="single" w:sz="8" w:space="0" w:color="auto"/>
              <w:right w:val="single" w:sz="8" w:space="0" w:color="000000" w:themeColor="text1"/>
            </w:tcBorders>
            <w:shd w:val="clear" w:color="auto" w:fill="auto"/>
            <w:vAlign w:val="center"/>
            <w:hideMark/>
          </w:tcPr>
          <w:p w14:paraId="3AAC387A" w14:textId="77777777" w:rsidR="00650C56" w:rsidRPr="00FA7459" w:rsidRDefault="00650C56" w:rsidP="001C6EDF">
            <w:pPr>
              <w:spacing w:after="0" w:line="240" w:lineRule="auto"/>
              <w:jc w:val="center"/>
              <w:rPr>
                <w:rFonts w:eastAsia="Times New Roman" w:cstheme="minorHAnsi"/>
                <w:color w:val="000000"/>
                <w:sz w:val="24"/>
                <w:szCs w:val="24"/>
              </w:rPr>
            </w:pPr>
            <w:r w:rsidRPr="00FA7459">
              <w:rPr>
                <w:rFonts w:eastAsia="Times New Roman" w:cstheme="minorHAnsi"/>
                <w:color w:val="000000"/>
                <w:sz w:val="24"/>
                <w:szCs w:val="24"/>
              </w:rPr>
              <w:t>1</w:t>
            </w:r>
          </w:p>
        </w:tc>
        <w:tc>
          <w:tcPr>
            <w:tcW w:w="2074" w:type="dxa"/>
            <w:tcBorders>
              <w:top w:val="single" w:sz="4" w:space="0" w:color="auto"/>
              <w:left w:val="nil"/>
              <w:bottom w:val="single" w:sz="8" w:space="0" w:color="auto"/>
              <w:right w:val="single" w:sz="8" w:space="0" w:color="000000" w:themeColor="text1"/>
            </w:tcBorders>
            <w:shd w:val="clear" w:color="auto" w:fill="auto"/>
            <w:vAlign w:val="center"/>
            <w:hideMark/>
          </w:tcPr>
          <w:p w14:paraId="7BFF6A92" w14:textId="77777777" w:rsidR="00650C56" w:rsidRPr="00FA7459" w:rsidRDefault="00650C56" w:rsidP="001C6EDF">
            <w:pPr>
              <w:spacing w:after="0" w:line="240" w:lineRule="auto"/>
              <w:jc w:val="center"/>
              <w:rPr>
                <w:rFonts w:eastAsia="Times New Roman" w:cstheme="minorHAnsi"/>
                <w:color w:val="000000"/>
                <w:sz w:val="24"/>
                <w:szCs w:val="24"/>
              </w:rPr>
            </w:pPr>
            <w:r w:rsidRPr="00FA7459">
              <w:rPr>
                <w:rFonts w:eastAsia="Times New Roman" w:cstheme="minorHAnsi"/>
                <w:color w:val="000000"/>
                <w:sz w:val="24"/>
                <w:szCs w:val="24"/>
              </w:rPr>
              <w:t>2</w:t>
            </w:r>
          </w:p>
        </w:tc>
        <w:tc>
          <w:tcPr>
            <w:tcW w:w="3643" w:type="dxa"/>
            <w:tcBorders>
              <w:top w:val="single" w:sz="4" w:space="0" w:color="auto"/>
              <w:left w:val="nil"/>
              <w:bottom w:val="single" w:sz="8" w:space="0" w:color="auto"/>
              <w:right w:val="single" w:sz="4" w:space="0" w:color="auto"/>
            </w:tcBorders>
            <w:shd w:val="clear" w:color="auto" w:fill="auto"/>
            <w:vAlign w:val="center"/>
            <w:hideMark/>
          </w:tcPr>
          <w:p w14:paraId="10A86378" w14:textId="77777777" w:rsidR="00650C56" w:rsidRPr="00FA7459" w:rsidRDefault="00650C56" w:rsidP="001C6EDF">
            <w:pPr>
              <w:spacing w:after="0" w:line="240" w:lineRule="auto"/>
              <w:jc w:val="center"/>
              <w:rPr>
                <w:rFonts w:eastAsia="Times New Roman" w:cstheme="minorHAnsi"/>
                <w:color w:val="000000"/>
                <w:sz w:val="24"/>
                <w:szCs w:val="24"/>
              </w:rPr>
            </w:pPr>
            <w:r w:rsidRPr="00FA7459">
              <w:rPr>
                <w:rFonts w:eastAsia="Times New Roman" w:cstheme="minorHAnsi"/>
                <w:color w:val="000000"/>
                <w:sz w:val="24"/>
                <w:szCs w:val="24"/>
              </w:rPr>
              <w:t>3</w:t>
            </w:r>
          </w:p>
        </w:tc>
        <w:tc>
          <w:tcPr>
            <w:tcW w:w="336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6FCB2F6" w14:textId="77777777" w:rsidR="00650C56" w:rsidRPr="00FA7459" w:rsidRDefault="00650C56" w:rsidP="001C6EDF">
            <w:pPr>
              <w:spacing w:after="0" w:line="240" w:lineRule="auto"/>
              <w:jc w:val="center"/>
              <w:rPr>
                <w:rFonts w:eastAsia="Times New Roman" w:cstheme="minorHAnsi"/>
                <w:color w:val="000000"/>
                <w:sz w:val="24"/>
                <w:szCs w:val="24"/>
              </w:rPr>
            </w:pPr>
            <w:r w:rsidRPr="00FA7459">
              <w:rPr>
                <w:rFonts w:eastAsia="Times New Roman" w:cstheme="minorHAnsi"/>
                <w:color w:val="000000"/>
                <w:sz w:val="24"/>
                <w:szCs w:val="24"/>
              </w:rPr>
              <w:t>4</w:t>
            </w:r>
          </w:p>
        </w:tc>
        <w:tc>
          <w:tcPr>
            <w:tcW w:w="2693"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76A3BF7" w14:textId="77777777" w:rsidR="00650C56" w:rsidRPr="00FA7459" w:rsidRDefault="00650C56" w:rsidP="001C6EDF">
            <w:pPr>
              <w:spacing w:after="0" w:line="240" w:lineRule="auto"/>
              <w:jc w:val="center"/>
              <w:rPr>
                <w:rFonts w:eastAsia="Times New Roman" w:cstheme="minorHAnsi"/>
                <w:color w:val="000000"/>
                <w:sz w:val="24"/>
                <w:szCs w:val="24"/>
              </w:rPr>
            </w:pPr>
            <w:r w:rsidRPr="00FA7459">
              <w:rPr>
                <w:rFonts w:eastAsia="Times New Roman" w:cstheme="minorHAnsi"/>
                <w:color w:val="000000"/>
                <w:sz w:val="24"/>
                <w:szCs w:val="24"/>
              </w:rPr>
              <w:t>5</w:t>
            </w:r>
          </w:p>
        </w:tc>
      </w:tr>
      <w:tr w:rsidR="000B117D" w:rsidRPr="00FA7459" w14:paraId="6B071B2C" w14:textId="77777777" w:rsidTr="00EB6BDC">
        <w:trPr>
          <w:trHeight w:val="548"/>
        </w:trPr>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6AF66CD3" w14:textId="65487CBB"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p>
        </w:tc>
        <w:tc>
          <w:tcPr>
            <w:tcW w:w="2074" w:type="dxa"/>
            <w:tcBorders>
              <w:top w:val="single" w:sz="8" w:space="0" w:color="auto"/>
              <w:left w:val="single" w:sz="8" w:space="0" w:color="auto"/>
              <w:bottom w:val="single" w:sz="8" w:space="0" w:color="auto"/>
              <w:right w:val="single" w:sz="8" w:space="0" w:color="auto"/>
            </w:tcBorders>
            <w:shd w:val="clear" w:color="auto" w:fill="auto"/>
            <w:vAlign w:val="center"/>
          </w:tcPr>
          <w:p w14:paraId="0AB9D4DD" w14:textId="51B2894D"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ne daugiau 8W, ne mažiau 350 </w:t>
            </w:r>
            <w:proofErr w:type="spellStart"/>
            <w:r w:rsidRPr="006B0AE3">
              <w:rPr>
                <w:rFonts w:cstheme="minorHAnsi"/>
                <w:sz w:val="24"/>
                <w:szCs w:val="24"/>
                <w:lang w:eastAsia="en-US"/>
              </w:rPr>
              <w:t>Lm</w:t>
            </w:r>
            <w:proofErr w:type="spellEnd"/>
            <w:r w:rsidRPr="006B0AE3">
              <w:rPr>
                <w:rFonts w:cstheme="minorHAnsi"/>
                <w:sz w:val="24"/>
                <w:szCs w:val="24"/>
                <w:lang w:eastAsia="en-US"/>
              </w:rPr>
              <w:t xml:space="preserve">. GU10 cokolio, </w:t>
            </w:r>
            <w:r w:rsidRPr="006B0AE3">
              <w:rPr>
                <w:rFonts w:cstheme="minorHAnsi"/>
                <w:sz w:val="24"/>
                <w:szCs w:val="24"/>
                <w:lang w:eastAsia="en-US"/>
              </w:rPr>
              <w:lastRenderedPageBreak/>
              <w:t>šiltai (2700-3000 K) baltos spalvos</w:t>
            </w:r>
          </w:p>
        </w:tc>
        <w:tc>
          <w:tcPr>
            <w:tcW w:w="3643" w:type="dxa"/>
            <w:tcBorders>
              <w:top w:val="single" w:sz="8" w:space="0" w:color="auto"/>
              <w:left w:val="single" w:sz="8" w:space="0" w:color="auto"/>
              <w:bottom w:val="single" w:sz="8" w:space="0" w:color="auto"/>
              <w:right w:val="single" w:sz="8" w:space="0" w:color="auto"/>
            </w:tcBorders>
            <w:shd w:val="clear" w:color="auto" w:fill="auto"/>
            <w:vAlign w:val="center"/>
          </w:tcPr>
          <w:p w14:paraId="494A26F0"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lastRenderedPageBreak/>
              <w:t xml:space="preserve">Skirta pakeisti halogeninę elektros lemputę (GU10 cokolis) </w:t>
            </w:r>
          </w:p>
          <w:p w14:paraId="3CC4A878"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Galingumas ne daugiau 8W </w:t>
            </w:r>
          </w:p>
          <w:p w14:paraId="511543F6"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350 </w:t>
            </w:r>
            <w:proofErr w:type="spellStart"/>
            <w:r w:rsidRPr="006B0AE3">
              <w:rPr>
                <w:rFonts w:cstheme="minorHAnsi"/>
                <w:sz w:val="24"/>
                <w:szCs w:val="24"/>
                <w:lang w:eastAsia="en-US"/>
              </w:rPr>
              <w:t>Lm</w:t>
            </w:r>
            <w:proofErr w:type="spellEnd"/>
          </w:p>
          <w:p w14:paraId="1627DFA8" w14:textId="65F2D6B5"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lastRenderedPageBreak/>
              <w:t xml:space="preserve">    Šiltai (2700-3000 K) baltos spalvos</w:t>
            </w:r>
          </w:p>
        </w:tc>
        <w:tc>
          <w:tcPr>
            <w:tcW w:w="3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BBDA72" w14:textId="7059209D" w:rsidR="000B117D" w:rsidRPr="00402F20" w:rsidRDefault="000B117D" w:rsidP="000B117D">
            <w:pPr>
              <w:spacing w:after="0" w:line="240" w:lineRule="auto"/>
              <w:jc w:val="center"/>
              <w:rPr>
                <w:rFonts w:eastAsia="Times New Roman" w:cstheme="minorHAnsi"/>
                <w:color w:val="000000"/>
                <w:sz w:val="24"/>
                <w:szCs w:val="24"/>
              </w:rPr>
            </w:pPr>
          </w:p>
        </w:tc>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B7F38C" w14:textId="2645297D"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3D89F4FD" w14:textId="77777777" w:rsidTr="00EB6BDC">
        <w:trPr>
          <w:trHeight w:val="497"/>
        </w:trPr>
        <w:tc>
          <w:tcPr>
            <w:tcW w:w="847" w:type="dxa"/>
            <w:tcBorders>
              <w:top w:val="single" w:sz="8" w:space="0" w:color="auto"/>
              <w:left w:val="single" w:sz="4" w:space="0" w:color="auto"/>
              <w:bottom w:val="single" w:sz="4" w:space="0" w:color="auto"/>
              <w:right w:val="single" w:sz="4" w:space="0" w:color="auto"/>
            </w:tcBorders>
            <w:vAlign w:val="center"/>
          </w:tcPr>
          <w:p w14:paraId="5BAA8F70" w14:textId="76E28CF4"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w:t>
            </w:r>
          </w:p>
        </w:tc>
        <w:tc>
          <w:tcPr>
            <w:tcW w:w="2074" w:type="dxa"/>
            <w:tcBorders>
              <w:top w:val="single" w:sz="8" w:space="0" w:color="auto"/>
              <w:left w:val="single" w:sz="4" w:space="0" w:color="auto"/>
              <w:bottom w:val="single" w:sz="4" w:space="0" w:color="auto"/>
              <w:right w:val="single" w:sz="4" w:space="0" w:color="auto"/>
            </w:tcBorders>
            <w:vAlign w:val="center"/>
          </w:tcPr>
          <w:p w14:paraId="394DA291" w14:textId="2896484A"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E14, ne daugiau 6W, ne mažiau 470 </w:t>
            </w:r>
            <w:proofErr w:type="spellStart"/>
            <w:r w:rsidRPr="006B0AE3">
              <w:rPr>
                <w:rFonts w:cstheme="minorHAnsi"/>
                <w:sz w:val="24"/>
                <w:szCs w:val="24"/>
                <w:lang w:eastAsia="en-US"/>
              </w:rPr>
              <w:t>Lm</w:t>
            </w:r>
            <w:proofErr w:type="spellEnd"/>
            <w:r w:rsidRPr="006B0AE3">
              <w:rPr>
                <w:rFonts w:cstheme="minorHAnsi"/>
                <w:sz w:val="24"/>
                <w:szCs w:val="24"/>
                <w:lang w:eastAsia="en-US"/>
              </w:rPr>
              <w:t>. Šiltai (2700-3000 K) baltos spalvos</w:t>
            </w:r>
          </w:p>
        </w:tc>
        <w:tc>
          <w:tcPr>
            <w:tcW w:w="3643" w:type="dxa"/>
            <w:tcBorders>
              <w:top w:val="single" w:sz="8" w:space="0" w:color="auto"/>
              <w:left w:val="single" w:sz="4" w:space="0" w:color="auto"/>
              <w:bottom w:val="single" w:sz="4" w:space="0" w:color="auto"/>
              <w:right w:val="single" w:sz="4" w:space="0" w:color="auto"/>
            </w:tcBorders>
            <w:vAlign w:val="center"/>
          </w:tcPr>
          <w:p w14:paraId="285FF4E8"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Skirta pakeisti kaitrinę elektros lemputę (E14 cokolis) </w:t>
            </w:r>
            <w:r w:rsidRPr="006B0AE3">
              <w:rPr>
                <w:rFonts w:cstheme="minorHAnsi"/>
                <w:sz w:val="24"/>
                <w:szCs w:val="24"/>
                <w:lang w:eastAsia="en-US"/>
              </w:rPr>
              <w:tab/>
            </w:r>
          </w:p>
          <w:p w14:paraId="044340B3"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B35, ilgis 100-110 mm (Tulpės formos) </w:t>
            </w:r>
            <w:r w:rsidRPr="006B0AE3">
              <w:rPr>
                <w:rFonts w:cstheme="minorHAnsi"/>
                <w:sz w:val="24"/>
                <w:szCs w:val="24"/>
                <w:lang w:eastAsia="en-US"/>
              </w:rPr>
              <w:tab/>
            </w:r>
          </w:p>
          <w:p w14:paraId="2315D365"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Galingumas ne daugiau 6W </w:t>
            </w:r>
          </w:p>
          <w:p w14:paraId="7A3208D9"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470 </w:t>
            </w:r>
            <w:proofErr w:type="spellStart"/>
            <w:r w:rsidRPr="006B0AE3">
              <w:rPr>
                <w:rFonts w:cstheme="minorHAnsi"/>
                <w:sz w:val="24"/>
                <w:szCs w:val="24"/>
                <w:lang w:eastAsia="en-US"/>
              </w:rPr>
              <w:t>Lm</w:t>
            </w:r>
            <w:proofErr w:type="spellEnd"/>
          </w:p>
          <w:p w14:paraId="72625736" w14:textId="1E31F2B7"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Šiltai (2700-3000 K) baltos spalvos</w:t>
            </w:r>
          </w:p>
        </w:tc>
        <w:tc>
          <w:tcPr>
            <w:tcW w:w="3360" w:type="dxa"/>
            <w:tcBorders>
              <w:top w:val="single" w:sz="8" w:space="0" w:color="auto"/>
              <w:left w:val="single" w:sz="4" w:space="0" w:color="auto"/>
              <w:bottom w:val="single" w:sz="4" w:space="0" w:color="auto"/>
              <w:right w:val="single" w:sz="4" w:space="0" w:color="auto"/>
            </w:tcBorders>
            <w:vAlign w:val="center"/>
            <w:hideMark/>
          </w:tcPr>
          <w:p w14:paraId="41B897D8" w14:textId="77777777" w:rsidR="000B117D" w:rsidRPr="00FA7459" w:rsidRDefault="000B117D" w:rsidP="000B117D">
            <w:pPr>
              <w:spacing w:after="0" w:line="240" w:lineRule="auto"/>
              <w:rPr>
                <w:rFonts w:eastAsia="Times New Roman" w:cstheme="minorHAnsi"/>
                <w:color w:val="000000"/>
                <w:sz w:val="24"/>
                <w:szCs w:val="24"/>
              </w:rPr>
            </w:pPr>
          </w:p>
        </w:tc>
        <w:tc>
          <w:tcPr>
            <w:tcW w:w="2693" w:type="dxa"/>
            <w:tcBorders>
              <w:top w:val="single" w:sz="8" w:space="0" w:color="auto"/>
              <w:left w:val="single" w:sz="4" w:space="0" w:color="auto"/>
              <w:bottom w:val="single" w:sz="4" w:space="0" w:color="auto"/>
              <w:right w:val="single" w:sz="4" w:space="0" w:color="auto"/>
            </w:tcBorders>
            <w:vAlign w:val="center"/>
          </w:tcPr>
          <w:p w14:paraId="61A62297" w14:textId="77777777" w:rsidR="000B117D" w:rsidRPr="00FA7459" w:rsidRDefault="000B117D" w:rsidP="000B117D">
            <w:pPr>
              <w:spacing w:after="0" w:line="240" w:lineRule="auto"/>
              <w:rPr>
                <w:rFonts w:eastAsia="Times New Roman" w:cstheme="minorHAnsi"/>
                <w:color w:val="000000"/>
                <w:sz w:val="24"/>
                <w:szCs w:val="24"/>
              </w:rPr>
            </w:pPr>
          </w:p>
        </w:tc>
      </w:tr>
      <w:tr w:rsidR="000B117D" w:rsidRPr="00FA7459" w14:paraId="3B88AFF1" w14:textId="77777777" w:rsidTr="00C25545">
        <w:trPr>
          <w:trHeight w:val="479"/>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tcPr>
          <w:p w14:paraId="70886A98" w14:textId="6171D2C1"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w:t>
            </w:r>
          </w:p>
        </w:tc>
        <w:tc>
          <w:tcPr>
            <w:tcW w:w="2074" w:type="dxa"/>
            <w:tcBorders>
              <w:top w:val="single" w:sz="4" w:space="0" w:color="auto"/>
              <w:left w:val="nil"/>
              <w:bottom w:val="single" w:sz="8" w:space="0" w:color="auto"/>
              <w:right w:val="single" w:sz="8" w:space="0" w:color="auto"/>
            </w:tcBorders>
            <w:shd w:val="clear" w:color="auto" w:fill="auto"/>
            <w:vAlign w:val="center"/>
          </w:tcPr>
          <w:p w14:paraId="3C6E3D82" w14:textId="6847C6FE"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E27, ne daugiau 7W, ne mažiau 470 </w:t>
            </w:r>
            <w:proofErr w:type="spellStart"/>
            <w:r w:rsidRPr="006B0AE3">
              <w:rPr>
                <w:rFonts w:cstheme="minorHAnsi"/>
                <w:sz w:val="24"/>
                <w:szCs w:val="24"/>
                <w:lang w:eastAsia="en-US"/>
              </w:rPr>
              <w:t>Lm</w:t>
            </w:r>
            <w:proofErr w:type="spellEnd"/>
            <w:r w:rsidRPr="006B0AE3">
              <w:rPr>
                <w:rFonts w:cstheme="minorHAnsi"/>
                <w:sz w:val="24"/>
                <w:szCs w:val="24"/>
                <w:lang w:eastAsia="en-US"/>
              </w:rPr>
              <w:t>. Šiltai (2700-3000 K) baltos spalvos</w:t>
            </w:r>
          </w:p>
        </w:tc>
        <w:tc>
          <w:tcPr>
            <w:tcW w:w="3643" w:type="dxa"/>
            <w:tcBorders>
              <w:top w:val="single" w:sz="4" w:space="0" w:color="auto"/>
              <w:left w:val="nil"/>
              <w:bottom w:val="single" w:sz="8" w:space="0" w:color="auto"/>
              <w:right w:val="single" w:sz="4" w:space="0" w:color="auto"/>
            </w:tcBorders>
            <w:shd w:val="clear" w:color="auto" w:fill="auto"/>
            <w:vAlign w:val="center"/>
          </w:tcPr>
          <w:p w14:paraId="24A9F87C"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Skirta pakeisti kaitrinę elektros lemputę (E27 cokolis) </w:t>
            </w:r>
            <w:r w:rsidRPr="006B0AE3">
              <w:rPr>
                <w:rFonts w:cstheme="minorHAnsi"/>
                <w:sz w:val="24"/>
                <w:szCs w:val="24"/>
                <w:lang w:eastAsia="en-US"/>
              </w:rPr>
              <w:tab/>
            </w:r>
          </w:p>
          <w:p w14:paraId="27AE6A57"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A60 (Burbulo formos) </w:t>
            </w:r>
          </w:p>
          <w:p w14:paraId="69325568"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Galingumas ne daugiau 7W </w:t>
            </w:r>
          </w:p>
          <w:p w14:paraId="09D655E9"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470 </w:t>
            </w:r>
            <w:proofErr w:type="spellStart"/>
            <w:r w:rsidRPr="006B0AE3">
              <w:rPr>
                <w:rFonts w:cstheme="minorHAnsi"/>
                <w:sz w:val="24"/>
                <w:szCs w:val="24"/>
                <w:lang w:eastAsia="en-US"/>
              </w:rPr>
              <w:t>Lm</w:t>
            </w:r>
            <w:proofErr w:type="spellEnd"/>
          </w:p>
          <w:p w14:paraId="6C3A7A77" w14:textId="621583C8"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Šiltai (2700-3000 K) baltos spalvos</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2A0F" w14:textId="2BFA7C57"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F3A9F" w14:textId="6795F267"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4D3267E5" w14:textId="77777777" w:rsidTr="00C25545">
        <w:trPr>
          <w:trHeight w:val="231"/>
        </w:trPr>
        <w:tc>
          <w:tcPr>
            <w:tcW w:w="847" w:type="dxa"/>
            <w:tcBorders>
              <w:top w:val="nil"/>
              <w:left w:val="single" w:sz="8" w:space="0" w:color="auto"/>
              <w:bottom w:val="single" w:sz="4" w:space="0" w:color="auto"/>
              <w:right w:val="single" w:sz="8" w:space="0" w:color="auto"/>
            </w:tcBorders>
            <w:shd w:val="clear" w:color="auto" w:fill="auto"/>
            <w:vAlign w:val="center"/>
          </w:tcPr>
          <w:p w14:paraId="05D283A6" w14:textId="66120927"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w:t>
            </w:r>
          </w:p>
        </w:tc>
        <w:tc>
          <w:tcPr>
            <w:tcW w:w="2074" w:type="dxa"/>
            <w:tcBorders>
              <w:top w:val="nil"/>
              <w:left w:val="nil"/>
              <w:bottom w:val="single" w:sz="4" w:space="0" w:color="auto"/>
              <w:right w:val="single" w:sz="8" w:space="0" w:color="auto"/>
            </w:tcBorders>
            <w:shd w:val="clear" w:color="auto" w:fill="auto"/>
            <w:vAlign w:val="center"/>
          </w:tcPr>
          <w:p w14:paraId="78113BA3" w14:textId="0785F664"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E27, ne daugiau 10W, ne mažiau 800 </w:t>
            </w:r>
            <w:proofErr w:type="spellStart"/>
            <w:r w:rsidRPr="006B0AE3">
              <w:rPr>
                <w:rFonts w:cstheme="minorHAnsi"/>
                <w:sz w:val="24"/>
                <w:szCs w:val="24"/>
                <w:lang w:eastAsia="en-US"/>
              </w:rPr>
              <w:t>Lm</w:t>
            </w:r>
            <w:proofErr w:type="spellEnd"/>
            <w:r w:rsidRPr="006B0AE3">
              <w:rPr>
                <w:rFonts w:cstheme="minorHAnsi"/>
                <w:sz w:val="24"/>
                <w:szCs w:val="24"/>
                <w:lang w:eastAsia="en-US"/>
              </w:rPr>
              <w:t>. Šaltai (4000-6500 K) baltos spalvos</w:t>
            </w:r>
          </w:p>
        </w:tc>
        <w:tc>
          <w:tcPr>
            <w:tcW w:w="3643" w:type="dxa"/>
            <w:tcBorders>
              <w:top w:val="single" w:sz="8" w:space="0" w:color="auto"/>
              <w:left w:val="nil"/>
              <w:bottom w:val="single" w:sz="4" w:space="0" w:color="auto"/>
              <w:right w:val="single" w:sz="4" w:space="0" w:color="auto"/>
            </w:tcBorders>
            <w:shd w:val="clear" w:color="auto" w:fill="auto"/>
            <w:vAlign w:val="center"/>
          </w:tcPr>
          <w:p w14:paraId="394A0B42" w14:textId="77777777" w:rsidR="000B117D" w:rsidRPr="006B0AE3" w:rsidRDefault="000B117D" w:rsidP="000B117D">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6B0AE3">
              <w:rPr>
                <w:rFonts w:cstheme="minorHAnsi"/>
                <w:sz w:val="24"/>
                <w:szCs w:val="24"/>
                <w:lang w:eastAsia="en-US"/>
              </w:rPr>
              <w:t xml:space="preserve">Skirta pakeisti kaitrinę elektros lemputę (E27 cokolis) </w:t>
            </w:r>
            <w:r w:rsidRPr="006B0AE3">
              <w:rPr>
                <w:rFonts w:cstheme="minorHAnsi"/>
                <w:sz w:val="24"/>
                <w:szCs w:val="24"/>
                <w:lang w:eastAsia="en-US"/>
              </w:rPr>
              <w:tab/>
            </w:r>
          </w:p>
          <w:p w14:paraId="689EADE7" w14:textId="77777777" w:rsidR="000B117D" w:rsidRPr="006B0AE3" w:rsidRDefault="000B117D" w:rsidP="000B117D">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6B0AE3">
              <w:rPr>
                <w:rFonts w:cstheme="minorHAnsi"/>
                <w:sz w:val="24"/>
                <w:szCs w:val="24"/>
                <w:lang w:eastAsia="en-US"/>
              </w:rPr>
              <w:t xml:space="preserve">A60 (Burbulo formos) </w:t>
            </w:r>
            <w:r w:rsidRPr="006B0AE3">
              <w:rPr>
                <w:rFonts w:cstheme="minorHAnsi"/>
                <w:sz w:val="24"/>
                <w:szCs w:val="24"/>
                <w:lang w:eastAsia="en-US"/>
              </w:rPr>
              <w:tab/>
            </w:r>
          </w:p>
          <w:p w14:paraId="2A826956" w14:textId="77777777" w:rsidR="000B117D" w:rsidRPr="006B0AE3" w:rsidRDefault="000B117D" w:rsidP="000B117D">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6B0AE3">
              <w:rPr>
                <w:rFonts w:cstheme="minorHAnsi"/>
                <w:sz w:val="24"/>
                <w:szCs w:val="24"/>
                <w:lang w:eastAsia="en-US"/>
              </w:rPr>
              <w:t xml:space="preserve">Galingumas ne daugiau 10W </w:t>
            </w:r>
          </w:p>
          <w:p w14:paraId="0F0791E3" w14:textId="77777777" w:rsidR="000B117D" w:rsidRDefault="000B117D" w:rsidP="000B117D">
            <w:pPr>
              <w:numPr>
                <w:ilvl w:val="0"/>
                <w:numId w:val="32"/>
              </w:numPr>
              <w:suppressAutoHyphens/>
              <w:autoSpaceDN w:val="0"/>
              <w:spacing w:after="0" w:line="240" w:lineRule="auto"/>
              <w:ind w:left="324"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800 </w:t>
            </w:r>
            <w:proofErr w:type="spellStart"/>
            <w:r w:rsidRPr="006B0AE3">
              <w:rPr>
                <w:rFonts w:cstheme="minorHAnsi"/>
                <w:sz w:val="24"/>
                <w:szCs w:val="24"/>
                <w:lang w:eastAsia="en-US"/>
              </w:rPr>
              <w:t>Lm</w:t>
            </w:r>
            <w:proofErr w:type="spellEnd"/>
          </w:p>
          <w:p w14:paraId="4829CF3B" w14:textId="1EE38458" w:rsidR="000B117D" w:rsidRPr="00FA7459" w:rsidRDefault="000B117D" w:rsidP="000B117D">
            <w:pPr>
              <w:numPr>
                <w:ilvl w:val="0"/>
                <w:numId w:val="32"/>
              </w:numPr>
              <w:suppressAutoHyphens/>
              <w:autoSpaceDN w:val="0"/>
              <w:spacing w:after="0" w:line="240" w:lineRule="auto"/>
              <w:ind w:left="324" w:hanging="283"/>
              <w:contextualSpacing/>
              <w:textAlignment w:val="baseline"/>
              <w:rPr>
                <w:rFonts w:eastAsia="Times New Roman" w:cstheme="minorHAnsi"/>
                <w:color w:val="000000"/>
                <w:sz w:val="24"/>
                <w:szCs w:val="24"/>
              </w:rPr>
            </w:pPr>
            <w:r w:rsidRPr="006B0AE3">
              <w:rPr>
                <w:rFonts w:cstheme="minorHAnsi"/>
                <w:sz w:val="24"/>
                <w:szCs w:val="24"/>
                <w:lang w:eastAsia="en-US"/>
              </w:rPr>
              <w:t>Šaltai (4000-6500 K) baltos spalvos</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06FFDD62" w14:textId="4380E960"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CAF00" w14:textId="7E8141B7"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5287CF0C" w14:textId="77777777" w:rsidTr="00C25545">
        <w:trPr>
          <w:trHeight w:val="537"/>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C88E51" w14:textId="68309E6C"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5.</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26086FE7" w14:textId="5B7D21E5"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w:t>
            </w:r>
            <w:r w:rsidRPr="006B0AE3">
              <w:rPr>
                <w:rFonts w:cstheme="minorHAnsi"/>
                <w:sz w:val="24"/>
                <w:szCs w:val="24"/>
                <w:lang w:eastAsia="en-US"/>
              </w:rPr>
              <w:lastRenderedPageBreak/>
              <w:t xml:space="preserve">lemputė, E27, ne daugiau 10W, ne mažiau 800 </w:t>
            </w:r>
            <w:proofErr w:type="spellStart"/>
            <w:r w:rsidRPr="006B0AE3">
              <w:rPr>
                <w:rFonts w:cstheme="minorHAnsi"/>
                <w:sz w:val="24"/>
                <w:szCs w:val="24"/>
                <w:lang w:eastAsia="en-US"/>
              </w:rPr>
              <w:t>Lm</w:t>
            </w:r>
            <w:proofErr w:type="spellEnd"/>
            <w:r w:rsidRPr="006B0AE3">
              <w:rPr>
                <w:rFonts w:cstheme="minorHAnsi"/>
                <w:sz w:val="24"/>
                <w:szCs w:val="24"/>
                <w:lang w:eastAsia="en-US"/>
              </w:rPr>
              <w:t>. Šiltai (2700-3000 K) baltos spalvos</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6A8A3C1C"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lastRenderedPageBreak/>
              <w:t>Skirta pakeisti kaitrinę elektros lemputę (E27 cokolis)</w:t>
            </w:r>
          </w:p>
          <w:p w14:paraId="5430E9EB"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lastRenderedPageBreak/>
              <w:t>A60 (Burbulo formos)</w:t>
            </w:r>
          </w:p>
          <w:p w14:paraId="738ABDDA"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Galingumas ne daugiau 10W</w:t>
            </w:r>
          </w:p>
          <w:p w14:paraId="2CA23A19"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800 </w:t>
            </w:r>
            <w:proofErr w:type="spellStart"/>
            <w:r w:rsidRPr="006B0AE3">
              <w:rPr>
                <w:rFonts w:cstheme="minorHAnsi"/>
                <w:sz w:val="24"/>
                <w:szCs w:val="24"/>
                <w:lang w:eastAsia="en-US"/>
              </w:rPr>
              <w:t>Lm</w:t>
            </w:r>
            <w:proofErr w:type="spellEnd"/>
          </w:p>
          <w:p w14:paraId="2CB9A66B" w14:textId="3D33A92B"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Šiltai (2700-3000 K) baltos spalvos</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93224DF" w14:textId="4385E490"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D5C39" w14:textId="3FC303B0"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5FA522D4" w14:textId="77777777" w:rsidTr="00C25545">
        <w:trPr>
          <w:trHeight w:val="54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3F1EDF1E" w14:textId="5E897B19"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6.</w:t>
            </w:r>
          </w:p>
        </w:tc>
        <w:tc>
          <w:tcPr>
            <w:tcW w:w="2074" w:type="dxa"/>
            <w:tcBorders>
              <w:top w:val="single" w:sz="4" w:space="0" w:color="auto"/>
              <w:left w:val="nil"/>
              <w:bottom w:val="single" w:sz="4" w:space="0" w:color="auto"/>
              <w:right w:val="single" w:sz="8" w:space="0" w:color="auto"/>
            </w:tcBorders>
            <w:shd w:val="clear" w:color="auto" w:fill="auto"/>
            <w:vAlign w:val="center"/>
          </w:tcPr>
          <w:p w14:paraId="1E6260FC" w14:textId="7D26EF55"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E27, ne daugiau 12W, ne mažiau 1055 </w:t>
            </w:r>
            <w:proofErr w:type="spellStart"/>
            <w:r w:rsidRPr="006B0AE3">
              <w:rPr>
                <w:rFonts w:cstheme="minorHAnsi"/>
                <w:sz w:val="24"/>
                <w:szCs w:val="24"/>
                <w:lang w:eastAsia="en-US"/>
              </w:rPr>
              <w:t>Lm</w:t>
            </w:r>
            <w:proofErr w:type="spellEnd"/>
            <w:r w:rsidRPr="006B0AE3">
              <w:rPr>
                <w:rFonts w:cstheme="minorHAnsi"/>
                <w:sz w:val="24"/>
                <w:szCs w:val="24"/>
                <w:lang w:eastAsia="en-US"/>
              </w:rPr>
              <w:t>. Šaltai (4000-6500 K) baltos spalvos</w:t>
            </w:r>
          </w:p>
        </w:tc>
        <w:tc>
          <w:tcPr>
            <w:tcW w:w="3643" w:type="dxa"/>
            <w:tcBorders>
              <w:top w:val="single" w:sz="4" w:space="0" w:color="auto"/>
              <w:left w:val="nil"/>
              <w:bottom w:val="single" w:sz="4" w:space="0" w:color="auto"/>
              <w:right w:val="single" w:sz="4" w:space="0" w:color="auto"/>
            </w:tcBorders>
            <w:shd w:val="clear" w:color="auto" w:fill="auto"/>
            <w:vAlign w:val="center"/>
          </w:tcPr>
          <w:p w14:paraId="59B89A6C"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Skirta pakeisti kaitrinę elektros lemputę (E27 cokolis) </w:t>
            </w:r>
            <w:r w:rsidRPr="006B0AE3">
              <w:rPr>
                <w:rFonts w:cstheme="minorHAnsi"/>
                <w:sz w:val="24"/>
                <w:szCs w:val="24"/>
                <w:lang w:eastAsia="en-US"/>
              </w:rPr>
              <w:tab/>
            </w:r>
          </w:p>
          <w:p w14:paraId="1A08F588"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A60 (Burbulo formos) </w:t>
            </w:r>
            <w:r w:rsidRPr="006B0AE3">
              <w:rPr>
                <w:rFonts w:cstheme="minorHAnsi"/>
                <w:sz w:val="24"/>
                <w:szCs w:val="24"/>
                <w:lang w:eastAsia="en-US"/>
              </w:rPr>
              <w:tab/>
            </w:r>
          </w:p>
          <w:p w14:paraId="64C02324"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Galingumas ne daugiau 12W </w:t>
            </w:r>
          </w:p>
          <w:p w14:paraId="3A1119E2"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1055 </w:t>
            </w:r>
            <w:proofErr w:type="spellStart"/>
            <w:r w:rsidRPr="006B0AE3">
              <w:rPr>
                <w:rFonts w:cstheme="minorHAnsi"/>
                <w:sz w:val="24"/>
                <w:szCs w:val="24"/>
                <w:lang w:eastAsia="en-US"/>
              </w:rPr>
              <w:t>Lm</w:t>
            </w:r>
            <w:proofErr w:type="spellEnd"/>
            <w:r w:rsidRPr="006B0AE3">
              <w:rPr>
                <w:rFonts w:cstheme="minorHAnsi"/>
                <w:sz w:val="24"/>
                <w:szCs w:val="24"/>
                <w:lang w:eastAsia="en-US"/>
              </w:rPr>
              <w:t xml:space="preserve"> </w:t>
            </w:r>
          </w:p>
          <w:p w14:paraId="3F2F6A48" w14:textId="468BE0D2"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Šaltai (4000-6500 K) baltos spalvos</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90D119E" w14:textId="029E363E"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99C7D" w14:textId="37715AAB"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29889392" w14:textId="77777777" w:rsidTr="00EB6BDC">
        <w:trPr>
          <w:trHeight w:val="53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5D35FA6D" w14:textId="69FA4731"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7.</w:t>
            </w:r>
          </w:p>
        </w:tc>
        <w:tc>
          <w:tcPr>
            <w:tcW w:w="2074" w:type="dxa"/>
            <w:tcBorders>
              <w:top w:val="single" w:sz="4" w:space="0" w:color="auto"/>
              <w:left w:val="single" w:sz="8" w:space="0" w:color="auto"/>
              <w:bottom w:val="single" w:sz="4" w:space="0" w:color="auto"/>
              <w:right w:val="single" w:sz="8" w:space="0" w:color="auto"/>
            </w:tcBorders>
            <w:shd w:val="clear" w:color="auto" w:fill="auto"/>
            <w:vAlign w:val="center"/>
          </w:tcPr>
          <w:p w14:paraId="7AD51883" w14:textId="5A44F2A2"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E27, ne daugiau 12W, ne mažiau 1055 </w:t>
            </w:r>
            <w:proofErr w:type="spellStart"/>
            <w:r w:rsidRPr="006B0AE3">
              <w:rPr>
                <w:rFonts w:cstheme="minorHAnsi"/>
                <w:sz w:val="24"/>
                <w:szCs w:val="24"/>
                <w:lang w:eastAsia="en-US"/>
              </w:rPr>
              <w:t>Lm</w:t>
            </w:r>
            <w:proofErr w:type="spellEnd"/>
            <w:r w:rsidRPr="006B0AE3">
              <w:rPr>
                <w:rFonts w:cstheme="minorHAnsi"/>
                <w:sz w:val="24"/>
                <w:szCs w:val="24"/>
                <w:lang w:eastAsia="en-US"/>
              </w:rPr>
              <w:t>. Šiltai (2700-3000 K) baltos spalvos</w:t>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221D2764"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Skirta pakeisti kaitrinę elektros lemputę (E27 cokolis) </w:t>
            </w:r>
            <w:r w:rsidRPr="006B0AE3">
              <w:rPr>
                <w:rFonts w:cstheme="minorHAnsi"/>
                <w:sz w:val="24"/>
                <w:szCs w:val="24"/>
                <w:lang w:eastAsia="en-US"/>
              </w:rPr>
              <w:tab/>
            </w:r>
          </w:p>
          <w:p w14:paraId="537CE871"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A60 (Burbulo formos) </w:t>
            </w:r>
            <w:r w:rsidRPr="006B0AE3">
              <w:rPr>
                <w:rFonts w:cstheme="minorHAnsi"/>
                <w:sz w:val="24"/>
                <w:szCs w:val="24"/>
                <w:lang w:eastAsia="en-US"/>
              </w:rPr>
              <w:tab/>
            </w:r>
          </w:p>
          <w:p w14:paraId="79EE0AF8"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Galingumas ne daugiau 12W </w:t>
            </w:r>
          </w:p>
          <w:p w14:paraId="3C27B6B8"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1055 </w:t>
            </w:r>
            <w:proofErr w:type="spellStart"/>
            <w:r w:rsidRPr="006B0AE3">
              <w:rPr>
                <w:rFonts w:cstheme="minorHAnsi"/>
                <w:sz w:val="24"/>
                <w:szCs w:val="24"/>
                <w:lang w:eastAsia="en-US"/>
              </w:rPr>
              <w:t>Lm</w:t>
            </w:r>
            <w:proofErr w:type="spellEnd"/>
            <w:r w:rsidRPr="006B0AE3">
              <w:rPr>
                <w:rFonts w:cstheme="minorHAnsi"/>
                <w:sz w:val="24"/>
                <w:szCs w:val="24"/>
                <w:lang w:eastAsia="en-US"/>
              </w:rPr>
              <w:t xml:space="preserve"> </w:t>
            </w:r>
          </w:p>
          <w:p w14:paraId="371C0E21" w14:textId="3B2FC7F2"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Šiltai (2700-3000 K) baltos spalvos</w:t>
            </w:r>
          </w:p>
        </w:tc>
        <w:tc>
          <w:tcPr>
            <w:tcW w:w="3360" w:type="dxa"/>
            <w:tcBorders>
              <w:top w:val="single" w:sz="4" w:space="0" w:color="auto"/>
              <w:left w:val="single" w:sz="8" w:space="0" w:color="auto"/>
              <w:bottom w:val="single" w:sz="4" w:space="0" w:color="auto"/>
              <w:right w:val="nil"/>
            </w:tcBorders>
            <w:shd w:val="clear" w:color="auto" w:fill="auto"/>
            <w:vAlign w:val="center"/>
          </w:tcPr>
          <w:p w14:paraId="4A56D4A4" w14:textId="0A939868"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86A74" w14:textId="12B022E6"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514BB46A" w14:textId="77777777" w:rsidTr="00EB6BDC">
        <w:trPr>
          <w:trHeight w:val="575"/>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792210D" w14:textId="68431381"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8.</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3C0AF638" w14:textId="4C67CFE8"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E27, ne daugiau 16W, ne mažiau 1500 </w:t>
            </w:r>
            <w:proofErr w:type="spellStart"/>
            <w:r w:rsidRPr="006B0AE3">
              <w:rPr>
                <w:rFonts w:cstheme="minorHAnsi"/>
                <w:sz w:val="24"/>
                <w:szCs w:val="24"/>
                <w:lang w:eastAsia="en-US"/>
              </w:rPr>
              <w:t>Lm</w:t>
            </w:r>
            <w:proofErr w:type="spellEnd"/>
            <w:r w:rsidRPr="006B0AE3">
              <w:rPr>
                <w:rFonts w:cstheme="minorHAnsi"/>
                <w:sz w:val="24"/>
                <w:szCs w:val="24"/>
                <w:lang w:eastAsia="en-US"/>
              </w:rPr>
              <w:t>. Šaltai (4000-6500 K) baltos spalvos</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459FC894"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Skirta pakeisti kaitrinę elektros lemputę (E27 cokolis) </w:t>
            </w:r>
            <w:r w:rsidRPr="006B0AE3">
              <w:rPr>
                <w:rFonts w:cstheme="minorHAnsi"/>
                <w:sz w:val="24"/>
                <w:szCs w:val="24"/>
                <w:lang w:eastAsia="en-US"/>
              </w:rPr>
              <w:tab/>
            </w:r>
          </w:p>
          <w:p w14:paraId="1DDEB2AE"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A70 (Burbulo formos) </w:t>
            </w:r>
            <w:r w:rsidRPr="006B0AE3">
              <w:rPr>
                <w:rFonts w:cstheme="minorHAnsi"/>
                <w:sz w:val="24"/>
                <w:szCs w:val="24"/>
                <w:lang w:eastAsia="en-US"/>
              </w:rPr>
              <w:tab/>
            </w:r>
          </w:p>
          <w:p w14:paraId="037979AF"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Galingumas ne daugiau 16W</w:t>
            </w:r>
          </w:p>
          <w:p w14:paraId="663DD217"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1500 </w:t>
            </w:r>
            <w:proofErr w:type="spellStart"/>
            <w:r w:rsidRPr="006B0AE3">
              <w:rPr>
                <w:rFonts w:cstheme="minorHAnsi"/>
                <w:sz w:val="24"/>
                <w:szCs w:val="24"/>
                <w:lang w:eastAsia="en-US"/>
              </w:rPr>
              <w:t>Lm</w:t>
            </w:r>
            <w:proofErr w:type="spellEnd"/>
            <w:r w:rsidRPr="006B0AE3">
              <w:rPr>
                <w:rFonts w:cstheme="minorHAnsi"/>
                <w:sz w:val="24"/>
                <w:szCs w:val="24"/>
                <w:lang w:eastAsia="en-US"/>
              </w:rPr>
              <w:t xml:space="preserve"> </w:t>
            </w:r>
          </w:p>
          <w:p w14:paraId="03F2EAEE" w14:textId="26EF8DFF"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 xml:space="preserve">Šaltai (4000-6500 K) baltos </w:t>
            </w:r>
            <w:r w:rsidRPr="006B0AE3">
              <w:rPr>
                <w:rFonts w:cstheme="minorHAnsi"/>
                <w:sz w:val="24"/>
                <w:szCs w:val="24"/>
                <w:lang w:eastAsia="en-US"/>
              </w:rPr>
              <w:lastRenderedPageBreak/>
              <w:t>spalvos</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92B5646" w14:textId="5B4A83E1"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97C8B" w14:textId="0A377DB1"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7EE4CE83" w14:textId="77777777" w:rsidTr="00EB6BDC">
        <w:trPr>
          <w:trHeight w:val="546"/>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60553121" w14:textId="4CFB5970" w:rsidR="000B117D" w:rsidRPr="00FA7459" w:rsidRDefault="000B117D"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9.</w:t>
            </w:r>
          </w:p>
        </w:tc>
        <w:tc>
          <w:tcPr>
            <w:tcW w:w="2074" w:type="dxa"/>
            <w:tcBorders>
              <w:top w:val="single" w:sz="4" w:space="0" w:color="auto"/>
              <w:left w:val="nil"/>
              <w:bottom w:val="single" w:sz="4" w:space="0" w:color="auto"/>
              <w:right w:val="single" w:sz="8" w:space="0" w:color="auto"/>
            </w:tcBorders>
            <w:shd w:val="clear" w:color="auto" w:fill="auto"/>
            <w:vAlign w:val="center"/>
          </w:tcPr>
          <w:p w14:paraId="3F4AAB09" w14:textId="746B875E"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Šviesos diodų „LED“ elektros lemputė, E27, ne daugiau 16W, ne mažiau 1500 </w:t>
            </w:r>
            <w:proofErr w:type="spellStart"/>
            <w:r w:rsidRPr="006B0AE3">
              <w:rPr>
                <w:rFonts w:cstheme="minorHAnsi"/>
                <w:sz w:val="24"/>
                <w:szCs w:val="24"/>
                <w:lang w:eastAsia="en-US"/>
              </w:rPr>
              <w:t>Lm</w:t>
            </w:r>
            <w:proofErr w:type="spellEnd"/>
            <w:r w:rsidRPr="006B0AE3">
              <w:rPr>
                <w:rFonts w:cstheme="minorHAnsi"/>
                <w:sz w:val="24"/>
                <w:szCs w:val="24"/>
                <w:lang w:eastAsia="en-US"/>
              </w:rPr>
              <w:t>. Šiltai (2700-3000 K) baltos spalvos</w:t>
            </w:r>
          </w:p>
        </w:tc>
        <w:tc>
          <w:tcPr>
            <w:tcW w:w="3643" w:type="dxa"/>
            <w:tcBorders>
              <w:top w:val="single" w:sz="4" w:space="0" w:color="auto"/>
              <w:left w:val="nil"/>
              <w:bottom w:val="single" w:sz="8" w:space="0" w:color="auto"/>
              <w:right w:val="single" w:sz="4" w:space="0" w:color="auto"/>
            </w:tcBorders>
            <w:shd w:val="clear" w:color="auto" w:fill="auto"/>
            <w:vAlign w:val="center"/>
          </w:tcPr>
          <w:p w14:paraId="5C3512AA"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Skirta pakeisti kaitrinę elektros lemputę (E27 cokolis) </w:t>
            </w:r>
            <w:r w:rsidRPr="006B0AE3">
              <w:rPr>
                <w:rFonts w:cstheme="minorHAnsi"/>
                <w:sz w:val="24"/>
                <w:szCs w:val="24"/>
                <w:lang w:eastAsia="en-US"/>
              </w:rPr>
              <w:tab/>
            </w:r>
          </w:p>
          <w:p w14:paraId="7B19E4C9"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A70 (Burbulo formos) </w:t>
            </w:r>
            <w:r w:rsidRPr="006B0AE3">
              <w:rPr>
                <w:rFonts w:cstheme="minorHAnsi"/>
                <w:sz w:val="24"/>
                <w:szCs w:val="24"/>
                <w:lang w:eastAsia="en-US"/>
              </w:rPr>
              <w:tab/>
            </w:r>
          </w:p>
          <w:p w14:paraId="2B6AFBD7"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Galingumas ne daugiau 16W</w:t>
            </w:r>
          </w:p>
          <w:p w14:paraId="424C34A8"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srautas ne mažiau 1500 </w:t>
            </w:r>
            <w:proofErr w:type="spellStart"/>
            <w:r w:rsidRPr="006B0AE3">
              <w:rPr>
                <w:rFonts w:cstheme="minorHAnsi"/>
                <w:sz w:val="24"/>
                <w:szCs w:val="24"/>
                <w:lang w:eastAsia="en-US"/>
              </w:rPr>
              <w:t>Lm</w:t>
            </w:r>
            <w:proofErr w:type="spellEnd"/>
            <w:r w:rsidRPr="006B0AE3">
              <w:rPr>
                <w:rFonts w:cstheme="minorHAnsi"/>
                <w:sz w:val="24"/>
                <w:szCs w:val="24"/>
                <w:lang w:eastAsia="en-US"/>
              </w:rPr>
              <w:t xml:space="preserve"> </w:t>
            </w:r>
          </w:p>
          <w:p w14:paraId="2E904F43" w14:textId="664CC2F5"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Šiltai (2700-3000 K) baltos spalvos</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13D92C1" w14:textId="54B2451D"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3F903" w14:textId="0DDDA241"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3BB958D8" w14:textId="77777777" w:rsidTr="00C25545">
        <w:tc>
          <w:tcPr>
            <w:tcW w:w="847" w:type="dxa"/>
            <w:tcBorders>
              <w:top w:val="single" w:sz="4" w:space="0" w:color="auto"/>
              <w:left w:val="single" w:sz="8" w:space="0" w:color="auto"/>
              <w:bottom w:val="single" w:sz="4" w:space="0" w:color="auto"/>
              <w:right w:val="single" w:sz="4" w:space="0" w:color="auto"/>
            </w:tcBorders>
            <w:shd w:val="clear" w:color="auto" w:fill="auto"/>
            <w:vAlign w:val="center"/>
          </w:tcPr>
          <w:p w14:paraId="3740F56C" w14:textId="55FE2FE0"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r w:rsidR="00A4473C">
              <w:rPr>
                <w:rFonts w:eastAsia="Times New Roman" w:cstheme="minorHAnsi"/>
                <w:color w:val="000000"/>
                <w:sz w:val="24"/>
                <w:szCs w:val="24"/>
              </w:rPr>
              <w:t>0</w:t>
            </w:r>
            <w:r>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8" w:space="0" w:color="auto"/>
            </w:tcBorders>
            <w:shd w:val="clear" w:color="auto" w:fill="auto"/>
            <w:vAlign w:val="center"/>
          </w:tcPr>
          <w:p w14:paraId="5213F5B1" w14:textId="756C8AFE" w:rsidR="000B117D" w:rsidRPr="00FA7459" w:rsidRDefault="000B117D" w:rsidP="000B117D">
            <w:pPr>
              <w:spacing w:after="0" w:line="240" w:lineRule="auto"/>
              <w:rPr>
                <w:rFonts w:eastAsia="Times New Roman" w:cstheme="minorHAnsi"/>
                <w:color w:val="000000"/>
                <w:sz w:val="24"/>
                <w:szCs w:val="24"/>
              </w:rPr>
            </w:pPr>
            <w:proofErr w:type="spellStart"/>
            <w:r w:rsidRPr="006B0AE3">
              <w:rPr>
                <w:rFonts w:cstheme="minorHAnsi"/>
                <w:sz w:val="24"/>
                <w:szCs w:val="24"/>
                <w:lang w:eastAsia="en-US"/>
              </w:rPr>
              <w:t>Ilgiklis</w:t>
            </w:r>
            <w:proofErr w:type="spellEnd"/>
            <w:r w:rsidRPr="006B0AE3">
              <w:rPr>
                <w:rFonts w:cstheme="minorHAnsi"/>
                <w:sz w:val="24"/>
                <w:szCs w:val="24"/>
                <w:lang w:eastAsia="en-US"/>
              </w:rPr>
              <w:t xml:space="preserve"> su įžeminimo kontaktais, 3 lizdų, ne mažiau 3 m</w:t>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601D3792"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Plastiko </w:t>
            </w:r>
            <w:r w:rsidRPr="006B0AE3">
              <w:rPr>
                <w:rFonts w:cstheme="minorHAnsi"/>
                <w:sz w:val="24"/>
                <w:szCs w:val="24"/>
                <w:lang w:eastAsia="en-US"/>
              </w:rPr>
              <w:tab/>
            </w:r>
          </w:p>
          <w:p w14:paraId="5BE9BB46"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3 lizdų CEE 7/4 tipo</w:t>
            </w:r>
          </w:p>
          <w:p w14:paraId="30C2411A"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6B0AE3">
              <w:rPr>
                <w:rFonts w:cstheme="minorHAnsi"/>
                <w:sz w:val="24"/>
                <w:szCs w:val="24"/>
                <w:lang w:eastAsia="en-US"/>
              </w:rPr>
              <w:t>Ilgiklio</w:t>
            </w:r>
            <w:proofErr w:type="spellEnd"/>
            <w:r w:rsidRPr="006B0AE3">
              <w:rPr>
                <w:rFonts w:cstheme="minorHAnsi"/>
                <w:sz w:val="24"/>
                <w:szCs w:val="24"/>
                <w:lang w:eastAsia="en-US"/>
              </w:rPr>
              <w:t xml:space="preserve"> el. laido ilgis ne mažiau 3 m</w:t>
            </w:r>
          </w:p>
          <w:p w14:paraId="62C56FC0" w14:textId="4128533B"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Gamintojo arba tiekėjo 12 mėn. garantija</w:t>
            </w:r>
          </w:p>
        </w:tc>
        <w:tc>
          <w:tcPr>
            <w:tcW w:w="3360" w:type="dxa"/>
            <w:tcBorders>
              <w:top w:val="single" w:sz="4" w:space="0" w:color="auto"/>
              <w:left w:val="single" w:sz="8" w:space="0" w:color="auto"/>
              <w:bottom w:val="single" w:sz="4" w:space="0" w:color="auto"/>
              <w:right w:val="nil"/>
            </w:tcBorders>
            <w:shd w:val="clear" w:color="auto" w:fill="auto"/>
            <w:vAlign w:val="center"/>
          </w:tcPr>
          <w:p w14:paraId="4B5CFA88" w14:textId="77777777"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40ED2" w14:textId="77777777"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5768AD68" w14:textId="77777777" w:rsidTr="00C25545">
        <w:trPr>
          <w:trHeight w:val="92"/>
        </w:trPr>
        <w:tc>
          <w:tcPr>
            <w:tcW w:w="847" w:type="dxa"/>
            <w:tcBorders>
              <w:top w:val="single" w:sz="4" w:space="0" w:color="auto"/>
              <w:left w:val="single" w:sz="8" w:space="0" w:color="auto"/>
              <w:bottom w:val="single" w:sz="4" w:space="0" w:color="auto"/>
              <w:right w:val="single" w:sz="4" w:space="0" w:color="auto"/>
            </w:tcBorders>
            <w:shd w:val="clear" w:color="auto" w:fill="auto"/>
            <w:vAlign w:val="center"/>
          </w:tcPr>
          <w:p w14:paraId="7AD35F21" w14:textId="2069CF81"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r w:rsidR="00A4473C">
              <w:rPr>
                <w:rFonts w:eastAsia="Times New Roman" w:cstheme="minorHAnsi"/>
                <w:color w:val="000000"/>
                <w:sz w:val="24"/>
                <w:szCs w:val="24"/>
              </w:rPr>
              <w:t>1</w:t>
            </w:r>
            <w:r>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8" w:space="0" w:color="auto"/>
            </w:tcBorders>
            <w:shd w:val="clear" w:color="auto" w:fill="auto"/>
            <w:vAlign w:val="center"/>
          </w:tcPr>
          <w:p w14:paraId="19F5720C" w14:textId="044E7D02" w:rsidR="000B117D" w:rsidRPr="00FA7459" w:rsidRDefault="000B117D" w:rsidP="000B117D">
            <w:pPr>
              <w:spacing w:after="0" w:line="240" w:lineRule="auto"/>
              <w:rPr>
                <w:rFonts w:eastAsia="Times New Roman" w:cstheme="minorHAnsi"/>
                <w:color w:val="000000"/>
                <w:sz w:val="24"/>
                <w:szCs w:val="24"/>
              </w:rPr>
            </w:pPr>
            <w:proofErr w:type="spellStart"/>
            <w:r w:rsidRPr="006B0AE3">
              <w:rPr>
                <w:rFonts w:cstheme="minorHAnsi"/>
                <w:sz w:val="24"/>
                <w:szCs w:val="24"/>
                <w:lang w:eastAsia="en-US"/>
              </w:rPr>
              <w:t>Ilgiklis</w:t>
            </w:r>
            <w:proofErr w:type="spellEnd"/>
            <w:r w:rsidRPr="006B0AE3">
              <w:rPr>
                <w:rFonts w:cstheme="minorHAnsi"/>
                <w:sz w:val="24"/>
                <w:szCs w:val="24"/>
                <w:lang w:eastAsia="en-US"/>
              </w:rPr>
              <w:t xml:space="preserve"> su įžeminimo kontaktais, 3 lizdų, ne mažiau 5 m</w:t>
            </w:r>
          </w:p>
        </w:tc>
        <w:tc>
          <w:tcPr>
            <w:tcW w:w="3643" w:type="dxa"/>
            <w:tcBorders>
              <w:top w:val="single" w:sz="4" w:space="0" w:color="auto"/>
              <w:left w:val="nil"/>
              <w:right w:val="single" w:sz="8" w:space="0" w:color="000000" w:themeColor="text1"/>
            </w:tcBorders>
            <w:shd w:val="clear" w:color="auto" w:fill="auto"/>
            <w:vAlign w:val="center"/>
          </w:tcPr>
          <w:p w14:paraId="521E7A96"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Plastiko</w:t>
            </w:r>
            <w:r w:rsidRPr="006B0AE3">
              <w:rPr>
                <w:rFonts w:cstheme="minorHAnsi"/>
                <w:sz w:val="24"/>
                <w:szCs w:val="24"/>
                <w:lang w:eastAsia="en-US"/>
              </w:rPr>
              <w:tab/>
            </w:r>
          </w:p>
          <w:p w14:paraId="7651A38E"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3 lizdų CEE 7/4 tipo</w:t>
            </w:r>
          </w:p>
          <w:p w14:paraId="34FC8156"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6B0AE3">
              <w:rPr>
                <w:rFonts w:cstheme="minorHAnsi"/>
                <w:sz w:val="24"/>
                <w:szCs w:val="24"/>
                <w:lang w:eastAsia="en-US"/>
              </w:rPr>
              <w:t>Ilgiklio</w:t>
            </w:r>
            <w:proofErr w:type="spellEnd"/>
            <w:r w:rsidRPr="006B0AE3">
              <w:rPr>
                <w:rFonts w:cstheme="minorHAnsi"/>
                <w:sz w:val="24"/>
                <w:szCs w:val="24"/>
                <w:lang w:eastAsia="en-US"/>
              </w:rPr>
              <w:t xml:space="preserve"> el. laido ilgis ne mažiau 5 m</w:t>
            </w:r>
          </w:p>
          <w:p w14:paraId="7824EFFA" w14:textId="20208DC2"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Gamintojo arba tiekėjo 12 mėn. garantija</w:t>
            </w:r>
          </w:p>
        </w:tc>
        <w:tc>
          <w:tcPr>
            <w:tcW w:w="3360" w:type="dxa"/>
            <w:tcBorders>
              <w:top w:val="single" w:sz="4" w:space="0" w:color="auto"/>
              <w:left w:val="single" w:sz="8" w:space="0" w:color="auto"/>
              <w:bottom w:val="single" w:sz="4" w:space="0" w:color="auto"/>
              <w:right w:val="nil"/>
            </w:tcBorders>
            <w:shd w:val="clear" w:color="auto" w:fill="auto"/>
            <w:vAlign w:val="center"/>
          </w:tcPr>
          <w:p w14:paraId="3C173DCF" w14:textId="77777777"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B0EEE" w14:textId="77777777"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7E0600FF" w14:textId="77777777" w:rsidTr="00C25545">
        <w:trPr>
          <w:trHeight w:val="544"/>
        </w:trPr>
        <w:tc>
          <w:tcPr>
            <w:tcW w:w="847"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42FCF9C0" w14:textId="3A8B167E"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r w:rsidR="00A4473C">
              <w:rPr>
                <w:rFonts w:eastAsia="Times New Roman" w:cstheme="minorHAnsi"/>
                <w:color w:val="000000"/>
                <w:sz w:val="24"/>
                <w:szCs w:val="24"/>
              </w:rPr>
              <w:t>2</w:t>
            </w:r>
            <w:r>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8" w:space="0" w:color="auto"/>
            </w:tcBorders>
            <w:shd w:val="clear" w:color="auto" w:fill="auto"/>
            <w:vAlign w:val="center"/>
          </w:tcPr>
          <w:p w14:paraId="7E061017" w14:textId="09C22BA2" w:rsidR="000B117D" w:rsidRPr="00FA7459" w:rsidRDefault="000B117D" w:rsidP="000B117D">
            <w:pPr>
              <w:spacing w:after="0" w:line="240" w:lineRule="auto"/>
              <w:rPr>
                <w:rFonts w:eastAsia="Times New Roman" w:cstheme="minorHAnsi"/>
                <w:color w:val="000000"/>
                <w:sz w:val="24"/>
                <w:szCs w:val="24"/>
              </w:rPr>
            </w:pPr>
            <w:proofErr w:type="spellStart"/>
            <w:r w:rsidRPr="006B0AE3">
              <w:rPr>
                <w:rFonts w:cstheme="minorHAnsi"/>
                <w:sz w:val="24"/>
                <w:szCs w:val="24"/>
                <w:lang w:eastAsia="en-US"/>
              </w:rPr>
              <w:t>Ilgiklis</w:t>
            </w:r>
            <w:proofErr w:type="spellEnd"/>
            <w:r w:rsidRPr="006B0AE3">
              <w:rPr>
                <w:rFonts w:cstheme="minorHAnsi"/>
                <w:sz w:val="24"/>
                <w:szCs w:val="24"/>
                <w:lang w:eastAsia="en-US"/>
              </w:rPr>
              <w:t xml:space="preserve"> su įžeminimo kontaktais 4 lizdų, ne mažiau 5 m</w:t>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79109654"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Plastiko </w:t>
            </w:r>
            <w:r w:rsidRPr="006B0AE3">
              <w:rPr>
                <w:rFonts w:cstheme="minorHAnsi"/>
                <w:sz w:val="24"/>
                <w:szCs w:val="24"/>
                <w:lang w:eastAsia="en-US"/>
              </w:rPr>
              <w:tab/>
            </w:r>
          </w:p>
          <w:p w14:paraId="0C64025D"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4 lizdų CEE 7/4 tipo</w:t>
            </w:r>
          </w:p>
          <w:p w14:paraId="73BB6859"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6B0AE3">
              <w:rPr>
                <w:rFonts w:cstheme="minorHAnsi"/>
                <w:sz w:val="24"/>
                <w:szCs w:val="24"/>
                <w:lang w:eastAsia="en-US"/>
              </w:rPr>
              <w:t>Ilgiklio</w:t>
            </w:r>
            <w:proofErr w:type="spellEnd"/>
            <w:r w:rsidRPr="006B0AE3">
              <w:rPr>
                <w:rFonts w:cstheme="minorHAnsi"/>
                <w:sz w:val="24"/>
                <w:szCs w:val="24"/>
                <w:lang w:eastAsia="en-US"/>
              </w:rPr>
              <w:t xml:space="preserve"> el. laido ilgis ne mažiau 5 m</w:t>
            </w:r>
          </w:p>
          <w:p w14:paraId="046A7539" w14:textId="21ADCC82"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Gamintojo arba tiekėjo 12 mėn. garantija</w:t>
            </w:r>
          </w:p>
        </w:tc>
        <w:tc>
          <w:tcPr>
            <w:tcW w:w="3360" w:type="dxa"/>
            <w:tcBorders>
              <w:top w:val="single" w:sz="4" w:space="0" w:color="auto"/>
              <w:left w:val="single" w:sz="8" w:space="0" w:color="auto"/>
              <w:bottom w:val="single" w:sz="4" w:space="0" w:color="auto"/>
              <w:right w:val="nil"/>
            </w:tcBorders>
            <w:shd w:val="clear" w:color="auto" w:fill="auto"/>
            <w:vAlign w:val="center"/>
            <w:hideMark/>
          </w:tcPr>
          <w:p w14:paraId="031FC3D5" w14:textId="7E271202"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877BA" w14:textId="299BB012"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7F4D647F" w14:textId="77777777" w:rsidTr="00C25545">
        <w:trPr>
          <w:trHeight w:val="667"/>
        </w:trPr>
        <w:tc>
          <w:tcPr>
            <w:tcW w:w="847" w:type="dxa"/>
            <w:tcBorders>
              <w:top w:val="nil"/>
              <w:left w:val="single" w:sz="8" w:space="0" w:color="auto"/>
              <w:bottom w:val="single" w:sz="8" w:space="0" w:color="000000" w:themeColor="text1"/>
              <w:right w:val="single" w:sz="8" w:space="0" w:color="auto"/>
            </w:tcBorders>
            <w:shd w:val="clear" w:color="auto" w:fill="auto"/>
            <w:vAlign w:val="center"/>
          </w:tcPr>
          <w:p w14:paraId="47613318" w14:textId="394D4B53"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lastRenderedPageBreak/>
              <w:t>1</w:t>
            </w:r>
            <w:r w:rsidR="00A4473C">
              <w:rPr>
                <w:rFonts w:eastAsia="Times New Roman" w:cstheme="minorHAnsi"/>
                <w:color w:val="000000"/>
                <w:sz w:val="24"/>
                <w:szCs w:val="24"/>
              </w:rPr>
              <w:t>3</w:t>
            </w:r>
            <w:r>
              <w:rPr>
                <w:rFonts w:eastAsia="Times New Roman" w:cstheme="minorHAnsi"/>
                <w:color w:val="000000"/>
                <w:sz w:val="24"/>
                <w:szCs w:val="24"/>
              </w:rPr>
              <w:t>.</w:t>
            </w:r>
          </w:p>
        </w:tc>
        <w:tc>
          <w:tcPr>
            <w:tcW w:w="2074" w:type="dxa"/>
            <w:tcBorders>
              <w:top w:val="single" w:sz="4" w:space="0" w:color="auto"/>
              <w:left w:val="single" w:sz="8" w:space="0" w:color="auto"/>
              <w:bottom w:val="single" w:sz="4" w:space="0" w:color="auto"/>
              <w:right w:val="single" w:sz="8" w:space="0" w:color="auto"/>
            </w:tcBorders>
            <w:shd w:val="clear" w:color="auto" w:fill="auto"/>
            <w:vAlign w:val="center"/>
          </w:tcPr>
          <w:p w14:paraId="76F1EE51" w14:textId="2C7D7573" w:rsidR="000B117D" w:rsidRPr="00FA7459" w:rsidRDefault="000B117D" w:rsidP="000B117D">
            <w:pPr>
              <w:spacing w:after="0" w:line="240" w:lineRule="auto"/>
              <w:rPr>
                <w:rFonts w:eastAsia="Times New Roman" w:cstheme="minorHAnsi"/>
                <w:color w:val="000000"/>
                <w:sz w:val="24"/>
                <w:szCs w:val="24"/>
              </w:rPr>
            </w:pPr>
            <w:proofErr w:type="spellStart"/>
            <w:r w:rsidRPr="006B0AE3">
              <w:rPr>
                <w:rFonts w:cstheme="minorHAnsi"/>
                <w:sz w:val="24"/>
                <w:szCs w:val="24"/>
                <w:lang w:eastAsia="en-US"/>
              </w:rPr>
              <w:t>Ilgiklis</w:t>
            </w:r>
            <w:proofErr w:type="spellEnd"/>
            <w:r w:rsidRPr="006B0AE3">
              <w:rPr>
                <w:rFonts w:cstheme="minorHAnsi"/>
                <w:sz w:val="24"/>
                <w:szCs w:val="24"/>
                <w:lang w:eastAsia="en-US"/>
              </w:rPr>
              <w:t xml:space="preserve"> su įžeminimo kontaktais, 5 lizdų, 5 m</w:t>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640F83BC"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Plastiko </w:t>
            </w:r>
            <w:r w:rsidRPr="006B0AE3">
              <w:rPr>
                <w:rFonts w:cstheme="minorHAnsi"/>
                <w:sz w:val="24"/>
                <w:szCs w:val="24"/>
                <w:lang w:eastAsia="en-US"/>
              </w:rPr>
              <w:tab/>
            </w:r>
          </w:p>
          <w:p w14:paraId="423D9DA9"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5 lizdų CEE 7/4 tipo</w:t>
            </w:r>
          </w:p>
          <w:p w14:paraId="50D6387B"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proofErr w:type="spellStart"/>
            <w:r w:rsidRPr="006B0AE3">
              <w:rPr>
                <w:rFonts w:cstheme="minorHAnsi"/>
                <w:sz w:val="24"/>
                <w:szCs w:val="24"/>
                <w:lang w:eastAsia="en-US"/>
              </w:rPr>
              <w:t>Ilgiklio</w:t>
            </w:r>
            <w:proofErr w:type="spellEnd"/>
            <w:r w:rsidRPr="006B0AE3">
              <w:rPr>
                <w:rFonts w:cstheme="minorHAnsi"/>
                <w:sz w:val="24"/>
                <w:szCs w:val="24"/>
                <w:lang w:eastAsia="en-US"/>
              </w:rPr>
              <w:t xml:space="preserve"> el. laido ilgis ne mažiau 5 m</w:t>
            </w:r>
          </w:p>
          <w:p w14:paraId="439A1C70" w14:textId="02B14840"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Gamintojo arba tiekėjo 12 mėn. garantija</w:t>
            </w:r>
          </w:p>
        </w:tc>
        <w:tc>
          <w:tcPr>
            <w:tcW w:w="3360" w:type="dxa"/>
            <w:tcBorders>
              <w:top w:val="single" w:sz="4" w:space="0" w:color="auto"/>
              <w:left w:val="single" w:sz="8" w:space="0" w:color="auto"/>
              <w:bottom w:val="single" w:sz="4" w:space="0" w:color="auto"/>
              <w:right w:val="nil"/>
            </w:tcBorders>
            <w:shd w:val="clear" w:color="auto" w:fill="auto"/>
            <w:vAlign w:val="center"/>
            <w:hideMark/>
          </w:tcPr>
          <w:p w14:paraId="0A41D653" w14:textId="3BEACA1E"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1AC7D544" w14:textId="54BE6094"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16AF4E00" w14:textId="77777777" w:rsidTr="00C25545">
        <w:trPr>
          <w:trHeight w:val="693"/>
        </w:trPr>
        <w:tc>
          <w:tcPr>
            <w:tcW w:w="847"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57155153" w14:textId="34E8C53C"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r w:rsidR="00A4473C">
              <w:rPr>
                <w:rFonts w:eastAsia="Times New Roman" w:cstheme="minorHAnsi"/>
                <w:color w:val="000000"/>
                <w:sz w:val="24"/>
                <w:szCs w:val="24"/>
              </w:rPr>
              <w:t>4</w:t>
            </w:r>
            <w:r>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67DDBA49" w14:textId="47596D8C" w:rsidR="000B117D" w:rsidRPr="00FA7459" w:rsidRDefault="000B117D" w:rsidP="000B117D">
            <w:pPr>
              <w:spacing w:after="0" w:line="240" w:lineRule="auto"/>
              <w:rPr>
                <w:rFonts w:eastAsia="Times New Roman" w:cstheme="minorHAnsi"/>
                <w:color w:val="000000"/>
                <w:sz w:val="24"/>
                <w:szCs w:val="24"/>
              </w:rPr>
            </w:pPr>
            <w:proofErr w:type="spellStart"/>
            <w:r w:rsidRPr="006B0AE3">
              <w:rPr>
                <w:rFonts w:cstheme="minorHAnsi"/>
                <w:sz w:val="24"/>
                <w:szCs w:val="24"/>
                <w:lang w:eastAsia="en-US"/>
              </w:rPr>
              <w:t>Ilgiklis</w:t>
            </w:r>
            <w:proofErr w:type="spellEnd"/>
            <w:r w:rsidRPr="006B0AE3">
              <w:rPr>
                <w:rFonts w:cstheme="minorHAnsi"/>
                <w:sz w:val="24"/>
                <w:szCs w:val="24"/>
                <w:lang w:eastAsia="en-US"/>
              </w:rPr>
              <w:t xml:space="preserve"> su įžeminimo kontaktais ir jungtuku el. srovei atjungti 5 lizdų, ne mažiau 5 m</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4CCC6289" w14:textId="77777777" w:rsidR="000B117D" w:rsidRPr="006B0AE3" w:rsidRDefault="000B117D" w:rsidP="000B117D">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6B0AE3">
              <w:rPr>
                <w:rFonts w:cstheme="minorHAnsi"/>
                <w:sz w:val="24"/>
                <w:szCs w:val="24"/>
                <w:lang w:eastAsia="en-US"/>
              </w:rPr>
              <w:t>Plastiko</w:t>
            </w:r>
            <w:r w:rsidRPr="006B0AE3">
              <w:rPr>
                <w:rFonts w:cstheme="minorHAnsi"/>
                <w:sz w:val="24"/>
                <w:szCs w:val="24"/>
                <w:lang w:eastAsia="en-US"/>
              </w:rPr>
              <w:tab/>
            </w:r>
          </w:p>
          <w:p w14:paraId="57ED07F8" w14:textId="77777777" w:rsidR="000B117D" w:rsidRPr="006B0AE3" w:rsidRDefault="000B117D" w:rsidP="000B117D">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r w:rsidRPr="006B0AE3">
              <w:rPr>
                <w:rFonts w:cstheme="minorHAnsi"/>
                <w:sz w:val="24"/>
                <w:szCs w:val="24"/>
                <w:lang w:eastAsia="en-US"/>
              </w:rPr>
              <w:t>5 lizdų CEE 7/4 tipo</w:t>
            </w:r>
          </w:p>
          <w:p w14:paraId="3B57AC01" w14:textId="77777777" w:rsidR="000B117D" w:rsidRDefault="000B117D" w:rsidP="000B117D">
            <w:pPr>
              <w:numPr>
                <w:ilvl w:val="0"/>
                <w:numId w:val="32"/>
              </w:numPr>
              <w:suppressAutoHyphens/>
              <w:autoSpaceDN w:val="0"/>
              <w:spacing w:after="0" w:line="240" w:lineRule="auto"/>
              <w:ind w:left="317" w:hanging="317"/>
              <w:contextualSpacing/>
              <w:textAlignment w:val="baseline"/>
              <w:rPr>
                <w:rFonts w:cstheme="minorHAnsi"/>
                <w:sz w:val="24"/>
                <w:szCs w:val="24"/>
                <w:lang w:eastAsia="en-US"/>
              </w:rPr>
            </w:pPr>
            <w:proofErr w:type="spellStart"/>
            <w:r w:rsidRPr="006B0AE3">
              <w:rPr>
                <w:rFonts w:cstheme="minorHAnsi"/>
                <w:sz w:val="24"/>
                <w:szCs w:val="24"/>
                <w:lang w:eastAsia="en-US"/>
              </w:rPr>
              <w:t>Ilgiklio</w:t>
            </w:r>
            <w:proofErr w:type="spellEnd"/>
            <w:r w:rsidRPr="006B0AE3">
              <w:rPr>
                <w:rFonts w:cstheme="minorHAnsi"/>
                <w:sz w:val="24"/>
                <w:szCs w:val="24"/>
                <w:lang w:eastAsia="en-US"/>
              </w:rPr>
              <w:t xml:space="preserve"> el. laido ilgis ne mažiau 5 m</w:t>
            </w:r>
          </w:p>
          <w:p w14:paraId="60F0077B" w14:textId="54EFAAA9" w:rsidR="000B117D" w:rsidRPr="00FA7459" w:rsidRDefault="00C25545" w:rsidP="00C25545">
            <w:pPr>
              <w:numPr>
                <w:ilvl w:val="0"/>
                <w:numId w:val="32"/>
              </w:numPr>
              <w:suppressAutoHyphens/>
              <w:autoSpaceDN w:val="0"/>
              <w:spacing w:after="0" w:line="240" w:lineRule="auto"/>
              <w:ind w:left="317" w:hanging="317"/>
              <w:contextualSpacing/>
              <w:textAlignment w:val="baseline"/>
              <w:rPr>
                <w:rFonts w:eastAsia="Times New Roman" w:cstheme="minorHAnsi"/>
                <w:color w:val="000000"/>
                <w:sz w:val="24"/>
                <w:szCs w:val="24"/>
              </w:rPr>
            </w:pPr>
            <w:r w:rsidRPr="006B0AE3">
              <w:rPr>
                <w:rFonts w:cstheme="minorHAnsi"/>
                <w:sz w:val="24"/>
                <w:szCs w:val="24"/>
                <w:lang w:eastAsia="en-US"/>
              </w:rPr>
              <w:t>Gamintojo arba tiekėjo 12 mėn. garantija.</w:t>
            </w:r>
          </w:p>
        </w:tc>
        <w:tc>
          <w:tcPr>
            <w:tcW w:w="3360" w:type="dxa"/>
            <w:tcBorders>
              <w:top w:val="single" w:sz="4" w:space="0" w:color="auto"/>
              <w:left w:val="single" w:sz="4" w:space="0" w:color="auto"/>
              <w:bottom w:val="single" w:sz="4" w:space="0" w:color="auto"/>
              <w:right w:val="nil"/>
            </w:tcBorders>
            <w:shd w:val="clear" w:color="auto" w:fill="auto"/>
            <w:vAlign w:val="center"/>
          </w:tcPr>
          <w:p w14:paraId="735BEA4C" w14:textId="3958B040"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838660A" w14:textId="268BF6E4"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1D543EB3" w14:textId="77777777" w:rsidTr="00C25545">
        <w:trPr>
          <w:trHeight w:val="449"/>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5E500A99" w14:textId="0D353DC8"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r w:rsidR="00A4473C">
              <w:rPr>
                <w:rFonts w:eastAsia="Times New Roman" w:cstheme="minorHAnsi"/>
                <w:color w:val="000000"/>
                <w:sz w:val="24"/>
                <w:szCs w:val="24"/>
              </w:rPr>
              <w:t>5</w:t>
            </w:r>
            <w:r>
              <w:rPr>
                <w:rFonts w:eastAsia="Times New Roman" w:cstheme="minorHAnsi"/>
                <w:color w:val="000000"/>
                <w:sz w:val="24"/>
                <w:szCs w:val="24"/>
              </w:rPr>
              <w:t>.</w:t>
            </w:r>
          </w:p>
        </w:tc>
        <w:tc>
          <w:tcPr>
            <w:tcW w:w="2074" w:type="dxa"/>
            <w:tcBorders>
              <w:top w:val="single" w:sz="4" w:space="0" w:color="auto"/>
              <w:left w:val="single" w:sz="8" w:space="0" w:color="auto"/>
              <w:bottom w:val="single" w:sz="4" w:space="0" w:color="auto"/>
              <w:right w:val="single" w:sz="8" w:space="0" w:color="auto"/>
            </w:tcBorders>
            <w:shd w:val="clear" w:color="auto" w:fill="auto"/>
            <w:vAlign w:val="center"/>
          </w:tcPr>
          <w:p w14:paraId="3FB37D0D" w14:textId="0423B71C"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Neįkraunamas maitinimo elementas „kronos“ tipo</w:t>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69344CF0"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Šarminis „ALKALINE“ </w:t>
            </w:r>
          </w:p>
          <w:p w14:paraId="167893FE"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Nurodoma įtampa 9 V</w:t>
            </w:r>
          </w:p>
          <w:p w14:paraId="63D14405" w14:textId="10642331"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6LR61 („kronos“) tipo</w:t>
            </w:r>
          </w:p>
        </w:tc>
        <w:tc>
          <w:tcPr>
            <w:tcW w:w="3360" w:type="dxa"/>
            <w:tcBorders>
              <w:top w:val="single" w:sz="4" w:space="0" w:color="auto"/>
              <w:left w:val="single" w:sz="8" w:space="0" w:color="auto"/>
              <w:bottom w:val="single" w:sz="4" w:space="0" w:color="auto"/>
              <w:right w:val="nil"/>
            </w:tcBorders>
            <w:shd w:val="clear" w:color="auto" w:fill="auto"/>
            <w:vAlign w:val="center"/>
          </w:tcPr>
          <w:p w14:paraId="6E2B6E06" w14:textId="1A6E4871"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8BFD6" w14:textId="628B5C99"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323C9AFE" w14:textId="77777777" w:rsidTr="00C25545">
        <w:trPr>
          <w:trHeight w:val="541"/>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3F61738" w14:textId="7EF32AE4"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r w:rsidR="00A4473C">
              <w:rPr>
                <w:rFonts w:eastAsia="Times New Roman" w:cstheme="minorHAnsi"/>
                <w:color w:val="000000"/>
                <w:sz w:val="24"/>
                <w:szCs w:val="24"/>
              </w:rPr>
              <w:t>6</w:t>
            </w:r>
            <w:r>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52E5900A" w14:textId="5D206983"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Neįkraunamas maitinimo elementas „AA“ tipo</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3F7CBE2D"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Šarminis „ALKALINE“</w:t>
            </w:r>
          </w:p>
          <w:p w14:paraId="2F989A4B"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Nurodoma įtampa 1.5 V</w:t>
            </w:r>
          </w:p>
          <w:p w14:paraId="37B4B8C8" w14:textId="5B5D1396"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LR6 („AA“) tipo</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B21A40E" w14:textId="13DDCB94"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F66EE" w14:textId="176C3645"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73E2B848" w14:textId="77777777" w:rsidTr="00C25545">
        <w:trPr>
          <w:trHeight w:val="541"/>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A12D6A4" w14:textId="03D1459F"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w:t>
            </w:r>
            <w:r w:rsidR="00A4473C">
              <w:rPr>
                <w:rFonts w:eastAsia="Times New Roman" w:cstheme="minorHAnsi"/>
                <w:color w:val="000000"/>
                <w:sz w:val="24"/>
                <w:szCs w:val="24"/>
              </w:rPr>
              <w:t>7</w:t>
            </w:r>
            <w:r>
              <w:rPr>
                <w:rFonts w:eastAsia="Times New Roman" w:cstheme="minorHAnsi"/>
                <w:color w:val="000000"/>
                <w:sz w:val="24"/>
                <w:szCs w:val="24"/>
              </w:rPr>
              <w:t>.</w:t>
            </w:r>
          </w:p>
        </w:tc>
        <w:tc>
          <w:tcPr>
            <w:tcW w:w="207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1FC13FA6" w14:textId="70F4AE3F"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Neįkraunamas maitinimo elementas „AA“ tipo</w:t>
            </w:r>
          </w:p>
        </w:tc>
        <w:tc>
          <w:tcPr>
            <w:tcW w:w="3643" w:type="dxa"/>
            <w:tcBorders>
              <w:top w:val="single" w:sz="4" w:space="0" w:color="auto"/>
              <w:left w:val="nil"/>
              <w:right w:val="single" w:sz="8" w:space="0" w:color="000000" w:themeColor="text1"/>
            </w:tcBorders>
            <w:shd w:val="clear" w:color="auto" w:fill="auto"/>
            <w:vAlign w:val="center"/>
          </w:tcPr>
          <w:p w14:paraId="75CD87FE"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Ličio </w:t>
            </w:r>
            <w:r w:rsidRPr="006B0AE3">
              <w:rPr>
                <w:rFonts w:cstheme="minorHAnsi"/>
                <w:sz w:val="24"/>
                <w:szCs w:val="24"/>
                <w:lang w:eastAsia="en-US"/>
              </w:rPr>
              <w:tab/>
            </w:r>
          </w:p>
          <w:p w14:paraId="68E704B2"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Nurodoma įtampa 1.5 V</w:t>
            </w:r>
          </w:p>
          <w:p w14:paraId="5B70DF66" w14:textId="0D19CA84"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FR6 („AA“) tipo</w:t>
            </w:r>
          </w:p>
        </w:tc>
        <w:tc>
          <w:tcPr>
            <w:tcW w:w="3360" w:type="dxa"/>
            <w:tcBorders>
              <w:top w:val="single" w:sz="4" w:space="0" w:color="auto"/>
              <w:left w:val="single" w:sz="8" w:space="0" w:color="auto"/>
              <w:bottom w:val="single" w:sz="8" w:space="0" w:color="000000" w:themeColor="text1"/>
              <w:right w:val="nil"/>
            </w:tcBorders>
            <w:shd w:val="clear" w:color="auto" w:fill="auto"/>
            <w:vAlign w:val="center"/>
          </w:tcPr>
          <w:p w14:paraId="1437236D" w14:textId="3ED7ACE8"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2256B822" w14:textId="2D6AC2FE"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6CE7528A" w14:textId="77777777" w:rsidTr="00C25545">
        <w:trPr>
          <w:trHeight w:val="541"/>
        </w:trPr>
        <w:tc>
          <w:tcPr>
            <w:tcW w:w="847" w:type="dxa"/>
            <w:tcBorders>
              <w:top w:val="nil"/>
              <w:left w:val="single" w:sz="8" w:space="0" w:color="auto"/>
              <w:bottom w:val="single" w:sz="4" w:space="0" w:color="auto"/>
              <w:right w:val="single" w:sz="8" w:space="0" w:color="auto"/>
            </w:tcBorders>
            <w:shd w:val="clear" w:color="auto" w:fill="auto"/>
            <w:vAlign w:val="center"/>
          </w:tcPr>
          <w:p w14:paraId="5BC48A61" w14:textId="5D18542B" w:rsidR="000B117D" w:rsidRPr="00FA7459" w:rsidRDefault="00A4473C"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w:t>
            </w:r>
            <w:r w:rsidR="000B117D">
              <w:rPr>
                <w:rFonts w:eastAsia="Times New Roman" w:cstheme="minorHAnsi"/>
                <w:color w:val="000000"/>
                <w:sz w:val="24"/>
                <w:szCs w:val="24"/>
              </w:rPr>
              <w:t>.</w:t>
            </w:r>
          </w:p>
        </w:tc>
        <w:tc>
          <w:tcPr>
            <w:tcW w:w="2074" w:type="dxa"/>
            <w:tcBorders>
              <w:top w:val="nil"/>
              <w:left w:val="single" w:sz="8" w:space="0" w:color="auto"/>
              <w:bottom w:val="single" w:sz="4" w:space="0" w:color="auto"/>
              <w:right w:val="single" w:sz="8" w:space="0" w:color="auto"/>
            </w:tcBorders>
            <w:shd w:val="clear" w:color="auto" w:fill="auto"/>
            <w:vAlign w:val="center"/>
          </w:tcPr>
          <w:p w14:paraId="1DFD9E8E" w14:textId="0FF82E38"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Neįkraunamas maitinimo elementas „AAA“ tipo</w:t>
            </w:r>
          </w:p>
        </w:tc>
        <w:tc>
          <w:tcPr>
            <w:tcW w:w="3643" w:type="dxa"/>
            <w:tcBorders>
              <w:top w:val="single" w:sz="8" w:space="0" w:color="auto"/>
              <w:left w:val="nil"/>
              <w:bottom w:val="single" w:sz="4" w:space="0" w:color="auto"/>
              <w:right w:val="single" w:sz="8" w:space="0" w:color="000000" w:themeColor="text1"/>
            </w:tcBorders>
            <w:shd w:val="clear" w:color="auto" w:fill="auto"/>
            <w:vAlign w:val="center"/>
          </w:tcPr>
          <w:p w14:paraId="3F11C5A7"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Šarminis „ALKALINE“</w:t>
            </w:r>
          </w:p>
          <w:p w14:paraId="27D8710F"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Nurodoma įtampa 1.5 V</w:t>
            </w:r>
          </w:p>
          <w:p w14:paraId="20AB5BA9" w14:textId="67B498AF"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LR03 („AAA“) tipo</w:t>
            </w:r>
          </w:p>
        </w:tc>
        <w:tc>
          <w:tcPr>
            <w:tcW w:w="3360" w:type="dxa"/>
            <w:tcBorders>
              <w:top w:val="nil"/>
              <w:left w:val="single" w:sz="8" w:space="0" w:color="auto"/>
              <w:bottom w:val="single" w:sz="4" w:space="0" w:color="auto"/>
              <w:right w:val="nil"/>
            </w:tcBorders>
            <w:shd w:val="clear" w:color="auto" w:fill="auto"/>
            <w:vAlign w:val="center"/>
          </w:tcPr>
          <w:p w14:paraId="68E837BC" w14:textId="73110656"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2FAF233B" w14:textId="73C76083"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750E6CA6" w14:textId="77777777" w:rsidTr="00C25545">
        <w:trPr>
          <w:trHeight w:val="541"/>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1567C9C" w14:textId="09D382DC" w:rsidR="000B117D" w:rsidRPr="00FA7459" w:rsidRDefault="00A4473C" w:rsidP="000B117D">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19</w:t>
            </w:r>
            <w:r w:rsidR="000B117D">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6DF7258A" w14:textId="0EEA2A9A"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Neįkraunamas maitinimo </w:t>
            </w:r>
            <w:r w:rsidRPr="006B0AE3">
              <w:rPr>
                <w:rFonts w:cstheme="minorHAnsi"/>
                <w:sz w:val="24"/>
                <w:szCs w:val="24"/>
                <w:lang w:eastAsia="en-US"/>
              </w:rPr>
              <w:lastRenderedPageBreak/>
              <w:t>elementas „AAA“ tipo</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487121EC"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lastRenderedPageBreak/>
              <w:t>Ličio</w:t>
            </w:r>
            <w:r w:rsidRPr="006B0AE3">
              <w:rPr>
                <w:rFonts w:cstheme="minorHAnsi"/>
                <w:sz w:val="24"/>
                <w:szCs w:val="24"/>
                <w:lang w:eastAsia="en-US"/>
              </w:rPr>
              <w:tab/>
            </w:r>
            <w:r w:rsidRPr="006B0AE3">
              <w:rPr>
                <w:rFonts w:cstheme="minorHAnsi"/>
                <w:sz w:val="24"/>
                <w:szCs w:val="24"/>
                <w:lang w:eastAsia="en-US"/>
              </w:rPr>
              <w:tab/>
            </w:r>
          </w:p>
          <w:p w14:paraId="372F3B9E"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Nurodoma įtampa 1.5 V</w:t>
            </w:r>
          </w:p>
          <w:p w14:paraId="305D1D74" w14:textId="3E60B188" w:rsidR="000B117D" w:rsidRPr="00FA7459" w:rsidRDefault="000B117D" w:rsidP="000B117D">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lastRenderedPageBreak/>
              <w:t>FR03 („AAA“) tipo</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F3FB0AC" w14:textId="6F2D0B13"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9A5E7" w14:textId="42CE846A"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0A44EB70" w14:textId="77777777" w:rsidTr="00F20112">
        <w:trPr>
          <w:trHeight w:val="541"/>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tcPr>
          <w:p w14:paraId="456B256C" w14:textId="1EE0E310"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w:t>
            </w:r>
            <w:r w:rsidR="00A4473C">
              <w:rPr>
                <w:rFonts w:eastAsia="Times New Roman" w:cstheme="minorHAnsi"/>
                <w:color w:val="000000"/>
                <w:sz w:val="24"/>
                <w:szCs w:val="24"/>
              </w:rPr>
              <w:t>0</w:t>
            </w:r>
            <w:r>
              <w:rPr>
                <w:rFonts w:eastAsia="Times New Roman" w:cstheme="minorHAnsi"/>
                <w:color w:val="000000"/>
                <w:sz w:val="24"/>
                <w:szCs w:val="24"/>
              </w:rPr>
              <w:t>.</w:t>
            </w:r>
          </w:p>
        </w:tc>
        <w:tc>
          <w:tcPr>
            <w:tcW w:w="2074" w:type="dxa"/>
            <w:tcBorders>
              <w:top w:val="single" w:sz="4" w:space="0" w:color="auto"/>
              <w:left w:val="single" w:sz="8" w:space="0" w:color="auto"/>
              <w:bottom w:val="single" w:sz="8" w:space="0" w:color="auto"/>
              <w:right w:val="single" w:sz="8" w:space="0" w:color="auto"/>
            </w:tcBorders>
            <w:shd w:val="clear" w:color="auto" w:fill="auto"/>
            <w:vAlign w:val="center"/>
          </w:tcPr>
          <w:p w14:paraId="3A8789A9" w14:textId="1A3D3D04"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Neįkraunamas maitinimo elementas „C“ tipo</w:t>
            </w:r>
          </w:p>
        </w:tc>
        <w:tc>
          <w:tcPr>
            <w:tcW w:w="3643" w:type="dxa"/>
            <w:tcBorders>
              <w:top w:val="single" w:sz="4" w:space="0" w:color="auto"/>
              <w:left w:val="nil"/>
              <w:bottom w:val="single" w:sz="8" w:space="0" w:color="auto"/>
              <w:right w:val="single" w:sz="8" w:space="0" w:color="000000" w:themeColor="text1"/>
            </w:tcBorders>
            <w:shd w:val="clear" w:color="auto" w:fill="auto"/>
            <w:vAlign w:val="center"/>
          </w:tcPr>
          <w:p w14:paraId="3A5A8D88"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Šarminis „ALKALINE“</w:t>
            </w:r>
          </w:p>
          <w:p w14:paraId="3EF47465" w14:textId="77777777" w:rsidR="000B117D"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Nurodoma įtampa 1.5 V</w:t>
            </w:r>
          </w:p>
          <w:p w14:paraId="01DBA03A" w14:textId="030887FA"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LR14 („C“) tipo</w:t>
            </w:r>
          </w:p>
        </w:tc>
        <w:tc>
          <w:tcPr>
            <w:tcW w:w="3360" w:type="dxa"/>
            <w:tcBorders>
              <w:top w:val="single" w:sz="4" w:space="0" w:color="auto"/>
              <w:left w:val="single" w:sz="8" w:space="0" w:color="auto"/>
              <w:bottom w:val="single" w:sz="8" w:space="0" w:color="auto"/>
              <w:right w:val="nil"/>
            </w:tcBorders>
            <w:shd w:val="clear" w:color="auto" w:fill="auto"/>
            <w:vAlign w:val="center"/>
          </w:tcPr>
          <w:p w14:paraId="619E79D4" w14:textId="2E0EBF3B"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17B4B308" w14:textId="07BAB60C" w:rsidR="000B117D" w:rsidRPr="00FA7459" w:rsidRDefault="000B117D" w:rsidP="000B117D">
            <w:pPr>
              <w:spacing w:after="0" w:line="240" w:lineRule="auto"/>
              <w:jc w:val="center"/>
              <w:rPr>
                <w:rFonts w:eastAsia="Times New Roman" w:cstheme="minorHAnsi"/>
                <w:color w:val="000000"/>
                <w:sz w:val="24"/>
                <w:szCs w:val="24"/>
              </w:rPr>
            </w:pPr>
          </w:p>
        </w:tc>
      </w:tr>
      <w:tr w:rsidR="000B117D" w:rsidRPr="00FA7459" w14:paraId="193C52CD" w14:textId="77777777" w:rsidTr="00F20112">
        <w:trPr>
          <w:trHeight w:val="541"/>
        </w:trPr>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1108DDA4" w14:textId="54FF642D" w:rsidR="000B117D" w:rsidRPr="00FA7459" w:rsidRDefault="000B117D"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w:t>
            </w:r>
            <w:r w:rsidR="00A4473C">
              <w:rPr>
                <w:rFonts w:eastAsia="Times New Roman" w:cstheme="minorHAnsi"/>
                <w:color w:val="000000"/>
                <w:sz w:val="24"/>
                <w:szCs w:val="24"/>
              </w:rPr>
              <w:t>1</w:t>
            </w:r>
            <w:r>
              <w:rPr>
                <w:rFonts w:eastAsia="Times New Roman" w:cstheme="minorHAnsi"/>
                <w:color w:val="000000"/>
                <w:sz w:val="24"/>
                <w:szCs w:val="24"/>
              </w:rPr>
              <w:t>.</w:t>
            </w:r>
          </w:p>
        </w:tc>
        <w:tc>
          <w:tcPr>
            <w:tcW w:w="2074" w:type="dxa"/>
            <w:tcBorders>
              <w:top w:val="single" w:sz="8" w:space="0" w:color="auto"/>
              <w:left w:val="single" w:sz="8" w:space="0" w:color="auto"/>
              <w:bottom w:val="single" w:sz="8" w:space="0" w:color="auto"/>
              <w:right w:val="single" w:sz="8" w:space="0" w:color="auto"/>
            </w:tcBorders>
            <w:shd w:val="clear" w:color="auto" w:fill="auto"/>
            <w:vAlign w:val="center"/>
          </w:tcPr>
          <w:p w14:paraId="1C2B87AA" w14:textId="10242920" w:rsidR="000B117D" w:rsidRPr="00FA7459" w:rsidRDefault="000B117D" w:rsidP="000B117D">
            <w:pPr>
              <w:spacing w:after="0" w:line="240" w:lineRule="auto"/>
              <w:rPr>
                <w:rFonts w:eastAsia="Times New Roman" w:cstheme="minorHAnsi"/>
                <w:color w:val="000000"/>
                <w:sz w:val="24"/>
                <w:szCs w:val="24"/>
              </w:rPr>
            </w:pPr>
            <w:r w:rsidRPr="006B0AE3">
              <w:rPr>
                <w:rFonts w:cstheme="minorHAnsi"/>
                <w:sz w:val="24"/>
                <w:szCs w:val="24"/>
                <w:lang w:eastAsia="en-US"/>
              </w:rPr>
              <w:t xml:space="preserve">Įkraunamas maitinimo elementas ne mažiau 2500 </w:t>
            </w:r>
            <w:proofErr w:type="spellStart"/>
            <w:r w:rsidRPr="006B0AE3">
              <w:rPr>
                <w:rFonts w:cstheme="minorHAnsi"/>
                <w:sz w:val="24"/>
                <w:szCs w:val="24"/>
                <w:lang w:eastAsia="en-US"/>
              </w:rPr>
              <w:t>mAh</w:t>
            </w:r>
            <w:proofErr w:type="spellEnd"/>
            <w:r w:rsidRPr="006B0AE3">
              <w:rPr>
                <w:rFonts w:cstheme="minorHAnsi"/>
                <w:sz w:val="24"/>
                <w:szCs w:val="24"/>
                <w:lang w:eastAsia="en-US"/>
              </w:rPr>
              <w:t>, „AA“ tipo</w:t>
            </w:r>
          </w:p>
        </w:tc>
        <w:tc>
          <w:tcPr>
            <w:tcW w:w="3643" w:type="dxa"/>
            <w:tcBorders>
              <w:top w:val="single" w:sz="8" w:space="0" w:color="auto"/>
              <w:left w:val="single" w:sz="8" w:space="0" w:color="auto"/>
              <w:bottom w:val="single" w:sz="8" w:space="0" w:color="auto"/>
              <w:right w:val="single" w:sz="8" w:space="0" w:color="auto"/>
            </w:tcBorders>
            <w:shd w:val="clear" w:color="auto" w:fill="auto"/>
            <w:vAlign w:val="center"/>
          </w:tcPr>
          <w:p w14:paraId="564A593C"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Nikelio-metalų hidridų „</w:t>
            </w:r>
            <w:proofErr w:type="spellStart"/>
            <w:r w:rsidRPr="006B0AE3">
              <w:rPr>
                <w:rFonts w:cstheme="minorHAnsi"/>
                <w:sz w:val="24"/>
                <w:szCs w:val="24"/>
                <w:lang w:eastAsia="en-US"/>
              </w:rPr>
              <w:t>Ni</w:t>
            </w:r>
            <w:proofErr w:type="spellEnd"/>
            <w:r w:rsidRPr="006B0AE3">
              <w:rPr>
                <w:rFonts w:cstheme="minorHAnsi"/>
                <w:sz w:val="24"/>
                <w:szCs w:val="24"/>
                <w:lang w:eastAsia="en-US"/>
              </w:rPr>
              <w:t xml:space="preserve">-MH“ </w:t>
            </w:r>
          </w:p>
          <w:p w14:paraId="7D4E3DDE"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Krovimo įtampa 1.2 V</w:t>
            </w:r>
          </w:p>
          <w:p w14:paraId="3DA85D24" w14:textId="77777777" w:rsidR="000B117D" w:rsidRPr="006B0AE3"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Talpa ne mažiau 2500 </w:t>
            </w:r>
            <w:proofErr w:type="spellStart"/>
            <w:r w:rsidRPr="006B0AE3">
              <w:rPr>
                <w:rFonts w:cstheme="minorHAnsi"/>
                <w:sz w:val="24"/>
                <w:szCs w:val="24"/>
                <w:lang w:eastAsia="en-US"/>
              </w:rPr>
              <w:t>mAh</w:t>
            </w:r>
            <w:proofErr w:type="spellEnd"/>
          </w:p>
          <w:p w14:paraId="604A3EB9" w14:textId="77777777" w:rsidR="00C25545" w:rsidRDefault="000B117D" w:rsidP="000B117D">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R06 („AA“) tipo</w:t>
            </w:r>
          </w:p>
          <w:p w14:paraId="4D00493E" w14:textId="66EE7CDB" w:rsidR="000B117D"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Elementas turi būti pakrautas ir paruoštas naudojimui, ne mažiau kaip 500 įkrovimo-iškrovimo ciklų</w:t>
            </w:r>
          </w:p>
        </w:tc>
        <w:tc>
          <w:tcPr>
            <w:tcW w:w="3360" w:type="dxa"/>
            <w:tcBorders>
              <w:top w:val="single" w:sz="8" w:space="0" w:color="auto"/>
              <w:left w:val="single" w:sz="8" w:space="0" w:color="auto"/>
              <w:bottom w:val="single" w:sz="8" w:space="0" w:color="auto"/>
              <w:right w:val="single" w:sz="8" w:space="0" w:color="auto"/>
            </w:tcBorders>
            <w:shd w:val="clear" w:color="auto" w:fill="auto"/>
            <w:vAlign w:val="center"/>
          </w:tcPr>
          <w:p w14:paraId="1F06AA1D" w14:textId="06CB007F" w:rsidR="000B117D" w:rsidRPr="00FA7459" w:rsidRDefault="000B117D" w:rsidP="000B117D">
            <w:pPr>
              <w:spacing w:after="0" w:line="240" w:lineRule="auto"/>
              <w:jc w:val="center"/>
              <w:rPr>
                <w:rFonts w:eastAsia="Times New Roman" w:cstheme="minorHAnsi"/>
                <w:color w:val="000000"/>
                <w:sz w:val="24"/>
                <w:szCs w:val="24"/>
              </w:rPr>
            </w:pPr>
          </w:p>
        </w:tc>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B8E52A" w14:textId="20E68E2D" w:rsidR="000B117D" w:rsidRPr="00FA7459" w:rsidRDefault="000B117D" w:rsidP="000B117D">
            <w:pPr>
              <w:spacing w:after="0" w:line="240" w:lineRule="auto"/>
              <w:jc w:val="center"/>
              <w:rPr>
                <w:rFonts w:eastAsia="Times New Roman" w:cstheme="minorHAnsi"/>
                <w:color w:val="000000"/>
                <w:sz w:val="24"/>
                <w:szCs w:val="24"/>
              </w:rPr>
            </w:pPr>
          </w:p>
        </w:tc>
      </w:tr>
      <w:tr w:rsidR="00A4473C" w:rsidRPr="00FA7459" w14:paraId="31C87E8D" w14:textId="77777777" w:rsidTr="00C25545">
        <w:trPr>
          <w:trHeight w:val="541"/>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C375834" w14:textId="77EFAB62" w:rsidR="00A4473C" w:rsidRPr="00FA7459" w:rsidRDefault="00A4473C"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22.</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723FC32A" w14:textId="235535E9" w:rsidR="00A4473C" w:rsidRPr="00A4473C" w:rsidRDefault="00A4473C" w:rsidP="00A4473C">
            <w:pPr>
              <w:spacing w:after="0" w:line="240" w:lineRule="auto"/>
              <w:jc w:val="center"/>
              <w:rPr>
                <w:rFonts w:eastAsia="Times New Roman" w:cstheme="minorHAnsi"/>
                <w:color w:val="000000"/>
                <w:sz w:val="24"/>
                <w:szCs w:val="24"/>
              </w:rPr>
            </w:pPr>
            <w:r w:rsidRPr="00A4473C">
              <w:rPr>
                <w:rFonts w:cstheme="minorHAnsi"/>
                <w:sz w:val="24"/>
                <w:szCs w:val="24"/>
                <w:lang w:eastAsia="en-US"/>
              </w:rPr>
              <w:t>LED lemp</w:t>
            </w:r>
            <w:r>
              <w:rPr>
                <w:rFonts w:cstheme="minorHAnsi"/>
                <w:sz w:val="24"/>
                <w:szCs w:val="24"/>
                <w:lang w:eastAsia="en-US"/>
              </w:rPr>
              <w:t>a</w:t>
            </w:r>
            <w:r w:rsidRPr="00A4473C">
              <w:rPr>
                <w:rFonts w:cstheme="minorHAnsi"/>
                <w:sz w:val="24"/>
                <w:szCs w:val="24"/>
                <w:lang w:eastAsia="en-US"/>
              </w:rPr>
              <w:t xml:space="preserve"> </w:t>
            </w:r>
          </w:p>
        </w:tc>
        <w:tc>
          <w:tcPr>
            <w:tcW w:w="3643" w:type="dxa"/>
            <w:tcBorders>
              <w:top w:val="single" w:sz="4" w:space="0" w:color="auto"/>
              <w:left w:val="single" w:sz="4" w:space="0" w:color="auto"/>
              <w:right w:val="single" w:sz="8" w:space="0" w:color="000000" w:themeColor="text1"/>
            </w:tcBorders>
            <w:shd w:val="clear" w:color="auto" w:fill="auto"/>
            <w:vAlign w:val="center"/>
          </w:tcPr>
          <w:p w14:paraId="0A35E8F4" w14:textId="77777777" w:rsidR="00A4473C" w:rsidRPr="00A4473C" w:rsidRDefault="00A4473C" w:rsidP="00A4473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A4473C">
              <w:rPr>
                <w:rFonts w:cstheme="minorHAnsi"/>
                <w:sz w:val="24"/>
                <w:szCs w:val="24"/>
                <w:lang w:eastAsia="en-US"/>
              </w:rPr>
              <w:t xml:space="preserve">Cokolis T5 </w:t>
            </w:r>
          </w:p>
          <w:p w14:paraId="5136866C" w14:textId="77777777" w:rsidR="00A4473C" w:rsidRPr="00A4473C" w:rsidRDefault="00A4473C" w:rsidP="00A4473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A4473C">
              <w:rPr>
                <w:rFonts w:cstheme="minorHAnsi"/>
                <w:sz w:val="24"/>
                <w:szCs w:val="24"/>
                <w:lang w:eastAsia="en-US"/>
              </w:rPr>
              <w:t xml:space="preserve">Galingumas ne mažiau 8W </w:t>
            </w:r>
          </w:p>
          <w:p w14:paraId="33CFB666" w14:textId="77777777" w:rsidR="00A4473C" w:rsidRPr="00A4473C" w:rsidRDefault="00A4473C" w:rsidP="00A4473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A4473C">
              <w:rPr>
                <w:rFonts w:cstheme="minorHAnsi"/>
                <w:sz w:val="24"/>
                <w:szCs w:val="24"/>
                <w:lang w:eastAsia="en-US"/>
              </w:rPr>
              <w:t xml:space="preserve">ilgis 0,6 m </w:t>
            </w:r>
          </w:p>
          <w:p w14:paraId="132F2144" w14:textId="429546BD" w:rsidR="00A4473C" w:rsidRPr="00A4473C" w:rsidRDefault="00A4473C"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A4473C">
              <w:rPr>
                <w:rFonts w:cstheme="minorHAnsi"/>
                <w:sz w:val="24"/>
                <w:szCs w:val="24"/>
                <w:lang w:eastAsia="en-US"/>
              </w:rPr>
              <w:t>Spalvos temperatūrų diapazonas apie 4000K</w:t>
            </w:r>
          </w:p>
        </w:tc>
        <w:tc>
          <w:tcPr>
            <w:tcW w:w="3360" w:type="dxa"/>
            <w:tcBorders>
              <w:top w:val="single" w:sz="4" w:space="0" w:color="auto"/>
              <w:left w:val="single" w:sz="8" w:space="0" w:color="auto"/>
              <w:bottom w:val="single" w:sz="8" w:space="0" w:color="000000" w:themeColor="text1"/>
              <w:right w:val="nil"/>
            </w:tcBorders>
            <w:shd w:val="clear" w:color="auto" w:fill="auto"/>
            <w:vAlign w:val="center"/>
          </w:tcPr>
          <w:p w14:paraId="121BDCB0" w14:textId="2E602283" w:rsidR="00A4473C" w:rsidRPr="00FA7459" w:rsidRDefault="00A4473C"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1EDFB24" w14:textId="30BC9CAD" w:rsidR="00A4473C" w:rsidRPr="00FA7459" w:rsidRDefault="00A4473C" w:rsidP="00C25545">
            <w:pPr>
              <w:spacing w:after="0" w:line="240" w:lineRule="auto"/>
              <w:jc w:val="center"/>
              <w:rPr>
                <w:rFonts w:eastAsia="Times New Roman" w:cstheme="minorHAnsi"/>
                <w:color w:val="000000"/>
                <w:sz w:val="24"/>
                <w:szCs w:val="24"/>
              </w:rPr>
            </w:pPr>
          </w:p>
        </w:tc>
      </w:tr>
      <w:tr w:rsidR="00C25545" w:rsidRPr="00FA7459" w14:paraId="096312EC" w14:textId="77777777" w:rsidTr="00C25545">
        <w:trPr>
          <w:trHeight w:val="251"/>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tcPr>
          <w:p w14:paraId="28F744CC" w14:textId="156EEB4F"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23</w:t>
            </w:r>
            <w:r w:rsidR="00C25545">
              <w:rPr>
                <w:rFonts w:eastAsia="Times New Roman" w:cstheme="minorHAnsi"/>
                <w:color w:val="000000"/>
                <w:sz w:val="24"/>
                <w:szCs w:val="24"/>
              </w:rPr>
              <w:t>.</w:t>
            </w:r>
          </w:p>
        </w:tc>
        <w:tc>
          <w:tcPr>
            <w:tcW w:w="2074" w:type="dxa"/>
            <w:tcBorders>
              <w:top w:val="single" w:sz="4" w:space="0" w:color="auto"/>
              <w:left w:val="nil"/>
              <w:bottom w:val="single" w:sz="8" w:space="0" w:color="auto"/>
              <w:right w:val="single" w:sz="8" w:space="0" w:color="auto"/>
            </w:tcBorders>
            <w:shd w:val="clear" w:color="auto" w:fill="auto"/>
            <w:vAlign w:val="center"/>
          </w:tcPr>
          <w:p w14:paraId="3116FC95" w14:textId="60A0638A"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Gatvių apšvietimo lempa LED</w:t>
            </w:r>
          </w:p>
        </w:tc>
        <w:tc>
          <w:tcPr>
            <w:tcW w:w="3643" w:type="dxa"/>
            <w:tcBorders>
              <w:top w:val="single" w:sz="8" w:space="0" w:color="auto"/>
              <w:left w:val="nil"/>
              <w:bottom w:val="single" w:sz="8" w:space="0" w:color="auto"/>
              <w:right w:val="single" w:sz="4" w:space="0" w:color="auto"/>
            </w:tcBorders>
            <w:shd w:val="clear" w:color="auto" w:fill="auto"/>
            <w:vAlign w:val="center"/>
          </w:tcPr>
          <w:p w14:paraId="04178040" w14:textId="77777777" w:rsidR="00C25545" w:rsidRPr="006B0AE3" w:rsidRDefault="00C25545" w:rsidP="00C25545">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Galingumas ne mažiau 50 W.</w:t>
            </w:r>
          </w:p>
          <w:p w14:paraId="149FC5EF" w14:textId="77777777" w:rsidR="00C25545" w:rsidRPr="006B0AE3" w:rsidRDefault="00C25545" w:rsidP="00C25545">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Saugos klasė IP65.</w:t>
            </w:r>
          </w:p>
          <w:p w14:paraId="50791B85" w14:textId="77777777" w:rsidR="00C25545" w:rsidRDefault="00C25545" w:rsidP="00C25545">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 xml:space="preserve">Šviesos srauto stiprumas ne mažiau 4500 </w:t>
            </w:r>
            <w:proofErr w:type="spellStart"/>
            <w:r w:rsidRPr="006B0AE3">
              <w:rPr>
                <w:rFonts w:cstheme="minorHAnsi"/>
                <w:sz w:val="24"/>
                <w:szCs w:val="24"/>
                <w:lang w:eastAsia="en-US"/>
              </w:rPr>
              <w:t>lm</w:t>
            </w:r>
            <w:proofErr w:type="spellEnd"/>
            <w:r w:rsidRPr="006B0AE3">
              <w:rPr>
                <w:rFonts w:cstheme="minorHAnsi"/>
                <w:sz w:val="24"/>
                <w:szCs w:val="24"/>
                <w:lang w:eastAsia="en-US"/>
              </w:rPr>
              <w:t>.</w:t>
            </w:r>
          </w:p>
          <w:p w14:paraId="59E4BBFD" w14:textId="758F6C96" w:rsidR="00C25545" w:rsidRPr="00FA7459" w:rsidRDefault="00C25545" w:rsidP="00C25545">
            <w:pPr>
              <w:numPr>
                <w:ilvl w:val="0"/>
                <w:numId w:val="32"/>
              </w:numPr>
              <w:suppressAutoHyphens/>
              <w:autoSpaceDN w:val="0"/>
              <w:spacing w:after="0" w:line="240" w:lineRule="auto"/>
              <w:ind w:left="317" w:hanging="283"/>
              <w:contextualSpacing/>
              <w:textAlignment w:val="baseline"/>
              <w:rPr>
                <w:rFonts w:eastAsia="Times New Roman" w:cstheme="minorHAnsi"/>
                <w:color w:val="000000"/>
                <w:sz w:val="24"/>
                <w:szCs w:val="24"/>
              </w:rPr>
            </w:pPr>
            <w:r w:rsidRPr="006B0AE3">
              <w:rPr>
                <w:rFonts w:cstheme="minorHAnsi"/>
                <w:sz w:val="24"/>
                <w:szCs w:val="24"/>
                <w:lang w:eastAsia="en-US"/>
              </w:rPr>
              <w:t>Spalvos temperatūrų diapazonas apie 4000 K.</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370CCD46" w14:textId="736699D1"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BD3A5" w14:textId="19CEFC44"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06AA48ED" w14:textId="77777777" w:rsidTr="00C25545">
        <w:trPr>
          <w:trHeight w:val="251"/>
        </w:trPr>
        <w:tc>
          <w:tcPr>
            <w:tcW w:w="847" w:type="dxa"/>
            <w:tcBorders>
              <w:top w:val="nil"/>
              <w:left w:val="single" w:sz="8" w:space="0" w:color="auto"/>
              <w:bottom w:val="single" w:sz="8" w:space="0" w:color="auto"/>
              <w:right w:val="single" w:sz="8" w:space="0" w:color="auto"/>
            </w:tcBorders>
            <w:shd w:val="clear" w:color="auto" w:fill="auto"/>
            <w:vAlign w:val="center"/>
          </w:tcPr>
          <w:p w14:paraId="38D9A122" w14:textId="27BE0A9A"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24</w:t>
            </w:r>
            <w:r w:rsidR="00C25545">
              <w:rPr>
                <w:rFonts w:eastAsia="Times New Roman" w:cstheme="minorHAnsi"/>
                <w:color w:val="000000"/>
                <w:sz w:val="24"/>
                <w:szCs w:val="24"/>
              </w:rPr>
              <w:t>.</w:t>
            </w:r>
          </w:p>
        </w:tc>
        <w:tc>
          <w:tcPr>
            <w:tcW w:w="2074" w:type="dxa"/>
            <w:tcBorders>
              <w:top w:val="nil"/>
              <w:left w:val="nil"/>
              <w:bottom w:val="single" w:sz="8" w:space="0" w:color="auto"/>
              <w:right w:val="single" w:sz="8" w:space="0" w:color="auto"/>
            </w:tcBorders>
            <w:shd w:val="clear" w:color="auto" w:fill="auto"/>
            <w:vAlign w:val="center"/>
          </w:tcPr>
          <w:p w14:paraId="10075994" w14:textId="4073BE44"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 xml:space="preserve">Kabelis </w:t>
            </w:r>
            <w:proofErr w:type="spellStart"/>
            <w:r w:rsidRPr="006B0AE3">
              <w:rPr>
                <w:rFonts w:cstheme="minorHAnsi"/>
                <w:sz w:val="24"/>
                <w:szCs w:val="24"/>
                <w:lang w:eastAsia="en-US"/>
              </w:rPr>
              <w:t>YDYp</w:t>
            </w:r>
            <w:proofErr w:type="spellEnd"/>
            <w:r w:rsidRPr="006B0AE3">
              <w:rPr>
                <w:rFonts w:cstheme="minorHAnsi"/>
                <w:sz w:val="24"/>
                <w:szCs w:val="24"/>
                <w:lang w:eastAsia="en-US"/>
              </w:rPr>
              <w:t xml:space="preserve"> 3x1,5 300/500V baltas</w:t>
            </w:r>
          </w:p>
        </w:tc>
        <w:tc>
          <w:tcPr>
            <w:tcW w:w="3643" w:type="dxa"/>
            <w:tcBorders>
              <w:top w:val="single" w:sz="8" w:space="0" w:color="auto"/>
              <w:left w:val="nil"/>
              <w:bottom w:val="single" w:sz="8" w:space="0" w:color="auto"/>
              <w:right w:val="single" w:sz="4" w:space="0" w:color="auto"/>
            </w:tcBorders>
            <w:shd w:val="clear" w:color="auto" w:fill="auto"/>
            <w:vAlign w:val="center"/>
          </w:tcPr>
          <w:p w14:paraId="33570BBF"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Nominali įtampa 300/500V</w:t>
            </w:r>
          </w:p>
          <w:p w14:paraId="2D6A7E72"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Eksploatavimo temperatūros -40°C - 70°C</w:t>
            </w:r>
          </w:p>
          <w:p w14:paraId="6981B002"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Laidininkas</w:t>
            </w:r>
          </w:p>
          <w:p w14:paraId="2F4A1957"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Monolitinis varis</w:t>
            </w:r>
          </w:p>
          <w:p w14:paraId="48BAE590"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lastRenderedPageBreak/>
              <w:t>Izoliacija</w:t>
            </w:r>
            <w:r w:rsidRPr="006B0AE3">
              <w:rPr>
                <w:rFonts w:cstheme="minorHAnsi"/>
                <w:sz w:val="24"/>
                <w:szCs w:val="24"/>
                <w:lang w:eastAsia="en-US"/>
              </w:rPr>
              <w:tab/>
              <w:t>PVC</w:t>
            </w:r>
          </w:p>
          <w:p w14:paraId="45059FAD" w14:textId="77777777" w:rsidR="00C25545"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Apvalkas</w:t>
            </w:r>
            <w:r w:rsidRPr="006B0AE3">
              <w:rPr>
                <w:rFonts w:cstheme="minorHAnsi"/>
                <w:sz w:val="24"/>
                <w:szCs w:val="24"/>
                <w:lang w:eastAsia="en-US"/>
              </w:rPr>
              <w:tab/>
              <w:t>PVC</w:t>
            </w:r>
          </w:p>
          <w:p w14:paraId="26368202" w14:textId="32E78A86" w:rsidR="00C25545" w:rsidRPr="00FA7459" w:rsidRDefault="00C25545" w:rsidP="00C25545">
            <w:pPr>
              <w:numPr>
                <w:ilvl w:val="0"/>
                <w:numId w:val="32"/>
              </w:numPr>
              <w:suppressAutoHyphens/>
              <w:autoSpaceDN w:val="0"/>
              <w:spacing w:after="0" w:line="240" w:lineRule="auto"/>
              <w:ind w:left="318" w:hanging="284"/>
              <w:contextualSpacing/>
              <w:textAlignment w:val="baseline"/>
              <w:rPr>
                <w:rFonts w:eastAsia="Times New Roman" w:cstheme="minorHAnsi"/>
                <w:color w:val="000000"/>
                <w:sz w:val="24"/>
                <w:szCs w:val="24"/>
              </w:rPr>
            </w:pPr>
            <w:r w:rsidRPr="006B0AE3">
              <w:rPr>
                <w:rFonts w:cstheme="minorHAnsi"/>
                <w:sz w:val="24"/>
                <w:szCs w:val="24"/>
                <w:lang w:eastAsia="en-US"/>
              </w:rPr>
              <w:t>Minimalus lenkimo spindulys 6xD</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14263EDA" w14:textId="4227ED59"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5E68C" w14:textId="34B086CF"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49C4E698" w14:textId="77777777" w:rsidTr="00EB6BDC">
        <w:trPr>
          <w:trHeight w:val="251"/>
        </w:trPr>
        <w:tc>
          <w:tcPr>
            <w:tcW w:w="847" w:type="dxa"/>
            <w:tcBorders>
              <w:top w:val="nil"/>
              <w:left w:val="single" w:sz="8" w:space="0" w:color="auto"/>
              <w:bottom w:val="single" w:sz="8" w:space="0" w:color="auto"/>
              <w:right w:val="single" w:sz="8" w:space="0" w:color="auto"/>
            </w:tcBorders>
            <w:shd w:val="clear" w:color="auto" w:fill="auto"/>
            <w:vAlign w:val="center"/>
          </w:tcPr>
          <w:p w14:paraId="4DBC6B30" w14:textId="4293B3FD"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25</w:t>
            </w:r>
            <w:r w:rsidR="00C25545">
              <w:rPr>
                <w:rFonts w:eastAsia="Times New Roman" w:cstheme="minorHAnsi"/>
                <w:color w:val="000000"/>
                <w:sz w:val="24"/>
                <w:szCs w:val="24"/>
              </w:rPr>
              <w:t>.</w:t>
            </w:r>
          </w:p>
        </w:tc>
        <w:tc>
          <w:tcPr>
            <w:tcW w:w="2074" w:type="dxa"/>
            <w:tcBorders>
              <w:top w:val="nil"/>
              <w:left w:val="nil"/>
              <w:bottom w:val="single" w:sz="8" w:space="0" w:color="auto"/>
              <w:right w:val="single" w:sz="8" w:space="0" w:color="auto"/>
            </w:tcBorders>
            <w:shd w:val="clear" w:color="auto" w:fill="auto"/>
            <w:vAlign w:val="center"/>
          </w:tcPr>
          <w:p w14:paraId="5068E807" w14:textId="32C432BB"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 xml:space="preserve">Kabelis </w:t>
            </w:r>
            <w:proofErr w:type="spellStart"/>
            <w:r w:rsidRPr="006B0AE3">
              <w:rPr>
                <w:rFonts w:cstheme="minorHAnsi"/>
                <w:sz w:val="24"/>
                <w:szCs w:val="24"/>
                <w:lang w:eastAsia="en-US"/>
              </w:rPr>
              <w:t>YDYp</w:t>
            </w:r>
            <w:proofErr w:type="spellEnd"/>
            <w:r w:rsidRPr="006B0AE3">
              <w:rPr>
                <w:rFonts w:cstheme="minorHAnsi"/>
                <w:sz w:val="24"/>
                <w:szCs w:val="24"/>
                <w:lang w:eastAsia="en-US"/>
              </w:rPr>
              <w:t xml:space="preserve"> 3x2,5 300/500 V baltas</w:t>
            </w:r>
          </w:p>
        </w:tc>
        <w:tc>
          <w:tcPr>
            <w:tcW w:w="3643" w:type="dxa"/>
            <w:tcBorders>
              <w:top w:val="single" w:sz="8" w:space="0" w:color="auto"/>
              <w:left w:val="nil"/>
              <w:bottom w:val="single" w:sz="8" w:space="0" w:color="auto"/>
              <w:right w:val="single" w:sz="4" w:space="0" w:color="auto"/>
            </w:tcBorders>
            <w:shd w:val="clear" w:color="auto" w:fill="auto"/>
            <w:vAlign w:val="center"/>
          </w:tcPr>
          <w:p w14:paraId="2BDB00C8"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 Nominali įtampa 300/500V</w:t>
            </w:r>
          </w:p>
          <w:p w14:paraId="0BB9D220"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Eksploatavimo temperatūros -40°C - 70°C</w:t>
            </w:r>
          </w:p>
          <w:p w14:paraId="72BEC474"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Laidininkas</w:t>
            </w:r>
          </w:p>
          <w:p w14:paraId="1B838423"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Monolitinis varis</w:t>
            </w:r>
          </w:p>
          <w:p w14:paraId="1F70FF12"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Izoliacija</w:t>
            </w:r>
            <w:r w:rsidRPr="006B0AE3">
              <w:rPr>
                <w:rFonts w:cstheme="minorHAnsi"/>
                <w:sz w:val="24"/>
                <w:szCs w:val="24"/>
                <w:lang w:eastAsia="en-US"/>
              </w:rPr>
              <w:tab/>
              <w:t>PVC</w:t>
            </w:r>
          </w:p>
          <w:p w14:paraId="4CF60C89" w14:textId="77777777" w:rsidR="00C25545"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Apvalkas</w:t>
            </w:r>
            <w:r w:rsidRPr="006B0AE3">
              <w:rPr>
                <w:rFonts w:cstheme="minorHAnsi"/>
                <w:sz w:val="24"/>
                <w:szCs w:val="24"/>
                <w:lang w:eastAsia="en-US"/>
              </w:rPr>
              <w:tab/>
              <w:t>PVC</w:t>
            </w:r>
          </w:p>
          <w:p w14:paraId="639A3B58" w14:textId="27E356A5" w:rsidR="00C25545" w:rsidRPr="00FA7459" w:rsidRDefault="00C25545" w:rsidP="00C25545">
            <w:pPr>
              <w:numPr>
                <w:ilvl w:val="0"/>
                <w:numId w:val="32"/>
              </w:numPr>
              <w:suppressAutoHyphens/>
              <w:autoSpaceDN w:val="0"/>
              <w:spacing w:after="0" w:line="240" w:lineRule="auto"/>
              <w:ind w:left="318" w:hanging="318"/>
              <w:contextualSpacing/>
              <w:textAlignment w:val="baseline"/>
              <w:rPr>
                <w:rFonts w:eastAsia="Times New Roman" w:cstheme="minorHAnsi"/>
                <w:color w:val="000000"/>
                <w:sz w:val="24"/>
                <w:szCs w:val="24"/>
              </w:rPr>
            </w:pPr>
            <w:r w:rsidRPr="006B0AE3">
              <w:rPr>
                <w:rFonts w:cstheme="minorHAnsi"/>
                <w:sz w:val="24"/>
                <w:szCs w:val="24"/>
                <w:lang w:eastAsia="en-US"/>
              </w:rPr>
              <w:t>Minimalus lenkimo spindulys 6xD</w:t>
            </w:r>
          </w:p>
        </w:tc>
        <w:tc>
          <w:tcPr>
            <w:tcW w:w="3360" w:type="dxa"/>
            <w:tcBorders>
              <w:top w:val="single" w:sz="4" w:space="0" w:color="auto"/>
              <w:left w:val="single" w:sz="4" w:space="0" w:color="auto"/>
              <w:bottom w:val="single" w:sz="8" w:space="0" w:color="auto"/>
              <w:right w:val="single" w:sz="4" w:space="0" w:color="auto"/>
            </w:tcBorders>
            <w:shd w:val="clear" w:color="auto" w:fill="auto"/>
            <w:vAlign w:val="center"/>
          </w:tcPr>
          <w:p w14:paraId="2EE380E7" w14:textId="10C94414"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68D4E0E7" w14:textId="73307F53"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72ED67F0" w14:textId="77777777" w:rsidTr="00EB6BDC">
        <w:trPr>
          <w:trHeight w:val="502"/>
        </w:trPr>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6A3F5A22" w14:textId="60ED98FA"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26</w:t>
            </w:r>
            <w:r w:rsidR="00C25545">
              <w:rPr>
                <w:rFonts w:eastAsia="Times New Roman" w:cstheme="minorHAnsi"/>
                <w:color w:val="000000"/>
                <w:sz w:val="24"/>
                <w:szCs w:val="24"/>
              </w:rPr>
              <w:t>.</w:t>
            </w:r>
          </w:p>
        </w:tc>
        <w:tc>
          <w:tcPr>
            <w:tcW w:w="2074" w:type="dxa"/>
            <w:tcBorders>
              <w:top w:val="single" w:sz="8" w:space="0" w:color="auto"/>
              <w:left w:val="single" w:sz="8" w:space="0" w:color="auto"/>
              <w:bottom w:val="single" w:sz="8" w:space="0" w:color="auto"/>
              <w:right w:val="single" w:sz="8" w:space="0" w:color="auto"/>
            </w:tcBorders>
            <w:shd w:val="clear" w:color="auto" w:fill="auto"/>
            <w:vAlign w:val="center"/>
          </w:tcPr>
          <w:p w14:paraId="1B71B580" w14:textId="749305DF"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Jungiklis įleidžiamas</w:t>
            </w:r>
          </w:p>
        </w:tc>
        <w:tc>
          <w:tcPr>
            <w:tcW w:w="3643" w:type="dxa"/>
            <w:tcBorders>
              <w:top w:val="single" w:sz="8" w:space="0" w:color="auto"/>
              <w:left w:val="single" w:sz="8" w:space="0" w:color="auto"/>
              <w:bottom w:val="single" w:sz="8" w:space="0" w:color="auto"/>
              <w:right w:val="single" w:sz="8" w:space="0" w:color="auto"/>
            </w:tcBorders>
            <w:shd w:val="clear" w:color="auto" w:fill="auto"/>
            <w:vAlign w:val="center"/>
          </w:tcPr>
          <w:p w14:paraId="47554235"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Srovė 10 A</w:t>
            </w:r>
          </w:p>
          <w:p w14:paraId="2CD9D162"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Klavišų skaičius 2</w:t>
            </w:r>
          </w:p>
          <w:p w14:paraId="3B42662F"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Apsaugos laipsnis (IP) IP20</w:t>
            </w:r>
          </w:p>
          <w:p w14:paraId="7D56DAC8" w14:textId="77777777" w:rsidR="00C25545"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Įtampa 250 V</w:t>
            </w:r>
          </w:p>
          <w:p w14:paraId="744CBF98" w14:textId="4C3F0D17" w:rsidR="00C25545" w:rsidRPr="00FA7459" w:rsidRDefault="00C25545" w:rsidP="00C25545">
            <w:pPr>
              <w:numPr>
                <w:ilvl w:val="0"/>
                <w:numId w:val="32"/>
              </w:numPr>
              <w:suppressAutoHyphens/>
              <w:autoSpaceDN w:val="0"/>
              <w:spacing w:after="0" w:line="240" w:lineRule="auto"/>
              <w:ind w:left="318" w:hanging="318"/>
              <w:contextualSpacing/>
              <w:textAlignment w:val="baseline"/>
              <w:rPr>
                <w:rFonts w:eastAsia="Times New Roman" w:cstheme="minorHAnsi"/>
                <w:color w:val="000000"/>
                <w:sz w:val="24"/>
                <w:szCs w:val="24"/>
              </w:rPr>
            </w:pPr>
            <w:r w:rsidRPr="006B0AE3">
              <w:rPr>
                <w:rFonts w:cstheme="minorHAnsi"/>
                <w:sz w:val="24"/>
                <w:szCs w:val="24"/>
                <w:lang w:eastAsia="en-US"/>
              </w:rPr>
              <w:t>Garantija</w:t>
            </w:r>
            <w:r w:rsidRPr="006B0AE3">
              <w:rPr>
                <w:rFonts w:cstheme="minorHAnsi"/>
                <w:sz w:val="24"/>
                <w:szCs w:val="24"/>
                <w:lang w:eastAsia="en-US"/>
              </w:rPr>
              <w:tab/>
              <w:t>24 mėn.</w:t>
            </w:r>
          </w:p>
        </w:tc>
        <w:tc>
          <w:tcPr>
            <w:tcW w:w="3360" w:type="dxa"/>
            <w:tcBorders>
              <w:top w:val="single" w:sz="8" w:space="0" w:color="auto"/>
              <w:left w:val="single" w:sz="8" w:space="0" w:color="auto"/>
              <w:bottom w:val="single" w:sz="8" w:space="0" w:color="auto"/>
              <w:right w:val="single" w:sz="8" w:space="0" w:color="auto"/>
            </w:tcBorders>
            <w:shd w:val="clear" w:color="auto" w:fill="auto"/>
            <w:vAlign w:val="center"/>
          </w:tcPr>
          <w:p w14:paraId="3F5F3117" w14:textId="69E08A87"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EB1765" w14:textId="7B42EF39"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31B822F2" w14:textId="77777777" w:rsidTr="00EB6BDC">
        <w:trPr>
          <w:trHeight w:val="637"/>
        </w:trPr>
        <w:tc>
          <w:tcPr>
            <w:tcW w:w="847" w:type="dxa"/>
            <w:tcBorders>
              <w:top w:val="single" w:sz="8" w:space="0" w:color="auto"/>
              <w:left w:val="single" w:sz="8" w:space="0" w:color="auto"/>
              <w:bottom w:val="single" w:sz="4" w:space="0" w:color="auto"/>
              <w:right w:val="single" w:sz="8" w:space="0" w:color="auto"/>
            </w:tcBorders>
            <w:shd w:val="clear" w:color="auto" w:fill="auto"/>
            <w:vAlign w:val="center"/>
          </w:tcPr>
          <w:p w14:paraId="18B951C2" w14:textId="6136BFE0"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27</w:t>
            </w:r>
            <w:r w:rsidR="00C25545">
              <w:rPr>
                <w:rFonts w:eastAsia="Times New Roman" w:cstheme="minorHAnsi"/>
                <w:color w:val="000000"/>
                <w:sz w:val="24"/>
                <w:szCs w:val="24"/>
              </w:rPr>
              <w:t>.</w:t>
            </w:r>
          </w:p>
        </w:tc>
        <w:tc>
          <w:tcPr>
            <w:tcW w:w="2074" w:type="dxa"/>
            <w:tcBorders>
              <w:top w:val="single" w:sz="8" w:space="0" w:color="auto"/>
              <w:left w:val="nil"/>
              <w:bottom w:val="single" w:sz="4" w:space="0" w:color="auto"/>
              <w:right w:val="single" w:sz="8" w:space="0" w:color="auto"/>
            </w:tcBorders>
            <w:shd w:val="clear" w:color="auto" w:fill="auto"/>
            <w:vAlign w:val="center"/>
          </w:tcPr>
          <w:p w14:paraId="188244CA" w14:textId="0A74D7CF"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Jungiklis įleidžiamas</w:t>
            </w:r>
          </w:p>
        </w:tc>
        <w:tc>
          <w:tcPr>
            <w:tcW w:w="3643" w:type="dxa"/>
            <w:tcBorders>
              <w:top w:val="single" w:sz="8" w:space="0" w:color="auto"/>
              <w:left w:val="nil"/>
              <w:bottom w:val="single" w:sz="4" w:space="0" w:color="auto"/>
              <w:right w:val="single" w:sz="4" w:space="0" w:color="auto"/>
            </w:tcBorders>
            <w:shd w:val="clear" w:color="auto" w:fill="auto"/>
            <w:vAlign w:val="center"/>
          </w:tcPr>
          <w:p w14:paraId="3F87E8E1"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Srovė 10 A</w:t>
            </w:r>
          </w:p>
          <w:p w14:paraId="5BFDE0EB"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Klavišų skaičius 1</w:t>
            </w:r>
          </w:p>
          <w:p w14:paraId="35AA87C4"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Apsaugos laipsnis (IP) IP20</w:t>
            </w:r>
          </w:p>
          <w:p w14:paraId="6A272F5C" w14:textId="77777777" w:rsidR="00C25545"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Įtampa 250 V</w:t>
            </w:r>
          </w:p>
          <w:p w14:paraId="08956AA1" w14:textId="6C2EDB5F" w:rsidR="00C25545" w:rsidRPr="00FA7459" w:rsidRDefault="00C25545" w:rsidP="00C25545">
            <w:pPr>
              <w:numPr>
                <w:ilvl w:val="0"/>
                <w:numId w:val="32"/>
              </w:numPr>
              <w:suppressAutoHyphens/>
              <w:autoSpaceDN w:val="0"/>
              <w:spacing w:after="0" w:line="240" w:lineRule="auto"/>
              <w:ind w:left="318" w:hanging="318"/>
              <w:contextualSpacing/>
              <w:textAlignment w:val="baseline"/>
              <w:rPr>
                <w:rFonts w:eastAsia="Times New Roman" w:cstheme="minorHAnsi"/>
                <w:color w:val="000000"/>
                <w:sz w:val="24"/>
                <w:szCs w:val="24"/>
              </w:rPr>
            </w:pPr>
            <w:r w:rsidRPr="006B0AE3">
              <w:rPr>
                <w:rFonts w:cstheme="minorHAnsi"/>
                <w:sz w:val="24"/>
                <w:szCs w:val="24"/>
                <w:lang w:eastAsia="en-US"/>
              </w:rPr>
              <w:t>Garantija</w:t>
            </w:r>
            <w:r w:rsidRPr="006B0AE3">
              <w:rPr>
                <w:rFonts w:cstheme="minorHAnsi"/>
                <w:sz w:val="24"/>
                <w:szCs w:val="24"/>
                <w:lang w:eastAsia="en-US"/>
              </w:rPr>
              <w:tab/>
              <w:t>24 mėn.</w:t>
            </w:r>
          </w:p>
        </w:tc>
        <w:tc>
          <w:tcPr>
            <w:tcW w:w="3360" w:type="dxa"/>
            <w:tcBorders>
              <w:top w:val="single" w:sz="8" w:space="0" w:color="auto"/>
              <w:left w:val="single" w:sz="4" w:space="0" w:color="auto"/>
              <w:bottom w:val="single" w:sz="4" w:space="0" w:color="auto"/>
              <w:right w:val="single" w:sz="4" w:space="0" w:color="auto"/>
            </w:tcBorders>
            <w:shd w:val="clear" w:color="auto" w:fill="auto"/>
            <w:vAlign w:val="center"/>
          </w:tcPr>
          <w:p w14:paraId="67284DB9" w14:textId="662F3D19"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03A9022" w14:textId="51E05B96"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4759C726" w14:textId="77777777" w:rsidTr="00C25545">
        <w:trPr>
          <w:trHeight w:val="615"/>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0217968" w14:textId="1F00E396"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28</w:t>
            </w:r>
            <w:r w:rsidR="00C25545">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1F3B35F1" w14:textId="55988787"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Paviršinis jungiklis</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57943AA1"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Srovė 10 A</w:t>
            </w:r>
          </w:p>
          <w:p w14:paraId="6C9A249A"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Klavišų skaičius 1</w:t>
            </w:r>
          </w:p>
          <w:p w14:paraId="707B1A49"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Apsaugos laipsnis (IP) IP44</w:t>
            </w:r>
          </w:p>
          <w:p w14:paraId="3DAC438D"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Su apšvietimu Ne</w:t>
            </w:r>
          </w:p>
          <w:p w14:paraId="14A85AC2" w14:textId="77777777" w:rsidR="00C25545"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Įtampa 250 V</w:t>
            </w:r>
          </w:p>
          <w:p w14:paraId="661DF264" w14:textId="5E546D6D" w:rsidR="00C25545" w:rsidRPr="00FA7459" w:rsidRDefault="00C25545" w:rsidP="00C25545">
            <w:pPr>
              <w:numPr>
                <w:ilvl w:val="0"/>
                <w:numId w:val="32"/>
              </w:numPr>
              <w:suppressAutoHyphens/>
              <w:autoSpaceDN w:val="0"/>
              <w:spacing w:after="0" w:line="240" w:lineRule="auto"/>
              <w:ind w:left="318" w:hanging="284"/>
              <w:contextualSpacing/>
              <w:textAlignment w:val="baseline"/>
              <w:rPr>
                <w:rFonts w:eastAsia="Times New Roman" w:cstheme="minorHAnsi"/>
                <w:color w:val="000000"/>
                <w:sz w:val="24"/>
                <w:szCs w:val="24"/>
              </w:rPr>
            </w:pPr>
            <w:r w:rsidRPr="006B0AE3">
              <w:rPr>
                <w:rFonts w:cstheme="minorHAnsi"/>
                <w:sz w:val="24"/>
                <w:szCs w:val="24"/>
                <w:lang w:eastAsia="en-US"/>
              </w:rPr>
              <w:t>Garantija</w:t>
            </w:r>
            <w:r w:rsidRPr="006B0AE3">
              <w:rPr>
                <w:rFonts w:cstheme="minorHAnsi"/>
                <w:sz w:val="24"/>
                <w:szCs w:val="24"/>
                <w:lang w:eastAsia="en-US"/>
              </w:rPr>
              <w:tab/>
              <w:t>24 mėn.</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25E8DA8B" w14:textId="3D47E30A"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4D5C4" w14:textId="27266954"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522014E1" w14:textId="77777777" w:rsidTr="00C2554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A39DBE3" w14:textId="0D7D3DEC"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lastRenderedPageBreak/>
              <w:t>29</w:t>
            </w:r>
            <w:r w:rsidR="00C25545">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78B5808F" w14:textId="546AC6C1"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Paviršinis jungiklis</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1F57AD70"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Srovė 10 A</w:t>
            </w:r>
          </w:p>
          <w:p w14:paraId="01A55491"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Klavišų skaičius 2</w:t>
            </w:r>
          </w:p>
          <w:p w14:paraId="3EA9FEF7"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Apsaugos laipsnis (IP) IP44</w:t>
            </w:r>
          </w:p>
          <w:p w14:paraId="1AA71DBB"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Su apšvietimu Ne</w:t>
            </w:r>
          </w:p>
          <w:p w14:paraId="182C3F44" w14:textId="77777777" w:rsidR="00C25545"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Įtampa 250 V</w:t>
            </w:r>
          </w:p>
          <w:p w14:paraId="2490E973" w14:textId="3B0A9BA0" w:rsidR="00C25545" w:rsidRPr="00FA7459" w:rsidRDefault="00C25545" w:rsidP="00C25545">
            <w:pPr>
              <w:numPr>
                <w:ilvl w:val="0"/>
                <w:numId w:val="32"/>
              </w:numPr>
              <w:suppressAutoHyphens/>
              <w:autoSpaceDN w:val="0"/>
              <w:spacing w:after="0" w:line="240" w:lineRule="auto"/>
              <w:ind w:left="318" w:hanging="318"/>
              <w:contextualSpacing/>
              <w:textAlignment w:val="baseline"/>
              <w:rPr>
                <w:rFonts w:eastAsia="Times New Roman" w:cstheme="minorHAnsi"/>
                <w:color w:val="000000"/>
                <w:sz w:val="24"/>
                <w:szCs w:val="24"/>
              </w:rPr>
            </w:pPr>
            <w:r w:rsidRPr="006B0AE3">
              <w:rPr>
                <w:rFonts w:cstheme="minorHAnsi"/>
                <w:sz w:val="24"/>
                <w:szCs w:val="24"/>
                <w:lang w:eastAsia="en-US"/>
              </w:rPr>
              <w:t>Garantija</w:t>
            </w:r>
            <w:r w:rsidRPr="006B0AE3">
              <w:rPr>
                <w:rFonts w:cstheme="minorHAnsi"/>
                <w:sz w:val="24"/>
                <w:szCs w:val="24"/>
                <w:lang w:eastAsia="en-US"/>
              </w:rPr>
              <w:tab/>
              <w:t>24 mėn.</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6658B3CC" w14:textId="09DDD33F"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67CD6" w14:textId="07A37B35"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6FED892D" w14:textId="77777777" w:rsidTr="00C25545">
        <w:trPr>
          <w:trHeight w:val="559"/>
        </w:trPr>
        <w:tc>
          <w:tcPr>
            <w:tcW w:w="847" w:type="dxa"/>
            <w:tcBorders>
              <w:top w:val="single" w:sz="4" w:space="0" w:color="auto"/>
              <w:left w:val="single" w:sz="8" w:space="0" w:color="auto"/>
              <w:bottom w:val="single" w:sz="8" w:space="0" w:color="000000" w:themeColor="text1"/>
              <w:right w:val="single" w:sz="4" w:space="0" w:color="auto"/>
            </w:tcBorders>
            <w:shd w:val="clear" w:color="auto" w:fill="auto"/>
            <w:vAlign w:val="center"/>
          </w:tcPr>
          <w:p w14:paraId="33CDCE63" w14:textId="2F607ECB"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30</w:t>
            </w:r>
            <w:r w:rsidR="00C25545">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79736CD9" w14:textId="7F65D6E7" w:rsidR="00C25545" w:rsidRPr="00FA7459" w:rsidRDefault="00C25545" w:rsidP="00C25545">
            <w:pPr>
              <w:spacing w:after="0" w:line="240" w:lineRule="auto"/>
              <w:jc w:val="center"/>
              <w:rPr>
                <w:rFonts w:eastAsia="Times New Roman" w:cstheme="minorHAnsi"/>
                <w:color w:val="000000"/>
                <w:sz w:val="24"/>
                <w:szCs w:val="24"/>
              </w:rPr>
            </w:pPr>
            <w:proofErr w:type="spellStart"/>
            <w:r w:rsidRPr="006B0AE3">
              <w:rPr>
                <w:rFonts w:cstheme="minorHAnsi"/>
                <w:sz w:val="24"/>
                <w:szCs w:val="24"/>
                <w:lang w:eastAsia="en-US"/>
              </w:rPr>
              <w:t>Įleistiniai</w:t>
            </w:r>
            <w:proofErr w:type="spellEnd"/>
            <w:r w:rsidRPr="006B0AE3">
              <w:rPr>
                <w:rFonts w:cstheme="minorHAnsi"/>
                <w:sz w:val="24"/>
                <w:szCs w:val="24"/>
                <w:lang w:eastAsia="en-US"/>
              </w:rPr>
              <w:t xml:space="preserve">  kištukiniai lizdai su įžeminimu</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00F26737" w14:textId="77777777" w:rsidR="00C25545" w:rsidRPr="006B0AE3" w:rsidRDefault="00C25545" w:rsidP="00C25545">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6B0AE3">
              <w:rPr>
                <w:rFonts w:cstheme="minorHAnsi"/>
                <w:sz w:val="24"/>
                <w:szCs w:val="24"/>
                <w:lang w:eastAsia="en-US"/>
              </w:rPr>
              <w:t>Lizdų skaičius ne mažiau 1</w:t>
            </w:r>
          </w:p>
          <w:p w14:paraId="6E6E4FDE" w14:textId="77777777" w:rsidR="00C25545" w:rsidRPr="006B0AE3" w:rsidRDefault="00C25545" w:rsidP="00C25545">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6B0AE3">
              <w:rPr>
                <w:rFonts w:cstheme="minorHAnsi"/>
                <w:sz w:val="24"/>
                <w:szCs w:val="24"/>
                <w:lang w:eastAsia="en-US"/>
              </w:rPr>
              <w:t>Apsaugos laipsnis (IP) IP20</w:t>
            </w:r>
          </w:p>
          <w:p w14:paraId="18FADBE8" w14:textId="77777777" w:rsidR="00C25545" w:rsidRPr="006B0AE3" w:rsidRDefault="00C25545" w:rsidP="00C25545">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6B0AE3">
              <w:rPr>
                <w:rFonts w:cstheme="minorHAnsi"/>
                <w:sz w:val="24"/>
                <w:szCs w:val="24"/>
                <w:lang w:eastAsia="en-US"/>
              </w:rPr>
              <w:t>Rėmelis taip</w:t>
            </w:r>
          </w:p>
          <w:p w14:paraId="6AD313A4" w14:textId="77777777" w:rsidR="00C25545" w:rsidRDefault="00C25545" w:rsidP="00C25545">
            <w:pPr>
              <w:numPr>
                <w:ilvl w:val="0"/>
                <w:numId w:val="32"/>
              </w:numPr>
              <w:suppressAutoHyphens/>
              <w:autoSpaceDN w:val="0"/>
              <w:spacing w:after="0" w:line="240" w:lineRule="auto"/>
              <w:ind w:left="318"/>
              <w:contextualSpacing/>
              <w:textAlignment w:val="baseline"/>
              <w:rPr>
                <w:rFonts w:cstheme="minorHAnsi"/>
                <w:sz w:val="24"/>
                <w:szCs w:val="24"/>
                <w:lang w:eastAsia="en-US"/>
              </w:rPr>
            </w:pPr>
            <w:r w:rsidRPr="006B0AE3">
              <w:rPr>
                <w:rFonts w:cstheme="minorHAnsi"/>
                <w:sz w:val="24"/>
                <w:szCs w:val="24"/>
                <w:lang w:eastAsia="en-US"/>
              </w:rPr>
              <w:t>Srovė 16 A</w:t>
            </w:r>
          </w:p>
          <w:p w14:paraId="7D7B5D4C" w14:textId="0B3933EA" w:rsidR="00C25545" w:rsidRPr="00FA7459" w:rsidRDefault="00C25545" w:rsidP="00C25545">
            <w:pPr>
              <w:numPr>
                <w:ilvl w:val="0"/>
                <w:numId w:val="32"/>
              </w:numPr>
              <w:suppressAutoHyphens/>
              <w:autoSpaceDN w:val="0"/>
              <w:spacing w:after="0" w:line="240" w:lineRule="auto"/>
              <w:ind w:left="318"/>
              <w:contextualSpacing/>
              <w:textAlignment w:val="baseline"/>
              <w:rPr>
                <w:rFonts w:eastAsia="Times New Roman" w:cstheme="minorHAnsi"/>
                <w:color w:val="000000"/>
                <w:sz w:val="24"/>
                <w:szCs w:val="24"/>
              </w:rPr>
            </w:pPr>
            <w:r w:rsidRPr="006B0AE3">
              <w:rPr>
                <w:rFonts w:cstheme="minorHAnsi"/>
                <w:sz w:val="24"/>
                <w:szCs w:val="24"/>
                <w:lang w:eastAsia="en-US"/>
              </w:rPr>
              <w:t>Įtampa 250 V</w:t>
            </w:r>
          </w:p>
        </w:tc>
        <w:tc>
          <w:tcPr>
            <w:tcW w:w="3360" w:type="dxa"/>
            <w:tcBorders>
              <w:top w:val="single" w:sz="4" w:space="0" w:color="auto"/>
              <w:left w:val="single" w:sz="4" w:space="0" w:color="auto"/>
              <w:bottom w:val="single" w:sz="4" w:space="0" w:color="auto"/>
              <w:right w:val="nil"/>
            </w:tcBorders>
            <w:shd w:val="clear" w:color="auto" w:fill="auto"/>
            <w:vAlign w:val="center"/>
          </w:tcPr>
          <w:p w14:paraId="00B723D3" w14:textId="1DFDDED9"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0CE608D5" w14:textId="25BA62DE"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66EFCE20" w14:textId="77777777" w:rsidTr="00C25545">
        <w:trPr>
          <w:trHeight w:val="559"/>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tcPr>
          <w:p w14:paraId="010CAD12" w14:textId="5823B03D"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31</w:t>
            </w:r>
            <w:r w:rsidR="00C25545">
              <w:rPr>
                <w:rFonts w:eastAsia="Times New Roman" w:cstheme="minorHAnsi"/>
                <w:color w:val="000000"/>
                <w:sz w:val="24"/>
                <w:szCs w:val="24"/>
              </w:rPr>
              <w:t>.</w:t>
            </w:r>
          </w:p>
        </w:tc>
        <w:tc>
          <w:tcPr>
            <w:tcW w:w="2074" w:type="dxa"/>
            <w:tcBorders>
              <w:top w:val="single" w:sz="4" w:space="0" w:color="auto"/>
              <w:left w:val="single" w:sz="8" w:space="0" w:color="auto"/>
              <w:bottom w:val="single" w:sz="8" w:space="0" w:color="auto"/>
              <w:right w:val="single" w:sz="8" w:space="0" w:color="auto"/>
            </w:tcBorders>
            <w:shd w:val="clear" w:color="auto" w:fill="auto"/>
            <w:vAlign w:val="center"/>
          </w:tcPr>
          <w:p w14:paraId="5E5830C7" w14:textId="67488A4F" w:rsidR="00C25545" w:rsidRPr="00FA7459" w:rsidRDefault="00C25545" w:rsidP="00C25545">
            <w:pPr>
              <w:spacing w:after="0" w:line="240" w:lineRule="auto"/>
              <w:jc w:val="center"/>
              <w:rPr>
                <w:rFonts w:eastAsia="Times New Roman" w:cstheme="minorHAnsi"/>
                <w:color w:val="000000"/>
                <w:sz w:val="24"/>
                <w:szCs w:val="24"/>
              </w:rPr>
            </w:pPr>
            <w:proofErr w:type="spellStart"/>
            <w:r w:rsidRPr="006B0AE3">
              <w:rPr>
                <w:rFonts w:cstheme="minorHAnsi"/>
                <w:sz w:val="24"/>
                <w:szCs w:val="24"/>
                <w:lang w:eastAsia="en-US"/>
              </w:rPr>
              <w:t>Įleistiniai</w:t>
            </w:r>
            <w:proofErr w:type="spellEnd"/>
            <w:r w:rsidRPr="006B0AE3">
              <w:rPr>
                <w:rFonts w:cstheme="minorHAnsi"/>
                <w:sz w:val="24"/>
                <w:szCs w:val="24"/>
                <w:lang w:eastAsia="en-US"/>
              </w:rPr>
              <w:t xml:space="preserve">  kištukiniai lizdai su įžeminimu</w:t>
            </w:r>
          </w:p>
        </w:tc>
        <w:tc>
          <w:tcPr>
            <w:tcW w:w="3643" w:type="dxa"/>
            <w:tcBorders>
              <w:top w:val="single" w:sz="4" w:space="0" w:color="auto"/>
              <w:left w:val="nil"/>
              <w:bottom w:val="single" w:sz="8" w:space="0" w:color="auto"/>
              <w:right w:val="single" w:sz="8" w:space="0" w:color="000000" w:themeColor="text1"/>
            </w:tcBorders>
            <w:shd w:val="clear" w:color="auto" w:fill="auto"/>
            <w:vAlign w:val="center"/>
          </w:tcPr>
          <w:p w14:paraId="64EED575"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Lizdų skaičius ne mažiau 2</w:t>
            </w:r>
          </w:p>
          <w:p w14:paraId="397FE4C3"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Apsaugos laipsnis (IP) IP20</w:t>
            </w:r>
          </w:p>
          <w:p w14:paraId="7A77DEF5"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Rėmelis taip</w:t>
            </w:r>
          </w:p>
          <w:p w14:paraId="63B16034" w14:textId="77777777" w:rsidR="00C25545"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Srovė 16 A</w:t>
            </w:r>
          </w:p>
          <w:p w14:paraId="785426B2" w14:textId="77A1AC26" w:rsidR="00C25545" w:rsidRPr="00FA7459" w:rsidRDefault="00C25545" w:rsidP="00C25545">
            <w:pPr>
              <w:numPr>
                <w:ilvl w:val="0"/>
                <w:numId w:val="32"/>
              </w:numPr>
              <w:suppressAutoHyphens/>
              <w:autoSpaceDN w:val="0"/>
              <w:spacing w:after="0" w:line="240" w:lineRule="auto"/>
              <w:ind w:left="318" w:hanging="318"/>
              <w:contextualSpacing/>
              <w:textAlignment w:val="baseline"/>
              <w:rPr>
                <w:rFonts w:eastAsia="Times New Roman" w:cstheme="minorHAnsi"/>
                <w:color w:val="000000"/>
                <w:sz w:val="24"/>
                <w:szCs w:val="24"/>
              </w:rPr>
            </w:pPr>
            <w:r w:rsidRPr="006B0AE3">
              <w:rPr>
                <w:rFonts w:cstheme="minorHAnsi"/>
                <w:sz w:val="24"/>
                <w:szCs w:val="24"/>
                <w:lang w:eastAsia="en-US"/>
              </w:rPr>
              <w:t>Įtampa 250 V</w:t>
            </w:r>
          </w:p>
        </w:tc>
        <w:tc>
          <w:tcPr>
            <w:tcW w:w="3360" w:type="dxa"/>
            <w:tcBorders>
              <w:top w:val="single" w:sz="4" w:space="0" w:color="auto"/>
              <w:left w:val="single" w:sz="8" w:space="0" w:color="auto"/>
              <w:bottom w:val="single" w:sz="8" w:space="0" w:color="000000" w:themeColor="text1"/>
              <w:right w:val="nil"/>
            </w:tcBorders>
            <w:shd w:val="clear" w:color="auto" w:fill="auto"/>
            <w:vAlign w:val="center"/>
          </w:tcPr>
          <w:p w14:paraId="4F5D6F40" w14:textId="062B5124"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E81DC5D" w14:textId="05933F4A"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106F3762" w14:textId="77777777" w:rsidTr="00C25545">
        <w:trPr>
          <w:trHeight w:val="610"/>
        </w:trPr>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18C38283" w14:textId="1617609E"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32</w:t>
            </w:r>
            <w:r w:rsidR="00C25545">
              <w:rPr>
                <w:rFonts w:eastAsia="Times New Roman" w:cstheme="minorHAnsi"/>
                <w:color w:val="000000"/>
                <w:sz w:val="24"/>
                <w:szCs w:val="24"/>
              </w:rPr>
              <w:t>.</w:t>
            </w:r>
          </w:p>
        </w:tc>
        <w:tc>
          <w:tcPr>
            <w:tcW w:w="2074" w:type="dxa"/>
            <w:tcBorders>
              <w:top w:val="single" w:sz="8" w:space="0" w:color="auto"/>
              <w:left w:val="single" w:sz="8" w:space="0" w:color="auto"/>
              <w:bottom w:val="single" w:sz="8" w:space="0" w:color="auto"/>
              <w:right w:val="single" w:sz="8" w:space="0" w:color="auto"/>
            </w:tcBorders>
            <w:shd w:val="clear" w:color="auto" w:fill="auto"/>
            <w:vAlign w:val="center"/>
          </w:tcPr>
          <w:p w14:paraId="1F7289BF" w14:textId="5C7547FC"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Paviršiniai kištukiniai lizdai su įžeminimu</w:t>
            </w:r>
          </w:p>
        </w:tc>
        <w:tc>
          <w:tcPr>
            <w:tcW w:w="3643" w:type="dxa"/>
            <w:tcBorders>
              <w:top w:val="single" w:sz="8" w:space="0" w:color="auto"/>
              <w:left w:val="nil"/>
              <w:bottom w:val="single" w:sz="8" w:space="0" w:color="auto"/>
              <w:right w:val="single" w:sz="8" w:space="0" w:color="000000" w:themeColor="text1"/>
            </w:tcBorders>
            <w:shd w:val="clear" w:color="auto" w:fill="auto"/>
            <w:vAlign w:val="center"/>
          </w:tcPr>
          <w:p w14:paraId="1A5767A4"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Lizdų skaičius 1</w:t>
            </w:r>
          </w:p>
          <w:p w14:paraId="262FB0EF"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Apsaugos laipsnis (IP) IP55</w:t>
            </w:r>
          </w:p>
          <w:p w14:paraId="0EA376B3"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Apsauginis dangtelis Taip</w:t>
            </w:r>
          </w:p>
          <w:p w14:paraId="300D7B82"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Rėmelis Taip</w:t>
            </w:r>
          </w:p>
          <w:p w14:paraId="1047F2D6" w14:textId="77777777" w:rsidR="00C25545"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Srovė 16 A</w:t>
            </w:r>
          </w:p>
          <w:p w14:paraId="081B3A09" w14:textId="6E545853" w:rsidR="00C25545" w:rsidRPr="00FA7459" w:rsidRDefault="00C25545" w:rsidP="00C25545">
            <w:pPr>
              <w:numPr>
                <w:ilvl w:val="0"/>
                <w:numId w:val="32"/>
              </w:numPr>
              <w:suppressAutoHyphens/>
              <w:autoSpaceDN w:val="0"/>
              <w:spacing w:after="0" w:line="240" w:lineRule="auto"/>
              <w:ind w:left="318" w:hanging="318"/>
              <w:contextualSpacing/>
              <w:textAlignment w:val="baseline"/>
              <w:rPr>
                <w:rFonts w:eastAsia="Times New Roman" w:cstheme="minorHAnsi"/>
                <w:color w:val="000000"/>
                <w:sz w:val="24"/>
                <w:szCs w:val="24"/>
              </w:rPr>
            </w:pPr>
            <w:r w:rsidRPr="006B0AE3">
              <w:rPr>
                <w:rFonts w:cstheme="minorHAnsi"/>
                <w:sz w:val="24"/>
                <w:szCs w:val="24"/>
                <w:lang w:eastAsia="en-US"/>
              </w:rPr>
              <w:t>Įtampa 250 V</w:t>
            </w:r>
          </w:p>
        </w:tc>
        <w:tc>
          <w:tcPr>
            <w:tcW w:w="3360" w:type="dxa"/>
            <w:tcBorders>
              <w:top w:val="single" w:sz="4" w:space="0" w:color="auto"/>
              <w:left w:val="single" w:sz="8" w:space="0" w:color="auto"/>
              <w:bottom w:val="single" w:sz="8" w:space="0" w:color="auto"/>
              <w:right w:val="nil"/>
            </w:tcBorders>
            <w:shd w:val="clear" w:color="auto" w:fill="auto"/>
            <w:vAlign w:val="center"/>
          </w:tcPr>
          <w:p w14:paraId="178E0FFD" w14:textId="46D47C90"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40081089" w14:textId="7CEFB7C5"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3A476C60" w14:textId="77777777" w:rsidTr="00C25545">
        <w:trPr>
          <w:trHeight w:val="559"/>
        </w:trPr>
        <w:tc>
          <w:tcPr>
            <w:tcW w:w="847" w:type="dxa"/>
            <w:tcBorders>
              <w:top w:val="single" w:sz="8" w:space="0" w:color="auto"/>
              <w:left w:val="single" w:sz="8" w:space="0" w:color="auto"/>
              <w:bottom w:val="single" w:sz="8" w:space="0" w:color="000000" w:themeColor="text1"/>
              <w:right w:val="single" w:sz="8" w:space="0" w:color="auto"/>
            </w:tcBorders>
            <w:shd w:val="clear" w:color="auto" w:fill="auto"/>
            <w:vAlign w:val="center"/>
          </w:tcPr>
          <w:p w14:paraId="15AC5563" w14:textId="1B047ED7"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33</w:t>
            </w:r>
            <w:r w:rsidR="00C25545">
              <w:rPr>
                <w:rFonts w:eastAsia="Times New Roman" w:cstheme="minorHAnsi"/>
                <w:color w:val="000000"/>
                <w:sz w:val="24"/>
                <w:szCs w:val="24"/>
              </w:rPr>
              <w:t>.</w:t>
            </w:r>
          </w:p>
        </w:tc>
        <w:tc>
          <w:tcPr>
            <w:tcW w:w="2074" w:type="dxa"/>
            <w:tcBorders>
              <w:top w:val="single" w:sz="8" w:space="0" w:color="auto"/>
              <w:left w:val="single" w:sz="8" w:space="0" w:color="auto"/>
              <w:bottom w:val="single" w:sz="8" w:space="0" w:color="000000" w:themeColor="text1"/>
              <w:right w:val="single" w:sz="8" w:space="0" w:color="auto"/>
            </w:tcBorders>
            <w:shd w:val="clear" w:color="auto" w:fill="auto"/>
            <w:vAlign w:val="center"/>
          </w:tcPr>
          <w:p w14:paraId="0F5485F1" w14:textId="13CC285F"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Paviršiniai kištukiniai lizdai su įžeminimu</w:t>
            </w:r>
          </w:p>
        </w:tc>
        <w:tc>
          <w:tcPr>
            <w:tcW w:w="3643" w:type="dxa"/>
            <w:tcBorders>
              <w:top w:val="single" w:sz="8" w:space="0" w:color="auto"/>
              <w:left w:val="nil"/>
              <w:right w:val="single" w:sz="8" w:space="0" w:color="000000" w:themeColor="text1"/>
            </w:tcBorders>
            <w:shd w:val="clear" w:color="auto" w:fill="auto"/>
            <w:vAlign w:val="center"/>
          </w:tcPr>
          <w:p w14:paraId="1A35894C"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Lizdų skaičius 2</w:t>
            </w:r>
          </w:p>
          <w:p w14:paraId="12E0F8B6"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Apsaugos laipsnis (IP) IP55</w:t>
            </w:r>
          </w:p>
          <w:p w14:paraId="5BB21843"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Apsauginis dangtelis Taip</w:t>
            </w:r>
          </w:p>
          <w:p w14:paraId="5A599A61" w14:textId="77777777" w:rsidR="00C25545" w:rsidRPr="006B0AE3"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Rėmelis Taip</w:t>
            </w:r>
          </w:p>
          <w:p w14:paraId="3A84657D" w14:textId="77777777" w:rsidR="00C25545" w:rsidRDefault="00C25545" w:rsidP="00C25545">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Srovė 16 A</w:t>
            </w:r>
          </w:p>
          <w:p w14:paraId="38A33343" w14:textId="78252748" w:rsidR="00C25545" w:rsidRPr="00FA7459" w:rsidRDefault="00C25545" w:rsidP="00C25545">
            <w:pPr>
              <w:numPr>
                <w:ilvl w:val="0"/>
                <w:numId w:val="32"/>
              </w:numPr>
              <w:suppressAutoHyphens/>
              <w:autoSpaceDN w:val="0"/>
              <w:spacing w:after="0" w:line="240" w:lineRule="auto"/>
              <w:ind w:left="318" w:hanging="318"/>
              <w:contextualSpacing/>
              <w:textAlignment w:val="baseline"/>
              <w:rPr>
                <w:rFonts w:eastAsia="Times New Roman" w:cstheme="minorHAnsi"/>
                <w:color w:val="000000"/>
                <w:sz w:val="24"/>
                <w:szCs w:val="24"/>
              </w:rPr>
            </w:pPr>
            <w:r w:rsidRPr="006B0AE3">
              <w:rPr>
                <w:rFonts w:cstheme="minorHAnsi"/>
                <w:sz w:val="24"/>
                <w:szCs w:val="24"/>
                <w:lang w:eastAsia="en-US"/>
              </w:rPr>
              <w:t>Įtampa 250 V</w:t>
            </w:r>
          </w:p>
        </w:tc>
        <w:tc>
          <w:tcPr>
            <w:tcW w:w="3360" w:type="dxa"/>
            <w:tcBorders>
              <w:top w:val="single" w:sz="4" w:space="0" w:color="auto"/>
              <w:left w:val="single" w:sz="8" w:space="0" w:color="auto"/>
              <w:bottom w:val="single" w:sz="8" w:space="0" w:color="000000" w:themeColor="text1"/>
              <w:right w:val="nil"/>
            </w:tcBorders>
            <w:shd w:val="clear" w:color="auto" w:fill="auto"/>
            <w:vAlign w:val="center"/>
          </w:tcPr>
          <w:p w14:paraId="67F25A78" w14:textId="60BB79C6"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57859239" w14:textId="136A021F" w:rsidR="00C25545" w:rsidRPr="00FA7459" w:rsidRDefault="00C25545" w:rsidP="00C25545">
            <w:pPr>
              <w:spacing w:after="0" w:line="240" w:lineRule="auto"/>
              <w:jc w:val="center"/>
              <w:rPr>
                <w:rFonts w:eastAsia="Times New Roman" w:cstheme="minorHAnsi"/>
                <w:color w:val="000000"/>
                <w:sz w:val="24"/>
                <w:szCs w:val="24"/>
              </w:rPr>
            </w:pPr>
          </w:p>
        </w:tc>
      </w:tr>
      <w:tr w:rsidR="00C25545" w:rsidRPr="00FA7459" w14:paraId="5E22DC1E" w14:textId="77777777" w:rsidTr="00EB6BDC">
        <w:trPr>
          <w:trHeight w:val="559"/>
        </w:trPr>
        <w:tc>
          <w:tcPr>
            <w:tcW w:w="847" w:type="dxa"/>
            <w:tcBorders>
              <w:top w:val="nil"/>
              <w:left w:val="single" w:sz="8" w:space="0" w:color="auto"/>
              <w:bottom w:val="single" w:sz="8" w:space="0" w:color="auto"/>
              <w:right w:val="single" w:sz="8" w:space="0" w:color="auto"/>
            </w:tcBorders>
            <w:shd w:val="clear" w:color="auto" w:fill="auto"/>
            <w:vAlign w:val="center"/>
          </w:tcPr>
          <w:p w14:paraId="61156648" w14:textId="2E5F38C0" w:rsidR="00C25545" w:rsidRPr="00FA7459" w:rsidRDefault="00A4473C" w:rsidP="00C25545">
            <w:pPr>
              <w:spacing w:after="0" w:line="240" w:lineRule="auto"/>
              <w:jc w:val="center"/>
              <w:rPr>
                <w:rFonts w:eastAsia="Times New Roman" w:cstheme="minorHAnsi"/>
                <w:color w:val="000000"/>
                <w:sz w:val="24"/>
                <w:szCs w:val="24"/>
              </w:rPr>
            </w:pPr>
            <w:r>
              <w:rPr>
                <w:rFonts w:eastAsia="Times New Roman" w:cstheme="minorHAnsi"/>
                <w:color w:val="000000"/>
                <w:sz w:val="24"/>
                <w:szCs w:val="24"/>
              </w:rPr>
              <w:lastRenderedPageBreak/>
              <w:t>34</w:t>
            </w:r>
            <w:r w:rsidR="00C25545">
              <w:rPr>
                <w:rFonts w:eastAsia="Times New Roman" w:cstheme="minorHAnsi"/>
                <w:color w:val="000000"/>
                <w:sz w:val="24"/>
                <w:szCs w:val="24"/>
              </w:rPr>
              <w:t>.</w:t>
            </w:r>
          </w:p>
        </w:tc>
        <w:tc>
          <w:tcPr>
            <w:tcW w:w="2074" w:type="dxa"/>
            <w:tcBorders>
              <w:top w:val="nil"/>
              <w:left w:val="single" w:sz="8" w:space="0" w:color="auto"/>
              <w:bottom w:val="single" w:sz="8" w:space="0" w:color="auto"/>
              <w:right w:val="single" w:sz="8" w:space="0" w:color="auto"/>
            </w:tcBorders>
            <w:shd w:val="clear" w:color="auto" w:fill="auto"/>
            <w:vAlign w:val="center"/>
          </w:tcPr>
          <w:p w14:paraId="0D01B5F8" w14:textId="2EB3B3A2" w:rsidR="00C25545" w:rsidRPr="00FA7459" w:rsidRDefault="00C25545" w:rsidP="00C25545">
            <w:pPr>
              <w:spacing w:after="0" w:line="240" w:lineRule="auto"/>
              <w:jc w:val="center"/>
              <w:rPr>
                <w:rFonts w:eastAsia="Times New Roman" w:cstheme="minorHAnsi"/>
                <w:color w:val="000000"/>
                <w:sz w:val="24"/>
                <w:szCs w:val="24"/>
              </w:rPr>
            </w:pPr>
            <w:r w:rsidRPr="006B0AE3">
              <w:rPr>
                <w:rFonts w:cstheme="minorHAnsi"/>
                <w:sz w:val="24"/>
                <w:szCs w:val="24"/>
                <w:lang w:eastAsia="en-US"/>
              </w:rPr>
              <w:t>Automatinis jungiklis</w:t>
            </w:r>
          </w:p>
        </w:tc>
        <w:tc>
          <w:tcPr>
            <w:tcW w:w="3643" w:type="dxa"/>
            <w:tcBorders>
              <w:top w:val="single" w:sz="8" w:space="0" w:color="auto"/>
              <w:left w:val="nil"/>
              <w:bottom w:val="single" w:sz="8" w:space="0" w:color="auto"/>
              <w:right w:val="single" w:sz="8" w:space="0" w:color="000000" w:themeColor="text1"/>
            </w:tcBorders>
            <w:shd w:val="clear" w:color="auto" w:fill="auto"/>
            <w:vAlign w:val="center"/>
          </w:tcPr>
          <w:p w14:paraId="3EFF2166"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Fazių skaičius ne mažiau 1</w:t>
            </w:r>
          </w:p>
          <w:p w14:paraId="5CB10DD6"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Poliai 1P</w:t>
            </w:r>
          </w:p>
          <w:p w14:paraId="0F6CA509"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Atjungimo kreivė B</w:t>
            </w:r>
          </w:p>
          <w:p w14:paraId="5603F906"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 xml:space="preserve">Atjungimo geba, </w:t>
            </w:r>
            <w:proofErr w:type="spellStart"/>
            <w:r w:rsidRPr="006B0AE3">
              <w:rPr>
                <w:rFonts w:cstheme="minorHAnsi"/>
                <w:sz w:val="24"/>
                <w:szCs w:val="24"/>
                <w:lang w:eastAsia="en-US"/>
              </w:rPr>
              <w:t>kA</w:t>
            </w:r>
            <w:proofErr w:type="spellEnd"/>
            <w:r w:rsidRPr="006B0AE3">
              <w:rPr>
                <w:rFonts w:cstheme="minorHAnsi"/>
                <w:sz w:val="24"/>
                <w:szCs w:val="24"/>
                <w:lang w:eastAsia="en-US"/>
              </w:rPr>
              <w:t xml:space="preserve"> 6</w:t>
            </w:r>
          </w:p>
          <w:p w14:paraId="71754234"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Srovė 10 A</w:t>
            </w:r>
          </w:p>
          <w:p w14:paraId="3A79BBBA"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Įtampa 230 V</w:t>
            </w:r>
          </w:p>
          <w:p w14:paraId="6B23ABB4"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Ciklų skaičius 6000</w:t>
            </w:r>
          </w:p>
          <w:p w14:paraId="527F1020" w14:textId="77777777" w:rsidR="00C25545" w:rsidRPr="006B0AE3"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Apsaugos laipsnis (IP) IP20</w:t>
            </w:r>
          </w:p>
          <w:p w14:paraId="6F9A7FA7" w14:textId="77777777" w:rsidR="00C25545" w:rsidRDefault="00C25545" w:rsidP="00C25545">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Plotis 18 mm</w:t>
            </w:r>
          </w:p>
          <w:p w14:paraId="69677D4B" w14:textId="537A1E58" w:rsidR="00C25545" w:rsidRPr="00FA7459" w:rsidRDefault="00C25545" w:rsidP="00C25545">
            <w:pPr>
              <w:numPr>
                <w:ilvl w:val="0"/>
                <w:numId w:val="32"/>
              </w:numPr>
              <w:suppressAutoHyphens/>
              <w:autoSpaceDN w:val="0"/>
              <w:spacing w:after="0" w:line="240" w:lineRule="auto"/>
              <w:ind w:left="318" w:hanging="284"/>
              <w:contextualSpacing/>
              <w:textAlignment w:val="baseline"/>
              <w:rPr>
                <w:rFonts w:eastAsia="Times New Roman" w:cstheme="minorHAnsi"/>
                <w:color w:val="000000"/>
                <w:sz w:val="24"/>
                <w:szCs w:val="24"/>
              </w:rPr>
            </w:pPr>
            <w:r w:rsidRPr="006B0AE3">
              <w:rPr>
                <w:rFonts w:cstheme="minorHAnsi"/>
                <w:sz w:val="24"/>
                <w:szCs w:val="24"/>
                <w:lang w:eastAsia="en-US"/>
              </w:rPr>
              <w:t>Garantija</w:t>
            </w:r>
            <w:r w:rsidRPr="006B0AE3">
              <w:rPr>
                <w:rFonts w:cstheme="minorHAnsi"/>
                <w:sz w:val="24"/>
                <w:szCs w:val="24"/>
                <w:lang w:eastAsia="en-US"/>
              </w:rPr>
              <w:tab/>
              <w:t>24 mėn.</w:t>
            </w:r>
          </w:p>
        </w:tc>
        <w:tc>
          <w:tcPr>
            <w:tcW w:w="3360" w:type="dxa"/>
            <w:tcBorders>
              <w:top w:val="single" w:sz="4" w:space="0" w:color="auto"/>
              <w:left w:val="single" w:sz="8" w:space="0" w:color="auto"/>
              <w:bottom w:val="single" w:sz="8" w:space="0" w:color="auto"/>
              <w:right w:val="nil"/>
            </w:tcBorders>
            <w:shd w:val="clear" w:color="auto" w:fill="auto"/>
            <w:vAlign w:val="center"/>
          </w:tcPr>
          <w:p w14:paraId="423E8854" w14:textId="133B9C7D" w:rsidR="00C25545" w:rsidRPr="00FA7459" w:rsidRDefault="00C25545" w:rsidP="00C25545">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7400CF6F" w14:textId="64E014FC" w:rsidR="00C25545" w:rsidRPr="00FA7459" w:rsidRDefault="00C25545" w:rsidP="00C25545">
            <w:pPr>
              <w:spacing w:after="0" w:line="240" w:lineRule="auto"/>
              <w:jc w:val="center"/>
              <w:rPr>
                <w:rFonts w:eastAsia="Times New Roman" w:cstheme="minorHAnsi"/>
                <w:color w:val="000000"/>
                <w:sz w:val="24"/>
                <w:szCs w:val="24"/>
              </w:rPr>
            </w:pPr>
          </w:p>
        </w:tc>
      </w:tr>
      <w:tr w:rsidR="00EB6BDC" w:rsidRPr="00FA7459" w14:paraId="4BFB8355" w14:textId="77777777" w:rsidTr="00EB6BD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7A636268" w14:textId="238FB22F"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35</w:t>
            </w:r>
            <w:r w:rsidR="00EB6BDC">
              <w:rPr>
                <w:rFonts w:eastAsia="Times New Roman" w:cstheme="minorHAnsi"/>
                <w:color w:val="000000"/>
                <w:sz w:val="24"/>
                <w:szCs w:val="24"/>
              </w:rPr>
              <w:t>.</w:t>
            </w:r>
          </w:p>
        </w:tc>
        <w:tc>
          <w:tcPr>
            <w:tcW w:w="2074" w:type="dxa"/>
            <w:tcBorders>
              <w:top w:val="single" w:sz="8" w:space="0" w:color="auto"/>
              <w:left w:val="single" w:sz="8" w:space="0" w:color="auto"/>
              <w:bottom w:val="single" w:sz="8" w:space="0" w:color="auto"/>
              <w:right w:val="single" w:sz="8" w:space="0" w:color="auto"/>
            </w:tcBorders>
            <w:shd w:val="clear" w:color="auto" w:fill="auto"/>
            <w:vAlign w:val="center"/>
          </w:tcPr>
          <w:p w14:paraId="51C3251E" w14:textId="415F064D"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Automatinis jungiklis</w:t>
            </w:r>
          </w:p>
        </w:tc>
        <w:tc>
          <w:tcPr>
            <w:tcW w:w="3643" w:type="dxa"/>
            <w:tcBorders>
              <w:top w:val="single" w:sz="8" w:space="0" w:color="auto"/>
              <w:left w:val="single" w:sz="8" w:space="0" w:color="auto"/>
              <w:bottom w:val="single" w:sz="8" w:space="0" w:color="auto"/>
              <w:right w:val="single" w:sz="8" w:space="0" w:color="auto"/>
            </w:tcBorders>
            <w:shd w:val="clear" w:color="auto" w:fill="auto"/>
            <w:vAlign w:val="center"/>
          </w:tcPr>
          <w:p w14:paraId="7581915C"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Fazių skaičius ne mažiau 1</w:t>
            </w:r>
          </w:p>
          <w:p w14:paraId="06B26B04"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Poliai 1P</w:t>
            </w:r>
          </w:p>
          <w:p w14:paraId="05C01DD9"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Atjungimo kreivė B</w:t>
            </w:r>
          </w:p>
          <w:p w14:paraId="3645B372"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 xml:space="preserve">Atjungimo geba, </w:t>
            </w:r>
            <w:proofErr w:type="spellStart"/>
            <w:r w:rsidRPr="006B0AE3">
              <w:rPr>
                <w:rFonts w:cstheme="minorHAnsi"/>
                <w:sz w:val="24"/>
                <w:szCs w:val="24"/>
                <w:lang w:eastAsia="en-US"/>
              </w:rPr>
              <w:t>kA</w:t>
            </w:r>
            <w:proofErr w:type="spellEnd"/>
            <w:r w:rsidRPr="006B0AE3">
              <w:rPr>
                <w:rFonts w:cstheme="minorHAnsi"/>
                <w:sz w:val="24"/>
                <w:szCs w:val="24"/>
                <w:lang w:eastAsia="en-US"/>
              </w:rPr>
              <w:t xml:space="preserve"> 6</w:t>
            </w:r>
          </w:p>
          <w:p w14:paraId="2B01FD4C"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Srovė 16 A</w:t>
            </w:r>
          </w:p>
          <w:p w14:paraId="065F2122"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Įtampa</w:t>
            </w:r>
            <w:r w:rsidRPr="006B0AE3">
              <w:rPr>
                <w:rFonts w:cstheme="minorHAnsi"/>
                <w:sz w:val="24"/>
                <w:szCs w:val="24"/>
                <w:lang w:eastAsia="en-US"/>
              </w:rPr>
              <w:tab/>
              <w:t>230 V</w:t>
            </w:r>
          </w:p>
          <w:p w14:paraId="0A86C4A3"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Ciklų skaičius 20000</w:t>
            </w:r>
          </w:p>
          <w:p w14:paraId="6F3245ED"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Apsaugos laipsnis (IP) IP20</w:t>
            </w:r>
          </w:p>
          <w:p w14:paraId="76B19572" w14:textId="77777777" w:rsidR="00EB6BDC"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Plotis 18 mm</w:t>
            </w:r>
          </w:p>
          <w:p w14:paraId="4673DB1F" w14:textId="0A9AAE53" w:rsidR="00EB6BDC" w:rsidRPr="00FA7459" w:rsidRDefault="00EB6BDC" w:rsidP="00EB6BDC">
            <w:pPr>
              <w:numPr>
                <w:ilvl w:val="0"/>
                <w:numId w:val="32"/>
              </w:numPr>
              <w:suppressAutoHyphens/>
              <w:autoSpaceDN w:val="0"/>
              <w:spacing w:after="0" w:line="240" w:lineRule="auto"/>
              <w:ind w:left="318" w:hanging="284"/>
              <w:contextualSpacing/>
              <w:textAlignment w:val="baseline"/>
              <w:rPr>
                <w:rFonts w:eastAsia="Times New Roman" w:cstheme="minorHAnsi"/>
                <w:color w:val="000000"/>
                <w:sz w:val="24"/>
                <w:szCs w:val="24"/>
              </w:rPr>
            </w:pPr>
            <w:r w:rsidRPr="006B0AE3">
              <w:rPr>
                <w:rFonts w:cstheme="minorHAnsi"/>
                <w:sz w:val="24"/>
                <w:szCs w:val="24"/>
                <w:lang w:eastAsia="en-US"/>
              </w:rPr>
              <w:t>Garantija  24 mėn.</w:t>
            </w:r>
          </w:p>
        </w:tc>
        <w:tc>
          <w:tcPr>
            <w:tcW w:w="3360" w:type="dxa"/>
            <w:tcBorders>
              <w:top w:val="single" w:sz="8" w:space="0" w:color="auto"/>
              <w:left w:val="single" w:sz="8" w:space="0" w:color="auto"/>
              <w:bottom w:val="single" w:sz="8" w:space="0" w:color="auto"/>
              <w:right w:val="single" w:sz="8" w:space="0" w:color="auto"/>
            </w:tcBorders>
            <w:shd w:val="clear" w:color="auto" w:fill="auto"/>
            <w:vAlign w:val="center"/>
          </w:tcPr>
          <w:p w14:paraId="65AA0B54" w14:textId="70EF2F0A"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78171E7" w14:textId="0391EA75"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338A6EDD" w14:textId="77777777" w:rsidTr="00EB6BDC">
        <w:trPr>
          <w:trHeight w:val="645"/>
        </w:trPr>
        <w:tc>
          <w:tcPr>
            <w:tcW w:w="847" w:type="dxa"/>
            <w:tcBorders>
              <w:top w:val="single" w:sz="8" w:space="0" w:color="auto"/>
              <w:left w:val="single" w:sz="8" w:space="0" w:color="auto"/>
              <w:bottom w:val="single" w:sz="4" w:space="0" w:color="auto"/>
              <w:right w:val="single" w:sz="8" w:space="0" w:color="auto"/>
            </w:tcBorders>
            <w:shd w:val="clear" w:color="auto" w:fill="auto"/>
            <w:vAlign w:val="center"/>
          </w:tcPr>
          <w:p w14:paraId="5C095D91" w14:textId="34A9C240"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36</w:t>
            </w:r>
            <w:r w:rsidR="00EB6BDC">
              <w:rPr>
                <w:rFonts w:eastAsia="Times New Roman" w:cstheme="minorHAnsi"/>
                <w:color w:val="000000"/>
                <w:sz w:val="24"/>
                <w:szCs w:val="24"/>
              </w:rPr>
              <w:t>.</w:t>
            </w:r>
          </w:p>
        </w:tc>
        <w:tc>
          <w:tcPr>
            <w:tcW w:w="2074" w:type="dxa"/>
            <w:tcBorders>
              <w:top w:val="single" w:sz="8" w:space="0" w:color="auto"/>
              <w:left w:val="single" w:sz="8" w:space="0" w:color="auto"/>
              <w:bottom w:val="single" w:sz="4" w:space="0" w:color="auto"/>
              <w:right w:val="single" w:sz="4" w:space="0" w:color="auto"/>
            </w:tcBorders>
            <w:shd w:val="clear" w:color="auto" w:fill="auto"/>
            <w:vAlign w:val="center"/>
          </w:tcPr>
          <w:p w14:paraId="6E57624F" w14:textId="647F530E" w:rsidR="00EB6BDC" w:rsidRPr="00FA7459" w:rsidRDefault="00EB6BDC" w:rsidP="00EB6BDC">
            <w:pPr>
              <w:spacing w:after="0" w:line="240" w:lineRule="auto"/>
              <w:jc w:val="center"/>
              <w:rPr>
                <w:rFonts w:eastAsia="Times New Roman" w:cstheme="minorHAnsi"/>
                <w:color w:val="000000"/>
                <w:sz w:val="24"/>
                <w:szCs w:val="24"/>
              </w:rPr>
            </w:pPr>
            <w:proofErr w:type="spellStart"/>
            <w:r w:rsidRPr="006B0AE3">
              <w:rPr>
                <w:rFonts w:cstheme="minorHAnsi"/>
                <w:sz w:val="24"/>
                <w:szCs w:val="24"/>
                <w:lang w:eastAsia="en-US"/>
              </w:rPr>
              <w:t>Kontaktorius</w:t>
            </w:r>
            <w:proofErr w:type="spellEnd"/>
          </w:p>
        </w:tc>
        <w:tc>
          <w:tcPr>
            <w:tcW w:w="3643" w:type="dxa"/>
            <w:tcBorders>
              <w:top w:val="single" w:sz="8" w:space="0" w:color="auto"/>
              <w:left w:val="single" w:sz="4" w:space="0" w:color="auto"/>
              <w:bottom w:val="single" w:sz="4" w:space="0" w:color="auto"/>
              <w:right w:val="single" w:sz="4" w:space="0" w:color="auto"/>
            </w:tcBorders>
            <w:shd w:val="clear" w:color="auto" w:fill="auto"/>
            <w:vAlign w:val="center"/>
          </w:tcPr>
          <w:p w14:paraId="03A23846"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Poliai 3P</w:t>
            </w:r>
          </w:p>
          <w:p w14:paraId="01559666"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Srovė 25 A</w:t>
            </w:r>
          </w:p>
          <w:p w14:paraId="4B7766AD"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Vardinė įtampa 230 V</w:t>
            </w:r>
          </w:p>
          <w:p w14:paraId="3EAAC75A"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Montavimas Ant DIN bėgelio</w:t>
            </w:r>
          </w:p>
          <w:p w14:paraId="38AE9818" w14:textId="77777777" w:rsidR="00EB6BDC"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Vardinė galia 11000 W</w:t>
            </w:r>
          </w:p>
          <w:p w14:paraId="29635A5A" w14:textId="00900C5A" w:rsidR="00EB6BDC" w:rsidRPr="00FA7459" w:rsidRDefault="00EB6BDC" w:rsidP="00EB6BDC">
            <w:pPr>
              <w:numPr>
                <w:ilvl w:val="0"/>
                <w:numId w:val="32"/>
              </w:numPr>
              <w:suppressAutoHyphens/>
              <w:autoSpaceDN w:val="0"/>
              <w:spacing w:after="0" w:line="240" w:lineRule="auto"/>
              <w:ind w:left="318" w:hanging="284"/>
              <w:contextualSpacing/>
              <w:textAlignment w:val="baseline"/>
              <w:rPr>
                <w:rFonts w:eastAsia="Times New Roman" w:cstheme="minorHAnsi"/>
                <w:color w:val="000000"/>
                <w:sz w:val="24"/>
                <w:szCs w:val="24"/>
              </w:rPr>
            </w:pPr>
            <w:r w:rsidRPr="006B0AE3">
              <w:rPr>
                <w:rFonts w:cstheme="minorHAnsi"/>
                <w:sz w:val="24"/>
                <w:szCs w:val="24"/>
                <w:lang w:eastAsia="en-US"/>
              </w:rPr>
              <w:t>Garantija 24 mėn.</w:t>
            </w:r>
          </w:p>
        </w:tc>
        <w:tc>
          <w:tcPr>
            <w:tcW w:w="3360" w:type="dxa"/>
            <w:tcBorders>
              <w:top w:val="single" w:sz="8" w:space="0" w:color="auto"/>
              <w:left w:val="single" w:sz="4" w:space="0" w:color="auto"/>
              <w:bottom w:val="single" w:sz="8" w:space="0" w:color="000000" w:themeColor="text1"/>
              <w:right w:val="nil"/>
            </w:tcBorders>
            <w:shd w:val="clear" w:color="auto" w:fill="auto"/>
            <w:vAlign w:val="center"/>
          </w:tcPr>
          <w:p w14:paraId="638DE6AA" w14:textId="77777777"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8" w:space="0" w:color="auto"/>
              <w:left w:val="single" w:sz="4" w:space="0" w:color="auto"/>
              <w:bottom w:val="single" w:sz="4" w:space="0" w:color="000000" w:themeColor="text1"/>
              <w:right w:val="single" w:sz="4" w:space="0" w:color="auto"/>
            </w:tcBorders>
            <w:shd w:val="clear" w:color="auto" w:fill="auto"/>
            <w:noWrap/>
            <w:vAlign w:val="center"/>
          </w:tcPr>
          <w:p w14:paraId="55D6FBE5" w14:textId="77777777"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61805C41" w14:textId="77777777" w:rsidTr="00C2554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AEA3A9C" w14:textId="3224A72B"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37</w:t>
            </w:r>
            <w:r w:rsidR="00EB6BDC">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56D72745" w14:textId="2FC26838"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Laidų jungės</w:t>
            </w:r>
          </w:p>
        </w:tc>
        <w:tc>
          <w:tcPr>
            <w:tcW w:w="3643" w:type="dxa"/>
            <w:tcBorders>
              <w:top w:val="single" w:sz="4" w:space="0" w:color="auto"/>
              <w:left w:val="single" w:sz="4" w:space="0" w:color="auto"/>
              <w:bottom w:val="single" w:sz="4" w:space="0" w:color="auto"/>
              <w:right w:val="single" w:sz="8" w:space="0" w:color="000000" w:themeColor="text1"/>
            </w:tcBorders>
            <w:shd w:val="clear" w:color="auto" w:fill="auto"/>
            <w:vAlign w:val="center"/>
          </w:tcPr>
          <w:p w14:paraId="5024F1BA" w14:textId="77777777" w:rsidR="00EB6BDC"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Sujungiamų laidų skaičius ne mažiau 3</w:t>
            </w:r>
          </w:p>
          <w:p w14:paraId="170A6F8A" w14:textId="5D34DB4F" w:rsidR="00EB6BDC" w:rsidRPr="00FA7459" w:rsidRDefault="00EB6BDC" w:rsidP="00EB6BDC">
            <w:pPr>
              <w:numPr>
                <w:ilvl w:val="0"/>
                <w:numId w:val="32"/>
              </w:numPr>
              <w:suppressAutoHyphens/>
              <w:autoSpaceDN w:val="0"/>
              <w:spacing w:after="0" w:line="240" w:lineRule="auto"/>
              <w:ind w:left="318" w:hanging="284"/>
              <w:contextualSpacing/>
              <w:textAlignment w:val="baseline"/>
              <w:rPr>
                <w:rFonts w:eastAsia="Times New Roman" w:cstheme="minorHAnsi"/>
                <w:color w:val="000000"/>
                <w:sz w:val="24"/>
                <w:szCs w:val="24"/>
              </w:rPr>
            </w:pPr>
            <w:r w:rsidRPr="006B0AE3">
              <w:rPr>
                <w:rFonts w:cstheme="minorHAnsi"/>
                <w:sz w:val="24"/>
                <w:szCs w:val="24"/>
                <w:lang w:eastAsia="en-US"/>
              </w:rPr>
              <w:t>Laido skerspjūvis, mm²</w:t>
            </w:r>
            <w:r w:rsidRPr="006B0AE3">
              <w:rPr>
                <w:rFonts w:cstheme="minorHAnsi"/>
                <w:sz w:val="24"/>
                <w:szCs w:val="24"/>
                <w:lang w:eastAsia="en-US"/>
              </w:rPr>
              <w:tab/>
              <w:t xml:space="preserve"> 3 x </w:t>
            </w:r>
            <w:r w:rsidRPr="006B0AE3">
              <w:rPr>
                <w:rFonts w:cstheme="minorHAnsi"/>
                <w:sz w:val="24"/>
                <w:szCs w:val="24"/>
                <w:lang w:eastAsia="en-US"/>
              </w:rPr>
              <w:lastRenderedPageBreak/>
              <w:t>0,02–4</w:t>
            </w:r>
          </w:p>
        </w:tc>
        <w:tc>
          <w:tcPr>
            <w:tcW w:w="3360" w:type="dxa"/>
            <w:tcBorders>
              <w:top w:val="single" w:sz="4" w:space="0" w:color="auto"/>
              <w:left w:val="single" w:sz="8" w:space="0" w:color="auto"/>
              <w:bottom w:val="single" w:sz="4" w:space="0" w:color="auto"/>
              <w:right w:val="nil"/>
            </w:tcBorders>
            <w:shd w:val="clear" w:color="auto" w:fill="auto"/>
            <w:vAlign w:val="center"/>
          </w:tcPr>
          <w:p w14:paraId="0665C313" w14:textId="22EC855A"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95D63" w14:textId="0FDC34FE"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50AFF941" w14:textId="77777777" w:rsidTr="00EB6BDC">
        <w:trPr>
          <w:trHeight w:val="622"/>
        </w:trPr>
        <w:tc>
          <w:tcPr>
            <w:tcW w:w="847" w:type="dxa"/>
            <w:tcBorders>
              <w:top w:val="single" w:sz="4" w:space="0" w:color="auto"/>
              <w:left w:val="single" w:sz="8" w:space="0" w:color="auto"/>
              <w:bottom w:val="single" w:sz="4" w:space="0" w:color="auto"/>
              <w:right w:val="single" w:sz="8" w:space="0" w:color="auto"/>
            </w:tcBorders>
            <w:shd w:val="clear" w:color="auto" w:fill="auto"/>
            <w:vAlign w:val="center"/>
          </w:tcPr>
          <w:p w14:paraId="146019C9" w14:textId="520D844D"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38</w:t>
            </w:r>
            <w:r w:rsidR="00EB6BDC">
              <w:rPr>
                <w:rFonts w:eastAsia="Times New Roman" w:cstheme="minorHAnsi"/>
                <w:color w:val="000000"/>
                <w:sz w:val="24"/>
                <w:szCs w:val="24"/>
              </w:rPr>
              <w:t>.</w:t>
            </w:r>
          </w:p>
        </w:tc>
        <w:tc>
          <w:tcPr>
            <w:tcW w:w="2074" w:type="dxa"/>
            <w:tcBorders>
              <w:top w:val="single" w:sz="4" w:space="0" w:color="auto"/>
              <w:left w:val="single" w:sz="8" w:space="0" w:color="auto"/>
              <w:bottom w:val="single" w:sz="4" w:space="0" w:color="auto"/>
              <w:right w:val="single" w:sz="8" w:space="0" w:color="auto"/>
            </w:tcBorders>
            <w:shd w:val="clear" w:color="auto" w:fill="auto"/>
            <w:vAlign w:val="center"/>
          </w:tcPr>
          <w:p w14:paraId="45C9E446" w14:textId="07712EA1"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Lempučių lizdai</w:t>
            </w:r>
            <w:r w:rsidRPr="006B0AE3">
              <w:rPr>
                <w:rFonts w:cstheme="minorHAnsi"/>
                <w:sz w:val="24"/>
                <w:szCs w:val="24"/>
                <w:lang w:eastAsia="en-US"/>
              </w:rPr>
              <w:tab/>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1C168B2A"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Lemputės lizdas E27</w:t>
            </w:r>
          </w:p>
          <w:p w14:paraId="27E59856"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Medžiaga Plastikas</w:t>
            </w:r>
          </w:p>
          <w:p w14:paraId="2E11D90F" w14:textId="77777777" w:rsidR="00EB6BDC"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Garantija 24 mėn.</w:t>
            </w:r>
          </w:p>
          <w:p w14:paraId="6D472A5E" w14:textId="74CBDA2B" w:rsidR="00EB6BDC" w:rsidRPr="00FA7459" w:rsidRDefault="00EB6BDC" w:rsidP="00EB6BDC">
            <w:pPr>
              <w:numPr>
                <w:ilvl w:val="0"/>
                <w:numId w:val="32"/>
              </w:numPr>
              <w:suppressAutoHyphens/>
              <w:autoSpaceDN w:val="0"/>
              <w:spacing w:after="0" w:line="240" w:lineRule="auto"/>
              <w:ind w:left="318" w:hanging="284"/>
              <w:contextualSpacing/>
              <w:textAlignment w:val="baseline"/>
              <w:rPr>
                <w:rFonts w:eastAsia="Times New Roman" w:cstheme="minorHAnsi"/>
                <w:color w:val="000000"/>
                <w:sz w:val="24"/>
                <w:szCs w:val="24"/>
              </w:rPr>
            </w:pPr>
            <w:proofErr w:type="spellStart"/>
            <w:r w:rsidRPr="006B0AE3">
              <w:rPr>
                <w:rFonts w:cstheme="minorHAnsi"/>
                <w:sz w:val="24"/>
                <w:szCs w:val="24"/>
                <w:lang w:eastAsia="en-US"/>
              </w:rPr>
              <w:t>Nipelio</w:t>
            </w:r>
            <w:proofErr w:type="spellEnd"/>
            <w:r w:rsidRPr="006B0AE3">
              <w:rPr>
                <w:rFonts w:cstheme="minorHAnsi"/>
                <w:sz w:val="24"/>
                <w:szCs w:val="24"/>
                <w:lang w:eastAsia="en-US"/>
              </w:rPr>
              <w:t xml:space="preserve"> sriegis M10x1</w:t>
            </w:r>
          </w:p>
        </w:tc>
        <w:tc>
          <w:tcPr>
            <w:tcW w:w="3360" w:type="dxa"/>
            <w:tcBorders>
              <w:top w:val="single" w:sz="4" w:space="0" w:color="auto"/>
              <w:left w:val="single" w:sz="8" w:space="0" w:color="auto"/>
              <w:bottom w:val="single" w:sz="4" w:space="0" w:color="auto"/>
              <w:right w:val="nil"/>
            </w:tcBorders>
            <w:shd w:val="clear" w:color="auto" w:fill="auto"/>
            <w:vAlign w:val="center"/>
          </w:tcPr>
          <w:p w14:paraId="5E31494A" w14:textId="66C484C4"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58083" w14:textId="0DE9A761"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12447F17" w14:textId="77777777" w:rsidTr="00EB6BD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BA7207" w14:textId="76D5C0B2"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39</w:t>
            </w:r>
            <w:r w:rsidR="00EB6BDC">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DB57433" w14:textId="64F57069"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Įrankių lagaminas elektrikams</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36E66289"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Šešiakampis L formos raktas 1,5-10 mm, 9 vnt. </w:t>
            </w:r>
          </w:p>
          <w:p w14:paraId="3F5EE355"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Galvutės 1/4'', 6 vnt. </w:t>
            </w:r>
          </w:p>
          <w:p w14:paraId="36440B3F"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Peilis.</w:t>
            </w:r>
          </w:p>
          <w:p w14:paraId="6B7041C8"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Reguliuojamas raktas 6'' dydis: 150 mm.</w:t>
            </w:r>
          </w:p>
          <w:p w14:paraId="4C9883F3"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Replės pailgintos160 mm izoliuotos 1000V.</w:t>
            </w:r>
          </w:p>
          <w:p w14:paraId="120AE981"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Kampinės replės 160 mm izoliuotos 1000V.</w:t>
            </w:r>
          </w:p>
          <w:p w14:paraId="47ACC6BD"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Ruletė 3m x 16 mm, padengta nailonu. </w:t>
            </w:r>
          </w:p>
          <w:p w14:paraId="4A51286F"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Replės jungčių užspaudimui 175 mm. </w:t>
            </w:r>
          </w:p>
          <w:p w14:paraId="26891A1E"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Įtampos </w:t>
            </w:r>
            <w:proofErr w:type="spellStart"/>
            <w:r w:rsidRPr="006B0AE3">
              <w:rPr>
                <w:rFonts w:cstheme="minorHAnsi"/>
                <w:sz w:val="24"/>
                <w:szCs w:val="24"/>
                <w:lang w:eastAsia="en-US"/>
              </w:rPr>
              <w:t>testeris</w:t>
            </w:r>
            <w:proofErr w:type="spellEnd"/>
            <w:r w:rsidRPr="006B0AE3">
              <w:rPr>
                <w:rFonts w:cstheme="minorHAnsi"/>
                <w:sz w:val="24"/>
                <w:szCs w:val="24"/>
                <w:lang w:eastAsia="en-US"/>
              </w:rPr>
              <w:t>.</w:t>
            </w:r>
          </w:p>
          <w:p w14:paraId="74BBCB09"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9 LED žibintuvėlis. </w:t>
            </w:r>
          </w:p>
          <w:p w14:paraId="636905D0"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Universalus peilis 9 mm.</w:t>
            </w:r>
          </w:p>
          <w:p w14:paraId="4F10EBFB"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Lipni juosta, pagaminta iš PVC,19 mm x 20 m, juoda.</w:t>
            </w:r>
          </w:p>
          <w:p w14:paraId="5739D9D8"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Rankena 1/4''.</w:t>
            </w:r>
          </w:p>
          <w:p w14:paraId="61670F41"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Skaitmeninis multimetras.</w:t>
            </w:r>
          </w:p>
          <w:p w14:paraId="49C11E02"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proofErr w:type="spellStart"/>
            <w:r w:rsidRPr="006B0AE3">
              <w:rPr>
                <w:rFonts w:cstheme="minorHAnsi"/>
                <w:sz w:val="24"/>
                <w:szCs w:val="24"/>
                <w:lang w:eastAsia="en-US"/>
              </w:rPr>
              <w:t>Testeris</w:t>
            </w:r>
            <w:proofErr w:type="spellEnd"/>
            <w:r w:rsidRPr="006B0AE3">
              <w:rPr>
                <w:rFonts w:cstheme="minorHAnsi"/>
                <w:sz w:val="24"/>
                <w:szCs w:val="24"/>
                <w:lang w:eastAsia="en-US"/>
              </w:rPr>
              <w:t xml:space="preserve"> 19.5x190mm.</w:t>
            </w:r>
          </w:p>
          <w:p w14:paraId="10A91410"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Galvutė izoliuota 1/4''x1/4".</w:t>
            </w:r>
          </w:p>
          <w:p w14:paraId="41735B6A"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lastRenderedPageBreak/>
              <w:t>Atsuktuvas izoliuotas 1000V 4x75 mm.</w:t>
            </w:r>
          </w:p>
          <w:p w14:paraId="0186D4CB"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Atsuktuvas izoliuotas 1000V 5.5x125 mm.</w:t>
            </w:r>
          </w:p>
          <w:p w14:paraId="2C9E16B6"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Atsuktuvas izoliuotas PH1x80 mm.</w:t>
            </w:r>
          </w:p>
          <w:p w14:paraId="47DA08FA"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Atsuktuvas izoliuotas PH2x100 mm.</w:t>
            </w:r>
          </w:p>
          <w:p w14:paraId="12974164"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Atsuktuvas izoliuotas 6 vnt. S2.</w:t>
            </w:r>
          </w:p>
          <w:p w14:paraId="4FB45DF6"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Lydymo prietaisas 30 W.</w:t>
            </w:r>
          </w:p>
          <w:p w14:paraId="55858EE4"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Lydymo viela.</w:t>
            </w:r>
          </w:p>
          <w:p w14:paraId="7FC7A993"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Izoliuotas </w:t>
            </w:r>
            <w:proofErr w:type="spellStart"/>
            <w:r w:rsidRPr="006B0AE3">
              <w:rPr>
                <w:rFonts w:cstheme="minorHAnsi"/>
                <w:sz w:val="24"/>
                <w:szCs w:val="24"/>
                <w:lang w:eastAsia="en-US"/>
              </w:rPr>
              <w:t>ilgintuvas</w:t>
            </w:r>
            <w:proofErr w:type="spellEnd"/>
            <w:r w:rsidRPr="006B0AE3">
              <w:rPr>
                <w:rFonts w:cstheme="minorHAnsi"/>
                <w:sz w:val="24"/>
                <w:szCs w:val="24"/>
                <w:lang w:eastAsia="en-US"/>
              </w:rPr>
              <w:t xml:space="preserve"> 20 vnt. </w:t>
            </w:r>
          </w:p>
          <w:p w14:paraId="29C16A0F"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Aliumininis 9 LED žibintuvėlis. </w:t>
            </w:r>
          </w:p>
          <w:p w14:paraId="7C0E8C73"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Medžiaginės </w:t>
            </w:r>
            <w:proofErr w:type="spellStart"/>
            <w:r w:rsidRPr="006B0AE3">
              <w:rPr>
                <w:rFonts w:cstheme="minorHAnsi"/>
                <w:sz w:val="24"/>
                <w:szCs w:val="24"/>
                <w:lang w:eastAsia="en-US"/>
              </w:rPr>
              <w:t>apsaugėlės</w:t>
            </w:r>
            <w:proofErr w:type="spellEnd"/>
            <w:r w:rsidRPr="006B0AE3">
              <w:rPr>
                <w:rFonts w:cstheme="minorHAnsi"/>
                <w:sz w:val="24"/>
                <w:szCs w:val="24"/>
                <w:lang w:eastAsia="en-US"/>
              </w:rPr>
              <w:t>.</w:t>
            </w:r>
          </w:p>
          <w:p w14:paraId="552F1129" w14:textId="77777777" w:rsidR="00EB6BDC" w:rsidRPr="006B0AE3" w:rsidRDefault="00EB6BDC" w:rsidP="00EB6BDC">
            <w:pPr>
              <w:numPr>
                <w:ilvl w:val="0"/>
                <w:numId w:val="32"/>
              </w:numPr>
              <w:suppressAutoHyphens/>
              <w:autoSpaceDN w:val="0"/>
              <w:spacing w:after="0" w:line="240" w:lineRule="auto"/>
              <w:ind w:left="318" w:hanging="318"/>
              <w:contextualSpacing/>
              <w:textAlignment w:val="baseline"/>
              <w:rPr>
                <w:rFonts w:cstheme="minorHAnsi"/>
                <w:sz w:val="24"/>
                <w:szCs w:val="24"/>
                <w:lang w:eastAsia="en-US"/>
              </w:rPr>
            </w:pPr>
            <w:r w:rsidRPr="006B0AE3">
              <w:rPr>
                <w:rFonts w:cstheme="minorHAnsi"/>
                <w:sz w:val="24"/>
                <w:szCs w:val="24"/>
                <w:lang w:eastAsia="en-US"/>
              </w:rPr>
              <w:t xml:space="preserve">Izoliuotos galvutės 4 / 4,5 / 5 / 5,5 / 6 / 7 / 8 / 9 / 10 / 11 / 12 / 13 mm. </w:t>
            </w:r>
          </w:p>
          <w:p w14:paraId="05379376" w14:textId="09B235A1" w:rsidR="00EB6BDC" w:rsidRPr="00FA7459" w:rsidRDefault="00EB6BDC" w:rsidP="00EB6BDC">
            <w:pPr>
              <w:spacing w:after="0" w:line="240" w:lineRule="auto"/>
              <w:rPr>
                <w:rFonts w:eastAsia="Times New Roman" w:cstheme="minorHAnsi"/>
                <w:color w:val="000000"/>
                <w:sz w:val="24"/>
                <w:szCs w:val="24"/>
              </w:rPr>
            </w:pPr>
            <w:r w:rsidRPr="006B0AE3">
              <w:rPr>
                <w:rFonts w:cstheme="minorHAnsi"/>
                <w:sz w:val="24"/>
                <w:szCs w:val="24"/>
                <w:lang w:eastAsia="en-US"/>
              </w:rPr>
              <w:t>Pincetas 140 mm.</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4020BB8E" w14:textId="77777777"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81E70" w14:textId="77777777"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60183182" w14:textId="77777777" w:rsidTr="00EB6BDC">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09FA2063" w14:textId="357777A4"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40</w:t>
            </w:r>
            <w:r w:rsidR="00EB6BDC">
              <w:rPr>
                <w:rFonts w:eastAsia="Times New Roman" w:cstheme="minorHAnsi"/>
                <w:color w:val="000000"/>
                <w:sz w:val="24"/>
                <w:szCs w:val="24"/>
              </w:rPr>
              <w:t>.</w:t>
            </w:r>
          </w:p>
        </w:tc>
        <w:tc>
          <w:tcPr>
            <w:tcW w:w="2074" w:type="dxa"/>
            <w:tcBorders>
              <w:top w:val="single" w:sz="4" w:space="0" w:color="auto"/>
              <w:left w:val="single" w:sz="8" w:space="0" w:color="auto"/>
              <w:bottom w:val="single" w:sz="4" w:space="0" w:color="auto"/>
              <w:right w:val="single" w:sz="8" w:space="0" w:color="auto"/>
            </w:tcBorders>
            <w:shd w:val="clear" w:color="auto" w:fill="auto"/>
            <w:vAlign w:val="center"/>
          </w:tcPr>
          <w:p w14:paraId="5BB92D69" w14:textId="14C00BE7"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Dielektrinės pirštinės</w:t>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2695490D"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noProof/>
                <w:sz w:val="24"/>
                <w:szCs w:val="24"/>
              </w:rPr>
              <w:drawing>
                <wp:inline distT="0" distB="0" distL="0" distR="0" wp14:anchorId="1AD1B3E4" wp14:editId="79EF01B3">
                  <wp:extent cx="1390015" cy="1250950"/>
                  <wp:effectExtent l="0" t="0" r="635" b="6350"/>
                  <wp:docPr id="2" name="Paveikslėlis 2" descr="Dielektrinis pirštinės ELSE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Dielektrinis pirštinės ELSEC-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015" cy="1250950"/>
                          </a:xfrm>
                          <a:prstGeom prst="rect">
                            <a:avLst/>
                          </a:prstGeom>
                          <a:noFill/>
                          <a:ln>
                            <a:noFill/>
                          </a:ln>
                        </pic:spPr>
                      </pic:pic>
                    </a:graphicData>
                  </a:graphic>
                </wp:inline>
              </w:drawing>
            </w:r>
          </w:p>
          <w:p w14:paraId="6A0FFEDE" w14:textId="48205109" w:rsidR="00EB6BDC" w:rsidRPr="00FA7459" w:rsidRDefault="00EB6BDC" w:rsidP="00EB6BDC">
            <w:pPr>
              <w:spacing w:after="0" w:line="240" w:lineRule="auto"/>
              <w:rPr>
                <w:rFonts w:eastAsia="Times New Roman" w:cstheme="minorHAnsi"/>
                <w:color w:val="000000"/>
                <w:sz w:val="24"/>
                <w:szCs w:val="24"/>
              </w:rPr>
            </w:pPr>
            <w:r w:rsidRPr="006B0AE3">
              <w:rPr>
                <w:rFonts w:cstheme="minorHAnsi"/>
                <w:sz w:val="24"/>
                <w:szCs w:val="24"/>
                <w:lang w:eastAsia="en-US"/>
              </w:rPr>
              <w:t>Maksimali darbo įtampa iki 500V</w:t>
            </w:r>
          </w:p>
        </w:tc>
        <w:tc>
          <w:tcPr>
            <w:tcW w:w="3360" w:type="dxa"/>
            <w:tcBorders>
              <w:top w:val="single" w:sz="4" w:space="0" w:color="auto"/>
              <w:left w:val="single" w:sz="8" w:space="0" w:color="auto"/>
              <w:bottom w:val="single" w:sz="4" w:space="0" w:color="auto"/>
              <w:right w:val="nil"/>
            </w:tcBorders>
            <w:shd w:val="clear" w:color="auto" w:fill="auto"/>
            <w:vAlign w:val="center"/>
          </w:tcPr>
          <w:p w14:paraId="02B16FCE" w14:textId="1C264073"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6C1AED8D" w14:textId="57C6E311"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58AD79C4" w14:textId="77777777" w:rsidTr="00C25545">
        <w:tc>
          <w:tcPr>
            <w:tcW w:w="847" w:type="dxa"/>
            <w:tcBorders>
              <w:top w:val="single" w:sz="4" w:space="0" w:color="auto"/>
              <w:left w:val="single" w:sz="8" w:space="0" w:color="auto"/>
              <w:bottom w:val="single" w:sz="4" w:space="0" w:color="auto"/>
              <w:right w:val="single" w:sz="4" w:space="0" w:color="auto"/>
            </w:tcBorders>
            <w:shd w:val="clear" w:color="auto" w:fill="auto"/>
            <w:vAlign w:val="center"/>
          </w:tcPr>
          <w:p w14:paraId="1B303FBD" w14:textId="7D2906E4" w:rsidR="00EB6BDC" w:rsidRPr="00FA7459" w:rsidRDefault="00EB6BDC" w:rsidP="00A4473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w:t>
            </w:r>
            <w:r w:rsidR="00A4473C">
              <w:rPr>
                <w:rFonts w:eastAsia="Times New Roman" w:cstheme="minorHAnsi"/>
                <w:color w:val="000000"/>
                <w:sz w:val="24"/>
                <w:szCs w:val="24"/>
              </w:rPr>
              <w:t>1</w:t>
            </w:r>
            <w:r>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250A04A3" w14:textId="612121FE"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Automatinis jungiklis</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4F21F1C0"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Fazių skaičius ne mažiau 3</w:t>
            </w:r>
          </w:p>
          <w:p w14:paraId="644442D7"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Atjungimo kreivė C</w:t>
            </w:r>
          </w:p>
          <w:p w14:paraId="29C5281F" w14:textId="77777777" w:rsidR="00EB6BDC" w:rsidRPr="006B0AE3" w:rsidRDefault="00EB6BDC" w:rsidP="00EB6BDC">
            <w:pPr>
              <w:numPr>
                <w:ilvl w:val="0"/>
                <w:numId w:val="32"/>
              </w:numPr>
              <w:suppressAutoHyphens/>
              <w:autoSpaceDN w:val="0"/>
              <w:spacing w:after="0" w:line="240" w:lineRule="auto"/>
              <w:ind w:left="318" w:hanging="284"/>
              <w:contextualSpacing/>
              <w:textAlignment w:val="baseline"/>
              <w:rPr>
                <w:rFonts w:cstheme="minorHAnsi"/>
                <w:sz w:val="24"/>
                <w:szCs w:val="24"/>
                <w:lang w:eastAsia="en-US"/>
              </w:rPr>
            </w:pPr>
            <w:r w:rsidRPr="006B0AE3">
              <w:rPr>
                <w:rFonts w:cstheme="minorHAnsi"/>
                <w:sz w:val="24"/>
                <w:szCs w:val="24"/>
                <w:lang w:eastAsia="en-US"/>
              </w:rPr>
              <w:t>Srovė 25 A</w:t>
            </w:r>
          </w:p>
          <w:p w14:paraId="0C60A5ED" w14:textId="0BA0E3F7" w:rsidR="00EB6BDC" w:rsidRPr="00FA7459" w:rsidRDefault="00EB6BDC" w:rsidP="00EB6BDC">
            <w:pPr>
              <w:spacing w:after="0" w:line="240" w:lineRule="auto"/>
              <w:rPr>
                <w:rFonts w:eastAsia="Times New Roman" w:cstheme="minorHAnsi"/>
                <w:color w:val="000000"/>
                <w:sz w:val="24"/>
                <w:szCs w:val="24"/>
              </w:rPr>
            </w:pPr>
            <w:r w:rsidRPr="006B0AE3">
              <w:rPr>
                <w:rFonts w:cstheme="minorHAnsi"/>
                <w:sz w:val="24"/>
                <w:szCs w:val="24"/>
                <w:lang w:eastAsia="en-US"/>
              </w:rPr>
              <w:t>Įtampa 230 V</w:t>
            </w:r>
          </w:p>
        </w:tc>
        <w:tc>
          <w:tcPr>
            <w:tcW w:w="3360" w:type="dxa"/>
            <w:tcBorders>
              <w:top w:val="single" w:sz="4" w:space="0" w:color="auto"/>
              <w:left w:val="single" w:sz="4" w:space="0" w:color="auto"/>
              <w:bottom w:val="single" w:sz="4" w:space="0" w:color="auto"/>
              <w:right w:val="nil"/>
            </w:tcBorders>
            <w:shd w:val="clear" w:color="auto" w:fill="auto"/>
            <w:vAlign w:val="center"/>
          </w:tcPr>
          <w:p w14:paraId="72CA3E3A" w14:textId="02834F2D"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21BB3" w14:textId="0401F12D"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28CD4B88" w14:textId="77777777" w:rsidTr="00C25545">
        <w:trPr>
          <w:trHeight w:val="657"/>
        </w:trPr>
        <w:tc>
          <w:tcPr>
            <w:tcW w:w="847" w:type="dxa"/>
            <w:tcBorders>
              <w:top w:val="single" w:sz="4" w:space="0" w:color="auto"/>
              <w:left w:val="single" w:sz="8" w:space="0" w:color="auto"/>
              <w:bottom w:val="single" w:sz="4" w:space="0" w:color="auto"/>
              <w:right w:val="single" w:sz="4" w:space="0" w:color="auto"/>
            </w:tcBorders>
            <w:shd w:val="clear" w:color="auto" w:fill="auto"/>
            <w:vAlign w:val="center"/>
          </w:tcPr>
          <w:p w14:paraId="475D8231" w14:textId="0378A231"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lastRenderedPageBreak/>
              <w:t>42</w:t>
            </w:r>
            <w:r w:rsidR="00EB6BDC">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36561EC6" w14:textId="77777777" w:rsidR="00EB6BDC" w:rsidRPr="006B0AE3" w:rsidRDefault="00EB6BDC" w:rsidP="00EB6BDC">
            <w:pPr>
              <w:suppressAutoHyphens/>
              <w:autoSpaceDN w:val="0"/>
              <w:spacing w:after="0" w:line="240" w:lineRule="auto"/>
              <w:textAlignment w:val="baseline"/>
              <w:rPr>
                <w:rFonts w:cstheme="minorHAnsi"/>
                <w:sz w:val="24"/>
                <w:szCs w:val="24"/>
                <w:lang w:eastAsia="en-US"/>
              </w:rPr>
            </w:pPr>
            <w:r w:rsidRPr="006B0AE3">
              <w:rPr>
                <w:rFonts w:cstheme="minorHAnsi"/>
                <w:sz w:val="24"/>
                <w:szCs w:val="24"/>
                <w:lang w:eastAsia="en-US"/>
              </w:rPr>
              <w:t>Įleidžiama LED panelė </w:t>
            </w:r>
          </w:p>
          <w:p w14:paraId="69586DF6" w14:textId="77777777" w:rsidR="00EB6BDC" w:rsidRPr="00FA7459" w:rsidRDefault="00EB6BDC" w:rsidP="00EB6BDC">
            <w:pPr>
              <w:spacing w:after="0" w:line="240" w:lineRule="auto"/>
              <w:jc w:val="center"/>
              <w:rPr>
                <w:rFonts w:eastAsia="Times New Roman" w:cstheme="minorHAnsi"/>
                <w:color w:val="000000"/>
                <w:sz w:val="24"/>
                <w:szCs w:val="24"/>
              </w:rPr>
            </w:pP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20E75392"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sz w:val="24"/>
                <w:szCs w:val="24"/>
                <w:lang w:eastAsia="en-US"/>
              </w:rPr>
              <w:t>Matmenys 595x595 mm;</w:t>
            </w:r>
          </w:p>
          <w:p w14:paraId="657DC002"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noProof/>
                <w:sz w:val="24"/>
                <w:szCs w:val="24"/>
                <w:lang w:eastAsia="en-US"/>
              </w:rPr>
              <w:t>Įėjimo įtampa (V) AC 110~265V 50/60 Hz;</w:t>
            </w:r>
          </w:p>
          <w:p w14:paraId="243C00DE"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noProof/>
                <w:sz w:val="24"/>
                <w:szCs w:val="24"/>
                <w:lang w:eastAsia="en-US"/>
              </w:rPr>
              <w:t>Nominali galia (W) nuo 40W iki 50W;</w:t>
            </w:r>
          </w:p>
          <w:p w14:paraId="2CFA0CF5"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sz w:val="24"/>
                <w:szCs w:val="24"/>
                <w:lang w:eastAsia="en-US"/>
              </w:rPr>
            </w:pPr>
            <w:r w:rsidRPr="006B0AE3">
              <w:rPr>
                <w:rFonts w:cstheme="minorHAnsi"/>
                <w:noProof/>
                <w:sz w:val="24"/>
                <w:szCs w:val="24"/>
                <w:lang w:eastAsia="en-US"/>
              </w:rPr>
              <w:t>Šviesos srautas (lm) nuo 4000 lm iki 5000 lm;</w:t>
            </w:r>
          </w:p>
          <w:p w14:paraId="007F603F" w14:textId="0FCFD159" w:rsidR="00EB6BDC" w:rsidRPr="00FA7459" w:rsidRDefault="00EB6BDC" w:rsidP="00EB6BDC">
            <w:pPr>
              <w:spacing w:after="0" w:line="240" w:lineRule="auto"/>
              <w:rPr>
                <w:rFonts w:eastAsia="Times New Roman" w:cstheme="minorHAnsi"/>
                <w:color w:val="000000"/>
                <w:sz w:val="24"/>
                <w:szCs w:val="24"/>
              </w:rPr>
            </w:pPr>
            <w:r w:rsidRPr="006B0AE3">
              <w:rPr>
                <w:rFonts w:cstheme="minorHAnsi"/>
                <w:noProof/>
                <w:sz w:val="24"/>
                <w:szCs w:val="24"/>
                <w:lang w:eastAsia="en-US"/>
              </w:rPr>
              <w:t>Šviesos temperatūra (K) nuo 4000K iki 6000K</w:t>
            </w:r>
          </w:p>
        </w:tc>
        <w:tc>
          <w:tcPr>
            <w:tcW w:w="3360" w:type="dxa"/>
            <w:tcBorders>
              <w:top w:val="single" w:sz="4" w:space="0" w:color="auto"/>
              <w:left w:val="single" w:sz="4" w:space="0" w:color="auto"/>
              <w:bottom w:val="single" w:sz="4" w:space="0" w:color="auto"/>
              <w:right w:val="nil"/>
            </w:tcBorders>
            <w:shd w:val="clear" w:color="auto" w:fill="auto"/>
            <w:vAlign w:val="center"/>
          </w:tcPr>
          <w:p w14:paraId="319BF740" w14:textId="77777777"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7692C17" w14:textId="77777777"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15797C9A" w14:textId="77777777" w:rsidTr="00EB6BDC">
        <w:trPr>
          <w:trHeight w:val="353"/>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2548F2" w14:textId="13D0F544"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43</w:t>
            </w:r>
            <w:r w:rsidR="00EB6BDC">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5DD5EAE" w14:textId="77777777" w:rsidR="00EB6BDC" w:rsidRPr="006B0AE3" w:rsidRDefault="00EB6BDC" w:rsidP="00EB6BDC">
            <w:pPr>
              <w:suppressAutoHyphens/>
              <w:autoSpaceDN w:val="0"/>
              <w:spacing w:after="0" w:line="240" w:lineRule="auto"/>
              <w:textAlignment w:val="baseline"/>
              <w:rPr>
                <w:rFonts w:cstheme="minorHAnsi"/>
                <w:sz w:val="24"/>
                <w:szCs w:val="24"/>
                <w:lang w:eastAsia="en-US"/>
              </w:rPr>
            </w:pPr>
            <w:r w:rsidRPr="006B0AE3">
              <w:rPr>
                <w:rFonts w:cstheme="minorHAnsi"/>
                <w:sz w:val="24"/>
                <w:szCs w:val="24"/>
                <w:lang w:eastAsia="en-US"/>
              </w:rPr>
              <w:t>Vamzdžio formos</w:t>
            </w:r>
          </w:p>
          <w:p w14:paraId="3B6C1F3E" w14:textId="1885F7B4"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LED lempa T8</w:t>
            </w:r>
          </w:p>
        </w:tc>
        <w:tc>
          <w:tcPr>
            <w:tcW w:w="3643" w:type="dxa"/>
            <w:tcBorders>
              <w:top w:val="single" w:sz="4" w:space="0" w:color="auto"/>
              <w:left w:val="single" w:sz="4" w:space="0" w:color="auto"/>
              <w:bottom w:val="single" w:sz="4" w:space="0" w:color="auto"/>
              <w:right w:val="single" w:sz="8" w:space="0" w:color="000000" w:themeColor="text1"/>
            </w:tcBorders>
            <w:shd w:val="clear" w:color="auto" w:fill="auto"/>
            <w:vAlign w:val="center"/>
          </w:tcPr>
          <w:p w14:paraId="667C7A99"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Įėjimo įtampa (V) AC 110~265V 50/60 Hz;</w:t>
            </w:r>
          </w:p>
          <w:p w14:paraId="507820FD"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Galia (W) nuo 8 iki 11;</w:t>
            </w:r>
          </w:p>
          <w:p w14:paraId="2B9668D9"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Šviesos srautas (lm) nuo  620 iki 865;</w:t>
            </w:r>
          </w:p>
          <w:p w14:paraId="444105A1"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Šviesos spektras (K)</w:t>
            </w:r>
            <w:r w:rsidRPr="006B0AE3">
              <w:rPr>
                <w:rFonts w:cstheme="minorHAnsi"/>
                <w:noProof/>
                <w:sz w:val="24"/>
                <w:szCs w:val="24"/>
                <w:lang w:eastAsia="en-US"/>
              </w:rPr>
              <w:tab/>
            </w:r>
          </w:p>
          <w:p w14:paraId="3DF75142" w14:textId="0D81BF31" w:rsidR="00EB6BDC" w:rsidRPr="00FA7459" w:rsidRDefault="00EB6BDC" w:rsidP="00EB6BDC">
            <w:pPr>
              <w:spacing w:after="0" w:line="240" w:lineRule="auto"/>
              <w:rPr>
                <w:rFonts w:eastAsia="Times New Roman" w:cstheme="minorHAnsi"/>
                <w:color w:val="000000"/>
                <w:sz w:val="24"/>
                <w:szCs w:val="24"/>
              </w:rPr>
            </w:pPr>
            <w:r w:rsidRPr="006B0AE3">
              <w:rPr>
                <w:rFonts w:cstheme="minorHAnsi"/>
                <w:noProof/>
                <w:sz w:val="24"/>
                <w:szCs w:val="24"/>
                <w:lang w:eastAsia="en-US"/>
              </w:rPr>
              <w:t>nuo 3000 iki 6000</w:t>
            </w:r>
          </w:p>
        </w:tc>
        <w:tc>
          <w:tcPr>
            <w:tcW w:w="3360" w:type="dxa"/>
            <w:tcBorders>
              <w:top w:val="single" w:sz="4" w:space="0" w:color="auto"/>
              <w:left w:val="single" w:sz="8" w:space="0" w:color="auto"/>
              <w:bottom w:val="single" w:sz="4" w:space="0" w:color="auto"/>
              <w:right w:val="nil"/>
            </w:tcBorders>
            <w:shd w:val="clear" w:color="auto" w:fill="auto"/>
            <w:vAlign w:val="center"/>
          </w:tcPr>
          <w:p w14:paraId="53F5329B" w14:textId="02812B32"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35827" w14:textId="598DF156"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6D25005B" w14:textId="77777777" w:rsidTr="00EB6BDC">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0ADEEC5" w14:textId="7B35D8F4"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44</w:t>
            </w:r>
            <w:r w:rsidR="00EB6BDC">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5BADE434" w14:textId="45907C23"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en-US"/>
              </w:rPr>
              <w:t>Vamzdžio formos LED lempa T8</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52F7338A"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Išorės dydis - ilgis (mm) 1200;</w:t>
            </w:r>
          </w:p>
          <w:p w14:paraId="70811364"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Įėjimo įtampa (V) AC 110~265V 50/60 Hz;</w:t>
            </w:r>
          </w:p>
          <w:p w14:paraId="22D1D080"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Galia (W) nuo 17 iki 20;</w:t>
            </w:r>
          </w:p>
          <w:p w14:paraId="66388B00"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Šviesos spektras (K) nuo 3000 iki 6000;</w:t>
            </w:r>
          </w:p>
          <w:p w14:paraId="22396A4D" w14:textId="77777777" w:rsidR="00EB6BDC" w:rsidRPr="006B0AE3" w:rsidRDefault="00EB6BDC" w:rsidP="00EB6BDC">
            <w:pPr>
              <w:numPr>
                <w:ilvl w:val="0"/>
                <w:numId w:val="32"/>
              </w:numPr>
              <w:suppressAutoHyphens/>
              <w:autoSpaceDN w:val="0"/>
              <w:spacing w:after="0" w:line="240" w:lineRule="auto"/>
              <w:ind w:left="317" w:hanging="283"/>
              <w:contextualSpacing/>
              <w:textAlignment w:val="baseline"/>
              <w:rPr>
                <w:rFonts w:cstheme="minorHAnsi"/>
                <w:noProof/>
                <w:sz w:val="24"/>
                <w:szCs w:val="24"/>
                <w:lang w:eastAsia="en-US"/>
              </w:rPr>
            </w:pPr>
            <w:r w:rsidRPr="006B0AE3">
              <w:rPr>
                <w:rFonts w:cstheme="minorHAnsi"/>
                <w:noProof/>
                <w:sz w:val="24"/>
                <w:szCs w:val="24"/>
                <w:lang w:eastAsia="en-US"/>
              </w:rPr>
              <w:t>Šviesos srautas (lm)</w:t>
            </w:r>
            <w:r w:rsidRPr="006B0AE3">
              <w:rPr>
                <w:rFonts w:cstheme="minorHAnsi"/>
                <w:noProof/>
                <w:sz w:val="24"/>
                <w:szCs w:val="24"/>
                <w:lang w:eastAsia="en-US"/>
              </w:rPr>
              <w:tab/>
            </w:r>
          </w:p>
          <w:p w14:paraId="39187F06" w14:textId="0FAFC3A6" w:rsidR="00EB6BDC" w:rsidRPr="00FA7459" w:rsidRDefault="00EB6BDC" w:rsidP="00EB6BDC">
            <w:pPr>
              <w:spacing w:after="0" w:line="240" w:lineRule="auto"/>
              <w:rPr>
                <w:rFonts w:eastAsia="Times New Roman" w:cstheme="minorHAnsi"/>
                <w:color w:val="000000"/>
                <w:sz w:val="24"/>
                <w:szCs w:val="24"/>
              </w:rPr>
            </w:pPr>
            <w:r w:rsidRPr="006B0AE3">
              <w:rPr>
                <w:rFonts w:cstheme="minorHAnsi"/>
                <w:noProof/>
                <w:sz w:val="24"/>
                <w:szCs w:val="24"/>
                <w:lang w:eastAsia="en-US"/>
              </w:rPr>
              <w:t>nuo 1600 iki 1900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7BCDE4BD" w14:textId="3062D956"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D2584" w14:textId="35704D9B"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083AB907" w14:textId="77777777" w:rsidTr="00EB6BDC">
        <w:trPr>
          <w:trHeight w:val="345"/>
        </w:trPr>
        <w:tc>
          <w:tcPr>
            <w:tcW w:w="847" w:type="dxa"/>
            <w:tcBorders>
              <w:top w:val="single" w:sz="4" w:space="0" w:color="auto"/>
              <w:left w:val="single" w:sz="8" w:space="0" w:color="auto"/>
              <w:bottom w:val="single" w:sz="4" w:space="0" w:color="auto"/>
              <w:right w:val="single" w:sz="4" w:space="0" w:color="auto"/>
            </w:tcBorders>
            <w:shd w:val="clear" w:color="auto" w:fill="auto"/>
            <w:vAlign w:val="center"/>
          </w:tcPr>
          <w:p w14:paraId="30CB229A" w14:textId="79FD1E4A"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45</w:t>
            </w:r>
            <w:r w:rsidR="00EB6BDC">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7BFB4096" w14:textId="64F16934"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zh-CN"/>
              </w:rPr>
              <w:t xml:space="preserve">Mechaninis laikmatis  </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1C5DEF0C"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Laikmačio tipas - mechaninis</w:t>
            </w:r>
          </w:p>
          <w:p w14:paraId="5AA85C33"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Montavimas ant DIN bėgelio</w:t>
            </w:r>
          </w:p>
          <w:p w14:paraId="07E5FD41"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Įtampa 230 V</w:t>
            </w:r>
          </w:p>
          <w:p w14:paraId="1D31493C"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Srovė 16 A</w:t>
            </w:r>
          </w:p>
          <w:p w14:paraId="70E9C81B" w14:textId="06D33321" w:rsidR="00EB6BDC" w:rsidRPr="00FA7459" w:rsidRDefault="00EB6BDC" w:rsidP="00EB6BDC">
            <w:pPr>
              <w:spacing w:after="0" w:line="240" w:lineRule="auto"/>
              <w:rPr>
                <w:rFonts w:eastAsia="Times New Roman" w:cstheme="minorHAnsi"/>
                <w:color w:val="000000"/>
                <w:sz w:val="24"/>
                <w:szCs w:val="24"/>
              </w:rPr>
            </w:pPr>
            <w:r w:rsidRPr="006B0AE3">
              <w:rPr>
                <w:rFonts w:cstheme="minorHAnsi"/>
                <w:noProof/>
                <w:sz w:val="24"/>
                <w:szCs w:val="24"/>
                <w:lang w:eastAsia="en-US"/>
              </w:rPr>
              <w:t>Programų skaičius 1</w:t>
            </w:r>
          </w:p>
        </w:tc>
        <w:tc>
          <w:tcPr>
            <w:tcW w:w="3360" w:type="dxa"/>
            <w:tcBorders>
              <w:top w:val="single" w:sz="4" w:space="0" w:color="auto"/>
              <w:left w:val="single" w:sz="4" w:space="0" w:color="auto"/>
              <w:bottom w:val="single" w:sz="4" w:space="0" w:color="auto"/>
              <w:right w:val="nil"/>
            </w:tcBorders>
            <w:shd w:val="clear" w:color="auto" w:fill="auto"/>
            <w:vAlign w:val="center"/>
          </w:tcPr>
          <w:p w14:paraId="53AE9956" w14:textId="5E2638CD"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D56E0" w14:textId="12665B63"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63842505" w14:textId="77777777" w:rsidTr="00C25545">
        <w:trPr>
          <w:trHeight w:val="559"/>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FD8F984" w14:textId="0D42BC28"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lastRenderedPageBreak/>
              <w:t>46</w:t>
            </w:r>
            <w:r w:rsidR="00EB6BDC">
              <w:rPr>
                <w:rFonts w:eastAsia="Times New Roman" w:cstheme="minorHAnsi"/>
                <w:color w:val="000000"/>
                <w:sz w:val="24"/>
                <w:szCs w:val="24"/>
              </w:rPr>
              <w: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51E90ABA" w14:textId="6F5D3288"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zh-CN"/>
              </w:rPr>
              <w:t xml:space="preserve">Elektroninis laikmatis  </w:t>
            </w:r>
          </w:p>
        </w:tc>
        <w:tc>
          <w:tcPr>
            <w:tcW w:w="3643" w:type="dxa"/>
            <w:tcBorders>
              <w:top w:val="single" w:sz="4" w:space="0" w:color="auto"/>
              <w:left w:val="single" w:sz="4" w:space="0" w:color="auto"/>
              <w:bottom w:val="single" w:sz="4" w:space="0" w:color="auto"/>
              <w:right w:val="single" w:sz="4" w:space="0" w:color="auto"/>
            </w:tcBorders>
            <w:shd w:val="clear" w:color="auto" w:fill="auto"/>
            <w:vAlign w:val="center"/>
          </w:tcPr>
          <w:p w14:paraId="6568786D"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Laikmačio tipas – elektroninis</w:t>
            </w:r>
          </w:p>
          <w:p w14:paraId="73E0D286"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Montavimas ant DIN bėgelio</w:t>
            </w:r>
          </w:p>
          <w:p w14:paraId="12F95239"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Įtampa 230 V</w:t>
            </w:r>
          </w:p>
          <w:p w14:paraId="01D40BC9" w14:textId="77777777" w:rsidR="00EB6BDC" w:rsidRPr="006B0AE3" w:rsidRDefault="00EB6BDC" w:rsidP="00EB6BDC">
            <w:pPr>
              <w:numPr>
                <w:ilvl w:val="0"/>
                <w:numId w:val="32"/>
              </w:numPr>
              <w:suppressAutoHyphens/>
              <w:autoSpaceDN w:val="0"/>
              <w:spacing w:after="0" w:line="240" w:lineRule="auto"/>
              <w:ind w:left="317"/>
              <w:contextualSpacing/>
              <w:textAlignment w:val="baseline"/>
              <w:rPr>
                <w:rFonts w:cstheme="minorHAnsi"/>
                <w:noProof/>
                <w:sz w:val="24"/>
                <w:szCs w:val="24"/>
                <w:lang w:eastAsia="en-US"/>
              </w:rPr>
            </w:pPr>
            <w:r w:rsidRPr="006B0AE3">
              <w:rPr>
                <w:rFonts w:cstheme="minorHAnsi"/>
                <w:noProof/>
                <w:sz w:val="24"/>
                <w:szCs w:val="24"/>
                <w:lang w:eastAsia="en-US"/>
              </w:rPr>
              <w:t>Srovė 16 A</w:t>
            </w:r>
          </w:p>
          <w:p w14:paraId="744D703D" w14:textId="3ED4BE8A" w:rsidR="00EB6BDC" w:rsidRPr="00FA7459" w:rsidRDefault="00EB6BDC" w:rsidP="00EB6BDC">
            <w:pPr>
              <w:spacing w:after="0" w:line="240" w:lineRule="auto"/>
              <w:rPr>
                <w:rFonts w:eastAsia="Times New Roman" w:cstheme="minorHAnsi"/>
                <w:color w:val="000000"/>
                <w:sz w:val="24"/>
                <w:szCs w:val="24"/>
              </w:rPr>
            </w:pPr>
            <w:r w:rsidRPr="006B0AE3">
              <w:rPr>
                <w:rFonts w:cstheme="minorHAnsi"/>
                <w:noProof/>
                <w:sz w:val="24"/>
                <w:szCs w:val="24"/>
                <w:lang w:eastAsia="en-US"/>
              </w:rPr>
              <w:t>Programų skaičius 40 (gali būti daugiau arba mažiau)</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14:paraId="59D7B8DD" w14:textId="7B5DFCBE"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BD4EB" w14:textId="7BCCAE04"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341D5B1C" w14:textId="77777777" w:rsidTr="00C25545">
        <w:trPr>
          <w:trHeight w:val="559"/>
        </w:trPr>
        <w:tc>
          <w:tcPr>
            <w:tcW w:w="847"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5F8D0F00" w14:textId="29E85F3A"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47</w:t>
            </w:r>
            <w:r w:rsidR="00EB6BDC">
              <w:rPr>
                <w:rFonts w:eastAsia="Times New Roman" w:cstheme="minorHAnsi"/>
                <w:color w:val="000000"/>
                <w:sz w:val="24"/>
                <w:szCs w:val="24"/>
              </w:rPr>
              <w:t>.</w:t>
            </w:r>
          </w:p>
        </w:tc>
        <w:tc>
          <w:tcPr>
            <w:tcW w:w="2074" w:type="dxa"/>
            <w:tcBorders>
              <w:top w:val="single" w:sz="4" w:space="0" w:color="auto"/>
              <w:left w:val="single" w:sz="8" w:space="0" w:color="auto"/>
              <w:bottom w:val="single" w:sz="8" w:space="0" w:color="000000" w:themeColor="text1"/>
              <w:right w:val="single" w:sz="8" w:space="0" w:color="auto"/>
            </w:tcBorders>
            <w:shd w:val="clear" w:color="auto" w:fill="auto"/>
            <w:vAlign w:val="center"/>
          </w:tcPr>
          <w:p w14:paraId="41855934" w14:textId="1E487DB3" w:rsidR="00EB6BDC" w:rsidRPr="00FA7459" w:rsidRDefault="00EB6BDC" w:rsidP="00EB6BDC">
            <w:pPr>
              <w:spacing w:after="0" w:line="240" w:lineRule="auto"/>
              <w:jc w:val="center"/>
              <w:rPr>
                <w:rFonts w:eastAsia="Times New Roman" w:cstheme="minorHAnsi"/>
                <w:color w:val="000000"/>
                <w:sz w:val="24"/>
                <w:szCs w:val="24"/>
              </w:rPr>
            </w:pPr>
            <w:r w:rsidRPr="006B0AE3">
              <w:rPr>
                <w:rFonts w:cstheme="minorHAnsi"/>
                <w:sz w:val="24"/>
                <w:szCs w:val="24"/>
                <w:lang w:eastAsia="zh-CN"/>
              </w:rPr>
              <w:t>Pastatomas parko šviestuvas</w:t>
            </w:r>
          </w:p>
        </w:tc>
        <w:tc>
          <w:tcPr>
            <w:tcW w:w="3643" w:type="dxa"/>
            <w:tcBorders>
              <w:top w:val="single" w:sz="4" w:space="0" w:color="auto"/>
              <w:left w:val="nil"/>
              <w:bottom w:val="single" w:sz="4" w:space="0" w:color="auto"/>
              <w:right w:val="single" w:sz="8" w:space="0" w:color="000000" w:themeColor="text1"/>
            </w:tcBorders>
            <w:shd w:val="clear" w:color="auto" w:fill="auto"/>
            <w:vAlign w:val="center"/>
          </w:tcPr>
          <w:p w14:paraId="5E0B0921"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Dekoratyvinis lauko šviestuvas skirtas apšviesti žaliąsias erdves, pėsčiųjų takus;</w:t>
            </w:r>
          </w:p>
          <w:p w14:paraId="686A0D4E"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Aukštis nuo 40 cm iki 100 cm;</w:t>
            </w:r>
          </w:p>
          <w:p w14:paraId="478D4CC4"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Korpusas – aliuminis;</w:t>
            </w:r>
          </w:p>
          <w:p w14:paraId="12C6D678"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 xml:space="preserve">Šviestuvo ilgaamžiškumas: ≥35000 h; </w:t>
            </w:r>
          </w:p>
          <w:p w14:paraId="711E7635"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Veikimo aplinkos temperatūra: nuo -35°C iki +45°C</w:t>
            </w:r>
          </w:p>
          <w:p w14:paraId="38A9CD6F"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Lemputės tipas – LED;</w:t>
            </w:r>
          </w:p>
          <w:p w14:paraId="653AF0AA"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Šviestuvo efektyvumas: ≥100 lm/W</w:t>
            </w:r>
          </w:p>
          <w:p w14:paraId="212FA5B1"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Šviesos spalva (CCT): 3000K;</w:t>
            </w:r>
          </w:p>
          <w:p w14:paraId="3BF43B69" w14:textId="77777777" w:rsidR="00EB6BDC" w:rsidRPr="006B0AE3" w:rsidRDefault="00EB6BDC" w:rsidP="00EB6BDC">
            <w:pPr>
              <w:numPr>
                <w:ilvl w:val="0"/>
                <w:numId w:val="33"/>
              </w:numPr>
              <w:suppressAutoHyphens/>
              <w:autoSpaceDN w:val="0"/>
              <w:spacing w:after="0" w:line="240" w:lineRule="auto"/>
              <w:ind w:left="363" w:hanging="363"/>
              <w:contextualSpacing/>
              <w:textAlignment w:val="baseline"/>
              <w:rPr>
                <w:rFonts w:cstheme="minorHAnsi"/>
                <w:noProof/>
                <w:sz w:val="24"/>
                <w:szCs w:val="24"/>
                <w:lang w:eastAsia="en-US"/>
              </w:rPr>
            </w:pPr>
            <w:r w:rsidRPr="006B0AE3">
              <w:rPr>
                <w:rFonts w:cstheme="minorHAnsi"/>
                <w:noProof/>
                <w:sz w:val="24"/>
                <w:szCs w:val="24"/>
                <w:lang w:eastAsia="en-US"/>
              </w:rPr>
              <w:t>Naudojama įtampa: 110-240V AC;</w:t>
            </w:r>
          </w:p>
          <w:p w14:paraId="33BBF071" w14:textId="23980942" w:rsidR="00EB6BDC" w:rsidRPr="00FA7459" w:rsidRDefault="00EB6BDC" w:rsidP="00EB6BDC">
            <w:pPr>
              <w:spacing w:after="0" w:line="240" w:lineRule="auto"/>
              <w:rPr>
                <w:rFonts w:eastAsia="Times New Roman" w:cstheme="minorHAnsi"/>
                <w:color w:val="000000"/>
                <w:sz w:val="24"/>
                <w:szCs w:val="24"/>
              </w:rPr>
            </w:pPr>
            <w:r w:rsidRPr="006B0AE3">
              <w:rPr>
                <w:rFonts w:cstheme="minorHAnsi"/>
                <w:noProof/>
                <w:sz w:val="24"/>
                <w:szCs w:val="24"/>
                <w:lang w:eastAsia="en-US"/>
              </w:rPr>
              <w:t>Šviestuvo elektrosaugos klasė: I.</w:t>
            </w:r>
          </w:p>
        </w:tc>
        <w:tc>
          <w:tcPr>
            <w:tcW w:w="3360" w:type="dxa"/>
            <w:tcBorders>
              <w:top w:val="single" w:sz="4" w:space="0" w:color="auto"/>
              <w:left w:val="single" w:sz="8" w:space="0" w:color="auto"/>
              <w:bottom w:val="single" w:sz="8" w:space="0" w:color="000000" w:themeColor="text1"/>
              <w:right w:val="nil"/>
            </w:tcBorders>
            <w:shd w:val="clear" w:color="auto" w:fill="auto"/>
            <w:vAlign w:val="center"/>
          </w:tcPr>
          <w:p w14:paraId="4C03DCA4" w14:textId="5FB5F0EB"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tcPr>
          <w:p w14:paraId="4B346541" w14:textId="763CD379"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7A7B685B" w14:textId="77777777" w:rsidTr="00EB6BDC">
        <w:trPr>
          <w:trHeight w:val="559"/>
        </w:trPr>
        <w:tc>
          <w:tcPr>
            <w:tcW w:w="847" w:type="dxa"/>
            <w:tcBorders>
              <w:top w:val="single" w:sz="4" w:space="0" w:color="auto"/>
              <w:left w:val="single" w:sz="8" w:space="0" w:color="auto"/>
              <w:bottom w:val="single" w:sz="8" w:space="0" w:color="auto"/>
              <w:right w:val="single" w:sz="8" w:space="0" w:color="auto"/>
            </w:tcBorders>
            <w:shd w:val="clear" w:color="auto" w:fill="auto"/>
            <w:vAlign w:val="center"/>
          </w:tcPr>
          <w:p w14:paraId="14A05CEF" w14:textId="794E49BF"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48</w:t>
            </w:r>
            <w:r w:rsidR="00EB6BDC">
              <w:rPr>
                <w:rFonts w:eastAsia="Times New Roman" w:cstheme="minorHAnsi"/>
                <w:color w:val="000000"/>
                <w:sz w:val="24"/>
                <w:szCs w:val="24"/>
              </w:rPr>
              <w:t>.</w:t>
            </w:r>
          </w:p>
        </w:tc>
        <w:tc>
          <w:tcPr>
            <w:tcW w:w="2074" w:type="dxa"/>
            <w:tcBorders>
              <w:top w:val="single" w:sz="4" w:space="0" w:color="auto"/>
              <w:left w:val="single" w:sz="8" w:space="0" w:color="auto"/>
              <w:bottom w:val="single" w:sz="8" w:space="0" w:color="auto"/>
              <w:right w:val="single" w:sz="8" w:space="0" w:color="auto"/>
            </w:tcBorders>
            <w:shd w:val="clear" w:color="auto" w:fill="auto"/>
            <w:vAlign w:val="center"/>
          </w:tcPr>
          <w:p w14:paraId="6719F146" w14:textId="1AA7E1DA" w:rsidR="00EB6BDC" w:rsidRPr="00FA7459" w:rsidRDefault="00EB6BDC" w:rsidP="00EB6BDC">
            <w:pPr>
              <w:spacing w:after="0" w:line="240" w:lineRule="auto"/>
              <w:rPr>
                <w:rFonts w:eastAsia="Times New Roman" w:cstheme="minorHAnsi"/>
                <w:color w:val="000000"/>
                <w:sz w:val="24"/>
                <w:szCs w:val="24"/>
              </w:rPr>
            </w:pPr>
            <w:r w:rsidRPr="006B0AE3">
              <w:rPr>
                <w:rFonts w:cstheme="minorHAnsi"/>
                <w:sz w:val="24"/>
                <w:szCs w:val="24"/>
                <w:lang w:eastAsia="zh-CN"/>
              </w:rPr>
              <w:t>DIN bėgelis</w:t>
            </w:r>
          </w:p>
        </w:tc>
        <w:tc>
          <w:tcPr>
            <w:tcW w:w="3643" w:type="dxa"/>
            <w:tcBorders>
              <w:top w:val="single" w:sz="4" w:space="0" w:color="auto"/>
              <w:left w:val="nil"/>
              <w:bottom w:val="single" w:sz="8" w:space="0" w:color="auto"/>
              <w:right w:val="single" w:sz="8" w:space="0" w:color="000000" w:themeColor="text1"/>
            </w:tcBorders>
            <w:shd w:val="clear" w:color="auto" w:fill="auto"/>
            <w:vAlign w:val="center"/>
          </w:tcPr>
          <w:p w14:paraId="35901681" w14:textId="77777777" w:rsidR="00EB6BDC" w:rsidRPr="006B0AE3" w:rsidRDefault="00EB6BDC" w:rsidP="00EB6BDC">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6B0AE3">
              <w:rPr>
                <w:rFonts w:cstheme="minorHAnsi"/>
                <w:noProof/>
                <w:sz w:val="24"/>
                <w:szCs w:val="24"/>
                <w:lang w:eastAsia="en-US"/>
              </w:rPr>
              <w:t>Ilgis 200 mm (± 10 mm)</w:t>
            </w:r>
          </w:p>
          <w:p w14:paraId="73BC1014" w14:textId="77777777" w:rsidR="00EB6BDC" w:rsidRPr="006B0AE3" w:rsidRDefault="00EB6BDC" w:rsidP="00EB6BDC">
            <w:pPr>
              <w:numPr>
                <w:ilvl w:val="0"/>
                <w:numId w:val="33"/>
              </w:numPr>
              <w:suppressAutoHyphens/>
              <w:autoSpaceDN w:val="0"/>
              <w:spacing w:after="0" w:line="240" w:lineRule="auto"/>
              <w:ind w:left="363" w:hanging="283"/>
              <w:contextualSpacing/>
              <w:textAlignment w:val="baseline"/>
              <w:rPr>
                <w:rFonts w:cstheme="minorHAnsi"/>
                <w:noProof/>
                <w:sz w:val="24"/>
                <w:szCs w:val="24"/>
                <w:lang w:eastAsia="en-US"/>
              </w:rPr>
            </w:pPr>
            <w:r w:rsidRPr="006B0AE3">
              <w:rPr>
                <w:rFonts w:cstheme="minorHAnsi"/>
                <w:noProof/>
                <w:sz w:val="24"/>
                <w:szCs w:val="24"/>
                <w:lang w:eastAsia="en-US"/>
              </w:rPr>
              <w:t>Plotis 35 mm (± 5 mm)</w:t>
            </w:r>
          </w:p>
          <w:p w14:paraId="6949E9F6" w14:textId="10C1B878" w:rsidR="00EB6BDC" w:rsidRPr="00FA7459" w:rsidRDefault="00EB6BDC" w:rsidP="00EB6BDC">
            <w:pPr>
              <w:spacing w:after="0" w:line="240" w:lineRule="auto"/>
              <w:rPr>
                <w:rFonts w:eastAsia="Times New Roman" w:cstheme="minorHAnsi"/>
                <w:color w:val="000000"/>
                <w:sz w:val="24"/>
                <w:szCs w:val="24"/>
              </w:rPr>
            </w:pPr>
            <w:r w:rsidRPr="006B0AE3">
              <w:rPr>
                <w:rFonts w:cstheme="minorHAnsi"/>
                <w:noProof/>
                <w:sz w:val="24"/>
                <w:szCs w:val="24"/>
                <w:lang w:eastAsia="en-US"/>
              </w:rPr>
              <w:t>Medžiaga - metalas</w:t>
            </w:r>
          </w:p>
        </w:tc>
        <w:tc>
          <w:tcPr>
            <w:tcW w:w="3360" w:type="dxa"/>
            <w:tcBorders>
              <w:top w:val="single" w:sz="4" w:space="0" w:color="auto"/>
              <w:left w:val="single" w:sz="8" w:space="0" w:color="auto"/>
              <w:bottom w:val="single" w:sz="8" w:space="0" w:color="auto"/>
              <w:right w:val="nil"/>
            </w:tcBorders>
            <w:shd w:val="clear" w:color="auto" w:fill="auto"/>
            <w:vAlign w:val="center"/>
          </w:tcPr>
          <w:p w14:paraId="53A172E9" w14:textId="62084C22"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4" w:space="0" w:color="auto"/>
              <w:left w:val="single" w:sz="4" w:space="0" w:color="auto"/>
              <w:bottom w:val="single" w:sz="8" w:space="0" w:color="auto"/>
              <w:right w:val="single" w:sz="4" w:space="0" w:color="auto"/>
            </w:tcBorders>
            <w:shd w:val="clear" w:color="auto" w:fill="auto"/>
            <w:noWrap/>
            <w:vAlign w:val="center"/>
          </w:tcPr>
          <w:p w14:paraId="73C227BD" w14:textId="160BA59C" w:rsidR="00EB6BDC" w:rsidRPr="00FA7459" w:rsidRDefault="00EB6BDC" w:rsidP="00EB6BDC">
            <w:pPr>
              <w:spacing w:after="0" w:line="240" w:lineRule="auto"/>
              <w:jc w:val="center"/>
              <w:rPr>
                <w:rFonts w:eastAsia="Times New Roman" w:cstheme="minorHAnsi"/>
                <w:color w:val="000000"/>
                <w:sz w:val="24"/>
                <w:szCs w:val="24"/>
              </w:rPr>
            </w:pPr>
          </w:p>
        </w:tc>
      </w:tr>
      <w:tr w:rsidR="00EB6BDC" w:rsidRPr="00FA7459" w14:paraId="05A09E13" w14:textId="77777777" w:rsidTr="00EB6BDC">
        <w:trPr>
          <w:trHeight w:val="559"/>
        </w:trPr>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14:paraId="6B5F5E12" w14:textId="27FF0931" w:rsidR="00EB6BDC" w:rsidRPr="00FA7459" w:rsidRDefault="00A4473C" w:rsidP="00EB6BD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49</w:t>
            </w:r>
            <w:r w:rsidR="00EB6BDC">
              <w:rPr>
                <w:rFonts w:eastAsia="Times New Roman" w:cstheme="minorHAnsi"/>
                <w:color w:val="000000"/>
                <w:sz w:val="24"/>
                <w:szCs w:val="24"/>
              </w:rPr>
              <w:t>.</w:t>
            </w:r>
          </w:p>
        </w:tc>
        <w:tc>
          <w:tcPr>
            <w:tcW w:w="2074" w:type="dxa"/>
            <w:tcBorders>
              <w:top w:val="single" w:sz="8" w:space="0" w:color="auto"/>
              <w:left w:val="single" w:sz="8" w:space="0" w:color="auto"/>
              <w:bottom w:val="single" w:sz="8" w:space="0" w:color="auto"/>
              <w:right w:val="single" w:sz="8" w:space="0" w:color="auto"/>
            </w:tcBorders>
            <w:shd w:val="clear" w:color="auto" w:fill="auto"/>
            <w:vAlign w:val="center"/>
          </w:tcPr>
          <w:p w14:paraId="44A8D1D9" w14:textId="72CE87F7" w:rsidR="00EB6BDC" w:rsidRPr="00FA7459" w:rsidRDefault="00EB6BDC" w:rsidP="00EB6BDC">
            <w:pPr>
              <w:spacing w:after="0" w:line="240" w:lineRule="auto"/>
              <w:rPr>
                <w:rFonts w:eastAsia="Times New Roman" w:cstheme="minorHAnsi"/>
                <w:color w:val="000000"/>
                <w:sz w:val="24"/>
                <w:szCs w:val="24"/>
              </w:rPr>
            </w:pPr>
            <w:r w:rsidRPr="006B0AE3">
              <w:rPr>
                <w:rFonts w:cstheme="minorHAnsi"/>
                <w:sz w:val="24"/>
                <w:szCs w:val="24"/>
                <w:lang w:eastAsia="zh-CN"/>
              </w:rPr>
              <w:t xml:space="preserve">Magnetinis paleidėjas </w:t>
            </w:r>
          </w:p>
        </w:tc>
        <w:tc>
          <w:tcPr>
            <w:tcW w:w="3643" w:type="dxa"/>
            <w:tcBorders>
              <w:top w:val="single" w:sz="8" w:space="0" w:color="auto"/>
              <w:left w:val="single" w:sz="8" w:space="0" w:color="auto"/>
              <w:bottom w:val="single" w:sz="8" w:space="0" w:color="auto"/>
              <w:right w:val="single" w:sz="8" w:space="0" w:color="auto"/>
            </w:tcBorders>
            <w:shd w:val="clear" w:color="auto" w:fill="auto"/>
            <w:vAlign w:val="center"/>
          </w:tcPr>
          <w:p w14:paraId="1B874EAC" w14:textId="54B91062" w:rsidR="00EB6BDC" w:rsidRPr="00FA7459" w:rsidRDefault="00EB6BDC" w:rsidP="00A4473C">
            <w:pPr>
              <w:spacing w:after="0" w:line="240" w:lineRule="auto"/>
              <w:rPr>
                <w:rFonts w:eastAsia="Times New Roman" w:cstheme="minorHAnsi"/>
                <w:color w:val="000000"/>
                <w:sz w:val="24"/>
                <w:szCs w:val="24"/>
              </w:rPr>
            </w:pPr>
            <w:r w:rsidRPr="006B0AE3">
              <w:rPr>
                <w:rFonts w:cstheme="minorHAnsi"/>
                <w:noProof/>
                <w:sz w:val="24"/>
                <w:szCs w:val="24"/>
                <w:lang w:eastAsia="en-US"/>
              </w:rPr>
              <w:t xml:space="preserve">Srovė </w:t>
            </w:r>
            <w:r w:rsidR="00A4473C">
              <w:rPr>
                <w:rFonts w:cstheme="minorHAnsi"/>
                <w:noProof/>
                <w:sz w:val="24"/>
                <w:szCs w:val="24"/>
                <w:lang w:eastAsia="en-US"/>
              </w:rPr>
              <w:t>9</w:t>
            </w:r>
            <w:r w:rsidRPr="006B0AE3">
              <w:rPr>
                <w:rFonts w:cstheme="minorHAnsi"/>
                <w:noProof/>
                <w:sz w:val="24"/>
                <w:szCs w:val="24"/>
                <w:lang w:eastAsia="en-US"/>
              </w:rPr>
              <w:t>A</w:t>
            </w:r>
          </w:p>
        </w:tc>
        <w:tc>
          <w:tcPr>
            <w:tcW w:w="3360" w:type="dxa"/>
            <w:tcBorders>
              <w:top w:val="single" w:sz="8" w:space="0" w:color="auto"/>
              <w:left w:val="single" w:sz="8" w:space="0" w:color="auto"/>
              <w:bottom w:val="single" w:sz="8" w:space="0" w:color="auto"/>
              <w:right w:val="single" w:sz="8" w:space="0" w:color="auto"/>
            </w:tcBorders>
            <w:shd w:val="clear" w:color="auto" w:fill="auto"/>
            <w:vAlign w:val="center"/>
          </w:tcPr>
          <w:p w14:paraId="30E1D1FC" w14:textId="735D9BE6" w:rsidR="00EB6BDC" w:rsidRPr="00FA7459" w:rsidRDefault="00EB6BDC" w:rsidP="00EB6BDC">
            <w:pPr>
              <w:spacing w:after="0" w:line="240" w:lineRule="auto"/>
              <w:jc w:val="center"/>
              <w:rPr>
                <w:rFonts w:eastAsia="Times New Roman" w:cstheme="minorHAnsi"/>
                <w:color w:val="000000"/>
                <w:sz w:val="24"/>
                <w:szCs w:val="24"/>
              </w:rPr>
            </w:pPr>
          </w:p>
        </w:tc>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2417E8C" w14:textId="57DD1136" w:rsidR="00EB6BDC" w:rsidRPr="00FA7459" w:rsidRDefault="00EB6BDC" w:rsidP="00EB6BDC">
            <w:pPr>
              <w:spacing w:after="0" w:line="240" w:lineRule="auto"/>
              <w:jc w:val="center"/>
              <w:rPr>
                <w:rFonts w:eastAsia="Times New Roman" w:cstheme="minorHAnsi"/>
                <w:color w:val="000000"/>
                <w:sz w:val="24"/>
                <w:szCs w:val="24"/>
              </w:rPr>
            </w:pPr>
          </w:p>
        </w:tc>
      </w:tr>
    </w:tbl>
    <w:p w14:paraId="16955F03" w14:textId="77777777" w:rsidR="004F56D3" w:rsidRPr="00FA7459" w:rsidRDefault="004F56D3" w:rsidP="005925FF">
      <w:pPr>
        <w:widowControl w:val="0"/>
        <w:spacing w:after="0" w:line="240" w:lineRule="auto"/>
        <w:ind w:right="140"/>
        <w:jc w:val="both"/>
        <w:rPr>
          <w:rFonts w:eastAsia="Calibri" w:cstheme="minorHAnsi"/>
          <w:bCs/>
          <w:iCs/>
          <w:sz w:val="24"/>
          <w:szCs w:val="24"/>
        </w:rPr>
      </w:pPr>
    </w:p>
    <w:p w14:paraId="4684CB03" w14:textId="77777777" w:rsidR="004F56D3" w:rsidRPr="00FA7459" w:rsidRDefault="004F56D3" w:rsidP="005925FF">
      <w:pPr>
        <w:widowControl w:val="0"/>
        <w:spacing w:after="0" w:line="240" w:lineRule="auto"/>
        <w:ind w:right="140"/>
        <w:jc w:val="both"/>
        <w:rPr>
          <w:rFonts w:eastAsia="Calibri" w:cstheme="minorHAnsi"/>
          <w:bCs/>
          <w:iCs/>
          <w:sz w:val="24"/>
          <w:szCs w:val="24"/>
        </w:rPr>
      </w:pPr>
    </w:p>
    <w:p w14:paraId="6272F8FD" w14:textId="77777777" w:rsidR="0002649A" w:rsidRPr="00FA7459" w:rsidRDefault="0002649A" w:rsidP="0002649A">
      <w:pPr>
        <w:widowControl w:val="0"/>
        <w:spacing w:after="0" w:line="240" w:lineRule="auto"/>
        <w:ind w:right="140"/>
        <w:jc w:val="right"/>
        <w:rPr>
          <w:rFonts w:eastAsia="Calibri" w:cstheme="minorHAnsi"/>
          <w:b/>
          <w:i/>
          <w:sz w:val="24"/>
          <w:szCs w:val="24"/>
        </w:rPr>
        <w:sectPr w:rsidR="0002649A" w:rsidRPr="00FA7459" w:rsidSect="00DD2C7D">
          <w:pgSz w:w="15840" w:h="12240" w:orient="landscape" w:code="1"/>
          <w:pgMar w:top="1701" w:right="1701" w:bottom="760" w:left="1134" w:header="567" w:footer="567" w:gutter="0"/>
          <w:cols w:space="1296"/>
          <w:docGrid w:linePitch="360"/>
        </w:sectPr>
      </w:pPr>
    </w:p>
    <w:p w14:paraId="70638901" w14:textId="77777777" w:rsidR="0002649A" w:rsidRPr="00FA7459" w:rsidRDefault="0002649A" w:rsidP="0002649A">
      <w:pPr>
        <w:widowControl w:val="0"/>
        <w:spacing w:after="0" w:line="240" w:lineRule="auto"/>
        <w:ind w:right="140"/>
        <w:jc w:val="right"/>
        <w:rPr>
          <w:rFonts w:eastAsia="Calibri" w:cstheme="minorHAnsi"/>
          <w:b/>
          <w:i/>
          <w:sz w:val="24"/>
          <w:szCs w:val="24"/>
        </w:rPr>
      </w:pPr>
      <w:r w:rsidRPr="00FA7459">
        <w:rPr>
          <w:rFonts w:eastAsia="Calibri" w:cstheme="minorHAnsi"/>
          <w:b/>
          <w:i/>
          <w:sz w:val="24"/>
          <w:szCs w:val="24"/>
        </w:rPr>
        <w:lastRenderedPageBreak/>
        <w:t>2 lentelė</w:t>
      </w:r>
    </w:p>
    <w:p w14:paraId="43DD0D3D" w14:textId="77777777" w:rsidR="004F56D3" w:rsidRPr="00FA7459" w:rsidRDefault="004F56D3" w:rsidP="005925FF">
      <w:pPr>
        <w:widowControl w:val="0"/>
        <w:spacing w:after="0" w:line="240" w:lineRule="auto"/>
        <w:ind w:right="140"/>
        <w:jc w:val="both"/>
        <w:rPr>
          <w:rFonts w:eastAsia="Calibri" w:cstheme="minorHAnsi"/>
          <w:bCs/>
          <w:iCs/>
          <w:sz w:val="24"/>
          <w:szCs w:val="24"/>
        </w:rPr>
      </w:pPr>
    </w:p>
    <w:p w14:paraId="64144A9A" w14:textId="77777777" w:rsidR="004F56D3" w:rsidRPr="00FA7459" w:rsidRDefault="004F56D3" w:rsidP="005925FF">
      <w:pPr>
        <w:widowControl w:val="0"/>
        <w:spacing w:after="0" w:line="240" w:lineRule="auto"/>
        <w:ind w:right="140"/>
        <w:jc w:val="both"/>
        <w:rPr>
          <w:rFonts w:eastAsia="Calibri" w:cstheme="minorHAnsi"/>
          <w:bCs/>
          <w:iCs/>
          <w:sz w:val="24"/>
          <w:szCs w:val="24"/>
        </w:rPr>
      </w:pPr>
    </w:p>
    <w:tbl>
      <w:tblPr>
        <w:tblStyle w:val="Lentelstinklelis"/>
        <w:tblW w:w="10308" w:type="dxa"/>
        <w:tblInd w:w="-147" w:type="dxa"/>
        <w:tblLook w:val="04A0" w:firstRow="1" w:lastRow="0" w:firstColumn="1" w:lastColumn="0" w:noHBand="0" w:noVBand="1"/>
      </w:tblPr>
      <w:tblGrid>
        <w:gridCol w:w="1276"/>
        <w:gridCol w:w="2521"/>
        <w:gridCol w:w="1496"/>
        <w:gridCol w:w="1645"/>
        <w:gridCol w:w="1707"/>
        <w:gridCol w:w="1663"/>
      </w:tblGrid>
      <w:tr w:rsidR="00F5357D" w:rsidRPr="00FA7459" w14:paraId="5741A163" w14:textId="77777777" w:rsidTr="004C6C92">
        <w:trPr>
          <w:trHeight w:val="1842"/>
        </w:trPr>
        <w:tc>
          <w:tcPr>
            <w:tcW w:w="1276" w:type="dxa"/>
          </w:tcPr>
          <w:p w14:paraId="0C0F9A41" w14:textId="77777777" w:rsidR="00DF64C3" w:rsidRPr="00FA7459" w:rsidRDefault="00DF64C3" w:rsidP="003217B9">
            <w:pPr>
              <w:widowControl w:val="0"/>
              <w:ind w:right="140"/>
              <w:jc w:val="center"/>
              <w:rPr>
                <w:rFonts w:asciiTheme="minorHAnsi" w:eastAsia="Calibri" w:cstheme="minorHAnsi"/>
                <w:b/>
                <w:i/>
                <w:sz w:val="24"/>
                <w:szCs w:val="24"/>
              </w:rPr>
            </w:pPr>
          </w:p>
          <w:p w14:paraId="236AF7FB" w14:textId="77777777" w:rsidR="003217B9" w:rsidRPr="00FA7459" w:rsidRDefault="003217B9" w:rsidP="003217B9">
            <w:pPr>
              <w:widowControl w:val="0"/>
              <w:ind w:right="140"/>
              <w:jc w:val="center"/>
              <w:rPr>
                <w:rFonts w:asciiTheme="minorHAnsi" w:eastAsia="Calibri" w:cstheme="minorHAnsi"/>
                <w:b/>
                <w:i/>
                <w:sz w:val="24"/>
                <w:szCs w:val="24"/>
              </w:rPr>
            </w:pPr>
          </w:p>
          <w:p w14:paraId="4A1CC5C7" w14:textId="22F81C86" w:rsidR="00F5357D" w:rsidRPr="00FA7459" w:rsidRDefault="00F5357D" w:rsidP="003217B9">
            <w:pPr>
              <w:widowControl w:val="0"/>
              <w:ind w:right="140"/>
              <w:jc w:val="center"/>
              <w:rPr>
                <w:rFonts w:asciiTheme="minorHAnsi" w:eastAsia="Calibri" w:cstheme="minorHAnsi"/>
                <w:b/>
                <w:i/>
                <w:sz w:val="24"/>
                <w:szCs w:val="24"/>
              </w:rPr>
            </w:pPr>
            <w:proofErr w:type="spellStart"/>
            <w:r w:rsidRPr="00FA7459">
              <w:rPr>
                <w:rFonts w:asciiTheme="minorHAnsi" w:eastAsia="Calibri" w:cstheme="minorHAnsi"/>
                <w:b/>
                <w:i/>
                <w:sz w:val="24"/>
                <w:szCs w:val="24"/>
              </w:rPr>
              <w:t>Eil</w:t>
            </w:r>
            <w:proofErr w:type="spellEnd"/>
            <w:r w:rsidRPr="00FA7459">
              <w:rPr>
                <w:rFonts w:asciiTheme="minorHAnsi" w:eastAsia="Calibri" w:cstheme="minorHAnsi"/>
                <w:b/>
                <w:i/>
                <w:sz w:val="24"/>
                <w:szCs w:val="24"/>
              </w:rPr>
              <w:t xml:space="preserve"> Nr.</w:t>
            </w:r>
          </w:p>
        </w:tc>
        <w:tc>
          <w:tcPr>
            <w:tcW w:w="2521" w:type="dxa"/>
          </w:tcPr>
          <w:p w14:paraId="2A3CD78A" w14:textId="77777777" w:rsidR="00DF64C3" w:rsidRPr="00FA7459" w:rsidRDefault="00DF64C3" w:rsidP="00E85680">
            <w:pPr>
              <w:widowControl w:val="0"/>
              <w:ind w:right="140"/>
              <w:rPr>
                <w:rFonts w:asciiTheme="minorHAnsi" w:eastAsia="Calibri" w:cstheme="minorHAnsi"/>
                <w:b/>
                <w:i/>
                <w:sz w:val="24"/>
                <w:szCs w:val="24"/>
              </w:rPr>
            </w:pPr>
          </w:p>
          <w:p w14:paraId="2BDB9BE3" w14:textId="77777777" w:rsidR="003217B9" w:rsidRPr="00FA7459" w:rsidRDefault="003217B9" w:rsidP="00E85680">
            <w:pPr>
              <w:widowControl w:val="0"/>
              <w:ind w:right="140"/>
              <w:jc w:val="center"/>
              <w:rPr>
                <w:rFonts w:asciiTheme="minorHAnsi" w:eastAsia="Calibri" w:cstheme="minorHAnsi"/>
                <w:b/>
                <w:i/>
                <w:sz w:val="24"/>
                <w:szCs w:val="24"/>
              </w:rPr>
            </w:pPr>
          </w:p>
          <w:p w14:paraId="4CDC3DA8" w14:textId="687F7C29" w:rsidR="00F5357D" w:rsidRPr="00FA7459" w:rsidRDefault="00F5357D" w:rsidP="00E85680">
            <w:pPr>
              <w:widowControl w:val="0"/>
              <w:ind w:right="140"/>
              <w:jc w:val="center"/>
              <w:rPr>
                <w:rFonts w:asciiTheme="minorHAnsi" w:eastAsia="Calibri" w:cstheme="minorHAnsi"/>
                <w:b/>
                <w:i/>
                <w:sz w:val="24"/>
                <w:szCs w:val="24"/>
              </w:rPr>
            </w:pPr>
            <w:r w:rsidRPr="00FA7459">
              <w:rPr>
                <w:rFonts w:asciiTheme="minorHAnsi" w:eastAsia="Calibri" w:cstheme="minorHAnsi"/>
                <w:b/>
                <w:i/>
                <w:sz w:val="24"/>
                <w:szCs w:val="24"/>
              </w:rPr>
              <w:t>Prekė</w:t>
            </w:r>
            <w:r w:rsidR="00360DE8" w:rsidRPr="00FA7459">
              <w:rPr>
                <w:rFonts w:asciiTheme="minorHAnsi" w:eastAsia="Calibri" w:cstheme="minorHAnsi"/>
                <w:b/>
                <w:i/>
                <w:sz w:val="24"/>
                <w:szCs w:val="24"/>
              </w:rPr>
              <w:t xml:space="preserve"> (</w:t>
            </w:r>
            <w:r w:rsidR="00376450" w:rsidRPr="00FA7459">
              <w:rPr>
                <w:rFonts w:asciiTheme="minorHAnsi" w:eastAsia="Calibri" w:cstheme="minorHAnsi"/>
                <w:b/>
                <w:i/>
                <w:sz w:val="24"/>
                <w:szCs w:val="24"/>
              </w:rPr>
              <w:t>numeracija atitinka 1 lentelėje pateiktų prekių su techniniais parametrais, numeraciją)</w:t>
            </w:r>
          </w:p>
        </w:tc>
        <w:tc>
          <w:tcPr>
            <w:tcW w:w="1496" w:type="dxa"/>
          </w:tcPr>
          <w:p w14:paraId="68AB9886" w14:textId="77777777" w:rsidR="00DF64C3" w:rsidRPr="00FA7459" w:rsidRDefault="00DF64C3" w:rsidP="00E85680">
            <w:pPr>
              <w:widowControl w:val="0"/>
              <w:ind w:right="140"/>
              <w:jc w:val="center"/>
              <w:rPr>
                <w:rFonts w:asciiTheme="minorHAnsi" w:cstheme="minorHAnsi"/>
                <w:b/>
                <w:i/>
                <w:sz w:val="24"/>
                <w:szCs w:val="24"/>
              </w:rPr>
            </w:pPr>
          </w:p>
          <w:p w14:paraId="42DEA0A0" w14:textId="77777777" w:rsidR="003217B9" w:rsidRPr="00FA7459" w:rsidRDefault="003217B9" w:rsidP="00E85680">
            <w:pPr>
              <w:widowControl w:val="0"/>
              <w:ind w:right="140"/>
              <w:jc w:val="center"/>
              <w:rPr>
                <w:rFonts w:asciiTheme="minorHAnsi" w:cstheme="minorHAnsi"/>
                <w:b/>
                <w:i/>
                <w:sz w:val="24"/>
                <w:szCs w:val="24"/>
              </w:rPr>
            </w:pPr>
          </w:p>
          <w:p w14:paraId="244DB7A0" w14:textId="1B8B1CDA" w:rsidR="00F5357D" w:rsidRPr="00FA7459" w:rsidRDefault="00F5357D" w:rsidP="00E85680">
            <w:pPr>
              <w:widowControl w:val="0"/>
              <w:ind w:right="140"/>
              <w:jc w:val="center"/>
              <w:rPr>
                <w:rFonts w:asciiTheme="minorHAnsi" w:cstheme="minorHAnsi"/>
                <w:b/>
                <w:i/>
                <w:sz w:val="24"/>
                <w:szCs w:val="24"/>
              </w:rPr>
            </w:pPr>
            <w:r w:rsidRPr="00FA7459">
              <w:rPr>
                <w:rFonts w:asciiTheme="minorHAnsi" w:cstheme="minorHAnsi"/>
                <w:b/>
                <w:i/>
                <w:sz w:val="24"/>
                <w:szCs w:val="24"/>
              </w:rPr>
              <w:t>Matas</w:t>
            </w:r>
          </w:p>
        </w:tc>
        <w:tc>
          <w:tcPr>
            <w:tcW w:w="1645" w:type="dxa"/>
          </w:tcPr>
          <w:p w14:paraId="3B4D3230" w14:textId="77777777" w:rsidR="003217B9" w:rsidRPr="00FA7459" w:rsidRDefault="003217B9" w:rsidP="001C394E">
            <w:pPr>
              <w:widowControl w:val="0"/>
              <w:ind w:right="140"/>
              <w:jc w:val="center"/>
              <w:rPr>
                <w:rFonts w:asciiTheme="minorHAnsi" w:cstheme="minorHAnsi"/>
                <w:b/>
                <w:i/>
                <w:sz w:val="24"/>
                <w:szCs w:val="24"/>
              </w:rPr>
            </w:pPr>
          </w:p>
          <w:p w14:paraId="3836321E" w14:textId="1C85279B" w:rsidR="00F5357D" w:rsidRPr="00FA7459" w:rsidRDefault="00F5357D" w:rsidP="001C394E">
            <w:pPr>
              <w:widowControl w:val="0"/>
              <w:ind w:right="140"/>
              <w:jc w:val="center"/>
              <w:rPr>
                <w:rFonts w:asciiTheme="minorHAnsi" w:eastAsia="Calibri" w:cstheme="minorHAnsi"/>
                <w:b/>
                <w:i/>
                <w:sz w:val="24"/>
                <w:szCs w:val="24"/>
              </w:rPr>
            </w:pPr>
            <w:r w:rsidRPr="00FA7459">
              <w:rPr>
                <w:rFonts w:asciiTheme="minorHAnsi" w:cstheme="minorHAnsi"/>
                <w:b/>
                <w:i/>
                <w:sz w:val="24"/>
                <w:szCs w:val="24"/>
              </w:rPr>
              <w:t>1 mato vieneto įkainis, Eur be PVM</w:t>
            </w:r>
          </w:p>
        </w:tc>
        <w:tc>
          <w:tcPr>
            <w:tcW w:w="1707" w:type="dxa"/>
          </w:tcPr>
          <w:p w14:paraId="3DECA32C" w14:textId="77777777" w:rsidR="003217B9" w:rsidRPr="00FA7459" w:rsidRDefault="003217B9" w:rsidP="00CE27C7">
            <w:pPr>
              <w:widowControl w:val="0"/>
              <w:ind w:right="140"/>
              <w:jc w:val="center"/>
              <w:rPr>
                <w:rFonts w:asciiTheme="minorHAnsi" w:cstheme="minorHAnsi"/>
                <w:b/>
                <w:i/>
                <w:sz w:val="24"/>
                <w:szCs w:val="24"/>
              </w:rPr>
            </w:pPr>
          </w:p>
          <w:p w14:paraId="122D8BCF" w14:textId="5B2F3AB9" w:rsidR="00F5357D" w:rsidRPr="00FA7459" w:rsidRDefault="00F5357D" w:rsidP="00CE27C7">
            <w:pPr>
              <w:widowControl w:val="0"/>
              <w:ind w:right="140"/>
              <w:jc w:val="center"/>
              <w:rPr>
                <w:rFonts w:asciiTheme="minorHAnsi" w:eastAsia="Calibri" w:cstheme="minorHAnsi"/>
                <w:b/>
                <w:i/>
                <w:sz w:val="24"/>
                <w:szCs w:val="24"/>
              </w:rPr>
            </w:pPr>
            <w:r w:rsidRPr="00FA7459">
              <w:rPr>
                <w:rFonts w:asciiTheme="minorHAnsi" w:cstheme="minorHAnsi"/>
                <w:b/>
                <w:i/>
                <w:sz w:val="24"/>
                <w:szCs w:val="24"/>
              </w:rPr>
              <w:t>Numatomi perkamų prekių kiekiai per 35 mėn.</w:t>
            </w:r>
          </w:p>
        </w:tc>
        <w:tc>
          <w:tcPr>
            <w:tcW w:w="1663" w:type="dxa"/>
          </w:tcPr>
          <w:p w14:paraId="04EEE0B5" w14:textId="77777777" w:rsidR="003217B9" w:rsidRPr="00FA7459" w:rsidRDefault="003217B9" w:rsidP="001C394E">
            <w:pPr>
              <w:jc w:val="center"/>
              <w:rPr>
                <w:rFonts w:asciiTheme="minorHAnsi" w:cstheme="minorHAnsi"/>
                <w:b/>
                <w:i/>
                <w:sz w:val="24"/>
                <w:szCs w:val="24"/>
              </w:rPr>
            </w:pPr>
          </w:p>
          <w:p w14:paraId="7E7E559A" w14:textId="59B80D9B" w:rsidR="00F5357D" w:rsidRPr="00FA7459" w:rsidRDefault="00F5357D" w:rsidP="001C394E">
            <w:pPr>
              <w:jc w:val="center"/>
              <w:rPr>
                <w:rFonts w:asciiTheme="minorHAnsi" w:cstheme="minorHAnsi"/>
                <w:b/>
                <w:i/>
                <w:sz w:val="24"/>
                <w:szCs w:val="24"/>
              </w:rPr>
            </w:pPr>
            <w:r w:rsidRPr="00FA7459">
              <w:rPr>
                <w:rFonts w:asciiTheme="minorHAnsi" w:cstheme="minorHAnsi"/>
                <w:b/>
                <w:i/>
                <w:sz w:val="24"/>
                <w:szCs w:val="24"/>
              </w:rPr>
              <w:t>Bendra kaina, Eur be PVM</w:t>
            </w:r>
          </w:p>
          <w:p w14:paraId="4FA6F7B2" w14:textId="77777777" w:rsidR="00F5357D" w:rsidRPr="00FA7459" w:rsidRDefault="00F5357D" w:rsidP="001C394E">
            <w:pPr>
              <w:jc w:val="center"/>
              <w:rPr>
                <w:rFonts w:asciiTheme="minorHAnsi" w:cstheme="minorHAnsi"/>
                <w:b/>
                <w:i/>
                <w:sz w:val="24"/>
                <w:szCs w:val="24"/>
              </w:rPr>
            </w:pPr>
            <w:proofErr w:type="spellStart"/>
            <w:r w:rsidRPr="00FA7459">
              <w:rPr>
                <w:rFonts w:asciiTheme="minorHAnsi" w:cstheme="minorHAnsi"/>
                <w:b/>
                <w:i/>
                <w:sz w:val="24"/>
                <w:szCs w:val="24"/>
              </w:rPr>
              <w:t>Bk</w:t>
            </w:r>
            <w:proofErr w:type="spellEnd"/>
          </w:p>
          <w:p w14:paraId="78592EAE" w14:textId="458FA807" w:rsidR="00F5357D" w:rsidRPr="00FA7459" w:rsidRDefault="003217B9" w:rsidP="001C394E">
            <w:pPr>
              <w:widowControl w:val="0"/>
              <w:ind w:right="140"/>
              <w:jc w:val="center"/>
              <w:rPr>
                <w:rFonts w:asciiTheme="minorHAnsi" w:eastAsia="Calibri" w:cstheme="minorHAnsi"/>
                <w:b/>
                <w:i/>
                <w:sz w:val="24"/>
                <w:szCs w:val="24"/>
              </w:rPr>
            </w:pPr>
            <w:r w:rsidRPr="00FA7459">
              <w:rPr>
                <w:rFonts w:asciiTheme="minorHAnsi" w:cstheme="minorHAnsi"/>
                <w:b/>
                <w:i/>
                <w:sz w:val="24"/>
                <w:szCs w:val="24"/>
              </w:rPr>
              <w:t>(</w:t>
            </w:r>
            <w:r w:rsidR="00F5357D" w:rsidRPr="00FA7459">
              <w:rPr>
                <w:rFonts w:asciiTheme="minorHAnsi" w:cstheme="minorHAnsi"/>
                <w:b/>
                <w:i/>
                <w:sz w:val="24"/>
                <w:szCs w:val="24"/>
              </w:rPr>
              <w:t>4x5</w:t>
            </w:r>
            <w:r w:rsidR="00F5357D" w:rsidRPr="00FA7459">
              <w:rPr>
                <w:rFonts w:asciiTheme="minorHAnsi" w:cstheme="minorHAnsi"/>
                <w:b/>
                <w:i/>
                <w:sz w:val="24"/>
                <w:szCs w:val="24"/>
                <w:lang w:val="en-US"/>
              </w:rPr>
              <w:t>=Bk</w:t>
            </w:r>
            <w:r w:rsidRPr="00FA7459">
              <w:rPr>
                <w:rFonts w:asciiTheme="minorHAnsi" w:cstheme="minorHAnsi"/>
                <w:b/>
                <w:i/>
                <w:sz w:val="24"/>
                <w:szCs w:val="24"/>
                <w:lang w:val="en-US"/>
              </w:rPr>
              <w:t>)</w:t>
            </w:r>
          </w:p>
        </w:tc>
      </w:tr>
      <w:tr w:rsidR="00F5357D" w:rsidRPr="00FA7459" w14:paraId="6A4BBB27" w14:textId="77777777" w:rsidTr="004C6C92">
        <w:tc>
          <w:tcPr>
            <w:tcW w:w="1276" w:type="dxa"/>
          </w:tcPr>
          <w:p w14:paraId="0BD93D97" w14:textId="6944733F" w:rsidR="00F5357D" w:rsidRPr="00FA7459" w:rsidRDefault="00F5357D" w:rsidP="003217B9">
            <w:pPr>
              <w:widowControl w:val="0"/>
              <w:ind w:right="140"/>
              <w:jc w:val="center"/>
              <w:rPr>
                <w:rFonts w:asciiTheme="minorHAnsi" w:eastAsia="Calibri" w:cstheme="minorHAnsi"/>
                <w:bCs/>
                <w:i/>
                <w:sz w:val="24"/>
                <w:szCs w:val="24"/>
              </w:rPr>
            </w:pPr>
            <w:r w:rsidRPr="00FA7459">
              <w:rPr>
                <w:rFonts w:asciiTheme="minorHAnsi" w:eastAsia="Calibri" w:cstheme="minorHAnsi"/>
                <w:bCs/>
                <w:i/>
                <w:sz w:val="24"/>
                <w:szCs w:val="24"/>
              </w:rPr>
              <w:t>1</w:t>
            </w:r>
          </w:p>
        </w:tc>
        <w:tc>
          <w:tcPr>
            <w:tcW w:w="2521" w:type="dxa"/>
          </w:tcPr>
          <w:p w14:paraId="281C8F8A" w14:textId="4D07582C" w:rsidR="00F5357D" w:rsidRPr="00FA7459" w:rsidRDefault="00F5357D" w:rsidP="00E85680">
            <w:pPr>
              <w:widowControl w:val="0"/>
              <w:ind w:right="140"/>
              <w:jc w:val="center"/>
              <w:rPr>
                <w:rFonts w:asciiTheme="minorHAnsi" w:eastAsia="Calibri" w:cstheme="minorHAnsi"/>
                <w:bCs/>
                <w:i/>
                <w:sz w:val="24"/>
                <w:szCs w:val="24"/>
              </w:rPr>
            </w:pPr>
            <w:r w:rsidRPr="00FA7459">
              <w:rPr>
                <w:rFonts w:asciiTheme="minorHAnsi" w:eastAsia="Calibri" w:cstheme="minorHAnsi"/>
                <w:bCs/>
                <w:i/>
                <w:sz w:val="24"/>
                <w:szCs w:val="24"/>
              </w:rPr>
              <w:t>2</w:t>
            </w:r>
          </w:p>
        </w:tc>
        <w:tc>
          <w:tcPr>
            <w:tcW w:w="1496" w:type="dxa"/>
          </w:tcPr>
          <w:p w14:paraId="33118746" w14:textId="54AA2A47" w:rsidR="00F5357D" w:rsidRPr="00FA7459" w:rsidRDefault="00F5357D" w:rsidP="00E85680">
            <w:pPr>
              <w:widowControl w:val="0"/>
              <w:ind w:right="140"/>
              <w:jc w:val="center"/>
              <w:rPr>
                <w:rFonts w:asciiTheme="minorHAnsi" w:eastAsia="Calibri" w:cstheme="minorHAnsi"/>
                <w:bCs/>
                <w:i/>
                <w:sz w:val="24"/>
                <w:szCs w:val="24"/>
              </w:rPr>
            </w:pPr>
            <w:r w:rsidRPr="00FA7459">
              <w:rPr>
                <w:rFonts w:asciiTheme="minorHAnsi" w:eastAsia="Calibri" w:cstheme="minorHAnsi"/>
                <w:bCs/>
                <w:i/>
                <w:sz w:val="24"/>
                <w:szCs w:val="24"/>
              </w:rPr>
              <w:t>3</w:t>
            </w:r>
          </w:p>
        </w:tc>
        <w:tc>
          <w:tcPr>
            <w:tcW w:w="1645" w:type="dxa"/>
          </w:tcPr>
          <w:p w14:paraId="6ABB781F" w14:textId="03022933" w:rsidR="00F5357D" w:rsidRPr="00FA7459" w:rsidRDefault="00F5357D" w:rsidP="004618A5">
            <w:pPr>
              <w:widowControl w:val="0"/>
              <w:ind w:right="140"/>
              <w:jc w:val="center"/>
              <w:rPr>
                <w:rFonts w:asciiTheme="minorHAnsi" w:eastAsia="Calibri" w:cstheme="minorHAnsi"/>
                <w:bCs/>
                <w:i/>
                <w:sz w:val="24"/>
                <w:szCs w:val="24"/>
              </w:rPr>
            </w:pPr>
            <w:r w:rsidRPr="00FA7459">
              <w:rPr>
                <w:rFonts w:asciiTheme="minorHAnsi" w:eastAsia="Calibri" w:cstheme="minorHAnsi"/>
                <w:bCs/>
                <w:i/>
                <w:sz w:val="24"/>
                <w:szCs w:val="24"/>
              </w:rPr>
              <w:t>4</w:t>
            </w:r>
          </w:p>
        </w:tc>
        <w:tc>
          <w:tcPr>
            <w:tcW w:w="1707" w:type="dxa"/>
          </w:tcPr>
          <w:p w14:paraId="34FC390B" w14:textId="5192E746" w:rsidR="00F5357D" w:rsidRPr="00FA7459" w:rsidRDefault="00F5357D" w:rsidP="00CE27C7">
            <w:pPr>
              <w:widowControl w:val="0"/>
              <w:ind w:right="140"/>
              <w:jc w:val="center"/>
              <w:rPr>
                <w:rFonts w:asciiTheme="minorHAnsi" w:eastAsia="Calibri" w:cstheme="minorHAnsi"/>
                <w:bCs/>
                <w:i/>
                <w:sz w:val="24"/>
                <w:szCs w:val="24"/>
              </w:rPr>
            </w:pPr>
            <w:r w:rsidRPr="00FA7459">
              <w:rPr>
                <w:rFonts w:asciiTheme="minorHAnsi" w:eastAsia="Calibri" w:cstheme="minorHAnsi"/>
                <w:bCs/>
                <w:i/>
                <w:sz w:val="24"/>
                <w:szCs w:val="24"/>
              </w:rPr>
              <w:t>5</w:t>
            </w:r>
          </w:p>
        </w:tc>
        <w:tc>
          <w:tcPr>
            <w:tcW w:w="1663" w:type="dxa"/>
          </w:tcPr>
          <w:p w14:paraId="4B253788" w14:textId="37D5EC41" w:rsidR="00F5357D" w:rsidRPr="00FA7459" w:rsidRDefault="00F5357D" w:rsidP="004618A5">
            <w:pPr>
              <w:widowControl w:val="0"/>
              <w:ind w:right="140"/>
              <w:jc w:val="center"/>
              <w:rPr>
                <w:rFonts w:asciiTheme="minorHAnsi" w:eastAsia="Calibri" w:cstheme="minorHAnsi"/>
                <w:bCs/>
                <w:i/>
                <w:sz w:val="24"/>
                <w:szCs w:val="24"/>
              </w:rPr>
            </w:pPr>
            <w:r w:rsidRPr="00FA7459">
              <w:rPr>
                <w:rFonts w:asciiTheme="minorHAnsi" w:eastAsia="Calibri" w:cstheme="minorHAnsi"/>
                <w:bCs/>
                <w:i/>
                <w:sz w:val="24"/>
                <w:szCs w:val="24"/>
              </w:rPr>
              <w:t>6</w:t>
            </w:r>
          </w:p>
        </w:tc>
      </w:tr>
      <w:tr w:rsidR="00F20112" w:rsidRPr="00FA7459" w14:paraId="3C319BE9" w14:textId="77777777" w:rsidTr="004C6C92">
        <w:tc>
          <w:tcPr>
            <w:tcW w:w="1276" w:type="dxa"/>
            <w:vAlign w:val="center"/>
          </w:tcPr>
          <w:p w14:paraId="7657B48F" w14:textId="4D7D1062" w:rsidR="00F20112" w:rsidRPr="00FA7459" w:rsidRDefault="00F20112" w:rsidP="00F20112">
            <w:pPr>
              <w:pStyle w:val="Sraopastraipa"/>
              <w:widowControl w:val="0"/>
              <w:numPr>
                <w:ilvl w:val="0"/>
                <w:numId w:val="31"/>
              </w:numPr>
              <w:ind w:right="140"/>
              <w:jc w:val="center"/>
              <w:rPr>
                <w:rFonts w:asciiTheme="minorHAnsi" w:eastAsia="Calibri" w:cstheme="minorHAnsi"/>
                <w:bCs/>
                <w:i/>
                <w:sz w:val="24"/>
                <w:szCs w:val="24"/>
              </w:rPr>
            </w:pPr>
          </w:p>
        </w:tc>
        <w:tc>
          <w:tcPr>
            <w:tcW w:w="2521" w:type="dxa"/>
            <w:vAlign w:val="center"/>
          </w:tcPr>
          <w:p w14:paraId="1DB6D9A6" w14:textId="1F133162" w:rsidR="00F20112" w:rsidRPr="00FA7459" w:rsidRDefault="00F20112" w:rsidP="00F20112">
            <w:pPr>
              <w:widowControl w:val="0"/>
              <w:ind w:right="140"/>
              <w:rPr>
                <w:rFonts w:asciiTheme="minorHAnsi" w:eastAsia="Calibri" w:cstheme="minorHAnsi"/>
                <w:bCs/>
                <w:i/>
                <w:sz w:val="24"/>
                <w:szCs w:val="24"/>
              </w:rPr>
            </w:pPr>
            <w:r w:rsidRPr="006B0AE3">
              <w:rPr>
                <w:rFonts w:asciiTheme="minorHAnsi" w:cstheme="minorHAnsi"/>
                <w:sz w:val="24"/>
                <w:szCs w:val="24"/>
              </w:rPr>
              <w:t xml:space="preserve">Šviesos diodų („LED“) elektros lemputė, ne daugiau 8W, ne mažiau 350 </w:t>
            </w:r>
            <w:proofErr w:type="spellStart"/>
            <w:r w:rsidRPr="006B0AE3">
              <w:rPr>
                <w:rFonts w:asciiTheme="minorHAnsi" w:cstheme="minorHAnsi"/>
                <w:sz w:val="24"/>
                <w:szCs w:val="24"/>
              </w:rPr>
              <w:t>Lm</w:t>
            </w:r>
            <w:proofErr w:type="spellEnd"/>
            <w:r w:rsidRPr="006B0AE3">
              <w:rPr>
                <w:rFonts w:asciiTheme="minorHAnsi" w:cstheme="minorHAnsi"/>
                <w:sz w:val="24"/>
                <w:szCs w:val="24"/>
              </w:rPr>
              <w:t>. GU10 cokolio, šiltai (2700-3000 K) baltos spalvos</w:t>
            </w:r>
          </w:p>
        </w:tc>
        <w:tc>
          <w:tcPr>
            <w:tcW w:w="1496" w:type="dxa"/>
            <w:vAlign w:val="center"/>
          </w:tcPr>
          <w:p w14:paraId="04BE938E" w14:textId="3E5A2F67" w:rsidR="00F20112" w:rsidRPr="00FA7459" w:rsidRDefault="00F20112" w:rsidP="00F20112">
            <w:pPr>
              <w:widowControl w:val="0"/>
              <w:ind w:right="140"/>
              <w:jc w:val="center"/>
              <w:rPr>
                <w:rFonts w:asciiTheme="minorHAnsi" w:eastAsia="Calibri" w:cstheme="minorHAnsi"/>
                <w:bCs/>
                <w:i/>
                <w:sz w:val="24"/>
                <w:szCs w:val="24"/>
              </w:rPr>
            </w:pPr>
            <w:r w:rsidRPr="006B0AE3">
              <w:rPr>
                <w:rFonts w:asciiTheme="minorHAnsi" w:cstheme="minorHAnsi"/>
                <w:sz w:val="24"/>
                <w:szCs w:val="24"/>
              </w:rPr>
              <w:t>vnt.</w:t>
            </w:r>
          </w:p>
        </w:tc>
        <w:tc>
          <w:tcPr>
            <w:tcW w:w="1645" w:type="dxa"/>
          </w:tcPr>
          <w:p w14:paraId="0AC866FC" w14:textId="24E1C7E6" w:rsidR="00F20112" w:rsidRPr="00FA7459" w:rsidRDefault="00F20112" w:rsidP="00F20112">
            <w:pPr>
              <w:widowControl w:val="0"/>
              <w:ind w:right="140"/>
              <w:jc w:val="center"/>
              <w:rPr>
                <w:rFonts w:asciiTheme="minorHAnsi" w:eastAsia="Calibri" w:cstheme="minorHAnsi"/>
                <w:bCs/>
                <w:i/>
                <w:sz w:val="24"/>
                <w:szCs w:val="24"/>
              </w:rPr>
            </w:pPr>
          </w:p>
        </w:tc>
        <w:tc>
          <w:tcPr>
            <w:tcW w:w="1707" w:type="dxa"/>
            <w:vAlign w:val="center"/>
          </w:tcPr>
          <w:p w14:paraId="4523956F" w14:textId="24D9621A" w:rsidR="00F20112" w:rsidRPr="00FA7459" w:rsidRDefault="00F20112" w:rsidP="00F20112">
            <w:pPr>
              <w:widowControl w:val="0"/>
              <w:ind w:right="140"/>
              <w:jc w:val="center"/>
              <w:rPr>
                <w:rFonts w:asciiTheme="minorHAnsi" w:eastAsia="Calibri" w:cstheme="minorHAnsi"/>
                <w:bCs/>
                <w:i/>
                <w:sz w:val="24"/>
                <w:szCs w:val="24"/>
              </w:rPr>
            </w:pPr>
            <w:r w:rsidRPr="006B0AE3">
              <w:rPr>
                <w:rFonts w:asciiTheme="minorHAnsi" w:cstheme="minorHAnsi"/>
                <w:sz w:val="24"/>
                <w:szCs w:val="24"/>
              </w:rPr>
              <w:t>50</w:t>
            </w:r>
          </w:p>
        </w:tc>
        <w:tc>
          <w:tcPr>
            <w:tcW w:w="1663" w:type="dxa"/>
          </w:tcPr>
          <w:p w14:paraId="01288C89" w14:textId="77777777" w:rsidR="00F20112" w:rsidRPr="00FA7459" w:rsidRDefault="00F20112" w:rsidP="00F20112">
            <w:pPr>
              <w:widowControl w:val="0"/>
              <w:ind w:right="140"/>
              <w:jc w:val="center"/>
              <w:rPr>
                <w:rFonts w:asciiTheme="minorHAnsi" w:eastAsia="Calibri" w:cstheme="minorHAnsi"/>
                <w:bCs/>
                <w:i/>
                <w:sz w:val="24"/>
                <w:szCs w:val="24"/>
              </w:rPr>
            </w:pPr>
          </w:p>
        </w:tc>
      </w:tr>
      <w:tr w:rsidR="00F20112" w:rsidRPr="00FA7459" w14:paraId="787F2E07" w14:textId="77777777" w:rsidTr="004C6C92">
        <w:tc>
          <w:tcPr>
            <w:tcW w:w="1276" w:type="dxa"/>
            <w:vAlign w:val="center"/>
          </w:tcPr>
          <w:p w14:paraId="5636FC38" w14:textId="51EA5000"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676C5EA" w14:textId="42955790"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E14, ne daugiau 6W, ne mažiau 470 </w:t>
            </w:r>
            <w:proofErr w:type="spellStart"/>
            <w:r w:rsidRPr="006B0AE3">
              <w:rPr>
                <w:rFonts w:asciiTheme="minorHAnsi" w:cstheme="minorHAnsi"/>
                <w:sz w:val="24"/>
                <w:szCs w:val="24"/>
              </w:rPr>
              <w:t>Lm</w:t>
            </w:r>
            <w:proofErr w:type="spellEnd"/>
            <w:r w:rsidRPr="006B0AE3">
              <w:rPr>
                <w:rFonts w:asciiTheme="minorHAnsi" w:cstheme="minorHAnsi"/>
                <w:sz w:val="24"/>
                <w:szCs w:val="24"/>
              </w:rPr>
              <w:t>. Šiltai (2700-3000 K) baltos spalvos</w:t>
            </w:r>
          </w:p>
        </w:tc>
        <w:tc>
          <w:tcPr>
            <w:tcW w:w="1496" w:type="dxa"/>
            <w:vAlign w:val="center"/>
          </w:tcPr>
          <w:p w14:paraId="59DB5A9D" w14:textId="764CFA2A"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593661E" w14:textId="762739A5"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62C16B02" w14:textId="022608B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31330AF6"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37D575D" w14:textId="77777777" w:rsidTr="004C6C92">
        <w:tc>
          <w:tcPr>
            <w:tcW w:w="1276" w:type="dxa"/>
            <w:vAlign w:val="center"/>
          </w:tcPr>
          <w:p w14:paraId="257DB06A" w14:textId="250BE605"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61E5926B" w14:textId="0828CD84"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E27, ne daugiau 7W, ne mažiau 470 </w:t>
            </w:r>
            <w:proofErr w:type="spellStart"/>
            <w:r w:rsidRPr="006B0AE3">
              <w:rPr>
                <w:rFonts w:asciiTheme="minorHAnsi" w:cstheme="minorHAnsi"/>
                <w:sz w:val="24"/>
                <w:szCs w:val="24"/>
              </w:rPr>
              <w:t>Lm</w:t>
            </w:r>
            <w:proofErr w:type="spellEnd"/>
            <w:r w:rsidRPr="006B0AE3">
              <w:rPr>
                <w:rFonts w:asciiTheme="minorHAnsi" w:cstheme="minorHAnsi"/>
                <w:sz w:val="24"/>
                <w:szCs w:val="24"/>
              </w:rPr>
              <w:t>. Šiltai (2700-3000 K) baltos spalvos</w:t>
            </w:r>
          </w:p>
        </w:tc>
        <w:tc>
          <w:tcPr>
            <w:tcW w:w="1496" w:type="dxa"/>
            <w:vAlign w:val="center"/>
          </w:tcPr>
          <w:p w14:paraId="61D5C942" w14:textId="2060F88E"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3F2F10C0" w14:textId="527B5E19"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0BA27596" w14:textId="432C2183"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7285BB2E"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6C543D0F" w14:textId="77777777" w:rsidTr="004C6C92">
        <w:tc>
          <w:tcPr>
            <w:tcW w:w="1276" w:type="dxa"/>
            <w:vAlign w:val="center"/>
          </w:tcPr>
          <w:p w14:paraId="0D103FC0" w14:textId="5484155F"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436A6584" w14:textId="0F0E898E"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E27, ne daugiau 10W, ne mažiau 800 </w:t>
            </w:r>
            <w:proofErr w:type="spellStart"/>
            <w:r w:rsidRPr="006B0AE3">
              <w:rPr>
                <w:rFonts w:asciiTheme="minorHAnsi" w:cstheme="minorHAnsi"/>
                <w:sz w:val="24"/>
                <w:szCs w:val="24"/>
              </w:rPr>
              <w:t>Lm</w:t>
            </w:r>
            <w:proofErr w:type="spellEnd"/>
            <w:r w:rsidRPr="006B0AE3">
              <w:rPr>
                <w:rFonts w:asciiTheme="minorHAnsi" w:cstheme="minorHAnsi"/>
                <w:sz w:val="24"/>
                <w:szCs w:val="24"/>
              </w:rPr>
              <w:t>. Šaltai (4000-6500 K) baltos spalvos</w:t>
            </w:r>
          </w:p>
        </w:tc>
        <w:tc>
          <w:tcPr>
            <w:tcW w:w="1496" w:type="dxa"/>
            <w:vAlign w:val="center"/>
          </w:tcPr>
          <w:p w14:paraId="753CD5E2" w14:textId="3BBFB80C"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3C55EB4" w14:textId="03B5EC74"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5CF12DB" w14:textId="45046552"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400</w:t>
            </w:r>
          </w:p>
        </w:tc>
        <w:tc>
          <w:tcPr>
            <w:tcW w:w="1663" w:type="dxa"/>
          </w:tcPr>
          <w:p w14:paraId="141331E1"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27272975" w14:textId="77777777" w:rsidTr="004C6C92">
        <w:tc>
          <w:tcPr>
            <w:tcW w:w="1276" w:type="dxa"/>
            <w:vAlign w:val="center"/>
          </w:tcPr>
          <w:p w14:paraId="76B766A0" w14:textId="6A34C942"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74E903D4" w14:textId="54AFE722"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E27, ne daugiau 10W, ne mažiau 800 </w:t>
            </w:r>
            <w:proofErr w:type="spellStart"/>
            <w:r w:rsidRPr="006B0AE3">
              <w:rPr>
                <w:rFonts w:asciiTheme="minorHAnsi" w:cstheme="minorHAnsi"/>
                <w:sz w:val="24"/>
                <w:szCs w:val="24"/>
              </w:rPr>
              <w:t>Lm</w:t>
            </w:r>
            <w:proofErr w:type="spellEnd"/>
            <w:r w:rsidRPr="006B0AE3">
              <w:rPr>
                <w:rFonts w:asciiTheme="minorHAnsi" w:cstheme="minorHAnsi"/>
                <w:sz w:val="24"/>
                <w:szCs w:val="24"/>
              </w:rPr>
              <w:t>. Šiltai (2700-3000 K) baltos spalvos</w:t>
            </w:r>
          </w:p>
        </w:tc>
        <w:tc>
          <w:tcPr>
            <w:tcW w:w="1496" w:type="dxa"/>
            <w:vAlign w:val="center"/>
          </w:tcPr>
          <w:p w14:paraId="0A28609E" w14:textId="7B42F637"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2A44D806" w14:textId="0D5B7F1E"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E202956" w14:textId="52EC8747"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22DE82D7"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48B1A49" w14:textId="77777777" w:rsidTr="004C6C92">
        <w:tc>
          <w:tcPr>
            <w:tcW w:w="1276" w:type="dxa"/>
            <w:vAlign w:val="center"/>
          </w:tcPr>
          <w:p w14:paraId="246E43F9" w14:textId="0619CA76"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35327276" w14:textId="570E8CD4"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w:t>
            </w:r>
            <w:r w:rsidRPr="006B0AE3">
              <w:rPr>
                <w:rFonts w:asciiTheme="minorHAnsi" w:cstheme="minorHAnsi"/>
                <w:sz w:val="24"/>
                <w:szCs w:val="24"/>
              </w:rPr>
              <w:lastRenderedPageBreak/>
              <w:t xml:space="preserve">E27, ne daugiau 12W, ne mažiau 1055 </w:t>
            </w:r>
            <w:proofErr w:type="spellStart"/>
            <w:r w:rsidRPr="006B0AE3">
              <w:rPr>
                <w:rFonts w:asciiTheme="minorHAnsi" w:cstheme="minorHAnsi"/>
                <w:sz w:val="24"/>
                <w:szCs w:val="24"/>
              </w:rPr>
              <w:t>Lm</w:t>
            </w:r>
            <w:proofErr w:type="spellEnd"/>
            <w:r w:rsidRPr="006B0AE3">
              <w:rPr>
                <w:rFonts w:asciiTheme="minorHAnsi" w:cstheme="minorHAnsi"/>
                <w:sz w:val="24"/>
                <w:szCs w:val="24"/>
              </w:rPr>
              <w:t>. Šaltai (4000-6500 K) baltos spalvos</w:t>
            </w:r>
          </w:p>
        </w:tc>
        <w:tc>
          <w:tcPr>
            <w:tcW w:w="1496" w:type="dxa"/>
            <w:vAlign w:val="center"/>
          </w:tcPr>
          <w:p w14:paraId="63D9D36C" w14:textId="643D7947"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lastRenderedPageBreak/>
              <w:t>vnt.</w:t>
            </w:r>
          </w:p>
        </w:tc>
        <w:tc>
          <w:tcPr>
            <w:tcW w:w="1645" w:type="dxa"/>
          </w:tcPr>
          <w:p w14:paraId="6B5DEBE3" w14:textId="5880E4E4"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0D2F4733" w14:textId="256297F3"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150</w:t>
            </w:r>
          </w:p>
        </w:tc>
        <w:tc>
          <w:tcPr>
            <w:tcW w:w="1663" w:type="dxa"/>
          </w:tcPr>
          <w:p w14:paraId="69CB1A02"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5B2A8793" w14:textId="77777777" w:rsidTr="004C6C92">
        <w:tc>
          <w:tcPr>
            <w:tcW w:w="1276" w:type="dxa"/>
            <w:vAlign w:val="center"/>
          </w:tcPr>
          <w:p w14:paraId="177C553D" w14:textId="2678D069"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7DEBC3C" w14:textId="526C021E"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E27, ne daugiau 12W, ne mažiau 1055 </w:t>
            </w:r>
            <w:proofErr w:type="spellStart"/>
            <w:r w:rsidRPr="006B0AE3">
              <w:rPr>
                <w:rFonts w:asciiTheme="minorHAnsi" w:cstheme="minorHAnsi"/>
                <w:sz w:val="24"/>
                <w:szCs w:val="24"/>
              </w:rPr>
              <w:t>Lm</w:t>
            </w:r>
            <w:proofErr w:type="spellEnd"/>
            <w:r w:rsidRPr="006B0AE3">
              <w:rPr>
                <w:rFonts w:asciiTheme="minorHAnsi" w:cstheme="minorHAnsi"/>
                <w:sz w:val="24"/>
                <w:szCs w:val="24"/>
              </w:rPr>
              <w:t>. Šiltai (2700-3000 K) baltos spalvos</w:t>
            </w:r>
          </w:p>
        </w:tc>
        <w:tc>
          <w:tcPr>
            <w:tcW w:w="1496" w:type="dxa"/>
            <w:vAlign w:val="center"/>
          </w:tcPr>
          <w:p w14:paraId="6E401B79" w14:textId="149A259F"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56E810AE" w14:textId="2CC720BF"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1FD4B69C" w14:textId="78A20DBD"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3E6E3884"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9A41223" w14:textId="77777777" w:rsidTr="004C6C92">
        <w:tc>
          <w:tcPr>
            <w:tcW w:w="1276" w:type="dxa"/>
            <w:vAlign w:val="center"/>
          </w:tcPr>
          <w:p w14:paraId="09A00C2A" w14:textId="03E000D3"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5BFF611A" w14:textId="7BF608B6"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E27, ne daugiau 16W, ne mažiau 1500 </w:t>
            </w:r>
            <w:proofErr w:type="spellStart"/>
            <w:r w:rsidRPr="006B0AE3">
              <w:rPr>
                <w:rFonts w:asciiTheme="minorHAnsi" w:cstheme="minorHAnsi"/>
                <w:sz w:val="24"/>
                <w:szCs w:val="24"/>
              </w:rPr>
              <w:t>Lm</w:t>
            </w:r>
            <w:proofErr w:type="spellEnd"/>
            <w:r w:rsidRPr="006B0AE3">
              <w:rPr>
                <w:rFonts w:asciiTheme="minorHAnsi" w:cstheme="minorHAnsi"/>
                <w:sz w:val="24"/>
                <w:szCs w:val="24"/>
              </w:rPr>
              <w:t>. Šaltai (4000-6500 K) baltos spalvos</w:t>
            </w:r>
          </w:p>
        </w:tc>
        <w:tc>
          <w:tcPr>
            <w:tcW w:w="1496" w:type="dxa"/>
            <w:vAlign w:val="center"/>
          </w:tcPr>
          <w:p w14:paraId="67E87A1E" w14:textId="28B93477"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F3D04F9" w14:textId="76E26FD0"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12F4BF31" w14:textId="641E86EE"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70</w:t>
            </w:r>
          </w:p>
        </w:tc>
        <w:tc>
          <w:tcPr>
            <w:tcW w:w="1663" w:type="dxa"/>
          </w:tcPr>
          <w:p w14:paraId="525782A8"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926DE9D" w14:textId="77777777" w:rsidTr="004C6C92">
        <w:tc>
          <w:tcPr>
            <w:tcW w:w="1276" w:type="dxa"/>
            <w:vAlign w:val="center"/>
          </w:tcPr>
          <w:p w14:paraId="2658D309" w14:textId="438C465D"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38A4BFBC" w14:textId="022B402A"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Šviesos diodų „LED“ elektros lemputė, E27, ne daugiau 16W, ne mažiau 1500 </w:t>
            </w:r>
            <w:proofErr w:type="spellStart"/>
            <w:r w:rsidRPr="006B0AE3">
              <w:rPr>
                <w:rFonts w:asciiTheme="minorHAnsi" w:cstheme="minorHAnsi"/>
                <w:sz w:val="24"/>
                <w:szCs w:val="24"/>
              </w:rPr>
              <w:t>Lm</w:t>
            </w:r>
            <w:proofErr w:type="spellEnd"/>
            <w:r w:rsidRPr="006B0AE3">
              <w:rPr>
                <w:rFonts w:asciiTheme="minorHAnsi" w:cstheme="minorHAnsi"/>
                <w:sz w:val="24"/>
                <w:szCs w:val="24"/>
              </w:rPr>
              <w:t>. Šiltai (2700-3000 K) baltos spalvos</w:t>
            </w:r>
          </w:p>
        </w:tc>
        <w:tc>
          <w:tcPr>
            <w:tcW w:w="1496" w:type="dxa"/>
            <w:vAlign w:val="center"/>
          </w:tcPr>
          <w:p w14:paraId="02FCD00B" w14:textId="50494DB8"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235C635E" w14:textId="4E17D2BF"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A5CDF59" w14:textId="27376A1C"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70</w:t>
            </w:r>
          </w:p>
        </w:tc>
        <w:tc>
          <w:tcPr>
            <w:tcW w:w="1663" w:type="dxa"/>
          </w:tcPr>
          <w:p w14:paraId="47F116C6"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441A0937" w14:textId="77777777" w:rsidTr="004C6C92">
        <w:tc>
          <w:tcPr>
            <w:tcW w:w="1276" w:type="dxa"/>
            <w:vAlign w:val="center"/>
          </w:tcPr>
          <w:p w14:paraId="21912EFE" w14:textId="7F7A6E68"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59C4909A" w14:textId="75A91EB3"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Ilgiklis</w:t>
            </w:r>
            <w:proofErr w:type="spellEnd"/>
            <w:r w:rsidRPr="006B0AE3">
              <w:rPr>
                <w:rFonts w:asciiTheme="minorHAnsi" w:cstheme="minorHAnsi"/>
                <w:sz w:val="24"/>
                <w:szCs w:val="24"/>
              </w:rPr>
              <w:t xml:space="preserve"> su įžeminimo kontaktais, 3 lizdų, ne mažiau 3 m</w:t>
            </w:r>
          </w:p>
        </w:tc>
        <w:tc>
          <w:tcPr>
            <w:tcW w:w="1496" w:type="dxa"/>
            <w:vAlign w:val="center"/>
          </w:tcPr>
          <w:p w14:paraId="7BD04BEA" w14:textId="740BB8B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4EC535D" w14:textId="7970EA0F"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5946F472" w14:textId="00B9BF0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60</w:t>
            </w:r>
          </w:p>
        </w:tc>
        <w:tc>
          <w:tcPr>
            <w:tcW w:w="1663" w:type="dxa"/>
          </w:tcPr>
          <w:p w14:paraId="121C9534"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15160B16" w14:textId="77777777" w:rsidTr="004C6C92">
        <w:tc>
          <w:tcPr>
            <w:tcW w:w="1276" w:type="dxa"/>
            <w:vAlign w:val="center"/>
          </w:tcPr>
          <w:p w14:paraId="35E06D4E" w14:textId="16EA8DB6"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7DCE1981" w14:textId="70E1A609"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Ilgiklis</w:t>
            </w:r>
            <w:proofErr w:type="spellEnd"/>
            <w:r w:rsidRPr="006B0AE3">
              <w:rPr>
                <w:rFonts w:asciiTheme="minorHAnsi" w:cstheme="minorHAnsi"/>
                <w:sz w:val="24"/>
                <w:szCs w:val="24"/>
              </w:rPr>
              <w:t xml:space="preserve"> su įžeminimo kontaktais, 3 lizdų, ne mažiau 5 m</w:t>
            </w:r>
          </w:p>
        </w:tc>
        <w:tc>
          <w:tcPr>
            <w:tcW w:w="1496" w:type="dxa"/>
            <w:vAlign w:val="center"/>
          </w:tcPr>
          <w:p w14:paraId="2A7DCFFC" w14:textId="1BABA035"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6B577B3" w14:textId="2907C784"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5ABE0862" w14:textId="222DD6B7"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60</w:t>
            </w:r>
          </w:p>
        </w:tc>
        <w:tc>
          <w:tcPr>
            <w:tcW w:w="1663" w:type="dxa"/>
          </w:tcPr>
          <w:p w14:paraId="47548931"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30F27D42" w14:textId="77777777" w:rsidTr="004C6C92">
        <w:tc>
          <w:tcPr>
            <w:tcW w:w="1276" w:type="dxa"/>
            <w:vAlign w:val="center"/>
          </w:tcPr>
          <w:p w14:paraId="09B412ED" w14:textId="3F4B3165"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5C46CFF5" w14:textId="5392EC91"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Ilgiklis</w:t>
            </w:r>
            <w:proofErr w:type="spellEnd"/>
            <w:r w:rsidRPr="006B0AE3">
              <w:rPr>
                <w:rFonts w:asciiTheme="minorHAnsi" w:cstheme="minorHAnsi"/>
                <w:sz w:val="24"/>
                <w:szCs w:val="24"/>
              </w:rPr>
              <w:t xml:space="preserve"> su įžeminimo kontaktais 4 lizdų, ne mažiau 5 m</w:t>
            </w:r>
          </w:p>
        </w:tc>
        <w:tc>
          <w:tcPr>
            <w:tcW w:w="1496" w:type="dxa"/>
            <w:vAlign w:val="center"/>
          </w:tcPr>
          <w:p w14:paraId="0DB643FD" w14:textId="468A5875"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23A4DD3F" w14:textId="06D3FDA4"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06C87B4E" w14:textId="44705BEB"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60</w:t>
            </w:r>
          </w:p>
        </w:tc>
        <w:tc>
          <w:tcPr>
            <w:tcW w:w="1663" w:type="dxa"/>
          </w:tcPr>
          <w:p w14:paraId="542F0267"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5A5635C" w14:textId="77777777" w:rsidTr="004C6C92">
        <w:tc>
          <w:tcPr>
            <w:tcW w:w="1276" w:type="dxa"/>
            <w:vAlign w:val="center"/>
          </w:tcPr>
          <w:p w14:paraId="61BC1CC6" w14:textId="42B2C4F6"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08A8C2EE" w14:textId="258310ED"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Ilgiklis</w:t>
            </w:r>
            <w:proofErr w:type="spellEnd"/>
            <w:r w:rsidRPr="006B0AE3">
              <w:rPr>
                <w:rFonts w:asciiTheme="minorHAnsi" w:cstheme="minorHAnsi"/>
                <w:sz w:val="24"/>
                <w:szCs w:val="24"/>
              </w:rPr>
              <w:t xml:space="preserve"> su įžeminimo kontaktais, 5 lizdų, 5 m</w:t>
            </w:r>
          </w:p>
        </w:tc>
        <w:tc>
          <w:tcPr>
            <w:tcW w:w="1496" w:type="dxa"/>
            <w:vAlign w:val="center"/>
          </w:tcPr>
          <w:p w14:paraId="5B46F447" w14:textId="302D23AC"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4D4AE69F" w14:textId="211C71D0"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4D7E4A83" w14:textId="4EBE539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60</w:t>
            </w:r>
          </w:p>
        </w:tc>
        <w:tc>
          <w:tcPr>
            <w:tcW w:w="1663" w:type="dxa"/>
          </w:tcPr>
          <w:p w14:paraId="00FD5AE3"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4AB8952B" w14:textId="77777777" w:rsidTr="004C6C92">
        <w:tc>
          <w:tcPr>
            <w:tcW w:w="1276" w:type="dxa"/>
            <w:vAlign w:val="center"/>
          </w:tcPr>
          <w:p w14:paraId="34E17912" w14:textId="5F3ADFF7"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48EE674E" w14:textId="7699234A"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Ilgiklis</w:t>
            </w:r>
            <w:proofErr w:type="spellEnd"/>
            <w:r w:rsidRPr="006B0AE3">
              <w:rPr>
                <w:rFonts w:asciiTheme="minorHAnsi" w:cstheme="minorHAnsi"/>
                <w:sz w:val="24"/>
                <w:szCs w:val="24"/>
              </w:rPr>
              <w:t xml:space="preserve"> su įžeminimo kontaktais ir jungtuku el. srovei atjungti 5 lizdų, ne mažiau 5 m</w:t>
            </w:r>
          </w:p>
        </w:tc>
        <w:tc>
          <w:tcPr>
            <w:tcW w:w="1496" w:type="dxa"/>
            <w:vAlign w:val="center"/>
          </w:tcPr>
          <w:p w14:paraId="7D8F9373" w14:textId="6BEBB582"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7CFDE4EA" w14:textId="76001E19"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3343CD16" w14:textId="4C9F1E28"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60</w:t>
            </w:r>
          </w:p>
        </w:tc>
        <w:tc>
          <w:tcPr>
            <w:tcW w:w="1663" w:type="dxa"/>
          </w:tcPr>
          <w:p w14:paraId="4B1F8402"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30CAE6ED" w14:textId="77777777" w:rsidTr="004C6C92">
        <w:tc>
          <w:tcPr>
            <w:tcW w:w="1276" w:type="dxa"/>
            <w:vAlign w:val="center"/>
          </w:tcPr>
          <w:p w14:paraId="263F7F7E" w14:textId="70AEF552"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6D0ADBB0" w14:textId="0F54CDF5"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Neįkraunamas maitinimo elementas „kronos“ tipo</w:t>
            </w:r>
          </w:p>
        </w:tc>
        <w:tc>
          <w:tcPr>
            <w:tcW w:w="1496" w:type="dxa"/>
            <w:vAlign w:val="center"/>
          </w:tcPr>
          <w:p w14:paraId="5BC51E91" w14:textId="436DF949"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549AE3C0" w14:textId="079E3788"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55201D7B" w14:textId="6D0131B8"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30</w:t>
            </w:r>
          </w:p>
        </w:tc>
        <w:tc>
          <w:tcPr>
            <w:tcW w:w="1663" w:type="dxa"/>
          </w:tcPr>
          <w:p w14:paraId="4C17E4A1"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24630A40" w14:textId="77777777" w:rsidTr="004C6C92">
        <w:tc>
          <w:tcPr>
            <w:tcW w:w="1276" w:type="dxa"/>
            <w:vAlign w:val="center"/>
          </w:tcPr>
          <w:p w14:paraId="7309CE43" w14:textId="03064EE4"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5A3ADB12" w14:textId="61DD55A1"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Neįkraunamas maitinimo elementas „AA“ tipo</w:t>
            </w:r>
          </w:p>
        </w:tc>
        <w:tc>
          <w:tcPr>
            <w:tcW w:w="1496" w:type="dxa"/>
            <w:vAlign w:val="center"/>
          </w:tcPr>
          <w:p w14:paraId="05FF1888" w14:textId="032AF003"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EF32FC3" w14:textId="4B2282C2"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727C06BB" w14:textId="2146537F"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300</w:t>
            </w:r>
          </w:p>
        </w:tc>
        <w:tc>
          <w:tcPr>
            <w:tcW w:w="1663" w:type="dxa"/>
          </w:tcPr>
          <w:p w14:paraId="1B1B2B4C"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127DCFE7" w14:textId="77777777" w:rsidTr="004C6C92">
        <w:tc>
          <w:tcPr>
            <w:tcW w:w="1276" w:type="dxa"/>
            <w:vAlign w:val="center"/>
          </w:tcPr>
          <w:p w14:paraId="068CFF03" w14:textId="240D3D4C"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6A1FCDAF" w14:textId="21FDEFA8"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Neįkraunamas maitinimo elementas „AA“ tipo</w:t>
            </w:r>
          </w:p>
        </w:tc>
        <w:tc>
          <w:tcPr>
            <w:tcW w:w="1496" w:type="dxa"/>
            <w:vAlign w:val="center"/>
          </w:tcPr>
          <w:p w14:paraId="751261EE" w14:textId="25DFB33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122AA3C" w14:textId="4C019DDF"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09E99CB6" w14:textId="11EAD46B"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300</w:t>
            </w:r>
          </w:p>
        </w:tc>
        <w:tc>
          <w:tcPr>
            <w:tcW w:w="1663" w:type="dxa"/>
          </w:tcPr>
          <w:p w14:paraId="622DAE95"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55D2E35" w14:textId="77777777" w:rsidTr="004C6C92">
        <w:tc>
          <w:tcPr>
            <w:tcW w:w="1276" w:type="dxa"/>
            <w:vAlign w:val="center"/>
          </w:tcPr>
          <w:p w14:paraId="7F9D9C11" w14:textId="2AF5567E"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5C793F7F" w14:textId="78E3D061"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Neįkraunamas maitinimo elementas „AAA“ tipo</w:t>
            </w:r>
          </w:p>
        </w:tc>
        <w:tc>
          <w:tcPr>
            <w:tcW w:w="1496" w:type="dxa"/>
            <w:vAlign w:val="center"/>
          </w:tcPr>
          <w:p w14:paraId="76C6DE58" w14:textId="56BE0C5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3285C6C6" w14:textId="42F2C6F1"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51277963" w14:textId="53EBCC5B"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150</w:t>
            </w:r>
          </w:p>
        </w:tc>
        <w:tc>
          <w:tcPr>
            <w:tcW w:w="1663" w:type="dxa"/>
          </w:tcPr>
          <w:p w14:paraId="7268B489"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9CCADA5" w14:textId="77777777" w:rsidTr="004C6C92">
        <w:tc>
          <w:tcPr>
            <w:tcW w:w="1276" w:type="dxa"/>
            <w:vAlign w:val="center"/>
          </w:tcPr>
          <w:p w14:paraId="62C2685D" w14:textId="2103EE00"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572AB211" w14:textId="41601AC8"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Neįkraunamas maitinimo elementas „AAA“ tipo</w:t>
            </w:r>
          </w:p>
        </w:tc>
        <w:tc>
          <w:tcPr>
            <w:tcW w:w="1496" w:type="dxa"/>
            <w:vAlign w:val="center"/>
          </w:tcPr>
          <w:p w14:paraId="6E71BCA6" w14:textId="1EF0328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BFE20CD" w14:textId="16AC637F"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7F3D1E27" w14:textId="7FCEACD8"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150</w:t>
            </w:r>
          </w:p>
        </w:tc>
        <w:tc>
          <w:tcPr>
            <w:tcW w:w="1663" w:type="dxa"/>
          </w:tcPr>
          <w:p w14:paraId="66BABB85"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1F141AE7" w14:textId="77777777" w:rsidTr="004C6C92">
        <w:tc>
          <w:tcPr>
            <w:tcW w:w="1276" w:type="dxa"/>
            <w:vAlign w:val="center"/>
          </w:tcPr>
          <w:p w14:paraId="0C2E4B71" w14:textId="2ECE41C1"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6710DFE0" w14:textId="36C9D1D5"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Neįkraunamas maitinimo elementas „C“ tipo</w:t>
            </w:r>
          </w:p>
        </w:tc>
        <w:tc>
          <w:tcPr>
            <w:tcW w:w="1496" w:type="dxa"/>
            <w:vAlign w:val="center"/>
          </w:tcPr>
          <w:p w14:paraId="5C550751" w14:textId="7783997D"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0D698C90" w14:textId="1F495BD7"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5423147" w14:textId="0EA44AB2"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776936C6"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5EFD4C34" w14:textId="77777777" w:rsidTr="004C6C92">
        <w:tc>
          <w:tcPr>
            <w:tcW w:w="1276" w:type="dxa"/>
            <w:vAlign w:val="center"/>
          </w:tcPr>
          <w:p w14:paraId="6158E410" w14:textId="39BD5517"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2A3212FB" w14:textId="4FD252EC"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Įkraunamas maitinimo elementas ne mažiau 2500 </w:t>
            </w:r>
            <w:proofErr w:type="spellStart"/>
            <w:r w:rsidRPr="006B0AE3">
              <w:rPr>
                <w:rFonts w:asciiTheme="minorHAnsi" w:cstheme="minorHAnsi"/>
                <w:sz w:val="24"/>
                <w:szCs w:val="24"/>
              </w:rPr>
              <w:t>mAh</w:t>
            </w:r>
            <w:proofErr w:type="spellEnd"/>
            <w:r w:rsidRPr="006B0AE3">
              <w:rPr>
                <w:rFonts w:asciiTheme="minorHAnsi" w:cstheme="minorHAnsi"/>
                <w:sz w:val="24"/>
                <w:szCs w:val="24"/>
              </w:rPr>
              <w:t>, „AA“ tipo</w:t>
            </w:r>
          </w:p>
        </w:tc>
        <w:tc>
          <w:tcPr>
            <w:tcW w:w="1496" w:type="dxa"/>
            <w:vAlign w:val="center"/>
          </w:tcPr>
          <w:p w14:paraId="2E75DA13" w14:textId="52C413C8"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5E0EE081" w14:textId="3D16CAFB"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7BC78CFA" w14:textId="4737B6A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80</w:t>
            </w:r>
          </w:p>
        </w:tc>
        <w:tc>
          <w:tcPr>
            <w:tcW w:w="1663" w:type="dxa"/>
          </w:tcPr>
          <w:p w14:paraId="3178440A"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312DB02F" w14:textId="77777777" w:rsidTr="004C6C92">
        <w:tc>
          <w:tcPr>
            <w:tcW w:w="1276" w:type="dxa"/>
            <w:vAlign w:val="center"/>
          </w:tcPr>
          <w:p w14:paraId="36614ED1" w14:textId="2F76343D"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4E197F4B" w14:textId="6A5EBFB9" w:rsidR="00F20112" w:rsidRPr="00FA7459" w:rsidRDefault="00A4473C" w:rsidP="00F20112">
            <w:pPr>
              <w:widowControl w:val="0"/>
              <w:ind w:right="140"/>
              <w:rPr>
                <w:rFonts w:asciiTheme="minorHAnsi" w:eastAsia="Calibri" w:cstheme="minorHAnsi"/>
                <w:bCs/>
                <w:iCs/>
                <w:sz w:val="24"/>
                <w:szCs w:val="24"/>
              </w:rPr>
            </w:pPr>
            <w:r w:rsidRPr="00A4473C">
              <w:rPr>
                <w:rFonts w:asciiTheme="minorHAnsi" w:cstheme="minorHAnsi"/>
                <w:sz w:val="24"/>
                <w:szCs w:val="24"/>
              </w:rPr>
              <w:t>LED lemp</w:t>
            </w:r>
            <w:r>
              <w:rPr>
                <w:rFonts w:cstheme="minorHAnsi"/>
                <w:sz w:val="24"/>
                <w:szCs w:val="24"/>
              </w:rPr>
              <w:t>a</w:t>
            </w:r>
          </w:p>
        </w:tc>
        <w:tc>
          <w:tcPr>
            <w:tcW w:w="1496" w:type="dxa"/>
            <w:vAlign w:val="center"/>
          </w:tcPr>
          <w:p w14:paraId="096A8DA3" w14:textId="66D53CBE"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43353225" w14:textId="26258BA2"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6AD17D5F" w14:textId="79F33A46" w:rsidR="00F20112" w:rsidRPr="00FA7459" w:rsidRDefault="00A4473C" w:rsidP="00F20112">
            <w:pPr>
              <w:widowControl w:val="0"/>
              <w:ind w:right="140"/>
              <w:jc w:val="center"/>
              <w:rPr>
                <w:rFonts w:asciiTheme="minorHAnsi" w:eastAsia="Calibri" w:cstheme="minorHAnsi"/>
                <w:bCs/>
                <w:iCs/>
                <w:sz w:val="24"/>
                <w:szCs w:val="24"/>
              </w:rPr>
            </w:pPr>
            <w:r>
              <w:rPr>
                <w:rFonts w:asciiTheme="minorHAnsi" w:cstheme="minorHAnsi"/>
                <w:sz w:val="24"/>
                <w:szCs w:val="24"/>
              </w:rPr>
              <w:t>3</w:t>
            </w:r>
            <w:r w:rsidR="00F20112" w:rsidRPr="006B0AE3">
              <w:rPr>
                <w:rFonts w:asciiTheme="minorHAnsi" w:cstheme="minorHAnsi"/>
                <w:sz w:val="24"/>
                <w:szCs w:val="24"/>
              </w:rPr>
              <w:t>0</w:t>
            </w:r>
          </w:p>
        </w:tc>
        <w:tc>
          <w:tcPr>
            <w:tcW w:w="1663" w:type="dxa"/>
          </w:tcPr>
          <w:p w14:paraId="01C38DBE"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A2CD525" w14:textId="77777777" w:rsidTr="004C6C92">
        <w:tc>
          <w:tcPr>
            <w:tcW w:w="1276" w:type="dxa"/>
            <w:vAlign w:val="center"/>
          </w:tcPr>
          <w:p w14:paraId="2C9889AF" w14:textId="6155CF47"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72E6D231" w14:textId="36C28742"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Gatvių apšvietimo lempa LED</w:t>
            </w:r>
          </w:p>
        </w:tc>
        <w:tc>
          <w:tcPr>
            <w:tcW w:w="1496" w:type="dxa"/>
            <w:vAlign w:val="center"/>
          </w:tcPr>
          <w:p w14:paraId="78AAE1C0" w14:textId="5FCBBACD"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C1A96EB" w14:textId="7DB3E025"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431C6540" w14:textId="25CA43C9"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500</w:t>
            </w:r>
          </w:p>
        </w:tc>
        <w:tc>
          <w:tcPr>
            <w:tcW w:w="1663" w:type="dxa"/>
          </w:tcPr>
          <w:p w14:paraId="336524B6"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22F1643D" w14:textId="77777777" w:rsidTr="004C6C92">
        <w:tc>
          <w:tcPr>
            <w:tcW w:w="1276" w:type="dxa"/>
            <w:vAlign w:val="center"/>
          </w:tcPr>
          <w:p w14:paraId="24F9D664" w14:textId="33FDC1DE"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FA28E2D" w14:textId="5B972C6B"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Kabelis </w:t>
            </w:r>
            <w:proofErr w:type="spellStart"/>
            <w:r w:rsidRPr="006B0AE3">
              <w:rPr>
                <w:rFonts w:asciiTheme="minorHAnsi" w:cstheme="minorHAnsi"/>
                <w:sz w:val="24"/>
                <w:szCs w:val="24"/>
              </w:rPr>
              <w:t>YDYp</w:t>
            </w:r>
            <w:proofErr w:type="spellEnd"/>
            <w:r w:rsidRPr="006B0AE3">
              <w:rPr>
                <w:rFonts w:asciiTheme="minorHAnsi" w:cstheme="minorHAnsi"/>
                <w:sz w:val="24"/>
                <w:szCs w:val="24"/>
              </w:rPr>
              <w:t xml:space="preserve"> 3x1,5 300/500V baltas</w:t>
            </w:r>
          </w:p>
        </w:tc>
        <w:tc>
          <w:tcPr>
            <w:tcW w:w="1496" w:type="dxa"/>
            <w:vAlign w:val="center"/>
          </w:tcPr>
          <w:p w14:paraId="2E71C0F1" w14:textId="518FD9C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m.</w:t>
            </w:r>
          </w:p>
        </w:tc>
        <w:tc>
          <w:tcPr>
            <w:tcW w:w="1645" w:type="dxa"/>
          </w:tcPr>
          <w:p w14:paraId="3A3511A4" w14:textId="698BACD1"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0F28A62" w14:textId="16A2065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1500</w:t>
            </w:r>
          </w:p>
        </w:tc>
        <w:tc>
          <w:tcPr>
            <w:tcW w:w="1663" w:type="dxa"/>
          </w:tcPr>
          <w:p w14:paraId="13B3A839"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458950A3" w14:textId="77777777" w:rsidTr="004C6C92">
        <w:tc>
          <w:tcPr>
            <w:tcW w:w="1276" w:type="dxa"/>
            <w:vAlign w:val="center"/>
          </w:tcPr>
          <w:p w14:paraId="219F4FD4" w14:textId="29032AC8"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77C63F6B" w14:textId="60D97AFD"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 xml:space="preserve">Kabelis </w:t>
            </w:r>
            <w:proofErr w:type="spellStart"/>
            <w:r w:rsidRPr="006B0AE3">
              <w:rPr>
                <w:rFonts w:asciiTheme="minorHAnsi" w:cstheme="minorHAnsi"/>
                <w:sz w:val="24"/>
                <w:szCs w:val="24"/>
              </w:rPr>
              <w:t>YDYp</w:t>
            </w:r>
            <w:proofErr w:type="spellEnd"/>
            <w:r w:rsidRPr="006B0AE3">
              <w:rPr>
                <w:rFonts w:asciiTheme="minorHAnsi" w:cstheme="minorHAnsi"/>
                <w:sz w:val="24"/>
                <w:szCs w:val="24"/>
              </w:rPr>
              <w:t xml:space="preserve"> 3x2,5 300/500 V baltas</w:t>
            </w:r>
          </w:p>
        </w:tc>
        <w:tc>
          <w:tcPr>
            <w:tcW w:w="1496" w:type="dxa"/>
            <w:vAlign w:val="center"/>
          </w:tcPr>
          <w:p w14:paraId="3338CDB2" w14:textId="125017C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m.</w:t>
            </w:r>
          </w:p>
        </w:tc>
        <w:tc>
          <w:tcPr>
            <w:tcW w:w="1645" w:type="dxa"/>
          </w:tcPr>
          <w:p w14:paraId="0B7BF00C" w14:textId="542BE68F"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CB4BFB9" w14:textId="25ACD4EF"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1500</w:t>
            </w:r>
          </w:p>
        </w:tc>
        <w:tc>
          <w:tcPr>
            <w:tcW w:w="1663" w:type="dxa"/>
          </w:tcPr>
          <w:p w14:paraId="2D2BDB00"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29D9B8C" w14:textId="77777777" w:rsidTr="004C6C92">
        <w:tc>
          <w:tcPr>
            <w:tcW w:w="1276" w:type="dxa"/>
            <w:vAlign w:val="center"/>
          </w:tcPr>
          <w:p w14:paraId="3FE74E4A" w14:textId="798CF8EB"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27B334E4" w14:textId="72718BAB"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Jungiklis įleidžiamas</w:t>
            </w:r>
          </w:p>
        </w:tc>
        <w:tc>
          <w:tcPr>
            <w:tcW w:w="1496" w:type="dxa"/>
            <w:vAlign w:val="center"/>
          </w:tcPr>
          <w:p w14:paraId="122442C3" w14:textId="09081DD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2100D7A9" w14:textId="069B62A7"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385E3727" w14:textId="176D077D"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117694F5"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20B94A81" w14:textId="77777777" w:rsidTr="004C6C92">
        <w:tc>
          <w:tcPr>
            <w:tcW w:w="1276" w:type="dxa"/>
            <w:vAlign w:val="center"/>
          </w:tcPr>
          <w:p w14:paraId="23654DE3" w14:textId="30364D67"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0069C9F9" w14:textId="4CC50619"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Jungiklis įleidžiamas</w:t>
            </w:r>
          </w:p>
        </w:tc>
        <w:tc>
          <w:tcPr>
            <w:tcW w:w="1496" w:type="dxa"/>
            <w:vAlign w:val="center"/>
          </w:tcPr>
          <w:p w14:paraId="1B34B64D" w14:textId="3D87D60F"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7575F406" w14:textId="2BF61948"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491F8E94" w14:textId="1F2BC349"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5AADAA7E"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54093F49" w14:textId="77777777" w:rsidTr="004C6C92">
        <w:tc>
          <w:tcPr>
            <w:tcW w:w="1276" w:type="dxa"/>
            <w:vAlign w:val="center"/>
          </w:tcPr>
          <w:p w14:paraId="7F6C0AB4" w14:textId="2E442FFA"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6EE3A568" w14:textId="6CEF8615"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Paviršinis jungiklis</w:t>
            </w:r>
          </w:p>
        </w:tc>
        <w:tc>
          <w:tcPr>
            <w:tcW w:w="1496" w:type="dxa"/>
            <w:vAlign w:val="center"/>
          </w:tcPr>
          <w:p w14:paraId="258FA699" w14:textId="3BF7C72B"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2E4D771A" w14:textId="062DC949"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6CDEDEB5" w14:textId="2BA09A0F"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3D12C3C9"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A0CE7DA" w14:textId="77777777" w:rsidTr="004C6C92">
        <w:tc>
          <w:tcPr>
            <w:tcW w:w="1276" w:type="dxa"/>
            <w:vAlign w:val="center"/>
          </w:tcPr>
          <w:p w14:paraId="01CDB96D" w14:textId="08F14F35"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4C4F3F46" w14:textId="4B42F855"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Paviršinis jungiklis</w:t>
            </w:r>
          </w:p>
        </w:tc>
        <w:tc>
          <w:tcPr>
            <w:tcW w:w="1496" w:type="dxa"/>
            <w:vAlign w:val="center"/>
          </w:tcPr>
          <w:p w14:paraId="4AE0F413" w14:textId="633DA84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73B2E83" w14:textId="22A5BA18"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5474060B" w14:textId="4F6D65A3"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0218C584"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3100569" w14:textId="77777777" w:rsidTr="004C6C92">
        <w:tc>
          <w:tcPr>
            <w:tcW w:w="1276" w:type="dxa"/>
            <w:vAlign w:val="center"/>
          </w:tcPr>
          <w:p w14:paraId="2C274956" w14:textId="2C785F60"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7A352DBC" w14:textId="32E100BF"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Įleistiniai</w:t>
            </w:r>
            <w:proofErr w:type="spellEnd"/>
            <w:r w:rsidRPr="006B0AE3">
              <w:rPr>
                <w:rFonts w:asciiTheme="minorHAnsi" w:cstheme="minorHAnsi"/>
                <w:sz w:val="24"/>
                <w:szCs w:val="24"/>
              </w:rPr>
              <w:t xml:space="preserve">  kištukiniai lizdai su įžeminimu</w:t>
            </w:r>
          </w:p>
        </w:tc>
        <w:tc>
          <w:tcPr>
            <w:tcW w:w="1496" w:type="dxa"/>
            <w:vAlign w:val="center"/>
          </w:tcPr>
          <w:p w14:paraId="5A057B43" w14:textId="7CE673C1"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5288469" w14:textId="386A1DC9"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5E6CA328" w14:textId="2FF3A12F"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08BC2EC5"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8FFD186" w14:textId="77777777" w:rsidTr="004C6C92">
        <w:tc>
          <w:tcPr>
            <w:tcW w:w="1276" w:type="dxa"/>
            <w:vAlign w:val="center"/>
          </w:tcPr>
          <w:p w14:paraId="48AC93DE" w14:textId="20EFA56B"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FB175E8" w14:textId="307B5B78"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Įleistiniai</w:t>
            </w:r>
            <w:proofErr w:type="spellEnd"/>
            <w:r w:rsidRPr="006B0AE3">
              <w:rPr>
                <w:rFonts w:asciiTheme="minorHAnsi" w:cstheme="minorHAnsi"/>
                <w:sz w:val="24"/>
                <w:szCs w:val="24"/>
              </w:rPr>
              <w:t xml:space="preserve">  kištukiniai lizdai su įžeminimu</w:t>
            </w:r>
          </w:p>
        </w:tc>
        <w:tc>
          <w:tcPr>
            <w:tcW w:w="1496" w:type="dxa"/>
            <w:vAlign w:val="center"/>
          </w:tcPr>
          <w:p w14:paraId="5848CED6" w14:textId="0770EACE"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7604F8FB" w14:textId="1BD5130E"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37D09BC3" w14:textId="11EC9D02"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60</w:t>
            </w:r>
          </w:p>
        </w:tc>
        <w:tc>
          <w:tcPr>
            <w:tcW w:w="1663" w:type="dxa"/>
          </w:tcPr>
          <w:p w14:paraId="58F454F1"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46E31B97" w14:textId="77777777" w:rsidTr="004C6C92">
        <w:tc>
          <w:tcPr>
            <w:tcW w:w="1276" w:type="dxa"/>
            <w:vAlign w:val="center"/>
          </w:tcPr>
          <w:p w14:paraId="09160B07" w14:textId="24A9AE8C"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2DB1BD12" w14:textId="3D5003BC"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Paviršiniai kištukiniai lizdai su įžeminimu</w:t>
            </w:r>
          </w:p>
        </w:tc>
        <w:tc>
          <w:tcPr>
            <w:tcW w:w="1496" w:type="dxa"/>
            <w:vAlign w:val="center"/>
          </w:tcPr>
          <w:p w14:paraId="1AA2F173" w14:textId="41AC0B01"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6AF37DB" w14:textId="4C13474B"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5AFE77A4" w14:textId="002EF8B0"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6F40B96C"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E861350" w14:textId="77777777" w:rsidTr="004C6C92">
        <w:tc>
          <w:tcPr>
            <w:tcW w:w="1276" w:type="dxa"/>
            <w:vAlign w:val="center"/>
          </w:tcPr>
          <w:p w14:paraId="11A63DB6" w14:textId="1C99FEF0"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319A1807" w14:textId="770B79EE"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Paviršiniai kištukiniai lizdai su įžeminimu</w:t>
            </w:r>
          </w:p>
        </w:tc>
        <w:tc>
          <w:tcPr>
            <w:tcW w:w="1496" w:type="dxa"/>
            <w:vAlign w:val="center"/>
          </w:tcPr>
          <w:p w14:paraId="14D7F31F" w14:textId="0E51A822"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7F98A51F" w14:textId="203B0FC0"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1E039BA3" w14:textId="6DABDFD0"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0B767BFB"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37F0E2B5" w14:textId="77777777" w:rsidTr="004C6C92">
        <w:tc>
          <w:tcPr>
            <w:tcW w:w="1276" w:type="dxa"/>
            <w:vAlign w:val="center"/>
          </w:tcPr>
          <w:p w14:paraId="489FADB8" w14:textId="5AD5FB01"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30D83487" w14:textId="75B628FE"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Automatinis jungiklis</w:t>
            </w:r>
          </w:p>
        </w:tc>
        <w:tc>
          <w:tcPr>
            <w:tcW w:w="1496" w:type="dxa"/>
            <w:vAlign w:val="center"/>
          </w:tcPr>
          <w:p w14:paraId="7AB4E5FE" w14:textId="684F90FB"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7163D9DC" w14:textId="0A2CFB64"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1EA9BD51" w14:textId="4F79DF00"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70D09195"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17E33683" w14:textId="77777777" w:rsidTr="004C6C92">
        <w:tc>
          <w:tcPr>
            <w:tcW w:w="1276" w:type="dxa"/>
            <w:vAlign w:val="center"/>
          </w:tcPr>
          <w:p w14:paraId="2F360A4E" w14:textId="5E0B2995"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47360FED" w14:textId="116CD978"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Automatinis jungiklis</w:t>
            </w:r>
          </w:p>
        </w:tc>
        <w:tc>
          <w:tcPr>
            <w:tcW w:w="1496" w:type="dxa"/>
            <w:vAlign w:val="center"/>
          </w:tcPr>
          <w:p w14:paraId="7D40AE14" w14:textId="17DF9B9A"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000DDCC8" w14:textId="123458D5"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EDB846D" w14:textId="78610F99"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3674240A"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36DE5AA0" w14:textId="77777777" w:rsidTr="004C6C92">
        <w:tc>
          <w:tcPr>
            <w:tcW w:w="1276" w:type="dxa"/>
            <w:vAlign w:val="center"/>
          </w:tcPr>
          <w:p w14:paraId="02AF0CFF" w14:textId="6D471942"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092381B" w14:textId="3EA06AAD" w:rsidR="00F20112" w:rsidRPr="00FA7459" w:rsidRDefault="00F20112" w:rsidP="00F20112">
            <w:pPr>
              <w:widowControl w:val="0"/>
              <w:ind w:right="140"/>
              <w:rPr>
                <w:rFonts w:asciiTheme="minorHAnsi" w:eastAsia="Calibri" w:cstheme="minorHAnsi"/>
                <w:bCs/>
                <w:iCs/>
                <w:sz w:val="24"/>
                <w:szCs w:val="24"/>
              </w:rPr>
            </w:pPr>
            <w:proofErr w:type="spellStart"/>
            <w:r w:rsidRPr="006B0AE3">
              <w:rPr>
                <w:rFonts w:asciiTheme="minorHAnsi" w:cstheme="minorHAnsi"/>
                <w:sz w:val="24"/>
                <w:szCs w:val="24"/>
              </w:rPr>
              <w:t>Kontaktorius</w:t>
            </w:r>
            <w:proofErr w:type="spellEnd"/>
          </w:p>
        </w:tc>
        <w:tc>
          <w:tcPr>
            <w:tcW w:w="1496" w:type="dxa"/>
            <w:vAlign w:val="center"/>
          </w:tcPr>
          <w:p w14:paraId="366660E1" w14:textId="2B293FB2"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547F1064" w14:textId="573564BC"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29A4C018" w14:textId="687D6920"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306A248C"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16474812" w14:textId="77777777" w:rsidTr="004C6C92">
        <w:tc>
          <w:tcPr>
            <w:tcW w:w="1276" w:type="dxa"/>
            <w:vAlign w:val="center"/>
          </w:tcPr>
          <w:p w14:paraId="0B478C30" w14:textId="5BA0FAE7"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52D9BBAB" w14:textId="2E36EC2F"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Laidų jungės</w:t>
            </w:r>
          </w:p>
        </w:tc>
        <w:tc>
          <w:tcPr>
            <w:tcW w:w="1496" w:type="dxa"/>
            <w:vAlign w:val="center"/>
          </w:tcPr>
          <w:p w14:paraId="2A93B17C" w14:textId="0C0F8EB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06016BBC" w14:textId="74458888"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7F8ED240" w14:textId="4BE2821B"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1000</w:t>
            </w:r>
          </w:p>
        </w:tc>
        <w:tc>
          <w:tcPr>
            <w:tcW w:w="1663" w:type="dxa"/>
          </w:tcPr>
          <w:p w14:paraId="2524E1FB"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1F917080" w14:textId="77777777" w:rsidTr="004C6C92">
        <w:tc>
          <w:tcPr>
            <w:tcW w:w="1276" w:type="dxa"/>
            <w:vAlign w:val="center"/>
          </w:tcPr>
          <w:p w14:paraId="47A48E64" w14:textId="49C6488F"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0EF7607B" w14:textId="4BA6232B"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Lempučių lizdai</w:t>
            </w:r>
            <w:r w:rsidRPr="006B0AE3">
              <w:rPr>
                <w:rFonts w:asciiTheme="minorHAnsi" w:cstheme="minorHAnsi"/>
                <w:sz w:val="24"/>
                <w:szCs w:val="24"/>
              </w:rPr>
              <w:tab/>
            </w:r>
          </w:p>
        </w:tc>
        <w:tc>
          <w:tcPr>
            <w:tcW w:w="1496" w:type="dxa"/>
            <w:vAlign w:val="center"/>
          </w:tcPr>
          <w:p w14:paraId="27971672" w14:textId="3FA00EE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433D1378" w14:textId="646F943F"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1920B2B2" w14:textId="7A686511"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167410D0"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6ABAC17A" w14:textId="77777777" w:rsidTr="004C6C92">
        <w:tc>
          <w:tcPr>
            <w:tcW w:w="1276" w:type="dxa"/>
            <w:vAlign w:val="center"/>
          </w:tcPr>
          <w:p w14:paraId="2995B1AC" w14:textId="56DA6B37"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6ECDDEC9" w14:textId="11FA4360"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Įrankių lagaminas elektrikams</w:t>
            </w:r>
          </w:p>
        </w:tc>
        <w:tc>
          <w:tcPr>
            <w:tcW w:w="1496" w:type="dxa"/>
            <w:vAlign w:val="center"/>
          </w:tcPr>
          <w:p w14:paraId="088AD1A2" w14:textId="48F779A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AE8B3E9" w14:textId="4EA41A1E"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7C4AEB40" w14:textId="59025228"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4</w:t>
            </w:r>
          </w:p>
        </w:tc>
        <w:tc>
          <w:tcPr>
            <w:tcW w:w="1663" w:type="dxa"/>
          </w:tcPr>
          <w:p w14:paraId="612FEEF5"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109B638C" w14:textId="77777777" w:rsidTr="004C6C92">
        <w:tc>
          <w:tcPr>
            <w:tcW w:w="1276" w:type="dxa"/>
            <w:vAlign w:val="center"/>
          </w:tcPr>
          <w:p w14:paraId="199D5EB5" w14:textId="145011F2"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4547031F" w14:textId="4916B09B"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Dielektrinės pirštinės</w:t>
            </w:r>
          </w:p>
        </w:tc>
        <w:tc>
          <w:tcPr>
            <w:tcW w:w="1496" w:type="dxa"/>
            <w:vAlign w:val="center"/>
          </w:tcPr>
          <w:p w14:paraId="412343F2" w14:textId="06820F9E"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504F8D09" w14:textId="147AABF3"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16E264C5" w14:textId="469DC3B1"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3</w:t>
            </w:r>
          </w:p>
        </w:tc>
        <w:tc>
          <w:tcPr>
            <w:tcW w:w="1663" w:type="dxa"/>
          </w:tcPr>
          <w:p w14:paraId="06408C86"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46137985" w14:textId="77777777" w:rsidTr="004C6C92">
        <w:tc>
          <w:tcPr>
            <w:tcW w:w="1276" w:type="dxa"/>
            <w:vAlign w:val="center"/>
          </w:tcPr>
          <w:p w14:paraId="3446BDD6" w14:textId="5ECD3925"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8ED9BA1" w14:textId="2D6925FC"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Automatinis jungiklis</w:t>
            </w:r>
          </w:p>
        </w:tc>
        <w:tc>
          <w:tcPr>
            <w:tcW w:w="1496" w:type="dxa"/>
            <w:vAlign w:val="center"/>
          </w:tcPr>
          <w:p w14:paraId="087B5E3B" w14:textId="35E2EF5E"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E781DA4" w14:textId="7F0546D5"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11161896" w14:textId="5E05B32D"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20</w:t>
            </w:r>
          </w:p>
        </w:tc>
        <w:tc>
          <w:tcPr>
            <w:tcW w:w="1663" w:type="dxa"/>
          </w:tcPr>
          <w:p w14:paraId="17B9FDA6"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A67B5A3" w14:textId="77777777" w:rsidTr="004C6C92">
        <w:tc>
          <w:tcPr>
            <w:tcW w:w="1276" w:type="dxa"/>
            <w:vAlign w:val="center"/>
          </w:tcPr>
          <w:p w14:paraId="7429AEC4" w14:textId="02161E2E"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BB7B0DF" w14:textId="77777777" w:rsidR="00F20112" w:rsidRPr="006B0AE3" w:rsidRDefault="00F20112" w:rsidP="00F20112">
            <w:pPr>
              <w:suppressAutoHyphens/>
              <w:autoSpaceDN w:val="0"/>
              <w:textAlignment w:val="baseline"/>
              <w:rPr>
                <w:rFonts w:asciiTheme="minorHAnsi" w:cstheme="minorHAnsi"/>
                <w:sz w:val="24"/>
                <w:szCs w:val="24"/>
              </w:rPr>
            </w:pPr>
            <w:r w:rsidRPr="006B0AE3">
              <w:rPr>
                <w:rFonts w:asciiTheme="minorHAnsi" w:cstheme="minorHAnsi"/>
                <w:sz w:val="24"/>
                <w:szCs w:val="24"/>
              </w:rPr>
              <w:t>Įleidžiama LED panelė </w:t>
            </w:r>
          </w:p>
          <w:p w14:paraId="7E229208" w14:textId="1AFE9233" w:rsidR="00F20112" w:rsidRPr="00FA7459" w:rsidRDefault="00F20112" w:rsidP="00F20112">
            <w:pPr>
              <w:widowControl w:val="0"/>
              <w:ind w:right="140"/>
              <w:rPr>
                <w:rFonts w:asciiTheme="minorHAnsi" w:eastAsia="Calibri" w:cstheme="minorHAnsi"/>
                <w:bCs/>
                <w:iCs/>
                <w:sz w:val="24"/>
                <w:szCs w:val="24"/>
              </w:rPr>
            </w:pPr>
          </w:p>
        </w:tc>
        <w:tc>
          <w:tcPr>
            <w:tcW w:w="1496" w:type="dxa"/>
            <w:vAlign w:val="center"/>
          </w:tcPr>
          <w:p w14:paraId="4173DD6C" w14:textId="7109279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0F492E6D" w14:textId="6B2339F8"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0586C645" w14:textId="074097C3"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100</w:t>
            </w:r>
          </w:p>
        </w:tc>
        <w:tc>
          <w:tcPr>
            <w:tcW w:w="1663" w:type="dxa"/>
          </w:tcPr>
          <w:p w14:paraId="1E710129"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F737BB4" w14:textId="77777777" w:rsidTr="004C6C92">
        <w:tc>
          <w:tcPr>
            <w:tcW w:w="1276" w:type="dxa"/>
            <w:vAlign w:val="center"/>
          </w:tcPr>
          <w:p w14:paraId="47AFE49D" w14:textId="2590871B"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03B94C80" w14:textId="77777777" w:rsidR="00F20112" w:rsidRPr="006B0AE3" w:rsidRDefault="00F20112" w:rsidP="00F20112">
            <w:pPr>
              <w:suppressAutoHyphens/>
              <w:autoSpaceDN w:val="0"/>
              <w:textAlignment w:val="baseline"/>
              <w:rPr>
                <w:rFonts w:asciiTheme="minorHAnsi" w:cstheme="minorHAnsi"/>
                <w:sz w:val="24"/>
                <w:szCs w:val="24"/>
              </w:rPr>
            </w:pPr>
            <w:r w:rsidRPr="006B0AE3">
              <w:rPr>
                <w:rFonts w:asciiTheme="minorHAnsi" w:cstheme="minorHAnsi"/>
                <w:sz w:val="24"/>
                <w:szCs w:val="24"/>
              </w:rPr>
              <w:t>Vamzdžio formos</w:t>
            </w:r>
          </w:p>
          <w:p w14:paraId="41E22FEE" w14:textId="76B87EF2"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LED lempa T8</w:t>
            </w:r>
          </w:p>
        </w:tc>
        <w:tc>
          <w:tcPr>
            <w:tcW w:w="1496" w:type="dxa"/>
            <w:vAlign w:val="center"/>
          </w:tcPr>
          <w:p w14:paraId="3F28C7ED" w14:textId="1EEB0FD0"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D558F96" w14:textId="49A0F6CC"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767223F6" w14:textId="3ACA68D1"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150</w:t>
            </w:r>
          </w:p>
        </w:tc>
        <w:tc>
          <w:tcPr>
            <w:tcW w:w="1663" w:type="dxa"/>
          </w:tcPr>
          <w:p w14:paraId="13DA9698"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67FB60F1" w14:textId="77777777" w:rsidTr="004C6C92">
        <w:tc>
          <w:tcPr>
            <w:tcW w:w="1276" w:type="dxa"/>
            <w:vAlign w:val="center"/>
          </w:tcPr>
          <w:p w14:paraId="0C5DAF44" w14:textId="349BD9B9"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01197562" w14:textId="0223F3FE"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rPr>
              <w:t>Vamzdžio formos LED lempa T8</w:t>
            </w:r>
          </w:p>
        </w:tc>
        <w:tc>
          <w:tcPr>
            <w:tcW w:w="1496" w:type="dxa"/>
            <w:vAlign w:val="center"/>
          </w:tcPr>
          <w:p w14:paraId="66CB3C1F" w14:textId="3854177D"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48B8F47D" w14:textId="6DFB8FDE"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7A88289D" w14:textId="0D15E371"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200</w:t>
            </w:r>
          </w:p>
        </w:tc>
        <w:tc>
          <w:tcPr>
            <w:tcW w:w="1663" w:type="dxa"/>
          </w:tcPr>
          <w:p w14:paraId="548B0618"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24C7D678" w14:textId="77777777" w:rsidTr="004C6C92">
        <w:tc>
          <w:tcPr>
            <w:tcW w:w="1276" w:type="dxa"/>
            <w:vAlign w:val="center"/>
          </w:tcPr>
          <w:p w14:paraId="31C2F7AF" w14:textId="59FC608D"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FA4D143" w14:textId="1BC3260B"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lang w:eastAsia="zh-CN"/>
              </w:rPr>
              <w:t xml:space="preserve">Mechaninis laikmatis  </w:t>
            </w:r>
          </w:p>
        </w:tc>
        <w:tc>
          <w:tcPr>
            <w:tcW w:w="1496" w:type="dxa"/>
            <w:vAlign w:val="center"/>
          </w:tcPr>
          <w:p w14:paraId="21C591B6" w14:textId="28972C1F"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0FCC545" w14:textId="18737E6B"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4C2897F2" w14:textId="4A84569C"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50</w:t>
            </w:r>
          </w:p>
        </w:tc>
        <w:tc>
          <w:tcPr>
            <w:tcW w:w="1663" w:type="dxa"/>
          </w:tcPr>
          <w:p w14:paraId="4C59FB60"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16FBC23" w14:textId="77777777" w:rsidTr="004C6C92">
        <w:tc>
          <w:tcPr>
            <w:tcW w:w="1276" w:type="dxa"/>
            <w:vAlign w:val="center"/>
          </w:tcPr>
          <w:p w14:paraId="217B7D2E" w14:textId="4210F2F7"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197E2169" w14:textId="51FB8519"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lang w:eastAsia="zh-CN"/>
              </w:rPr>
              <w:t xml:space="preserve">Elektroninis laikmatis  </w:t>
            </w:r>
          </w:p>
        </w:tc>
        <w:tc>
          <w:tcPr>
            <w:tcW w:w="1496" w:type="dxa"/>
            <w:vAlign w:val="center"/>
          </w:tcPr>
          <w:p w14:paraId="4871FF14" w14:textId="392DF589"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6D46881" w14:textId="0C5588E9"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6DB9C88B" w14:textId="3331605D"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20</w:t>
            </w:r>
          </w:p>
        </w:tc>
        <w:tc>
          <w:tcPr>
            <w:tcW w:w="1663" w:type="dxa"/>
          </w:tcPr>
          <w:p w14:paraId="0B4F78BB"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0197993D" w14:textId="77777777" w:rsidTr="004C6C92">
        <w:tc>
          <w:tcPr>
            <w:tcW w:w="1276" w:type="dxa"/>
            <w:vAlign w:val="center"/>
          </w:tcPr>
          <w:p w14:paraId="369142B0" w14:textId="1F45BD3B"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7DB827B6" w14:textId="084A903A"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lang w:eastAsia="zh-CN"/>
              </w:rPr>
              <w:t>Pastatomas parko šviestuvas</w:t>
            </w:r>
          </w:p>
        </w:tc>
        <w:tc>
          <w:tcPr>
            <w:tcW w:w="1496" w:type="dxa"/>
            <w:vAlign w:val="center"/>
          </w:tcPr>
          <w:p w14:paraId="7232B251" w14:textId="2F8BBCA4"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 xml:space="preserve">vnt. </w:t>
            </w:r>
          </w:p>
        </w:tc>
        <w:tc>
          <w:tcPr>
            <w:tcW w:w="1645" w:type="dxa"/>
          </w:tcPr>
          <w:p w14:paraId="1CD86B41" w14:textId="1EB71F26"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35975316" w14:textId="1ED0A291"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30</w:t>
            </w:r>
          </w:p>
        </w:tc>
        <w:tc>
          <w:tcPr>
            <w:tcW w:w="1663" w:type="dxa"/>
          </w:tcPr>
          <w:p w14:paraId="095B4EDC"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2C0306F2" w14:textId="77777777" w:rsidTr="004C6C92">
        <w:tc>
          <w:tcPr>
            <w:tcW w:w="1276" w:type="dxa"/>
            <w:vAlign w:val="center"/>
          </w:tcPr>
          <w:p w14:paraId="2FDE728E" w14:textId="51794F8F"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03DD90AD" w14:textId="44F956FD"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lang w:eastAsia="zh-CN"/>
              </w:rPr>
              <w:t>DIN bėgelis</w:t>
            </w:r>
          </w:p>
        </w:tc>
        <w:tc>
          <w:tcPr>
            <w:tcW w:w="1496" w:type="dxa"/>
            <w:vAlign w:val="center"/>
          </w:tcPr>
          <w:p w14:paraId="229564ED" w14:textId="2C8AF83C"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6603E8B7" w14:textId="71ECC02D"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3F03AEF3" w14:textId="6A61E4D8"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20</w:t>
            </w:r>
          </w:p>
        </w:tc>
        <w:tc>
          <w:tcPr>
            <w:tcW w:w="1663" w:type="dxa"/>
          </w:tcPr>
          <w:p w14:paraId="0B5B892E" w14:textId="77777777" w:rsidR="00F20112" w:rsidRPr="00FA7459" w:rsidRDefault="00F20112" w:rsidP="00F20112">
            <w:pPr>
              <w:widowControl w:val="0"/>
              <w:ind w:right="140"/>
              <w:jc w:val="both"/>
              <w:rPr>
                <w:rFonts w:asciiTheme="minorHAnsi" w:eastAsia="Calibri" w:cstheme="minorHAnsi"/>
                <w:bCs/>
                <w:iCs/>
                <w:sz w:val="24"/>
                <w:szCs w:val="24"/>
              </w:rPr>
            </w:pPr>
          </w:p>
        </w:tc>
      </w:tr>
      <w:tr w:rsidR="00F20112" w:rsidRPr="00FA7459" w14:paraId="7CF7CC53" w14:textId="77777777" w:rsidTr="004C6C92">
        <w:tc>
          <w:tcPr>
            <w:tcW w:w="1276" w:type="dxa"/>
            <w:vAlign w:val="center"/>
          </w:tcPr>
          <w:p w14:paraId="0B2E2C5D" w14:textId="35EDF399" w:rsidR="00F20112" w:rsidRPr="00FA7459" w:rsidRDefault="00F20112" w:rsidP="00F20112">
            <w:pPr>
              <w:pStyle w:val="Sraopastraipa"/>
              <w:widowControl w:val="0"/>
              <w:numPr>
                <w:ilvl w:val="0"/>
                <w:numId w:val="31"/>
              </w:numPr>
              <w:ind w:right="140"/>
              <w:jc w:val="center"/>
              <w:rPr>
                <w:rFonts w:asciiTheme="minorHAnsi" w:eastAsia="Calibri" w:cstheme="minorHAnsi"/>
                <w:bCs/>
                <w:iCs/>
                <w:sz w:val="24"/>
                <w:szCs w:val="24"/>
              </w:rPr>
            </w:pPr>
          </w:p>
        </w:tc>
        <w:tc>
          <w:tcPr>
            <w:tcW w:w="2521" w:type="dxa"/>
            <w:vAlign w:val="center"/>
          </w:tcPr>
          <w:p w14:paraId="056892FA" w14:textId="48952482" w:rsidR="00F20112" w:rsidRPr="00FA7459" w:rsidRDefault="00F20112" w:rsidP="00F20112">
            <w:pPr>
              <w:widowControl w:val="0"/>
              <w:ind w:right="140"/>
              <w:rPr>
                <w:rFonts w:asciiTheme="minorHAnsi" w:eastAsia="Calibri" w:cstheme="minorHAnsi"/>
                <w:bCs/>
                <w:iCs/>
                <w:sz w:val="24"/>
                <w:szCs w:val="24"/>
              </w:rPr>
            </w:pPr>
            <w:r w:rsidRPr="006B0AE3">
              <w:rPr>
                <w:rFonts w:asciiTheme="minorHAnsi" w:cstheme="minorHAnsi"/>
                <w:sz w:val="24"/>
                <w:szCs w:val="24"/>
                <w:lang w:eastAsia="zh-CN"/>
              </w:rPr>
              <w:t xml:space="preserve">Magnetinis </w:t>
            </w:r>
            <w:proofErr w:type="spellStart"/>
            <w:r w:rsidRPr="006B0AE3">
              <w:rPr>
                <w:rFonts w:asciiTheme="minorHAnsi" w:cstheme="minorHAnsi"/>
                <w:sz w:val="24"/>
                <w:szCs w:val="24"/>
                <w:lang w:eastAsia="zh-CN"/>
              </w:rPr>
              <w:t>paleidėjas</w:t>
            </w:r>
            <w:proofErr w:type="spellEnd"/>
            <w:r w:rsidRPr="006B0AE3">
              <w:rPr>
                <w:rFonts w:asciiTheme="minorHAnsi" w:cstheme="minorHAnsi"/>
                <w:sz w:val="24"/>
                <w:szCs w:val="24"/>
                <w:lang w:eastAsia="zh-CN"/>
              </w:rPr>
              <w:t xml:space="preserve"> </w:t>
            </w:r>
          </w:p>
        </w:tc>
        <w:tc>
          <w:tcPr>
            <w:tcW w:w="1496" w:type="dxa"/>
            <w:vAlign w:val="center"/>
          </w:tcPr>
          <w:p w14:paraId="7AD7F2D0" w14:textId="1CA67A9A"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vnt.</w:t>
            </w:r>
          </w:p>
        </w:tc>
        <w:tc>
          <w:tcPr>
            <w:tcW w:w="1645" w:type="dxa"/>
          </w:tcPr>
          <w:p w14:paraId="17DB3439" w14:textId="3E8120E6" w:rsidR="00F20112" w:rsidRPr="00FA7459" w:rsidRDefault="00F20112" w:rsidP="00F20112">
            <w:pPr>
              <w:widowControl w:val="0"/>
              <w:ind w:right="140"/>
              <w:jc w:val="both"/>
              <w:rPr>
                <w:rFonts w:asciiTheme="minorHAnsi" w:eastAsia="Calibri" w:cstheme="minorHAnsi"/>
                <w:bCs/>
                <w:iCs/>
                <w:sz w:val="24"/>
                <w:szCs w:val="24"/>
              </w:rPr>
            </w:pPr>
          </w:p>
        </w:tc>
        <w:tc>
          <w:tcPr>
            <w:tcW w:w="1707" w:type="dxa"/>
            <w:vAlign w:val="center"/>
          </w:tcPr>
          <w:p w14:paraId="4F6F3969" w14:textId="39BA2496" w:rsidR="00F20112" w:rsidRPr="00FA7459" w:rsidRDefault="00F20112" w:rsidP="00F20112">
            <w:pPr>
              <w:widowControl w:val="0"/>
              <w:ind w:right="140"/>
              <w:jc w:val="center"/>
              <w:rPr>
                <w:rFonts w:asciiTheme="minorHAnsi" w:eastAsia="Calibri" w:cstheme="minorHAnsi"/>
                <w:bCs/>
                <w:iCs/>
                <w:sz w:val="24"/>
                <w:szCs w:val="24"/>
              </w:rPr>
            </w:pPr>
            <w:r w:rsidRPr="006B0AE3">
              <w:rPr>
                <w:rFonts w:asciiTheme="minorHAnsi" w:cstheme="minorHAnsi"/>
                <w:sz w:val="24"/>
                <w:szCs w:val="24"/>
              </w:rPr>
              <w:t>20</w:t>
            </w:r>
          </w:p>
        </w:tc>
        <w:tc>
          <w:tcPr>
            <w:tcW w:w="1663" w:type="dxa"/>
          </w:tcPr>
          <w:p w14:paraId="78FA4EA7" w14:textId="77777777" w:rsidR="00F20112" w:rsidRPr="00FA7459" w:rsidRDefault="00F20112" w:rsidP="00F20112">
            <w:pPr>
              <w:widowControl w:val="0"/>
              <w:ind w:right="140"/>
              <w:jc w:val="both"/>
              <w:rPr>
                <w:rFonts w:asciiTheme="minorHAnsi" w:eastAsia="Calibri" w:cstheme="minorHAnsi"/>
                <w:bCs/>
                <w:iCs/>
                <w:sz w:val="24"/>
                <w:szCs w:val="24"/>
              </w:rPr>
            </w:pPr>
          </w:p>
        </w:tc>
      </w:tr>
      <w:tr w:rsidR="00D321EE" w:rsidRPr="00FA7459" w14:paraId="29D40901" w14:textId="77777777" w:rsidTr="00DC4491">
        <w:tc>
          <w:tcPr>
            <w:tcW w:w="1276" w:type="dxa"/>
            <w:vAlign w:val="bottom"/>
          </w:tcPr>
          <w:p w14:paraId="4E76E19B" w14:textId="77777777" w:rsidR="00D321EE" w:rsidRPr="00FA7459" w:rsidRDefault="00D321EE" w:rsidP="004C6C92">
            <w:pPr>
              <w:pStyle w:val="Sraopastraipa"/>
              <w:widowControl w:val="0"/>
              <w:ind w:right="140"/>
              <w:rPr>
                <w:rFonts w:asciiTheme="minorHAnsi" w:cstheme="minorHAnsi"/>
                <w:color w:val="000000"/>
                <w:sz w:val="24"/>
                <w:szCs w:val="24"/>
              </w:rPr>
            </w:pPr>
          </w:p>
        </w:tc>
        <w:tc>
          <w:tcPr>
            <w:tcW w:w="7369" w:type="dxa"/>
            <w:gridSpan w:val="4"/>
            <w:vAlign w:val="bottom"/>
          </w:tcPr>
          <w:p w14:paraId="7099793B" w14:textId="06BE2EE9" w:rsidR="00D321EE" w:rsidRPr="00FA7459" w:rsidRDefault="003C15C3" w:rsidP="00A4473C">
            <w:pPr>
              <w:widowControl w:val="0"/>
              <w:ind w:right="140"/>
              <w:jc w:val="right"/>
              <w:rPr>
                <w:rFonts w:asciiTheme="minorHAnsi" w:cstheme="minorHAnsi"/>
                <w:sz w:val="24"/>
                <w:szCs w:val="24"/>
              </w:rPr>
            </w:pPr>
            <w:r w:rsidRPr="00FA7459">
              <w:rPr>
                <w:rFonts w:asciiTheme="minorHAnsi" w:cstheme="minorHAnsi"/>
                <w:b/>
                <w:iCs/>
                <w:sz w:val="24"/>
                <w:szCs w:val="24"/>
              </w:rPr>
              <w:t>Bendra pasiūlymo kaina (lentelės 1-</w:t>
            </w:r>
            <w:r w:rsidR="00A4473C">
              <w:rPr>
                <w:rFonts w:asciiTheme="minorHAnsi" w:cstheme="minorHAnsi"/>
                <w:b/>
                <w:iCs/>
                <w:sz w:val="24"/>
                <w:szCs w:val="24"/>
              </w:rPr>
              <w:t>49</w:t>
            </w:r>
            <w:r w:rsidRPr="00FA7459">
              <w:rPr>
                <w:rFonts w:asciiTheme="minorHAnsi" w:cstheme="minorHAnsi"/>
                <w:b/>
                <w:iCs/>
                <w:sz w:val="24"/>
                <w:szCs w:val="24"/>
              </w:rPr>
              <w:t xml:space="preserve"> pozicijų 6 stulpelio suma), Eur be PVM</w:t>
            </w:r>
          </w:p>
        </w:tc>
        <w:tc>
          <w:tcPr>
            <w:tcW w:w="1663" w:type="dxa"/>
          </w:tcPr>
          <w:p w14:paraId="4ACCB1F6" w14:textId="77777777" w:rsidR="00D321EE" w:rsidRPr="00FA7459" w:rsidRDefault="00D321EE" w:rsidP="00931BB5">
            <w:pPr>
              <w:widowControl w:val="0"/>
              <w:ind w:right="140"/>
              <w:jc w:val="both"/>
              <w:rPr>
                <w:rFonts w:asciiTheme="minorHAnsi" w:eastAsia="Calibri" w:cstheme="minorHAnsi"/>
                <w:bCs/>
                <w:iCs/>
                <w:sz w:val="24"/>
                <w:szCs w:val="24"/>
              </w:rPr>
            </w:pPr>
          </w:p>
        </w:tc>
      </w:tr>
      <w:tr w:rsidR="00D321EE" w:rsidRPr="00FA7459" w14:paraId="4973CA42" w14:textId="77777777" w:rsidTr="0013354F">
        <w:tc>
          <w:tcPr>
            <w:tcW w:w="1276" w:type="dxa"/>
            <w:vAlign w:val="bottom"/>
          </w:tcPr>
          <w:p w14:paraId="4526F2F2" w14:textId="77777777" w:rsidR="00D321EE" w:rsidRPr="00FA7459" w:rsidRDefault="00D321EE" w:rsidP="004C6C92">
            <w:pPr>
              <w:pStyle w:val="Sraopastraipa"/>
              <w:widowControl w:val="0"/>
              <w:ind w:right="140"/>
              <w:rPr>
                <w:rFonts w:asciiTheme="minorHAnsi" w:cstheme="minorHAnsi"/>
                <w:color w:val="000000"/>
                <w:sz w:val="24"/>
                <w:szCs w:val="24"/>
              </w:rPr>
            </w:pPr>
          </w:p>
        </w:tc>
        <w:tc>
          <w:tcPr>
            <w:tcW w:w="7369" w:type="dxa"/>
            <w:gridSpan w:val="4"/>
            <w:vAlign w:val="bottom"/>
          </w:tcPr>
          <w:p w14:paraId="463F738C" w14:textId="4543C5FC" w:rsidR="00D321EE" w:rsidRPr="00FA7459" w:rsidRDefault="00081387" w:rsidP="00081387">
            <w:pPr>
              <w:widowControl w:val="0"/>
              <w:ind w:right="140"/>
              <w:jc w:val="right"/>
              <w:rPr>
                <w:rFonts w:asciiTheme="minorHAnsi" w:cstheme="minorHAnsi"/>
                <w:sz w:val="24"/>
                <w:szCs w:val="24"/>
              </w:rPr>
            </w:pPr>
            <w:r w:rsidRPr="00FA7459">
              <w:rPr>
                <w:rFonts w:asciiTheme="minorHAnsi" w:cstheme="minorHAnsi"/>
                <w:b/>
                <w:iCs/>
                <w:sz w:val="24"/>
                <w:szCs w:val="24"/>
              </w:rPr>
              <w:t>Bendra pasiūlymo kaina pritaikant tiekėjo siūlomą nuolaida (.... nurodoma konkreti nuolaida</w:t>
            </w:r>
            <w:r w:rsidR="00E46E32" w:rsidRPr="00FA7459">
              <w:rPr>
                <w:rFonts w:asciiTheme="minorHAnsi" w:cstheme="minorHAnsi"/>
                <w:b/>
                <w:iCs/>
                <w:sz w:val="24"/>
                <w:szCs w:val="24"/>
              </w:rPr>
              <w:t xml:space="preserve"> </w:t>
            </w:r>
            <w:r w:rsidRPr="00FA7459">
              <w:rPr>
                <w:rFonts w:asciiTheme="minorHAnsi" w:cstheme="minorHAnsi"/>
                <w:b/>
                <w:iCs/>
                <w:sz w:val="24"/>
                <w:szCs w:val="24"/>
              </w:rPr>
              <w:t>%), Eur be PVM</w:t>
            </w:r>
          </w:p>
        </w:tc>
        <w:tc>
          <w:tcPr>
            <w:tcW w:w="1663" w:type="dxa"/>
          </w:tcPr>
          <w:p w14:paraId="0B40A12C" w14:textId="77777777" w:rsidR="00D321EE" w:rsidRPr="00FA7459" w:rsidRDefault="00D321EE" w:rsidP="00931BB5">
            <w:pPr>
              <w:widowControl w:val="0"/>
              <w:ind w:right="140"/>
              <w:jc w:val="both"/>
              <w:rPr>
                <w:rFonts w:asciiTheme="minorHAnsi" w:eastAsia="Calibri" w:cstheme="minorHAnsi"/>
                <w:bCs/>
                <w:iCs/>
                <w:sz w:val="24"/>
                <w:szCs w:val="24"/>
              </w:rPr>
            </w:pPr>
          </w:p>
        </w:tc>
      </w:tr>
      <w:tr w:rsidR="00931BB5" w:rsidRPr="00FA7459" w14:paraId="7EB30CC4" w14:textId="77777777" w:rsidTr="004C6C92">
        <w:tc>
          <w:tcPr>
            <w:tcW w:w="1276" w:type="dxa"/>
            <w:vAlign w:val="bottom"/>
          </w:tcPr>
          <w:p w14:paraId="4511080B" w14:textId="77777777" w:rsidR="00931BB5" w:rsidRPr="00FA7459" w:rsidRDefault="00931BB5" w:rsidP="00931BB5">
            <w:pPr>
              <w:widowControl w:val="0"/>
              <w:ind w:right="140"/>
              <w:jc w:val="center"/>
              <w:rPr>
                <w:rFonts w:asciiTheme="minorHAnsi" w:cstheme="minorHAnsi"/>
                <w:color w:val="000000"/>
                <w:sz w:val="24"/>
                <w:szCs w:val="24"/>
              </w:rPr>
            </w:pPr>
          </w:p>
        </w:tc>
        <w:tc>
          <w:tcPr>
            <w:tcW w:w="7369" w:type="dxa"/>
            <w:gridSpan w:val="4"/>
            <w:vAlign w:val="bottom"/>
          </w:tcPr>
          <w:p w14:paraId="53363ADF" w14:textId="40BD34E5" w:rsidR="00931BB5" w:rsidRPr="00FA7459" w:rsidRDefault="00931BB5" w:rsidP="00931BB5">
            <w:pPr>
              <w:widowControl w:val="0"/>
              <w:ind w:right="140"/>
              <w:jc w:val="right"/>
              <w:rPr>
                <w:rFonts w:asciiTheme="minorHAnsi" w:cstheme="minorHAnsi"/>
                <w:color w:val="000000"/>
                <w:sz w:val="24"/>
                <w:szCs w:val="24"/>
              </w:rPr>
            </w:pPr>
            <w:r w:rsidRPr="00FA7459">
              <w:rPr>
                <w:rFonts w:asciiTheme="minorHAnsi" w:cstheme="minorHAnsi"/>
                <w:b/>
                <w:iCs/>
                <w:sz w:val="24"/>
                <w:szCs w:val="24"/>
              </w:rPr>
              <w:t>PVM sudaro (...</w:t>
            </w:r>
            <w:r w:rsidRPr="00FA7459">
              <w:rPr>
                <w:rFonts w:asciiTheme="minorHAnsi" w:cstheme="minorHAnsi"/>
                <w:b/>
                <w:iCs/>
                <w:sz w:val="24"/>
                <w:szCs w:val="24"/>
                <w:lang w:val="en-US"/>
              </w:rPr>
              <w:t>%)</w:t>
            </w:r>
            <w:r w:rsidRPr="00FA7459">
              <w:rPr>
                <w:rFonts w:asciiTheme="minorHAnsi" w:cstheme="minorHAnsi"/>
                <w:b/>
                <w:iCs/>
                <w:sz w:val="24"/>
                <w:szCs w:val="24"/>
              </w:rPr>
              <w:t>, Eur</w:t>
            </w:r>
          </w:p>
        </w:tc>
        <w:tc>
          <w:tcPr>
            <w:tcW w:w="1663" w:type="dxa"/>
          </w:tcPr>
          <w:p w14:paraId="627D5F04" w14:textId="77777777" w:rsidR="00931BB5" w:rsidRPr="00FA7459" w:rsidRDefault="00931BB5" w:rsidP="00931BB5">
            <w:pPr>
              <w:widowControl w:val="0"/>
              <w:ind w:right="140"/>
              <w:jc w:val="both"/>
              <w:rPr>
                <w:rFonts w:asciiTheme="minorHAnsi" w:eastAsia="Calibri" w:cstheme="minorHAnsi"/>
                <w:bCs/>
                <w:iCs/>
                <w:sz w:val="24"/>
                <w:szCs w:val="24"/>
              </w:rPr>
            </w:pPr>
          </w:p>
        </w:tc>
      </w:tr>
      <w:tr w:rsidR="00931BB5" w:rsidRPr="00FA7459" w14:paraId="3B01ECB9" w14:textId="77777777" w:rsidTr="004C6C92">
        <w:tc>
          <w:tcPr>
            <w:tcW w:w="1276" w:type="dxa"/>
            <w:vAlign w:val="bottom"/>
          </w:tcPr>
          <w:p w14:paraId="561F6CF9" w14:textId="77777777" w:rsidR="00931BB5" w:rsidRPr="00FA7459" w:rsidRDefault="00931BB5" w:rsidP="00931BB5">
            <w:pPr>
              <w:widowControl w:val="0"/>
              <w:ind w:right="140"/>
              <w:jc w:val="center"/>
              <w:rPr>
                <w:rFonts w:asciiTheme="minorHAnsi" w:cstheme="minorHAnsi"/>
                <w:color w:val="000000"/>
                <w:sz w:val="24"/>
                <w:szCs w:val="24"/>
              </w:rPr>
            </w:pPr>
          </w:p>
        </w:tc>
        <w:tc>
          <w:tcPr>
            <w:tcW w:w="7369" w:type="dxa"/>
            <w:gridSpan w:val="4"/>
            <w:vAlign w:val="bottom"/>
          </w:tcPr>
          <w:p w14:paraId="1202F445" w14:textId="6FFA3BD5" w:rsidR="00931BB5" w:rsidRPr="00FA7459" w:rsidRDefault="00931BB5" w:rsidP="00931BB5">
            <w:pPr>
              <w:widowControl w:val="0"/>
              <w:ind w:right="140"/>
              <w:jc w:val="right"/>
              <w:rPr>
                <w:rFonts w:asciiTheme="minorHAnsi" w:cstheme="minorHAnsi"/>
                <w:color w:val="000000"/>
                <w:sz w:val="24"/>
                <w:szCs w:val="24"/>
              </w:rPr>
            </w:pPr>
            <w:r w:rsidRPr="00FA7459">
              <w:rPr>
                <w:rFonts w:asciiTheme="minorHAnsi" w:cstheme="minorHAnsi"/>
                <w:b/>
                <w:iCs/>
                <w:sz w:val="24"/>
                <w:szCs w:val="24"/>
              </w:rPr>
              <w:t>Bendra pasiūlymo kaina</w:t>
            </w:r>
            <w:r w:rsidR="00E46E32" w:rsidRPr="00FA7459">
              <w:rPr>
                <w:rFonts w:asciiTheme="minorHAnsi" w:cstheme="minorHAnsi"/>
                <w:b/>
                <w:iCs/>
                <w:sz w:val="24"/>
                <w:szCs w:val="24"/>
              </w:rPr>
              <w:t>,</w:t>
            </w:r>
            <w:r w:rsidRPr="00FA7459">
              <w:rPr>
                <w:rFonts w:asciiTheme="minorHAnsi" w:cstheme="minorHAnsi"/>
                <w:b/>
                <w:iCs/>
                <w:sz w:val="24"/>
                <w:szCs w:val="24"/>
              </w:rPr>
              <w:t xml:space="preserve"> Eur su PVM</w:t>
            </w:r>
          </w:p>
        </w:tc>
        <w:tc>
          <w:tcPr>
            <w:tcW w:w="1663" w:type="dxa"/>
          </w:tcPr>
          <w:p w14:paraId="1661A4F4" w14:textId="77777777" w:rsidR="00931BB5" w:rsidRPr="00FA7459" w:rsidRDefault="00931BB5" w:rsidP="00931BB5">
            <w:pPr>
              <w:widowControl w:val="0"/>
              <w:ind w:right="140"/>
              <w:jc w:val="both"/>
              <w:rPr>
                <w:rFonts w:asciiTheme="minorHAnsi" w:eastAsia="Calibri" w:cstheme="minorHAnsi"/>
                <w:bCs/>
                <w:iCs/>
                <w:sz w:val="24"/>
                <w:szCs w:val="24"/>
              </w:rPr>
            </w:pPr>
          </w:p>
        </w:tc>
      </w:tr>
    </w:tbl>
    <w:p w14:paraId="4A1AC8EC" w14:textId="77777777" w:rsidR="00F20112" w:rsidRDefault="00F20112" w:rsidP="00F20112">
      <w:pPr>
        <w:widowControl w:val="0"/>
        <w:spacing w:after="0" w:line="240" w:lineRule="auto"/>
        <w:ind w:right="140" w:firstLine="709"/>
        <w:jc w:val="both"/>
        <w:rPr>
          <w:rFonts w:eastAsia="Calibri" w:cstheme="minorHAnsi"/>
          <w:bCs/>
          <w:iCs/>
          <w:sz w:val="24"/>
          <w:szCs w:val="24"/>
        </w:rPr>
      </w:pPr>
    </w:p>
    <w:p w14:paraId="503DBF0C" w14:textId="77777777" w:rsidR="00F20112" w:rsidRDefault="00F20112" w:rsidP="00F20112">
      <w:pPr>
        <w:widowControl w:val="0"/>
        <w:spacing w:after="0" w:line="240" w:lineRule="auto"/>
        <w:ind w:right="140" w:firstLine="709"/>
        <w:jc w:val="both"/>
        <w:rPr>
          <w:rFonts w:eastAsia="Calibri" w:cstheme="minorHAnsi"/>
          <w:bCs/>
          <w:iCs/>
          <w:sz w:val="24"/>
          <w:szCs w:val="24"/>
        </w:rPr>
      </w:pPr>
    </w:p>
    <w:p w14:paraId="03F16857" w14:textId="009ADDDB" w:rsidR="005925FF" w:rsidRPr="00FA7459" w:rsidRDefault="005925FF" w:rsidP="00F20112">
      <w:pPr>
        <w:widowControl w:val="0"/>
        <w:spacing w:after="0" w:line="240" w:lineRule="auto"/>
        <w:ind w:right="140" w:firstLine="709"/>
        <w:jc w:val="both"/>
        <w:rPr>
          <w:rFonts w:eastAsia="Calibri" w:cstheme="minorHAnsi"/>
          <w:iCs/>
          <w:sz w:val="24"/>
          <w:szCs w:val="24"/>
        </w:rPr>
      </w:pPr>
      <w:r w:rsidRPr="00FA7459">
        <w:rPr>
          <w:rFonts w:eastAsia="Calibri" w:cstheme="minorHAnsi"/>
          <w:bCs/>
          <w:iCs/>
          <w:sz w:val="24"/>
          <w:szCs w:val="24"/>
        </w:rPr>
        <w:t>K</w:t>
      </w:r>
      <w:r w:rsidRPr="00FA7459">
        <w:rPr>
          <w:rFonts w:eastAsia="Calibri" w:cstheme="minorHAnsi"/>
          <w:iCs/>
          <w:sz w:val="24"/>
          <w:szCs w:val="24"/>
        </w:rPr>
        <w:t>ainos</w:t>
      </w:r>
      <w:r w:rsidR="005A3E11" w:rsidRPr="00FA7459">
        <w:rPr>
          <w:rFonts w:eastAsia="Calibri" w:cstheme="minorHAnsi"/>
          <w:iCs/>
          <w:sz w:val="24"/>
          <w:szCs w:val="24"/>
        </w:rPr>
        <w:t>/įkainiai</w:t>
      </w:r>
      <w:r w:rsidRPr="00FA7459">
        <w:rPr>
          <w:rFonts w:eastAsia="Calibri" w:cstheme="minorHAnsi"/>
          <w:iCs/>
          <w:sz w:val="24"/>
          <w:szCs w:val="24"/>
        </w:rPr>
        <w:t xml:space="preserve"> pasiūlyme nurodomos, paliekant du skaitmenis po kablelio.</w:t>
      </w:r>
    </w:p>
    <w:p w14:paraId="5130B295" w14:textId="77777777" w:rsidR="00DD2C7D" w:rsidRPr="00FA7459" w:rsidRDefault="005925FF" w:rsidP="00F20112">
      <w:pPr>
        <w:widowControl w:val="0"/>
        <w:spacing w:after="0" w:line="240" w:lineRule="auto"/>
        <w:ind w:right="140" w:firstLine="709"/>
        <w:jc w:val="both"/>
        <w:rPr>
          <w:rFonts w:eastAsia="Calibri" w:cstheme="minorHAnsi"/>
          <w:iCs/>
          <w:sz w:val="24"/>
          <w:szCs w:val="24"/>
        </w:rPr>
      </w:pPr>
      <w:r w:rsidRPr="00FA7459">
        <w:rPr>
          <w:rFonts w:eastAsia="Calibri" w:cstheme="minorHAnsi"/>
          <w:iCs/>
          <w:sz w:val="24"/>
          <w:szCs w:val="24"/>
        </w:rPr>
        <w:t xml:space="preserve">Jei tiekėjas yra ne PVM mokėtojas, turi apie tai nurodyti pasiūlyme, nurodant teisinį pagrindą. </w:t>
      </w:r>
    </w:p>
    <w:p w14:paraId="5F3C93C4" w14:textId="738CBA0E" w:rsidR="005925FF" w:rsidRPr="00FA7459" w:rsidRDefault="005925FF" w:rsidP="00F20112">
      <w:pPr>
        <w:tabs>
          <w:tab w:val="left" w:pos="2460"/>
        </w:tabs>
        <w:spacing w:after="0" w:line="240" w:lineRule="auto"/>
        <w:ind w:firstLine="709"/>
        <w:jc w:val="both"/>
        <w:rPr>
          <w:rFonts w:eastAsia="Calibri" w:cstheme="minorHAnsi"/>
          <w:iCs/>
          <w:sz w:val="24"/>
          <w:szCs w:val="24"/>
        </w:rPr>
      </w:pPr>
      <w:r w:rsidRPr="00FA7459">
        <w:rPr>
          <w:rFonts w:eastAsia="Calibri" w:cstheme="minorHAnsi"/>
          <w:iCs/>
          <w:sz w:val="24"/>
          <w:szCs w:val="24"/>
        </w:rPr>
        <w:t>Tiekėjas turi įvertinti ar sutarties vykdymo metu netaps PVM mokėtoju. Jei tiekėjas</w:t>
      </w:r>
      <w:r w:rsidR="006C585C" w:rsidRPr="00FA7459">
        <w:rPr>
          <w:rFonts w:eastAsia="Calibri" w:cstheme="minorHAnsi"/>
          <w:iCs/>
          <w:sz w:val="24"/>
          <w:szCs w:val="24"/>
        </w:rPr>
        <w:t xml:space="preserve"> </w:t>
      </w:r>
      <w:r w:rsidRPr="00FA7459">
        <w:rPr>
          <w:rFonts w:eastAsia="Calibri" w:cstheme="minorHAnsi"/>
          <w:iCs/>
          <w:sz w:val="24"/>
          <w:szCs w:val="24"/>
        </w:rPr>
        <w:t>vykdydamas sutartį taps PVM mokėtoju, pasiūlyme turi nurodyti kainą</w:t>
      </w:r>
      <w:r w:rsidR="00D44F72" w:rsidRPr="00FA7459">
        <w:rPr>
          <w:rFonts w:eastAsia="Calibri" w:cstheme="minorHAnsi"/>
          <w:iCs/>
          <w:sz w:val="24"/>
          <w:szCs w:val="24"/>
        </w:rPr>
        <w:t>/įkainius</w:t>
      </w:r>
      <w:r w:rsidRPr="00FA7459">
        <w:rPr>
          <w:rFonts w:eastAsia="Calibri" w:cstheme="minorHAnsi"/>
          <w:iCs/>
          <w:sz w:val="24"/>
          <w:szCs w:val="24"/>
        </w:rPr>
        <w:t xml:space="preserve"> su PVM. Pasiūlymų kainos</w:t>
      </w:r>
      <w:r w:rsidR="00D44F72" w:rsidRPr="00FA7459">
        <w:rPr>
          <w:rFonts w:eastAsia="Calibri" w:cstheme="minorHAnsi"/>
          <w:iCs/>
          <w:sz w:val="24"/>
          <w:szCs w:val="24"/>
        </w:rPr>
        <w:t>/įkainiai</w:t>
      </w:r>
      <w:r w:rsidRPr="00FA7459">
        <w:rPr>
          <w:rFonts w:eastAsia="Calibri" w:cstheme="minorHAnsi"/>
          <w:iCs/>
          <w:sz w:val="24"/>
          <w:szCs w:val="24"/>
        </w:rPr>
        <w:t xml:space="preserve"> bus vertinamos</w:t>
      </w:r>
      <w:r w:rsidR="00D44F72" w:rsidRPr="00FA7459">
        <w:rPr>
          <w:rFonts w:eastAsia="Calibri" w:cstheme="minorHAnsi"/>
          <w:iCs/>
          <w:sz w:val="24"/>
          <w:szCs w:val="24"/>
        </w:rPr>
        <w:t xml:space="preserve"> (-i)</w:t>
      </w:r>
      <w:r w:rsidRPr="00FA7459">
        <w:rPr>
          <w:rFonts w:eastAsia="Calibri" w:cstheme="minorHAnsi"/>
          <w:iCs/>
          <w:sz w:val="24"/>
          <w:szCs w:val="24"/>
        </w:rPr>
        <w:t xml:space="preserve"> ir lyginamos </w:t>
      </w:r>
      <w:r w:rsidR="00D44F72" w:rsidRPr="00FA7459">
        <w:rPr>
          <w:rFonts w:eastAsia="Calibri" w:cstheme="minorHAnsi"/>
          <w:iCs/>
          <w:sz w:val="24"/>
          <w:szCs w:val="24"/>
        </w:rPr>
        <w:t xml:space="preserve">(-i) </w:t>
      </w:r>
      <w:r w:rsidRPr="00FA7459">
        <w:rPr>
          <w:rFonts w:eastAsia="Calibri" w:cstheme="minorHAnsi"/>
          <w:iCs/>
          <w:sz w:val="24"/>
          <w:szCs w:val="24"/>
        </w:rPr>
        <w:t xml:space="preserve">su visais mokesčiais, įskaitant PVM. </w:t>
      </w:r>
    </w:p>
    <w:p w14:paraId="218D960E" w14:textId="341F86CC" w:rsidR="00400D18" w:rsidRPr="00FA7459" w:rsidRDefault="00400D18" w:rsidP="00F20112">
      <w:pPr>
        <w:spacing w:after="0" w:line="240" w:lineRule="auto"/>
        <w:ind w:firstLine="709"/>
        <w:jc w:val="both"/>
        <w:rPr>
          <w:rFonts w:cstheme="minorHAnsi"/>
          <w:sz w:val="24"/>
          <w:szCs w:val="24"/>
        </w:rPr>
      </w:pPr>
      <w:r w:rsidRPr="00FA7459">
        <w:rPr>
          <w:rFonts w:cstheme="minorHAnsi"/>
          <w:b/>
          <w:sz w:val="24"/>
          <w:szCs w:val="24"/>
          <w:u w:val="single"/>
        </w:rPr>
        <w:t>Bendra pasiūlymo kaina</w:t>
      </w:r>
      <w:r w:rsidR="008267A6" w:rsidRPr="00FA7459">
        <w:rPr>
          <w:rFonts w:cstheme="minorHAnsi"/>
          <w:b/>
          <w:sz w:val="24"/>
          <w:szCs w:val="24"/>
          <w:u w:val="single"/>
        </w:rPr>
        <w:t>/įkainiai</w:t>
      </w:r>
      <w:r w:rsidRPr="00FA7459">
        <w:rPr>
          <w:rFonts w:cstheme="minorHAnsi"/>
          <w:bCs/>
          <w:sz w:val="24"/>
          <w:szCs w:val="24"/>
          <w:u w:val="single"/>
        </w:rPr>
        <w:t xml:space="preserve"> bus naudojama</w:t>
      </w:r>
      <w:r w:rsidR="008267A6" w:rsidRPr="00FA7459">
        <w:rPr>
          <w:rFonts w:cstheme="minorHAnsi"/>
          <w:bCs/>
          <w:sz w:val="24"/>
          <w:szCs w:val="24"/>
          <w:u w:val="single"/>
        </w:rPr>
        <w:t xml:space="preserve"> (-i)</w:t>
      </w:r>
      <w:r w:rsidRPr="00FA7459">
        <w:rPr>
          <w:rFonts w:cstheme="minorHAnsi"/>
          <w:bCs/>
          <w:sz w:val="24"/>
          <w:szCs w:val="24"/>
          <w:u w:val="single"/>
        </w:rPr>
        <w:t xml:space="preserve"> tik pasiūlymams palyginti</w:t>
      </w:r>
      <w:r w:rsidRPr="00FA7459">
        <w:rPr>
          <w:rFonts w:cstheme="minorHAnsi"/>
          <w:bCs/>
          <w:sz w:val="24"/>
          <w:szCs w:val="24"/>
        </w:rPr>
        <w:t xml:space="preserve">, o už prekes atsiskaitoma tiekėjo </w:t>
      </w:r>
      <w:r w:rsidR="006C7859" w:rsidRPr="00FA7459">
        <w:rPr>
          <w:rFonts w:eastAsia="Times New Roman" w:cstheme="minorHAnsi"/>
          <w:color w:val="000000" w:themeColor="text1"/>
          <w:kern w:val="2"/>
          <w:sz w:val="24"/>
          <w:szCs w:val="24"/>
          <w:lang w:eastAsia="en-US"/>
        </w:rPr>
        <w:t>galiojančiomis prekių kainomis, atimant Tiekėjo pasiūlyme pasiūlytą nuolaidą</w:t>
      </w:r>
      <w:r w:rsidRPr="00FA7459">
        <w:rPr>
          <w:rFonts w:cstheme="minorHAnsi"/>
          <w:bCs/>
          <w:sz w:val="24"/>
          <w:szCs w:val="24"/>
        </w:rPr>
        <w:t>.</w:t>
      </w:r>
      <w:r w:rsidR="00EC4506" w:rsidRPr="00FA7459">
        <w:rPr>
          <w:rFonts w:cstheme="minorHAnsi"/>
          <w:bCs/>
          <w:sz w:val="24"/>
          <w:szCs w:val="24"/>
        </w:rPr>
        <w:t xml:space="preserve"> </w:t>
      </w:r>
      <w:r w:rsidR="00EC4506" w:rsidRPr="00FA7459">
        <w:rPr>
          <w:rFonts w:eastAsia="Times New Roman" w:cstheme="minorHAnsi"/>
          <w:color w:val="000000" w:themeColor="text1"/>
          <w:kern w:val="2"/>
          <w:sz w:val="24"/>
          <w:szCs w:val="24"/>
          <w:lang w:eastAsia="en-US"/>
        </w:rPr>
        <w:t>Tiekėjo pasiūlyta nuolaida (antkainis) nesumuojama su kitomis Tiekėjo taikomomis nuolaidomis (antkainiais). Jeigu Tiekėjo viešai skelbiama nuolaida prekei yra didesnė negu pasiūlyme pateikta nuolaida (Tiekėjo pasiūlyta), tai prekei taikoma didesnė nuolaida.</w:t>
      </w:r>
      <w:r w:rsidRPr="00FA7459">
        <w:rPr>
          <w:rFonts w:cstheme="minorHAnsi"/>
          <w:bCs/>
          <w:sz w:val="24"/>
          <w:szCs w:val="24"/>
        </w:rPr>
        <w:t xml:space="preserve"> Maksimalios pirkimui skirtos lėšos - 6</w:t>
      </w:r>
      <w:r w:rsidRPr="00FA7459">
        <w:rPr>
          <w:rFonts w:cstheme="minorHAnsi"/>
          <w:sz w:val="24"/>
          <w:szCs w:val="24"/>
        </w:rPr>
        <w:t>0000,00 Eur (</w:t>
      </w:r>
      <w:r w:rsidR="001A4A87" w:rsidRPr="00FA7459">
        <w:rPr>
          <w:rFonts w:cstheme="minorHAnsi"/>
          <w:sz w:val="24"/>
          <w:szCs w:val="24"/>
        </w:rPr>
        <w:t>šešiasdešimt</w:t>
      </w:r>
      <w:r w:rsidRPr="00FA7459">
        <w:rPr>
          <w:rFonts w:cstheme="minorHAnsi"/>
          <w:sz w:val="24"/>
          <w:szCs w:val="24"/>
        </w:rPr>
        <w:t xml:space="preserve"> </w:t>
      </w:r>
      <w:r w:rsidR="00005BF4" w:rsidRPr="00FA7459">
        <w:rPr>
          <w:rFonts w:cstheme="minorHAnsi"/>
          <w:sz w:val="24"/>
          <w:szCs w:val="24"/>
        </w:rPr>
        <w:t xml:space="preserve">tūkstančių </w:t>
      </w:r>
      <w:r w:rsidRPr="00FA7459">
        <w:rPr>
          <w:rFonts w:cstheme="minorHAnsi"/>
          <w:sz w:val="24"/>
          <w:szCs w:val="24"/>
        </w:rPr>
        <w:t>eurų, 00</w:t>
      </w:r>
      <w:r w:rsidR="00D44F72" w:rsidRPr="00FA7459">
        <w:rPr>
          <w:rFonts w:cstheme="minorHAnsi"/>
          <w:sz w:val="24"/>
          <w:szCs w:val="24"/>
        </w:rPr>
        <w:t xml:space="preserve"> </w:t>
      </w:r>
      <w:r w:rsidRPr="00FA7459">
        <w:rPr>
          <w:rFonts w:cstheme="minorHAnsi"/>
          <w:sz w:val="24"/>
          <w:szCs w:val="24"/>
        </w:rPr>
        <w:t>ct) be PVM (</w:t>
      </w:r>
      <w:r w:rsidRPr="00FA7459">
        <w:rPr>
          <w:rFonts w:cstheme="minorHAnsi"/>
          <w:b/>
          <w:bCs/>
          <w:sz w:val="24"/>
          <w:szCs w:val="24"/>
        </w:rPr>
        <w:t>pradinė sutarties vertė</w:t>
      </w:r>
      <w:r w:rsidRPr="00FA7459">
        <w:rPr>
          <w:rFonts w:cstheme="minorHAnsi"/>
          <w:sz w:val="24"/>
          <w:szCs w:val="24"/>
        </w:rPr>
        <w:t>)</w:t>
      </w:r>
      <w:r w:rsidRPr="00FA7459">
        <w:rPr>
          <w:rFonts w:cstheme="minorHAnsi"/>
          <w:bCs/>
          <w:sz w:val="24"/>
          <w:szCs w:val="24"/>
        </w:rPr>
        <w:t xml:space="preserve">. </w:t>
      </w:r>
    </w:p>
    <w:p w14:paraId="67109F84" w14:textId="77777777" w:rsidR="005925FF" w:rsidRPr="00FA7459" w:rsidRDefault="005925FF" w:rsidP="00F20112">
      <w:pPr>
        <w:spacing w:after="0" w:line="240" w:lineRule="auto"/>
        <w:ind w:right="140"/>
        <w:rPr>
          <w:rFonts w:eastAsia="Times New Roman" w:cstheme="minorHAnsi"/>
          <w:sz w:val="24"/>
          <w:szCs w:val="24"/>
        </w:rPr>
      </w:pPr>
    </w:p>
    <w:p w14:paraId="7AAD65D7" w14:textId="4EE289AA" w:rsidR="00DD5617" w:rsidRPr="00FA7459" w:rsidRDefault="00DD5617" w:rsidP="00F20112">
      <w:pPr>
        <w:widowControl w:val="0"/>
        <w:spacing w:after="0" w:line="240" w:lineRule="auto"/>
        <w:ind w:right="140" w:firstLine="709"/>
        <w:jc w:val="both"/>
        <w:rPr>
          <w:rFonts w:eastAsia="Calibri" w:cstheme="minorHAnsi"/>
          <w:b/>
          <w:bCs/>
          <w:sz w:val="24"/>
          <w:szCs w:val="24"/>
        </w:rPr>
      </w:pPr>
      <w:r w:rsidRPr="00FA7459">
        <w:rPr>
          <w:rFonts w:eastAsia="Times New Roman" w:cstheme="minorHAnsi"/>
          <w:b/>
          <w:bCs/>
          <w:sz w:val="24"/>
          <w:szCs w:val="24"/>
          <w:u w:val="single"/>
        </w:rPr>
        <w:t>Vykdomas žaliasis pirkimas</w:t>
      </w:r>
      <w:r w:rsidRPr="00FA7459">
        <w:rPr>
          <w:rFonts w:eastAsia="Times New Roman" w:cstheme="minorHAnsi"/>
          <w:sz w:val="24"/>
          <w:szCs w:val="24"/>
        </w:rPr>
        <w:t xml:space="preserve">. </w:t>
      </w:r>
      <w:r w:rsidRPr="00FA7459">
        <w:rPr>
          <w:rFonts w:eastAsia="Times New Roman" w:cstheme="minorHAnsi"/>
          <w:b/>
          <w:bCs/>
          <w:sz w:val="24"/>
          <w:szCs w:val="24"/>
        </w:rPr>
        <w:t xml:space="preserve">Aplinkos apsaugos kriterijai nurodyti </w:t>
      </w:r>
      <w:r w:rsidRPr="00FA7459">
        <w:rPr>
          <w:rFonts w:eastAsia="Calibri" w:cstheme="minorHAnsi"/>
          <w:b/>
          <w:bCs/>
          <w:sz w:val="24"/>
          <w:szCs w:val="24"/>
        </w:rPr>
        <w:t xml:space="preserve">Specialiųjų pirkimo sąlygų </w:t>
      </w:r>
      <w:r w:rsidR="007240E6" w:rsidRPr="00FA7459">
        <w:rPr>
          <w:rFonts w:eastAsia="Calibri" w:cstheme="minorHAnsi"/>
          <w:b/>
          <w:bCs/>
          <w:sz w:val="24"/>
          <w:szCs w:val="24"/>
        </w:rPr>
        <w:t>10</w:t>
      </w:r>
      <w:r w:rsidRPr="00FA7459">
        <w:rPr>
          <w:rFonts w:eastAsia="Calibri" w:cstheme="minorHAnsi"/>
          <w:b/>
          <w:bCs/>
          <w:sz w:val="24"/>
          <w:szCs w:val="24"/>
        </w:rPr>
        <w:t xml:space="preserve"> priede „</w:t>
      </w:r>
      <w:r w:rsidR="007240E6" w:rsidRPr="00FA7459">
        <w:rPr>
          <w:rFonts w:eastAsia="Calibri" w:cstheme="minorHAnsi"/>
          <w:b/>
          <w:sz w:val="24"/>
          <w:szCs w:val="24"/>
        </w:rPr>
        <w:t>Sutarties sąlygos</w:t>
      </w:r>
      <w:r w:rsidRPr="00FA7459">
        <w:rPr>
          <w:rFonts w:eastAsia="Calibri" w:cstheme="minorHAnsi"/>
          <w:b/>
          <w:sz w:val="24"/>
          <w:szCs w:val="24"/>
        </w:rPr>
        <w:t>“</w:t>
      </w:r>
      <w:r w:rsidRPr="00FA7459">
        <w:rPr>
          <w:rFonts w:eastAsia="Calibri" w:cstheme="minorHAnsi"/>
          <w:b/>
          <w:bCs/>
          <w:sz w:val="24"/>
          <w:szCs w:val="24"/>
        </w:rPr>
        <w:t>, taikytini prekėms</w:t>
      </w:r>
      <w:r w:rsidR="007240E6" w:rsidRPr="00FA7459">
        <w:rPr>
          <w:rFonts w:eastAsia="Calibri" w:cstheme="minorHAnsi"/>
          <w:b/>
          <w:bCs/>
          <w:sz w:val="24"/>
          <w:szCs w:val="24"/>
        </w:rPr>
        <w:t>. Doku</w:t>
      </w:r>
      <w:r w:rsidR="00C02887" w:rsidRPr="00FA7459">
        <w:rPr>
          <w:rFonts w:eastAsia="Calibri" w:cstheme="minorHAnsi"/>
          <w:b/>
          <w:bCs/>
          <w:sz w:val="24"/>
          <w:szCs w:val="24"/>
        </w:rPr>
        <w:t xml:space="preserve">mentai </w:t>
      </w:r>
      <w:r w:rsidR="00926E3F" w:rsidRPr="00FA7459">
        <w:rPr>
          <w:rFonts w:eastAsia="Calibri" w:cstheme="minorHAnsi"/>
          <w:b/>
          <w:bCs/>
          <w:sz w:val="24"/>
          <w:szCs w:val="24"/>
        </w:rPr>
        <w:t>įrodantys</w:t>
      </w:r>
      <w:r w:rsidR="00C60473" w:rsidRPr="00FA7459">
        <w:rPr>
          <w:rFonts w:eastAsia="Calibri" w:cstheme="minorHAnsi"/>
          <w:b/>
          <w:bCs/>
          <w:sz w:val="24"/>
          <w:szCs w:val="24"/>
        </w:rPr>
        <w:t>, kad prekės atitinka minimalius</w:t>
      </w:r>
      <w:r w:rsidR="00C02887" w:rsidRPr="00FA7459">
        <w:rPr>
          <w:rFonts w:eastAsia="Calibri" w:cstheme="minorHAnsi"/>
          <w:b/>
          <w:bCs/>
          <w:sz w:val="24"/>
          <w:szCs w:val="24"/>
        </w:rPr>
        <w:t xml:space="preserve"> </w:t>
      </w:r>
      <w:r w:rsidR="006A187D" w:rsidRPr="00FA7459">
        <w:rPr>
          <w:rFonts w:eastAsia="Calibri" w:cstheme="minorHAnsi"/>
          <w:b/>
          <w:bCs/>
          <w:sz w:val="24"/>
          <w:szCs w:val="24"/>
        </w:rPr>
        <w:t xml:space="preserve">aplinkos apsaugos </w:t>
      </w:r>
      <w:r w:rsidR="00764670" w:rsidRPr="00FA7459">
        <w:rPr>
          <w:rFonts w:eastAsia="Calibri" w:cstheme="minorHAnsi"/>
          <w:b/>
          <w:bCs/>
          <w:sz w:val="24"/>
          <w:szCs w:val="24"/>
        </w:rPr>
        <w:t>krite</w:t>
      </w:r>
      <w:r w:rsidR="00926E3F" w:rsidRPr="00FA7459">
        <w:rPr>
          <w:rFonts w:eastAsia="Calibri" w:cstheme="minorHAnsi"/>
          <w:b/>
          <w:bCs/>
          <w:sz w:val="24"/>
          <w:szCs w:val="24"/>
        </w:rPr>
        <w:t>rij</w:t>
      </w:r>
      <w:r w:rsidR="00C60473" w:rsidRPr="00FA7459">
        <w:rPr>
          <w:rFonts w:eastAsia="Calibri" w:cstheme="minorHAnsi"/>
          <w:b/>
          <w:bCs/>
          <w:sz w:val="24"/>
          <w:szCs w:val="24"/>
        </w:rPr>
        <w:t>us,</w:t>
      </w:r>
      <w:r w:rsidR="00926E3F" w:rsidRPr="00FA7459">
        <w:rPr>
          <w:rFonts w:eastAsia="Calibri" w:cstheme="minorHAnsi"/>
          <w:b/>
          <w:bCs/>
          <w:sz w:val="24"/>
          <w:szCs w:val="24"/>
        </w:rPr>
        <w:t xml:space="preserve"> </w:t>
      </w:r>
      <w:r w:rsidR="00862BC5" w:rsidRPr="00FA7459">
        <w:rPr>
          <w:rFonts w:eastAsia="Calibri" w:cstheme="minorHAnsi"/>
          <w:b/>
          <w:bCs/>
          <w:sz w:val="24"/>
          <w:szCs w:val="24"/>
        </w:rPr>
        <w:t>bus tikrinami sutarties vykdymo metu</w:t>
      </w:r>
      <w:r w:rsidR="00C60473" w:rsidRPr="00FA7459">
        <w:rPr>
          <w:rFonts w:eastAsia="Calibri" w:cstheme="minorHAnsi"/>
          <w:b/>
          <w:bCs/>
          <w:sz w:val="24"/>
          <w:szCs w:val="24"/>
        </w:rPr>
        <w:t>, pristatant/pateikiant prekes.</w:t>
      </w:r>
    </w:p>
    <w:p w14:paraId="46F333B1" w14:textId="77777777" w:rsidR="00DD5617" w:rsidRPr="00FA7459" w:rsidRDefault="00DD5617" w:rsidP="00F20112">
      <w:pPr>
        <w:widowControl w:val="0"/>
        <w:tabs>
          <w:tab w:val="left" w:pos="1276"/>
        </w:tabs>
        <w:spacing w:after="0" w:line="240" w:lineRule="auto"/>
        <w:ind w:right="140"/>
        <w:jc w:val="both"/>
        <w:rPr>
          <w:rFonts w:eastAsia="Calibri" w:cstheme="minorHAnsi"/>
          <w:sz w:val="24"/>
          <w:szCs w:val="24"/>
        </w:rPr>
      </w:pPr>
    </w:p>
    <w:p w14:paraId="7B12DD79" w14:textId="77777777" w:rsidR="00DD5617" w:rsidRPr="00FA7459" w:rsidRDefault="00DD5617" w:rsidP="00F20112">
      <w:pPr>
        <w:widowControl w:val="0"/>
        <w:tabs>
          <w:tab w:val="left" w:pos="1276"/>
        </w:tabs>
        <w:spacing w:after="0" w:line="240" w:lineRule="auto"/>
        <w:ind w:right="140"/>
        <w:jc w:val="both"/>
        <w:rPr>
          <w:rFonts w:eastAsia="Calibri" w:cstheme="minorHAnsi"/>
          <w:b/>
          <w:bCs/>
          <w:iCs/>
          <w:sz w:val="24"/>
          <w:szCs w:val="24"/>
        </w:rPr>
      </w:pPr>
      <w:r w:rsidRPr="00FA7459">
        <w:rPr>
          <w:rFonts w:eastAsia="Calibri" w:cstheme="minorHAnsi"/>
          <w:b/>
          <w:bCs/>
          <w:sz w:val="24"/>
          <w:szCs w:val="24"/>
        </w:rPr>
        <w:tab/>
        <w:t xml:space="preserve">Teikdami šį pasiūlymą, mes patvirtiname, kad į mūsų siūlomą kainą </w:t>
      </w:r>
      <w:r w:rsidRPr="00FA7459">
        <w:rPr>
          <w:rFonts w:eastAsia="Calibri" w:cstheme="minorHAnsi"/>
          <w:b/>
          <w:bCs/>
          <w:iCs/>
          <w:sz w:val="24"/>
          <w:szCs w:val="24"/>
        </w:rPr>
        <w:t>yra įskaičiuoti visi mokesčiai bei visos kitos tiekėjo patirtos ir (ar) galimos patirti tiesioginės ir netiesioginės išlaidos.</w:t>
      </w:r>
    </w:p>
    <w:p w14:paraId="02B24053" w14:textId="0D9BBA0E" w:rsidR="00DD5617" w:rsidRPr="00FA7459" w:rsidRDefault="00DD5617" w:rsidP="00F20112">
      <w:pPr>
        <w:widowControl w:val="0"/>
        <w:tabs>
          <w:tab w:val="left" w:pos="1276"/>
          <w:tab w:val="left" w:leader="underscore" w:pos="8453"/>
        </w:tabs>
        <w:spacing w:after="0" w:line="240" w:lineRule="auto"/>
        <w:ind w:right="140"/>
        <w:jc w:val="both"/>
        <w:rPr>
          <w:rFonts w:eastAsia="Calibri" w:cstheme="minorHAnsi"/>
          <w:b/>
          <w:sz w:val="24"/>
          <w:szCs w:val="24"/>
        </w:rPr>
      </w:pPr>
      <w:r w:rsidRPr="00FA7459">
        <w:rPr>
          <w:rFonts w:eastAsia="Calibri" w:cstheme="minorHAnsi"/>
          <w:bCs/>
          <w:sz w:val="24"/>
          <w:szCs w:val="24"/>
        </w:rPr>
        <w:tab/>
      </w:r>
      <w:r w:rsidRPr="00FA7459">
        <w:rPr>
          <w:rFonts w:eastAsia="Calibri" w:cstheme="minorHAnsi"/>
          <w:b/>
          <w:sz w:val="24"/>
          <w:szCs w:val="24"/>
        </w:rPr>
        <w:t>Taip pat mes patvirtiname, kad visa pasiūlyme pateikta informacija yra teisinga, atitinka tikrovę ir apima viską, ko reikia visiškam ir tinkamam sutarties vykdymui.</w:t>
      </w:r>
    </w:p>
    <w:p w14:paraId="0B5A5505" w14:textId="77777777" w:rsidR="00DD5617" w:rsidRPr="00FA7459" w:rsidRDefault="00DD5617" w:rsidP="00F20112">
      <w:pPr>
        <w:widowControl w:val="0"/>
        <w:spacing w:after="0" w:line="240" w:lineRule="auto"/>
        <w:ind w:right="140"/>
        <w:jc w:val="both"/>
        <w:rPr>
          <w:rFonts w:eastAsia="Lucida Sans Unicode" w:cstheme="minorHAnsi"/>
          <w:kern w:val="3"/>
          <w:sz w:val="24"/>
          <w:szCs w:val="24"/>
          <w:lang w:eastAsia="hi-IN" w:bidi="hi-IN"/>
        </w:rPr>
      </w:pPr>
    </w:p>
    <w:p w14:paraId="237C6262" w14:textId="77777777" w:rsidR="00DD5617" w:rsidRPr="00FA7459" w:rsidRDefault="00DD5617" w:rsidP="00F20112">
      <w:pPr>
        <w:widowControl w:val="0"/>
        <w:spacing w:after="0" w:line="240" w:lineRule="auto"/>
        <w:ind w:right="140"/>
        <w:jc w:val="both"/>
        <w:rPr>
          <w:rFonts w:eastAsia="Calibri" w:cstheme="minorHAnsi"/>
          <w:bCs/>
          <w:iCs/>
          <w:sz w:val="24"/>
          <w:szCs w:val="24"/>
          <w:lang w:eastAsia="ar-SA"/>
        </w:rPr>
      </w:pPr>
      <w:r w:rsidRPr="00FA7459">
        <w:rPr>
          <w:rFonts w:eastAsia="Lucida Sans Unicode" w:cstheme="minorHAnsi"/>
          <w:kern w:val="3"/>
          <w:sz w:val="24"/>
          <w:szCs w:val="24"/>
          <w:lang w:eastAsia="hi-IN" w:bidi="hi-IN"/>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DD5617" w:rsidRPr="00FA7459" w14:paraId="65A53790" w14:textId="77777777" w:rsidTr="002C06D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D71198" w14:textId="77777777" w:rsidR="00DD5617" w:rsidRPr="00FA7459"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FA7459">
              <w:rPr>
                <w:rFonts w:eastAsia="Lucida Sans Unicode" w:cstheme="minorHAnsi"/>
                <w:kern w:val="3"/>
                <w:sz w:val="24"/>
                <w:szCs w:val="24"/>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AFA87" w14:textId="77777777" w:rsidR="00DD5617" w:rsidRPr="00FA7459"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FA7459">
              <w:rPr>
                <w:rFonts w:eastAsia="Lucida Sans Unicode" w:cstheme="minorHAns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F9EA7B" w14:textId="77777777" w:rsidR="00DD5617" w:rsidRPr="00FA7459"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FA7459">
              <w:rPr>
                <w:rFonts w:eastAsia="Lucida Sans Unicode" w:cstheme="minorHAnsi"/>
                <w:kern w:val="3"/>
                <w:sz w:val="24"/>
                <w:szCs w:val="24"/>
                <w:lang w:eastAsia="hi-IN" w:bidi="hi-IN"/>
              </w:rPr>
              <w:t>Dokumento puslapių skaičius</w:t>
            </w:r>
          </w:p>
        </w:tc>
      </w:tr>
      <w:tr w:rsidR="00DD5617" w:rsidRPr="00FA7459" w14:paraId="340D37BE"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18913" w14:textId="77777777" w:rsidR="00DD5617" w:rsidRPr="00FA7459"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57BF" w14:textId="77777777" w:rsidR="00DD5617" w:rsidRPr="00FA7459"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71CEA" w14:textId="77777777" w:rsidR="00DD5617" w:rsidRPr="00FA7459"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r w:rsidR="00DD5617" w:rsidRPr="00FA7459" w14:paraId="60A697D8"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3BBA" w14:textId="77777777" w:rsidR="00DD5617" w:rsidRPr="00FA7459"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04841" w14:textId="77777777" w:rsidR="00DD5617" w:rsidRPr="00FA7459"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00BEDA" w14:textId="77777777" w:rsidR="00DD5617" w:rsidRPr="00FA7459"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bl>
    <w:p w14:paraId="721C33D3" w14:textId="77777777" w:rsidR="00DD5617" w:rsidRPr="00FA7459" w:rsidRDefault="00DD5617" w:rsidP="00DD5617">
      <w:pPr>
        <w:widowControl w:val="0"/>
        <w:spacing w:after="0" w:line="240" w:lineRule="auto"/>
        <w:ind w:right="140"/>
        <w:jc w:val="both"/>
        <w:rPr>
          <w:rFonts w:eastAsia="Calibri" w:cstheme="minorHAnsi"/>
          <w:sz w:val="24"/>
          <w:szCs w:val="24"/>
        </w:rPr>
      </w:pPr>
    </w:p>
    <w:p w14:paraId="3EFD173E" w14:textId="48BA8AFB" w:rsidR="00DD5617" w:rsidRPr="00FA7459" w:rsidRDefault="00DD5617" w:rsidP="00DD5617">
      <w:pPr>
        <w:widowControl w:val="0"/>
        <w:spacing w:after="0" w:line="240" w:lineRule="auto"/>
        <w:ind w:left="360" w:right="140"/>
        <w:jc w:val="both"/>
        <w:rPr>
          <w:rFonts w:eastAsia="Calibri" w:cstheme="minorHAnsi"/>
          <w:sz w:val="24"/>
          <w:szCs w:val="24"/>
        </w:rPr>
      </w:pPr>
      <w:r w:rsidRPr="00FA7459">
        <w:rPr>
          <w:rFonts w:eastAsia="Calibri" w:cstheme="minorHAnsi"/>
          <w:sz w:val="24"/>
          <w:szCs w:val="24"/>
        </w:rPr>
        <w:t xml:space="preserve">Ši pasiūlyme nurodyta informacija yra konfidenciali </w:t>
      </w:r>
      <w:r w:rsidRPr="00FA7459">
        <w:rPr>
          <w:rFonts w:eastAsia="Calibri" w:cstheme="minorHAnsi"/>
          <w:i/>
          <w:sz w:val="24"/>
          <w:szCs w:val="24"/>
        </w:rPr>
        <w:t>/</w:t>
      </w:r>
      <w:r w:rsidR="0027133F" w:rsidRPr="00FA7459">
        <w:rPr>
          <w:rFonts w:eastAsia="Calibri" w:cstheme="minorHAnsi"/>
          <w:i/>
          <w:sz w:val="24"/>
          <w:szCs w:val="24"/>
        </w:rPr>
        <w:t>P</w:t>
      </w:r>
      <w:r w:rsidRPr="00FA7459">
        <w:rPr>
          <w:rFonts w:eastAsia="Calibri" w:cstheme="minorHAnsi"/>
          <w:i/>
          <w:sz w:val="24"/>
          <w:szCs w:val="24"/>
        </w:rPr>
        <w:t>erkančioji organizacija šios informacijos negali atskleisti tretiesiems asmenims/</w:t>
      </w:r>
      <w:r w:rsidRPr="00FA7459">
        <w:rPr>
          <w:rFonts w:eastAsia="Calibri" w:cstheme="minorHAnsi"/>
          <w:sz w:val="24"/>
          <w:szCs w:val="24"/>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DD5617" w:rsidRPr="00FA7459" w14:paraId="0B97468A"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718D74" w14:textId="77777777" w:rsidR="00DD5617" w:rsidRPr="00FA7459"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FA7459">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4C4C25" w14:textId="77777777" w:rsidR="00DD5617" w:rsidRPr="00FA7459"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FA7459">
              <w:rPr>
                <w:rFonts w:eastAsia="Calibri"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956" w14:textId="77777777" w:rsidR="00DD5617" w:rsidRPr="00FA7459"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FA7459">
              <w:rPr>
                <w:rFonts w:eastAsia="Calibri" w:cstheme="minorHAnsi"/>
                <w:kern w:val="3"/>
                <w:sz w:val="24"/>
                <w:szCs w:val="24"/>
                <w:lang w:eastAsia="hi-IN" w:bidi="hi-IN"/>
              </w:rPr>
              <w:t>Dokumentas yra įkeltas šioje CVP IS pasiūlymo lango eilutėje („Prisegti dokumentai“)</w:t>
            </w:r>
          </w:p>
        </w:tc>
      </w:tr>
      <w:tr w:rsidR="00DD5617" w:rsidRPr="00FA7459" w14:paraId="429050A7"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79DDFF" w14:textId="77777777" w:rsidR="00DD5617" w:rsidRPr="00FA7459"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464C83" w14:textId="77777777" w:rsidR="00DD5617" w:rsidRPr="00FA7459"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2255D" w14:textId="77777777" w:rsidR="00DD5617" w:rsidRPr="00FA7459"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r>
      <w:tr w:rsidR="00DD5617" w:rsidRPr="00FA7459" w14:paraId="43AE3203" w14:textId="77777777" w:rsidTr="002C06DD">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3572F7DA" w14:textId="77777777" w:rsidR="00DD5617" w:rsidRPr="00FA7459"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169B303A" w14:textId="77777777" w:rsidR="00DD5617" w:rsidRPr="00FA7459"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95E63A" w14:textId="77777777" w:rsidR="00DD5617" w:rsidRPr="00FA7459"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r>
    </w:tbl>
    <w:p w14:paraId="0CC168FF" w14:textId="77777777" w:rsidR="00DD5617" w:rsidRPr="00FA7459" w:rsidRDefault="00DD5617" w:rsidP="00DD5617">
      <w:pPr>
        <w:widowControl w:val="0"/>
        <w:spacing w:after="0" w:line="240" w:lineRule="auto"/>
        <w:ind w:right="140" w:firstLine="851"/>
        <w:jc w:val="both"/>
        <w:rPr>
          <w:rFonts w:eastAsia="Calibri" w:cstheme="minorHAnsi"/>
          <w:sz w:val="24"/>
          <w:szCs w:val="24"/>
        </w:rPr>
      </w:pPr>
      <w:r w:rsidRPr="00FA7459">
        <w:rPr>
          <w:rFonts w:eastAsia="Lucida Sans Unicode" w:cstheme="minorHAnsi"/>
          <w:kern w:val="3"/>
          <w:sz w:val="24"/>
          <w:szCs w:val="24"/>
          <w:u w:val="single"/>
          <w:lang w:eastAsia="hi-IN" w:bidi="hi-IN"/>
        </w:rPr>
        <w:t>Pastaba</w:t>
      </w:r>
      <w:r w:rsidRPr="00FA7459">
        <w:rPr>
          <w:rFonts w:eastAsia="Lucida Sans Unicode" w:cstheme="minorHAnsi"/>
          <w:kern w:val="3"/>
          <w:sz w:val="24"/>
          <w:szCs w:val="24"/>
          <w:lang w:eastAsia="hi-IN" w:bidi="hi-IN"/>
        </w:rPr>
        <w:t xml:space="preserve">. </w:t>
      </w:r>
      <w:r w:rsidRPr="00FA7459">
        <w:rPr>
          <w:rFonts w:eastAsia="Calibri" w:cstheme="minorHAnsi"/>
          <w:sz w:val="24"/>
          <w:szCs w:val="24"/>
        </w:rPr>
        <w:t xml:space="preserve">Tiekėjas pasiūlyme turi aiškiai nurodyti, kuri pasiūlymo informacija yra </w:t>
      </w:r>
      <w:r w:rsidRPr="00FA7459">
        <w:rPr>
          <w:rFonts w:eastAsia="Calibri" w:cstheme="minorHAnsi"/>
          <w:b/>
          <w:bCs/>
          <w:sz w:val="24"/>
          <w:szCs w:val="24"/>
        </w:rPr>
        <w:t>konfidenciali</w:t>
      </w:r>
      <w:r w:rsidRPr="00FA7459">
        <w:rPr>
          <w:rFonts w:eastAsia="Calibri" w:cstheme="minorHAnsi"/>
          <w:sz w:val="24"/>
          <w:szCs w:val="24"/>
        </w:rPr>
        <w:t xml:space="preserve">, vadovaujantis VPĮ 20 straipsniu. </w:t>
      </w:r>
      <w:r w:rsidRPr="00FA7459">
        <w:rPr>
          <w:rFonts w:eastAsia="Times New Roman" w:cstheme="minorHAnsi"/>
          <w:sz w:val="24"/>
          <w:szCs w:val="24"/>
        </w:rPr>
        <w:t>Jei tokia informacija pasiūlyme nebus nurodyta, tuomet bus laikoma, kad bet kuri pateiktame pasiūlyme nurodyta informacija nėra konfidenciali.</w:t>
      </w:r>
      <w:r w:rsidRPr="00FA7459">
        <w:rPr>
          <w:rFonts w:eastAsia="Calibri" w:cstheme="minorHAnsi"/>
          <w:sz w:val="24"/>
          <w:szCs w:val="24"/>
        </w:rPr>
        <w:t xml:space="preserve"> Konfidencialia informacija negali būti laikomos pasiūlymo charakteristikos, į kurias turi būti atsižvelgiama vertinant pasiūlymus, taip pat informacija, nurodyta VPĮ 20 straipsnio 2 dalyje.</w:t>
      </w:r>
    </w:p>
    <w:p w14:paraId="72E5B22F" w14:textId="77777777" w:rsidR="00DD5617" w:rsidRPr="00FA7459" w:rsidRDefault="00DD5617" w:rsidP="00DD5617">
      <w:pPr>
        <w:widowControl w:val="0"/>
        <w:spacing w:after="0" w:line="240" w:lineRule="auto"/>
        <w:ind w:right="140" w:firstLine="720"/>
        <w:jc w:val="both"/>
        <w:rPr>
          <w:rFonts w:eastAsia="Calibri" w:cstheme="minorHAnsi"/>
          <w:bCs/>
          <w:sz w:val="24"/>
          <w:szCs w:val="24"/>
        </w:rPr>
      </w:pPr>
    </w:p>
    <w:p w14:paraId="70F1B413" w14:textId="77777777" w:rsidR="00DD5617" w:rsidRPr="00FA7459" w:rsidRDefault="00DD5617" w:rsidP="00DD5617">
      <w:pPr>
        <w:widowControl w:val="0"/>
        <w:spacing w:after="0" w:line="240" w:lineRule="auto"/>
        <w:ind w:right="140" w:firstLine="709"/>
        <w:jc w:val="both"/>
        <w:rPr>
          <w:rFonts w:eastAsia="Calibri" w:cstheme="minorHAnsi"/>
          <w:b/>
          <w:bCs/>
          <w:sz w:val="24"/>
          <w:szCs w:val="24"/>
        </w:rPr>
      </w:pPr>
      <w:r w:rsidRPr="00FA7459">
        <w:rPr>
          <w:rFonts w:eastAsia="Calibri" w:cstheme="minorHAnsi"/>
          <w:b/>
          <w:bCs/>
          <w:sz w:val="24"/>
          <w:szCs w:val="24"/>
        </w:rPr>
        <w:t>Pasirašydamas šį pasiūlymą, tvirtintu, kad:</w:t>
      </w:r>
    </w:p>
    <w:p w14:paraId="0396389D" w14:textId="606CE284" w:rsidR="00DD5617" w:rsidRPr="00FA7459"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FA7459">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35068E51" w14:textId="77777777" w:rsidR="00DD5617" w:rsidRPr="00FA7459"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FA7459">
        <w:rPr>
          <w:rFonts w:eastAsia="Calibri" w:cstheme="minorHAnsi"/>
          <w:sz w:val="24"/>
          <w:szCs w:val="24"/>
        </w:rPr>
        <w:t>sutinku su pirkimo dokumentuose nustatytomis sąlygomis ir procedūromis,</w:t>
      </w:r>
    </w:p>
    <w:p w14:paraId="578E8481" w14:textId="77777777" w:rsidR="00DD5617" w:rsidRPr="00FA7459"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FA7459">
        <w:rPr>
          <w:rFonts w:eastAsia="Calibri" w:cstheme="minorHAnsi"/>
          <w:sz w:val="24"/>
          <w:szCs w:val="24"/>
        </w:rPr>
        <w:t>pasiūlymo dokumentuose pateikti duomenys ir informacija yra teisinga ir apima viską, ko reikia tinkamam sutarties įvykdymui;</w:t>
      </w:r>
    </w:p>
    <w:p w14:paraId="2F0BE4CE" w14:textId="77777777" w:rsidR="00DD5617" w:rsidRPr="00FA7459"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FA7459">
        <w:rPr>
          <w:rFonts w:eastAsia="Calibri" w:cstheme="minorHAnsi"/>
          <w:sz w:val="24"/>
          <w:szCs w:val="24"/>
        </w:rPr>
        <w:t xml:space="preserve">pasiūlymas galioja ne trumpiau nei 90 dienų nuo pasiūlymų pateikimo </w:t>
      </w:r>
      <w:r w:rsidRPr="00FA7459">
        <w:rPr>
          <w:rFonts w:eastAsia="Calibri" w:cstheme="minorHAnsi"/>
          <w:iCs/>
          <w:sz w:val="24"/>
          <w:szCs w:val="24"/>
        </w:rPr>
        <w:t>galutinio termino pabaigos</w:t>
      </w:r>
      <w:r w:rsidRPr="00FA7459">
        <w:rPr>
          <w:rFonts w:eastAsia="Calibri" w:cstheme="minorHAnsi"/>
          <w:sz w:val="24"/>
          <w:szCs w:val="24"/>
        </w:rPr>
        <w:t>, t. y. iki ______________.</w:t>
      </w:r>
    </w:p>
    <w:p w14:paraId="765583FB" w14:textId="77777777" w:rsidR="00DD5617" w:rsidRPr="00FA7459" w:rsidRDefault="00DD5617" w:rsidP="00DD5617">
      <w:pPr>
        <w:widowControl w:val="0"/>
        <w:spacing w:after="0" w:line="240" w:lineRule="auto"/>
        <w:ind w:right="140"/>
        <w:jc w:val="both"/>
        <w:rPr>
          <w:rFonts w:eastAsia="Calibri" w:cstheme="minorHAnsi"/>
          <w:sz w:val="24"/>
          <w:szCs w:val="24"/>
        </w:rPr>
      </w:pPr>
      <w:r w:rsidRPr="00FA7459">
        <w:rPr>
          <w:rFonts w:eastAsia="Calibri" w:cstheme="minorHAnsi"/>
          <w:i/>
          <w:sz w:val="24"/>
          <w:szCs w:val="24"/>
          <w:u w:val="single"/>
        </w:rPr>
        <w:t>Pastaba</w:t>
      </w:r>
      <w:r w:rsidRPr="00FA7459">
        <w:rPr>
          <w:rFonts w:eastAsia="Calibri" w:cstheme="minorHAnsi"/>
          <w:sz w:val="24"/>
          <w:szCs w:val="24"/>
        </w:rPr>
        <w:t xml:space="preserve">. Jeigu pasiūlymas pasirašomas tiekėjo įgalioto asmens, kartu su pasiūlymu </w:t>
      </w:r>
      <w:r w:rsidRPr="00FA7459">
        <w:rPr>
          <w:rFonts w:eastAsia="Calibri" w:cstheme="minorHAnsi"/>
          <w:b/>
          <w:sz w:val="24"/>
          <w:szCs w:val="24"/>
          <w:u w:val="single"/>
        </w:rPr>
        <w:t>turi būti pateiktas įgaliojimas</w:t>
      </w:r>
      <w:r w:rsidRPr="00FA7459">
        <w:rPr>
          <w:rFonts w:eastAsia="Calibri" w:cstheme="minorHAnsi"/>
          <w:b/>
          <w:sz w:val="24"/>
          <w:szCs w:val="24"/>
        </w:rPr>
        <w:t xml:space="preserve"> (originalas arba tinkamai patvirtinta kopija) </w:t>
      </w:r>
      <w:r w:rsidRPr="00FA7459">
        <w:rPr>
          <w:rFonts w:eastAsia="Calibri" w:cstheme="minorHAnsi"/>
          <w:sz w:val="24"/>
          <w:szCs w:val="24"/>
        </w:rPr>
        <w:t>asmeniui pasirašyti pasiūlymą (ir kitus su pirkimu susijusius dokumentus).</w:t>
      </w:r>
    </w:p>
    <w:p w14:paraId="49B52985" w14:textId="77777777" w:rsidR="00DD5617" w:rsidRPr="00FA7459" w:rsidRDefault="00DD5617" w:rsidP="00DD5617">
      <w:pPr>
        <w:widowControl w:val="0"/>
        <w:spacing w:after="0" w:line="240" w:lineRule="auto"/>
        <w:ind w:right="140"/>
        <w:jc w:val="both"/>
        <w:rPr>
          <w:rFonts w:eastAsia="Calibri" w:cstheme="minorHAnsi"/>
          <w:sz w:val="24"/>
          <w:szCs w:val="24"/>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DD5617" w:rsidRPr="00FA7459" w14:paraId="0E904556" w14:textId="77777777" w:rsidTr="002C06DD">
        <w:trPr>
          <w:trHeight w:val="73"/>
          <w:jc w:val="right"/>
        </w:trPr>
        <w:tc>
          <w:tcPr>
            <w:tcW w:w="3588" w:type="dxa"/>
            <w:tcBorders>
              <w:top w:val="single" w:sz="4" w:space="0" w:color="auto"/>
              <w:left w:val="nil"/>
              <w:bottom w:val="nil"/>
              <w:right w:val="nil"/>
            </w:tcBorders>
            <w:hideMark/>
          </w:tcPr>
          <w:p w14:paraId="4606BE8A" w14:textId="77777777" w:rsidR="00DD5617" w:rsidRPr="00FA7459" w:rsidRDefault="00DD5617" w:rsidP="002C06DD">
            <w:pPr>
              <w:widowControl w:val="0"/>
              <w:snapToGrid w:val="0"/>
              <w:spacing w:after="0" w:line="240" w:lineRule="auto"/>
              <w:ind w:right="140"/>
              <w:jc w:val="center"/>
              <w:rPr>
                <w:rFonts w:eastAsia="Calibri" w:cstheme="minorHAnsi"/>
                <w:position w:val="6"/>
                <w:sz w:val="24"/>
                <w:szCs w:val="24"/>
              </w:rPr>
            </w:pPr>
            <w:r w:rsidRPr="00FA7459">
              <w:rPr>
                <w:rFonts w:eastAsia="Calibri" w:cstheme="minorHAnsi"/>
                <w:position w:val="6"/>
                <w:sz w:val="24"/>
                <w:szCs w:val="24"/>
              </w:rPr>
              <w:t>(Tiekėjo arba jo įgalioto asmens pareigų pavadinimas)</w:t>
            </w:r>
          </w:p>
        </w:tc>
        <w:tc>
          <w:tcPr>
            <w:tcW w:w="300" w:type="dxa"/>
          </w:tcPr>
          <w:p w14:paraId="0BC88B34" w14:textId="77777777" w:rsidR="00DD5617" w:rsidRPr="00FA7459" w:rsidRDefault="00DD5617" w:rsidP="002C06DD">
            <w:pPr>
              <w:widowControl w:val="0"/>
              <w:spacing w:after="0" w:line="240" w:lineRule="auto"/>
              <w:ind w:right="140"/>
              <w:jc w:val="center"/>
              <w:rPr>
                <w:rFonts w:eastAsia="Calibri" w:cstheme="minorHAnsi"/>
                <w:sz w:val="24"/>
                <w:szCs w:val="24"/>
              </w:rPr>
            </w:pPr>
          </w:p>
        </w:tc>
        <w:tc>
          <w:tcPr>
            <w:tcW w:w="2445" w:type="dxa"/>
            <w:tcBorders>
              <w:top w:val="single" w:sz="4" w:space="0" w:color="auto"/>
              <w:left w:val="nil"/>
              <w:bottom w:val="nil"/>
              <w:right w:val="nil"/>
            </w:tcBorders>
            <w:hideMark/>
          </w:tcPr>
          <w:p w14:paraId="2790FFEA" w14:textId="77777777" w:rsidR="00DD5617" w:rsidRPr="00FA7459" w:rsidRDefault="00DD5617" w:rsidP="002C06DD">
            <w:pPr>
              <w:widowControl w:val="0"/>
              <w:spacing w:after="0" w:line="240" w:lineRule="auto"/>
              <w:ind w:right="140"/>
              <w:jc w:val="center"/>
              <w:rPr>
                <w:rFonts w:eastAsia="Calibri" w:cstheme="minorHAnsi"/>
                <w:sz w:val="24"/>
                <w:szCs w:val="24"/>
              </w:rPr>
            </w:pPr>
            <w:r w:rsidRPr="00FA7459">
              <w:rPr>
                <w:rFonts w:eastAsia="Calibri" w:cstheme="minorHAnsi"/>
                <w:position w:val="6"/>
                <w:sz w:val="24"/>
                <w:szCs w:val="24"/>
              </w:rPr>
              <w:t>(Parašas)</w:t>
            </w:r>
          </w:p>
        </w:tc>
        <w:tc>
          <w:tcPr>
            <w:tcW w:w="236" w:type="dxa"/>
          </w:tcPr>
          <w:p w14:paraId="00B68C6D" w14:textId="77777777" w:rsidR="00DD5617" w:rsidRPr="00FA7459" w:rsidRDefault="00DD5617" w:rsidP="002C06DD">
            <w:pPr>
              <w:widowControl w:val="0"/>
              <w:spacing w:after="0" w:line="240" w:lineRule="auto"/>
              <w:ind w:right="140"/>
              <w:jc w:val="center"/>
              <w:rPr>
                <w:rFonts w:eastAsia="Calibri" w:cstheme="minorHAnsi"/>
                <w:sz w:val="24"/>
                <w:szCs w:val="24"/>
              </w:rPr>
            </w:pPr>
          </w:p>
        </w:tc>
        <w:tc>
          <w:tcPr>
            <w:tcW w:w="3259" w:type="dxa"/>
            <w:tcBorders>
              <w:top w:val="single" w:sz="4" w:space="0" w:color="auto"/>
              <w:left w:val="nil"/>
              <w:bottom w:val="nil"/>
              <w:right w:val="nil"/>
            </w:tcBorders>
            <w:hideMark/>
          </w:tcPr>
          <w:p w14:paraId="7635F1F5" w14:textId="77777777" w:rsidR="00DD5617" w:rsidRPr="00FA7459" w:rsidRDefault="00DD5617" w:rsidP="002C06DD">
            <w:pPr>
              <w:widowControl w:val="0"/>
              <w:spacing w:after="0" w:line="240" w:lineRule="auto"/>
              <w:ind w:right="140"/>
              <w:jc w:val="center"/>
              <w:rPr>
                <w:rFonts w:eastAsia="Calibri" w:cstheme="minorHAnsi"/>
                <w:sz w:val="24"/>
                <w:szCs w:val="24"/>
              </w:rPr>
            </w:pPr>
            <w:r w:rsidRPr="00FA7459">
              <w:rPr>
                <w:rFonts w:eastAsia="Calibri" w:cstheme="minorHAnsi"/>
                <w:position w:val="6"/>
                <w:sz w:val="24"/>
                <w:szCs w:val="24"/>
              </w:rPr>
              <w:t>(Vardas ir pavardė)</w:t>
            </w:r>
          </w:p>
        </w:tc>
      </w:tr>
    </w:tbl>
    <w:p w14:paraId="5A12B57E" w14:textId="1E86BC63" w:rsidR="00693D4F" w:rsidRPr="00FA7459" w:rsidRDefault="00693D4F" w:rsidP="000377D9">
      <w:pPr>
        <w:widowControl w:val="0"/>
        <w:spacing w:after="0" w:line="240" w:lineRule="auto"/>
        <w:jc w:val="center"/>
        <w:rPr>
          <w:rFonts w:cstheme="minorHAnsi"/>
          <w:sz w:val="24"/>
          <w:szCs w:val="24"/>
        </w:rPr>
      </w:pPr>
    </w:p>
    <w:p w14:paraId="2E8DACBB" w14:textId="77777777" w:rsidR="001E0B9F" w:rsidRPr="00FA7459" w:rsidRDefault="001E0B9F" w:rsidP="000377D9">
      <w:pPr>
        <w:widowControl w:val="0"/>
        <w:spacing w:after="0" w:line="240" w:lineRule="auto"/>
        <w:jc w:val="center"/>
        <w:rPr>
          <w:rFonts w:cstheme="minorHAnsi"/>
          <w:sz w:val="24"/>
          <w:szCs w:val="24"/>
        </w:rPr>
      </w:pPr>
    </w:p>
    <w:sectPr w:rsidR="001E0B9F" w:rsidRPr="00FA7459" w:rsidSect="00F20112">
      <w:footerReference w:type="first" r:id="rId18"/>
      <w:pgSz w:w="12240" w:h="15840" w:code="1"/>
      <w:pgMar w:top="1134" w:right="567" w:bottom="1134" w:left="1701"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5F44" w14:textId="77777777" w:rsidR="005772F7" w:rsidRDefault="005772F7" w:rsidP="00D05666">
      <w:r>
        <w:separator/>
      </w:r>
    </w:p>
  </w:endnote>
  <w:endnote w:type="continuationSeparator" w:id="0">
    <w:p w14:paraId="16F1F3DD" w14:textId="77777777" w:rsidR="005772F7" w:rsidRDefault="005772F7" w:rsidP="00D05666">
      <w:r>
        <w:continuationSeparator/>
      </w:r>
    </w:p>
  </w:endnote>
  <w:endnote w:type="continuationNotice" w:id="1">
    <w:p w14:paraId="3A3676DF" w14:textId="77777777" w:rsidR="005772F7" w:rsidRDefault="00577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CA" w14:textId="77777777" w:rsidR="00EF6BE3" w:rsidRDefault="00EF6BE3">
    <w:pPr>
      <w:tabs>
        <w:tab w:val="center" w:pos="4680"/>
        <w:tab w:val="right" w:pos="9360"/>
      </w:tabs>
      <w:spacing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136889"/>
      <w:docPartObj>
        <w:docPartGallery w:val="Page Numbers (Bottom of Page)"/>
        <w:docPartUnique/>
      </w:docPartObj>
    </w:sdtPr>
    <w:sdtContent>
      <w:p w14:paraId="330DB285" w14:textId="1BA96B9F" w:rsidR="007B685B" w:rsidRDefault="007B685B">
        <w:pPr>
          <w:pStyle w:val="Porat"/>
          <w:jc w:val="right"/>
        </w:pPr>
        <w:r>
          <w:fldChar w:fldCharType="begin"/>
        </w:r>
        <w:r>
          <w:instrText>PAGE   \* MERGEFORMAT</w:instrText>
        </w:r>
        <w:r>
          <w:fldChar w:fldCharType="separate"/>
        </w:r>
        <w:r w:rsidR="00A4473C">
          <w:rPr>
            <w:noProof/>
          </w:rPr>
          <w:t>21</w:t>
        </w:r>
        <w:r>
          <w:fldChar w:fldCharType="end"/>
        </w:r>
      </w:p>
    </w:sdtContent>
  </w:sdt>
  <w:p w14:paraId="05025F59" w14:textId="77777777" w:rsidR="00EF6BE3" w:rsidRDefault="00EF6BE3">
    <w:pPr>
      <w:tabs>
        <w:tab w:val="center" w:pos="4680"/>
        <w:tab w:val="right" w:pos="9360"/>
      </w:tabs>
      <w:spacing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6107" w14:textId="77777777" w:rsidR="00EF6BE3" w:rsidRDefault="00EF6BE3">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A4473C">
      <w:rPr>
        <w:noProof/>
      </w:rPr>
      <w:t>17</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4CE4" w14:textId="77777777" w:rsidR="005772F7" w:rsidRDefault="005772F7" w:rsidP="00D05666">
      <w:r>
        <w:separator/>
      </w:r>
    </w:p>
  </w:footnote>
  <w:footnote w:type="continuationSeparator" w:id="0">
    <w:p w14:paraId="4BDFB2E6" w14:textId="77777777" w:rsidR="005772F7" w:rsidRDefault="005772F7" w:rsidP="00D05666">
      <w:r>
        <w:continuationSeparator/>
      </w:r>
    </w:p>
  </w:footnote>
  <w:footnote w:type="continuationNotice" w:id="1">
    <w:p w14:paraId="0B2DC309" w14:textId="77777777" w:rsidR="005772F7" w:rsidRDefault="00577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5EC7" w14:textId="77777777" w:rsidR="00EF6BE3" w:rsidRDefault="00EF6BE3">
    <w:pPr>
      <w:tabs>
        <w:tab w:val="center" w:pos="4680"/>
        <w:tab w:val="right" w:pos="9360"/>
      </w:tabs>
      <w:spacing w:line="259" w:lineRule="auto"/>
      <w:rPr>
        <w:kern w:val="2"/>
        <w:sz w:val="22"/>
        <w:szCs w:val="22"/>
        <w:lang w:val="en-US"/>
      </w:rPr>
    </w:pPr>
  </w:p>
  <w:p w14:paraId="12410683" w14:textId="77777777" w:rsidR="00EF6BE3" w:rsidRDefault="00EF6B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84E3" w14:textId="47A37111" w:rsidR="00EF6BE3" w:rsidRPr="00A10867" w:rsidRDefault="00EF6BE3"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6A55" w14:textId="77777777" w:rsidR="00EF6BE3" w:rsidRDefault="00EF6BE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6"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7"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773212085">
    <w:abstractNumId w:val="17"/>
  </w:num>
  <w:num w:numId="2" w16cid:durableId="819346002">
    <w:abstractNumId w:val="9"/>
  </w:num>
  <w:num w:numId="3" w16cid:durableId="499348081">
    <w:abstractNumId w:val="38"/>
  </w:num>
  <w:num w:numId="4" w16cid:durableId="1370447467">
    <w:abstractNumId w:val="7"/>
  </w:num>
  <w:num w:numId="5" w16cid:durableId="744688710">
    <w:abstractNumId w:val="45"/>
  </w:num>
  <w:num w:numId="6" w16cid:durableId="1255237577">
    <w:abstractNumId w:val="37"/>
  </w:num>
  <w:num w:numId="7" w16cid:durableId="1154951931">
    <w:abstractNumId w:val="8"/>
  </w:num>
  <w:num w:numId="8" w16cid:durableId="1739015526">
    <w:abstractNumId w:val="18"/>
  </w:num>
  <w:num w:numId="9" w16cid:durableId="1823890779">
    <w:abstractNumId w:val="36"/>
  </w:num>
  <w:num w:numId="10" w16cid:durableId="1084181048">
    <w:abstractNumId w:val="31"/>
  </w:num>
  <w:num w:numId="11" w16cid:durableId="1496336202">
    <w:abstractNumId w:val="35"/>
  </w:num>
  <w:num w:numId="12" w16cid:durableId="1125388698">
    <w:abstractNumId w:val="39"/>
  </w:num>
  <w:num w:numId="13" w16cid:durableId="591470004">
    <w:abstractNumId w:val="4"/>
  </w:num>
  <w:num w:numId="14" w16cid:durableId="1374385486">
    <w:abstractNumId w:val="21"/>
  </w:num>
  <w:num w:numId="15" w16cid:durableId="1026636665">
    <w:abstractNumId w:val="13"/>
  </w:num>
  <w:num w:numId="16" w16cid:durableId="1600798825">
    <w:abstractNumId w:val="14"/>
  </w:num>
  <w:num w:numId="17" w16cid:durableId="1418290312">
    <w:abstractNumId w:val="43"/>
  </w:num>
  <w:num w:numId="18" w16cid:durableId="88932705">
    <w:abstractNumId w:val="4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487824097">
    <w:abstractNumId w:val="33"/>
  </w:num>
  <w:num w:numId="20" w16cid:durableId="433476324">
    <w:abstractNumId w:val="5"/>
  </w:num>
  <w:num w:numId="21" w16cid:durableId="41053515">
    <w:abstractNumId w:val="28"/>
  </w:num>
  <w:num w:numId="22" w16cid:durableId="1082871937">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515075398">
    <w:abstractNumId w:val="6"/>
  </w:num>
  <w:num w:numId="24" w16cid:durableId="689989110">
    <w:abstractNumId w:val="40"/>
  </w:num>
  <w:num w:numId="25" w16cid:durableId="1283876415">
    <w:abstractNumId w:val="19"/>
  </w:num>
  <w:num w:numId="26" w16cid:durableId="536546076">
    <w:abstractNumId w:val="32"/>
  </w:num>
  <w:num w:numId="27" w16cid:durableId="1859274631">
    <w:abstractNumId w:val="10"/>
  </w:num>
  <w:num w:numId="28" w16cid:durableId="1427582430">
    <w:abstractNumId w:val="41"/>
  </w:num>
  <w:num w:numId="29" w16cid:durableId="578515081">
    <w:abstractNumId w:val="44"/>
  </w:num>
  <w:num w:numId="30" w16cid:durableId="904528668">
    <w:abstractNumId w:val="1"/>
  </w:num>
  <w:num w:numId="31" w16cid:durableId="364528028">
    <w:abstractNumId w:val="12"/>
  </w:num>
  <w:num w:numId="32" w16cid:durableId="694842426">
    <w:abstractNumId w:val="11"/>
  </w:num>
  <w:num w:numId="33" w16cid:durableId="1553351136">
    <w:abstractNumId w:val="23"/>
  </w:num>
  <w:num w:numId="34" w16cid:durableId="1031684422">
    <w:abstractNumId w:val="24"/>
  </w:num>
  <w:num w:numId="35" w16cid:durableId="554897143">
    <w:abstractNumId w:val="20"/>
  </w:num>
  <w:num w:numId="36" w16cid:durableId="1902057494">
    <w:abstractNumId w:val="3"/>
  </w:num>
  <w:num w:numId="37" w16cid:durableId="887454068">
    <w:abstractNumId w:val="22"/>
  </w:num>
  <w:num w:numId="38" w16cid:durableId="48890601">
    <w:abstractNumId w:val="2"/>
  </w:num>
  <w:num w:numId="39" w16cid:durableId="879173370">
    <w:abstractNumId w:val="16"/>
  </w:num>
  <w:num w:numId="40" w16cid:durableId="275257926">
    <w:abstractNumId w:val="34"/>
  </w:num>
  <w:num w:numId="41" w16cid:durableId="1193491547">
    <w:abstractNumId w:val="46"/>
  </w:num>
  <w:num w:numId="42" w16cid:durableId="1777140078">
    <w:abstractNumId w:val="27"/>
  </w:num>
  <w:num w:numId="43" w16cid:durableId="705718975">
    <w:abstractNumId w:val="42"/>
  </w:num>
  <w:num w:numId="44" w16cid:durableId="156925248">
    <w:abstractNumId w:val="26"/>
  </w:num>
  <w:num w:numId="45" w16cid:durableId="30347570">
    <w:abstractNumId w:val="15"/>
  </w:num>
  <w:num w:numId="46" w16cid:durableId="1217231787">
    <w:abstractNumId w:val="25"/>
  </w:num>
  <w:num w:numId="47" w16cid:durableId="1890260721">
    <w:abstractNumId w:val="29"/>
  </w:num>
  <w:num w:numId="48" w16cid:durableId="8218866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117D"/>
    <w:rsid w:val="000B21A6"/>
    <w:rsid w:val="000B2416"/>
    <w:rsid w:val="000B2E23"/>
    <w:rsid w:val="000B36C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026"/>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878D2"/>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6251"/>
    <w:rsid w:val="002B6B9E"/>
    <w:rsid w:val="002B6FF7"/>
    <w:rsid w:val="002B75F7"/>
    <w:rsid w:val="002C14FC"/>
    <w:rsid w:val="002C17A0"/>
    <w:rsid w:val="002C1FB6"/>
    <w:rsid w:val="002C215A"/>
    <w:rsid w:val="002C2249"/>
    <w:rsid w:val="002C27BD"/>
    <w:rsid w:val="002C27C9"/>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2F6C"/>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2F20"/>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483"/>
    <w:rsid w:val="00472835"/>
    <w:rsid w:val="00472910"/>
    <w:rsid w:val="00472F7A"/>
    <w:rsid w:val="00472F8C"/>
    <w:rsid w:val="00473808"/>
    <w:rsid w:val="0047399D"/>
    <w:rsid w:val="00473DA9"/>
    <w:rsid w:val="004745B4"/>
    <w:rsid w:val="00475262"/>
    <w:rsid w:val="0047554A"/>
    <w:rsid w:val="00475F9B"/>
    <w:rsid w:val="00476119"/>
    <w:rsid w:val="0047687E"/>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6BD"/>
    <w:rsid w:val="004F6FEF"/>
    <w:rsid w:val="004F7598"/>
    <w:rsid w:val="004F794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67"/>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2F7"/>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4846"/>
    <w:rsid w:val="006752D5"/>
    <w:rsid w:val="00675AFC"/>
    <w:rsid w:val="00676607"/>
    <w:rsid w:val="00677143"/>
    <w:rsid w:val="006773B6"/>
    <w:rsid w:val="00677704"/>
    <w:rsid w:val="00677A00"/>
    <w:rsid w:val="00680281"/>
    <w:rsid w:val="00680B06"/>
    <w:rsid w:val="00681CDE"/>
    <w:rsid w:val="00681E77"/>
    <w:rsid w:val="006824FC"/>
    <w:rsid w:val="006837D6"/>
    <w:rsid w:val="0068448B"/>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97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537"/>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2C3"/>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73C"/>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212"/>
    <w:rsid w:val="00BA28D7"/>
    <w:rsid w:val="00BA31F7"/>
    <w:rsid w:val="00BA341F"/>
    <w:rsid w:val="00BA38A5"/>
    <w:rsid w:val="00BA3D88"/>
    <w:rsid w:val="00BA45E1"/>
    <w:rsid w:val="00BA4ACB"/>
    <w:rsid w:val="00BA4D96"/>
    <w:rsid w:val="00BA5539"/>
    <w:rsid w:val="00BA5C6D"/>
    <w:rsid w:val="00BA5D95"/>
    <w:rsid w:val="00BA69FA"/>
    <w:rsid w:val="00BA6AB3"/>
    <w:rsid w:val="00BA6CFC"/>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545"/>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6663"/>
    <w:rsid w:val="00C468E9"/>
    <w:rsid w:val="00C46C07"/>
    <w:rsid w:val="00C47599"/>
    <w:rsid w:val="00C476FC"/>
    <w:rsid w:val="00C477E1"/>
    <w:rsid w:val="00C47CE7"/>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09"/>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3CEF"/>
    <w:rsid w:val="00E75068"/>
    <w:rsid w:val="00E76292"/>
    <w:rsid w:val="00E76434"/>
    <w:rsid w:val="00E76A3A"/>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724"/>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BDC"/>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112"/>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A73E0CB-92D2-4FAB-BB70-3C03C1BB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2F20"/>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C691E4-FC0B-4F04-8F7C-6F9C67FE8CC4}">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2722</Words>
  <Characters>15517</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2025-02-03T12:33:00Z</cp:lastPrinted>
  <dcterms:created xsi:type="dcterms:W3CDTF">2025-06-23T11:09:00Z</dcterms:created>
  <dcterms:modified xsi:type="dcterms:W3CDTF">2025-06-26T05:35:00Z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