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846A2" w14:textId="122B214A" w:rsidR="009A534E" w:rsidRPr="008049CE" w:rsidRDefault="003D3CFC"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r>
        <w:rPr>
          <w:rFonts w:ascii="Times New Roman" w:hAnsi="Times New Roman" w:cs="Times New Roman"/>
          <w:bCs/>
          <w:sz w:val="24"/>
          <w:szCs w:val="24"/>
          <w:lang w:eastAsia="lt-LT"/>
        </w:rPr>
        <w:t>3</w:t>
      </w:r>
      <w:r w:rsidR="00034A27" w:rsidRPr="008049CE">
        <w:rPr>
          <w:rFonts w:ascii="Times New Roman" w:hAnsi="Times New Roman" w:cs="Times New Roman"/>
          <w:bCs/>
          <w:sz w:val="24"/>
          <w:szCs w:val="24"/>
          <w:lang w:eastAsia="lt-LT"/>
        </w:rPr>
        <w:t xml:space="preserve"> priedas</w:t>
      </w:r>
    </w:p>
    <w:p w14:paraId="6CD70F82" w14:textId="77777777" w:rsidR="00034A27" w:rsidRPr="008049CE" w:rsidRDefault="00034A27" w:rsidP="009A534E">
      <w:pPr>
        <w:widowControl w:val="0"/>
        <w:autoSpaceDE w:val="0"/>
        <w:autoSpaceDN w:val="0"/>
        <w:adjustRightInd w:val="0"/>
        <w:spacing w:after="0" w:line="240" w:lineRule="auto"/>
        <w:ind w:right="98"/>
        <w:jc w:val="right"/>
        <w:rPr>
          <w:rFonts w:ascii="Times New Roman" w:hAnsi="Times New Roman" w:cs="Times New Roman"/>
          <w:bCs/>
          <w:sz w:val="24"/>
          <w:szCs w:val="24"/>
          <w:lang w:eastAsia="lt-LT"/>
        </w:rPr>
      </w:pPr>
    </w:p>
    <w:p w14:paraId="5C639E61" w14:textId="42AF9E90" w:rsidR="000F272B" w:rsidRPr="008049CE" w:rsidRDefault="000F272B" w:rsidP="000F272B">
      <w:pPr>
        <w:widowControl w:val="0"/>
        <w:autoSpaceDE w:val="0"/>
        <w:autoSpaceDN w:val="0"/>
        <w:adjustRightInd w:val="0"/>
        <w:ind w:right="98"/>
        <w:jc w:val="center"/>
        <w:rPr>
          <w:rFonts w:ascii="Times New Roman" w:hAnsi="Times New Roman" w:cs="Times New Roman"/>
          <w:b/>
          <w:bCs/>
          <w:sz w:val="24"/>
          <w:szCs w:val="24"/>
          <w:lang w:eastAsia="lt-LT"/>
        </w:rPr>
      </w:pPr>
      <w:r w:rsidRPr="008049CE">
        <w:rPr>
          <w:rFonts w:ascii="Times New Roman" w:hAnsi="Times New Roman" w:cs="Times New Roman"/>
          <w:b/>
          <w:bCs/>
          <w:sz w:val="24"/>
          <w:szCs w:val="24"/>
          <w:lang w:eastAsia="lt-LT"/>
        </w:rPr>
        <w:t>PLUNGĖS MIESTO ŠALIGATVIŲ</w:t>
      </w:r>
      <w:r w:rsidR="000A7AF1" w:rsidRPr="008049CE">
        <w:rPr>
          <w:rFonts w:ascii="Times New Roman" w:hAnsi="Times New Roman" w:cs="Times New Roman"/>
          <w:b/>
          <w:bCs/>
          <w:sz w:val="24"/>
          <w:szCs w:val="24"/>
          <w:lang w:eastAsia="lt-LT"/>
        </w:rPr>
        <w:t xml:space="preserve"> DANGOS</w:t>
      </w:r>
      <w:r w:rsidRPr="008049CE">
        <w:rPr>
          <w:rFonts w:ascii="Times New Roman" w:hAnsi="Times New Roman" w:cs="Times New Roman"/>
          <w:b/>
          <w:bCs/>
          <w:sz w:val="24"/>
          <w:szCs w:val="24"/>
          <w:lang w:eastAsia="lt-LT"/>
        </w:rPr>
        <w:t xml:space="preserve"> PRIEŽIŪROS IR REMONTO DARBŲ SUTARTIS</w:t>
      </w:r>
    </w:p>
    <w:p w14:paraId="389E0AF4" w14:textId="77777777" w:rsidR="005509C2" w:rsidRPr="008049CE" w:rsidRDefault="005509C2" w:rsidP="00B047F0">
      <w:pPr>
        <w:widowControl w:val="0"/>
        <w:autoSpaceDE w:val="0"/>
        <w:autoSpaceDN w:val="0"/>
        <w:adjustRightInd w:val="0"/>
        <w:spacing w:after="0" w:line="240" w:lineRule="auto"/>
        <w:ind w:right="-1"/>
        <w:jc w:val="center"/>
        <w:rPr>
          <w:rFonts w:ascii="Times New Roman" w:hAnsi="Times New Roman" w:cs="Times New Roman"/>
          <w:sz w:val="24"/>
          <w:szCs w:val="24"/>
          <w:lang w:eastAsia="lt-LT"/>
        </w:rPr>
      </w:pPr>
      <w:r w:rsidRPr="008049CE">
        <w:rPr>
          <w:rFonts w:ascii="Times New Roman" w:hAnsi="Times New Roman" w:cs="Times New Roman"/>
          <w:b/>
          <w:bCs/>
          <w:sz w:val="24"/>
          <w:szCs w:val="24"/>
          <w:lang w:eastAsia="lt-LT"/>
        </w:rPr>
        <w:t xml:space="preserve"> </w:t>
      </w:r>
      <w:r w:rsidRPr="008049CE">
        <w:rPr>
          <w:rFonts w:ascii="Times New Roman" w:hAnsi="Times New Roman" w:cs="Times New Roman"/>
          <w:b/>
          <w:bCs/>
          <w:sz w:val="24"/>
          <w:szCs w:val="24"/>
          <w:u w:val="single"/>
          <w:lang w:eastAsia="lt-LT"/>
        </w:rPr>
        <w:t>Nr. BT6-01-____</w:t>
      </w:r>
    </w:p>
    <w:p w14:paraId="221711BA" w14:textId="77777777" w:rsidR="005509C2" w:rsidRPr="008049CE" w:rsidRDefault="005509C2" w:rsidP="00B047F0">
      <w:pPr>
        <w:spacing w:after="0" w:line="240" w:lineRule="auto"/>
        <w:ind w:right="98"/>
        <w:jc w:val="center"/>
        <w:rPr>
          <w:rFonts w:ascii="Times New Roman" w:eastAsia="Calibri" w:hAnsi="Times New Roman" w:cs="Times New Roman"/>
          <w:sz w:val="24"/>
          <w:szCs w:val="24"/>
        </w:rPr>
      </w:pPr>
    </w:p>
    <w:p w14:paraId="6A0FD34D" w14:textId="7FC7BCB2" w:rsidR="005509C2" w:rsidRPr="008049CE" w:rsidRDefault="005509C2" w:rsidP="00B047F0">
      <w:pPr>
        <w:spacing w:after="0" w:line="240" w:lineRule="auto"/>
        <w:ind w:right="98"/>
        <w:jc w:val="center"/>
        <w:rPr>
          <w:rFonts w:ascii="Times New Roman" w:eastAsia="Calibri" w:hAnsi="Times New Roman" w:cs="Times New Roman"/>
          <w:sz w:val="24"/>
          <w:szCs w:val="24"/>
        </w:rPr>
      </w:pPr>
      <w:r w:rsidRPr="008049CE">
        <w:rPr>
          <w:rFonts w:ascii="Times New Roman" w:eastAsia="Calibri" w:hAnsi="Times New Roman" w:cs="Times New Roman"/>
          <w:sz w:val="24"/>
          <w:szCs w:val="24"/>
        </w:rPr>
        <w:t>20</w:t>
      </w:r>
      <w:r w:rsidR="00280020" w:rsidRPr="008049CE">
        <w:rPr>
          <w:rFonts w:ascii="Times New Roman" w:eastAsia="Calibri" w:hAnsi="Times New Roman" w:cs="Times New Roman"/>
          <w:sz w:val="24"/>
          <w:szCs w:val="24"/>
        </w:rPr>
        <w:t>25</w:t>
      </w:r>
      <w:r w:rsidRPr="008049CE">
        <w:rPr>
          <w:rFonts w:ascii="Times New Roman" w:eastAsia="Calibri" w:hAnsi="Times New Roman" w:cs="Times New Roman"/>
          <w:sz w:val="24"/>
          <w:szCs w:val="24"/>
        </w:rPr>
        <w:t xml:space="preserve">  m………………………</w:t>
      </w:r>
    </w:p>
    <w:p w14:paraId="7C2A1CCB" w14:textId="77777777" w:rsidR="005509C2" w:rsidRPr="008049CE" w:rsidRDefault="005509C2" w:rsidP="00B047F0">
      <w:pPr>
        <w:spacing w:after="0" w:line="240" w:lineRule="auto"/>
        <w:ind w:right="98"/>
        <w:jc w:val="center"/>
        <w:rPr>
          <w:rFonts w:ascii="Times New Roman" w:eastAsia="Calibri" w:hAnsi="Times New Roman" w:cs="Times New Roman"/>
          <w:sz w:val="24"/>
          <w:szCs w:val="24"/>
        </w:rPr>
      </w:pPr>
      <w:r w:rsidRPr="008049CE">
        <w:rPr>
          <w:rFonts w:ascii="Times New Roman" w:eastAsia="Calibri" w:hAnsi="Times New Roman" w:cs="Times New Roman"/>
          <w:sz w:val="24"/>
          <w:szCs w:val="24"/>
        </w:rPr>
        <w:t>Plungė</w:t>
      </w:r>
    </w:p>
    <w:p w14:paraId="769F8031" w14:textId="77777777" w:rsidR="005509C2" w:rsidRPr="008049CE" w:rsidRDefault="005509C2" w:rsidP="00B047F0">
      <w:pPr>
        <w:spacing w:after="0" w:line="240" w:lineRule="auto"/>
        <w:ind w:right="98"/>
        <w:jc w:val="center"/>
        <w:rPr>
          <w:rFonts w:ascii="Times New Roman" w:eastAsia="Calibri" w:hAnsi="Times New Roman" w:cs="Times New Roman"/>
          <w:sz w:val="24"/>
          <w:szCs w:val="24"/>
        </w:rPr>
      </w:pPr>
    </w:p>
    <w:p w14:paraId="6005E018" w14:textId="72BB76F5" w:rsidR="005509C2" w:rsidRPr="008049CE" w:rsidRDefault="005509C2" w:rsidP="00B047F0">
      <w:pPr>
        <w:pBdr>
          <w:top w:val="nil"/>
          <w:left w:val="nil"/>
          <w:bottom w:val="nil"/>
          <w:right w:val="nil"/>
          <w:between w:val="nil"/>
          <w:bar w:val="nil"/>
        </w:pBdr>
        <w:suppressAutoHyphens/>
        <w:spacing w:after="0" w:line="240" w:lineRule="auto"/>
        <w:ind w:firstLine="567"/>
        <w:jc w:val="both"/>
        <w:rPr>
          <w:rFonts w:ascii="Times New Roman" w:eastAsia="Calibri" w:hAnsi="Times New Roman" w:cs="Times New Roman"/>
          <w:bCs/>
          <w:sz w:val="24"/>
          <w:szCs w:val="24"/>
          <w:bdr w:val="nil"/>
          <w:lang w:eastAsia="lt-LT"/>
        </w:rPr>
      </w:pPr>
      <w:r w:rsidRPr="008049CE">
        <w:rPr>
          <w:rFonts w:ascii="Times New Roman" w:eastAsia="Arial Unicode MS" w:hAnsi="Times New Roman" w:cs="Times New Roman"/>
          <w:sz w:val="24"/>
          <w:szCs w:val="24"/>
          <w:bdr w:val="nil"/>
          <w:lang w:eastAsia="lt-LT"/>
        </w:rPr>
        <w:t>Plungės rajono savivaldybės administracija, įmonės kodas 188714469, atstovaujama Administracijos direktoriaus</w:t>
      </w:r>
      <w:r w:rsidR="00E44A39" w:rsidRPr="008049CE">
        <w:rPr>
          <w:rFonts w:ascii="Times New Roman" w:eastAsia="Arial Unicode MS" w:hAnsi="Times New Roman" w:cs="Times New Roman"/>
          <w:sz w:val="24"/>
          <w:szCs w:val="24"/>
          <w:bdr w:val="nil"/>
          <w:lang w:eastAsia="lt-LT"/>
        </w:rPr>
        <w:t xml:space="preserve">            </w:t>
      </w:r>
      <w:r w:rsidRPr="008049CE">
        <w:rPr>
          <w:rFonts w:ascii="Times New Roman" w:eastAsia="Arial Unicode MS" w:hAnsi="Times New Roman" w:cs="Times New Roman"/>
          <w:sz w:val="24"/>
          <w:szCs w:val="24"/>
          <w:bdr w:val="nil"/>
          <w:lang w:eastAsia="lt-LT"/>
        </w:rPr>
        <w:t xml:space="preserve">, veikiančio pagal Plungės rajono savivaldybės administracijos nuostatus </w:t>
      </w:r>
      <w:r w:rsidR="00DD39EB" w:rsidRPr="008049CE">
        <w:rPr>
          <w:rFonts w:ascii="Times New Roman" w:eastAsia="Arial Unicode MS" w:hAnsi="Times New Roman" w:cs="Times New Roman"/>
          <w:noProof/>
          <w:sz w:val="24"/>
          <w:szCs w:val="24"/>
          <w:bdr w:val="nil"/>
          <w:lang w:eastAsia="lt-LT"/>
        </w:rPr>
        <w:t>(toliau –Užsakovas), ir</w:t>
      </w:r>
      <w:r w:rsidR="000F272B" w:rsidRPr="008049CE">
        <w:rPr>
          <w:rFonts w:ascii="Times New Roman" w:eastAsia="Arial Unicode MS" w:hAnsi="Times New Roman" w:cs="Times New Roman"/>
          <w:noProof/>
          <w:sz w:val="24"/>
          <w:szCs w:val="24"/>
          <w:bdr w:val="nil"/>
          <w:lang w:eastAsia="lt-LT"/>
        </w:rPr>
        <w:t xml:space="preserve">                            </w:t>
      </w:r>
      <w:r w:rsidR="00E37660" w:rsidRPr="008049CE">
        <w:rPr>
          <w:rFonts w:ascii="Times New Roman" w:eastAsia="Arial Unicode MS" w:hAnsi="Times New Roman" w:cs="Times New Roman"/>
          <w:noProof/>
          <w:sz w:val="24"/>
          <w:szCs w:val="24"/>
          <w:bdr w:val="nil"/>
          <w:lang w:eastAsia="lt-LT"/>
        </w:rPr>
        <w:t xml:space="preserve">, juridinio asmens kodas </w:t>
      </w:r>
      <w:r w:rsidR="000F272B" w:rsidRPr="008049CE">
        <w:rPr>
          <w:rFonts w:ascii="Times New Roman" w:eastAsia="Arial Unicode MS" w:hAnsi="Times New Roman" w:cs="Times New Roman"/>
          <w:noProof/>
          <w:sz w:val="24"/>
          <w:szCs w:val="24"/>
          <w:bdr w:val="nil"/>
          <w:lang w:eastAsia="lt-LT"/>
        </w:rPr>
        <w:t xml:space="preserve">                </w:t>
      </w:r>
      <w:r w:rsidR="00E37660" w:rsidRPr="008049CE">
        <w:rPr>
          <w:rFonts w:ascii="Times New Roman" w:eastAsia="Arial Unicode MS" w:hAnsi="Times New Roman" w:cs="Times New Roman"/>
          <w:noProof/>
          <w:sz w:val="24"/>
          <w:szCs w:val="24"/>
          <w:bdr w:val="nil"/>
          <w:lang w:eastAsia="lt-LT"/>
        </w:rPr>
        <w:t>, kurio registruota buveinė yra</w:t>
      </w:r>
      <w:r w:rsidR="000F272B" w:rsidRPr="008049CE">
        <w:rPr>
          <w:rFonts w:ascii="Times New Roman" w:eastAsia="Arial Unicode MS" w:hAnsi="Times New Roman" w:cs="Times New Roman"/>
          <w:noProof/>
          <w:sz w:val="24"/>
          <w:szCs w:val="24"/>
          <w:bdr w:val="nil"/>
          <w:lang w:eastAsia="lt-LT"/>
        </w:rPr>
        <w:t xml:space="preserve">                                    </w:t>
      </w:r>
      <w:r w:rsidR="00E37660" w:rsidRPr="008049CE">
        <w:rPr>
          <w:rFonts w:ascii="Times New Roman" w:eastAsia="Arial Unicode MS" w:hAnsi="Times New Roman" w:cs="Times New Roman"/>
          <w:noProof/>
          <w:sz w:val="24"/>
          <w:szCs w:val="24"/>
          <w:bdr w:val="nil"/>
          <w:lang w:eastAsia="lt-LT"/>
        </w:rPr>
        <w:t>, duomenys apie įmonę kaupiami ir saugomi Lietuvos Respublikos juridinių asmenų registre, atstovaujama</w:t>
      </w:r>
      <w:r w:rsidR="000F272B" w:rsidRPr="008049CE">
        <w:rPr>
          <w:rFonts w:ascii="Times New Roman" w:eastAsia="Arial Unicode MS" w:hAnsi="Times New Roman" w:cs="Times New Roman"/>
          <w:noProof/>
          <w:sz w:val="24"/>
          <w:szCs w:val="24"/>
          <w:bdr w:val="nil"/>
          <w:lang w:eastAsia="lt-LT"/>
        </w:rPr>
        <w:t xml:space="preserve">                                        </w:t>
      </w:r>
      <w:r w:rsidR="00E37660" w:rsidRPr="008049CE">
        <w:rPr>
          <w:rFonts w:ascii="Times New Roman" w:eastAsia="Arial Unicode MS" w:hAnsi="Times New Roman" w:cs="Times New Roman"/>
          <w:noProof/>
          <w:sz w:val="24"/>
          <w:szCs w:val="24"/>
          <w:bdr w:val="nil"/>
          <w:lang w:eastAsia="lt-LT"/>
        </w:rPr>
        <w:t>, veikiančio pagal įmonės įstatus (toliau – Rangovas)</w:t>
      </w:r>
      <w:r w:rsidRPr="008049CE">
        <w:rPr>
          <w:rFonts w:ascii="Times New Roman" w:eastAsia="Arial Unicode MS" w:hAnsi="Times New Roman" w:cs="Times New Roman"/>
          <w:noProof/>
          <w:sz w:val="24"/>
          <w:szCs w:val="24"/>
          <w:bdr w:val="nil"/>
          <w:lang w:eastAsia="lt-LT"/>
        </w:rPr>
        <w:t>,  toliau kartu vadinami Šalimis, o kiekvienas atskirai – Šalimi, sudarė šią remonto ir priežiūros darbų sutartį (toliau – Sutartis),</w:t>
      </w:r>
      <w:r w:rsidRPr="008049CE">
        <w:rPr>
          <w:rFonts w:ascii="Times New Roman" w:eastAsia="Arial Unicode MS" w:hAnsi="Times New Roman" w:cs="Times New Roman"/>
          <w:sz w:val="24"/>
          <w:szCs w:val="24"/>
          <w:bdr w:val="nil"/>
          <w:lang w:eastAsia="lt-LT"/>
        </w:rPr>
        <w:t xml:space="preserve"> </w:t>
      </w:r>
      <w:r w:rsidRPr="008049CE">
        <w:rPr>
          <w:rFonts w:ascii="Times New Roman" w:eastAsia="Calibri" w:hAnsi="Times New Roman" w:cs="Times New Roman"/>
          <w:sz w:val="24"/>
          <w:szCs w:val="24"/>
          <w:bdr w:val="nil"/>
          <w:lang w:eastAsia="lt-LT"/>
        </w:rPr>
        <w:t xml:space="preserve">toliau vadinama </w:t>
      </w:r>
      <w:r w:rsidRPr="008049CE">
        <w:rPr>
          <w:rFonts w:ascii="Times New Roman" w:eastAsia="Calibri" w:hAnsi="Times New Roman" w:cs="Times New Roman"/>
          <w:bCs/>
          <w:sz w:val="24"/>
          <w:szCs w:val="24"/>
          <w:bdr w:val="nil"/>
          <w:lang w:eastAsia="lt-LT"/>
        </w:rPr>
        <w:t>Sutartimi.</w:t>
      </w:r>
    </w:p>
    <w:p w14:paraId="5C72E224" w14:textId="77777777" w:rsidR="005509C2" w:rsidRPr="008049CE" w:rsidRDefault="005509C2" w:rsidP="00B047F0">
      <w:pPr>
        <w:pStyle w:val="Betarp"/>
        <w:jc w:val="center"/>
        <w:rPr>
          <w:b/>
        </w:rPr>
      </w:pPr>
    </w:p>
    <w:p w14:paraId="2E567B69" w14:textId="7D3631B5" w:rsidR="005509C2" w:rsidRPr="008049CE" w:rsidRDefault="00AE2ED9" w:rsidP="00B047F0">
      <w:pPr>
        <w:pStyle w:val="Betarp"/>
        <w:jc w:val="center"/>
        <w:rPr>
          <w:b/>
        </w:rPr>
      </w:pPr>
      <w:r w:rsidRPr="008049CE">
        <w:rPr>
          <w:b/>
        </w:rPr>
        <w:t xml:space="preserve">I. </w:t>
      </w:r>
      <w:r w:rsidR="005509C2" w:rsidRPr="008049CE">
        <w:rPr>
          <w:b/>
        </w:rPr>
        <w:t>SUTARTIES OBJEKTAS</w:t>
      </w:r>
    </w:p>
    <w:p w14:paraId="46C93A92" w14:textId="77777777" w:rsidR="005509C2" w:rsidRPr="008049CE" w:rsidRDefault="005509C2" w:rsidP="00B047F0">
      <w:pPr>
        <w:spacing w:after="0" w:line="240" w:lineRule="auto"/>
        <w:ind w:right="-1"/>
        <w:jc w:val="center"/>
        <w:rPr>
          <w:rFonts w:ascii="Times New Roman" w:eastAsia="Calibri" w:hAnsi="Times New Roman" w:cs="Times New Roman"/>
          <w:sz w:val="24"/>
          <w:szCs w:val="24"/>
        </w:rPr>
      </w:pPr>
      <w:r w:rsidRPr="008049CE">
        <w:rPr>
          <w:rFonts w:ascii="Times New Roman" w:hAnsi="Times New Roman" w:cs="Times New Roman"/>
          <w:sz w:val="24"/>
          <w:szCs w:val="24"/>
        </w:rPr>
        <w:t xml:space="preserve"> </w:t>
      </w:r>
    </w:p>
    <w:p w14:paraId="30D8BB32" w14:textId="63F635E5" w:rsidR="005509C2" w:rsidRPr="008049CE" w:rsidRDefault="005509C2" w:rsidP="00B047F0">
      <w:pPr>
        <w:pStyle w:val="Sraopastraipa"/>
        <w:numPr>
          <w:ilvl w:val="1"/>
          <w:numId w:val="4"/>
        </w:numPr>
        <w:tabs>
          <w:tab w:val="left" w:pos="993"/>
        </w:tabs>
        <w:ind w:left="0" w:firstLine="567"/>
        <w:rPr>
          <w:szCs w:val="24"/>
        </w:rPr>
      </w:pPr>
      <w:r w:rsidRPr="008049CE">
        <w:rPr>
          <w:szCs w:val="24"/>
        </w:rPr>
        <w:t>Vadovau</w:t>
      </w:r>
      <w:r w:rsidR="002E364D" w:rsidRPr="008049CE">
        <w:rPr>
          <w:szCs w:val="24"/>
        </w:rPr>
        <w:t>damasis</w:t>
      </w:r>
      <w:r w:rsidRPr="008049CE">
        <w:rPr>
          <w:szCs w:val="24"/>
        </w:rPr>
        <w:t xml:space="preserve"> šioje Sutartyje ir Techninėje specifikacijoje (Sutarties </w:t>
      </w:r>
      <w:r w:rsidR="00795ECB" w:rsidRPr="008049CE">
        <w:rPr>
          <w:szCs w:val="24"/>
        </w:rPr>
        <w:t>1</w:t>
      </w:r>
      <w:r w:rsidRPr="008049CE">
        <w:rPr>
          <w:szCs w:val="24"/>
        </w:rPr>
        <w:t xml:space="preserve"> priedas) nustatytomis sąlygomis ir tvarka, Rangovas įsipareigoja atlikti </w:t>
      </w:r>
      <w:r w:rsidR="000F272B" w:rsidRPr="008049CE">
        <w:rPr>
          <w:spacing w:val="3"/>
          <w:szCs w:val="24"/>
        </w:rPr>
        <w:t xml:space="preserve">Plungės miesto šaligatvių </w:t>
      </w:r>
      <w:r w:rsidR="000A7AF1" w:rsidRPr="008049CE">
        <w:rPr>
          <w:spacing w:val="3"/>
          <w:szCs w:val="24"/>
        </w:rPr>
        <w:t xml:space="preserve">dangos </w:t>
      </w:r>
      <w:r w:rsidR="000F272B" w:rsidRPr="008049CE">
        <w:rPr>
          <w:spacing w:val="3"/>
          <w:szCs w:val="24"/>
        </w:rPr>
        <w:t>priežiūros ir remonto</w:t>
      </w:r>
      <w:r w:rsidR="000F272B" w:rsidRPr="008049CE">
        <w:rPr>
          <w:szCs w:val="24"/>
        </w:rPr>
        <w:t xml:space="preserve"> darbus</w:t>
      </w:r>
      <w:r w:rsidR="00653461" w:rsidRPr="008049CE">
        <w:rPr>
          <w:rFonts w:eastAsia="Calibri"/>
          <w:szCs w:val="24"/>
        </w:rPr>
        <w:t xml:space="preserve"> </w:t>
      </w:r>
      <w:r w:rsidRPr="008049CE">
        <w:rPr>
          <w:szCs w:val="24"/>
        </w:rPr>
        <w:t xml:space="preserve">(toliau – Darbai), o Užsakovas įsipareigoja Sutarties II skyriuje nustatyta tvarka apmokėti už kokybiškai ir laiku atliktus Darbus pagal Rangovo </w:t>
      </w:r>
      <w:r w:rsidR="0019093B" w:rsidRPr="008049CE">
        <w:rPr>
          <w:szCs w:val="24"/>
        </w:rPr>
        <w:t>pasiūlytus įkainius (Sutarties 2</w:t>
      </w:r>
      <w:r w:rsidRPr="008049CE">
        <w:rPr>
          <w:szCs w:val="24"/>
        </w:rPr>
        <w:t xml:space="preserve"> priedas). </w:t>
      </w:r>
    </w:p>
    <w:p w14:paraId="059243EF" w14:textId="104052CC" w:rsidR="005509C2" w:rsidRPr="006765E7" w:rsidRDefault="005509C2" w:rsidP="00B047F0">
      <w:pPr>
        <w:tabs>
          <w:tab w:val="left" w:pos="993"/>
        </w:tabs>
        <w:spacing w:after="0" w:line="240" w:lineRule="auto"/>
        <w:ind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1.2.</w:t>
      </w:r>
      <w:r w:rsidRPr="008049CE">
        <w:rPr>
          <w:rFonts w:ascii="Times New Roman" w:eastAsia="Times New Roman" w:hAnsi="Times New Roman" w:cs="Times New Roman"/>
          <w:sz w:val="24"/>
          <w:szCs w:val="24"/>
        </w:rPr>
        <w:tab/>
        <w:t>Darbai, kurių</w:t>
      </w:r>
      <w:r w:rsidR="00B475FA" w:rsidRPr="008049CE">
        <w:rPr>
          <w:rFonts w:ascii="Times New Roman" w:hAnsi="Times New Roman" w:cs="Times New Roman"/>
          <w:sz w:val="24"/>
          <w:szCs w:val="24"/>
        </w:rPr>
        <w:t xml:space="preserve"> </w:t>
      </w:r>
      <w:r w:rsidR="00B475FA" w:rsidRPr="008049CE">
        <w:rPr>
          <w:rFonts w:ascii="Times New Roman" w:eastAsia="Times New Roman" w:hAnsi="Times New Roman" w:cs="Times New Roman"/>
          <w:sz w:val="24"/>
          <w:szCs w:val="24"/>
        </w:rPr>
        <w:t xml:space="preserve">preliminarūs kiekiai </w:t>
      </w:r>
      <w:r w:rsidRPr="008049CE">
        <w:rPr>
          <w:rFonts w:ascii="Times New Roman" w:eastAsia="Times New Roman" w:hAnsi="Times New Roman" w:cs="Times New Roman"/>
          <w:sz w:val="24"/>
          <w:szCs w:val="24"/>
        </w:rPr>
        <w:t xml:space="preserve"> </w:t>
      </w:r>
      <w:r w:rsidR="00B475FA" w:rsidRPr="008049CE">
        <w:rPr>
          <w:rFonts w:ascii="Times New Roman" w:eastAsia="Times New Roman" w:hAnsi="Times New Roman" w:cs="Times New Roman"/>
          <w:sz w:val="24"/>
          <w:szCs w:val="24"/>
        </w:rPr>
        <w:t>nurodyti</w:t>
      </w:r>
      <w:r w:rsidRPr="008049CE">
        <w:rPr>
          <w:rFonts w:ascii="Times New Roman" w:eastAsia="Times New Roman" w:hAnsi="Times New Roman" w:cs="Times New Roman"/>
          <w:sz w:val="24"/>
          <w:szCs w:val="24"/>
        </w:rPr>
        <w:t xml:space="preserve"> neatskiriamoje Sutarties dalyje - Sutarties </w:t>
      </w:r>
      <w:r w:rsidR="0019093B" w:rsidRPr="008049CE">
        <w:rPr>
          <w:rFonts w:ascii="Times New Roman" w:eastAsia="Times New Roman" w:hAnsi="Times New Roman" w:cs="Times New Roman"/>
          <w:sz w:val="24"/>
          <w:szCs w:val="24"/>
        </w:rPr>
        <w:t>2</w:t>
      </w:r>
      <w:r w:rsidRPr="008049CE">
        <w:rPr>
          <w:rFonts w:ascii="Times New Roman" w:eastAsia="Times New Roman" w:hAnsi="Times New Roman" w:cs="Times New Roman"/>
          <w:sz w:val="24"/>
          <w:szCs w:val="24"/>
        </w:rPr>
        <w:t xml:space="preserve"> priede „Darbų įkainiai ir</w:t>
      </w:r>
      <w:r w:rsidR="00B475FA" w:rsidRPr="008049CE">
        <w:rPr>
          <w:rFonts w:ascii="Times New Roman" w:eastAsia="Times New Roman" w:hAnsi="Times New Roman" w:cs="Times New Roman"/>
          <w:sz w:val="24"/>
          <w:szCs w:val="24"/>
        </w:rPr>
        <w:t xml:space="preserve"> preliminarūs </w:t>
      </w:r>
      <w:r w:rsidR="00B475FA" w:rsidRPr="006765E7">
        <w:rPr>
          <w:rFonts w:ascii="Times New Roman" w:eastAsia="Times New Roman" w:hAnsi="Times New Roman" w:cs="Times New Roman"/>
          <w:sz w:val="24"/>
          <w:szCs w:val="24"/>
        </w:rPr>
        <w:t>k</w:t>
      </w:r>
      <w:r w:rsidRPr="006765E7">
        <w:rPr>
          <w:rFonts w:ascii="Times New Roman" w:eastAsia="Times New Roman" w:hAnsi="Times New Roman" w:cs="Times New Roman"/>
          <w:sz w:val="24"/>
          <w:szCs w:val="24"/>
        </w:rPr>
        <w:t>iekiai“ - atliekami pagal faktinį poreikį</w:t>
      </w:r>
      <w:r w:rsidR="003E60C1" w:rsidRPr="006765E7">
        <w:rPr>
          <w:rFonts w:ascii="Times New Roman" w:eastAsia="Times New Roman" w:hAnsi="Times New Roman" w:cs="Times New Roman"/>
          <w:sz w:val="24"/>
          <w:szCs w:val="24"/>
        </w:rPr>
        <w:t xml:space="preserve"> </w:t>
      </w:r>
      <w:r w:rsidR="003E60C1" w:rsidRPr="006765E7">
        <w:rPr>
          <w:rFonts w:ascii="Times New Roman" w:hAnsi="Times New Roman" w:cs="Times New Roman"/>
          <w:sz w:val="24"/>
          <w:szCs w:val="24"/>
        </w:rPr>
        <w:t>vadova</w:t>
      </w:r>
      <w:r w:rsidR="0019093B" w:rsidRPr="006765E7">
        <w:rPr>
          <w:rFonts w:ascii="Times New Roman" w:hAnsi="Times New Roman" w:cs="Times New Roman"/>
          <w:sz w:val="24"/>
          <w:szCs w:val="24"/>
        </w:rPr>
        <w:t>ujantis Sutarties 1</w:t>
      </w:r>
      <w:r w:rsidR="003E60C1" w:rsidRPr="006765E7">
        <w:rPr>
          <w:rFonts w:ascii="Times New Roman" w:hAnsi="Times New Roman" w:cs="Times New Roman"/>
          <w:sz w:val="24"/>
          <w:szCs w:val="24"/>
        </w:rPr>
        <w:t xml:space="preserve"> priede Techninėje specifikacijoje nurodytais reikalavimais</w:t>
      </w:r>
      <w:r w:rsidRPr="006765E7">
        <w:rPr>
          <w:rFonts w:ascii="Times New Roman" w:eastAsia="Times New Roman" w:hAnsi="Times New Roman" w:cs="Times New Roman"/>
          <w:sz w:val="24"/>
          <w:szCs w:val="24"/>
        </w:rPr>
        <w:t>. Užsakym</w:t>
      </w:r>
      <w:r w:rsidR="003967DB" w:rsidRPr="006765E7">
        <w:rPr>
          <w:rFonts w:ascii="Times New Roman" w:eastAsia="Times New Roman" w:hAnsi="Times New Roman" w:cs="Times New Roman"/>
          <w:sz w:val="24"/>
          <w:szCs w:val="24"/>
        </w:rPr>
        <w:t>us (paraiškas) pateiks Užsakovo</w:t>
      </w:r>
      <w:r w:rsidR="0019093B" w:rsidRPr="006765E7">
        <w:rPr>
          <w:rFonts w:ascii="Times New Roman" w:eastAsia="Times New Roman" w:hAnsi="Times New Roman" w:cs="Times New Roman"/>
          <w:sz w:val="24"/>
          <w:szCs w:val="24"/>
        </w:rPr>
        <w:t xml:space="preserve"> </w:t>
      </w:r>
      <w:r w:rsidR="003967DB" w:rsidRPr="006765E7">
        <w:rPr>
          <w:rFonts w:ascii="Times New Roman" w:eastAsia="Times New Roman" w:hAnsi="Times New Roman" w:cs="Times New Roman"/>
          <w:sz w:val="24"/>
          <w:szCs w:val="24"/>
        </w:rPr>
        <w:t xml:space="preserve">atstovas - </w:t>
      </w:r>
      <w:r w:rsidR="0019093B" w:rsidRPr="006765E7">
        <w:rPr>
          <w:rFonts w:ascii="Times New Roman" w:eastAsia="Times New Roman" w:hAnsi="Times New Roman" w:cs="Times New Roman"/>
          <w:sz w:val="24"/>
          <w:szCs w:val="24"/>
        </w:rPr>
        <w:t xml:space="preserve">Plungės </w:t>
      </w:r>
      <w:r w:rsidR="00D14160" w:rsidRPr="006765E7">
        <w:rPr>
          <w:rFonts w:ascii="Times New Roman" w:eastAsia="Times New Roman" w:hAnsi="Times New Roman" w:cs="Times New Roman"/>
          <w:sz w:val="24"/>
          <w:szCs w:val="24"/>
        </w:rPr>
        <w:t>miesto seniūnijos seniūnas (ar jį pavaduojantis asmuo)</w:t>
      </w:r>
      <w:r w:rsidRPr="006765E7">
        <w:rPr>
          <w:rFonts w:ascii="Times New Roman" w:eastAsia="Times New Roman" w:hAnsi="Times New Roman" w:cs="Times New Roman"/>
          <w:sz w:val="24"/>
          <w:szCs w:val="24"/>
        </w:rPr>
        <w:t xml:space="preserve">. </w:t>
      </w:r>
      <w:r w:rsidR="00017C79" w:rsidRPr="006765E7">
        <w:rPr>
          <w:rFonts w:ascii="Times New Roman" w:eastAsia="Times New Roman" w:hAnsi="Times New Roman" w:cs="Times New Roman"/>
          <w:sz w:val="24"/>
          <w:szCs w:val="24"/>
        </w:rPr>
        <w:t xml:space="preserve">Užsakymai (paraiškos) bus pateikiami raštu ar el. laišku </w:t>
      </w:r>
      <w:r w:rsidRPr="006765E7">
        <w:rPr>
          <w:rFonts w:ascii="Times New Roman" w:eastAsia="Times New Roman" w:hAnsi="Times New Roman" w:cs="Times New Roman"/>
          <w:sz w:val="24"/>
          <w:szCs w:val="24"/>
        </w:rPr>
        <w:t>(patvirtinant gavimą. Užsakovas neįsipareigoja nupirkti visų Sutarties 1 priede nurodytų Darbų ir jų kiekių.</w:t>
      </w:r>
    </w:p>
    <w:p w14:paraId="09921425" w14:textId="2F5077AE" w:rsidR="005509C2" w:rsidRPr="008049CE" w:rsidRDefault="005509C2" w:rsidP="003F20A8">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1.3. </w:t>
      </w:r>
      <w:r w:rsidRPr="008049CE">
        <w:rPr>
          <w:rFonts w:ascii="Times New Roman" w:eastAsia="Times New Roman" w:hAnsi="Times New Roman" w:cs="Times New Roman"/>
          <w:sz w:val="24"/>
          <w:szCs w:val="24"/>
        </w:rPr>
        <w:t>Darbų atlikimo v</w:t>
      </w:r>
      <w:r w:rsidR="00B3754A" w:rsidRPr="008049CE">
        <w:rPr>
          <w:rFonts w:ascii="Times New Roman" w:eastAsia="Times New Roman" w:hAnsi="Times New Roman" w:cs="Times New Roman"/>
          <w:sz w:val="24"/>
          <w:szCs w:val="24"/>
        </w:rPr>
        <w:t xml:space="preserve">ieta: </w:t>
      </w:r>
      <w:r w:rsidR="003F20A8" w:rsidRPr="008049CE">
        <w:rPr>
          <w:rFonts w:ascii="Times New Roman" w:eastAsia="Calibri" w:hAnsi="Times New Roman" w:cs="Times New Roman"/>
          <w:sz w:val="24"/>
          <w:szCs w:val="24"/>
        </w:rPr>
        <w:t xml:space="preserve">Plungės </w:t>
      </w:r>
      <w:r w:rsidR="00446E37" w:rsidRPr="008049CE">
        <w:rPr>
          <w:rFonts w:ascii="Times New Roman" w:eastAsia="Calibri" w:hAnsi="Times New Roman" w:cs="Times New Roman"/>
          <w:sz w:val="24"/>
          <w:szCs w:val="24"/>
        </w:rPr>
        <w:t>miestas</w:t>
      </w:r>
      <w:r w:rsidR="003F20A8" w:rsidRPr="008049CE">
        <w:rPr>
          <w:rFonts w:ascii="Times New Roman" w:eastAsia="Calibri" w:hAnsi="Times New Roman" w:cs="Times New Roman"/>
          <w:sz w:val="24"/>
          <w:szCs w:val="24"/>
        </w:rPr>
        <w:t xml:space="preserve">.  </w:t>
      </w:r>
    </w:p>
    <w:p w14:paraId="6BBBA354" w14:textId="77777777" w:rsidR="003F20A8" w:rsidRPr="008049CE" w:rsidRDefault="003F20A8" w:rsidP="003F20A8">
      <w:pPr>
        <w:spacing w:after="0" w:line="240" w:lineRule="auto"/>
        <w:ind w:right="-1"/>
        <w:jc w:val="both"/>
        <w:rPr>
          <w:b/>
        </w:rPr>
      </w:pPr>
    </w:p>
    <w:p w14:paraId="702F2F62" w14:textId="5F050B80" w:rsidR="005509C2" w:rsidRPr="008049CE" w:rsidRDefault="005509C2" w:rsidP="00B047F0">
      <w:pPr>
        <w:pStyle w:val="Betarp"/>
        <w:jc w:val="center"/>
        <w:rPr>
          <w:b/>
        </w:rPr>
      </w:pPr>
      <w:r w:rsidRPr="008049CE">
        <w:rPr>
          <w:b/>
        </w:rPr>
        <w:t>II</w:t>
      </w:r>
      <w:r w:rsidR="000F51E2" w:rsidRPr="008049CE">
        <w:rPr>
          <w:b/>
        </w:rPr>
        <w:t xml:space="preserve">. </w:t>
      </w:r>
      <w:r w:rsidRPr="008049CE">
        <w:rPr>
          <w:b/>
        </w:rPr>
        <w:t>SUTARTIES KAINA IR ATSISKAITYMAS</w:t>
      </w:r>
    </w:p>
    <w:p w14:paraId="5D39B5C4" w14:textId="77777777" w:rsidR="005509C2" w:rsidRPr="008049CE" w:rsidRDefault="005509C2" w:rsidP="00B047F0">
      <w:pPr>
        <w:spacing w:after="0" w:line="240" w:lineRule="auto"/>
        <w:ind w:left="2592" w:right="-1"/>
        <w:rPr>
          <w:rFonts w:ascii="Times New Roman" w:hAnsi="Times New Roman" w:cs="Times New Roman"/>
          <w:b/>
          <w:sz w:val="24"/>
          <w:szCs w:val="24"/>
        </w:rPr>
      </w:pPr>
    </w:p>
    <w:p w14:paraId="09FF0117" w14:textId="36B90240" w:rsidR="005509C2" w:rsidRPr="008049CE" w:rsidRDefault="005509C2" w:rsidP="00B047F0">
      <w:pPr>
        <w:pStyle w:val="Sraopastraipa"/>
        <w:numPr>
          <w:ilvl w:val="1"/>
          <w:numId w:val="2"/>
        </w:numPr>
        <w:ind w:left="0" w:firstLine="567"/>
        <w:rPr>
          <w:szCs w:val="24"/>
        </w:rPr>
      </w:pPr>
      <w:r w:rsidRPr="008049CE">
        <w:rPr>
          <w:szCs w:val="24"/>
        </w:rPr>
        <w:t xml:space="preserve">Kainodaros taisyklės parengtos vadovaujantis Kainodaros taisyklių nustatymo metodika, patvirtinta </w:t>
      </w:r>
      <w:r w:rsidR="00234EB3" w:rsidRPr="008049CE">
        <w:rPr>
          <w:szCs w:val="24"/>
        </w:rPr>
        <w:t>Viešųjų pirkimų tarnybos direktoriaus 2017 m. birželio 28 d. įsakymu Nr. 1S-95 „Dėl Kainodaros taisyklių nustatymo metodikos patvirtinimo“; pakeitimai patvirtinti Viešųjų pirkimų tarybos direktoria</w:t>
      </w:r>
      <w:r w:rsidR="00234EB3" w:rsidRPr="006D721F">
        <w:rPr>
          <w:szCs w:val="24"/>
        </w:rPr>
        <w:t xml:space="preserve">us 2022 m gegužės 18 d. įsakymu Nr. 1S-102 </w:t>
      </w:r>
      <w:r w:rsidRPr="006D721F">
        <w:rPr>
          <w:szCs w:val="24"/>
        </w:rPr>
        <w:t xml:space="preserve">.  </w:t>
      </w:r>
      <w:r w:rsidR="002575BB" w:rsidRPr="006D721F">
        <w:rPr>
          <w:szCs w:val="24"/>
        </w:rPr>
        <w:t xml:space="preserve">Šiai Sutarčiai taikoma fiksuoto įkainio kainodara. </w:t>
      </w:r>
      <w:r w:rsidRPr="006D721F">
        <w:rPr>
          <w:szCs w:val="24"/>
        </w:rPr>
        <w:t xml:space="preserve">Kainodaros </w:t>
      </w:r>
      <w:r w:rsidRPr="008049CE">
        <w:rPr>
          <w:szCs w:val="24"/>
        </w:rPr>
        <w:t xml:space="preserve">taisyklės yra esminės  Sutarties sąlygos, kurios nebus keičiamos per visą Sutarties vykdymo laikotarpį. Galutinė kaina, kurią Užsakovas turės sumokėti Rangovui, priklauso nuo vykdant Sutartį faktiškai atliktų Darbų apimties, tačiau už atliktus Darbus bus apmokama neviršijant pradinės </w:t>
      </w:r>
      <w:r w:rsidR="00510035" w:rsidRPr="008049CE">
        <w:rPr>
          <w:szCs w:val="24"/>
        </w:rPr>
        <w:t>S</w:t>
      </w:r>
      <w:r w:rsidRPr="008049CE">
        <w:rPr>
          <w:szCs w:val="24"/>
        </w:rPr>
        <w:t>utarties vertės, nustatyt</w:t>
      </w:r>
      <w:r w:rsidR="00510035" w:rsidRPr="008049CE">
        <w:rPr>
          <w:szCs w:val="24"/>
        </w:rPr>
        <w:t>os</w:t>
      </w:r>
      <w:r w:rsidRPr="008049CE">
        <w:rPr>
          <w:szCs w:val="24"/>
        </w:rPr>
        <w:t xml:space="preserve"> visai </w:t>
      </w:r>
      <w:r w:rsidR="00510035" w:rsidRPr="008049CE">
        <w:rPr>
          <w:szCs w:val="24"/>
        </w:rPr>
        <w:t>S</w:t>
      </w:r>
      <w:r w:rsidRPr="008049CE">
        <w:rPr>
          <w:szCs w:val="24"/>
        </w:rPr>
        <w:t xml:space="preserve">utarties galiojimo trukmei su numatytais </w:t>
      </w:r>
      <w:r w:rsidR="00510035" w:rsidRPr="008049CE">
        <w:rPr>
          <w:szCs w:val="24"/>
        </w:rPr>
        <w:t>S</w:t>
      </w:r>
      <w:r w:rsidRPr="008049CE">
        <w:rPr>
          <w:szCs w:val="24"/>
        </w:rPr>
        <w:t xml:space="preserve">utarties pratęsimais, t. y. 37 mėn., kuri lygi maksimaliai pirkimui skirtai lėšų sumai be PVM </w:t>
      </w:r>
      <w:r w:rsidR="00F93E53" w:rsidRPr="008049CE">
        <w:rPr>
          <w:szCs w:val="24"/>
        </w:rPr>
        <w:t>–</w:t>
      </w:r>
      <w:r w:rsidR="00510035" w:rsidRPr="008049CE">
        <w:rPr>
          <w:szCs w:val="24"/>
        </w:rPr>
        <w:t xml:space="preserve"> </w:t>
      </w:r>
      <w:r w:rsidR="000F272B" w:rsidRPr="008049CE">
        <w:rPr>
          <w:rFonts w:eastAsia="Calibri"/>
        </w:rPr>
        <w:t>1 652 892,56</w:t>
      </w:r>
      <w:r w:rsidR="00DC1D30" w:rsidRPr="008049CE">
        <w:rPr>
          <w:rFonts w:eastAsia="Calibri"/>
        </w:rPr>
        <w:t xml:space="preserve"> </w:t>
      </w:r>
      <w:r w:rsidRPr="008049CE">
        <w:rPr>
          <w:szCs w:val="24"/>
        </w:rPr>
        <w:t xml:space="preserve">Eur, PVM sudaro </w:t>
      </w:r>
      <w:r w:rsidR="000F272B" w:rsidRPr="008049CE">
        <w:rPr>
          <w:szCs w:val="24"/>
        </w:rPr>
        <w:t>347 107,44</w:t>
      </w:r>
      <w:r w:rsidRPr="008049CE">
        <w:rPr>
          <w:szCs w:val="24"/>
        </w:rPr>
        <w:t xml:space="preserve"> Eur.</w:t>
      </w:r>
      <w:r w:rsidR="00A06FF0" w:rsidRPr="008049CE">
        <w:rPr>
          <w:szCs w:val="24"/>
        </w:rPr>
        <w:t xml:space="preserve"> Bendra suma su PVM</w:t>
      </w:r>
      <w:r w:rsidR="00510035" w:rsidRPr="008049CE">
        <w:rPr>
          <w:szCs w:val="24"/>
        </w:rPr>
        <w:t xml:space="preserve"> </w:t>
      </w:r>
      <w:r w:rsidR="00F93E53" w:rsidRPr="008049CE">
        <w:rPr>
          <w:szCs w:val="24"/>
        </w:rPr>
        <w:t>–</w:t>
      </w:r>
      <w:r w:rsidR="00A06FF0" w:rsidRPr="008049CE">
        <w:rPr>
          <w:szCs w:val="24"/>
        </w:rPr>
        <w:t xml:space="preserve"> </w:t>
      </w:r>
      <w:r w:rsidR="000F272B" w:rsidRPr="008049CE">
        <w:rPr>
          <w:szCs w:val="24"/>
        </w:rPr>
        <w:t>2 000 000,00</w:t>
      </w:r>
      <w:r w:rsidR="00A06FF0" w:rsidRPr="008049CE">
        <w:rPr>
          <w:szCs w:val="24"/>
        </w:rPr>
        <w:t xml:space="preserve"> Eur. </w:t>
      </w:r>
    </w:p>
    <w:p w14:paraId="16D97D84" w14:textId="58E31867" w:rsidR="005509C2" w:rsidRPr="008049CE" w:rsidRDefault="005509C2" w:rsidP="00B047F0">
      <w:pPr>
        <w:pStyle w:val="Sraopastraipa"/>
        <w:numPr>
          <w:ilvl w:val="1"/>
          <w:numId w:val="2"/>
        </w:numPr>
        <w:tabs>
          <w:tab w:val="left" w:pos="284"/>
          <w:tab w:val="left" w:pos="720"/>
          <w:tab w:val="left" w:pos="851"/>
          <w:tab w:val="left" w:pos="1134"/>
        </w:tabs>
        <w:ind w:left="0" w:firstLine="567"/>
        <w:contextualSpacing w:val="0"/>
        <w:rPr>
          <w:szCs w:val="24"/>
        </w:rPr>
      </w:pPr>
      <w:r w:rsidRPr="008049CE">
        <w:rPr>
          <w:szCs w:val="24"/>
        </w:rPr>
        <w:t>Finansavimo šaltiniai –</w:t>
      </w:r>
      <w:r w:rsidR="0022163B" w:rsidRPr="008049CE">
        <w:rPr>
          <w:szCs w:val="24"/>
        </w:rPr>
        <w:t xml:space="preserve"> </w:t>
      </w:r>
      <w:r w:rsidR="00E02252" w:rsidRPr="008049CE">
        <w:rPr>
          <w:szCs w:val="24"/>
        </w:rPr>
        <w:t>valstybės ir Plungės rajono savivaldybės administracijos biudžeto lėšos</w:t>
      </w:r>
      <w:r w:rsidRPr="008049CE">
        <w:rPr>
          <w:szCs w:val="24"/>
        </w:rPr>
        <w:t>.</w:t>
      </w:r>
      <w:r w:rsidR="000A7AF1" w:rsidRPr="008049CE">
        <w:rPr>
          <w:szCs w:val="24"/>
        </w:rPr>
        <w:t xml:space="preserve"> </w:t>
      </w:r>
    </w:p>
    <w:p w14:paraId="0C9728E1" w14:textId="77777777" w:rsidR="005509C2" w:rsidRPr="008049CE" w:rsidRDefault="005509C2" w:rsidP="00B047F0">
      <w:pPr>
        <w:pStyle w:val="Sraopastraipa"/>
        <w:numPr>
          <w:ilvl w:val="1"/>
          <w:numId w:val="2"/>
        </w:numPr>
        <w:tabs>
          <w:tab w:val="left" w:pos="284"/>
          <w:tab w:val="left" w:pos="720"/>
          <w:tab w:val="left" w:pos="851"/>
          <w:tab w:val="left" w:pos="1134"/>
        </w:tabs>
        <w:ind w:left="0" w:right="227" w:firstLine="567"/>
        <w:contextualSpacing w:val="0"/>
        <w:rPr>
          <w:szCs w:val="24"/>
        </w:rPr>
      </w:pPr>
      <w:r w:rsidRPr="008049CE">
        <w:rPr>
          <w:szCs w:val="24"/>
        </w:rPr>
        <w:t>Sutarties įkainiai dėl pasikeitusių mokesčių perskaičiuojami tokia tvarka:</w:t>
      </w:r>
    </w:p>
    <w:p w14:paraId="1E07F35E" w14:textId="23D54EC2" w:rsidR="005509C2" w:rsidRPr="008049CE" w:rsidRDefault="005509C2" w:rsidP="00B047F0">
      <w:pPr>
        <w:pStyle w:val="Sraopastraipa"/>
        <w:numPr>
          <w:ilvl w:val="2"/>
          <w:numId w:val="2"/>
        </w:numPr>
        <w:tabs>
          <w:tab w:val="left" w:pos="1134"/>
        </w:tabs>
        <w:ind w:left="0" w:right="284" w:firstLine="567"/>
        <w:rPr>
          <w:szCs w:val="24"/>
        </w:rPr>
      </w:pPr>
      <w:r w:rsidRPr="008049CE">
        <w:rPr>
          <w:szCs w:val="24"/>
        </w:rPr>
        <w:t>mokestis, kuriam pasikeitus perskaičiuojam</w:t>
      </w:r>
      <w:r w:rsidR="00510035" w:rsidRPr="008049CE">
        <w:rPr>
          <w:szCs w:val="24"/>
        </w:rPr>
        <w:t>as</w:t>
      </w:r>
      <w:r w:rsidRPr="008049CE">
        <w:rPr>
          <w:szCs w:val="24"/>
        </w:rPr>
        <w:t xml:space="preserve"> Sutarties įkaini</w:t>
      </w:r>
      <w:r w:rsidR="00510035" w:rsidRPr="008049CE">
        <w:rPr>
          <w:szCs w:val="24"/>
        </w:rPr>
        <w:t>s</w:t>
      </w:r>
      <w:r w:rsidRPr="008049CE">
        <w:rPr>
          <w:szCs w:val="24"/>
        </w:rPr>
        <w:t xml:space="preserve"> – pridėtinės vertės mokestis (PVM). Pasikeitus kitiems mokesčiams, Sutarties įkainiai nebus perskaičiuojami;</w:t>
      </w:r>
    </w:p>
    <w:p w14:paraId="32101665" w14:textId="7BE5AEB9" w:rsidR="005509C2" w:rsidRPr="008049CE" w:rsidRDefault="005509C2" w:rsidP="00B047F0">
      <w:pPr>
        <w:pStyle w:val="Sraopastraipa"/>
        <w:numPr>
          <w:ilvl w:val="2"/>
          <w:numId w:val="2"/>
        </w:numPr>
        <w:tabs>
          <w:tab w:val="left" w:pos="1134"/>
        </w:tabs>
        <w:ind w:left="0" w:right="284" w:firstLine="567"/>
        <w:rPr>
          <w:szCs w:val="24"/>
        </w:rPr>
      </w:pPr>
      <w:r w:rsidRPr="008049CE">
        <w:rPr>
          <w:szCs w:val="24"/>
        </w:rPr>
        <w:t>perskaičiavimas atliekamas įsigaliojus Lietuvos Respublikos pridėtinės vertės mokesčio įstatymo pakeitimo įstatymui, pagal kurį keičia</w:t>
      </w:r>
      <w:r w:rsidR="00510035" w:rsidRPr="008049CE">
        <w:rPr>
          <w:szCs w:val="24"/>
        </w:rPr>
        <w:t>mas</w:t>
      </w:r>
      <w:r w:rsidRPr="008049CE">
        <w:rPr>
          <w:szCs w:val="24"/>
        </w:rPr>
        <w:t xml:space="preserve"> PVM tarifas;</w:t>
      </w:r>
    </w:p>
    <w:p w14:paraId="7C1CAD74" w14:textId="356CE944" w:rsidR="00A7279C" w:rsidRPr="008049CE" w:rsidRDefault="00A7279C" w:rsidP="00B047F0">
      <w:pPr>
        <w:pStyle w:val="Sraopastraipa"/>
        <w:numPr>
          <w:ilvl w:val="2"/>
          <w:numId w:val="2"/>
        </w:numPr>
        <w:tabs>
          <w:tab w:val="left" w:pos="1134"/>
        </w:tabs>
        <w:ind w:left="0" w:right="284" w:firstLine="567"/>
        <w:rPr>
          <w:szCs w:val="24"/>
        </w:rPr>
      </w:pPr>
      <w:r w:rsidRPr="008049CE">
        <w:rPr>
          <w:szCs w:val="24"/>
        </w:rPr>
        <w:lastRenderedPageBreak/>
        <w:t xml:space="preserve">PVM </w:t>
      </w:r>
      <w:r w:rsidR="005509C2" w:rsidRPr="008049CE">
        <w:rPr>
          <w:szCs w:val="24"/>
        </w:rPr>
        <w:t xml:space="preserve">perskaičiavimo formulė: </w:t>
      </w:r>
    </w:p>
    <w:p w14:paraId="7EC99806" w14:textId="77777777" w:rsidR="00B047F0" w:rsidRPr="008049CE" w:rsidRDefault="00B047F0" w:rsidP="00B047F0">
      <w:pPr>
        <w:pStyle w:val="Sraopastraipa"/>
        <w:tabs>
          <w:tab w:val="left" w:pos="851"/>
          <w:tab w:val="left" w:pos="1134"/>
        </w:tabs>
        <w:ind w:left="1430" w:right="284" w:firstLine="0"/>
        <w:rPr>
          <w:szCs w:val="24"/>
        </w:rPr>
      </w:pPr>
    </w:p>
    <w:p w14:paraId="761749A2" w14:textId="77777777" w:rsidR="00A7279C" w:rsidRPr="008049CE" w:rsidRDefault="00A7279C" w:rsidP="00B047F0">
      <w:pPr>
        <w:pStyle w:val="Stilius3"/>
        <w:spacing w:before="0"/>
        <w:jc w:val="center"/>
        <w:rPr>
          <w:noProof/>
          <w:position w:val="-12"/>
          <w:sz w:val="24"/>
          <w:szCs w:val="24"/>
          <w:lang w:eastAsia="lt-LT"/>
        </w:rPr>
      </w:pPr>
      <w:r w:rsidRPr="008049CE">
        <w:rPr>
          <w:position w:val="-54"/>
          <w:sz w:val="24"/>
          <w:szCs w:val="24"/>
        </w:rPr>
        <w:object w:dxaOrig="2880" w:dyaOrig="920" w14:anchorId="6EC0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5.15pt" o:ole="">
            <v:imagedata r:id="rId8" o:title=""/>
          </v:shape>
          <o:OLEObject Type="Embed" ProgID="Equation.3" ShapeID="_x0000_i1025" DrawAspect="Content" ObjectID="_1812371140" r:id="rId9"/>
        </w:object>
      </w:r>
    </w:p>
    <w:p w14:paraId="4E276700" w14:textId="77777777" w:rsidR="00B047F0" w:rsidRPr="008049CE" w:rsidRDefault="00B047F0" w:rsidP="00B047F0">
      <w:pPr>
        <w:tabs>
          <w:tab w:val="left" w:pos="0"/>
          <w:tab w:val="left" w:pos="851"/>
        </w:tabs>
        <w:spacing w:after="0" w:line="240" w:lineRule="auto"/>
        <w:ind w:firstLine="567"/>
        <w:rPr>
          <w:rFonts w:ascii="Times New Roman" w:hAnsi="Times New Roman" w:cs="Times New Roman"/>
          <w:sz w:val="24"/>
          <w:szCs w:val="24"/>
        </w:rPr>
      </w:pPr>
      <w:r w:rsidRPr="008049CE">
        <w:rPr>
          <w:rFonts w:ascii="Times New Roman" w:hAnsi="Times New Roman" w:cs="Times New Roman"/>
          <w:sz w:val="24"/>
          <w:szCs w:val="24"/>
        </w:rPr>
        <w:t>Kur:</w:t>
      </w:r>
    </w:p>
    <w:p w14:paraId="7670C921" w14:textId="2E3DAB7F" w:rsidR="00A7279C" w:rsidRPr="008049CE" w:rsidRDefault="00A7279C" w:rsidP="00B047F0">
      <w:pPr>
        <w:pStyle w:val="Stilius3"/>
        <w:spacing w:before="0"/>
        <w:ind w:firstLine="567"/>
        <w:rPr>
          <w:noProof/>
          <w:position w:val="-12"/>
          <w:sz w:val="24"/>
          <w:szCs w:val="24"/>
          <w:lang w:eastAsia="lt-LT"/>
        </w:rPr>
      </w:pPr>
      <w:r w:rsidRPr="008049CE">
        <w:rPr>
          <w:position w:val="-12"/>
          <w:sz w:val="24"/>
          <w:szCs w:val="24"/>
        </w:rPr>
        <w:object w:dxaOrig="345" w:dyaOrig="360" w14:anchorId="5FE3C934">
          <v:shape id="_x0000_i1026" type="#_x0000_t75" style="width:17.75pt;height:18.25pt" o:ole="">
            <v:imagedata r:id="rId10" o:title=""/>
          </v:shape>
          <o:OLEObject Type="Embed" ProgID="Equation.3" ShapeID="_x0000_i1026" DrawAspect="Content" ObjectID="_1812371141" r:id="rId11"/>
        </w:object>
      </w:r>
      <w:r w:rsidRPr="008049CE">
        <w:rPr>
          <w:sz w:val="24"/>
          <w:szCs w:val="24"/>
        </w:rPr>
        <w:t xml:space="preserve"> - </w:t>
      </w:r>
      <w:r w:rsidR="00C25033" w:rsidRPr="008049CE">
        <w:rPr>
          <w:sz w:val="24"/>
          <w:szCs w:val="24"/>
        </w:rPr>
        <w:t>p</w:t>
      </w:r>
      <w:r w:rsidRPr="008049CE">
        <w:rPr>
          <w:sz w:val="24"/>
          <w:szCs w:val="24"/>
        </w:rPr>
        <w:t>erskaičiuota Sutarties kaina (su PVM)</w:t>
      </w:r>
      <w:r w:rsidR="00C25033" w:rsidRPr="008049CE">
        <w:rPr>
          <w:sz w:val="24"/>
          <w:szCs w:val="24"/>
        </w:rPr>
        <w:t>;</w:t>
      </w:r>
    </w:p>
    <w:p w14:paraId="5FE0EBCD" w14:textId="313DBBFB" w:rsidR="00A7279C" w:rsidRPr="008049CE" w:rsidRDefault="00A7279C" w:rsidP="00B047F0">
      <w:pPr>
        <w:pStyle w:val="Stilius3"/>
        <w:spacing w:before="0"/>
        <w:ind w:firstLine="567"/>
        <w:rPr>
          <w:sz w:val="24"/>
          <w:szCs w:val="24"/>
        </w:rPr>
      </w:pPr>
      <w:r w:rsidRPr="008049CE">
        <w:rPr>
          <w:position w:val="-12"/>
          <w:sz w:val="24"/>
          <w:szCs w:val="24"/>
        </w:rPr>
        <w:object w:dxaOrig="300" w:dyaOrig="360" w14:anchorId="40AAB784">
          <v:shape id="_x0000_i1027" type="#_x0000_t75" style="width:18.25pt;height:18.25pt" o:ole="">
            <v:imagedata r:id="rId12" o:title=""/>
          </v:shape>
          <o:OLEObject Type="Embed" ProgID="Equation.3" ShapeID="_x0000_i1027" DrawAspect="Content" ObjectID="_1812371142" r:id="rId13"/>
        </w:object>
      </w:r>
      <w:r w:rsidRPr="008049CE">
        <w:rPr>
          <w:sz w:val="24"/>
          <w:szCs w:val="24"/>
        </w:rPr>
        <w:t xml:space="preserve"> - Sutarties kaina (su PVM) iki perskaičiavimo</w:t>
      </w:r>
      <w:r w:rsidR="00C25033" w:rsidRPr="008049CE">
        <w:rPr>
          <w:sz w:val="24"/>
          <w:szCs w:val="24"/>
        </w:rPr>
        <w:t>;</w:t>
      </w:r>
    </w:p>
    <w:p w14:paraId="52C2F834" w14:textId="0EE90028" w:rsidR="00A7279C" w:rsidRPr="008049CE" w:rsidRDefault="00A7279C" w:rsidP="00B047F0">
      <w:pPr>
        <w:pStyle w:val="Stilius3"/>
        <w:spacing w:before="0"/>
        <w:ind w:firstLine="567"/>
        <w:rPr>
          <w:sz w:val="24"/>
          <w:szCs w:val="24"/>
        </w:rPr>
      </w:pPr>
      <w:r w:rsidRPr="008049CE">
        <w:rPr>
          <w:sz w:val="24"/>
          <w:szCs w:val="24"/>
        </w:rPr>
        <w:t xml:space="preserve">A – </w:t>
      </w:r>
      <w:r w:rsidR="00C25033" w:rsidRPr="008049CE">
        <w:rPr>
          <w:sz w:val="24"/>
          <w:szCs w:val="24"/>
        </w:rPr>
        <w:t>a</w:t>
      </w:r>
      <w:r w:rsidRPr="008049CE">
        <w:rPr>
          <w:sz w:val="24"/>
          <w:szCs w:val="24"/>
        </w:rPr>
        <w:t>tliktų darbų kaina (su PVM) iki perskaičiavimo</w:t>
      </w:r>
      <w:r w:rsidR="00C25033" w:rsidRPr="008049CE">
        <w:rPr>
          <w:sz w:val="24"/>
          <w:szCs w:val="24"/>
        </w:rPr>
        <w:t>;</w:t>
      </w:r>
    </w:p>
    <w:p w14:paraId="1CB8CFD7" w14:textId="24AF2F2C" w:rsidR="00A7279C" w:rsidRPr="008049CE" w:rsidRDefault="00A7279C" w:rsidP="00B047F0">
      <w:pPr>
        <w:pStyle w:val="Stilius3"/>
        <w:spacing w:before="0"/>
        <w:ind w:firstLine="567"/>
        <w:rPr>
          <w:sz w:val="24"/>
          <w:szCs w:val="24"/>
        </w:rPr>
      </w:pPr>
      <w:r w:rsidRPr="008049CE">
        <w:rPr>
          <w:position w:val="-12"/>
          <w:sz w:val="24"/>
          <w:szCs w:val="24"/>
        </w:rPr>
        <w:object w:dxaOrig="285" w:dyaOrig="360" w14:anchorId="704F24CF">
          <v:shape id="_x0000_i1028" type="#_x0000_t75" style="width:15.05pt;height:18.25pt" o:ole="">
            <v:imagedata r:id="rId14" o:title=""/>
          </v:shape>
          <o:OLEObject Type="Embed" ProgID="Equation.3" ShapeID="_x0000_i1028" DrawAspect="Content" ObjectID="_1812371143" r:id="rId15"/>
        </w:object>
      </w:r>
      <w:r w:rsidRPr="008049CE">
        <w:rPr>
          <w:sz w:val="24"/>
          <w:szCs w:val="24"/>
        </w:rPr>
        <w:t xml:space="preserve"> - senas PVM tarifas (procentais)</w:t>
      </w:r>
      <w:r w:rsidR="00C25033" w:rsidRPr="008049CE">
        <w:rPr>
          <w:sz w:val="24"/>
          <w:szCs w:val="24"/>
        </w:rPr>
        <w:t>;</w:t>
      </w:r>
    </w:p>
    <w:p w14:paraId="35C087DC" w14:textId="45B3F857" w:rsidR="00A7279C" w:rsidRPr="008049CE" w:rsidRDefault="00A7279C"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r w:rsidRPr="008049CE">
        <w:rPr>
          <w:rFonts w:ascii="Times New Roman" w:hAnsi="Times New Roman" w:cs="Times New Roman"/>
          <w:position w:val="-12"/>
          <w:sz w:val="24"/>
          <w:szCs w:val="24"/>
        </w:rPr>
        <w:object w:dxaOrig="315" w:dyaOrig="360" w14:anchorId="2743FB95">
          <v:shape id="_x0000_i1029" type="#_x0000_t75" style="width:18.25pt;height:18.25pt" o:ole="">
            <v:imagedata r:id="rId16" o:title=""/>
          </v:shape>
          <o:OLEObject Type="Embed" ProgID="Equation.3" ShapeID="_x0000_i1029" DrawAspect="Content" ObjectID="_1812371144" r:id="rId17"/>
        </w:object>
      </w:r>
      <w:r w:rsidRPr="008049CE">
        <w:rPr>
          <w:rFonts w:ascii="Times New Roman" w:hAnsi="Times New Roman" w:cs="Times New Roman"/>
          <w:sz w:val="24"/>
          <w:szCs w:val="24"/>
        </w:rPr>
        <w:t xml:space="preserve"> - naujas PVM tarifas (procentais)</w:t>
      </w:r>
      <w:r w:rsidR="00C25033" w:rsidRPr="008049CE">
        <w:rPr>
          <w:rFonts w:ascii="Times New Roman" w:hAnsi="Times New Roman" w:cs="Times New Roman"/>
          <w:sz w:val="24"/>
          <w:szCs w:val="24"/>
        </w:rPr>
        <w:t>.</w:t>
      </w:r>
    </w:p>
    <w:p w14:paraId="12FDB74D" w14:textId="77777777" w:rsidR="00B047F0" w:rsidRPr="008049CE" w:rsidRDefault="00B047F0" w:rsidP="00B047F0">
      <w:pPr>
        <w:widowControl w:val="0"/>
        <w:tabs>
          <w:tab w:val="left" w:pos="993"/>
        </w:tabs>
        <w:autoSpaceDE w:val="0"/>
        <w:autoSpaceDN w:val="0"/>
        <w:adjustRightInd w:val="0"/>
        <w:spacing w:after="0" w:line="240" w:lineRule="auto"/>
        <w:ind w:firstLine="567"/>
        <w:rPr>
          <w:rFonts w:ascii="Times New Roman" w:hAnsi="Times New Roman" w:cs="Times New Roman"/>
          <w:sz w:val="24"/>
          <w:szCs w:val="24"/>
        </w:rPr>
      </w:pPr>
    </w:p>
    <w:p w14:paraId="2E37F1D7" w14:textId="7AA48D4D" w:rsidR="005509C2" w:rsidRPr="008049CE" w:rsidRDefault="005509C2" w:rsidP="00B047F0">
      <w:pPr>
        <w:pStyle w:val="Sraopastraipa"/>
        <w:numPr>
          <w:ilvl w:val="2"/>
          <w:numId w:val="2"/>
        </w:numPr>
        <w:tabs>
          <w:tab w:val="left" w:pos="851"/>
          <w:tab w:val="left" w:pos="1134"/>
        </w:tabs>
        <w:ind w:left="0" w:firstLine="567"/>
        <w:rPr>
          <w:szCs w:val="24"/>
        </w:rPr>
      </w:pPr>
      <w:r w:rsidRPr="008049CE">
        <w:rPr>
          <w:szCs w:val="24"/>
        </w:rPr>
        <w:t>pasikeitus PVM tarifo dydžiui</w:t>
      </w:r>
      <w:r w:rsidR="00C25033" w:rsidRPr="008049CE">
        <w:rPr>
          <w:szCs w:val="24"/>
        </w:rPr>
        <w:t>,</w:t>
      </w:r>
      <w:r w:rsidRPr="008049CE">
        <w:rPr>
          <w:szCs w:val="24"/>
        </w:rPr>
        <w:t xml:space="preserve"> Sutarties įkainiuose </w:t>
      </w:r>
      <w:r w:rsidR="00155FCB" w:rsidRPr="008049CE">
        <w:rPr>
          <w:szCs w:val="24"/>
        </w:rPr>
        <w:t>esantis PVM tarifas neatliktiems Darbams</w:t>
      </w:r>
      <w:r w:rsidRPr="008049CE">
        <w:rPr>
          <w:szCs w:val="24"/>
        </w:rPr>
        <w:t xml:space="preserve"> keičiamas (mažinamas ar didinamas) pagal Lietuvos Respublikos teisės aktus;</w:t>
      </w:r>
    </w:p>
    <w:p w14:paraId="5DC5AB0D" w14:textId="77777777" w:rsidR="00D90A93" w:rsidRPr="008049CE" w:rsidRDefault="001430B4" w:rsidP="00B047F0">
      <w:pPr>
        <w:pStyle w:val="Sraopastraipa"/>
        <w:numPr>
          <w:ilvl w:val="1"/>
          <w:numId w:val="9"/>
        </w:numPr>
        <w:tabs>
          <w:tab w:val="left" w:pos="0"/>
          <w:tab w:val="left" w:pos="851"/>
        </w:tabs>
        <w:ind w:left="0" w:firstLine="567"/>
        <w:rPr>
          <w:szCs w:val="24"/>
        </w:rPr>
      </w:pPr>
      <w:r w:rsidRPr="008049CE">
        <w:rPr>
          <w:szCs w:val="24"/>
        </w:rPr>
        <w:t xml:space="preserve">Bet kuri Sutarties šalis Sutarties galiojimo metu turi teisę inicijuoti Sutartyje numatytų įkainių perskaičiavimą (keitimą) ne anksčiau kaip po 6 (šešių) mėnesių  nuo Paskutinės pirkimo, kurio pagrindu sudaryta ši Pirkimo sutartis, pasiūlymų pateikimo termino dienos (jeigu perskaičiavimas jau buvo atliktas – nuo paskutinio perskaičiavimo pagal šį punktą dienos), </w:t>
      </w:r>
    </w:p>
    <w:p w14:paraId="45EA1918" w14:textId="478A9292" w:rsidR="00D90A93" w:rsidRPr="008049CE" w:rsidRDefault="00D90A93" w:rsidP="00A22B29">
      <w:pPr>
        <w:pStyle w:val="Sraopastraipa"/>
        <w:numPr>
          <w:ilvl w:val="1"/>
          <w:numId w:val="9"/>
        </w:numPr>
        <w:tabs>
          <w:tab w:val="left" w:pos="0"/>
          <w:tab w:val="left" w:pos="851"/>
        </w:tabs>
        <w:ind w:left="0" w:firstLine="567"/>
        <w:rPr>
          <w:szCs w:val="24"/>
        </w:rPr>
      </w:pPr>
      <w:r w:rsidRPr="008049CE">
        <w:rPr>
          <w:szCs w:val="24"/>
        </w:rPr>
        <w:t>Rangovui mokėtinos sumos už Darbus gali būti perskaičiuojamos, jeigu Valstybės duomenų agentūros (</w:t>
      </w:r>
      <w:hyperlink r:id="rId18" w:history="1">
        <w:r w:rsidRPr="008049CE">
          <w:rPr>
            <w:rStyle w:val="Hipersaitas"/>
            <w:color w:val="auto"/>
            <w:szCs w:val="24"/>
          </w:rPr>
          <w:t>www.stat.gov.lt</w:t>
        </w:r>
      </w:hyperlink>
      <w:r w:rsidRPr="008049CE">
        <w:rPr>
          <w:szCs w:val="24"/>
        </w:rPr>
        <w:t>):</w:t>
      </w:r>
    </w:p>
    <w:p w14:paraId="5EEF8524" w14:textId="66F87F67" w:rsidR="00D90A93" w:rsidRPr="008049CE" w:rsidRDefault="00D90A93" w:rsidP="00A22B29">
      <w:pPr>
        <w:tabs>
          <w:tab w:val="left" w:pos="0"/>
          <w:tab w:val="left" w:pos="851"/>
        </w:tabs>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2.5.1. inžinerinių statinių (kelių ir gatvių) sąnaudų elementų kainų indekso (toliau – Indeksas) reikšmė pakinta daugiau kaip 0,05 per Darbų vykdymo laikotarpį – tuo atveju, kai pagal Sutartį vykdomi inžinerinių statinių (kelių ir gatvių) remonto darbai; arba</w:t>
      </w:r>
    </w:p>
    <w:p w14:paraId="25D399F6" w14:textId="2A748505" w:rsidR="00D90A93" w:rsidRPr="008049CE" w:rsidRDefault="00D90A93" w:rsidP="00A22B29">
      <w:pPr>
        <w:tabs>
          <w:tab w:val="left" w:pos="0"/>
          <w:tab w:val="left" w:pos="851"/>
        </w:tabs>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2.5.2.  statybos sąnaudų elementų kainų indekso, labiausiai atitinkančio statinio, dėl kurio statybos, rekonstravimo, remonto Šalys sudarė šią Sutartį rūšį, reikšmė pakinta daugiau kaip 0,05 per Darbų vykdymo laikotarpį – visais kitais atvejais, negu nurodytasis 2.5.1. punkte.</w:t>
      </w:r>
    </w:p>
    <w:p w14:paraId="329AAB29" w14:textId="5D97EFFC" w:rsidR="00D90A93" w:rsidRPr="008049CE" w:rsidRDefault="00D90A93" w:rsidP="00A22B29">
      <w:pPr>
        <w:tabs>
          <w:tab w:val="left" w:pos="0"/>
          <w:tab w:val="left" w:pos="851"/>
        </w:tabs>
        <w:spacing w:after="0" w:line="240" w:lineRule="auto"/>
        <w:ind w:firstLine="567"/>
        <w:jc w:val="both"/>
        <w:rPr>
          <w:rFonts w:ascii="Times New Roman" w:hAnsi="Times New Roman" w:cs="Times New Roman"/>
          <w:b/>
          <w:bCs/>
          <w:sz w:val="24"/>
          <w:szCs w:val="24"/>
        </w:rPr>
      </w:pPr>
      <w:r w:rsidRPr="008049CE">
        <w:rPr>
          <w:rFonts w:ascii="Times New Roman" w:hAnsi="Times New Roman" w:cs="Times New Roman"/>
          <w:sz w:val="24"/>
          <w:szCs w:val="24"/>
        </w:rPr>
        <w:t xml:space="preserve">Indeksai, nurodyti 2.5. p., toliau kiekvienas atskirai vadinami </w:t>
      </w:r>
      <w:r w:rsidRPr="008049CE">
        <w:rPr>
          <w:rFonts w:ascii="Times New Roman" w:hAnsi="Times New Roman" w:cs="Times New Roman"/>
          <w:b/>
          <w:bCs/>
          <w:sz w:val="24"/>
          <w:szCs w:val="24"/>
        </w:rPr>
        <w:t>Indeksu.</w:t>
      </w:r>
    </w:p>
    <w:p w14:paraId="72A513EB" w14:textId="5333D210" w:rsidR="00D90A93" w:rsidRPr="008049CE" w:rsidRDefault="00D90A93" w:rsidP="00A22B29">
      <w:pPr>
        <w:tabs>
          <w:tab w:val="left" w:pos="0"/>
          <w:tab w:val="left" w:pos="851"/>
        </w:tabs>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2.6. Sutarties kaina perskaičiuojama dėl Indekso pokyčio, pagal Sutartį neišpirktų Statybos darbų vertę padauginant iš Indekso pokyčio koeficiento, kuris apskaičiuojamas pagal toliau nurodytą formulę, </w:t>
      </w:r>
      <w:r w:rsidRPr="008049CE">
        <w:rPr>
          <w:rFonts w:ascii="Times New Roman" w:hAnsi="Times New Roman" w:cs="Times New Roman"/>
          <w:sz w:val="24"/>
          <w:szCs w:val="24"/>
          <w:u w:val="single"/>
        </w:rPr>
        <w:t>išminusavus 0,05 pokyčio dydį</w:t>
      </w:r>
      <w:r w:rsidRPr="008049CE">
        <w:rPr>
          <w:rFonts w:ascii="Times New Roman" w:hAnsi="Times New Roman" w:cs="Times New Roman"/>
          <w:sz w:val="24"/>
          <w:szCs w:val="24"/>
        </w:rPr>
        <w:t>:</w:t>
      </w:r>
    </w:p>
    <w:p w14:paraId="1E12A5ED" w14:textId="77777777" w:rsidR="00B047F0" w:rsidRPr="008049CE" w:rsidRDefault="00B047F0" w:rsidP="00B047F0">
      <w:pPr>
        <w:tabs>
          <w:tab w:val="left" w:pos="0"/>
          <w:tab w:val="left" w:pos="851"/>
        </w:tabs>
        <w:spacing w:after="0" w:line="240" w:lineRule="auto"/>
        <w:ind w:firstLine="709"/>
        <w:rPr>
          <w:rFonts w:ascii="Times New Roman" w:hAnsi="Times New Roman" w:cs="Times New Roman"/>
          <w:bCs/>
          <w:sz w:val="24"/>
          <w:szCs w:val="24"/>
        </w:rPr>
      </w:pPr>
    </w:p>
    <w:p w14:paraId="41FA0EEA" w14:textId="1CF27F84" w:rsidR="00D90A93" w:rsidRPr="008049CE" w:rsidRDefault="00D90A93" w:rsidP="00B047F0">
      <w:pPr>
        <w:tabs>
          <w:tab w:val="left" w:pos="0"/>
          <w:tab w:val="left" w:pos="851"/>
        </w:tabs>
        <w:spacing w:after="0" w:line="240" w:lineRule="auto"/>
        <w:ind w:firstLine="709"/>
        <w:jc w:val="center"/>
        <w:rPr>
          <w:rFonts w:ascii="Times New Roman" w:hAnsi="Times New Roman" w:cs="Times New Roman"/>
          <w:sz w:val="24"/>
          <w:szCs w:val="24"/>
        </w:rPr>
      </w:pPr>
      <w:r w:rsidRPr="008049CE">
        <w:rPr>
          <w:rFonts w:ascii="Times New Roman" w:hAnsi="Times New Roman" w:cs="Times New Roman"/>
          <w:sz w:val="24"/>
          <w:szCs w:val="24"/>
        </w:rPr>
        <w:t>K = IPb / IPr – 0,05</w:t>
      </w:r>
    </w:p>
    <w:p w14:paraId="311AFA41" w14:textId="77777777" w:rsidR="00D90A93" w:rsidRPr="008049C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8049CE">
        <w:rPr>
          <w:rFonts w:ascii="Times New Roman" w:hAnsi="Times New Roman" w:cs="Times New Roman"/>
          <w:sz w:val="24"/>
          <w:szCs w:val="24"/>
        </w:rPr>
        <w:t>Kur:</w:t>
      </w:r>
    </w:p>
    <w:p w14:paraId="72FF61E2" w14:textId="77777777" w:rsidR="00D90A93" w:rsidRPr="008049C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8049CE">
        <w:rPr>
          <w:rFonts w:ascii="Times New Roman" w:hAnsi="Times New Roman" w:cs="Times New Roman"/>
          <w:sz w:val="24"/>
          <w:szCs w:val="24"/>
        </w:rPr>
        <w:t>K – Indekso pokyčio koeficientas;</w:t>
      </w:r>
    </w:p>
    <w:p w14:paraId="4A5B05E0" w14:textId="77777777" w:rsidR="00D90A93" w:rsidRPr="008049C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8049CE">
        <w:rPr>
          <w:rFonts w:ascii="Times New Roman" w:hAnsi="Times New Roman" w:cs="Times New Roman"/>
          <w:sz w:val="24"/>
          <w:szCs w:val="24"/>
        </w:rPr>
        <w:t>IPr – Indekso reikšmė laikotarpio pradžioje;</w:t>
      </w:r>
    </w:p>
    <w:p w14:paraId="20FD3612" w14:textId="77777777" w:rsidR="00D90A93" w:rsidRPr="008049CE" w:rsidRDefault="00D90A93" w:rsidP="00B047F0">
      <w:pPr>
        <w:tabs>
          <w:tab w:val="left" w:pos="0"/>
          <w:tab w:val="left" w:pos="851"/>
        </w:tabs>
        <w:spacing w:after="0" w:line="240" w:lineRule="auto"/>
        <w:ind w:firstLine="709"/>
        <w:rPr>
          <w:rFonts w:ascii="Times New Roman" w:hAnsi="Times New Roman" w:cs="Times New Roman"/>
          <w:sz w:val="24"/>
          <w:szCs w:val="24"/>
        </w:rPr>
      </w:pPr>
      <w:r w:rsidRPr="008049CE">
        <w:rPr>
          <w:rFonts w:ascii="Times New Roman" w:hAnsi="Times New Roman" w:cs="Times New Roman"/>
          <w:sz w:val="24"/>
          <w:szCs w:val="24"/>
        </w:rPr>
        <w:t>IPb – Indekso reikšmė laikotarpio pabaigoje;</w:t>
      </w:r>
    </w:p>
    <w:p w14:paraId="1EFD844F" w14:textId="77777777" w:rsidR="00B047F0" w:rsidRPr="008049CE" w:rsidRDefault="00B047F0" w:rsidP="00B047F0">
      <w:pPr>
        <w:pStyle w:val="Sraopastraipa"/>
        <w:tabs>
          <w:tab w:val="left" w:pos="709"/>
        </w:tabs>
        <w:ind w:left="0" w:firstLine="709"/>
        <w:rPr>
          <w:szCs w:val="24"/>
        </w:rPr>
      </w:pPr>
    </w:p>
    <w:p w14:paraId="5E08F2A2" w14:textId="40CC03ED" w:rsidR="00D90A93" w:rsidRPr="008049CE" w:rsidRDefault="00D90A93" w:rsidP="00790B0A">
      <w:pPr>
        <w:pStyle w:val="Sraopastraipa"/>
        <w:tabs>
          <w:tab w:val="left" w:pos="709"/>
        </w:tabs>
        <w:ind w:left="0" w:firstLine="709"/>
        <w:rPr>
          <w:szCs w:val="24"/>
        </w:rPr>
      </w:pPr>
      <w:r w:rsidRPr="008049CE">
        <w:rPr>
          <w:szCs w:val="24"/>
        </w:rPr>
        <w:t>Laikotarpis yra bet koks laikotarpis, kurio pradžia yra ne ankstesnė, negu pasiūlymų pateikimo Pirkime termino pabaigos diena, pabaiga ne vėlesnė, negu paskutiniojo Atliktų darbų akto pagal Sutartį sudarymo diena.</w:t>
      </w:r>
      <w:r w:rsidR="001A29E7" w:rsidRPr="008049CE">
        <w:rPr>
          <w:szCs w:val="24"/>
        </w:rPr>
        <w:t xml:space="preserve"> Antrojo ir vėlesnių perskaičiavimų atveju laikotarpio pradžia (mėnuo) yra paskutinio perskaičiavimo metu naudotos paskelbto atitinkamo indekso reikšmės mėnuo. </w:t>
      </w:r>
    </w:p>
    <w:p w14:paraId="5BC6051B" w14:textId="128E3E2A" w:rsidR="00866F4B" w:rsidRPr="008049CE" w:rsidRDefault="001430B4" w:rsidP="00790B0A">
      <w:pPr>
        <w:pStyle w:val="Sraopastraipa"/>
        <w:tabs>
          <w:tab w:val="left" w:pos="709"/>
        </w:tabs>
        <w:ind w:left="0" w:firstLine="709"/>
        <w:rPr>
          <w:szCs w:val="24"/>
        </w:rPr>
      </w:pPr>
      <w:r w:rsidRPr="008049CE">
        <w:rPr>
          <w:szCs w:val="24"/>
        </w:rPr>
        <w:t>2.</w:t>
      </w:r>
      <w:r w:rsidR="001A29E7" w:rsidRPr="008049CE">
        <w:rPr>
          <w:szCs w:val="24"/>
        </w:rPr>
        <w:t>7.</w:t>
      </w:r>
      <w:r w:rsidRPr="008049CE">
        <w:rPr>
          <w:szCs w:val="24"/>
        </w:rPr>
        <w:t xml:space="preserve"> Vėlesnis kainų arba įkainių perskaičiavimas negali apimti laikotarpio, už kurį jau buvo atliktas perskaičiavimas.</w:t>
      </w:r>
    </w:p>
    <w:p w14:paraId="588308BC" w14:textId="602633E8" w:rsidR="005509C2" w:rsidRPr="008049CE" w:rsidRDefault="00A83174" w:rsidP="00790B0A">
      <w:pPr>
        <w:tabs>
          <w:tab w:val="left" w:pos="0"/>
          <w:tab w:val="left" w:pos="1134"/>
        </w:tabs>
        <w:spacing w:after="0" w:line="240" w:lineRule="auto"/>
        <w:ind w:firstLine="709"/>
        <w:jc w:val="both"/>
        <w:rPr>
          <w:rFonts w:ascii="Times New Roman" w:hAnsi="Times New Roman" w:cs="Times New Roman"/>
          <w:sz w:val="24"/>
          <w:szCs w:val="24"/>
        </w:rPr>
      </w:pPr>
      <w:r w:rsidRPr="008049CE">
        <w:rPr>
          <w:rFonts w:ascii="Times New Roman" w:hAnsi="Times New Roman" w:cs="Times New Roman"/>
          <w:sz w:val="24"/>
          <w:szCs w:val="24"/>
        </w:rPr>
        <w:t xml:space="preserve">2.8. </w:t>
      </w:r>
      <w:r w:rsidR="00F42004" w:rsidRPr="008049CE">
        <w:rPr>
          <w:rFonts w:ascii="Times New Roman" w:hAnsi="Times New Roman" w:cs="Times New Roman"/>
          <w:sz w:val="24"/>
          <w:szCs w:val="24"/>
        </w:rPr>
        <w:t>Į į</w:t>
      </w:r>
      <w:r w:rsidR="005509C2" w:rsidRPr="008049CE">
        <w:rPr>
          <w:rFonts w:ascii="Times New Roman" w:hAnsi="Times New Roman" w:cs="Times New Roman"/>
          <w:sz w:val="24"/>
          <w:szCs w:val="24"/>
        </w:rPr>
        <w:t>kainių dydį į</w:t>
      </w:r>
      <w:r w:rsidR="00C25033" w:rsidRPr="008049CE">
        <w:rPr>
          <w:rFonts w:ascii="Times New Roman" w:hAnsi="Times New Roman" w:cs="Times New Roman"/>
          <w:sz w:val="24"/>
          <w:szCs w:val="24"/>
        </w:rPr>
        <w:t>skaičiuojama</w:t>
      </w:r>
      <w:r w:rsidR="005509C2" w:rsidRPr="008049CE">
        <w:rPr>
          <w:rFonts w:ascii="Times New Roman" w:hAnsi="Times New Roman" w:cs="Times New Roman"/>
          <w:sz w:val="24"/>
          <w:szCs w:val="24"/>
        </w:rPr>
        <w:t xml:space="preserve"> darbo jėgos, mechanizmų darbo ir medžiagų kaina, mokesčiai, draudimo, transportavimo ir visos kitos, Rangovui priklausančios pagal Lietuvos Respublikos įstatymus ir kitus teisės aktus bei šią Sutartį</w:t>
      </w:r>
      <w:r w:rsidR="00C25033" w:rsidRPr="008049CE">
        <w:rPr>
          <w:rFonts w:ascii="Times New Roman" w:hAnsi="Times New Roman" w:cs="Times New Roman"/>
          <w:sz w:val="24"/>
          <w:szCs w:val="24"/>
        </w:rPr>
        <w:t>,</w:t>
      </w:r>
      <w:r w:rsidR="005509C2" w:rsidRPr="008049CE">
        <w:rPr>
          <w:rFonts w:ascii="Times New Roman" w:hAnsi="Times New Roman" w:cs="Times New Roman"/>
          <w:sz w:val="24"/>
          <w:szCs w:val="24"/>
        </w:rPr>
        <w:t xml:space="preserve"> išlaidos. </w:t>
      </w:r>
    </w:p>
    <w:p w14:paraId="35F2F8ED" w14:textId="7CADAFE9" w:rsidR="005509C2" w:rsidRPr="008049CE" w:rsidRDefault="00A83174" w:rsidP="00790B0A">
      <w:pPr>
        <w:tabs>
          <w:tab w:val="left" w:pos="284"/>
          <w:tab w:val="left" w:pos="720"/>
          <w:tab w:val="left" w:pos="851"/>
          <w:tab w:val="left" w:pos="1134"/>
        </w:tabs>
        <w:spacing w:after="0" w:line="240" w:lineRule="auto"/>
        <w:ind w:firstLine="709"/>
        <w:jc w:val="both"/>
        <w:rPr>
          <w:rFonts w:ascii="Times New Roman" w:hAnsi="Times New Roman" w:cs="Times New Roman"/>
          <w:sz w:val="24"/>
          <w:szCs w:val="24"/>
        </w:rPr>
      </w:pPr>
      <w:r w:rsidRPr="008049CE">
        <w:rPr>
          <w:rFonts w:ascii="Times New Roman" w:hAnsi="Times New Roman" w:cs="Times New Roman"/>
          <w:sz w:val="24"/>
          <w:szCs w:val="24"/>
        </w:rPr>
        <w:t xml:space="preserve">2.9. </w:t>
      </w:r>
      <w:r w:rsidR="005509C2" w:rsidRPr="008049CE">
        <w:rPr>
          <w:rFonts w:ascii="Times New Roman" w:hAnsi="Times New Roman" w:cs="Times New Roman"/>
          <w:sz w:val="24"/>
          <w:szCs w:val="24"/>
        </w:rPr>
        <w:t>Atsiskaitymas su Rangovu:</w:t>
      </w:r>
    </w:p>
    <w:p w14:paraId="454473C4" w14:textId="1B376EB0" w:rsidR="005509C2" w:rsidRPr="008049CE" w:rsidRDefault="00A83174" w:rsidP="00790B0A">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color w:val="FF0000"/>
          <w:sz w:val="24"/>
          <w:szCs w:val="24"/>
        </w:rPr>
      </w:pPr>
      <w:r w:rsidRPr="008049CE">
        <w:rPr>
          <w:rFonts w:ascii="Times New Roman" w:eastAsia="Calibri" w:hAnsi="Times New Roman" w:cs="Times New Roman"/>
          <w:sz w:val="24"/>
          <w:szCs w:val="24"/>
        </w:rPr>
        <w:t xml:space="preserve">2.10. </w:t>
      </w:r>
      <w:r w:rsidR="005509C2" w:rsidRPr="008049CE">
        <w:rPr>
          <w:rFonts w:ascii="Times New Roman" w:eastAsia="Calibri" w:hAnsi="Times New Roman" w:cs="Times New Roman"/>
          <w:sz w:val="24"/>
          <w:szCs w:val="24"/>
        </w:rPr>
        <w:t xml:space="preserve">Rangovui už Darbus bus apmokama pagal įkainius, nurodytus Sutarties 1 priede. Apmokėjimas už Darbus bus vykdomas pagal faktinį užsakytų ir atliktų Darbų kiekį. </w:t>
      </w:r>
      <w:r w:rsidR="00BD3798" w:rsidRPr="008049CE">
        <w:rPr>
          <w:rFonts w:ascii="Times New Roman" w:eastAsia="Calibri" w:hAnsi="Times New Roman" w:cs="Times New Roman"/>
          <w:sz w:val="24"/>
          <w:szCs w:val="24"/>
        </w:rPr>
        <w:t xml:space="preserve"> </w:t>
      </w:r>
    </w:p>
    <w:p w14:paraId="0836A3A3" w14:textId="33816AA6" w:rsidR="00017C79" w:rsidRPr="008049CE" w:rsidRDefault="00A83174" w:rsidP="00A22B29">
      <w:pPr>
        <w:tabs>
          <w:tab w:val="left" w:pos="0"/>
          <w:tab w:val="left" w:pos="284"/>
          <w:tab w:val="left" w:pos="720"/>
          <w:tab w:val="left" w:pos="851"/>
          <w:tab w:val="left" w:pos="1134"/>
          <w:tab w:val="left" w:pos="1560"/>
        </w:tabs>
        <w:spacing w:after="0" w:line="240" w:lineRule="auto"/>
        <w:ind w:firstLine="709"/>
        <w:jc w:val="both"/>
        <w:rPr>
          <w:rFonts w:ascii="Times New Roman" w:eastAsia="Calibri" w:hAnsi="Times New Roman" w:cs="Times New Roman"/>
          <w:color w:val="FF0000"/>
          <w:sz w:val="24"/>
          <w:szCs w:val="24"/>
        </w:rPr>
      </w:pPr>
      <w:r w:rsidRPr="008049CE">
        <w:rPr>
          <w:rFonts w:ascii="Times New Roman" w:eastAsia="Calibri" w:hAnsi="Times New Roman" w:cs="Times New Roman"/>
          <w:sz w:val="24"/>
          <w:szCs w:val="24"/>
        </w:rPr>
        <w:t xml:space="preserve">2.11. </w:t>
      </w:r>
      <w:r w:rsidR="00017C79" w:rsidRPr="008049CE">
        <w:rPr>
          <w:rFonts w:ascii="Times New Roman" w:eastAsia="Calibri" w:hAnsi="Times New Roman" w:cs="Times New Roman"/>
          <w:sz w:val="24"/>
          <w:szCs w:val="24"/>
        </w:rPr>
        <w:t xml:space="preserve">Atsiskaitoma už faktiškai atliktus Darbus bei pateikus juos pagrindžiančius dokumentus: Darbų priėmimo – perdavimo aktą (F-2) (2 egz.), Darbų ir išlaidų apmokėjimo pažymą  (F-3) (2 egz.), </w:t>
      </w:r>
      <w:r w:rsidR="00017C79" w:rsidRPr="008049CE">
        <w:rPr>
          <w:rFonts w:ascii="Times New Roman" w:eastAsia="Calibri" w:hAnsi="Times New Roman" w:cs="Times New Roman"/>
          <w:sz w:val="24"/>
          <w:szCs w:val="24"/>
        </w:rPr>
        <w:lastRenderedPageBreak/>
        <w:t xml:space="preserve">kurie pasirašyti (vizuoti) Plungės </w:t>
      </w:r>
      <w:r w:rsidR="003967DB" w:rsidRPr="008049CE">
        <w:rPr>
          <w:rFonts w:ascii="Times New Roman" w:eastAsia="Calibri" w:hAnsi="Times New Roman" w:cs="Times New Roman"/>
          <w:sz w:val="24"/>
          <w:szCs w:val="24"/>
        </w:rPr>
        <w:t xml:space="preserve">miesto </w:t>
      </w:r>
      <w:r w:rsidR="003967DB" w:rsidRPr="003D3CFC">
        <w:rPr>
          <w:rFonts w:ascii="Times New Roman" w:eastAsia="Calibri" w:hAnsi="Times New Roman" w:cs="Times New Roman"/>
          <w:sz w:val="24"/>
          <w:szCs w:val="24"/>
        </w:rPr>
        <w:t>seniūnijos</w:t>
      </w:r>
      <w:r w:rsidR="00017C79" w:rsidRPr="003D3CFC">
        <w:rPr>
          <w:rFonts w:ascii="Times New Roman" w:eastAsia="Calibri" w:hAnsi="Times New Roman" w:cs="Times New Roman"/>
          <w:sz w:val="24"/>
          <w:szCs w:val="24"/>
        </w:rPr>
        <w:t xml:space="preserve"> </w:t>
      </w:r>
      <w:r w:rsidR="006D721F" w:rsidRPr="003D3CFC">
        <w:rPr>
          <w:rFonts w:ascii="Times New Roman" w:eastAsia="Calibri" w:hAnsi="Times New Roman" w:cs="Times New Roman"/>
          <w:sz w:val="24"/>
          <w:szCs w:val="24"/>
        </w:rPr>
        <w:t xml:space="preserve">seniūno </w:t>
      </w:r>
      <w:r w:rsidR="00017C79" w:rsidRPr="003D3CFC">
        <w:rPr>
          <w:rFonts w:ascii="Times New Roman" w:hAnsi="Times New Roman"/>
          <w:sz w:val="23"/>
          <w:szCs w:val="23"/>
        </w:rPr>
        <w:t xml:space="preserve">(ar </w:t>
      </w:r>
      <w:r w:rsidR="00017C79" w:rsidRPr="008049CE">
        <w:rPr>
          <w:rFonts w:ascii="Times New Roman" w:hAnsi="Times New Roman"/>
          <w:sz w:val="23"/>
          <w:szCs w:val="23"/>
        </w:rPr>
        <w:t>jį pavaduojančio asmens) ir techninės priežiūros vadovo parašais</w:t>
      </w:r>
      <w:r w:rsidR="00017C79" w:rsidRPr="008049CE">
        <w:rPr>
          <w:rFonts w:ascii="Times New Roman" w:eastAsia="Calibri" w:hAnsi="Times New Roman" w:cs="Times New Roman"/>
          <w:sz w:val="24"/>
          <w:szCs w:val="24"/>
        </w:rPr>
        <w:t>, ir PVM sąskaitą faktūrą. Minėti atsiskaitymo dokumentai Užsakovui perduodami ne vėliau kaip iki einamojo mėnesio 20 dienos. Baigiantis metams minėtus dokumentus pateikti ne vėliau kaip iki gruodžio 5 d. Užsakovas pateiktus Darbų priėmimo – perdavimo dokumentus tikrina ir pasirašo per 5 (penkias) darbo dienas. Rangovui nepateikus Darbų priėmimo – perdavimo dokumentų nurodytu terminu, jų pateikimas ir pasirašymas atidedamas kitam mėnesiui.</w:t>
      </w:r>
      <w:r w:rsidR="003967DB" w:rsidRPr="008049CE">
        <w:rPr>
          <w:rFonts w:ascii="Times New Roman" w:eastAsia="Calibri" w:hAnsi="Times New Roman" w:cs="Times New Roman"/>
          <w:sz w:val="24"/>
          <w:szCs w:val="24"/>
        </w:rPr>
        <w:t xml:space="preserve"> </w:t>
      </w:r>
    </w:p>
    <w:p w14:paraId="3330560B" w14:textId="63BACAC6" w:rsidR="00017C79" w:rsidRPr="008049CE" w:rsidRDefault="00017C79" w:rsidP="000A36EC">
      <w:pPr>
        <w:tabs>
          <w:tab w:val="left" w:pos="284"/>
          <w:tab w:val="left" w:pos="720"/>
          <w:tab w:val="left" w:pos="851"/>
          <w:tab w:val="left" w:pos="1134"/>
          <w:tab w:val="left" w:pos="1418"/>
        </w:tabs>
        <w:spacing w:after="0" w:line="240" w:lineRule="auto"/>
        <w:ind w:firstLine="709"/>
        <w:jc w:val="both"/>
        <w:rPr>
          <w:rFonts w:ascii="Times New Roman" w:eastAsia="Calibri" w:hAnsi="Times New Roman" w:cs="Times New Roman"/>
          <w:sz w:val="24"/>
          <w:szCs w:val="24"/>
        </w:rPr>
      </w:pPr>
      <w:r w:rsidRPr="008049CE">
        <w:rPr>
          <w:rFonts w:ascii="Times New Roman" w:hAnsi="Times New Roman" w:cs="Times New Roman"/>
          <w:sz w:val="24"/>
          <w:szCs w:val="24"/>
        </w:rPr>
        <w:t xml:space="preserve">2.12. </w:t>
      </w:r>
      <w:r w:rsidR="000A36EC" w:rsidRPr="008049CE">
        <w:rPr>
          <w:rFonts w:ascii="Times New Roman" w:hAnsi="Times New Roman" w:cs="Times New Roman"/>
          <w:sz w:val="24"/>
          <w:szCs w:val="24"/>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užsakovo ir rangovo bendravimas ir keitimasis informacija naudojantis SABIS.</w:t>
      </w:r>
    </w:p>
    <w:p w14:paraId="6061B5D1" w14:textId="415A4C4F" w:rsidR="00017C79" w:rsidRPr="008049CE" w:rsidRDefault="00017C79" w:rsidP="00017C79">
      <w:pPr>
        <w:spacing w:after="0" w:line="240" w:lineRule="auto"/>
        <w:ind w:firstLine="709"/>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2.13. Apmokėjimo terminas nuo atliktų Darbų perdavimo – priėmimo aktų ir PVM sąskaitų faktūrų išrašymo ir pateikimo dienos Rangovui negali būti ilgesnis kaip 30 kalendorinių (trisdešimt) dienų. </w:t>
      </w:r>
    </w:p>
    <w:p w14:paraId="564C9A79" w14:textId="06C41820" w:rsidR="00613BC9" w:rsidRPr="008049CE" w:rsidRDefault="00A83174" w:rsidP="00017C79">
      <w:pPr>
        <w:tabs>
          <w:tab w:val="left" w:pos="0"/>
          <w:tab w:val="left" w:pos="284"/>
          <w:tab w:val="left" w:pos="851"/>
          <w:tab w:val="left" w:pos="1134"/>
          <w:tab w:val="left" w:pos="1560"/>
        </w:tabs>
        <w:spacing w:after="0" w:line="240" w:lineRule="auto"/>
        <w:ind w:firstLine="709"/>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2.14. </w:t>
      </w:r>
      <w:r w:rsidR="00571BAA" w:rsidRPr="008049CE">
        <w:rPr>
          <w:rFonts w:ascii="Times New Roman" w:eastAsia="Calibri" w:hAnsi="Times New Roman" w:cs="Times New Roman"/>
          <w:sz w:val="24"/>
          <w:szCs w:val="24"/>
        </w:rPr>
        <w:t>Užsakovas turi teisę sulaikyti mokėjimus už atliktus Darbus, jeigu dėl Rangovo kaltės nepašalinti ankščiau nurodyti apmokėjimui pateiktų Darbų defektai.</w:t>
      </w:r>
    </w:p>
    <w:p w14:paraId="2090A516" w14:textId="77777777" w:rsidR="00E06C4F" w:rsidRPr="008049CE" w:rsidRDefault="00E06C4F" w:rsidP="00B047F0">
      <w:pPr>
        <w:pStyle w:val="Sraopastraipa"/>
        <w:ind w:left="0" w:firstLine="0"/>
        <w:rPr>
          <w:rFonts w:eastAsia="Calibri"/>
          <w:szCs w:val="24"/>
        </w:rPr>
      </w:pPr>
    </w:p>
    <w:p w14:paraId="1378A387" w14:textId="29624E8C" w:rsidR="005509C2" w:rsidRPr="008049CE" w:rsidRDefault="005509C2" w:rsidP="00B047F0">
      <w:pPr>
        <w:pStyle w:val="Betarp"/>
        <w:jc w:val="center"/>
        <w:rPr>
          <w:b/>
        </w:rPr>
      </w:pPr>
      <w:r w:rsidRPr="008049CE">
        <w:rPr>
          <w:b/>
        </w:rPr>
        <w:t>III</w:t>
      </w:r>
      <w:r w:rsidR="00BF75A7" w:rsidRPr="008049CE">
        <w:rPr>
          <w:b/>
        </w:rPr>
        <w:t xml:space="preserve">. </w:t>
      </w:r>
      <w:r w:rsidRPr="008049CE">
        <w:rPr>
          <w:b/>
        </w:rPr>
        <w:t>SUTARTIES GALIOJIMAS IR TERMINAI</w:t>
      </w:r>
    </w:p>
    <w:p w14:paraId="16263F99" w14:textId="77777777" w:rsidR="005509C2" w:rsidRPr="008049CE" w:rsidRDefault="005509C2" w:rsidP="00B047F0">
      <w:pPr>
        <w:pStyle w:val="Betarp"/>
        <w:jc w:val="center"/>
        <w:rPr>
          <w:b/>
        </w:rPr>
      </w:pPr>
    </w:p>
    <w:p w14:paraId="546283FB" w14:textId="1E966B3F"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eastAsia="Calibri" w:hAnsi="Times New Roman" w:cs="Times New Roman"/>
          <w:sz w:val="24"/>
          <w:szCs w:val="24"/>
        </w:rPr>
        <w:t xml:space="preserve">3.1. Sutarties trukmė - </w:t>
      </w:r>
      <w:r w:rsidR="00296CFC" w:rsidRPr="008049CE">
        <w:rPr>
          <w:rFonts w:ascii="Times New Roman" w:hAnsi="Times New Roman" w:cs="Times New Roman"/>
          <w:sz w:val="24"/>
          <w:szCs w:val="24"/>
        </w:rPr>
        <w:t>2</w:t>
      </w:r>
      <w:r w:rsidR="00DC1D30" w:rsidRPr="008049CE">
        <w:rPr>
          <w:rFonts w:ascii="Times New Roman" w:hAnsi="Times New Roman" w:cs="Times New Roman"/>
          <w:sz w:val="24"/>
          <w:szCs w:val="24"/>
        </w:rPr>
        <w:t>5</w:t>
      </w:r>
      <w:r w:rsidR="00296CFC" w:rsidRPr="008049CE">
        <w:rPr>
          <w:rFonts w:ascii="Times New Roman" w:hAnsi="Times New Roman" w:cs="Times New Roman"/>
          <w:sz w:val="24"/>
          <w:szCs w:val="24"/>
        </w:rPr>
        <w:t xml:space="preserve"> mėn. su galimybe </w:t>
      </w:r>
      <w:r w:rsidR="00613BC9" w:rsidRPr="008049CE">
        <w:rPr>
          <w:rFonts w:ascii="Times New Roman" w:hAnsi="Times New Roman" w:cs="Times New Roman"/>
          <w:sz w:val="24"/>
          <w:szCs w:val="24"/>
        </w:rPr>
        <w:t xml:space="preserve">ją </w:t>
      </w:r>
      <w:r w:rsidR="00296CFC" w:rsidRPr="008049CE">
        <w:rPr>
          <w:rFonts w:ascii="Times New Roman" w:hAnsi="Times New Roman" w:cs="Times New Roman"/>
          <w:sz w:val="24"/>
          <w:szCs w:val="24"/>
        </w:rPr>
        <w:t>pratęsti</w:t>
      </w:r>
      <w:r w:rsidRPr="008049CE">
        <w:rPr>
          <w:rFonts w:ascii="Times New Roman" w:hAnsi="Times New Roman" w:cs="Times New Roman"/>
          <w:sz w:val="24"/>
          <w:szCs w:val="24"/>
        </w:rPr>
        <w:t xml:space="preserve">. Sutartis pratęsiama abiejų </w:t>
      </w:r>
      <w:r w:rsidR="00613BC9" w:rsidRPr="008049CE">
        <w:rPr>
          <w:rFonts w:ascii="Times New Roman" w:hAnsi="Times New Roman" w:cs="Times New Roman"/>
          <w:sz w:val="24"/>
          <w:szCs w:val="24"/>
        </w:rPr>
        <w:t>Š</w:t>
      </w:r>
      <w:r w:rsidRPr="008049CE">
        <w:rPr>
          <w:rFonts w:ascii="Times New Roman" w:hAnsi="Times New Roman" w:cs="Times New Roman"/>
          <w:sz w:val="24"/>
          <w:szCs w:val="24"/>
        </w:rPr>
        <w:t>alių sutarimu, jei Rangovas vykd</w:t>
      </w:r>
      <w:r w:rsidR="00C1179B" w:rsidRPr="008049CE">
        <w:rPr>
          <w:rFonts w:ascii="Times New Roman" w:hAnsi="Times New Roman" w:cs="Times New Roman"/>
          <w:sz w:val="24"/>
          <w:szCs w:val="24"/>
        </w:rPr>
        <w:t>ė</w:t>
      </w:r>
      <w:r w:rsidRPr="008049CE">
        <w:rPr>
          <w:rFonts w:ascii="Times New Roman" w:hAnsi="Times New Roman" w:cs="Times New Roman"/>
          <w:sz w:val="24"/>
          <w:szCs w:val="24"/>
        </w:rPr>
        <w:t xml:space="preserve"> visus Sutarties įsipareigojimus</w:t>
      </w:r>
      <w:r w:rsidR="00976946" w:rsidRPr="008049CE">
        <w:rPr>
          <w:rFonts w:ascii="Times New Roman" w:hAnsi="Times New Roman" w:cs="Times New Roman"/>
          <w:sz w:val="24"/>
          <w:szCs w:val="24"/>
        </w:rPr>
        <w:t xml:space="preserve">, </w:t>
      </w:r>
      <w:r w:rsidR="00613BC9" w:rsidRPr="008049CE">
        <w:rPr>
          <w:rFonts w:ascii="Times New Roman" w:hAnsi="Times New Roman" w:cs="Times New Roman"/>
          <w:sz w:val="24"/>
          <w:szCs w:val="24"/>
        </w:rPr>
        <w:t>D</w:t>
      </w:r>
      <w:r w:rsidR="00976946" w:rsidRPr="008049CE">
        <w:rPr>
          <w:rFonts w:ascii="Times New Roman" w:hAnsi="Times New Roman" w:cs="Times New Roman"/>
          <w:sz w:val="24"/>
          <w:szCs w:val="24"/>
        </w:rPr>
        <w:t>arbai</w:t>
      </w:r>
      <w:r w:rsidR="00C1179B" w:rsidRPr="008049CE">
        <w:rPr>
          <w:rFonts w:ascii="Times New Roman" w:hAnsi="Times New Roman" w:cs="Times New Roman"/>
          <w:sz w:val="24"/>
          <w:szCs w:val="24"/>
        </w:rPr>
        <w:t xml:space="preserve"> buvo</w:t>
      </w:r>
      <w:r w:rsidR="00976946" w:rsidRPr="008049CE">
        <w:rPr>
          <w:rFonts w:ascii="Times New Roman" w:hAnsi="Times New Roman" w:cs="Times New Roman"/>
          <w:sz w:val="24"/>
          <w:szCs w:val="24"/>
        </w:rPr>
        <w:t xml:space="preserve"> atliekami pagal pateiktas </w:t>
      </w:r>
      <w:r w:rsidR="00613BC9" w:rsidRPr="008049CE">
        <w:rPr>
          <w:rFonts w:ascii="Times New Roman" w:hAnsi="Times New Roman" w:cs="Times New Roman"/>
          <w:sz w:val="24"/>
          <w:szCs w:val="24"/>
        </w:rPr>
        <w:t>D</w:t>
      </w:r>
      <w:r w:rsidR="00976946" w:rsidRPr="008049CE">
        <w:rPr>
          <w:rFonts w:ascii="Times New Roman" w:hAnsi="Times New Roman" w:cs="Times New Roman"/>
          <w:sz w:val="24"/>
          <w:szCs w:val="24"/>
        </w:rPr>
        <w:t xml:space="preserve">arbų sąmatas, laikomasi </w:t>
      </w:r>
      <w:r w:rsidR="00613BC9" w:rsidRPr="008049CE">
        <w:rPr>
          <w:rFonts w:ascii="Times New Roman" w:hAnsi="Times New Roman" w:cs="Times New Roman"/>
          <w:sz w:val="24"/>
          <w:szCs w:val="24"/>
        </w:rPr>
        <w:t>D</w:t>
      </w:r>
      <w:r w:rsidR="00976946" w:rsidRPr="008049CE">
        <w:rPr>
          <w:rFonts w:ascii="Times New Roman" w:hAnsi="Times New Roman" w:cs="Times New Roman"/>
          <w:sz w:val="24"/>
          <w:szCs w:val="24"/>
        </w:rPr>
        <w:t xml:space="preserve">arbų atlikimo grafikų ir terminų, </w:t>
      </w:r>
      <w:r w:rsidR="00613BC9" w:rsidRPr="008049CE">
        <w:rPr>
          <w:rFonts w:ascii="Times New Roman" w:hAnsi="Times New Roman" w:cs="Times New Roman"/>
          <w:sz w:val="24"/>
          <w:szCs w:val="24"/>
        </w:rPr>
        <w:t>D</w:t>
      </w:r>
      <w:r w:rsidR="00976946" w:rsidRPr="008049CE">
        <w:rPr>
          <w:rFonts w:ascii="Times New Roman" w:hAnsi="Times New Roman" w:cs="Times New Roman"/>
          <w:sz w:val="24"/>
          <w:szCs w:val="24"/>
        </w:rPr>
        <w:t xml:space="preserve">arbai </w:t>
      </w:r>
      <w:r w:rsidR="00C1179B" w:rsidRPr="008049CE">
        <w:rPr>
          <w:rFonts w:ascii="Times New Roman" w:hAnsi="Times New Roman" w:cs="Times New Roman"/>
          <w:sz w:val="24"/>
          <w:szCs w:val="24"/>
        </w:rPr>
        <w:t xml:space="preserve">buvo </w:t>
      </w:r>
      <w:r w:rsidR="00976946" w:rsidRPr="008049CE">
        <w:rPr>
          <w:rFonts w:ascii="Times New Roman" w:hAnsi="Times New Roman" w:cs="Times New Roman"/>
          <w:sz w:val="24"/>
          <w:szCs w:val="24"/>
        </w:rPr>
        <w:t xml:space="preserve">vykdomi pagal techninėje specifikacijoje (Sutarties </w:t>
      </w:r>
      <w:r w:rsidR="00671768" w:rsidRPr="008049CE">
        <w:rPr>
          <w:rFonts w:ascii="Times New Roman" w:hAnsi="Times New Roman" w:cs="Times New Roman"/>
          <w:sz w:val="24"/>
          <w:szCs w:val="24"/>
        </w:rPr>
        <w:t>1</w:t>
      </w:r>
      <w:r w:rsidR="00976946" w:rsidRPr="008049CE">
        <w:rPr>
          <w:rFonts w:ascii="Times New Roman" w:hAnsi="Times New Roman" w:cs="Times New Roman"/>
          <w:sz w:val="24"/>
          <w:szCs w:val="24"/>
        </w:rPr>
        <w:t xml:space="preserve"> priedas) nurodytus reikalavimus, </w:t>
      </w:r>
      <w:r w:rsidR="00613BC9" w:rsidRPr="008049CE">
        <w:rPr>
          <w:rFonts w:ascii="Times New Roman" w:hAnsi="Times New Roman" w:cs="Times New Roman"/>
          <w:sz w:val="24"/>
          <w:szCs w:val="24"/>
        </w:rPr>
        <w:t>D</w:t>
      </w:r>
      <w:r w:rsidR="00976946" w:rsidRPr="008049CE">
        <w:rPr>
          <w:rFonts w:ascii="Times New Roman" w:hAnsi="Times New Roman" w:cs="Times New Roman"/>
          <w:sz w:val="24"/>
          <w:szCs w:val="24"/>
        </w:rPr>
        <w:t xml:space="preserve">arbai </w:t>
      </w:r>
      <w:r w:rsidR="00C1179B" w:rsidRPr="008049CE">
        <w:rPr>
          <w:rFonts w:ascii="Times New Roman" w:hAnsi="Times New Roman" w:cs="Times New Roman"/>
          <w:sz w:val="24"/>
          <w:szCs w:val="24"/>
        </w:rPr>
        <w:t xml:space="preserve">buvo </w:t>
      </w:r>
      <w:r w:rsidR="00976946" w:rsidRPr="008049CE">
        <w:rPr>
          <w:rFonts w:ascii="Times New Roman" w:hAnsi="Times New Roman" w:cs="Times New Roman"/>
          <w:sz w:val="24"/>
          <w:szCs w:val="24"/>
        </w:rPr>
        <w:t xml:space="preserve">atliekami vadovaujantis teisės aktais. Jei Sutarties įsipareigojimai </w:t>
      </w:r>
      <w:r w:rsidR="00C1179B" w:rsidRPr="008049CE">
        <w:rPr>
          <w:rFonts w:ascii="Times New Roman" w:hAnsi="Times New Roman" w:cs="Times New Roman"/>
          <w:sz w:val="24"/>
          <w:szCs w:val="24"/>
        </w:rPr>
        <w:t xml:space="preserve">buvo </w:t>
      </w:r>
      <w:r w:rsidR="00976946" w:rsidRPr="008049CE">
        <w:rPr>
          <w:rFonts w:ascii="Times New Roman" w:hAnsi="Times New Roman" w:cs="Times New Roman"/>
          <w:sz w:val="24"/>
          <w:szCs w:val="24"/>
        </w:rPr>
        <w:t xml:space="preserve">vykdomi </w:t>
      </w:r>
      <w:r w:rsidR="00C1179B" w:rsidRPr="008049CE">
        <w:rPr>
          <w:rFonts w:ascii="Times New Roman" w:hAnsi="Times New Roman" w:cs="Times New Roman"/>
          <w:sz w:val="24"/>
          <w:szCs w:val="24"/>
        </w:rPr>
        <w:t xml:space="preserve">pažeidžiant </w:t>
      </w:r>
      <w:r w:rsidR="00976946" w:rsidRPr="008049CE">
        <w:rPr>
          <w:rFonts w:ascii="Times New Roman" w:hAnsi="Times New Roman" w:cs="Times New Roman"/>
          <w:sz w:val="24"/>
          <w:szCs w:val="24"/>
        </w:rPr>
        <w:t xml:space="preserve"> </w:t>
      </w:r>
      <w:r w:rsidR="00C1179B" w:rsidRPr="008049CE">
        <w:rPr>
          <w:rFonts w:ascii="Times New Roman" w:hAnsi="Times New Roman" w:cs="Times New Roman"/>
          <w:sz w:val="24"/>
          <w:szCs w:val="24"/>
        </w:rPr>
        <w:t>išvardintus</w:t>
      </w:r>
      <w:r w:rsidR="00976946" w:rsidRPr="008049CE">
        <w:rPr>
          <w:rFonts w:ascii="Times New Roman" w:hAnsi="Times New Roman" w:cs="Times New Roman"/>
          <w:sz w:val="24"/>
          <w:szCs w:val="24"/>
        </w:rPr>
        <w:t xml:space="preserve"> kriterijus, </w:t>
      </w:r>
      <w:r w:rsidRPr="008049CE">
        <w:rPr>
          <w:rFonts w:ascii="Times New Roman" w:hAnsi="Times New Roman" w:cs="Times New Roman"/>
          <w:sz w:val="24"/>
          <w:szCs w:val="24"/>
        </w:rPr>
        <w:t xml:space="preserve"> Užsakovas turi teisę Sutarties nepratęsti. Sutartis </w:t>
      </w:r>
      <w:r w:rsidR="00CF0B82" w:rsidRPr="008049CE">
        <w:rPr>
          <w:rFonts w:ascii="Times New Roman" w:hAnsi="Times New Roman" w:cs="Times New Roman"/>
          <w:sz w:val="24"/>
          <w:szCs w:val="24"/>
        </w:rPr>
        <w:t xml:space="preserve">gali būti </w:t>
      </w:r>
      <w:r w:rsidRPr="008049CE">
        <w:rPr>
          <w:rFonts w:ascii="Times New Roman" w:hAnsi="Times New Roman" w:cs="Times New Roman"/>
          <w:sz w:val="24"/>
          <w:szCs w:val="24"/>
        </w:rPr>
        <w:t>pratęsi</w:t>
      </w:r>
      <w:r w:rsidR="00CF0B82" w:rsidRPr="008049CE">
        <w:rPr>
          <w:rFonts w:ascii="Times New Roman" w:hAnsi="Times New Roman" w:cs="Times New Roman"/>
          <w:sz w:val="24"/>
          <w:szCs w:val="24"/>
        </w:rPr>
        <w:t>ama</w:t>
      </w:r>
      <w:r w:rsidRPr="008049CE">
        <w:rPr>
          <w:rFonts w:ascii="Times New Roman" w:hAnsi="Times New Roman" w:cs="Times New Roman"/>
          <w:sz w:val="24"/>
          <w:szCs w:val="24"/>
        </w:rPr>
        <w:t xml:space="preserve"> </w:t>
      </w:r>
      <w:r w:rsidR="00296CFC" w:rsidRPr="008049CE">
        <w:rPr>
          <w:rFonts w:ascii="Times New Roman" w:hAnsi="Times New Roman" w:cs="Times New Roman"/>
          <w:sz w:val="24"/>
          <w:szCs w:val="24"/>
        </w:rPr>
        <w:t>1 kartą 12 mėnesių</w:t>
      </w:r>
      <w:r w:rsidRPr="008049CE">
        <w:rPr>
          <w:rFonts w:ascii="Times New Roman" w:hAnsi="Times New Roman" w:cs="Times New Roman"/>
          <w:sz w:val="24"/>
          <w:szCs w:val="24"/>
        </w:rPr>
        <w:t xml:space="preserve">, </w:t>
      </w:r>
      <w:r w:rsidR="00613BC9" w:rsidRPr="008049CE">
        <w:rPr>
          <w:rFonts w:ascii="Times New Roman" w:hAnsi="Times New Roman" w:cs="Times New Roman"/>
          <w:sz w:val="24"/>
          <w:szCs w:val="24"/>
        </w:rPr>
        <w:t>S</w:t>
      </w:r>
      <w:r w:rsidRPr="008049CE">
        <w:rPr>
          <w:rFonts w:ascii="Times New Roman" w:hAnsi="Times New Roman" w:cs="Times New Roman"/>
          <w:sz w:val="24"/>
          <w:szCs w:val="24"/>
        </w:rPr>
        <w:t xml:space="preserve">utarties pratęsimą įforminant papildomu susitarimu prie pagrindinės </w:t>
      </w:r>
      <w:r w:rsidR="00613BC9" w:rsidRPr="008049CE">
        <w:rPr>
          <w:rFonts w:ascii="Times New Roman" w:hAnsi="Times New Roman" w:cs="Times New Roman"/>
          <w:sz w:val="24"/>
          <w:szCs w:val="24"/>
        </w:rPr>
        <w:t>S</w:t>
      </w:r>
      <w:r w:rsidRPr="008049CE">
        <w:rPr>
          <w:rFonts w:ascii="Times New Roman" w:hAnsi="Times New Roman" w:cs="Times New Roman"/>
          <w:sz w:val="24"/>
          <w:szCs w:val="24"/>
        </w:rPr>
        <w:t>utarties.</w:t>
      </w:r>
      <w:r w:rsidR="00FD1851" w:rsidRPr="008049CE">
        <w:rPr>
          <w:rFonts w:ascii="Times New Roman" w:hAnsi="Times New Roman" w:cs="Times New Roman"/>
          <w:sz w:val="24"/>
          <w:szCs w:val="24"/>
        </w:rPr>
        <w:t xml:space="preserve"> Sutartis įsigalioja nuo sutarties įvykdymo </w:t>
      </w:r>
      <w:r w:rsidR="00BD577E" w:rsidRPr="008049CE">
        <w:rPr>
          <w:rFonts w:ascii="Times New Roman" w:hAnsi="Times New Roman" w:cs="Times New Roman"/>
          <w:sz w:val="24"/>
          <w:szCs w:val="24"/>
        </w:rPr>
        <w:t xml:space="preserve">užtikrinimo </w:t>
      </w:r>
      <w:r w:rsidR="00FD1851" w:rsidRPr="008049CE">
        <w:rPr>
          <w:rFonts w:ascii="Times New Roman" w:hAnsi="Times New Roman" w:cs="Times New Roman"/>
          <w:sz w:val="24"/>
          <w:szCs w:val="24"/>
        </w:rPr>
        <w:t>pateikimo pagal 4.1 punkto sąlygas.</w:t>
      </w:r>
    </w:p>
    <w:p w14:paraId="12A35094" w14:textId="7DC195C1" w:rsidR="005509C2" w:rsidRPr="008049CE" w:rsidRDefault="008B2F87"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3.2. </w:t>
      </w:r>
      <w:r w:rsidR="005509C2" w:rsidRPr="008049CE">
        <w:rPr>
          <w:rFonts w:ascii="Times New Roman" w:hAnsi="Times New Roman" w:cs="Times New Roman"/>
          <w:sz w:val="24"/>
          <w:szCs w:val="24"/>
        </w:rPr>
        <w:t xml:space="preserve">Darbų atlikimo trukmė </w:t>
      </w:r>
      <w:r w:rsidR="00613BC9" w:rsidRPr="008049CE">
        <w:rPr>
          <w:rFonts w:ascii="Times New Roman" w:hAnsi="Times New Roman" w:cs="Times New Roman"/>
          <w:sz w:val="24"/>
          <w:szCs w:val="24"/>
        </w:rPr>
        <w:t xml:space="preserve">- </w:t>
      </w:r>
      <w:r w:rsidR="00D76CCD" w:rsidRPr="008049CE">
        <w:rPr>
          <w:rFonts w:ascii="Times New Roman" w:hAnsi="Times New Roman" w:cs="Times New Roman"/>
          <w:sz w:val="24"/>
          <w:szCs w:val="24"/>
        </w:rPr>
        <w:t xml:space="preserve">24 mėn. su galimybe pratęsti </w:t>
      </w:r>
      <w:r w:rsidR="00613BC9" w:rsidRPr="008049CE">
        <w:rPr>
          <w:rFonts w:ascii="Times New Roman" w:hAnsi="Times New Roman" w:cs="Times New Roman"/>
          <w:sz w:val="24"/>
          <w:szCs w:val="24"/>
        </w:rPr>
        <w:t>D</w:t>
      </w:r>
      <w:r w:rsidR="00D76CCD" w:rsidRPr="008049CE">
        <w:rPr>
          <w:rFonts w:ascii="Times New Roman" w:hAnsi="Times New Roman" w:cs="Times New Roman"/>
          <w:sz w:val="24"/>
          <w:szCs w:val="24"/>
        </w:rPr>
        <w:t>arbų atlikimo terminą 1 kartą 12 mėnesių</w:t>
      </w:r>
      <w:r w:rsidR="005509C2" w:rsidRPr="008049CE">
        <w:rPr>
          <w:rFonts w:ascii="Times New Roman" w:hAnsi="Times New Roman" w:cs="Times New Roman"/>
          <w:sz w:val="24"/>
          <w:szCs w:val="24"/>
        </w:rPr>
        <w:t>.</w:t>
      </w:r>
    </w:p>
    <w:p w14:paraId="734A42FC" w14:textId="0D82A86D" w:rsidR="00CB0A28" w:rsidRPr="008049CE" w:rsidRDefault="003A4FEE" w:rsidP="00BD6729">
      <w:pPr>
        <w:spacing w:after="0" w:line="240" w:lineRule="auto"/>
        <w:ind w:right="-1" w:firstLine="567"/>
        <w:jc w:val="both"/>
        <w:rPr>
          <w:rFonts w:ascii="Times New Roman" w:hAnsi="Times New Roman" w:cs="Times New Roman"/>
          <w:spacing w:val="3"/>
          <w:sz w:val="24"/>
          <w:szCs w:val="24"/>
        </w:rPr>
      </w:pPr>
      <w:r w:rsidRPr="008049CE">
        <w:rPr>
          <w:rFonts w:ascii="Times New Roman" w:hAnsi="Times New Roman" w:cs="Times New Roman"/>
          <w:spacing w:val="3"/>
          <w:sz w:val="24"/>
          <w:szCs w:val="24"/>
        </w:rPr>
        <w:t>3.</w:t>
      </w:r>
      <w:r w:rsidR="00446E37" w:rsidRPr="008049CE">
        <w:rPr>
          <w:rFonts w:ascii="Times New Roman" w:hAnsi="Times New Roman" w:cs="Times New Roman"/>
          <w:spacing w:val="3"/>
          <w:sz w:val="24"/>
          <w:szCs w:val="24"/>
        </w:rPr>
        <w:t>3</w:t>
      </w:r>
      <w:r w:rsidRPr="008049CE">
        <w:rPr>
          <w:rFonts w:ascii="Times New Roman" w:hAnsi="Times New Roman" w:cs="Times New Roman"/>
          <w:spacing w:val="3"/>
          <w:sz w:val="24"/>
          <w:szCs w:val="24"/>
        </w:rPr>
        <w:t>.</w:t>
      </w:r>
      <w:r w:rsidR="005630F7" w:rsidRPr="008049CE">
        <w:rPr>
          <w:rFonts w:ascii="Times New Roman" w:hAnsi="Times New Roman" w:cs="Times New Roman"/>
          <w:spacing w:val="3"/>
          <w:sz w:val="24"/>
          <w:szCs w:val="24"/>
        </w:rPr>
        <w:t xml:space="preserve"> </w:t>
      </w:r>
      <w:r w:rsidRPr="008049CE">
        <w:rPr>
          <w:rFonts w:ascii="Times New Roman" w:hAnsi="Times New Roman" w:cs="Times New Roman"/>
          <w:spacing w:val="3"/>
          <w:sz w:val="24"/>
          <w:szCs w:val="24"/>
        </w:rPr>
        <w:t>Paprastojo remonto darbus rangovas pradeda vykdyti gavęs užsakovo</w:t>
      </w:r>
      <w:r w:rsidR="00217B28" w:rsidRPr="008049CE">
        <w:rPr>
          <w:rFonts w:ascii="Times New Roman" w:hAnsi="Times New Roman" w:cs="Times New Roman"/>
          <w:spacing w:val="3"/>
          <w:sz w:val="24"/>
          <w:szCs w:val="24"/>
        </w:rPr>
        <w:t xml:space="preserve"> atstovo</w:t>
      </w:r>
      <w:r w:rsidRPr="008049CE">
        <w:rPr>
          <w:rFonts w:ascii="Times New Roman" w:hAnsi="Times New Roman" w:cs="Times New Roman"/>
          <w:spacing w:val="3"/>
          <w:sz w:val="24"/>
          <w:szCs w:val="24"/>
        </w:rPr>
        <w:t xml:space="preserve"> rašytine forma pateiktą užsakymą. Per 3 </w:t>
      </w:r>
      <w:r w:rsidR="00CB0A28" w:rsidRPr="008049CE">
        <w:rPr>
          <w:rFonts w:ascii="Times New Roman" w:hAnsi="Times New Roman" w:cs="Times New Roman"/>
          <w:spacing w:val="3"/>
          <w:sz w:val="24"/>
          <w:szCs w:val="24"/>
        </w:rPr>
        <w:t xml:space="preserve"> darbo </w:t>
      </w:r>
      <w:r w:rsidRPr="008049CE">
        <w:rPr>
          <w:rFonts w:ascii="Times New Roman" w:hAnsi="Times New Roman" w:cs="Times New Roman"/>
          <w:spacing w:val="3"/>
          <w:sz w:val="24"/>
          <w:szCs w:val="24"/>
        </w:rPr>
        <w:t>dienas</w:t>
      </w:r>
      <w:r w:rsidR="00EC6EE0" w:rsidRPr="008049CE">
        <w:rPr>
          <w:rFonts w:ascii="Times New Roman" w:hAnsi="Times New Roman" w:cs="Times New Roman"/>
          <w:spacing w:val="3"/>
          <w:sz w:val="24"/>
          <w:szCs w:val="24"/>
        </w:rPr>
        <w:t xml:space="preserve"> nuo užsakymo gavimo dienos</w:t>
      </w:r>
      <w:r w:rsidR="00CB0A28" w:rsidRPr="008049CE">
        <w:rPr>
          <w:rFonts w:ascii="Times New Roman" w:hAnsi="Times New Roman" w:cs="Times New Roman"/>
          <w:spacing w:val="3"/>
          <w:sz w:val="24"/>
          <w:szCs w:val="24"/>
        </w:rPr>
        <w:t xml:space="preserve"> rangovas parengia ir pateikia derinimui darbų sąmatą bei pateikia užsako</w:t>
      </w:r>
      <w:r w:rsidR="00055E27" w:rsidRPr="008049CE">
        <w:rPr>
          <w:rFonts w:ascii="Times New Roman" w:hAnsi="Times New Roman" w:cs="Times New Roman"/>
          <w:spacing w:val="3"/>
          <w:sz w:val="24"/>
          <w:szCs w:val="24"/>
        </w:rPr>
        <w:t xml:space="preserve"> atstovui</w:t>
      </w:r>
      <w:r w:rsidR="00CB0A28" w:rsidRPr="008049CE">
        <w:rPr>
          <w:rFonts w:ascii="Times New Roman" w:hAnsi="Times New Roman" w:cs="Times New Roman"/>
          <w:spacing w:val="3"/>
          <w:sz w:val="24"/>
          <w:szCs w:val="24"/>
        </w:rPr>
        <w:t xml:space="preserve"> derinti darbų atlikimo grafiką, kuris negali būti ilgesnis nei 30 darbo dienų nuo pateikimo derinimui dienos</w:t>
      </w:r>
      <w:r w:rsidR="00EC6EE0" w:rsidRPr="008049CE">
        <w:rPr>
          <w:rFonts w:ascii="Times New Roman" w:hAnsi="Times New Roman" w:cs="Times New Roman"/>
          <w:spacing w:val="3"/>
          <w:sz w:val="24"/>
          <w:szCs w:val="24"/>
        </w:rPr>
        <w:t>.</w:t>
      </w:r>
      <w:r w:rsidR="005630F7" w:rsidRPr="008049CE">
        <w:rPr>
          <w:rFonts w:ascii="Times New Roman" w:hAnsi="Times New Roman" w:cs="Times New Roman"/>
          <w:spacing w:val="3"/>
          <w:sz w:val="24"/>
          <w:szCs w:val="24"/>
        </w:rPr>
        <w:t xml:space="preserve"> </w:t>
      </w:r>
    </w:p>
    <w:p w14:paraId="59EBC11E" w14:textId="1E9948A5" w:rsidR="003A4FEE" w:rsidRPr="008049CE" w:rsidRDefault="00CB0A28" w:rsidP="00BD6729">
      <w:pPr>
        <w:spacing w:after="0" w:line="240" w:lineRule="auto"/>
        <w:ind w:right="-1" w:firstLine="567"/>
        <w:jc w:val="both"/>
        <w:rPr>
          <w:rFonts w:ascii="Times New Roman" w:hAnsi="Times New Roman" w:cs="Times New Roman"/>
          <w:spacing w:val="3"/>
          <w:sz w:val="24"/>
          <w:szCs w:val="24"/>
        </w:rPr>
      </w:pPr>
      <w:r w:rsidRPr="008049CE">
        <w:rPr>
          <w:rFonts w:ascii="Times New Roman" w:hAnsi="Times New Roman" w:cs="Times New Roman"/>
          <w:spacing w:val="3"/>
          <w:sz w:val="24"/>
          <w:szCs w:val="24"/>
        </w:rPr>
        <w:t>3.</w:t>
      </w:r>
      <w:r w:rsidR="00446E37" w:rsidRPr="008049CE">
        <w:rPr>
          <w:rFonts w:ascii="Times New Roman" w:hAnsi="Times New Roman" w:cs="Times New Roman"/>
          <w:spacing w:val="3"/>
          <w:sz w:val="24"/>
          <w:szCs w:val="24"/>
        </w:rPr>
        <w:t>4</w:t>
      </w:r>
      <w:r w:rsidRPr="008049CE">
        <w:rPr>
          <w:rFonts w:ascii="Times New Roman" w:hAnsi="Times New Roman" w:cs="Times New Roman"/>
          <w:spacing w:val="3"/>
          <w:sz w:val="24"/>
          <w:szCs w:val="24"/>
        </w:rPr>
        <w:t>.</w:t>
      </w:r>
      <w:r w:rsidR="005630F7" w:rsidRPr="008049CE">
        <w:rPr>
          <w:rFonts w:ascii="Times New Roman" w:hAnsi="Times New Roman" w:cs="Times New Roman"/>
          <w:spacing w:val="3"/>
          <w:sz w:val="24"/>
          <w:szCs w:val="24"/>
        </w:rPr>
        <w:t xml:space="preserve"> </w:t>
      </w:r>
      <w:r w:rsidR="0066167E" w:rsidRPr="008049CE">
        <w:rPr>
          <w:rFonts w:ascii="Times New Roman" w:hAnsi="Times New Roman" w:cs="Times New Roman"/>
          <w:spacing w:val="3"/>
          <w:sz w:val="24"/>
          <w:szCs w:val="24"/>
        </w:rPr>
        <w:t>Šaligatvio paprastojo remonto arba tvarkymo</w:t>
      </w:r>
      <w:r w:rsidRPr="008049CE">
        <w:rPr>
          <w:rFonts w:ascii="Times New Roman" w:hAnsi="Times New Roman" w:cs="Times New Roman"/>
          <w:spacing w:val="3"/>
          <w:sz w:val="24"/>
          <w:szCs w:val="24"/>
        </w:rPr>
        <w:t xml:space="preserve"> darbus rangovas pradeda vykdyti gavęs užsakovo</w:t>
      </w:r>
      <w:r w:rsidR="00217B28" w:rsidRPr="008049CE">
        <w:rPr>
          <w:rFonts w:ascii="Times New Roman" w:hAnsi="Times New Roman" w:cs="Times New Roman"/>
          <w:spacing w:val="3"/>
          <w:sz w:val="24"/>
          <w:szCs w:val="24"/>
        </w:rPr>
        <w:t xml:space="preserve"> atstovo</w:t>
      </w:r>
      <w:r w:rsidRPr="008049CE">
        <w:rPr>
          <w:rFonts w:ascii="Times New Roman" w:hAnsi="Times New Roman" w:cs="Times New Roman"/>
          <w:spacing w:val="3"/>
          <w:sz w:val="24"/>
          <w:szCs w:val="24"/>
        </w:rPr>
        <w:t xml:space="preserve"> rašytine forma pateiktą užsakymą. Per 3 darbo dienas</w:t>
      </w:r>
      <w:r w:rsidR="00EC6EE0" w:rsidRPr="008049CE">
        <w:rPr>
          <w:rFonts w:ascii="Times New Roman" w:hAnsi="Times New Roman" w:cs="Times New Roman"/>
          <w:spacing w:val="3"/>
          <w:sz w:val="24"/>
          <w:szCs w:val="24"/>
        </w:rPr>
        <w:t xml:space="preserve"> nuo užsakymo gavimo dienos</w:t>
      </w:r>
      <w:r w:rsidRPr="008049CE">
        <w:rPr>
          <w:rFonts w:ascii="Times New Roman" w:hAnsi="Times New Roman" w:cs="Times New Roman"/>
          <w:spacing w:val="3"/>
          <w:sz w:val="24"/>
          <w:szCs w:val="24"/>
        </w:rPr>
        <w:t xml:space="preserve"> rangovas parengia ir pateikia užsakov</w:t>
      </w:r>
      <w:r w:rsidR="00217B28" w:rsidRPr="008049CE">
        <w:rPr>
          <w:rFonts w:ascii="Times New Roman" w:hAnsi="Times New Roman" w:cs="Times New Roman"/>
          <w:spacing w:val="3"/>
          <w:sz w:val="24"/>
          <w:szCs w:val="24"/>
        </w:rPr>
        <w:t>o atstovui</w:t>
      </w:r>
      <w:r w:rsidRPr="008049CE">
        <w:rPr>
          <w:rFonts w:ascii="Times New Roman" w:hAnsi="Times New Roman" w:cs="Times New Roman"/>
          <w:spacing w:val="3"/>
          <w:sz w:val="24"/>
          <w:szCs w:val="24"/>
        </w:rPr>
        <w:t xml:space="preserve"> derinti darbų atlikimo grafiką, kuris negali būti ilgesnis, nei </w:t>
      </w:r>
      <w:r w:rsidR="00446E37" w:rsidRPr="008049CE">
        <w:rPr>
          <w:rFonts w:ascii="Times New Roman" w:hAnsi="Times New Roman" w:cs="Times New Roman"/>
          <w:spacing w:val="3"/>
          <w:sz w:val="24"/>
          <w:szCs w:val="24"/>
        </w:rPr>
        <w:t>20</w:t>
      </w:r>
      <w:r w:rsidRPr="008049CE">
        <w:rPr>
          <w:rFonts w:ascii="Times New Roman" w:hAnsi="Times New Roman" w:cs="Times New Roman"/>
          <w:spacing w:val="3"/>
          <w:sz w:val="24"/>
          <w:szCs w:val="24"/>
        </w:rPr>
        <w:t xml:space="preserve"> darbo dienų nuo darbų atlikimo grafiko pateikimo dienos</w:t>
      </w:r>
      <w:r w:rsidR="003967DB" w:rsidRPr="008049CE">
        <w:rPr>
          <w:rFonts w:ascii="Times New Roman" w:hAnsi="Times New Roman" w:cs="Times New Roman"/>
          <w:spacing w:val="3"/>
          <w:sz w:val="24"/>
          <w:szCs w:val="24"/>
        </w:rPr>
        <w:t xml:space="preserve"> ir pateikia derinimui darbų sąmatą. </w:t>
      </w:r>
      <w:r w:rsidR="00EC6EE0" w:rsidRPr="008049CE">
        <w:rPr>
          <w:rFonts w:ascii="Times New Roman" w:hAnsi="Times New Roman" w:cs="Times New Roman"/>
          <w:spacing w:val="3"/>
          <w:sz w:val="24"/>
          <w:szCs w:val="24"/>
        </w:rPr>
        <w:t>Darbų atlikimo grafikas abiejų šalių susitarimu gali būti koreguojamas atsižvelgiant į nepalankias meteorologines sąlygas.</w:t>
      </w:r>
      <w:r w:rsidRPr="008049CE">
        <w:rPr>
          <w:rFonts w:ascii="Times New Roman" w:hAnsi="Times New Roman" w:cs="Times New Roman"/>
          <w:spacing w:val="3"/>
          <w:sz w:val="24"/>
          <w:szCs w:val="24"/>
        </w:rPr>
        <w:t xml:space="preserve"> </w:t>
      </w:r>
    </w:p>
    <w:p w14:paraId="504AF33D" w14:textId="2892641A" w:rsidR="00DE6282" w:rsidRPr="008049CE" w:rsidRDefault="00DE6282" w:rsidP="00BD6729">
      <w:pPr>
        <w:spacing w:after="0" w:line="240" w:lineRule="auto"/>
        <w:ind w:right="-1" w:firstLine="567"/>
        <w:jc w:val="both"/>
        <w:rPr>
          <w:rFonts w:ascii="Times New Roman" w:hAnsi="Times New Roman" w:cs="Times New Roman"/>
          <w:spacing w:val="3"/>
          <w:sz w:val="24"/>
          <w:szCs w:val="24"/>
        </w:rPr>
      </w:pPr>
      <w:r w:rsidRPr="008049CE">
        <w:rPr>
          <w:rFonts w:ascii="Times New Roman" w:hAnsi="Times New Roman" w:cs="Times New Roman"/>
          <w:spacing w:val="3"/>
          <w:sz w:val="24"/>
          <w:szCs w:val="24"/>
        </w:rPr>
        <w:t>3.</w:t>
      </w:r>
      <w:r w:rsidR="00446E37" w:rsidRPr="008049CE">
        <w:rPr>
          <w:rFonts w:ascii="Times New Roman" w:hAnsi="Times New Roman" w:cs="Times New Roman"/>
          <w:spacing w:val="3"/>
          <w:sz w:val="24"/>
          <w:szCs w:val="24"/>
        </w:rPr>
        <w:t>5</w:t>
      </w:r>
      <w:r w:rsidRPr="008049CE">
        <w:rPr>
          <w:rFonts w:ascii="Times New Roman" w:hAnsi="Times New Roman" w:cs="Times New Roman"/>
          <w:spacing w:val="3"/>
          <w:sz w:val="24"/>
          <w:szCs w:val="24"/>
        </w:rPr>
        <w:t xml:space="preserve">. </w:t>
      </w:r>
      <w:r w:rsidR="00BD6729" w:rsidRPr="008049CE">
        <w:rPr>
          <w:rFonts w:ascii="Times New Roman" w:hAnsi="Times New Roman" w:cs="Times New Roman"/>
          <w:spacing w:val="3"/>
          <w:sz w:val="24"/>
          <w:szCs w:val="24"/>
        </w:rPr>
        <w:t xml:space="preserve">Užsakymus (paraiškas) pateiks </w:t>
      </w:r>
      <w:r w:rsidR="003967DB" w:rsidRPr="008049CE">
        <w:rPr>
          <w:rFonts w:ascii="Times New Roman" w:hAnsi="Times New Roman" w:cs="Times New Roman"/>
          <w:spacing w:val="3"/>
          <w:sz w:val="24"/>
          <w:szCs w:val="24"/>
        </w:rPr>
        <w:t>Užsakovo atstovas – Plungės miesto s</w:t>
      </w:r>
      <w:r w:rsidR="00E44A39" w:rsidRPr="008049CE">
        <w:rPr>
          <w:rFonts w:ascii="Times New Roman" w:hAnsi="Times New Roman" w:cs="Times New Roman"/>
          <w:spacing w:val="3"/>
          <w:sz w:val="24"/>
          <w:szCs w:val="24"/>
        </w:rPr>
        <w:t>eniūnas</w:t>
      </w:r>
      <w:r w:rsidR="003967DB" w:rsidRPr="008049CE">
        <w:rPr>
          <w:rFonts w:ascii="Times New Roman" w:hAnsi="Times New Roman" w:cs="Times New Roman"/>
          <w:spacing w:val="3"/>
          <w:sz w:val="24"/>
          <w:szCs w:val="24"/>
        </w:rPr>
        <w:t xml:space="preserve"> </w:t>
      </w:r>
      <w:r w:rsidR="009452A6" w:rsidRPr="008049CE">
        <w:rPr>
          <w:rFonts w:ascii="Times New Roman" w:hAnsi="Times New Roman"/>
          <w:sz w:val="23"/>
          <w:szCs w:val="23"/>
        </w:rPr>
        <w:t>(ar jį pavaduojantis asmuo)</w:t>
      </w:r>
      <w:r w:rsidR="00BD6729" w:rsidRPr="008049CE">
        <w:rPr>
          <w:rFonts w:ascii="Times New Roman" w:hAnsi="Times New Roman" w:cs="Times New Roman"/>
          <w:spacing w:val="3"/>
          <w:sz w:val="24"/>
          <w:szCs w:val="24"/>
        </w:rPr>
        <w:t>. Užsakymai (paraiškos) bus pateikiami raštu ar el. laišku (patvirtinant gavimą).</w:t>
      </w:r>
      <w:r w:rsidR="005630F7" w:rsidRPr="008049CE">
        <w:rPr>
          <w:rFonts w:ascii="Times New Roman" w:hAnsi="Times New Roman" w:cs="Times New Roman"/>
          <w:spacing w:val="3"/>
          <w:sz w:val="24"/>
          <w:szCs w:val="24"/>
        </w:rPr>
        <w:t xml:space="preserve"> </w:t>
      </w:r>
    </w:p>
    <w:p w14:paraId="46BC472E" w14:textId="0329443A" w:rsidR="004E2A95" w:rsidRPr="008049CE" w:rsidRDefault="005509C2" w:rsidP="00BD6729">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3.</w:t>
      </w:r>
      <w:r w:rsidR="00446E37" w:rsidRPr="008049CE">
        <w:rPr>
          <w:rFonts w:ascii="Times New Roman" w:eastAsia="Calibri" w:hAnsi="Times New Roman" w:cs="Times New Roman"/>
          <w:sz w:val="24"/>
          <w:szCs w:val="24"/>
        </w:rPr>
        <w:t>6</w:t>
      </w:r>
      <w:r w:rsidRPr="008049CE">
        <w:rPr>
          <w:rFonts w:ascii="Times New Roman" w:eastAsia="Calibri" w:hAnsi="Times New Roman" w:cs="Times New Roman"/>
          <w:sz w:val="24"/>
          <w:szCs w:val="24"/>
        </w:rPr>
        <w:t xml:space="preserve">. </w:t>
      </w:r>
      <w:r w:rsidR="0061397E" w:rsidRPr="008049CE">
        <w:rPr>
          <w:rFonts w:ascii="Times New Roman" w:eastAsia="Calibri" w:hAnsi="Times New Roman" w:cs="Times New Roman"/>
          <w:sz w:val="24"/>
          <w:szCs w:val="24"/>
        </w:rPr>
        <w:t xml:space="preserve">Darbų garantinis terminas nustatomas vadovaujantis Lietuvos Respublikos civilinio kodekso 6 nuostatomis. Rangovas garantinio laikotarpio metu privalo, Užsakovui pareikalavus, atlikti visus defektų arba žalos ištaisymo Darbus. Rangovas privalo savo sąskaita ir rizika atlikti Darbus, jeigu tie Darbai susiję su Sutarties neatitinkančiomis Medžiagomis, netinkama </w:t>
      </w:r>
      <w:r w:rsidR="00974B09" w:rsidRPr="008049CE">
        <w:rPr>
          <w:rFonts w:ascii="Times New Roman" w:eastAsia="Calibri" w:hAnsi="Times New Roman" w:cs="Times New Roman"/>
          <w:sz w:val="24"/>
          <w:szCs w:val="24"/>
        </w:rPr>
        <w:t>D</w:t>
      </w:r>
      <w:r w:rsidR="0061397E" w:rsidRPr="008049CE">
        <w:rPr>
          <w:rFonts w:ascii="Times New Roman" w:eastAsia="Calibri" w:hAnsi="Times New Roman" w:cs="Times New Roman"/>
          <w:sz w:val="24"/>
          <w:szCs w:val="24"/>
        </w:rPr>
        <w:t>arbų kokybe arba bet kurio Rangovo įsipareigojimo pagal Sutartį neįvykdymu</w:t>
      </w:r>
    </w:p>
    <w:p w14:paraId="2CC2CA7F" w14:textId="62C40128" w:rsidR="005509C2" w:rsidRPr="008049CE" w:rsidRDefault="005509C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3.</w:t>
      </w:r>
      <w:r w:rsidR="00446E37" w:rsidRPr="008049CE">
        <w:rPr>
          <w:rFonts w:ascii="Times New Roman" w:eastAsia="Calibri" w:hAnsi="Times New Roman" w:cs="Times New Roman"/>
          <w:sz w:val="24"/>
          <w:szCs w:val="24"/>
        </w:rPr>
        <w:t>7</w:t>
      </w:r>
      <w:r w:rsidRPr="008049CE">
        <w:rPr>
          <w:rFonts w:ascii="Times New Roman" w:eastAsia="Calibri" w:hAnsi="Times New Roman" w:cs="Times New Roman"/>
          <w:sz w:val="24"/>
          <w:szCs w:val="24"/>
        </w:rPr>
        <w:t xml:space="preserve">. </w:t>
      </w:r>
      <w:r w:rsidR="00631709" w:rsidRPr="008049CE">
        <w:rPr>
          <w:rFonts w:ascii="Times New Roman" w:eastAsia="Calibri" w:hAnsi="Times New Roman" w:cs="Times New Roman"/>
          <w:sz w:val="24"/>
          <w:szCs w:val="24"/>
        </w:rPr>
        <w:t xml:space="preserve">Abiejų </w:t>
      </w:r>
      <w:r w:rsidR="00974B09" w:rsidRPr="008049CE">
        <w:rPr>
          <w:rFonts w:ascii="Times New Roman" w:eastAsia="Calibri" w:hAnsi="Times New Roman" w:cs="Times New Roman"/>
          <w:sz w:val="24"/>
          <w:szCs w:val="24"/>
        </w:rPr>
        <w:t>Š</w:t>
      </w:r>
      <w:r w:rsidR="00631709" w:rsidRPr="008049CE">
        <w:rPr>
          <w:rFonts w:ascii="Times New Roman" w:eastAsia="Calibri" w:hAnsi="Times New Roman" w:cs="Times New Roman"/>
          <w:sz w:val="24"/>
          <w:szCs w:val="24"/>
        </w:rPr>
        <w:t>alių siūlymams pratęsti Sutartį</w:t>
      </w:r>
      <w:r w:rsidRPr="008049CE">
        <w:rPr>
          <w:rFonts w:ascii="Times New Roman" w:eastAsia="Calibri" w:hAnsi="Times New Roman" w:cs="Times New Roman"/>
          <w:sz w:val="24"/>
          <w:szCs w:val="24"/>
        </w:rPr>
        <w:t xml:space="preserve"> likus </w:t>
      </w:r>
      <w:r w:rsidR="00E8189F" w:rsidRPr="008049CE">
        <w:rPr>
          <w:rFonts w:ascii="Times New Roman" w:eastAsia="Calibri" w:hAnsi="Times New Roman" w:cs="Times New Roman"/>
          <w:sz w:val="24"/>
          <w:szCs w:val="24"/>
        </w:rPr>
        <w:t xml:space="preserve">ne daugiau kaip </w:t>
      </w:r>
      <w:r w:rsidRPr="008049CE">
        <w:rPr>
          <w:rFonts w:ascii="Times New Roman" w:eastAsia="Calibri" w:hAnsi="Times New Roman" w:cs="Times New Roman"/>
          <w:sz w:val="24"/>
          <w:szCs w:val="24"/>
        </w:rPr>
        <w:t xml:space="preserve">1 mėnesiui iki galimo </w:t>
      </w:r>
      <w:r w:rsidR="00974B09" w:rsidRPr="008049CE">
        <w:rPr>
          <w:rFonts w:ascii="Times New Roman" w:eastAsia="Calibri" w:hAnsi="Times New Roman" w:cs="Times New Roman"/>
          <w:sz w:val="24"/>
          <w:szCs w:val="24"/>
        </w:rPr>
        <w:t>S</w:t>
      </w:r>
      <w:r w:rsidRPr="008049CE">
        <w:rPr>
          <w:rFonts w:ascii="Times New Roman" w:eastAsia="Calibri" w:hAnsi="Times New Roman" w:cs="Times New Roman"/>
          <w:sz w:val="24"/>
          <w:szCs w:val="24"/>
        </w:rPr>
        <w:t>utarties pratęsimo</w:t>
      </w:r>
      <w:r w:rsidR="00631709" w:rsidRPr="008049CE">
        <w:rPr>
          <w:rFonts w:ascii="Times New Roman" w:eastAsia="Calibri" w:hAnsi="Times New Roman" w:cs="Times New Roman"/>
          <w:sz w:val="24"/>
          <w:szCs w:val="24"/>
        </w:rPr>
        <w:t xml:space="preserve">, Sutartis abiejų </w:t>
      </w:r>
      <w:r w:rsidR="00974B09" w:rsidRPr="008049CE">
        <w:rPr>
          <w:rFonts w:ascii="Times New Roman" w:eastAsia="Calibri" w:hAnsi="Times New Roman" w:cs="Times New Roman"/>
          <w:sz w:val="24"/>
          <w:szCs w:val="24"/>
        </w:rPr>
        <w:t>Š</w:t>
      </w:r>
      <w:r w:rsidR="00631709" w:rsidRPr="008049CE">
        <w:rPr>
          <w:rFonts w:ascii="Times New Roman" w:eastAsia="Calibri" w:hAnsi="Times New Roman" w:cs="Times New Roman"/>
          <w:sz w:val="24"/>
          <w:szCs w:val="24"/>
        </w:rPr>
        <w:t xml:space="preserve">alių sutikimu pratęsiama 3.1. papunktyje nurodytai trukmei. </w:t>
      </w:r>
      <w:r w:rsidRPr="008049CE">
        <w:rPr>
          <w:rFonts w:ascii="Times New Roman" w:eastAsia="Calibri" w:hAnsi="Times New Roman" w:cs="Times New Roman"/>
          <w:sz w:val="24"/>
          <w:szCs w:val="24"/>
        </w:rPr>
        <w:t xml:space="preserve"> </w:t>
      </w:r>
    </w:p>
    <w:p w14:paraId="47DF3477" w14:textId="4C61DE73" w:rsidR="005509C2" w:rsidRPr="008049CE" w:rsidRDefault="00DE628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3.</w:t>
      </w:r>
      <w:r w:rsidR="00446E37" w:rsidRPr="008049CE">
        <w:rPr>
          <w:rFonts w:ascii="Times New Roman" w:eastAsia="Calibri" w:hAnsi="Times New Roman" w:cs="Times New Roman"/>
          <w:sz w:val="24"/>
          <w:szCs w:val="24"/>
        </w:rPr>
        <w:t>8</w:t>
      </w:r>
      <w:r w:rsidR="005509C2" w:rsidRPr="008049CE">
        <w:rPr>
          <w:rFonts w:ascii="Times New Roman" w:eastAsia="Calibri" w:hAnsi="Times New Roman" w:cs="Times New Roman"/>
          <w:sz w:val="24"/>
          <w:szCs w:val="24"/>
        </w:rPr>
        <w:t xml:space="preserve">. Sutartis pasibaigia pasibaigus Sutarties trukmei arba išnaudojus pradinę </w:t>
      </w:r>
      <w:r w:rsidR="00974B09" w:rsidRPr="008049CE">
        <w:rPr>
          <w:rFonts w:ascii="Times New Roman" w:eastAsia="Calibri" w:hAnsi="Times New Roman" w:cs="Times New Roman"/>
          <w:sz w:val="24"/>
          <w:szCs w:val="24"/>
        </w:rPr>
        <w:t>S</w:t>
      </w:r>
      <w:r w:rsidR="005509C2" w:rsidRPr="008049CE">
        <w:rPr>
          <w:rFonts w:ascii="Times New Roman" w:eastAsia="Calibri" w:hAnsi="Times New Roman" w:cs="Times New Roman"/>
          <w:sz w:val="24"/>
          <w:szCs w:val="24"/>
        </w:rPr>
        <w:t xml:space="preserve">utarties  vertę nurodytą Sutarties 2.1. punkte. </w:t>
      </w:r>
    </w:p>
    <w:p w14:paraId="46749A2D" w14:textId="77777777" w:rsidR="00DE6282" w:rsidRPr="008049CE" w:rsidRDefault="00DE6282" w:rsidP="00B047F0">
      <w:pPr>
        <w:spacing w:after="0" w:line="240" w:lineRule="auto"/>
        <w:ind w:right="-1" w:firstLine="567"/>
        <w:jc w:val="both"/>
        <w:rPr>
          <w:rFonts w:ascii="Times New Roman" w:eastAsia="Calibri" w:hAnsi="Times New Roman" w:cs="Times New Roman"/>
          <w:sz w:val="24"/>
          <w:szCs w:val="24"/>
        </w:rPr>
      </w:pPr>
    </w:p>
    <w:p w14:paraId="32263E6B" w14:textId="1AE89AA4" w:rsidR="005509C2" w:rsidRPr="008049CE" w:rsidRDefault="005509C2" w:rsidP="00B047F0">
      <w:pPr>
        <w:pStyle w:val="Betarp"/>
        <w:jc w:val="center"/>
        <w:rPr>
          <w:b/>
        </w:rPr>
      </w:pPr>
      <w:r w:rsidRPr="008049CE">
        <w:rPr>
          <w:b/>
        </w:rPr>
        <w:lastRenderedPageBreak/>
        <w:t>IV</w:t>
      </w:r>
      <w:r w:rsidR="006E4369" w:rsidRPr="008049CE">
        <w:rPr>
          <w:b/>
        </w:rPr>
        <w:t xml:space="preserve">. </w:t>
      </w:r>
      <w:r w:rsidRPr="008049CE">
        <w:rPr>
          <w:b/>
        </w:rPr>
        <w:t>SUTARTIES ĮVYKDYMO UŽTIKRINIMAS</w:t>
      </w:r>
    </w:p>
    <w:p w14:paraId="003561D2" w14:textId="77777777" w:rsidR="005509C2" w:rsidRPr="008049CE" w:rsidRDefault="005509C2" w:rsidP="00B047F0">
      <w:pPr>
        <w:spacing w:after="0" w:line="240" w:lineRule="auto"/>
        <w:ind w:right="-1"/>
        <w:rPr>
          <w:rFonts w:ascii="Times New Roman" w:hAnsi="Times New Roman" w:cs="Times New Roman"/>
          <w:sz w:val="24"/>
          <w:szCs w:val="24"/>
        </w:rPr>
      </w:pPr>
    </w:p>
    <w:p w14:paraId="1AF66BB1" w14:textId="0AA3EEB1"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4.1. Rangovas Sutarties įvykdymo užtikrinimą (banko garantiją, išduotą banko ar kitos kredito įstaigos (pagal Lietuvos Respublikos civilinio kodekso 6.93 str.)</w:t>
      </w:r>
      <w:r w:rsidR="00974B09" w:rsidRPr="008049CE">
        <w:rPr>
          <w:rFonts w:ascii="Times New Roman" w:hAnsi="Times New Roman" w:cs="Times New Roman"/>
          <w:sz w:val="24"/>
          <w:szCs w:val="24"/>
        </w:rPr>
        <w:t>,</w:t>
      </w:r>
      <w:r w:rsidRPr="008049CE">
        <w:rPr>
          <w:rFonts w:ascii="Times New Roman" w:hAnsi="Times New Roman" w:cs="Times New Roman"/>
          <w:sz w:val="24"/>
          <w:szCs w:val="24"/>
        </w:rPr>
        <w:t xml:space="preserve"> arba laidavimą (laidavimo sutartį), išduotą draudimo bendrovės (pagal Lietuvos Respublikos civilinio kodekso 6.76 ir 6.77 str.)</w:t>
      </w:r>
      <w:r w:rsidR="00974B09" w:rsidRPr="008049CE">
        <w:rPr>
          <w:rFonts w:ascii="Times New Roman" w:hAnsi="Times New Roman" w:cs="Times New Roman"/>
          <w:sz w:val="24"/>
          <w:szCs w:val="24"/>
        </w:rPr>
        <w:t>,</w:t>
      </w:r>
      <w:r w:rsidRPr="008049CE">
        <w:rPr>
          <w:rFonts w:ascii="Times New Roman" w:hAnsi="Times New Roman" w:cs="Times New Roman"/>
          <w:sz w:val="24"/>
          <w:szCs w:val="24"/>
        </w:rPr>
        <w:t xml:space="preserve"> privalo pateikt</w:t>
      </w:r>
      <w:r w:rsidR="00920FFD" w:rsidRPr="008049CE">
        <w:rPr>
          <w:rFonts w:ascii="Times New Roman" w:hAnsi="Times New Roman" w:cs="Times New Roman"/>
          <w:sz w:val="24"/>
          <w:szCs w:val="24"/>
        </w:rPr>
        <w:t>i Užsakovui ne vėliau kaip per 10 darbo dienų</w:t>
      </w:r>
      <w:r w:rsidRPr="008049CE">
        <w:rPr>
          <w:rFonts w:ascii="Times New Roman" w:hAnsi="Times New Roman" w:cs="Times New Roman"/>
          <w:sz w:val="24"/>
          <w:szCs w:val="24"/>
        </w:rPr>
        <w:t xml:space="preserve"> </w:t>
      </w:r>
      <w:r w:rsidR="00E3374D" w:rsidRPr="008049CE">
        <w:rPr>
          <w:rFonts w:ascii="Times New Roman" w:hAnsi="Times New Roman" w:cs="Times New Roman"/>
          <w:sz w:val="24"/>
          <w:szCs w:val="24"/>
        </w:rPr>
        <w:t xml:space="preserve">nuo </w:t>
      </w:r>
      <w:r w:rsidR="0013134E" w:rsidRPr="008049CE">
        <w:rPr>
          <w:rFonts w:ascii="Times New Roman" w:hAnsi="Times New Roman" w:cs="Times New Roman"/>
          <w:sz w:val="24"/>
          <w:szCs w:val="24"/>
        </w:rPr>
        <w:t xml:space="preserve">Užsakovo pateikto rašto dienos arba kai baigia galioti </w:t>
      </w:r>
      <w:r w:rsidR="0013134E" w:rsidRPr="008049CE">
        <w:rPr>
          <w:rFonts w:ascii="Times New Roman" w:hAnsi="Times New Roman" w:cs="Times New Roman"/>
          <w:spacing w:val="3"/>
          <w:sz w:val="24"/>
          <w:szCs w:val="24"/>
        </w:rPr>
        <w:t>Plungės miesto šaligatvių priežiūros ir remonto</w:t>
      </w:r>
      <w:r w:rsidR="0013134E" w:rsidRPr="008049CE">
        <w:rPr>
          <w:rFonts w:ascii="Times New Roman" w:hAnsi="Times New Roman" w:cs="Times New Roman"/>
          <w:sz w:val="24"/>
          <w:szCs w:val="24"/>
        </w:rPr>
        <w:t xml:space="preserve"> darbų sutartis</w:t>
      </w:r>
      <w:r w:rsidR="001D1F06" w:rsidRPr="008049CE">
        <w:rPr>
          <w:rFonts w:ascii="Times New Roman" w:hAnsi="Times New Roman" w:cs="Times New Roman"/>
          <w:sz w:val="24"/>
          <w:szCs w:val="24"/>
        </w:rPr>
        <w:t xml:space="preserve"> Nr. BT6-01</w:t>
      </w:r>
      <w:r w:rsidR="00050BF5" w:rsidRPr="008049CE">
        <w:rPr>
          <w:rFonts w:ascii="Times New Roman" w:hAnsi="Times New Roman" w:cs="Times New Roman"/>
          <w:sz w:val="24"/>
          <w:szCs w:val="24"/>
        </w:rPr>
        <w:t>-</w:t>
      </w:r>
      <w:r w:rsidR="001D1F06" w:rsidRPr="008049CE">
        <w:rPr>
          <w:rFonts w:ascii="Times New Roman" w:hAnsi="Times New Roman" w:cs="Times New Roman"/>
          <w:sz w:val="24"/>
          <w:szCs w:val="24"/>
        </w:rPr>
        <w:t>881</w:t>
      </w:r>
      <w:r w:rsidR="0013134E" w:rsidRPr="008049CE">
        <w:rPr>
          <w:rFonts w:ascii="Times New Roman" w:hAnsi="Times New Roman" w:cs="Times New Roman"/>
          <w:sz w:val="24"/>
          <w:szCs w:val="24"/>
        </w:rPr>
        <w:t xml:space="preserve">, kuri galioja iki </w:t>
      </w:r>
      <w:r w:rsidR="001D1F06" w:rsidRPr="008049CE">
        <w:rPr>
          <w:rFonts w:ascii="Times New Roman" w:hAnsi="Times New Roman" w:cs="Times New Roman"/>
          <w:sz w:val="24"/>
          <w:szCs w:val="24"/>
        </w:rPr>
        <w:t>2025</w:t>
      </w:r>
      <w:r w:rsidR="005630F7" w:rsidRPr="008049CE">
        <w:rPr>
          <w:rFonts w:ascii="Times New Roman" w:hAnsi="Times New Roman" w:cs="Times New Roman"/>
          <w:sz w:val="24"/>
          <w:szCs w:val="24"/>
        </w:rPr>
        <w:t xml:space="preserve"> </w:t>
      </w:r>
      <w:r w:rsidR="001D1F06" w:rsidRPr="008049CE">
        <w:rPr>
          <w:rFonts w:ascii="Times New Roman" w:hAnsi="Times New Roman" w:cs="Times New Roman"/>
          <w:sz w:val="24"/>
          <w:szCs w:val="24"/>
        </w:rPr>
        <w:t>m</w:t>
      </w:r>
      <w:r w:rsidR="005630F7" w:rsidRPr="008049CE">
        <w:rPr>
          <w:rFonts w:ascii="Times New Roman" w:hAnsi="Times New Roman" w:cs="Times New Roman"/>
          <w:sz w:val="24"/>
          <w:szCs w:val="24"/>
        </w:rPr>
        <w:t>.</w:t>
      </w:r>
      <w:r w:rsidR="001D1F06" w:rsidRPr="008049CE">
        <w:rPr>
          <w:rFonts w:ascii="Times New Roman" w:hAnsi="Times New Roman" w:cs="Times New Roman"/>
          <w:sz w:val="24"/>
          <w:szCs w:val="24"/>
        </w:rPr>
        <w:t xml:space="preserve"> gruodžio 25 d</w:t>
      </w:r>
      <w:r w:rsidR="00E3374D" w:rsidRPr="008049CE">
        <w:rPr>
          <w:rFonts w:ascii="Times New Roman" w:hAnsi="Times New Roman" w:cs="Times New Roman"/>
          <w:sz w:val="24"/>
          <w:szCs w:val="24"/>
        </w:rPr>
        <w:t xml:space="preserve">. </w:t>
      </w:r>
      <w:r w:rsidRPr="008049CE">
        <w:rPr>
          <w:rFonts w:ascii="Times New Roman" w:hAnsi="Times New Roman" w:cs="Times New Roman"/>
          <w:sz w:val="24"/>
          <w:szCs w:val="24"/>
        </w:rPr>
        <w:t xml:space="preserve">Jei Rangovas per šį laikotarpį Sutarties įvykdymo užtikrinimo nepateikia, laikoma, kad Rangovas atsisakė sudaryti Sutartį. </w:t>
      </w:r>
      <w:r w:rsidR="004B661F" w:rsidRPr="008049CE">
        <w:rPr>
          <w:rFonts w:ascii="Times New Roman" w:hAnsi="Times New Roman" w:cs="Times New Roman"/>
          <w:sz w:val="24"/>
          <w:szCs w:val="24"/>
        </w:rPr>
        <w:t>Užtikrinimo suma – 5 proc. nuo pradinės Sutarties vertės</w:t>
      </w:r>
      <w:r w:rsidR="005630F7" w:rsidRPr="008049CE">
        <w:rPr>
          <w:rFonts w:ascii="Times New Roman" w:hAnsi="Times New Roman" w:cs="Times New Roman"/>
          <w:sz w:val="24"/>
          <w:szCs w:val="24"/>
        </w:rPr>
        <w:t xml:space="preserve"> (be PVM)</w:t>
      </w:r>
      <w:r w:rsidR="004B661F" w:rsidRPr="008049CE">
        <w:rPr>
          <w:rFonts w:ascii="Times New Roman" w:hAnsi="Times New Roman" w:cs="Times New Roman"/>
          <w:sz w:val="24"/>
          <w:szCs w:val="24"/>
        </w:rPr>
        <w:t>, nurodytos 2.1 punkte</w:t>
      </w:r>
      <w:r w:rsidRPr="008049CE">
        <w:rPr>
          <w:rFonts w:ascii="Times New Roman" w:hAnsi="Times New Roman" w:cs="Times New Roman"/>
          <w:sz w:val="24"/>
          <w:szCs w:val="24"/>
        </w:rPr>
        <w:t>. Sutarties įvykdymo užtikrinimas įsigalioja banko ar kredito unijos garantijos arba draudimo bendrovės laidavimo rašto išdavimo dieną ir turi galioti iki</w:t>
      </w:r>
      <w:r w:rsidR="00F51C62" w:rsidRPr="008049CE">
        <w:rPr>
          <w:rFonts w:ascii="Times New Roman" w:hAnsi="Times New Roman" w:cs="Times New Roman"/>
          <w:sz w:val="24"/>
          <w:szCs w:val="24"/>
        </w:rPr>
        <w:t xml:space="preserve"> visiško sutartinių įsipareigojimų įvykdymo, t. y. apimti Sutarties galiojimo terminą</w:t>
      </w:r>
      <w:r w:rsidRPr="008049CE">
        <w:rPr>
          <w:rFonts w:ascii="Times New Roman" w:hAnsi="Times New Roman" w:cs="Times New Roman"/>
          <w:sz w:val="24"/>
          <w:szCs w:val="24"/>
        </w:rPr>
        <w:t>.</w:t>
      </w:r>
    </w:p>
    <w:p w14:paraId="7A8E13D4" w14:textId="5486C93C"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Jeigu Rangovas pateikia draudimo bendrovės išduotą </w:t>
      </w:r>
      <w:r w:rsidR="00974B09" w:rsidRPr="008049CE">
        <w:rPr>
          <w:rFonts w:ascii="Times New Roman" w:hAnsi="Times New Roman" w:cs="Times New Roman"/>
          <w:sz w:val="24"/>
          <w:szCs w:val="24"/>
        </w:rPr>
        <w:t>Su</w:t>
      </w:r>
      <w:r w:rsidRPr="008049CE">
        <w:rPr>
          <w:rFonts w:ascii="Times New Roman" w:hAnsi="Times New Roman" w:cs="Times New Roman"/>
          <w:sz w:val="24"/>
          <w:szCs w:val="24"/>
        </w:rPr>
        <w:t xml:space="preserve">tarties sąlygų įvykdymo užtikrinimo laidavimo draudimo raštą, tai kartu su šiuo laidavimo draudimo raštu Rangovas turi pateikti ir draudimo liudijimo originalą bei mokestinio pavedimo kopiją, kad draudimo įmoka už išduotą laidavimo draudimo raštą yra sumokėta. </w:t>
      </w:r>
    </w:p>
    <w:p w14:paraId="379BB2E3" w14:textId="58F7FE61" w:rsidR="005509C2" w:rsidRPr="008049CE" w:rsidRDefault="005509C2" w:rsidP="00B047F0">
      <w:pPr>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4.2. Sutarties įvykdymo užtikrinimu arba laidavimo raštu garantuojama, kad Užsakovui bus atlyginti nuostoliai, atsiradę dėl to, kad Rangovas neįvykdė visų sutartinių įsipareigojimų ar vykdė juos netinkamai.</w:t>
      </w:r>
      <w:r w:rsidR="00331347" w:rsidRPr="008049CE">
        <w:rPr>
          <w:rFonts w:ascii="Times New Roman" w:hAnsi="Times New Roman" w:cs="Times New Roman"/>
          <w:sz w:val="24"/>
          <w:szCs w:val="24"/>
        </w:rPr>
        <w:t xml:space="preserve"> </w:t>
      </w:r>
    </w:p>
    <w:p w14:paraId="6B2A8681" w14:textId="6D7E4F42" w:rsidR="005509C2" w:rsidRPr="008049CE" w:rsidRDefault="005509C2" w:rsidP="00B047F0">
      <w:pPr>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4.3. </w:t>
      </w:r>
      <w:r w:rsidR="002E6626" w:rsidRPr="008049CE">
        <w:rPr>
          <w:rFonts w:ascii="Times New Roman" w:hAnsi="Times New Roman" w:cs="Times New Roman"/>
          <w:sz w:val="24"/>
          <w:szCs w:val="24"/>
        </w:rPr>
        <w:t>Rangovas privalo užtikrinti, kad garantas būtų galiojantis ir jam nustojus galioti privalo pateikia naują Sutarties įvykdymo užtikrinimą. Jeigu Rangovas</w:t>
      </w:r>
      <w:r w:rsidR="00E51B2D" w:rsidRPr="008049CE">
        <w:rPr>
          <w:rFonts w:ascii="Times New Roman" w:hAnsi="Times New Roman" w:cs="Times New Roman"/>
          <w:sz w:val="24"/>
          <w:szCs w:val="24"/>
        </w:rPr>
        <w:t xml:space="preserve"> nuo papildomo susitarimo, kuriuo pratęsiamas sutarties galiojimas parsirašymo dienos per 3 darbo dienas</w:t>
      </w:r>
      <w:r w:rsidR="002E6626" w:rsidRPr="008049CE">
        <w:rPr>
          <w:rFonts w:ascii="Times New Roman" w:hAnsi="Times New Roman" w:cs="Times New Roman"/>
          <w:sz w:val="24"/>
          <w:szCs w:val="24"/>
        </w:rPr>
        <w:t xml:space="preserve"> nepateikia naujo Sutarties įvykdymo užtikrinimo arba laidavimo rašto, Užsakovas turi teisę nutraukti Sutartį</w:t>
      </w:r>
      <w:r w:rsidRPr="008049CE">
        <w:rPr>
          <w:rFonts w:ascii="Times New Roman" w:hAnsi="Times New Roman" w:cs="Times New Roman"/>
          <w:sz w:val="24"/>
          <w:szCs w:val="24"/>
        </w:rPr>
        <w:t xml:space="preserve"> </w:t>
      </w:r>
    </w:p>
    <w:p w14:paraId="26855895" w14:textId="7BB9EA5A" w:rsidR="009A4F58" w:rsidRPr="008049CE" w:rsidRDefault="005509C2" w:rsidP="00B047F0">
      <w:pPr>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4.4. Jei Rangovas nevykdo sutartinių įsipareigojimų, Užsakovas turi teisę reikalauti sumokėti vis</w:t>
      </w:r>
      <w:r w:rsidR="00CD786B" w:rsidRPr="008049CE">
        <w:rPr>
          <w:rFonts w:ascii="Times New Roman" w:hAnsi="Times New Roman" w:cs="Times New Roman"/>
          <w:sz w:val="24"/>
          <w:szCs w:val="24"/>
        </w:rPr>
        <w:t>ą</w:t>
      </w:r>
      <w:r w:rsidRPr="008049CE">
        <w:rPr>
          <w:rFonts w:ascii="Times New Roman" w:hAnsi="Times New Roman" w:cs="Times New Roman"/>
          <w:sz w:val="24"/>
          <w:szCs w:val="24"/>
        </w:rPr>
        <w:t xml:space="preserve"> sum</w:t>
      </w:r>
      <w:r w:rsidR="00CD786B" w:rsidRPr="008049CE">
        <w:rPr>
          <w:rFonts w:ascii="Times New Roman" w:hAnsi="Times New Roman" w:cs="Times New Roman"/>
          <w:sz w:val="24"/>
          <w:szCs w:val="24"/>
        </w:rPr>
        <w:t>ą</w:t>
      </w:r>
      <w:r w:rsidRPr="008049CE">
        <w:rPr>
          <w:rFonts w:ascii="Times New Roman" w:hAnsi="Times New Roman" w:cs="Times New Roman"/>
          <w:sz w:val="24"/>
          <w:szCs w:val="24"/>
        </w:rPr>
        <w:t>, kuri</w:t>
      </w:r>
      <w:r w:rsidR="00CD786B" w:rsidRPr="008049CE">
        <w:rPr>
          <w:rFonts w:ascii="Times New Roman" w:hAnsi="Times New Roman" w:cs="Times New Roman"/>
          <w:sz w:val="24"/>
          <w:szCs w:val="24"/>
        </w:rPr>
        <w:t>ą</w:t>
      </w:r>
      <w:r w:rsidRPr="008049CE">
        <w:rPr>
          <w:rFonts w:ascii="Times New Roman" w:hAnsi="Times New Roman" w:cs="Times New Roman"/>
          <w:sz w:val="24"/>
          <w:szCs w:val="24"/>
        </w:rPr>
        <w:t xml:space="preserve"> Sutarties įvykdymo užtikrinimą ar laidavimo raštą išdavęs juridinis asmuo įsipareigojo sumokėti. </w:t>
      </w:r>
      <w:r w:rsidR="005E55D0" w:rsidRPr="008049CE">
        <w:rPr>
          <w:rFonts w:ascii="Times New Roman" w:hAnsi="Times New Roman" w:cs="Times New Roman"/>
          <w:sz w:val="24"/>
          <w:szCs w:val="24"/>
        </w:rPr>
        <w:t xml:space="preserve">Sutarties užtikrinimo garanto ar draudimo bendrovės laidavimo rašto sąlygos turi apimti Užsakovo patirtų tiesioginių ir netiesioginių nuostolių atlyginimą. </w:t>
      </w:r>
      <w:r w:rsidRPr="008049CE">
        <w:rPr>
          <w:rFonts w:ascii="Times New Roman" w:hAnsi="Times New Roman" w:cs="Times New Roman"/>
          <w:sz w:val="24"/>
          <w:szCs w:val="24"/>
        </w:rPr>
        <w:t>Prieš pateikdamas reikalavimą sumokėti pagal Sutarties įvykdymo užtikrinimą, Užsakovas raštu įspėja apie tai Rangovą ir nurodo, dėl kokio pažeidimo pateikia šį reikalavimą.</w:t>
      </w:r>
      <w:r w:rsidR="005E55D0" w:rsidRPr="008049CE">
        <w:rPr>
          <w:rFonts w:ascii="Times New Roman" w:hAnsi="Times New Roman" w:cs="Times New Roman"/>
          <w:sz w:val="24"/>
          <w:szCs w:val="24"/>
        </w:rPr>
        <w:t xml:space="preserve"> </w:t>
      </w:r>
    </w:p>
    <w:p w14:paraId="062C6578" w14:textId="77777777" w:rsidR="009A4F58" w:rsidRPr="008049CE" w:rsidRDefault="009A4F58" w:rsidP="00B047F0">
      <w:pPr>
        <w:spacing w:after="0" w:line="240" w:lineRule="auto"/>
        <w:ind w:right="-1" w:firstLine="567"/>
        <w:rPr>
          <w:rFonts w:ascii="Times New Roman" w:eastAsia="Calibri" w:hAnsi="Times New Roman" w:cs="Times New Roman"/>
          <w:sz w:val="24"/>
          <w:szCs w:val="24"/>
        </w:rPr>
      </w:pPr>
    </w:p>
    <w:p w14:paraId="7FDBC7DD" w14:textId="0B9FE7D0" w:rsidR="005509C2" w:rsidRPr="008049CE" w:rsidRDefault="005509C2" w:rsidP="00B047F0">
      <w:pPr>
        <w:pStyle w:val="Betarp"/>
        <w:jc w:val="center"/>
        <w:rPr>
          <w:b/>
        </w:rPr>
      </w:pPr>
      <w:r w:rsidRPr="008049CE">
        <w:rPr>
          <w:b/>
        </w:rPr>
        <w:t>V</w:t>
      </w:r>
      <w:r w:rsidR="006E4369" w:rsidRPr="008049CE">
        <w:rPr>
          <w:b/>
        </w:rPr>
        <w:t xml:space="preserve">. </w:t>
      </w:r>
      <w:r w:rsidRPr="008049CE">
        <w:rPr>
          <w:b/>
        </w:rPr>
        <w:t>ŠALIŲ</w:t>
      </w:r>
      <w:r w:rsidR="003E60C1" w:rsidRPr="008049CE">
        <w:rPr>
          <w:b/>
        </w:rPr>
        <w:t xml:space="preserve"> TEISĖS IR</w:t>
      </w:r>
      <w:r w:rsidRPr="008049CE">
        <w:rPr>
          <w:b/>
        </w:rPr>
        <w:t xml:space="preserve"> ĮSIPAREIGOJIMAI</w:t>
      </w:r>
    </w:p>
    <w:p w14:paraId="2D8F62E5" w14:textId="77777777" w:rsidR="005509C2" w:rsidRPr="008049CE" w:rsidRDefault="005509C2" w:rsidP="00B047F0">
      <w:pPr>
        <w:spacing w:after="0" w:line="240" w:lineRule="auto"/>
        <w:ind w:right="-1"/>
        <w:rPr>
          <w:rFonts w:ascii="Times New Roman" w:eastAsia="Calibri" w:hAnsi="Times New Roman" w:cs="Times New Roman"/>
          <w:sz w:val="24"/>
          <w:szCs w:val="24"/>
        </w:rPr>
      </w:pPr>
    </w:p>
    <w:p w14:paraId="70D1BD89" w14:textId="77777777" w:rsidR="005509C2" w:rsidRPr="008049CE" w:rsidRDefault="005509C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 Rangovas įsipareigoja:</w:t>
      </w:r>
    </w:p>
    <w:p w14:paraId="39612283" w14:textId="6B59A3CA" w:rsidR="005509C2" w:rsidRPr="008049CE" w:rsidRDefault="005509C2" w:rsidP="00B047F0">
      <w:pPr>
        <w:spacing w:after="0" w:line="240" w:lineRule="auto"/>
        <w:ind w:right="-1"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5.1.</w:t>
      </w:r>
      <w:r w:rsidR="00735198" w:rsidRPr="008049CE">
        <w:rPr>
          <w:rFonts w:ascii="Times New Roman" w:eastAsia="Times New Roman" w:hAnsi="Times New Roman" w:cs="Times New Roman"/>
          <w:sz w:val="24"/>
          <w:szCs w:val="24"/>
        </w:rPr>
        <w:t>1</w:t>
      </w:r>
      <w:r w:rsidRPr="008049CE">
        <w:rPr>
          <w:rFonts w:ascii="Times New Roman" w:eastAsia="Times New Roman" w:hAnsi="Times New Roman" w:cs="Times New Roman"/>
          <w:sz w:val="24"/>
          <w:szCs w:val="24"/>
        </w:rPr>
        <w:t>. ne vėliau kaip per 5 (penkias) darbo dienas</w:t>
      </w:r>
      <w:r w:rsidR="008C2EC6" w:rsidRPr="008049CE">
        <w:rPr>
          <w:rFonts w:ascii="Times New Roman" w:eastAsia="Times New Roman" w:hAnsi="Times New Roman" w:cs="Times New Roman"/>
          <w:sz w:val="24"/>
          <w:szCs w:val="24"/>
        </w:rPr>
        <w:t xml:space="preserve"> nuo Sutarties </w:t>
      </w:r>
      <w:r w:rsidR="0096263B" w:rsidRPr="008049CE">
        <w:rPr>
          <w:rFonts w:ascii="Times New Roman" w:eastAsia="Times New Roman" w:hAnsi="Times New Roman" w:cs="Times New Roman"/>
          <w:sz w:val="24"/>
          <w:szCs w:val="24"/>
        </w:rPr>
        <w:t>įsigaliojimo</w:t>
      </w:r>
      <w:r w:rsidR="008C2EC6" w:rsidRPr="008049CE">
        <w:rPr>
          <w:rFonts w:ascii="Times New Roman" w:eastAsia="Times New Roman" w:hAnsi="Times New Roman" w:cs="Times New Roman"/>
          <w:sz w:val="24"/>
          <w:szCs w:val="24"/>
        </w:rPr>
        <w:t xml:space="preserve"> dienos</w:t>
      </w:r>
      <w:r w:rsidRPr="008049CE">
        <w:rPr>
          <w:rFonts w:ascii="Times New Roman" w:eastAsia="Times New Roman" w:hAnsi="Times New Roman" w:cs="Times New Roman"/>
          <w:sz w:val="24"/>
          <w:szCs w:val="24"/>
        </w:rPr>
        <w:t xml:space="preserve"> pateikti Užsakovui įsakymo dėl Rangovo, paskirto statybos darbų vadovu, teisės aktų nustatyta tvarka patvirtintą</w:t>
      </w:r>
      <w:r w:rsidR="00964755" w:rsidRPr="008049CE">
        <w:rPr>
          <w:rFonts w:ascii="Times New Roman" w:eastAsia="Times New Roman" w:hAnsi="Times New Roman" w:cs="Times New Roman"/>
          <w:sz w:val="24"/>
          <w:szCs w:val="24"/>
        </w:rPr>
        <w:t xml:space="preserve"> </w:t>
      </w:r>
      <w:r w:rsidRPr="008049CE">
        <w:rPr>
          <w:rFonts w:ascii="Times New Roman" w:eastAsia="Times New Roman" w:hAnsi="Times New Roman" w:cs="Times New Roman"/>
          <w:sz w:val="24"/>
          <w:szCs w:val="24"/>
        </w:rPr>
        <w:t>kopiją ir nurodyti šio asmens kontaktinius duomenis;</w:t>
      </w:r>
    </w:p>
    <w:p w14:paraId="30D04C50" w14:textId="1876DD62" w:rsidR="002C16AF" w:rsidRPr="008049CE" w:rsidRDefault="002C16AF" w:rsidP="00B047F0">
      <w:pPr>
        <w:spacing w:after="0" w:line="240" w:lineRule="auto"/>
        <w:ind w:right="-1"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5.1.2</w:t>
      </w:r>
      <w:r w:rsidR="0013431B" w:rsidRPr="008049CE">
        <w:rPr>
          <w:rFonts w:ascii="Times New Roman" w:eastAsia="Times New Roman" w:hAnsi="Times New Roman" w:cs="Times New Roman"/>
          <w:sz w:val="24"/>
          <w:szCs w:val="24"/>
        </w:rPr>
        <w:t>.Nuo Užsakovo</w:t>
      </w:r>
      <w:r w:rsidR="00217B28" w:rsidRPr="008049CE">
        <w:rPr>
          <w:rFonts w:ascii="Times New Roman" w:eastAsia="Times New Roman" w:hAnsi="Times New Roman" w:cs="Times New Roman"/>
          <w:sz w:val="24"/>
          <w:szCs w:val="24"/>
        </w:rPr>
        <w:t xml:space="preserve"> atstovo</w:t>
      </w:r>
      <w:r w:rsidR="0013431B" w:rsidRPr="008049CE">
        <w:rPr>
          <w:rFonts w:ascii="Times New Roman" w:eastAsia="Times New Roman" w:hAnsi="Times New Roman" w:cs="Times New Roman"/>
          <w:sz w:val="24"/>
          <w:szCs w:val="24"/>
        </w:rPr>
        <w:t xml:space="preserve"> užsakymo ( paraiškos) pateikimo dienos, vadovaujantis 3.3 punkte nurodytais terminais, parengti ir pateikti numatomų vykdyti paprastojo remonto darbų sąmatą (sąmatas)</w:t>
      </w:r>
      <w:r w:rsidR="007166FA" w:rsidRPr="008049CE">
        <w:rPr>
          <w:rFonts w:ascii="Times New Roman" w:eastAsia="Times New Roman" w:hAnsi="Times New Roman" w:cs="Times New Roman"/>
          <w:sz w:val="24"/>
          <w:szCs w:val="24"/>
        </w:rPr>
        <w:t xml:space="preserve"> bei</w:t>
      </w:r>
      <w:r w:rsidR="0013431B" w:rsidRPr="008049CE">
        <w:rPr>
          <w:rFonts w:ascii="Times New Roman" w:eastAsia="Times New Roman" w:hAnsi="Times New Roman" w:cs="Times New Roman"/>
          <w:sz w:val="24"/>
          <w:szCs w:val="24"/>
        </w:rPr>
        <w:t xml:space="preserve"> suderinti darbų atlikimo grafiką (grafikus).</w:t>
      </w:r>
    </w:p>
    <w:p w14:paraId="6D6C0737" w14:textId="4DEF9693" w:rsidR="00735198" w:rsidRPr="008049CE" w:rsidRDefault="0013431B" w:rsidP="00B047F0">
      <w:pPr>
        <w:spacing w:after="0" w:line="240" w:lineRule="auto"/>
        <w:ind w:right="-1"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5.1.3.Nuo Užsakovo</w:t>
      </w:r>
      <w:r w:rsidR="007166FA" w:rsidRPr="008049CE">
        <w:rPr>
          <w:rFonts w:ascii="Times New Roman" w:eastAsia="Times New Roman" w:hAnsi="Times New Roman" w:cs="Times New Roman"/>
          <w:sz w:val="24"/>
          <w:szCs w:val="24"/>
        </w:rPr>
        <w:t xml:space="preserve"> </w:t>
      </w:r>
      <w:r w:rsidR="00217B28" w:rsidRPr="008049CE">
        <w:rPr>
          <w:rFonts w:ascii="Times New Roman" w:eastAsia="Times New Roman" w:hAnsi="Times New Roman" w:cs="Times New Roman"/>
          <w:sz w:val="24"/>
          <w:szCs w:val="24"/>
        </w:rPr>
        <w:t xml:space="preserve">atstovo </w:t>
      </w:r>
      <w:r w:rsidR="007166FA" w:rsidRPr="008049CE">
        <w:rPr>
          <w:rFonts w:ascii="Times New Roman" w:eastAsia="Times New Roman" w:hAnsi="Times New Roman" w:cs="Times New Roman"/>
          <w:sz w:val="24"/>
          <w:szCs w:val="24"/>
        </w:rPr>
        <w:t xml:space="preserve">užsakymo (paraiškos) pateikimo dienos, vadovaujantis 3.4 punkte nurodytais terminais parengti ir pateikti </w:t>
      </w:r>
      <w:r w:rsidR="0066167E" w:rsidRPr="008049CE">
        <w:rPr>
          <w:rFonts w:ascii="Times New Roman" w:eastAsia="Times New Roman" w:hAnsi="Times New Roman" w:cs="Times New Roman"/>
          <w:sz w:val="24"/>
          <w:szCs w:val="24"/>
        </w:rPr>
        <w:t>šaligatvių tvarkymo</w:t>
      </w:r>
      <w:r w:rsidR="007166FA" w:rsidRPr="008049CE">
        <w:rPr>
          <w:rFonts w:ascii="Times New Roman" w:eastAsia="Times New Roman" w:hAnsi="Times New Roman" w:cs="Times New Roman"/>
          <w:sz w:val="24"/>
          <w:szCs w:val="24"/>
        </w:rPr>
        <w:t xml:space="preserve"> darbų atlikimo grafiką.</w:t>
      </w:r>
      <w:r w:rsidR="00060205" w:rsidRPr="008049CE">
        <w:rPr>
          <w:rFonts w:ascii="Times New Roman" w:eastAsia="Times New Roman" w:hAnsi="Times New Roman" w:cs="Times New Roman"/>
          <w:sz w:val="24"/>
          <w:szCs w:val="24"/>
        </w:rPr>
        <w:t xml:space="preserve"> </w:t>
      </w:r>
    </w:p>
    <w:p w14:paraId="5E75CB3D" w14:textId="321DF4F4" w:rsidR="005509C2" w:rsidRPr="008049CE" w:rsidRDefault="00671768" w:rsidP="003D3CFC">
      <w:pPr>
        <w:spacing w:after="0" w:line="240" w:lineRule="auto"/>
        <w:ind w:right="-1"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5.1.4</w:t>
      </w:r>
      <w:r w:rsidR="005509C2" w:rsidRPr="008049CE">
        <w:rPr>
          <w:rFonts w:ascii="Times New Roman" w:eastAsia="Times New Roman" w:hAnsi="Times New Roman" w:cs="Times New Roman"/>
          <w:sz w:val="24"/>
          <w:szCs w:val="24"/>
        </w:rPr>
        <w:t>. šios Sutarties priede</w:t>
      </w:r>
      <w:r w:rsidRPr="008049CE">
        <w:rPr>
          <w:rFonts w:ascii="Times New Roman" w:eastAsia="Times New Roman" w:hAnsi="Times New Roman" w:cs="Times New Roman"/>
          <w:sz w:val="24"/>
          <w:szCs w:val="24"/>
        </w:rPr>
        <w:t xml:space="preserve"> Nr. 1</w:t>
      </w:r>
      <w:r w:rsidR="005509C2" w:rsidRPr="008049CE">
        <w:rPr>
          <w:rFonts w:ascii="Times New Roman" w:eastAsia="Times New Roman" w:hAnsi="Times New Roman" w:cs="Times New Roman"/>
          <w:sz w:val="24"/>
          <w:szCs w:val="24"/>
        </w:rPr>
        <w:t xml:space="preserve"> nurodytus Darbus atlikti savo jėgomis, medžiagomis, priemonėmis ir </w:t>
      </w:r>
      <w:r w:rsidR="00974B09" w:rsidRPr="008049CE">
        <w:rPr>
          <w:rFonts w:ascii="Times New Roman" w:eastAsia="Times New Roman" w:hAnsi="Times New Roman" w:cs="Times New Roman"/>
          <w:sz w:val="24"/>
          <w:szCs w:val="24"/>
        </w:rPr>
        <w:t>D</w:t>
      </w:r>
      <w:r w:rsidR="00F8228D" w:rsidRPr="008049CE">
        <w:rPr>
          <w:rFonts w:ascii="Times New Roman" w:eastAsia="Times New Roman" w:hAnsi="Times New Roman" w:cs="Times New Roman"/>
          <w:sz w:val="24"/>
          <w:szCs w:val="24"/>
        </w:rPr>
        <w:t xml:space="preserve">arbų priėmimo-perdavimo aktu </w:t>
      </w:r>
      <w:r w:rsidR="005509C2" w:rsidRPr="008049CE">
        <w:rPr>
          <w:rFonts w:ascii="Times New Roman" w:eastAsia="Times New Roman" w:hAnsi="Times New Roman" w:cs="Times New Roman"/>
          <w:sz w:val="24"/>
          <w:szCs w:val="24"/>
        </w:rPr>
        <w:t>perduoti Užsakovui;</w:t>
      </w:r>
    </w:p>
    <w:p w14:paraId="6802C038" w14:textId="3091B37B" w:rsidR="005509C2" w:rsidRPr="008049CE" w:rsidRDefault="00671768" w:rsidP="003D3CFC">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5.1.5</w:t>
      </w:r>
      <w:r w:rsidR="005509C2" w:rsidRPr="008049CE">
        <w:rPr>
          <w:rFonts w:ascii="Times New Roman" w:eastAsia="Calibri" w:hAnsi="Times New Roman" w:cs="Times New Roman"/>
          <w:sz w:val="24"/>
          <w:szCs w:val="24"/>
        </w:rPr>
        <w:t xml:space="preserve">. </w:t>
      </w:r>
      <w:r w:rsidR="005509C2" w:rsidRPr="008049CE">
        <w:rPr>
          <w:rFonts w:ascii="Times New Roman" w:eastAsia="Times New Roman" w:hAnsi="Times New Roman" w:cs="Times New Roman"/>
          <w:sz w:val="24"/>
          <w:szCs w:val="24"/>
        </w:rPr>
        <w:t xml:space="preserve">garantuoti </w:t>
      </w:r>
      <w:r w:rsidR="00974B09" w:rsidRPr="008049CE">
        <w:rPr>
          <w:rFonts w:ascii="Times New Roman" w:eastAsia="Times New Roman" w:hAnsi="Times New Roman" w:cs="Times New Roman"/>
          <w:sz w:val="24"/>
          <w:szCs w:val="24"/>
        </w:rPr>
        <w:t>D</w:t>
      </w:r>
      <w:r w:rsidR="005509C2" w:rsidRPr="008049CE">
        <w:rPr>
          <w:rFonts w:ascii="Times New Roman" w:eastAsia="Times New Roman" w:hAnsi="Times New Roman" w:cs="Times New Roman"/>
          <w:sz w:val="24"/>
          <w:szCs w:val="24"/>
        </w:rPr>
        <w:t>arb</w:t>
      </w:r>
      <w:r w:rsidR="00F8228D" w:rsidRPr="008049CE">
        <w:rPr>
          <w:rFonts w:ascii="Times New Roman" w:eastAsia="Times New Roman" w:hAnsi="Times New Roman" w:cs="Times New Roman"/>
          <w:sz w:val="24"/>
          <w:szCs w:val="24"/>
        </w:rPr>
        <w:t>ų saugą</w:t>
      </w:r>
      <w:r w:rsidR="005509C2" w:rsidRPr="008049CE">
        <w:rPr>
          <w:rFonts w:ascii="Times New Roman" w:eastAsia="Times New Roman" w:hAnsi="Times New Roman" w:cs="Times New Roman"/>
          <w:sz w:val="24"/>
          <w:szCs w:val="24"/>
        </w:rPr>
        <w:t>, priešgaisrinę ir aplinkos apsaugą, eismo saugumą, taip pat nepažeisti trečiųjų asmenų interesų;</w:t>
      </w:r>
    </w:p>
    <w:p w14:paraId="794D7AB8" w14:textId="4EBFA690" w:rsidR="000F272B" w:rsidRPr="008049CE" w:rsidRDefault="00671768" w:rsidP="003D3CFC">
      <w:pPr>
        <w:widowControl w:val="0"/>
        <w:shd w:val="clear" w:color="auto" w:fill="FFFFFF"/>
        <w:tabs>
          <w:tab w:val="left" w:pos="842"/>
        </w:tabs>
        <w:autoSpaceDE w:val="0"/>
        <w:autoSpaceDN w:val="0"/>
        <w:adjustRightInd w:val="0"/>
        <w:spacing w:after="0" w:line="240" w:lineRule="auto"/>
        <w:ind w:firstLine="567"/>
        <w:jc w:val="both"/>
        <w:rPr>
          <w:rFonts w:ascii="Times New Roman" w:hAnsi="Times New Roman" w:cs="Times New Roman"/>
          <w:spacing w:val="3"/>
        </w:rPr>
      </w:pPr>
      <w:r w:rsidRPr="008049CE">
        <w:rPr>
          <w:rFonts w:ascii="Times New Roman" w:eastAsia="Calibri" w:hAnsi="Times New Roman" w:cs="Times New Roman"/>
          <w:sz w:val="24"/>
          <w:szCs w:val="24"/>
        </w:rPr>
        <w:t>5.1.6</w:t>
      </w:r>
      <w:r w:rsidR="005509C2" w:rsidRPr="008049CE">
        <w:rPr>
          <w:rFonts w:ascii="Times New Roman" w:eastAsia="Calibri" w:hAnsi="Times New Roman" w:cs="Times New Roman"/>
          <w:sz w:val="24"/>
          <w:szCs w:val="24"/>
        </w:rPr>
        <w:t xml:space="preserve">. </w:t>
      </w:r>
      <w:r w:rsidR="000F272B" w:rsidRPr="008049CE">
        <w:rPr>
          <w:rFonts w:ascii="Times New Roman" w:hAnsi="Times New Roman" w:cs="Times New Roman"/>
          <w:sz w:val="24"/>
          <w:szCs w:val="24"/>
        </w:rPr>
        <w:t>Rangovas</w:t>
      </w:r>
      <w:r w:rsidR="000F272B" w:rsidRPr="008049CE">
        <w:rPr>
          <w:rFonts w:ascii="Times New Roman" w:hAnsi="Times New Roman" w:cs="Times New Roman"/>
          <w:spacing w:val="3"/>
          <w:sz w:val="24"/>
          <w:szCs w:val="24"/>
        </w:rPr>
        <w:t xml:space="preserve"> darbus privalės atlikti naudodamas savus išteklius, darbo jėgą, medžiagas, techniką, mechanizmus, įrengimus ir įrangą</w:t>
      </w:r>
      <w:r w:rsidR="000F272B" w:rsidRPr="008049CE">
        <w:rPr>
          <w:rFonts w:ascii="Times New Roman" w:eastAsia="Calibri" w:hAnsi="Times New Roman" w:cs="Times New Roman"/>
          <w:sz w:val="24"/>
          <w:szCs w:val="24"/>
        </w:rPr>
        <w:t>. Visus darbus atlikti savo medžiagomis, sertifikuotomis Lietuvoje.</w:t>
      </w:r>
      <w:r w:rsidR="000F272B" w:rsidRPr="008049CE">
        <w:rPr>
          <w:rFonts w:ascii="Times New Roman" w:hAnsi="Times New Roman" w:cs="Times New Roman"/>
          <w:spacing w:val="3"/>
        </w:rPr>
        <w:t xml:space="preserve"> </w:t>
      </w:r>
    </w:p>
    <w:p w14:paraId="0E57BB2D" w14:textId="5820FF95" w:rsidR="005509C2" w:rsidRPr="008049CE" w:rsidRDefault="00671768" w:rsidP="003D3CFC">
      <w:pPr>
        <w:spacing w:after="0" w:line="240" w:lineRule="auto"/>
        <w:ind w:firstLine="567"/>
        <w:jc w:val="both"/>
        <w:rPr>
          <w:rFonts w:ascii="Times New Roman" w:hAnsi="Times New Roman" w:cs="Times New Roman"/>
          <w:sz w:val="24"/>
          <w:szCs w:val="24"/>
        </w:rPr>
      </w:pPr>
      <w:r w:rsidRPr="008049CE">
        <w:rPr>
          <w:rFonts w:ascii="Times New Roman" w:eastAsia="Calibri" w:hAnsi="Times New Roman" w:cs="Times New Roman"/>
          <w:sz w:val="24"/>
          <w:szCs w:val="24"/>
        </w:rPr>
        <w:t>5.1.7</w:t>
      </w:r>
      <w:r w:rsidR="005509C2" w:rsidRPr="008049CE">
        <w:rPr>
          <w:rFonts w:ascii="Times New Roman" w:eastAsia="Calibri" w:hAnsi="Times New Roman" w:cs="Times New Roman"/>
          <w:sz w:val="24"/>
          <w:szCs w:val="24"/>
        </w:rPr>
        <w:t>.</w:t>
      </w:r>
      <w:r w:rsidR="005509C2" w:rsidRPr="008049CE">
        <w:rPr>
          <w:rFonts w:ascii="Times New Roman" w:hAnsi="Times New Roman" w:cs="Times New Roman"/>
          <w:sz w:val="24"/>
          <w:szCs w:val="24"/>
        </w:rPr>
        <w:t xml:space="preserve"> </w:t>
      </w:r>
      <w:r w:rsidR="00CF2F09" w:rsidRPr="008049CE">
        <w:rPr>
          <w:rFonts w:ascii="Times New Roman" w:hAnsi="Times New Roman" w:cs="Times New Roman"/>
          <w:sz w:val="24"/>
          <w:szCs w:val="24"/>
        </w:rPr>
        <w:t>p</w:t>
      </w:r>
      <w:r w:rsidR="005509C2" w:rsidRPr="008049CE">
        <w:rPr>
          <w:rFonts w:ascii="Times New Roman" w:hAnsi="Times New Roman" w:cs="Times New Roman"/>
          <w:sz w:val="24"/>
          <w:szCs w:val="24"/>
        </w:rPr>
        <w:t>asikeitus įstatymų ir kitų teisės aktų nuostatoms ir reikalavimams, reglamentuojantiems atliekamų darbų ar teikiamų paslaugų vykdymą, vadovautis galiojančiais teisės aktais;</w:t>
      </w:r>
    </w:p>
    <w:p w14:paraId="56B46551" w14:textId="5FD62271" w:rsidR="005509C2" w:rsidRPr="008049CE" w:rsidRDefault="00671768" w:rsidP="003D3CFC">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5.1.8</w:t>
      </w:r>
      <w:r w:rsidR="005509C2" w:rsidRPr="008049CE">
        <w:rPr>
          <w:rFonts w:ascii="Times New Roman" w:eastAsia="Calibri" w:hAnsi="Times New Roman" w:cs="Times New Roman"/>
          <w:sz w:val="24"/>
          <w:szCs w:val="24"/>
        </w:rPr>
        <w:t xml:space="preserve">. </w:t>
      </w:r>
      <w:r w:rsidR="00ED7826" w:rsidRPr="008049CE">
        <w:rPr>
          <w:rFonts w:ascii="Times New Roman" w:eastAsia="Calibri" w:hAnsi="Times New Roman" w:cs="Times New Roman"/>
          <w:sz w:val="24"/>
          <w:szCs w:val="24"/>
        </w:rPr>
        <w:t xml:space="preserve">atliekant </w:t>
      </w:r>
      <w:r w:rsidR="00CF2F09" w:rsidRPr="008049CE">
        <w:rPr>
          <w:rFonts w:ascii="Times New Roman" w:eastAsia="Calibri" w:hAnsi="Times New Roman" w:cs="Times New Roman"/>
          <w:sz w:val="24"/>
          <w:szCs w:val="24"/>
        </w:rPr>
        <w:t>D</w:t>
      </w:r>
      <w:r w:rsidR="00ED7826" w:rsidRPr="008049CE">
        <w:rPr>
          <w:rFonts w:ascii="Times New Roman" w:eastAsia="Calibri" w:hAnsi="Times New Roman" w:cs="Times New Roman"/>
          <w:sz w:val="24"/>
          <w:szCs w:val="24"/>
        </w:rPr>
        <w:t>arbus judriose gatvėse, naudoti įspėjamuosius kelio ženklus, esant būtinybei organizuoti apylankas, organizuoti Darbus, kad nesusidarytų automobilių spūsčių</w:t>
      </w:r>
      <w:r w:rsidR="005509C2" w:rsidRPr="008049CE">
        <w:rPr>
          <w:rFonts w:ascii="Times New Roman" w:eastAsia="Calibri" w:hAnsi="Times New Roman" w:cs="Times New Roman"/>
          <w:sz w:val="24"/>
          <w:szCs w:val="24"/>
        </w:rPr>
        <w:t>;</w:t>
      </w:r>
    </w:p>
    <w:p w14:paraId="561EBA19" w14:textId="7D72619B" w:rsidR="005509C2" w:rsidRPr="008049CE" w:rsidRDefault="00671768"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8049CE">
        <w:rPr>
          <w:rFonts w:ascii="Times New Roman" w:eastAsia="Calibri" w:hAnsi="Times New Roman" w:cs="Times New Roman"/>
          <w:sz w:val="24"/>
          <w:szCs w:val="24"/>
        </w:rPr>
        <w:lastRenderedPageBreak/>
        <w:t>5.1.9</w:t>
      </w:r>
      <w:r w:rsidR="005509C2" w:rsidRPr="008049CE">
        <w:rPr>
          <w:rFonts w:ascii="Times New Roman" w:eastAsia="Calibri" w:hAnsi="Times New Roman" w:cs="Times New Roman"/>
          <w:sz w:val="24"/>
          <w:szCs w:val="24"/>
        </w:rPr>
        <w:t xml:space="preserve">. </w:t>
      </w:r>
      <w:r w:rsidR="007C2801" w:rsidRPr="008049CE">
        <w:rPr>
          <w:rFonts w:ascii="Times New Roman" w:hAnsi="Times New Roman" w:cs="Times New Roman"/>
        </w:rPr>
        <w:t xml:space="preserve">Vykdyti darbus pagal Užsakovo pateiktą raštišką užduotį ir/ar Objektų sąrašus, ir abiejų šalių suderintą darbų vykdymo grafiką ir  darbų sąmatą </w:t>
      </w:r>
      <w:r w:rsidR="007C2801" w:rsidRPr="008049CE">
        <w:rPr>
          <w:rFonts w:ascii="Times New Roman" w:hAnsi="Times New Roman" w:cs="Times New Roman"/>
          <w:spacing w:val="3"/>
        </w:rPr>
        <w:t>Užsakovui pateikus užsakymą - darbus pradėti vykdyti ne vėliau kaip per 10 darbo dienų.</w:t>
      </w:r>
    </w:p>
    <w:p w14:paraId="73D63ACE" w14:textId="75D174FD" w:rsidR="005509C2" w:rsidRPr="008049CE" w:rsidRDefault="00671768" w:rsidP="00B047F0">
      <w:pPr>
        <w:numPr>
          <w:ilvl w:val="12"/>
          <w:numId w:val="0"/>
        </w:numPr>
        <w:spacing w:after="0" w:line="240" w:lineRule="auto"/>
        <w:ind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5.1.10</w:t>
      </w:r>
      <w:r w:rsidR="005509C2" w:rsidRPr="008049CE">
        <w:rPr>
          <w:rFonts w:ascii="Times New Roman" w:eastAsia="Times New Roman" w:hAnsi="Times New Roman" w:cs="Times New Roman"/>
          <w:sz w:val="24"/>
          <w:szCs w:val="24"/>
        </w:rPr>
        <w:t xml:space="preserve">. operatyviai </w:t>
      </w:r>
      <w:r w:rsidR="00CF2F09" w:rsidRPr="008049CE">
        <w:rPr>
          <w:rFonts w:ascii="Times New Roman" w:eastAsia="Times New Roman" w:hAnsi="Times New Roman" w:cs="Times New Roman"/>
          <w:sz w:val="24"/>
          <w:szCs w:val="24"/>
        </w:rPr>
        <w:t xml:space="preserve">- </w:t>
      </w:r>
      <w:r w:rsidR="001019E5" w:rsidRPr="008049CE">
        <w:rPr>
          <w:rFonts w:ascii="Times New Roman" w:eastAsia="Times New Roman" w:hAnsi="Times New Roman" w:cs="Times New Roman"/>
          <w:sz w:val="24"/>
          <w:szCs w:val="24"/>
        </w:rPr>
        <w:t xml:space="preserve">per 2 val. </w:t>
      </w:r>
      <w:r w:rsidR="00CF2F09" w:rsidRPr="008049CE">
        <w:rPr>
          <w:rFonts w:ascii="Times New Roman" w:eastAsia="Times New Roman" w:hAnsi="Times New Roman" w:cs="Times New Roman"/>
          <w:sz w:val="24"/>
          <w:szCs w:val="24"/>
        </w:rPr>
        <w:t xml:space="preserve">- </w:t>
      </w:r>
      <w:r w:rsidR="005509C2" w:rsidRPr="008049CE">
        <w:rPr>
          <w:rFonts w:ascii="Times New Roman" w:eastAsia="Times New Roman" w:hAnsi="Times New Roman" w:cs="Times New Roman"/>
          <w:sz w:val="24"/>
          <w:szCs w:val="24"/>
        </w:rPr>
        <w:t xml:space="preserve">informuoti </w:t>
      </w:r>
      <w:r w:rsidR="00217B28" w:rsidRPr="008049CE">
        <w:rPr>
          <w:rFonts w:ascii="Times New Roman" w:eastAsia="Times New Roman" w:hAnsi="Times New Roman" w:cs="Times New Roman"/>
          <w:sz w:val="24"/>
          <w:szCs w:val="24"/>
        </w:rPr>
        <w:t>Užsakovo atstovą</w:t>
      </w:r>
      <w:r w:rsidR="005509C2" w:rsidRPr="008049CE">
        <w:rPr>
          <w:rFonts w:ascii="Times New Roman" w:eastAsia="Times New Roman" w:hAnsi="Times New Roman" w:cs="Times New Roman"/>
          <w:sz w:val="24"/>
          <w:szCs w:val="24"/>
        </w:rPr>
        <w:t xml:space="preserve"> apie visus techninius, gamybinius, organizacinius nesklandumus, susijusius su vykdomais Darbais;</w:t>
      </w:r>
    </w:p>
    <w:p w14:paraId="6FBCDC11" w14:textId="594C9B84" w:rsidR="003E60C1" w:rsidRPr="008049CE" w:rsidRDefault="00671768" w:rsidP="003E60C1">
      <w:pPr>
        <w:numPr>
          <w:ilvl w:val="12"/>
          <w:numId w:val="0"/>
        </w:numPr>
        <w:spacing w:after="0" w:line="240" w:lineRule="auto"/>
        <w:ind w:firstLine="567"/>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5.1.11</w:t>
      </w:r>
      <w:r w:rsidR="005509C2" w:rsidRPr="008049CE">
        <w:rPr>
          <w:rFonts w:ascii="Times New Roman" w:eastAsia="Times New Roman" w:hAnsi="Times New Roman" w:cs="Times New Roman"/>
          <w:sz w:val="24"/>
          <w:szCs w:val="24"/>
        </w:rPr>
        <w:t xml:space="preserve">. gavęs Užsakovo </w:t>
      </w:r>
      <w:r w:rsidR="00217B28" w:rsidRPr="008049CE">
        <w:rPr>
          <w:rFonts w:ascii="Times New Roman" w:eastAsia="Times New Roman" w:hAnsi="Times New Roman" w:cs="Times New Roman"/>
          <w:sz w:val="24"/>
          <w:szCs w:val="24"/>
        </w:rPr>
        <w:t xml:space="preserve">atstovo </w:t>
      </w:r>
      <w:r w:rsidR="005509C2" w:rsidRPr="008049CE">
        <w:rPr>
          <w:rFonts w:ascii="Times New Roman" w:eastAsia="Times New Roman" w:hAnsi="Times New Roman" w:cs="Times New Roman"/>
          <w:sz w:val="24"/>
          <w:szCs w:val="24"/>
        </w:rPr>
        <w:t>rašytinį pranešimą apie nustatytus atliktų Darbų defektus, pašalinti juos per rašte nustatytą protingą terminą;</w:t>
      </w:r>
    </w:p>
    <w:p w14:paraId="443B7321" w14:textId="6EAFE2D4" w:rsidR="00162113" w:rsidRPr="008049C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8049CE">
        <w:rPr>
          <w:rFonts w:ascii="Times New Roman" w:eastAsia="Times New Roman" w:hAnsi="Times New Roman" w:cs="Times New Roman"/>
          <w:sz w:val="24"/>
          <w:szCs w:val="24"/>
        </w:rPr>
        <w:t>5.1.12</w:t>
      </w:r>
      <w:r w:rsidR="005509C2" w:rsidRPr="008049CE">
        <w:rPr>
          <w:rFonts w:ascii="Times New Roman" w:eastAsia="Times New Roman" w:hAnsi="Times New Roman" w:cs="Times New Roman"/>
          <w:sz w:val="24"/>
          <w:szCs w:val="24"/>
        </w:rPr>
        <w:t>.</w:t>
      </w:r>
      <w:r w:rsidR="00162113" w:rsidRPr="008049CE">
        <w:rPr>
          <w:rFonts w:ascii="Times New Roman" w:eastAsia="Times New Roman" w:hAnsi="Times New Roman" w:cs="Times New Roman"/>
          <w:sz w:val="24"/>
          <w:szCs w:val="24"/>
        </w:rPr>
        <w:t xml:space="preserve"> </w:t>
      </w:r>
      <w:r w:rsidR="00162113" w:rsidRPr="008049CE">
        <w:rPr>
          <w:rFonts w:ascii="Times New Roman" w:eastAsia="Calibri" w:hAnsi="Times New Roman" w:cs="Times New Roman"/>
          <w:sz w:val="24"/>
          <w:szCs w:val="24"/>
        </w:rPr>
        <w:t>laikytis visų techninėje specifikacijoje nurodytų reikalavimų.</w:t>
      </w:r>
    </w:p>
    <w:p w14:paraId="3F966142" w14:textId="41F40E2D" w:rsidR="001C3844" w:rsidRPr="008049CE" w:rsidRDefault="00671768" w:rsidP="00B047F0">
      <w:pPr>
        <w:numPr>
          <w:ilvl w:val="12"/>
          <w:numId w:val="0"/>
        </w:numPr>
        <w:spacing w:after="0" w:line="240" w:lineRule="auto"/>
        <w:ind w:firstLine="567"/>
        <w:jc w:val="both"/>
        <w:rPr>
          <w:rFonts w:ascii="Times New Roman" w:eastAsia="Calibri" w:hAnsi="Times New Roman" w:cs="Times New Roman"/>
          <w:b/>
          <w:sz w:val="24"/>
          <w:szCs w:val="24"/>
        </w:rPr>
      </w:pPr>
      <w:r w:rsidRPr="008049CE">
        <w:rPr>
          <w:rFonts w:ascii="Times New Roman" w:eastAsia="Calibri" w:hAnsi="Times New Roman" w:cs="Times New Roman"/>
          <w:sz w:val="24"/>
          <w:szCs w:val="24"/>
        </w:rPr>
        <w:t>5.1.13</w:t>
      </w:r>
      <w:r w:rsidR="001C3844" w:rsidRPr="008049CE">
        <w:rPr>
          <w:rFonts w:ascii="Times New Roman" w:eastAsia="Calibri" w:hAnsi="Times New Roman" w:cs="Times New Roman"/>
          <w:sz w:val="24"/>
          <w:szCs w:val="24"/>
        </w:rPr>
        <w:t xml:space="preserve">. </w:t>
      </w:r>
      <w:r w:rsidR="00017C79" w:rsidRPr="008049CE">
        <w:rPr>
          <w:rFonts w:ascii="Times New Roman" w:hAnsi="Times New Roman" w:cs="Times New Roman"/>
          <w:iCs/>
          <w:sz w:val="24"/>
          <w:szCs w:val="24"/>
        </w:rPr>
        <w:t>Užtikrinti nustatytų aplinkos apsaugos vadybos sistemos standartų laikymąsi, kaip to reikalaujama Pirkimo dokumentuose, ir turėti tą patvirtinančius dokumentus</w:t>
      </w:r>
      <w:r w:rsidR="005630F7" w:rsidRPr="008049CE">
        <w:rPr>
          <w:rFonts w:ascii="Times New Roman" w:hAnsi="Times New Roman" w:cs="Times New Roman"/>
          <w:iCs/>
          <w:sz w:val="24"/>
          <w:szCs w:val="24"/>
        </w:rPr>
        <w:t>.</w:t>
      </w:r>
    </w:p>
    <w:p w14:paraId="071DF427" w14:textId="53FC67EF" w:rsidR="001C3844" w:rsidRPr="008049C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5.1.13</w:t>
      </w:r>
      <w:r w:rsidR="001C3844" w:rsidRPr="008049CE">
        <w:rPr>
          <w:rFonts w:ascii="Times New Roman" w:eastAsia="Calibri" w:hAnsi="Times New Roman" w:cs="Times New Roman"/>
          <w:sz w:val="24"/>
          <w:szCs w:val="24"/>
        </w:rPr>
        <w:t>.1. Visi Darbų perdavimo-priėmimo aktai, pranešimai tarp statybos dalyvių, PVM sąskaitos-faktūros sudaromi, teikiami statybos dalyviams ir pasirašomi jų tik el. būdu adoc. formatu;</w:t>
      </w:r>
    </w:p>
    <w:p w14:paraId="232C211C" w14:textId="45F430BF" w:rsidR="001C3844" w:rsidRPr="008049CE" w:rsidRDefault="00671768" w:rsidP="00B047F0">
      <w:pPr>
        <w:numPr>
          <w:ilvl w:val="12"/>
          <w:numId w:val="0"/>
        </w:numPr>
        <w:spacing w:after="0" w:line="240" w:lineRule="auto"/>
        <w:ind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5.1.13</w:t>
      </w:r>
      <w:r w:rsidR="001C3844" w:rsidRPr="008049CE">
        <w:rPr>
          <w:rFonts w:ascii="Times New Roman" w:eastAsia="Calibri" w:hAnsi="Times New Roman" w:cs="Times New Roman"/>
          <w:sz w:val="24"/>
          <w:szCs w:val="24"/>
        </w:rPr>
        <w:t xml:space="preserve">.2. </w:t>
      </w:r>
      <w:r w:rsidR="00532FBD" w:rsidRPr="008049CE">
        <w:rPr>
          <w:rFonts w:ascii="Times New Roman" w:hAnsi="Times New Roman" w:cs="Times New Roman"/>
          <w:sz w:val="24"/>
          <w:szCs w:val="24"/>
        </w:rPr>
        <w:t xml:space="preserve">Statybinės atliekos turi būti tvarkomos LR atliekų tvarkymo įstatymo 2002-07-01 Nr. IX-1004 nustatyta tvarka ir Statybinių atliekų tvarkymo taisyklėmis, kurios patvirtintos Aplinkos ministro 2006-12-29 įsakymu Nr. D1-637 (Nauja redakcija nuo 2018-07-01). </w:t>
      </w:r>
      <w:r w:rsidR="00CF3995" w:rsidRPr="008049CE">
        <w:rPr>
          <w:rFonts w:ascii="Times New Roman" w:hAnsi="Times New Roman" w:cs="Times New Roman"/>
          <w:sz w:val="24"/>
          <w:szCs w:val="24"/>
        </w:rPr>
        <w:t>Rangovas</w:t>
      </w:r>
      <w:r w:rsidR="00532FBD" w:rsidRPr="008049CE">
        <w:rPr>
          <w:rFonts w:ascii="Times New Roman" w:hAnsi="Times New Roman" w:cs="Times New Roman"/>
          <w:spacing w:val="3"/>
          <w:sz w:val="24"/>
          <w:szCs w:val="24"/>
        </w:rPr>
        <w:t xml:space="preserve"> Darbų metu susidariusias atliekas išveža ir utilizuoja pats.</w:t>
      </w:r>
    </w:p>
    <w:p w14:paraId="7BF4B140" w14:textId="29603550" w:rsidR="00532FBD" w:rsidRPr="008049CE"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5.1.13</w:t>
      </w:r>
      <w:r w:rsidR="001C3844" w:rsidRPr="008049CE">
        <w:rPr>
          <w:rFonts w:ascii="Times New Roman" w:eastAsia="Calibri" w:hAnsi="Times New Roman" w:cs="Times New Roman"/>
          <w:sz w:val="24"/>
          <w:szCs w:val="24"/>
        </w:rPr>
        <w:t>.3.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p w14:paraId="108CD641" w14:textId="4A58E6CD" w:rsidR="003E60C1" w:rsidRPr="008049CE" w:rsidRDefault="00671768" w:rsidP="00532FBD">
      <w:pPr>
        <w:numPr>
          <w:ilvl w:val="12"/>
          <w:numId w:val="0"/>
        </w:numPr>
        <w:spacing w:after="0" w:line="240" w:lineRule="auto"/>
        <w:ind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5.1.14</w:t>
      </w:r>
      <w:r w:rsidR="003E60C1" w:rsidRPr="008049CE">
        <w:rPr>
          <w:rFonts w:ascii="Times New Roman" w:eastAsia="Calibri" w:hAnsi="Times New Roman" w:cs="Times New Roman"/>
          <w:sz w:val="24"/>
          <w:szCs w:val="24"/>
        </w:rPr>
        <w:t xml:space="preserve"> </w:t>
      </w:r>
      <w:r w:rsidR="003E60C1" w:rsidRPr="008049CE">
        <w:rPr>
          <w:rFonts w:ascii="Times New Roman" w:eastAsia="Times New Roman" w:hAnsi="Times New Roman" w:cs="Times New Roman"/>
          <w:sz w:val="24"/>
          <w:szCs w:val="24"/>
        </w:rPr>
        <w:t>Rangovas turi teisę gauti atlygį už atliktus darbus.</w:t>
      </w:r>
    </w:p>
    <w:p w14:paraId="2AB45B40" w14:textId="5BC8DFB8" w:rsidR="005509C2" w:rsidRPr="008049CE" w:rsidRDefault="005509C2" w:rsidP="00B047F0">
      <w:pPr>
        <w:numPr>
          <w:ilvl w:val="12"/>
          <w:numId w:val="0"/>
        </w:numPr>
        <w:spacing w:after="0" w:line="240" w:lineRule="auto"/>
        <w:ind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5.2. Užsakovas įsipareigoja:</w:t>
      </w:r>
    </w:p>
    <w:p w14:paraId="641D73F3" w14:textId="291EC034" w:rsidR="005509C2" w:rsidRPr="008049CE" w:rsidRDefault="005509C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5.2.1. vykdyti atliekamų </w:t>
      </w:r>
      <w:r w:rsidR="0025300A" w:rsidRPr="008049CE">
        <w:rPr>
          <w:rFonts w:ascii="Times New Roman" w:eastAsia="Calibri" w:hAnsi="Times New Roman" w:cs="Times New Roman"/>
          <w:sz w:val="24"/>
          <w:szCs w:val="24"/>
        </w:rPr>
        <w:t>D</w:t>
      </w:r>
      <w:r w:rsidRPr="008049CE">
        <w:rPr>
          <w:rFonts w:ascii="Times New Roman" w:eastAsia="Calibri" w:hAnsi="Times New Roman" w:cs="Times New Roman"/>
          <w:sz w:val="24"/>
          <w:szCs w:val="24"/>
        </w:rPr>
        <w:t>arbų techninę priežiūrą;</w:t>
      </w:r>
    </w:p>
    <w:p w14:paraId="58F618FA" w14:textId="7B754930" w:rsidR="005509C2" w:rsidRPr="008049CE" w:rsidRDefault="005509C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5.2.2. nustatyti konkrečią </w:t>
      </w:r>
      <w:r w:rsidR="0025300A" w:rsidRPr="008049CE">
        <w:rPr>
          <w:rFonts w:ascii="Times New Roman" w:eastAsia="Calibri" w:hAnsi="Times New Roman" w:cs="Times New Roman"/>
          <w:sz w:val="24"/>
          <w:szCs w:val="24"/>
        </w:rPr>
        <w:t>D</w:t>
      </w:r>
      <w:r w:rsidRPr="008049CE">
        <w:rPr>
          <w:rFonts w:ascii="Times New Roman" w:eastAsia="Calibri" w:hAnsi="Times New Roman" w:cs="Times New Roman"/>
          <w:sz w:val="24"/>
          <w:szCs w:val="24"/>
        </w:rPr>
        <w:t>arbų vietą, laiką, būdą</w:t>
      </w:r>
      <w:r w:rsidR="002A22A7" w:rsidRPr="008049CE">
        <w:rPr>
          <w:rFonts w:ascii="Times New Roman" w:eastAsia="Calibri" w:hAnsi="Times New Roman" w:cs="Times New Roman"/>
          <w:sz w:val="24"/>
          <w:szCs w:val="24"/>
        </w:rPr>
        <w:t xml:space="preserve"> – pateikiant </w:t>
      </w:r>
      <w:r w:rsidR="00275A1D" w:rsidRPr="008049CE">
        <w:rPr>
          <w:rFonts w:ascii="Times New Roman" w:eastAsia="Calibri" w:hAnsi="Times New Roman" w:cs="Times New Roman"/>
          <w:sz w:val="24"/>
          <w:szCs w:val="24"/>
        </w:rPr>
        <w:t>Darbų užsakymą (paraišką)</w:t>
      </w:r>
      <w:r w:rsidR="002A22A7" w:rsidRPr="008049CE">
        <w:rPr>
          <w:rFonts w:ascii="Times New Roman" w:eastAsia="Calibri" w:hAnsi="Times New Roman" w:cs="Times New Roman"/>
          <w:sz w:val="24"/>
          <w:szCs w:val="24"/>
        </w:rPr>
        <w:t xml:space="preserve"> Rangovui,</w:t>
      </w:r>
      <w:r w:rsidRPr="008049CE">
        <w:rPr>
          <w:rFonts w:ascii="Times New Roman" w:eastAsia="Calibri" w:hAnsi="Times New Roman" w:cs="Times New Roman"/>
          <w:sz w:val="24"/>
          <w:szCs w:val="24"/>
        </w:rPr>
        <w:t xml:space="preserve"> priimti </w:t>
      </w:r>
      <w:r w:rsidR="0025300A" w:rsidRPr="008049CE">
        <w:rPr>
          <w:rFonts w:ascii="Times New Roman" w:eastAsia="Calibri" w:hAnsi="Times New Roman" w:cs="Times New Roman"/>
          <w:sz w:val="24"/>
          <w:szCs w:val="24"/>
        </w:rPr>
        <w:t>D</w:t>
      </w:r>
      <w:r w:rsidR="00BD3798" w:rsidRPr="008049CE">
        <w:rPr>
          <w:rFonts w:ascii="Times New Roman" w:eastAsia="Calibri" w:hAnsi="Times New Roman" w:cs="Times New Roman"/>
          <w:sz w:val="24"/>
          <w:szCs w:val="24"/>
        </w:rPr>
        <w:t>arbų priėmimo-perdavimo aktus taip pat per 2 dienas nuo grafiko ir sąmatos gavimo suderinti arba pateikti pastabas Rangovui.</w:t>
      </w:r>
    </w:p>
    <w:p w14:paraId="742917A4" w14:textId="76A6C6D2" w:rsidR="005509C2" w:rsidRPr="008049CE" w:rsidRDefault="005509C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5.2.3. įgalioti </w:t>
      </w:r>
      <w:r w:rsidR="009452A6" w:rsidRPr="008049CE">
        <w:rPr>
          <w:rFonts w:ascii="Times New Roman" w:eastAsia="Calibri" w:hAnsi="Times New Roman" w:cs="Times New Roman"/>
          <w:sz w:val="24"/>
          <w:szCs w:val="24"/>
        </w:rPr>
        <w:t xml:space="preserve">Plungės </w:t>
      </w:r>
      <w:r w:rsidR="003967DB" w:rsidRPr="008049CE">
        <w:rPr>
          <w:rFonts w:ascii="Times New Roman" w:eastAsia="Calibri" w:hAnsi="Times New Roman" w:cs="Times New Roman"/>
          <w:sz w:val="24"/>
          <w:szCs w:val="24"/>
        </w:rPr>
        <w:t>miesto</w:t>
      </w:r>
      <w:r w:rsidR="009452A6" w:rsidRPr="008049CE">
        <w:rPr>
          <w:rFonts w:ascii="Times New Roman" w:eastAsia="Calibri" w:hAnsi="Times New Roman" w:cs="Times New Roman"/>
          <w:sz w:val="24"/>
          <w:szCs w:val="24"/>
        </w:rPr>
        <w:t xml:space="preserve"> seniūną </w:t>
      </w:r>
      <w:r w:rsidR="009452A6" w:rsidRPr="008049CE">
        <w:rPr>
          <w:rFonts w:ascii="Times New Roman" w:hAnsi="Times New Roman"/>
          <w:sz w:val="23"/>
          <w:szCs w:val="23"/>
        </w:rPr>
        <w:t xml:space="preserve">(ar jį pavaduojantį asmenį) </w:t>
      </w:r>
      <w:r w:rsidR="002A22A7" w:rsidRPr="008049CE">
        <w:rPr>
          <w:rFonts w:ascii="Times New Roman" w:eastAsia="Calibri" w:hAnsi="Times New Roman" w:cs="Times New Roman"/>
          <w:sz w:val="24"/>
          <w:szCs w:val="24"/>
        </w:rPr>
        <w:t xml:space="preserve">teikti užsakymus </w:t>
      </w:r>
      <w:r w:rsidR="008A607E" w:rsidRPr="008049CE">
        <w:rPr>
          <w:rFonts w:ascii="Times New Roman" w:eastAsia="Calibri" w:hAnsi="Times New Roman" w:cs="Times New Roman"/>
          <w:sz w:val="24"/>
          <w:szCs w:val="24"/>
        </w:rPr>
        <w:t xml:space="preserve">(paraiškas) </w:t>
      </w:r>
      <w:r w:rsidR="002A22A7" w:rsidRPr="008049CE">
        <w:rPr>
          <w:rFonts w:ascii="Times New Roman" w:eastAsia="Calibri" w:hAnsi="Times New Roman" w:cs="Times New Roman"/>
          <w:sz w:val="24"/>
          <w:szCs w:val="24"/>
        </w:rPr>
        <w:t>Darbų atlikimui</w:t>
      </w:r>
      <w:r w:rsidR="00275A1D" w:rsidRPr="008049CE">
        <w:rPr>
          <w:rFonts w:ascii="Times New Roman" w:eastAsia="Calibri" w:hAnsi="Times New Roman" w:cs="Times New Roman"/>
          <w:sz w:val="24"/>
          <w:szCs w:val="24"/>
        </w:rPr>
        <w:t xml:space="preserve">, atsižvelgiant į </w:t>
      </w:r>
      <w:r w:rsidR="00BD3798" w:rsidRPr="008049CE">
        <w:rPr>
          <w:rFonts w:ascii="Times New Roman" w:eastAsia="Calibri" w:hAnsi="Times New Roman" w:cs="Times New Roman"/>
          <w:sz w:val="24"/>
          <w:szCs w:val="24"/>
        </w:rPr>
        <w:t>tvarkoma seniūnijos teritoriją</w:t>
      </w:r>
      <w:r w:rsidRPr="008049CE">
        <w:rPr>
          <w:rFonts w:ascii="Times New Roman" w:eastAsia="Calibri" w:hAnsi="Times New Roman" w:cs="Times New Roman"/>
          <w:sz w:val="24"/>
          <w:szCs w:val="24"/>
        </w:rPr>
        <w:t xml:space="preserve">, </w:t>
      </w:r>
      <w:r w:rsidR="002A22A7" w:rsidRPr="008049CE">
        <w:rPr>
          <w:rFonts w:ascii="Times New Roman" w:eastAsia="Calibri" w:hAnsi="Times New Roman" w:cs="Times New Roman"/>
          <w:sz w:val="24"/>
          <w:szCs w:val="24"/>
        </w:rPr>
        <w:t>dalyvauti Darbų priėmime</w:t>
      </w:r>
      <w:r w:rsidR="008A607E" w:rsidRPr="008049CE">
        <w:rPr>
          <w:rFonts w:ascii="Times New Roman" w:eastAsia="Calibri" w:hAnsi="Times New Roman" w:cs="Times New Roman"/>
          <w:sz w:val="24"/>
          <w:szCs w:val="24"/>
        </w:rPr>
        <w:t>, teikti p</w:t>
      </w:r>
      <w:r w:rsidR="009F724B" w:rsidRPr="008049CE">
        <w:rPr>
          <w:rFonts w:ascii="Times New Roman" w:eastAsia="Calibri" w:hAnsi="Times New Roman" w:cs="Times New Roman"/>
          <w:sz w:val="24"/>
          <w:szCs w:val="24"/>
        </w:rPr>
        <w:t>astabas dėl</w:t>
      </w:r>
      <w:r w:rsidR="008A607E" w:rsidRPr="008049CE">
        <w:rPr>
          <w:rFonts w:ascii="Times New Roman" w:eastAsia="Calibri" w:hAnsi="Times New Roman" w:cs="Times New Roman"/>
          <w:sz w:val="24"/>
          <w:szCs w:val="24"/>
        </w:rPr>
        <w:t xml:space="preserve"> defektų</w:t>
      </w:r>
      <w:r w:rsidR="002A22A7" w:rsidRPr="008049CE">
        <w:rPr>
          <w:rFonts w:ascii="Times New Roman" w:eastAsia="Calibri" w:hAnsi="Times New Roman" w:cs="Times New Roman"/>
          <w:sz w:val="24"/>
          <w:szCs w:val="24"/>
        </w:rPr>
        <w:t xml:space="preserve">; </w:t>
      </w:r>
      <w:r w:rsidRPr="008049CE">
        <w:rPr>
          <w:rFonts w:ascii="Times New Roman" w:eastAsia="Calibri" w:hAnsi="Times New Roman" w:cs="Times New Roman"/>
          <w:sz w:val="24"/>
          <w:szCs w:val="24"/>
        </w:rPr>
        <w:t xml:space="preserve">     </w:t>
      </w:r>
    </w:p>
    <w:p w14:paraId="677CF333" w14:textId="45109C26"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eastAsia="Calibri" w:hAnsi="Times New Roman" w:cs="Times New Roman"/>
          <w:sz w:val="24"/>
          <w:szCs w:val="24"/>
        </w:rPr>
        <w:t xml:space="preserve">5.2.4. </w:t>
      </w:r>
      <w:r w:rsidRPr="008049CE">
        <w:rPr>
          <w:rFonts w:ascii="Times New Roman" w:hAnsi="Times New Roman" w:cs="Times New Roman"/>
          <w:sz w:val="24"/>
          <w:szCs w:val="24"/>
        </w:rPr>
        <w:t xml:space="preserve">Užsakovas, raštu nurodydamas priežastį (finansavimo sustabdymas, aplinkybės, trukdančios vykdyti Darbus, ir kt.), gali bet kada nurodyti Rangovui sustabdyti visų Darbų arba jų dalies vykdymą. Toks </w:t>
      </w:r>
      <w:r w:rsidR="0025300A" w:rsidRPr="008049CE">
        <w:rPr>
          <w:rFonts w:ascii="Times New Roman" w:hAnsi="Times New Roman" w:cs="Times New Roman"/>
          <w:sz w:val="24"/>
          <w:szCs w:val="24"/>
        </w:rPr>
        <w:t>D</w:t>
      </w:r>
      <w:r w:rsidRPr="008049CE">
        <w:rPr>
          <w:rFonts w:ascii="Times New Roman" w:hAnsi="Times New Roman" w:cs="Times New Roman"/>
          <w:sz w:val="24"/>
          <w:szCs w:val="24"/>
        </w:rPr>
        <w:t xml:space="preserve">arbų vykdymo sustabdymas negali trukti ilgiau nei 30 (trisdešimt) dienų. Darbų (jų dalies), kurių vykdymas buvo sustabdytas, terminas, išnykus aplinkybėms, dėl kurių Darbų (jų dalies) vykdymas buvo sustabdytas, pratęsiamas tam Darbų (jų dalies) atlikimo terminui, kuris pagal </w:t>
      </w:r>
      <w:r w:rsidR="0025300A" w:rsidRPr="008049CE">
        <w:rPr>
          <w:rFonts w:ascii="Times New Roman" w:hAnsi="Times New Roman" w:cs="Times New Roman"/>
          <w:sz w:val="24"/>
          <w:szCs w:val="24"/>
        </w:rPr>
        <w:t>S</w:t>
      </w:r>
      <w:r w:rsidRPr="008049CE">
        <w:rPr>
          <w:rFonts w:ascii="Times New Roman" w:hAnsi="Times New Roman" w:cs="Times New Roman"/>
          <w:sz w:val="24"/>
          <w:szCs w:val="24"/>
        </w:rPr>
        <w:t>utartį buvo likęs Rangovo Darbų (jų dalies) vykdymui</w:t>
      </w:r>
      <w:r w:rsidR="0025300A" w:rsidRPr="008049CE">
        <w:rPr>
          <w:rFonts w:ascii="Times New Roman" w:hAnsi="Times New Roman" w:cs="Times New Roman"/>
          <w:sz w:val="24"/>
          <w:szCs w:val="24"/>
        </w:rPr>
        <w:t>,</w:t>
      </w:r>
      <w:r w:rsidRPr="008049CE">
        <w:rPr>
          <w:rFonts w:ascii="Times New Roman" w:hAnsi="Times New Roman" w:cs="Times New Roman"/>
          <w:sz w:val="24"/>
          <w:szCs w:val="24"/>
        </w:rPr>
        <w:t xml:space="preserve"> iki kol </w:t>
      </w:r>
      <w:r w:rsidR="0025300A" w:rsidRPr="008049CE">
        <w:rPr>
          <w:rFonts w:ascii="Times New Roman" w:hAnsi="Times New Roman" w:cs="Times New Roman"/>
          <w:sz w:val="24"/>
          <w:szCs w:val="24"/>
        </w:rPr>
        <w:t>D</w:t>
      </w:r>
      <w:r w:rsidRPr="008049CE">
        <w:rPr>
          <w:rFonts w:ascii="Times New Roman" w:hAnsi="Times New Roman" w:cs="Times New Roman"/>
          <w:sz w:val="24"/>
          <w:szCs w:val="24"/>
        </w:rPr>
        <w:t>arbų (jų dalies) vykdymas buvo sustabdytas</w:t>
      </w:r>
      <w:r w:rsidR="0025300A" w:rsidRPr="008049CE">
        <w:rPr>
          <w:rFonts w:ascii="Times New Roman" w:hAnsi="Times New Roman" w:cs="Times New Roman"/>
          <w:sz w:val="24"/>
          <w:szCs w:val="24"/>
        </w:rPr>
        <w:t>;</w:t>
      </w:r>
    </w:p>
    <w:p w14:paraId="64F202D7" w14:textId="77777777" w:rsidR="00654E8F" w:rsidRPr="008049CE" w:rsidRDefault="002A22A7"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5.2.5. </w:t>
      </w:r>
      <w:r w:rsidR="00FC7382" w:rsidRPr="008049CE">
        <w:rPr>
          <w:rFonts w:ascii="Times New Roman" w:hAnsi="Times New Roman" w:cs="Times New Roman"/>
          <w:sz w:val="24"/>
          <w:szCs w:val="24"/>
        </w:rPr>
        <w:t>Rangovui tinkamai atlikus Darbus, Užsakovas privalo sumokėti už faktiškai atliktus Darbus pagal nurodytus Darbų įkainius (Sutarties 1 priedas).</w:t>
      </w:r>
    </w:p>
    <w:p w14:paraId="7536CA8B" w14:textId="79D21FF9" w:rsidR="002A22A7" w:rsidRPr="008049CE" w:rsidRDefault="00654E8F"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5.2.6 Užsakovas turi teisę bet kada tikrinti atliktų </w:t>
      </w:r>
      <w:r w:rsidR="00CF3995" w:rsidRPr="008049CE">
        <w:rPr>
          <w:rFonts w:ascii="Times New Roman" w:hAnsi="Times New Roman" w:cs="Times New Roman"/>
          <w:sz w:val="24"/>
          <w:szCs w:val="24"/>
        </w:rPr>
        <w:t>darbų</w:t>
      </w:r>
      <w:r w:rsidRPr="008049CE">
        <w:rPr>
          <w:rFonts w:ascii="Times New Roman" w:hAnsi="Times New Roman" w:cs="Times New Roman"/>
          <w:sz w:val="24"/>
          <w:szCs w:val="24"/>
        </w:rPr>
        <w:t xml:space="preserve"> kokybę.</w:t>
      </w:r>
      <w:r w:rsidR="00FC7382" w:rsidRPr="008049CE">
        <w:rPr>
          <w:rFonts w:ascii="Times New Roman" w:hAnsi="Times New Roman" w:cs="Times New Roman"/>
          <w:sz w:val="24"/>
          <w:szCs w:val="24"/>
        </w:rPr>
        <w:t xml:space="preserve"> </w:t>
      </w:r>
    </w:p>
    <w:p w14:paraId="3F8AD8D9" w14:textId="77777777" w:rsidR="005509C2" w:rsidRPr="008049CE" w:rsidRDefault="005509C2" w:rsidP="00B047F0">
      <w:pPr>
        <w:pStyle w:val="Betarp"/>
        <w:tabs>
          <w:tab w:val="left" w:pos="993"/>
        </w:tabs>
        <w:ind w:firstLine="567"/>
        <w:jc w:val="center"/>
        <w:rPr>
          <w:b/>
        </w:rPr>
      </w:pPr>
    </w:p>
    <w:p w14:paraId="4CADD732" w14:textId="77777777" w:rsidR="005509C2" w:rsidRPr="008049CE" w:rsidRDefault="005509C2" w:rsidP="00B047F0">
      <w:pPr>
        <w:pStyle w:val="Betarp"/>
        <w:tabs>
          <w:tab w:val="left" w:pos="993"/>
        </w:tabs>
        <w:ind w:firstLine="567"/>
        <w:jc w:val="center"/>
        <w:rPr>
          <w:b/>
        </w:rPr>
      </w:pPr>
      <w:r w:rsidRPr="008049CE">
        <w:rPr>
          <w:b/>
        </w:rPr>
        <w:t>VI. NENUGALIMA JĖGA</w:t>
      </w:r>
    </w:p>
    <w:p w14:paraId="44257540" w14:textId="77777777" w:rsidR="005509C2" w:rsidRPr="008049CE" w:rsidRDefault="005509C2" w:rsidP="00B047F0">
      <w:pPr>
        <w:pStyle w:val="Betarp"/>
        <w:tabs>
          <w:tab w:val="left" w:pos="993"/>
        </w:tabs>
        <w:ind w:firstLine="567"/>
        <w:jc w:val="center"/>
        <w:rPr>
          <w:b/>
        </w:rPr>
      </w:pPr>
    </w:p>
    <w:p w14:paraId="6C0FFB27" w14:textId="77777777" w:rsidR="005509C2" w:rsidRPr="008049CE" w:rsidRDefault="005509C2" w:rsidP="00B047F0">
      <w:pPr>
        <w:pStyle w:val="BodyText11"/>
        <w:ind w:firstLine="567"/>
        <w:rPr>
          <w:rFonts w:ascii="Times New Roman" w:hAnsi="Times New Roman"/>
          <w:sz w:val="24"/>
          <w:szCs w:val="24"/>
          <w:lang w:val="lt-LT"/>
        </w:rPr>
      </w:pPr>
      <w:r w:rsidRPr="008049CE">
        <w:rPr>
          <w:rFonts w:ascii="Times New Roman" w:hAnsi="Times New Roman"/>
          <w:sz w:val="24"/>
          <w:szCs w:val="24"/>
          <w:lang w:val="lt-LT"/>
        </w:rPr>
        <w:t>6.1.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3C22FE61" w14:textId="3137A792" w:rsidR="005509C2" w:rsidRPr="008049CE" w:rsidRDefault="005509C2" w:rsidP="00B047F0">
      <w:pPr>
        <w:pStyle w:val="Pagrindinistekstas"/>
        <w:spacing w:after="0"/>
        <w:ind w:firstLine="567"/>
        <w:jc w:val="both"/>
        <w:rPr>
          <w:sz w:val="24"/>
          <w:szCs w:val="24"/>
        </w:rPr>
      </w:pPr>
      <w:r w:rsidRPr="008049CE">
        <w:rPr>
          <w:sz w:val="24"/>
          <w:szCs w:val="24"/>
        </w:rPr>
        <w:t>Nenugalimos jėgos aplinkybėmis laikomos aplinkybės, nurodytos Lietuvos Respublikos civilinio kodekso 6.212 str. ir kituose L</w:t>
      </w:r>
      <w:r w:rsidR="00217B28" w:rsidRPr="008049CE">
        <w:rPr>
          <w:sz w:val="24"/>
          <w:szCs w:val="24"/>
        </w:rPr>
        <w:t>ietuvos Respublikos</w:t>
      </w:r>
      <w:r w:rsidRPr="008049CE">
        <w:rPr>
          <w:sz w:val="24"/>
          <w:szCs w:val="24"/>
        </w:rPr>
        <w:t xml:space="preserve"> teisės aktuose. Esant nenugalimos jėgos aplinkybėms, Šalys Lietuvos Respublikos teisės aktuose nustatyta tvarka yra atleidžiamos nuo </w:t>
      </w:r>
      <w:r w:rsidRPr="008049CE">
        <w:rPr>
          <w:sz w:val="24"/>
          <w:szCs w:val="24"/>
        </w:rPr>
        <w:lastRenderedPageBreak/>
        <w:t>atsakomybės už Sutartyje numatytų sutartinių įsipareigojimų neįvykdymą, dalinį neįvykdymą arba netinkamą įvykdymą, o įsipareigojimų vykdymo terminas pratęsiamas.</w:t>
      </w:r>
    </w:p>
    <w:p w14:paraId="2585A8C8" w14:textId="77777777" w:rsidR="005509C2" w:rsidRPr="008049CE" w:rsidRDefault="005509C2" w:rsidP="00B047F0">
      <w:pPr>
        <w:pStyle w:val="Pagrindinistekstas"/>
        <w:spacing w:after="0"/>
        <w:ind w:firstLine="567"/>
        <w:jc w:val="both"/>
        <w:rPr>
          <w:sz w:val="24"/>
          <w:szCs w:val="24"/>
        </w:rPr>
      </w:pPr>
      <w:r w:rsidRPr="008049CE">
        <w:rPr>
          <w:sz w:val="24"/>
          <w:szCs w:val="24"/>
        </w:rPr>
        <w:t>6.2.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8B675" w14:textId="2BD4574E" w:rsidR="005509C2" w:rsidRPr="008049CE" w:rsidRDefault="005509C2" w:rsidP="00B047F0">
      <w:pPr>
        <w:pStyle w:val="Pagrindiniotekstotrauka"/>
        <w:tabs>
          <w:tab w:val="left" w:pos="993"/>
        </w:tabs>
        <w:spacing w:after="0"/>
        <w:ind w:left="0" w:firstLine="567"/>
        <w:rPr>
          <w:iCs/>
          <w:szCs w:val="24"/>
        </w:rPr>
      </w:pPr>
      <w:r w:rsidRPr="008049CE">
        <w:rPr>
          <w:szCs w:val="24"/>
        </w:rPr>
        <w:t xml:space="preserve">6.3. Pagrindas atleisti šalį nuo atsakomybės atsiranda nuo nenugalimos jėgos aplinkybių atsiradimo momento arba, jeigu </w:t>
      </w:r>
      <w:r w:rsidR="00BC2B88" w:rsidRPr="008049CE">
        <w:rPr>
          <w:szCs w:val="24"/>
        </w:rPr>
        <w:t>per 3 (tris) darbo dienas</w:t>
      </w:r>
      <w:r w:rsidRPr="008049CE">
        <w:rPr>
          <w:szCs w:val="24"/>
        </w:rPr>
        <w:t xml:space="preserve">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A6C6A04" w14:textId="77777777" w:rsidR="005509C2" w:rsidRPr="008049CE" w:rsidRDefault="005509C2" w:rsidP="00B047F0">
      <w:pPr>
        <w:spacing w:after="0" w:line="240" w:lineRule="auto"/>
        <w:ind w:right="-1" w:firstLine="567"/>
        <w:rPr>
          <w:rFonts w:ascii="Times New Roman" w:hAnsi="Times New Roman" w:cs="Times New Roman"/>
          <w:sz w:val="24"/>
          <w:szCs w:val="24"/>
        </w:rPr>
      </w:pPr>
    </w:p>
    <w:p w14:paraId="3C2BE82E" w14:textId="77777777" w:rsidR="005509C2" w:rsidRPr="008049CE" w:rsidRDefault="005509C2" w:rsidP="00B047F0">
      <w:pPr>
        <w:pStyle w:val="Pagrindiniotekstotrauka"/>
        <w:tabs>
          <w:tab w:val="left" w:pos="993"/>
        </w:tabs>
        <w:spacing w:after="0"/>
        <w:ind w:firstLine="567"/>
        <w:jc w:val="center"/>
        <w:rPr>
          <w:b/>
          <w:iCs/>
          <w:szCs w:val="24"/>
        </w:rPr>
      </w:pPr>
      <w:r w:rsidRPr="008049CE">
        <w:rPr>
          <w:b/>
          <w:iCs/>
          <w:szCs w:val="24"/>
        </w:rPr>
        <w:t>VII. ŠALIŲ ATSKOMYBĖ</w:t>
      </w:r>
    </w:p>
    <w:p w14:paraId="7B77068C" w14:textId="77777777" w:rsidR="005509C2" w:rsidRPr="008049CE" w:rsidRDefault="005509C2" w:rsidP="00B047F0">
      <w:pPr>
        <w:pStyle w:val="Pagrindiniotekstotrauka"/>
        <w:tabs>
          <w:tab w:val="left" w:pos="993"/>
        </w:tabs>
        <w:spacing w:after="0"/>
        <w:ind w:firstLine="567"/>
        <w:jc w:val="center"/>
        <w:rPr>
          <w:b/>
          <w:iCs/>
          <w:szCs w:val="24"/>
        </w:rPr>
      </w:pPr>
    </w:p>
    <w:p w14:paraId="204320E6" w14:textId="11339834" w:rsidR="005509C2" w:rsidRPr="008049CE" w:rsidRDefault="005509C2" w:rsidP="00B047F0">
      <w:pPr>
        <w:spacing w:after="0" w:line="240" w:lineRule="auto"/>
        <w:ind w:right="-1" w:firstLine="567"/>
        <w:jc w:val="both"/>
        <w:rPr>
          <w:rFonts w:ascii="Times New Roman" w:eastAsia="Calibri" w:hAnsi="Times New Roman" w:cs="Times New Roman"/>
          <w:sz w:val="24"/>
          <w:szCs w:val="24"/>
        </w:rPr>
      </w:pPr>
      <w:r w:rsidRPr="008049CE">
        <w:rPr>
          <w:rFonts w:ascii="Times New Roman" w:eastAsia="Calibri" w:hAnsi="Times New Roman" w:cs="Times New Roman"/>
          <w:sz w:val="24"/>
          <w:szCs w:val="24"/>
        </w:rPr>
        <w:t xml:space="preserve">7.1. Šalių atsakomybė už netinkamą </w:t>
      </w:r>
      <w:r w:rsidR="000503D5" w:rsidRPr="008049CE">
        <w:rPr>
          <w:rFonts w:ascii="Times New Roman" w:eastAsia="Calibri" w:hAnsi="Times New Roman" w:cs="Times New Roman"/>
          <w:sz w:val="24"/>
          <w:szCs w:val="24"/>
        </w:rPr>
        <w:t>S</w:t>
      </w:r>
      <w:r w:rsidRPr="008049CE">
        <w:rPr>
          <w:rFonts w:ascii="Times New Roman" w:eastAsia="Calibri" w:hAnsi="Times New Roman" w:cs="Times New Roman"/>
          <w:sz w:val="24"/>
          <w:szCs w:val="24"/>
        </w:rPr>
        <w:t xml:space="preserve">utarties sąlygų įvykdymą arba už kitokius </w:t>
      </w:r>
      <w:r w:rsidR="000503D5" w:rsidRPr="008049CE">
        <w:rPr>
          <w:rFonts w:ascii="Times New Roman" w:eastAsia="Calibri" w:hAnsi="Times New Roman" w:cs="Times New Roman"/>
          <w:sz w:val="24"/>
          <w:szCs w:val="24"/>
        </w:rPr>
        <w:t>S</w:t>
      </w:r>
      <w:r w:rsidRPr="008049CE">
        <w:rPr>
          <w:rFonts w:ascii="Times New Roman" w:eastAsia="Calibri" w:hAnsi="Times New Roman" w:cs="Times New Roman"/>
          <w:sz w:val="24"/>
          <w:szCs w:val="24"/>
        </w:rPr>
        <w:t>utarties pažeidimus:</w:t>
      </w:r>
    </w:p>
    <w:p w14:paraId="4A51CABB" w14:textId="64E3EDF4" w:rsidR="005509C2" w:rsidRPr="008049CE" w:rsidRDefault="00C64777" w:rsidP="00B047F0">
      <w:pPr>
        <w:spacing w:after="0" w:line="240" w:lineRule="auto"/>
        <w:ind w:right="-1" w:firstLine="567"/>
        <w:jc w:val="both"/>
        <w:rPr>
          <w:rFonts w:ascii="Times New Roman" w:hAnsi="Times New Roman" w:cs="Times New Roman"/>
          <w:sz w:val="24"/>
          <w:szCs w:val="24"/>
        </w:rPr>
      </w:pPr>
      <w:r w:rsidRPr="008049CE">
        <w:rPr>
          <w:rFonts w:ascii="Times New Roman" w:eastAsia="Calibri" w:hAnsi="Times New Roman" w:cs="Times New Roman"/>
          <w:sz w:val="24"/>
          <w:szCs w:val="24"/>
        </w:rPr>
        <w:t>7.1</w:t>
      </w:r>
      <w:r w:rsidR="005509C2" w:rsidRPr="008049CE">
        <w:rPr>
          <w:rFonts w:ascii="Times New Roman" w:eastAsia="Calibri" w:hAnsi="Times New Roman" w:cs="Times New Roman"/>
          <w:sz w:val="24"/>
          <w:szCs w:val="24"/>
        </w:rPr>
        <w:t>.</w:t>
      </w:r>
      <w:r w:rsidRPr="008049CE">
        <w:rPr>
          <w:rFonts w:ascii="Times New Roman" w:eastAsia="Calibri" w:hAnsi="Times New Roman" w:cs="Times New Roman"/>
          <w:sz w:val="24"/>
          <w:szCs w:val="24"/>
        </w:rPr>
        <w:t>1</w:t>
      </w:r>
      <w:r w:rsidR="005509C2" w:rsidRPr="008049CE">
        <w:rPr>
          <w:rFonts w:ascii="Times New Roman" w:eastAsia="Calibri" w:hAnsi="Times New Roman" w:cs="Times New Roman"/>
          <w:sz w:val="24"/>
          <w:szCs w:val="24"/>
        </w:rPr>
        <w:t xml:space="preserve"> Užsakovui neatsiskaičius su Rangovu per Sutarties 2.10. punkte nustatytą terminą, Rangovo</w:t>
      </w:r>
      <w:r w:rsidR="00354917" w:rsidRPr="008049CE">
        <w:rPr>
          <w:rFonts w:ascii="Times New Roman" w:eastAsia="Calibri" w:hAnsi="Times New Roman" w:cs="Times New Roman"/>
          <w:sz w:val="24"/>
          <w:szCs w:val="24"/>
        </w:rPr>
        <w:t xml:space="preserve"> raštišku</w:t>
      </w:r>
      <w:r w:rsidR="005509C2" w:rsidRPr="008049CE">
        <w:rPr>
          <w:rFonts w:ascii="Times New Roman" w:eastAsia="Calibri" w:hAnsi="Times New Roman" w:cs="Times New Roman"/>
          <w:sz w:val="24"/>
          <w:szCs w:val="24"/>
        </w:rPr>
        <w:t xml:space="preserve"> reikalavimu</w:t>
      </w:r>
      <w:r w:rsidR="000503D5" w:rsidRPr="008049CE">
        <w:rPr>
          <w:rFonts w:ascii="Times New Roman" w:eastAsia="Calibri" w:hAnsi="Times New Roman" w:cs="Times New Roman"/>
          <w:sz w:val="24"/>
          <w:szCs w:val="24"/>
        </w:rPr>
        <w:t>,</w:t>
      </w:r>
      <w:r w:rsidR="005509C2" w:rsidRPr="008049CE">
        <w:rPr>
          <w:rFonts w:ascii="Times New Roman" w:eastAsia="Calibri" w:hAnsi="Times New Roman" w:cs="Times New Roman"/>
          <w:sz w:val="24"/>
          <w:szCs w:val="24"/>
        </w:rPr>
        <w:t xml:space="preserve"> Užsakovui gali būti skaičiuojami 0,02 proc. dydžio delspinigiai nuo nesumokėtos sumos už  kiekvieną uždelstą dieną.</w:t>
      </w:r>
      <w:r w:rsidR="006A4E3E" w:rsidRPr="008049CE">
        <w:rPr>
          <w:rFonts w:ascii="Times New Roman" w:eastAsia="Calibri" w:hAnsi="Times New Roman" w:cs="Times New Roman"/>
          <w:sz w:val="24"/>
          <w:szCs w:val="24"/>
        </w:rPr>
        <w:t xml:space="preserve"> </w:t>
      </w:r>
      <w:r w:rsidR="005509C2" w:rsidRPr="008049CE">
        <w:rPr>
          <w:rFonts w:ascii="Times New Roman" w:hAnsi="Times New Roman" w:cs="Times New Roman"/>
          <w:sz w:val="24"/>
          <w:szCs w:val="24"/>
        </w:rPr>
        <w:t xml:space="preserve"> </w:t>
      </w:r>
    </w:p>
    <w:p w14:paraId="3EDB4419" w14:textId="2C35D346" w:rsidR="005509C2" w:rsidRPr="008049CE" w:rsidRDefault="00C64777" w:rsidP="00B047F0">
      <w:pPr>
        <w:tabs>
          <w:tab w:val="left" w:pos="993"/>
        </w:tabs>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7.1</w:t>
      </w:r>
      <w:r w:rsidR="005509C2" w:rsidRPr="008049CE">
        <w:rPr>
          <w:rFonts w:ascii="Times New Roman" w:hAnsi="Times New Roman" w:cs="Times New Roman"/>
          <w:sz w:val="24"/>
          <w:szCs w:val="24"/>
        </w:rPr>
        <w:t>.</w:t>
      </w:r>
      <w:r w:rsidRPr="008049CE">
        <w:rPr>
          <w:rFonts w:ascii="Times New Roman" w:hAnsi="Times New Roman" w:cs="Times New Roman"/>
          <w:sz w:val="24"/>
          <w:szCs w:val="24"/>
        </w:rPr>
        <w:t>2</w:t>
      </w:r>
      <w:r w:rsidR="005509C2" w:rsidRPr="008049CE">
        <w:rPr>
          <w:rFonts w:ascii="Times New Roman" w:hAnsi="Times New Roman" w:cs="Times New Roman"/>
          <w:sz w:val="24"/>
          <w:szCs w:val="24"/>
        </w:rPr>
        <w:t xml:space="preserve"> </w:t>
      </w:r>
      <w:r w:rsidR="005B6AD2" w:rsidRPr="008049CE">
        <w:rPr>
          <w:rFonts w:ascii="Times New Roman" w:hAnsi="Times New Roman" w:cs="Times New Roman"/>
          <w:sz w:val="24"/>
          <w:szCs w:val="24"/>
        </w:rPr>
        <w:t xml:space="preserve">Rangovas,  </w:t>
      </w:r>
      <w:r w:rsidR="006A4E3E" w:rsidRPr="008049CE">
        <w:rPr>
          <w:rFonts w:ascii="Times New Roman" w:hAnsi="Times New Roman" w:cs="Times New Roman"/>
          <w:sz w:val="24"/>
          <w:szCs w:val="24"/>
        </w:rPr>
        <w:t>vadovaujantis 3.3.</w:t>
      </w:r>
      <w:r w:rsidR="0031447F" w:rsidRPr="008049CE">
        <w:rPr>
          <w:rFonts w:ascii="Times New Roman" w:hAnsi="Times New Roman" w:cs="Times New Roman"/>
          <w:sz w:val="24"/>
          <w:szCs w:val="24"/>
        </w:rPr>
        <w:t xml:space="preserve"> ir 3.4 punktų</w:t>
      </w:r>
      <w:r w:rsidR="006A4E3E" w:rsidRPr="008049CE">
        <w:rPr>
          <w:rFonts w:ascii="Times New Roman" w:hAnsi="Times New Roman" w:cs="Times New Roman"/>
          <w:sz w:val="24"/>
          <w:szCs w:val="24"/>
        </w:rPr>
        <w:t xml:space="preserve"> nuostatomis, </w:t>
      </w:r>
      <w:r w:rsidR="005B6AD2" w:rsidRPr="008049CE">
        <w:rPr>
          <w:rFonts w:ascii="Times New Roman" w:hAnsi="Times New Roman" w:cs="Times New Roman"/>
          <w:sz w:val="24"/>
          <w:szCs w:val="24"/>
        </w:rPr>
        <w:t xml:space="preserve">laiku neatlikęs </w:t>
      </w:r>
      <w:r w:rsidR="006A4E3E" w:rsidRPr="008049CE">
        <w:rPr>
          <w:rFonts w:ascii="Times New Roman" w:hAnsi="Times New Roman" w:cs="Times New Roman"/>
          <w:sz w:val="24"/>
          <w:szCs w:val="24"/>
        </w:rPr>
        <w:t xml:space="preserve">visų užsakytų </w:t>
      </w:r>
      <w:r w:rsidR="000503D5" w:rsidRPr="008049CE">
        <w:rPr>
          <w:rFonts w:ascii="Times New Roman" w:hAnsi="Times New Roman" w:cs="Times New Roman"/>
          <w:sz w:val="24"/>
          <w:szCs w:val="24"/>
        </w:rPr>
        <w:t>D</w:t>
      </w:r>
      <w:r w:rsidR="005B6AD2" w:rsidRPr="008049CE">
        <w:rPr>
          <w:rFonts w:ascii="Times New Roman" w:hAnsi="Times New Roman" w:cs="Times New Roman"/>
          <w:sz w:val="24"/>
          <w:szCs w:val="24"/>
        </w:rPr>
        <w:t xml:space="preserve">arbų pagal </w:t>
      </w:r>
      <w:r w:rsidR="006A4E3E" w:rsidRPr="008049CE">
        <w:rPr>
          <w:rFonts w:ascii="Times New Roman" w:hAnsi="Times New Roman" w:cs="Times New Roman"/>
          <w:sz w:val="24"/>
          <w:szCs w:val="24"/>
        </w:rPr>
        <w:t xml:space="preserve">suderintą </w:t>
      </w:r>
      <w:r w:rsidR="000503D5" w:rsidRPr="008049CE">
        <w:rPr>
          <w:rFonts w:ascii="Times New Roman" w:hAnsi="Times New Roman" w:cs="Times New Roman"/>
          <w:sz w:val="24"/>
          <w:szCs w:val="24"/>
        </w:rPr>
        <w:t>D</w:t>
      </w:r>
      <w:r w:rsidR="005B6AD2" w:rsidRPr="008049CE">
        <w:rPr>
          <w:rFonts w:ascii="Times New Roman" w:hAnsi="Times New Roman" w:cs="Times New Roman"/>
          <w:sz w:val="24"/>
          <w:szCs w:val="24"/>
        </w:rPr>
        <w:t>arbų atlikimo grafiką, ir Užsakovui pareikalavus, moka Užsakovui 0,02 proc. nuo</w:t>
      </w:r>
      <w:r w:rsidR="00AF2C6D" w:rsidRPr="008049CE">
        <w:rPr>
          <w:rFonts w:ascii="Times New Roman" w:hAnsi="Times New Roman" w:cs="Times New Roman"/>
          <w:sz w:val="24"/>
          <w:szCs w:val="24"/>
        </w:rPr>
        <w:t xml:space="preserve"> faktiškai užsakytų</w:t>
      </w:r>
      <w:r w:rsidR="005B6AD2" w:rsidRPr="008049CE">
        <w:rPr>
          <w:rFonts w:ascii="Times New Roman" w:hAnsi="Times New Roman" w:cs="Times New Roman"/>
          <w:sz w:val="24"/>
          <w:szCs w:val="24"/>
        </w:rPr>
        <w:t xml:space="preserve"> Darbų sąmatoje nurodytos bendros</w:t>
      </w:r>
      <w:r w:rsidR="006A4E3E" w:rsidRPr="008049CE">
        <w:rPr>
          <w:rFonts w:ascii="Times New Roman" w:hAnsi="Times New Roman" w:cs="Times New Roman"/>
          <w:sz w:val="24"/>
          <w:szCs w:val="24"/>
        </w:rPr>
        <w:t xml:space="preserve"> visų</w:t>
      </w:r>
      <w:r w:rsidR="005B6AD2" w:rsidRPr="008049CE">
        <w:rPr>
          <w:rFonts w:ascii="Times New Roman" w:hAnsi="Times New Roman" w:cs="Times New Roman"/>
          <w:sz w:val="24"/>
          <w:szCs w:val="24"/>
        </w:rPr>
        <w:t xml:space="preserve"> </w:t>
      </w:r>
      <w:r w:rsidR="000503D5" w:rsidRPr="008049CE">
        <w:rPr>
          <w:rFonts w:ascii="Times New Roman" w:hAnsi="Times New Roman" w:cs="Times New Roman"/>
          <w:sz w:val="24"/>
          <w:szCs w:val="24"/>
        </w:rPr>
        <w:t>D</w:t>
      </w:r>
      <w:r w:rsidR="005B6AD2" w:rsidRPr="008049CE">
        <w:rPr>
          <w:rFonts w:ascii="Times New Roman" w:hAnsi="Times New Roman" w:cs="Times New Roman"/>
          <w:sz w:val="24"/>
          <w:szCs w:val="24"/>
        </w:rPr>
        <w:t>arbų sumos dydžio delspinigius už kiekvieną uždelstą dieną</w:t>
      </w:r>
      <w:r w:rsidR="005509C2" w:rsidRPr="008049CE">
        <w:rPr>
          <w:rFonts w:ascii="Times New Roman" w:hAnsi="Times New Roman" w:cs="Times New Roman"/>
          <w:sz w:val="24"/>
          <w:szCs w:val="24"/>
        </w:rPr>
        <w:t>.</w:t>
      </w:r>
    </w:p>
    <w:p w14:paraId="3909A7C8" w14:textId="117D36C4" w:rsidR="00E826FF" w:rsidRPr="008049CE" w:rsidRDefault="00E826FF" w:rsidP="00B047F0">
      <w:pPr>
        <w:tabs>
          <w:tab w:val="left" w:pos="993"/>
        </w:tabs>
        <w:spacing w:after="0" w:line="240" w:lineRule="auto"/>
        <w:ind w:firstLine="567"/>
        <w:jc w:val="both"/>
        <w:rPr>
          <w:rFonts w:ascii="Times New Roman" w:hAnsi="Times New Roman" w:cs="Times New Roman"/>
          <w:sz w:val="24"/>
          <w:szCs w:val="24"/>
        </w:rPr>
      </w:pPr>
      <w:r w:rsidRPr="008049CE">
        <w:rPr>
          <w:rFonts w:ascii="Times New Roman" w:hAnsi="Times New Roman" w:cs="Times New Roman"/>
          <w:sz w:val="24"/>
          <w:szCs w:val="24"/>
        </w:rPr>
        <w:t>7</w:t>
      </w:r>
      <w:r w:rsidR="00C64777" w:rsidRPr="008049CE">
        <w:rPr>
          <w:rFonts w:ascii="Times New Roman" w:hAnsi="Times New Roman" w:cs="Times New Roman"/>
          <w:sz w:val="24"/>
          <w:szCs w:val="24"/>
        </w:rPr>
        <w:t>.2</w:t>
      </w:r>
      <w:r w:rsidRPr="008049CE">
        <w:rPr>
          <w:rFonts w:ascii="Times New Roman" w:hAnsi="Times New Roman" w:cs="Times New Roman"/>
          <w:sz w:val="24"/>
          <w:szCs w:val="24"/>
        </w:rPr>
        <w:t>.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w:t>
      </w:r>
      <w:r w:rsidR="00FD1851" w:rsidRPr="008049CE">
        <w:rPr>
          <w:rFonts w:ascii="Times New Roman" w:hAnsi="Times New Roman" w:cs="Times New Roman"/>
          <w:sz w:val="24"/>
          <w:szCs w:val="24"/>
        </w:rPr>
        <w:t xml:space="preserve"> gali būti</w:t>
      </w:r>
      <w:r w:rsidR="00C44257" w:rsidRPr="008049CE">
        <w:rPr>
          <w:rFonts w:ascii="Times New Roman" w:hAnsi="Times New Roman" w:cs="Times New Roman"/>
          <w:sz w:val="24"/>
          <w:szCs w:val="24"/>
        </w:rPr>
        <w:t xml:space="preserve"> nutraukiama 7.1.3.</w:t>
      </w:r>
      <w:r w:rsidRPr="008049CE">
        <w:rPr>
          <w:rFonts w:ascii="Times New Roman" w:hAnsi="Times New Roman" w:cs="Times New Roman"/>
          <w:sz w:val="24"/>
          <w:szCs w:val="24"/>
        </w:rPr>
        <w:t>punkte nustatytu pagrindu. Sutartyje numatytos šios baudos:</w:t>
      </w:r>
    </w:p>
    <w:p w14:paraId="56E740BD" w14:textId="2817654E" w:rsidR="00E826FF" w:rsidRPr="008049CE" w:rsidRDefault="00E826FF" w:rsidP="00C64777">
      <w:pPr>
        <w:pStyle w:val="Sraopastraipa"/>
        <w:numPr>
          <w:ilvl w:val="2"/>
          <w:numId w:val="15"/>
        </w:numPr>
        <w:ind w:left="0" w:firstLine="566"/>
        <w:rPr>
          <w:szCs w:val="24"/>
        </w:rPr>
      </w:pPr>
      <w:r w:rsidRPr="008049CE">
        <w:rPr>
          <w:szCs w:val="24"/>
        </w:rPr>
        <w:t xml:space="preserve">jei Rangovas neužtikrina alternatyvaus pravažiavimo automobiliams ir (ar) praėjimo pėstiesiems ir (arba) dviratininkams, Rangovas moka Užsakovui 100,00 Eur </w:t>
      </w:r>
      <w:r w:rsidR="00214394" w:rsidRPr="008049CE">
        <w:rPr>
          <w:iCs/>
        </w:rPr>
        <w:t xml:space="preserve">(su PVM) </w:t>
      </w:r>
      <w:r w:rsidRPr="008049CE">
        <w:rPr>
          <w:szCs w:val="24"/>
        </w:rPr>
        <w:t>baudą už kiekvieną nustatytą atvejį.</w:t>
      </w:r>
    </w:p>
    <w:p w14:paraId="011EB65D" w14:textId="24962DB1" w:rsidR="00017C79" w:rsidRPr="008049CE" w:rsidRDefault="00017C79" w:rsidP="00C64777">
      <w:pPr>
        <w:pStyle w:val="Sraopastraipa"/>
        <w:numPr>
          <w:ilvl w:val="2"/>
          <w:numId w:val="15"/>
        </w:numPr>
        <w:ind w:left="0" w:firstLine="566"/>
        <w:rPr>
          <w:szCs w:val="24"/>
        </w:rPr>
      </w:pPr>
      <w:r w:rsidRPr="008049CE">
        <w:rPr>
          <w:iCs/>
        </w:rPr>
        <w:t xml:space="preserve">jei Rangovas nesilaiko aplinkos apsaugos vadybos sistemos standartų, kaip to reikalaujama Pirkimo dokumentuose, ir neturi tai patvirtinančių dokumentų, moka Užsakovui 100,00  Eur </w:t>
      </w:r>
      <w:r w:rsidR="00214394" w:rsidRPr="008049CE">
        <w:rPr>
          <w:iCs/>
        </w:rPr>
        <w:t xml:space="preserve">(su PVM) </w:t>
      </w:r>
      <w:r w:rsidRPr="008049CE">
        <w:rPr>
          <w:iCs/>
        </w:rPr>
        <w:t>baudą už kiekvieną nustatytą atvejį.</w:t>
      </w:r>
    </w:p>
    <w:p w14:paraId="00AB76D8" w14:textId="3063964D" w:rsidR="00E826FF" w:rsidRPr="008049CE" w:rsidRDefault="00E826FF" w:rsidP="00C64777">
      <w:pPr>
        <w:pStyle w:val="Sraopastraipa"/>
        <w:numPr>
          <w:ilvl w:val="1"/>
          <w:numId w:val="15"/>
        </w:numPr>
        <w:ind w:left="0" w:firstLine="567"/>
        <w:rPr>
          <w:szCs w:val="24"/>
        </w:rPr>
      </w:pPr>
      <w:r w:rsidRPr="008049CE">
        <w:rPr>
          <w:szCs w:val="24"/>
        </w:rPr>
        <w:t xml:space="preserve"> Rangovui </w:t>
      </w:r>
      <w:r w:rsidR="00C64777" w:rsidRPr="008049CE">
        <w:rPr>
          <w:szCs w:val="24"/>
        </w:rPr>
        <w:t xml:space="preserve">neištaisius nustatytų </w:t>
      </w:r>
      <w:r w:rsidRPr="008049CE">
        <w:rPr>
          <w:szCs w:val="24"/>
        </w:rPr>
        <w:t xml:space="preserve">defektų pagal Užsakovo raštišką reikalavimą dėl faktiškai atliktų Darbų kokybės </w:t>
      </w:r>
      <w:r w:rsidR="00C64777" w:rsidRPr="008049CE">
        <w:rPr>
          <w:szCs w:val="24"/>
        </w:rPr>
        <w:t>per nustatyta protingą terminą</w:t>
      </w:r>
      <w:r w:rsidRPr="008049CE">
        <w:rPr>
          <w:szCs w:val="24"/>
        </w:rPr>
        <w:t>, Rangovas</w:t>
      </w:r>
      <w:r w:rsidR="0098312D" w:rsidRPr="008049CE">
        <w:rPr>
          <w:szCs w:val="24"/>
        </w:rPr>
        <w:t>,</w:t>
      </w:r>
      <w:r w:rsidRPr="008049CE">
        <w:rPr>
          <w:szCs w:val="24"/>
        </w:rPr>
        <w:t xml:space="preserve"> Užsakovo reikalavimu</w:t>
      </w:r>
      <w:r w:rsidR="0098312D" w:rsidRPr="008049CE">
        <w:rPr>
          <w:szCs w:val="24"/>
        </w:rPr>
        <w:t>,</w:t>
      </w:r>
      <w:r w:rsidRPr="008049CE">
        <w:rPr>
          <w:szCs w:val="24"/>
        </w:rPr>
        <w:t xml:space="preserve"> moka Užsakovui 0,02 procento delspinigius už kiekvieną pavėluotą dieną nuo </w:t>
      </w:r>
      <w:r w:rsidR="00C64777" w:rsidRPr="008049CE">
        <w:rPr>
          <w:szCs w:val="24"/>
        </w:rPr>
        <w:t xml:space="preserve">neištaisytų defektų </w:t>
      </w:r>
      <w:r w:rsidRPr="008049CE">
        <w:rPr>
          <w:szCs w:val="24"/>
        </w:rPr>
        <w:t xml:space="preserve"> kainos </w:t>
      </w:r>
      <w:r w:rsidR="00D51765" w:rsidRPr="008049CE">
        <w:rPr>
          <w:iCs/>
        </w:rPr>
        <w:t xml:space="preserve">(su PVM) </w:t>
      </w:r>
      <w:r w:rsidRPr="008049CE">
        <w:rPr>
          <w:szCs w:val="24"/>
        </w:rPr>
        <w:t>iki bus ištaisyti defektai.</w:t>
      </w:r>
    </w:p>
    <w:p w14:paraId="4CFAEA53" w14:textId="35C4D7DE" w:rsidR="00E826FF" w:rsidRPr="008049CE" w:rsidRDefault="00E826FF" w:rsidP="00C64777">
      <w:pPr>
        <w:pStyle w:val="Sraopastraipa"/>
        <w:numPr>
          <w:ilvl w:val="1"/>
          <w:numId w:val="15"/>
        </w:numPr>
        <w:ind w:left="0" w:firstLine="567"/>
        <w:rPr>
          <w:szCs w:val="24"/>
        </w:rPr>
      </w:pPr>
      <w:r w:rsidRPr="008049CE">
        <w:rPr>
          <w:szCs w:val="24"/>
        </w:rPr>
        <w:t xml:space="preserve"> Jeigu Rangovas suderintu </w:t>
      </w:r>
      <w:r w:rsidR="005D54E9" w:rsidRPr="008049CE">
        <w:rPr>
          <w:szCs w:val="24"/>
        </w:rPr>
        <w:t>su Užsakovu</w:t>
      </w:r>
      <w:r w:rsidR="006776D7" w:rsidRPr="008049CE">
        <w:rPr>
          <w:szCs w:val="24"/>
        </w:rPr>
        <w:t xml:space="preserve"> </w:t>
      </w:r>
      <w:r w:rsidRPr="008049CE">
        <w:rPr>
          <w:szCs w:val="24"/>
        </w:rPr>
        <w:t xml:space="preserve">laiku nepašalina defektų, Užsakovo nustatytų per garantinį laiką, </w:t>
      </w:r>
      <w:r w:rsidR="00B25F53" w:rsidRPr="008049CE">
        <w:rPr>
          <w:szCs w:val="24"/>
        </w:rPr>
        <w:t>Užsakovas turi teisę</w:t>
      </w:r>
      <w:r w:rsidR="00C64777" w:rsidRPr="008049CE">
        <w:rPr>
          <w:szCs w:val="24"/>
        </w:rPr>
        <w:t xml:space="preserve"> </w:t>
      </w:r>
      <w:r w:rsidR="00B25F53" w:rsidRPr="008049CE">
        <w:rPr>
          <w:szCs w:val="24"/>
        </w:rPr>
        <w:t>kreiptis</w:t>
      </w:r>
      <w:r w:rsidR="00C64777" w:rsidRPr="008049CE">
        <w:rPr>
          <w:szCs w:val="24"/>
        </w:rPr>
        <w:t xml:space="preserve"> </w:t>
      </w:r>
      <w:r w:rsidR="00B25F53" w:rsidRPr="008049CE">
        <w:rPr>
          <w:szCs w:val="24"/>
        </w:rPr>
        <w:t>į kitą rangovą</w:t>
      </w:r>
      <w:r w:rsidR="00C64777" w:rsidRPr="008049CE">
        <w:rPr>
          <w:szCs w:val="24"/>
        </w:rPr>
        <w:t xml:space="preserve"> dėl defektų </w:t>
      </w:r>
      <w:r w:rsidR="00B25F53" w:rsidRPr="008049CE">
        <w:rPr>
          <w:szCs w:val="24"/>
        </w:rPr>
        <w:t>ištaisymo</w:t>
      </w:r>
      <w:r w:rsidR="00C64777" w:rsidRPr="008049CE">
        <w:rPr>
          <w:szCs w:val="24"/>
        </w:rPr>
        <w:t xml:space="preserve"> ir</w:t>
      </w:r>
      <w:r w:rsidR="00B25F53" w:rsidRPr="008049CE">
        <w:rPr>
          <w:szCs w:val="24"/>
        </w:rPr>
        <w:t xml:space="preserve"> Užsakovo patirtas defektų taisymo sąnaudas pasitelkiant kitą rangovą</w:t>
      </w:r>
      <w:r w:rsidRPr="008049CE">
        <w:rPr>
          <w:szCs w:val="24"/>
        </w:rPr>
        <w:t xml:space="preserve"> atlygina </w:t>
      </w:r>
      <w:r w:rsidR="00B25F53" w:rsidRPr="008049CE">
        <w:rPr>
          <w:szCs w:val="24"/>
        </w:rPr>
        <w:t xml:space="preserve">Rangovas. </w:t>
      </w:r>
    </w:p>
    <w:p w14:paraId="50FC5249" w14:textId="596766C9" w:rsidR="00E826FF" w:rsidRPr="008049CE" w:rsidRDefault="00E826FF" w:rsidP="00C64777">
      <w:pPr>
        <w:pStyle w:val="Sraopastraipa"/>
        <w:numPr>
          <w:ilvl w:val="1"/>
          <w:numId w:val="15"/>
        </w:numPr>
        <w:ind w:left="0" w:firstLine="567"/>
        <w:rPr>
          <w:szCs w:val="24"/>
        </w:rPr>
      </w:pPr>
      <w:r w:rsidRPr="008049CE">
        <w:rPr>
          <w:szCs w:val="24"/>
        </w:rPr>
        <w:t xml:space="preserve"> Rangovui pagal Sutartį priskaičiuoti delspinigiai ir (ar) baudos gali būti išskaičiuojamos iš Užsakovo mokėtinų sumų Rangovui.</w:t>
      </w:r>
    </w:p>
    <w:p w14:paraId="6EDF1D09" w14:textId="51EE01F7" w:rsidR="0031447F" w:rsidRPr="008049CE" w:rsidRDefault="0031447F" w:rsidP="00C64777">
      <w:pPr>
        <w:pStyle w:val="Sraopastraipa"/>
        <w:numPr>
          <w:ilvl w:val="1"/>
          <w:numId w:val="15"/>
        </w:numPr>
        <w:ind w:left="0" w:firstLine="567"/>
        <w:rPr>
          <w:szCs w:val="24"/>
        </w:rPr>
      </w:pPr>
      <w:r w:rsidRPr="008049CE">
        <w:t xml:space="preserve">Jei Sutartis nutraukiama Rangovo iniciatyva dėl Užsakovo kaltės arba dėl esminio Sutarties pažeidimo, Užsakovas įsipareigoja atlyginti Rangovui dėl sutarties nutraukimo patirtus nuostolius. </w:t>
      </w:r>
    </w:p>
    <w:p w14:paraId="03A3DAA2" w14:textId="77777777" w:rsidR="0063566C" w:rsidRPr="008049CE" w:rsidRDefault="0063566C" w:rsidP="00B047F0">
      <w:pPr>
        <w:pStyle w:val="Pagrindiniotekstotrauka"/>
        <w:tabs>
          <w:tab w:val="left" w:pos="993"/>
        </w:tabs>
        <w:spacing w:after="0"/>
        <w:ind w:left="0" w:firstLine="0"/>
        <w:rPr>
          <w:b/>
          <w:iCs/>
          <w:szCs w:val="24"/>
        </w:rPr>
      </w:pPr>
    </w:p>
    <w:p w14:paraId="500E995E" w14:textId="103073A1" w:rsidR="005509C2" w:rsidRPr="008049CE" w:rsidRDefault="005509C2" w:rsidP="00B047F0">
      <w:pPr>
        <w:pStyle w:val="Pagrindiniotekstotrauka"/>
        <w:tabs>
          <w:tab w:val="left" w:pos="993"/>
        </w:tabs>
        <w:spacing w:after="0"/>
        <w:ind w:firstLine="567"/>
        <w:jc w:val="center"/>
        <w:rPr>
          <w:spacing w:val="3"/>
          <w:szCs w:val="24"/>
          <w:lang w:eastAsia="lt-LT"/>
        </w:rPr>
      </w:pPr>
      <w:r w:rsidRPr="008049CE">
        <w:rPr>
          <w:b/>
          <w:iCs/>
          <w:szCs w:val="24"/>
        </w:rPr>
        <w:t>VIII. SUBRANGOVAI</w:t>
      </w:r>
      <w:r w:rsidR="0098312D" w:rsidRPr="008049CE">
        <w:rPr>
          <w:b/>
          <w:iCs/>
          <w:szCs w:val="24"/>
        </w:rPr>
        <w:t xml:space="preserve"> </w:t>
      </w:r>
      <w:r w:rsidRPr="008049CE">
        <w:rPr>
          <w:b/>
          <w:iCs/>
          <w:szCs w:val="24"/>
        </w:rPr>
        <w:t>/</w:t>
      </w:r>
      <w:r w:rsidR="0098312D" w:rsidRPr="008049CE">
        <w:rPr>
          <w:b/>
          <w:iCs/>
          <w:szCs w:val="24"/>
        </w:rPr>
        <w:t xml:space="preserve"> </w:t>
      </w:r>
      <w:r w:rsidRPr="008049CE">
        <w:rPr>
          <w:b/>
          <w:iCs/>
          <w:szCs w:val="24"/>
        </w:rPr>
        <w:t>SUBTIEKĖJAI</w:t>
      </w:r>
    </w:p>
    <w:p w14:paraId="5B1E9D43" w14:textId="77777777" w:rsidR="005509C2" w:rsidRPr="008049CE" w:rsidRDefault="005509C2" w:rsidP="00B047F0">
      <w:pPr>
        <w:widowControl w:val="0"/>
        <w:autoSpaceDE w:val="0"/>
        <w:autoSpaceDN w:val="0"/>
        <w:adjustRightInd w:val="0"/>
        <w:spacing w:after="0" w:line="240" w:lineRule="auto"/>
        <w:ind w:right="-1" w:firstLine="567"/>
        <w:jc w:val="both"/>
        <w:rPr>
          <w:rFonts w:ascii="Times New Roman" w:hAnsi="Times New Roman" w:cs="Times New Roman"/>
          <w:spacing w:val="3"/>
          <w:sz w:val="24"/>
          <w:szCs w:val="24"/>
          <w:lang w:eastAsia="lt-LT"/>
        </w:rPr>
      </w:pPr>
    </w:p>
    <w:p w14:paraId="408405AE" w14:textId="1EF5B9C2" w:rsidR="005509C2" w:rsidRPr="008049CE" w:rsidRDefault="005509C2" w:rsidP="00B047F0">
      <w:pPr>
        <w:pStyle w:val="Paprastasistekstas"/>
        <w:ind w:firstLine="567"/>
        <w:jc w:val="both"/>
        <w:rPr>
          <w:iCs/>
          <w:color w:val="auto"/>
          <w:sz w:val="24"/>
          <w:szCs w:val="24"/>
        </w:rPr>
      </w:pPr>
      <w:r w:rsidRPr="008049CE">
        <w:rPr>
          <w:color w:val="auto"/>
          <w:spacing w:val="3"/>
          <w:sz w:val="24"/>
          <w:szCs w:val="24"/>
          <w:lang w:eastAsia="lt-LT"/>
        </w:rPr>
        <w:t>8.1.</w:t>
      </w:r>
      <w:r w:rsidRPr="008049CE">
        <w:rPr>
          <w:color w:val="auto"/>
          <w:sz w:val="24"/>
          <w:szCs w:val="24"/>
        </w:rPr>
        <w:t xml:space="preserve"> Sutarčiai vykdyti pasitelkiami šie subrangovai:</w:t>
      </w:r>
      <w:r w:rsidR="00BD3798" w:rsidRPr="008049CE">
        <w:rPr>
          <w:i/>
          <w:color w:val="auto"/>
          <w:sz w:val="24"/>
          <w:szCs w:val="24"/>
        </w:rPr>
        <w:t>---</w:t>
      </w:r>
      <w:r w:rsidRPr="008049CE">
        <w:rPr>
          <w:i/>
          <w:color w:val="auto"/>
          <w:sz w:val="24"/>
          <w:szCs w:val="24"/>
        </w:rPr>
        <w:t>.</w:t>
      </w:r>
    </w:p>
    <w:p w14:paraId="23DAC518" w14:textId="715F2FCA" w:rsidR="005509C2" w:rsidRPr="008049CE" w:rsidRDefault="005509C2" w:rsidP="00B047F0">
      <w:pPr>
        <w:pStyle w:val="Paprastasistekstas"/>
        <w:ind w:firstLine="567"/>
        <w:jc w:val="both"/>
        <w:rPr>
          <w:iCs/>
          <w:color w:val="auto"/>
          <w:sz w:val="24"/>
          <w:szCs w:val="24"/>
        </w:rPr>
      </w:pPr>
      <w:r w:rsidRPr="008049CE">
        <w:rPr>
          <w:iCs/>
          <w:color w:val="auto"/>
          <w:sz w:val="24"/>
          <w:szCs w:val="24"/>
        </w:rPr>
        <w:lastRenderedPageBreak/>
        <w:t xml:space="preserve">8.2. </w:t>
      </w:r>
      <w:r w:rsidRPr="008049CE">
        <w:rPr>
          <w:color w:val="auto"/>
          <w:sz w:val="24"/>
          <w:szCs w:val="24"/>
        </w:rPr>
        <w:t xml:space="preserve">Sudarius </w:t>
      </w:r>
      <w:r w:rsidR="0098312D" w:rsidRPr="008049CE">
        <w:rPr>
          <w:color w:val="auto"/>
          <w:sz w:val="24"/>
          <w:szCs w:val="24"/>
        </w:rPr>
        <w:t>S</w:t>
      </w:r>
      <w:r w:rsidRPr="008049CE">
        <w:rPr>
          <w:color w:val="auto"/>
          <w:sz w:val="24"/>
          <w:szCs w:val="24"/>
        </w:rPr>
        <w:t xml:space="preserve">utartį, tačiau ne vėliau negu </w:t>
      </w:r>
      <w:r w:rsidR="0098312D" w:rsidRPr="008049CE">
        <w:rPr>
          <w:color w:val="auto"/>
          <w:sz w:val="24"/>
          <w:szCs w:val="24"/>
        </w:rPr>
        <w:t>S</w:t>
      </w:r>
      <w:r w:rsidRPr="008049CE">
        <w:rPr>
          <w:color w:val="auto"/>
          <w:sz w:val="24"/>
          <w:szCs w:val="24"/>
        </w:rPr>
        <w:t xml:space="preserve">utartis pradedama vykdyti, Rangovas įsipareigoja Užsakovui pranešti tuo metu žinomų subrangovų pavadinimus, kontaktinius duomenis ir jų atstovus. Rangovas </w:t>
      </w:r>
      <w:r w:rsidR="00BD3798" w:rsidRPr="008049CE">
        <w:rPr>
          <w:color w:val="auto"/>
          <w:sz w:val="24"/>
          <w:szCs w:val="24"/>
        </w:rPr>
        <w:t xml:space="preserve">privalo </w:t>
      </w:r>
      <w:r w:rsidR="00B25F53" w:rsidRPr="008049CE">
        <w:rPr>
          <w:color w:val="auto"/>
          <w:sz w:val="24"/>
          <w:szCs w:val="24"/>
        </w:rPr>
        <w:t>informuoti</w:t>
      </w:r>
      <w:r w:rsidRPr="008049CE">
        <w:rPr>
          <w:color w:val="auto"/>
          <w:sz w:val="24"/>
          <w:szCs w:val="24"/>
        </w:rPr>
        <w:t xml:space="preserve"> apie minėtos informacijos </w:t>
      </w:r>
      <w:r w:rsidR="00B25F53" w:rsidRPr="008049CE">
        <w:rPr>
          <w:color w:val="auto"/>
          <w:sz w:val="24"/>
          <w:szCs w:val="24"/>
        </w:rPr>
        <w:t>apsikeitimus ne vėliau kaip per 2 d.</w:t>
      </w:r>
      <w:r w:rsidR="00D51765" w:rsidRPr="008049CE">
        <w:rPr>
          <w:color w:val="auto"/>
          <w:sz w:val="24"/>
          <w:szCs w:val="24"/>
        </w:rPr>
        <w:t xml:space="preserve"> </w:t>
      </w:r>
      <w:r w:rsidR="00B25F53" w:rsidRPr="008049CE">
        <w:rPr>
          <w:color w:val="auto"/>
          <w:sz w:val="24"/>
          <w:szCs w:val="24"/>
        </w:rPr>
        <w:t>d. nuo informacijos pasikeitimo dienos</w:t>
      </w:r>
      <w:r w:rsidRPr="008049CE">
        <w:rPr>
          <w:color w:val="auto"/>
          <w:sz w:val="24"/>
          <w:szCs w:val="24"/>
        </w:rPr>
        <w:t xml:space="preserve"> visu </w:t>
      </w:r>
      <w:r w:rsidR="0098312D" w:rsidRPr="008049CE">
        <w:rPr>
          <w:color w:val="auto"/>
          <w:sz w:val="24"/>
          <w:szCs w:val="24"/>
        </w:rPr>
        <w:t>S</w:t>
      </w:r>
      <w:r w:rsidRPr="008049CE">
        <w:rPr>
          <w:color w:val="auto"/>
          <w:sz w:val="24"/>
          <w:szCs w:val="24"/>
        </w:rPr>
        <w:t>utarties vykdymo metu, taip pat apie naujus subrangovus, kuriuos jis ketina pasitelkti vėliau. Kartu su informacija apie naujus subrangovus pateikiami ir subrangovų pašalinimo pagrindų nebuvimą ir atitikimą kvalifikacijos reikalavimams patvirtinantys dokumentai (atitinkamai pagal jiems priskiriamas veiklas vykdant sutartį).</w:t>
      </w:r>
    </w:p>
    <w:p w14:paraId="1AC7FE3E" w14:textId="4FDAE67A" w:rsidR="005509C2" w:rsidRPr="008049CE" w:rsidRDefault="005509C2" w:rsidP="00B047F0">
      <w:pPr>
        <w:pStyle w:val="Paprastasistekstas"/>
        <w:ind w:firstLine="567"/>
        <w:jc w:val="both"/>
        <w:rPr>
          <w:color w:val="auto"/>
          <w:sz w:val="24"/>
          <w:szCs w:val="24"/>
        </w:rPr>
      </w:pPr>
      <w:r w:rsidRPr="008049CE">
        <w:rPr>
          <w:color w:val="auto"/>
          <w:sz w:val="24"/>
          <w:szCs w:val="24"/>
        </w:rPr>
        <w:t>8.3. Užsakovas gali atsiskaityti tiesiogiai su subrangovu (-ais),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pirkimo sutarties įvykdymo.</w:t>
      </w:r>
    </w:p>
    <w:p w14:paraId="64A98CEA" w14:textId="1BC8B482" w:rsidR="005509C2" w:rsidRPr="008049CE" w:rsidRDefault="005509C2" w:rsidP="00B047F0">
      <w:pPr>
        <w:pStyle w:val="Paprastasistekstas"/>
        <w:ind w:firstLine="567"/>
        <w:jc w:val="both"/>
        <w:rPr>
          <w:color w:val="auto"/>
          <w:sz w:val="24"/>
          <w:szCs w:val="24"/>
        </w:rPr>
      </w:pPr>
      <w:r w:rsidRPr="008049CE">
        <w:rPr>
          <w:color w:val="auto"/>
          <w:sz w:val="24"/>
          <w:szCs w:val="24"/>
        </w:rPr>
        <w:t xml:space="preserve">8.4. Rangovas įsipareigoja, kad </w:t>
      </w:r>
      <w:r w:rsidR="00707BFE" w:rsidRPr="008049CE">
        <w:rPr>
          <w:color w:val="auto"/>
          <w:sz w:val="24"/>
          <w:szCs w:val="24"/>
        </w:rPr>
        <w:t>S</w:t>
      </w:r>
      <w:r w:rsidRPr="008049CE">
        <w:rPr>
          <w:color w:val="auto"/>
          <w:sz w:val="24"/>
          <w:szCs w:val="24"/>
        </w:rPr>
        <w:t>utartį vykdys tik tokią teisę turintys asmenys.</w:t>
      </w:r>
    </w:p>
    <w:p w14:paraId="578FC6FF" w14:textId="77777777"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eastAsia="Calibri" w:hAnsi="Times New Roman" w:cs="Times New Roman"/>
          <w:sz w:val="24"/>
          <w:szCs w:val="24"/>
        </w:rPr>
        <w:t xml:space="preserve">8.5. </w:t>
      </w:r>
      <w:r w:rsidRPr="008049CE">
        <w:rPr>
          <w:rFonts w:ascii="Times New Roman" w:hAnsi="Times New Roman" w:cs="Times New Roman"/>
          <w:sz w:val="24"/>
          <w:szCs w:val="24"/>
        </w:rPr>
        <w:t xml:space="preserve">Sutarties vykdymo metu, kai Subrangovai netinkamai vykdo įsipareigojimus Rangovui, taip pat tuo atveju, kai Subrangovai nepajėgūs vykdyti įsipareigojimų dėl jiems iškeltos bankroto bylos, pradėtos likvidavimo procedūros ir pan. padėties, Rangovas gali pakeisti Subrangovus tokia tvarka: </w:t>
      </w:r>
    </w:p>
    <w:p w14:paraId="41D2043F" w14:textId="77777777"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8.5.1.</w:t>
      </w:r>
      <w:r w:rsidRPr="008049CE">
        <w:rPr>
          <w:rFonts w:ascii="Times New Roman" w:eastAsia="Calibri" w:hAnsi="Times New Roman" w:cs="Times New Roman"/>
          <w:sz w:val="24"/>
          <w:szCs w:val="24"/>
        </w:rPr>
        <w:t xml:space="preserve"> apie tai jis turi informuoti Užsakovą, nurodydamas Subrangovo pakeitimo priežastis;</w:t>
      </w:r>
    </w:p>
    <w:p w14:paraId="30F9B609" w14:textId="00889017"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8.5.2. </w:t>
      </w:r>
      <w:r w:rsidRPr="008049CE">
        <w:rPr>
          <w:rFonts w:ascii="Times New Roman" w:eastAsia="Calibri" w:hAnsi="Times New Roman" w:cs="Times New Roman"/>
          <w:sz w:val="24"/>
          <w:szCs w:val="24"/>
        </w:rPr>
        <w:t>gavęs tokį pranešimą, Užsakovas kartu su Rangovu raštu įformina susitarimą dėl Subrangovo pakeitimo</w:t>
      </w:r>
      <w:r w:rsidR="00707BFE" w:rsidRPr="008049CE">
        <w:rPr>
          <w:rFonts w:ascii="Times New Roman" w:eastAsia="Calibri" w:hAnsi="Times New Roman" w:cs="Times New Roman"/>
          <w:sz w:val="24"/>
          <w:szCs w:val="24"/>
        </w:rPr>
        <w:t>;</w:t>
      </w:r>
      <w:r w:rsidRPr="008049CE">
        <w:rPr>
          <w:rFonts w:ascii="Times New Roman" w:eastAsia="Calibri" w:hAnsi="Times New Roman" w:cs="Times New Roman"/>
          <w:sz w:val="24"/>
          <w:szCs w:val="24"/>
        </w:rPr>
        <w:t xml:space="preserve"> </w:t>
      </w:r>
    </w:p>
    <w:p w14:paraId="76C9463E" w14:textId="120C814D" w:rsidR="005509C2" w:rsidRPr="008049CE" w:rsidRDefault="005509C2" w:rsidP="00B047F0">
      <w:pPr>
        <w:spacing w:after="0" w:line="240" w:lineRule="auto"/>
        <w:ind w:right="-1" w:firstLine="567"/>
        <w:jc w:val="both"/>
        <w:rPr>
          <w:rFonts w:ascii="Times New Roman" w:hAnsi="Times New Roman" w:cs="Times New Roman"/>
          <w:sz w:val="24"/>
          <w:szCs w:val="24"/>
        </w:rPr>
      </w:pPr>
      <w:r w:rsidRPr="008049CE">
        <w:rPr>
          <w:rFonts w:ascii="Times New Roman" w:hAnsi="Times New Roman" w:cs="Times New Roman"/>
          <w:sz w:val="24"/>
          <w:szCs w:val="24"/>
        </w:rPr>
        <w:t xml:space="preserve">8.5.3. </w:t>
      </w:r>
      <w:r w:rsidR="00707BFE" w:rsidRPr="008049CE">
        <w:rPr>
          <w:rFonts w:ascii="Times New Roman" w:hAnsi="Times New Roman" w:cs="Times New Roman"/>
          <w:sz w:val="24"/>
          <w:szCs w:val="24"/>
        </w:rPr>
        <w:t>j</w:t>
      </w:r>
      <w:r w:rsidRPr="008049CE">
        <w:rPr>
          <w:rFonts w:ascii="Times New Roman" w:hAnsi="Times New Roman" w:cs="Times New Roman"/>
          <w:sz w:val="24"/>
          <w:szCs w:val="24"/>
        </w:rPr>
        <w:t>ei konkurso dokumentuose buvo nurodyti kvalifikaciniai reikalavimai Subrangovui, tuomet keičiamas Subrangovas turi juos atitikti.</w:t>
      </w:r>
    </w:p>
    <w:p w14:paraId="54C8EDC9" w14:textId="77777777" w:rsidR="005509C2" w:rsidRPr="008049CE" w:rsidRDefault="005509C2" w:rsidP="00B047F0">
      <w:pPr>
        <w:tabs>
          <w:tab w:val="left" w:pos="0"/>
        </w:tabs>
        <w:spacing w:after="0" w:line="240" w:lineRule="auto"/>
        <w:ind w:right="-1" w:firstLine="567"/>
        <w:jc w:val="both"/>
        <w:rPr>
          <w:rFonts w:ascii="Times New Roman" w:eastAsia="Calibri" w:hAnsi="Times New Roman" w:cs="Times New Roman"/>
          <w:sz w:val="24"/>
          <w:szCs w:val="24"/>
        </w:rPr>
      </w:pPr>
    </w:p>
    <w:p w14:paraId="18FE37F2" w14:textId="36610C8B" w:rsidR="005509C2" w:rsidRPr="008049CE" w:rsidRDefault="005509C2" w:rsidP="00B047F0">
      <w:pPr>
        <w:numPr>
          <w:ilvl w:val="12"/>
          <w:numId w:val="0"/>
        </w:numPr>
        <w:spacing w:after="0" w:line="240" w:lineRule="auto"/>
        <w:ind w:firstLine="851"/>
        <w:jc w:val="center"/>
        <w:rPr>
          <w:rFonts w:ascii="Times New Roman" w:eastAsia="Times New Roman" w:hAnsi="Times New Roman" w:cs="Times New Roman"/>
          <w:b/>
          <w:sz w:val="24"/>
          <w:szCs w:val="24"/>
        </w:rPr>
      </w:pPr>
      <w:r w:rsidRPr="008049CE">
        <w:rPr>
          <w:rFonts w:ascii="Times New Roman" w:eastAsia="Times New Roman" w:hAnsi="Times New Roman" w:cs="Times New Roman"/>
          <w:b/>
          <w:sz w:val="24"/>
          <w:szCs w:val="24"/>
        </w:rPr>
        <w:t>IX</w:t>
      </w:r>
      <w:r w:rsidR="006E4369" w:rsidRPr="008049CE">
        <w:rPr>
          <w:rFonts w:ascii="Times New Roman" w:eastAsia="Times New Roman" w:hAnsi="Times New Roman" w:cs="Times New Roman"/>
          <w:b/>
          <w:sz w:val="24"/>
          <w:szCs w:val="24"/>
        </w:rPr>
        <w:t xml:space="preserve">. </w:t>
      </w:r>
      <w:r w:rsidRPr="008049CE">
        <w:rPr>
          <w:rFonts w:ascii="Times New Roman" w:eastAsia="Times New Roman" w:hAnsi="Times New Roman" w:cs="Times New Roman"/>
          <w:b/>
          <w:sz w:val="24"/>
          <w:szCs w:val="24"/>
        </w:rPr>
        <w:t>KITOS SUTARTIES SĄLYGOS</w:t>
      </w:r>
    </w:p>
    <w:p w14:paraId="6BB506B1" w14:textId="77777777" w:rsidR="005509C2" w:rsidRPr="008049CE" w:rsidRDefault="005509C2" w:rsidP="00B047F0">
      <w:pPr>
        <w:numPr>
          <w:ilvl w:val="12"/>
          <w:numId w:val="0"/>
        </w:numPr>
        <w:spacing w:after="0" w:line="240" w:lineRule="auto"/>
        <w:ind w:firstLine="851"/>
        <w:jc w:val="center"/>
        <w:rPr>
          <w:rFonts w:ascii="Times New Roman" w:eastAsia="Times New Roman" w:hAnsi="Times New Roman" w:cs="Times New Roman"/>
          <w:sz w:val="24"/>
          <w:szCs w:val="24"/>
        </w:rPr>
      </w:pPr>
    </w:p>
    <w:p w14:paraId="1ACEB4F5" w14:textId="330DDA31" w:rsidR="005509C2" w:rsidRPr="008049CE" w:rsidRDefault="005509C2" w:rsidP="00B047F0">
      <w:pPr>
        <w:spacing w:after="0" w:line="240" w:lineRule="auto"/>
        <w:ind w:firstLine="851"/>
        <w:jc w:val="both"/>
        <w:rPr>
          <w:rFonts w:ascii="Times New Roman" w:eastAsia="Times New Roman" w:hAnsi="Times New Roman" w:cs="Times New Roman"/>
          <w:sz w:val="24"/>
          <w:szCs w:val="24"/>
        </w:rPr>
      </w:pPr>
      <w:r w:rsidRPr="008049CE">
        <w:rPr>
          <w:rFonts w:ascii="Times New Roman" w:hAnsi="Times New Roman" w:cs="Times New Roman"/>
          <w:sz w:val="24"/>
          <w:szCs w:val="24"/>
        </w:rPr>
        <w:t xml:space="preserve">9.1. Vykdydamos šios </w:t>
      </w:r>
      <w:r w:rsidR="00707BFE" w:rsidRPr="008049CE">
        <w:rPr>
          <w:rFonts w:ascii="Times New Roman" w:hAnsi="Times New Roman" w:cs="Times New Roman"/>
          <w:sz w:val="24"/>
          <w:szCs w:val="24"/>
        </w:rPr>
        <w:t>S</w:t>
      </w:r>
      <w:r w:rsidRPr="008049CE">
        <w:rPr>
          <w:rFonts w:ascii="Times New Roman" w:hAnsi="Times New Roman" w:cs="Times New Roman"/>
          <w:sz w:val="24"/>
          <w:szCs w:val="24"/>
        </w:rPr>
        <w:t xml:space="preserve">utarties sąlygas, </w:t>
      </w:r>
      <w:r w:rsidR="00707BFE" w:rsidRPr="008049CE">
        <w:rPr>
          <w:rFonts w:ascii="Times New Roman" w:hAnsi="Times New Roman" w:cs="Times New Roman"/>
          <w:sz w:val="24"/>
          <w:szCs w:val="24"/>
        </w:rPr>
        <w:t>š</w:t>
      </w:r>
      <w:r w:rsidRPr="008049CE">
        <w:rPr>
          <w:rFonts w:ascii="Times New Roman" w:hAnsi="Times New Roman" w:cs="Times New Roman"/>
          <w:sz w:val="24"/>
          <w:szCs w:val="24"/>
        </w:rPr>
        <w:t>alys vadovaujasi Lietuvos Respublikos įstatymais ir kitais norminiais teisės aktais</w:t>
      </w:r>
      <w:r w:rsidRPr="008049CE">
        <w:rPr>
          <w:rFonts w:ascii="Times New Roman" w:eastAsia="Times New Roman" w:hAnsi="Times New Roman" w:cs="Times New Roman"/>
          <w:sz w:val="24"/>
          <w:szCs w:val="24"/>
        </w:rPr>
        <w:t xml:space="preserve">.  </w:t>
      </w:r>
    </w:p>
    <w:p w14:paraId="0700C9D7" w14:textId="77777777" w:rsidR="005509C2" w:rsidRPr="008049CE" w:rsidRDefault="005509C2"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9.2.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44BDE60" w14:textId="3470D53C" w:rsidR="005509C2" w:rsidRPr="008049CE" w:rsidRDefault="005509C2" w:rsidP="00B047F0">
      <w:pPr>
        <w:tabs>
          <w:tab w:val="left" w:pos="0"/>
        </w:tabs>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 xml:space="preserve">9.3. Sutarties sąlygos gali būti keičiamos vadovaujantis </w:t>
      </w:r>
      <w:r w:rsidR="00217B28" w:rsidRPr="008049CE">
        <w:rPr>
          <w:rFonts w:ascii="Times New Roman" w:hAnsi="Times New Roman" w:cs="Times New Roman"/>
          <w:sz w:val="24"/>
          <w:szCs w:val="24"/>
        </w:rPr>
        <w:t>Lietuvos Respublikos</w:t>
      </w:r>
      <w:r w:rsidRPr="008049CE">
        <w:rPr>
          <w:rFonts w:ascii="Times New Roman" w:hAnsi="Times New Roman" w:cs="Times New Roman"/>
          <w:sz w:val="24"/>
          <w:szCs w:val="24"/>
        </w:rPr>
        <w:t xml:space="preserve"> </w:t>
      </w:r>
      <w:r w:rsidR="00707BFE" w:rsidRPr="008049CE">
        <w:rPr>
          <w:rFonts w:ascii="Times New Roman" w:hAnsi="Times New Roman" w:cs="Times New Roman"/>
          <w:sz w:val="24"/>
          <w:szCs w:val="24"/>
        </w:rPr>
        <w:t>v</w:t>
      </w:r>
      <w:r w:rsidRPr="008049CE">
        <w:rPr>
          <w:rFonts w:ascii="Times New Roman" w:hAnsi="Times New Roman" w:cs="Times New Roman"/>
          <w:sz w:val="24"/>
          <w:szCs w:val="24"/>
        </w:rPr>
        <w:t xml:space="preserve">iešųjų pirkimų įstatymo 89 straipsnio nuostatomis. Kiekvienu atveju keičiant </w:t>
      </w:r>
      <w:r w:rsidR="00707BFE" w:rsidRPr="008049CE">
        <w:rPr>
          <w:rFonts w:ascii="Times New Roman" w:hAnsi="Times New Roman" w:cs="Times New Roman"/>
          <w:sz w:val="24"/>
          <w:szCs w:val="24"/>
        </w:rPr>
        <w:t>S</w:t>
      </w:r>
      <w:r w:rsidRPr="008049CE">
        <w:rPr>
          <w:rFonts w:ascii="Times New Roman" w:hAnsi="Times New Roman" w:cs="Times New Roman"/>
          <w:sz w:val="24"/>
          <w:szCs w:val="24"/>
        </w:rPr>
        <w:t>utartį</w:t>
      </w:r>
      <w:r w:rsidR="00707BFE" w:rsidRPr="008049CE">
        <w:rPr>
          <w:rFonts w:ascii="Times New Roman" w:hAnsi="Times New Roman" w:cs="Times New Roman"/>
          <w:sz w:val="24"/>
          <w:szCs w:val="24"/>
        </w:rPr>
        <w:t>,</w:t>
      </w:r>
      <w:r w:rsidRPr="008049CE">
        <w:rPr>
          <w:rFonts w:ascii="Times New Roman" w:hAnsi="Times New Roman" w:cs="Times New Roman"/>
          <w:sz w:val="24"/>
          <w:szCs w:val="24"/>
        </w:rPr>
        <w:t xml:space="preserve"> sudaromas susitarimas dėl </w:t>
      </w:r>
      <w:r w:rsidR="00707BFE" w:rsidRPr="008049CE">
        <w:rPr>
          <w:rFonts w:ascii="Times New Roman" w:hAnsi="Times New Roman" w:cs="Times New Roman"/>
          <w:sz w:val="24"/>
          <w:szCs w:val="24"/>
        </w:rPr>
        <w:t>S</w:t>
      </w:r>
      <w:r w:rsidRPr="008049CE">
        <w:rPr>
          <w:rFonts w:ascii="Times New Roman" w:hAnsi="Times New Roman" w:cs="Times New Roman"/>
          <w:sz w:val="24"/>
          <w:szCs w:val="24"/>
        </w:rPr>
        <w:t>utarties pakeitimo.</w:t>
      </w:r>
    </w:p>
    <w:p w14:paraId="2D9ED53A" w14:textId="1A972DFE" w:rsidR="005509C2" w:rsidRPr="008049CE" w:rsidRDefault="005509C2"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 xml:space="preserve">9.4. Šalys gali nutraukti Sutartį abipusiu raštišku </w:t>
      </w:r>
      <w:r w:rsidR="00707BFE" w:rsidRPr="008049CE">
        <w:rPr>
          <w:rFonts w:ascii="Times New Roman" w:hAnsi="Times New Roman" w:cs="Times New Roman"/>
          <w:sz w:val="24"/>
          <w:szCs w:val="24"/>
        </w:rPr>
        <w:t>Š</w:t>
      </w:r>
      <w:r w:rsidRPr="008049CE">
        <w:rPr>
          <w:rFonts w:ascii="Times New Roman" w:hAnsi="Times New Roman" w:cs="Times New Roman"/>
          <w:sz w:val="24"/>
          <w:szCs w:val="24"/>
        </w:rPr>
        <w:t xml:space="preserve">alių susitarimu. Sutartis taip pat gali būti nutraukiama </w:t>
      </w:r>
      <w:r w:rsidR="00217B28" w:rsidRPr="008049CE">
        <w:rPr>
          <w:rFonts w:ascii="Times New Roman" w:hAnsi="Times New Roman" w:cs="Times New Roman"/>
          <w:sz w:val="24"/>
          <w:szCs w:val="24"/>
        </w:rPr>
        <w:t>Lietuvos Respublikos</w:t>
      </w:r>
      <w:r w:rsidRPr="008049CE">
        <w:rPr>
          <w:rFonts w:ascii="Times New Roman" w:hAnsi="Times New Roman" w:cs="Times New Roman"/>
          <w:sz w:val="24"/>
          <w:szCs w:val="24"/>
        </w:rPr>
        <w:t xml:space="preserve"> </w:t>
      </w:r>
      <w:r w:rsidR="00707BFE" w:rsidRPr="008049CE">
        <w:rPr>
          <w:rFonts w:ascii="Times New Roman" w:hAnsi="Times New Roman" w:cs="Times New Roman"/>
          <w:sz w:val="24"/>
          <w:szCs w:val="24"/>
        </w:rPr>
        <w:t>v</w:t>
      </w:r>
      <w:r w:rsidRPr="008049CE">
        <w:rPr>
          <w:rFonts w:ascii="Times New Roman" w:hAnsi="Times New Roman" w:cs="Times New Roman"/>
          <w:sz w:val="24"/>
          <w:szCs w:val="24"/>
        </w:rPr>
        <w:t xml:space="preserve">iešųjų pirkimų įstatymo 90 straipsnyje ir </w:t>
      </w:r>
      <w:r w:rsidR="00217B28" w:rsidRPr="008049CE">
        <w:rPr>
          <w:rFonts w:ascii="Times New Roman" w:hAnsi="Times New Roman" w:cs="Times New Roman"/>
          <w:sz w:val="24"/>
          <w:szCs w:val="24"/>
        </w:rPr>
        <w:t>Lietuvos Respublikos</w:t>
      </w:r>
      <w:r w:rsidRPr="008049CE">
        <w:rPr>
          <w:rFonts w:ascii="Times New Roman" w:hAnsi="Times New Roman" w:cs="Times New Roman"/>
          <w:sz w:val="24"/>
          <w:szCs w:val="24"/>
        </w:rPr>
        <w:t xml:space="preserve"> </w:t>
      </w:r>
      <w:r w:rsidR="00707BFE" w:rsidRPr="008049CE">
        <w:rPr>
          <w:rFonts w:ascii="Times New Roman" w:hAnsi="Times New Roman" w:cs="Times New Roman"/>
          <w:sz w:val="24"/>
          <w:szCs w:val="24"/>
        </w:rPr>
        <w:t>c</w:t>
      </w:r>
      <w:r w:rsidRPr="008049CE">
        <w:rPr>
          <w:rFonts w:ascii="Times New Roman" w:hAnsi="Times New Roman" w:cs="Times New Roman"/>
          <w:sz w:val="24"/>
          <w:szCs w:val="24"/>
        </w:rPr>
        <w:t>iviliniame kodekse numatytais atvejais.</w:t>
      </w:r>
    </w:p>
    <w:p w14:paraId="4166EF6E" w14:textId="78795EDA" w:rsidR="005509C2" w:rsidRPr="008049CE" w:rsidRDefault="005509C2"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 xml:space="preserve">9.5. </w:t>
      </w:r>
      <w:r w:rsidRPr="008049CE">
        <w:rPr>
          <w:rFonts w:ascii="Times New Roman" w:hAnsi="Times New Roman" w:cs="Times New Roman"/>
          <w:sz w:val="24"/>
          <w:szCs w:val="24"/>
        </w:rPr>
        <w:tab/>
        <w:t>Užsakovas turi teisę vienašališkai neteismine tvarka nutraukti Sutartį, raštu įspėjęs Rangovą</w:t>
      </w:r>
      <w:r w:rsidR="00763543" w:rsidRPr="008049CE">
        <w:rPr>
          <w:rFonts w:ascii="Times New Roman" w:hAnsi="Times New Roman" w:cs="Times New Roman"/>
          <w:sz w:val="24"/>
          <w:szCs w:val="24"/>
        </w:rPr>
        <w:t xml:space="preserve"> prieš 15 (penkiolika</w:t>
      </w:r>
      <w:r w:rsidRPr="008049CE">
        <w:rPr>
          <w:rFonts w:ascii="Times New Roman" w:hAnsi="Times New Roman" w:cs="Times New Roman"/>
          <w:sz w:val="24"/>
          <w:szCs w:val="24"/>
        </w:rPr>
        <w:t>) kalendorinių dienų, kai Rangovas padaro esminį Sutarties pažeidimą.</w:t>
      </w:r>
    </w:p>
    <w:p w14:paraId="6ECF7F61" w14:textId="0468CEF7" w:rsidR="00FD1851" w:rsidRPr="008049CE" w:rsidRDefault="00FD1851"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9.6 Rangovas turi teisę vienašališkai neteismine tvarka nutraukti Sutartį, raštu įspėjęs Rangovą prieš 15 (penkiolika) kalendorinių dienų, kai Užsakovas padaro esminį Sutarties pažeidimą.</w:t>
      </w:r>
    </w:p>
    <w:p w14:paraId="24FC353D" w14:textId="1243DA60" w:rsidR="005509C2" w:rsidRPr="008049CE" w:rsidRDefault="00FD1851"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9.7</w:t>
      </w:r>
      <w:r w:rsidR="005509C2" w:rsidRPr="008049CE">
        <w:rPr>
          <w:rFonts w:ascii="Times New Roman" w:hAnsi="Times New Roman" w:cs="Times New Roman"/>
          <w:sz w:val="24"/>
          <w:szCs w:val="24"/>
        </w:rPr>
        <w:t>. Visi Sutartyje, jos prieduose ir iš Sutarties esmės kylantys Šalių įsipareigojimai - dėl Sutarties objekto (dalyko), Sutarties kainos ir kainodaros taisyklių, apmokėjimo sąlygų ir tvarkos,  Darbų kokybės, Darbų ar įsipareigojimų įvykdymo terminų, subrangovo keitimo tvarkos - laikomi esminiais ir jų pažeidimas laikomas esminiu Sutarties pažeidimu. Ši nuostata neapriboja galimybės kitų Sutartyje (jos prieduose ir iš Sutarties esmės kylantys) nurodytų įsipareigojimų pažeidimus kvalifikuoti esminiais</w:t>
      </w:r>
      <w:r w:rsidR="00707BFE" w:rsidRPr="008049CE">
        <w:rPr>
          <w:rFonts w:ascii="Times New Roman" w:hAnsi="Times New Roman" w:cs="Times New Roman"/>
          <w:sz w:val="24"/>
          <w:szCs w:val="24"/>
        </w:rPr>
        <w:t>,</w:t>
      </w:r>
      <w:r w:rsidR="005509C2" w:rsidRPr="008049CE">
        <w:rPr>
          <w:rFonts w:ascii="Times New Roman" w:hAnsi="Times New Roman" w:cs="Times New Roman"/>
          <w:sz w:val="24"/>
          <w:szCs w:val="24"/>
        </w:rPr>
        <w:t xml:space="preserve"> vadovaujantis Lietuvos Respublikos civilinis kodekso 6.217 straipsnio 2 dalimi.</w:t>
      </w:r>
    </w:p>
    <w:p w14:paraId="7A933CAC" w14:textId="43526CE8" w:rsidR="005509C2" w:rsidRPr="008049CE" w:rsidRDefault="00FD1851"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9.8</w:t>
      </w:r>
      <w:r w:rsidR="005509C2" w:rsidRPr="008049CE">
        <w:rPr>
          <w:rFonts w:ascii="Times New Roman" w:hAnsi="Times New Roman" w:cs="Times New Roman"/>
          <w:sz w:val="24"/>
          <w:szCs w:val="24"/>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D8B98AD" w14:textId="67B17699" w:rsidR="005509C2" w:rsidRPr="008049CE" w:rsidRDefault="00FD1851"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lastRenderedPageBreak/>
        <w:t>9.9</w:t>
      </w:r>
      <w:r w:rsidR="005509C2" w:rsidRPr="008049CE">
        <w:rPr>
          <w:rFonts w:ascii="Times New Roman" w:hAnsi="Times New Roman" w:cs="Times New Roman"/>
          <w:sz w:val="24"/>
          <w:szCs w:val="24"/>
        </w:rPr>
        <w:t xml:space="preserve">. </w:t>
      </w:r>
      <w:r w:rsidR="005509C2" w:rsidRPr="008049CE">
        <w:rPr>
          <w:rFonts w:ascii="Times New Roman" w:hAnsi="Times New Roman" w:cs="Times New Roman"/>
          <w:sz w:val="24"/>
          <w:szCs w:val="24"/>
          <w:lang w:eastAsia="lt-LT"/>
        </w:rPr>
        <w:t xml:space="preserve">Visi iškilę ginčai sprendžiami </w:t>
      </w:r>
      <w:r w:rsidR="00707BFE" w:rsidRPr="008049CE">
        <w:rPr>
          <w:rFonts w:ascii="Times New Roman" w:hAnsi="Times New Roman" w:cs="Times New Roman"/>
          <w:sz w:val="24"/>
          <w:szCs w:val="24"/>
          <w:lang w:eastAsia="lt-LT"/>
        </w:rPr>
        <w:t>Š</w:t>
      </w:r>
      <w:r w:rsidR="005509C2" w:rsidRPr="008049CE">
        <w:rPr>
          <w:rFonts w:ascii="Times New Roman" w:hAnsi="Times New Roman" w:cs="Times New Roman"/>
          <w:sz w:val="24"/>
          <w:szCs w:val="24"/>
          <w:lang w:eastAsia="lt-LT"/>
        </w:rPr>
        <w:t xml:space="preserve">alių tarpusavio susitarimu per 1 (vieną) mėnesį nuo vienos iš </w:t>
      </w:r>
      <w:r w:rsidR="00707BFE" w:rsidRPr="008049CE">
        <w:rPr>
          <w:rFonts w:ascii="Times New Roman" w:hAnsi="Times New Roman" w:cs="Times New Roman"/>
          <w:sz w:val="24"/>
          <w:szCs w:val="24"/>
          <w:lang w:eastAsia="lt-LT"/>
        </w:rPr>
        <w:t>S</w:t>
      </w:r>
      <w:r w:rsidR="005509C2" w:rsidRPr="008049CE">
        <w:rPr>
          <w:rFonts w:ascii="Times New Roman" w:hAnsi="Times New Roman" w:cs="Times New Roman"/>
          <w:sz w:val="24"/>
          <w:szCs w:val="24"/>
          <w:lang w:eastAsia="lt-LT"/>
        </w:rPr>
        <w:t xml:space="preserve">utarties </w:t>
      </w:r>
      <w:r w:rsidR="00707BFE" w:rsidRPr="008049CE">
        <w:rPr>
          <w:rFonts w:ascii="Times New Roman" w:hAnsi="Times New Roman" w:cs="Times New Roman"/>
          <w:sz w:val="24"/>
          <w:szCs w:val="24"/>
          <w:lang w:eastAsia="lt-LT"/>
        </w:rPr>
        <w:t>Š</w:t>
      </w:r>
      <w:r w:rsidR="005509C2" w:rsidRPr="008049CE">
        <w:rPr>
          <w:rFonts w:ascii="Times New Roman" w:hAnsi="Times New Roman" w:cs="Times New Roman"/>
          <w:sz w:val="24"/>
          <w:szCs w:val="24"/>
          <w:lang w:eastAsia="lt-LT"/>
        </w:rPr>
        <w:t>alių rašto pateikimo dienos, o jeigu tokiu būdu nepavyksta jų išspręsti, ginčas sprendžiamas Lietuvos Respublikos įstatymų nustatyta tvarka</w:t>
      </w:r>
      <w:r w:rsidR="00BD3798" w:rsidRPr="008049CE">
        <w:rPr>
          <w:rFonts w:ascii="Times New Roman" w:hAnsi="Times New Roman" w:cs="Times New Roman"/>
          <w:sz w:val="24"/>
          <w:szCs w:val="24"/>
          <w:lang w:eastAsia="lt-LT"/>
        </w:rPr>
        <w:t xml:space="preserve"> teisme,</w:t>
      </w:r>
      <w:r w:rsidR="005509C2" w:rsidRPr="008049CE">
        <w:rPr>
          <w:rFonts w:ascii="Times New Roman" w:hAnsi="Times New Roman" w:cs="Times New Roman"/>
          <w:sz w:val="24"/>
          <w:szCs w:val="24"/>
          <w:lang w:eastAsia="lt-LT"/>
        </w:rPr>
        <w:t xml:space="preserve"> pagal Užsakovo buveinės vietą.</w:t>
      </w:r>
    </w:p>
    <w:p w14:paraId="6F6D3156" w14:textId="45E9052D" w:rsidR="005509C2" w:rsidRPr="008049CE" w:rsidRDefault="00FD1851" w:rsidP="00D51765">
      <w:pPr>
        <w:tabs>
          <w:tab w:val="left" w:pos="1560"/>
        </w:tabs>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9.10</w:t>
      </w:r>
      <w:r w:rsidR="005509C2" w:rsidRPr="008049CE">
        <w:rPr>
          <w:rFonts w:ascii="Times New Roman" w:hAnsi="Times New Roman" w:cs="Times New Roman"/>
          <w:sz w:val="24"/>
          <w:szCs w:val="24"/>
        </w:rPr>
        <w:t xml:space="preserve">. </w:t>
      </w:r>
      <w:r w:rsidR="005509C2" w:rsidRPr="008049CE">
        <w:rPr>
          <w:rFonts w:ascii="Times New Roman" w:hAnsi="Times New Roman" w:cs="Times New Roman"/>
          <w:sz w:val="24"/>
          <w:szCs w:val="24"/>
        </w:rPr>
        <w:tab/>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B0AA042" w14:textId="2D4BD709" w:rsidR="005509C2" w:rsidRPr="008049CE" w:rsidRDefault="00FD1851" w:rsidP="00B047F0">
      <w:pPr>
        <w:spacing w:after="0" w:line="240" w:lineRule="auto"/>
        <w:ind w:firstLine="851"/>
        <w:jc w:val="both"/>
        <w:rPr>
          <w:rFonts w:ascii="Times New Roman" w:eastAsia="Times New Roman" w:hAnsi="Times New Roman" w:cs="Times New Roman"/>
          <w:sz w:val="24"/>
          <w:szCs w:val="24"/>
        </w:rPr>
      </w:pPr>
      <w:r w:rsidRPr="008049CE">
        <w:rPr>
          <w:rFonts w:ascii="Times New Roman" w:hAnsi="Times New Roman" w:cs="Times New Roman"/>
          <w:sz w:val="24"/>
          <w:szCs w:val="24"/>
        </w:rPr>
        <w:t>9.11</w:t>
      </w:r>
      <w:r w:rsidR="005509C2" w:rsidRPr="008049CE">
        <w:rPr>
          <w:rFonts w:ascii="Times New Roman" w:hAnsi="Times New Roman" w:cs="Times New Roman"/>
          <w:sz w:val="24"/>
          <w:szCs w:val="24"/>
        </w:rPr>
        <w:t xml:space="preserve">. </w:t>
      </w:r>
      <w:r w:rsidR="005509C2" w:rsidRPr="008049CE">
        <w:rPr>
          <w:rFonts w:ascii="Times New Roman" w:eastAsia="Times New Roman" w:hAnsi="Times New Roman" w:cs="Times New Roman"/>
          <w:sz w:val="24"/>
          <w:szCs w:val="24"/>
        </w:rPr>
        <w:t xml:space="preserve">Visi su Sutartimi susiję, nurodymai, prašymai, kiti dokumentai ar susirašinėjimas turi būti siunčiami raštu (elektroninėmis priemonėmis, paštu). Sutarties </w:t>
      </w:r>
      <w:r w:rsidR="00707BFE" w:rsidRPr="008049CE">
        <w:rPr>
          <w:rFonts w:ascii="Times New Roman" w:eastAsia="Times New Roman" w:hAnsi="Times New Roman" w:cs="Times New Roman"/>
          <w:sz w:val="24"/>
          <w:szCs w:val="24"/>
        </w:rPr>
        <w:t>Š</w:t>
      </w:r>
      <w:r w:rsidR="005509C2" w:rsidRPr="008049CE">
        <w:rPr>
          <w:rFonts w:ascii="Times New Roman" w:eastAsia="Times New Roman" w:hAnsi="Times New Roman" w:cs="Times New Roman"/>
          <w:sz w:val="24"/>
          <w:szCs w:val="24"/>
        </w:rPr>
        <w:t>alys įsipareigoja nedelsdamos raštu pranešti viena kitai kontaktinės informacijos ir rekvizitų pasikeitimą.</w:t>
      </w:r>
    </w:p>
    <w:p w14:paraId="7924C7DE" w14:textId="6BB95429" w:rsidR="005509C2" w:rsidRPr="008049CE" w:rsidRDefault="00FD1851" w:rsidP="00B047F0">
      <w:pPr>
        <w:spacing w:after="0" w:line="240" w:lineRule="auto"/>
        <w:ind w:firstLine="851"/>
        <w:jc w:val="both"/>
        <w:rPr>
          <w:rFonts w:ascii="Times New Roman" w:hAnsi="Times New Roman" w:cs="Times New Roman"/>
          <w:sz w:val="24"/>
          <w:szCs w:val="24"/>
        </w:rPr>
      </w:pPr>
      <w:r w:rsidRPr="008049CE">
        <w:rPr>
          <w:rFonts w:ascii="Times New Roman" w:eastAsia="Times New Roman" w:hAnsi="Times New Roman" w:cs="Times New Roman"/>
          <w:sz w:val="24"/>
          <w:szCs w:val="24"/>
        </w:rPr>
        <w:t>9.12</w:t>
      </w:r>
      <w:r w:rsidR="005509C2" w:rsidRPr="008049CE">
        <w:rPr>
          <w:rFonts w:ascii="Times New Roman" w:eastAsia="Times New Roman" w:hAnsi="Times New Roman" w:cs="Times New Roman"/>
          <w:sz w:val="24"/>
          <w:szCs w:val="24"/>
        </w:rPr>
        <w:t>. Jei bet kuri šios Sutarties nuostata teisės aktų nustatyta tvarka tampa ar pripažįstama visiškai ar iš dalies negaliojančia, tai neturi įtakos kitų Sutarties nuostatų galiojimui</w:t>
      </w:r>
      <w:r w:rsidR="00D51765" w:rsidRPr="008049CE">
        <w:rPr>
          <w:rFonts w:ascii="Times New Roman" w:eastAsia="Times New Roman" w:hAnsi="Times New Roman" w:cs="Times New Roman"/>
          <w:sz w:val="24"/>
          <w:szCs w:val="24"/>
        </w:rPr>
        <w:t>.</w:t>
      </w:r>
    </w:p>
    <w:p w14:paraId="13147C13" w14:textId="78AC2029" w:rsidR="005509C2" w:rsidRPr="008049CE" w:rsidRDefault="005509C2" w:rsidP="00B047F0">
      <w:pPr>
        <w:spacing w:after="0" w:line="240" w:lineRule="auto"/>
        <w:ind w:firstLine="821"/>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9.</w:t>
      </w:r>
      <w:r w:rsidR="00FD1851" w:rsidRPr="008049CE">
        <w:rPr>
          <w:rFonts w:ascii="Times New Roman" w:eastAsia="Times New Roman" w:hAnsi="Times New Roman" w:cs="Times New Roman"/>
          <w:sz w:val="24"/>
          <w:szCs w:val="24"/>
        </w:rPr>
        <w:t>13</w:t>
      </w:r>
      <w:r w:rsidRPr="008049CE">
        <w:rPr>
          <w:rFonts w:ascii="Times New Roman" w:eastAsia="Times New Roman" w:hAnsi="Times New Roman" w:cs="Times New Roman"/>
          <w:sz w:val="24"/>
          <w:szCs w:val="24"/>
        </w:rPr>
        <w:t>. Asmenys, atsakingi už Sutarties vykdymą:</w:t>
      </w:r>
    </w:p>
    <w:p w14:paraId="66A76578" w14:textId="77777777" w:rsidR="00763543" w:rsidRPr="008049CE" w:rsidRDefault="00763543" w:rsidP="00B047F0">
      <w:pPr>
        <w:spacing w:after="0" w:line="240" w:lineRule="auto"/>
        <w:ind w:left="30" w:firstLine="821"/>
        <w:jc w:val="both"/>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3257"/>
        <w:gridCol w:w="3682"/>
      </w:tblGrid>
      <w:tr w:rsidR="00761B5B" w:rsidRPr="008049CE" w14:paraId="7FACAC75" w14:textId="77777777" w:rsidTr="00790B0A">
        <w:tc>
          <w:tcPr>
            <w:tcW w:w="1396" w:type="pct"/>
          </w:tcPr>
          <w:p w14:paraId="13E89216" w14:textId="77777777" w:rsidR="005509C2" w:rsidRPr="008049CE" w:rsidRDefault="005509C2" w:rsidP="00B047F0">
            <w:pPr>
              <w:spacing w:after="0" w:line="240" w:lineRule="auto"/>
              <w:ind w:firstLine="635"/>
              <w:jc w:val="center"/>
              <w:rPr>
                <w:rFonts w:ascii="Times New Roman" w:hAnsi="Times New Roman" w:cs="Times New Roman"/>
                <w:b/>
                <w:sz w:val="24"/>
                <w:szCs w:val="24"/>
              </w:rPr>
            </w:pPr>
          </w:p>
        </w:tc>
        <w:tc>
          <w:tcPr>
            <w:tcW w:w="1691" w:type="pct"/>
          </w:tcPr>
          <w:p w14:paraId="5C391DC6" w14:textId="77777777" w:rsidR="005509C2" w:rsidRPr="008049CE" w:rsidRDefault="005509C2" w:rsidP="00B047F0">
            <w:pPr>
              <w:spacing w:after="0" w:line="240" w:lineRule="auto"/>
              <w:jc w:val="center"/>
              <w:rPr>
                <w:rFonts w:ascii="Times New Roman" w:hAnsi="Times New Roman" w:cs="Times New Roman"/>
                <w:b/>
                <w:sz w:val="24"/>
                <w:szCs w:val="24"/>
              </w:rPr>
            </w:pPr>
            <w:r w:rsidRPr="008049CE">
              <w:rPr>
                <w:rFonts w:ascii="Times New Roman" w:hAnsi="Times New Roman" w:cs="Times New Roman"/>
                <w:b/>
                <w:sz w:val="24"/>
                <w:szCs w:val="24"/>
              </w:rPr>
              <w:t xml:space="preserve">Užsakovo atstovas </w:t>
            </w:r>
          </w:p>
        </w:tc>
        <w:tc>
          <w:tcPr>
            <w:tcW w:w="1912" w:type="pct"/>
            <w:shd w:val="clear" w:color="auto" w:fill="auto"/>
          </w:tcPr>
          <w:p w14:paraId="16380F39" w14:textId="77777777" w:rsidR="005509C2" w:rsidRPr="008049CE" w:rsidRDefault="005509C2" w:rsidP="00B047F0">
            <w:pPr>
              <w:spacing w:after="0" w:line="240" w:lineRule="auto"/>
              <w:ind w:firstLine="635"/>
              <w:jc w:val="center"/>
              <w:rPr>
                <w:rFonts w:ascii="Times New Roman" w:hAnsi="Times New Roman" w:cs="Times New Roman"/>
                <w:b/>
                <w:sz w:val="24"/>
                <w:szCs w:val="24"/>
              </w:rPr>
            </w:pPr>
            <w:r w:rsidRPr="008049CE">
              <w:rPr>
                <w:rFonts w:ascii="Times New Roman" w:hAnsi="Times New Roman" w:cs="Times New Roman"/>
                <w:b/>
                <w:sz w:val="24"/>
                <w:szCs w:val="24"/>
              </w:rPr>
              <w:t>Rangovo atstovas</w:t>
            </w:r>
          </w:p>
        </w:tc>
      </w:tr>
      <w:tr w:rsidR="00761B5B" w:rsidRPr="008049CE" w14:paraId="49AC48B6" w14:textId="77777777" w:rsidTr="00790B0A">
        <w:trPr>
          <w:trHeight w:val="244"/>
        </w:trPr>
        <w:tc>
          <w:tcPr>
            <w:tcW w:w="1396" w:type="pct"/>
            <w:shd w:val="clear" w:color="auto" w:fill="auto"/>
          </w:tcPr>
          <w:p w14:paraId="1E6111E5" w14:textId="77777777" w:rsidR="005509C2" w:rsidRPr="008049CE" w:rsidRDefault="005509C2" w:rsidP="00B047F0">
            <w:pPr>
              <w:spacing w:after="0" w:line="240" w:lineRule="auto"/>
              <w:rPr>
                <w:rFonts w:ascii="Times New Roman" w:hAnsi="Times New Roman" w:cs="Times New Roman"/>
                <w:sz w:val="24"/>
                <w:szCs w:val="24"/>
              </w:rPr>
            </w:pPr>
            <w:r w:rsidRPr="008049CE">
              <w:rPr>
                <w:rFonts w:ascii="Times New Roman" w:hAnsi="Times New Roman" w:cs="Times New Roman"/>
                <w:sz w:val="24"/>
                <w:szCs w:val="24"/>
              </w:rPr>
              <w:t>Pareigos, vardas, pavardė</w:t>
            </w:r>
          </w:p>
        </w:tc>
        <w:tc>
          <w:tcPr>
            <w:tcW w:w="1691" w:type="pct"/>
            <w:shd w:val="clear" w:color="auto" w:fill="auto"/>
          </w:tcPr>
          <w:p w14:paraId="2E7ECB1E" w14:textId="51430348" w:rsidR="00055E27" w:rsidRPr="008049CE" w:rsidRDefault="00055E27" w:rsidP="00055E27">
            <w:pPr>
              <w:spacing w:after="0" w:line="240" w:lineRule="auto"/>
              <w:jc w:val="both"/>
              <w:rPr>
                <w:rFonts w:ascii="Times New Roman" w:eastAsia="Times New Roman" w:hAnsi="Times New Roman" w:cs="Times New Roman"/>
                <w:sz w:val="24"/>
                <w:szCs w:val="24"/>
              </w:rPr>
            </w:pPr>
            <w:r w:rsidRPr="008049CE">
              <w:rPr>
                <w:rFonts w:ascii="Times New Roman" w:eastAsia="Times New Roman" w:hAnsi="Times New Roman" w:cs="Times New Roman"/>
                <w:sz w:val="24"/>
                <w:szCs w:val="24"/>
              </w:rPr>
              <w:t>Plungės miesto seniūnija</w:t>
            </w:r>
          </w:p>
          <w:p w14:paraId="12E1C2A4" w14:textId="77777777" w:rsidR="00055E27" w:rsidRPr="008049CE" w:rsidRDefault="00055E27" w:rsidP="00055E27">
            <w:pPr>
              <w:spacing w:after="0" w:line="240" w:lineRule="auto"/>
              <w:jc w:val="both"/>
              <w:rPr>
                <w:rFonts w:ascii="Times New Roman" w:eastAsia="Times New Roman" w:hAnsi="Times New Roman" w:cs="Times New Roman"/>
                <w:sz w:val="24"/>
                <w:szCs w:val="24"/>
              </w:rPr>
            </w:pPr>
          </w:p>
          <w:p w14:paraId="0CF84EBE" w14:textId="36C471E3" w:rsidR="005509C2" w:rsidRPr="008049CE" w:rsidRDefault="005509C2" w:rsidP="00055E27">
            <w:pPr>
              <w:spacing w:after="0" w:line="240" w:lineRule="auto"/>
              <w:jc w:val="both"/>
              <w:rPr>
                <w:rFonts w:ascii="Times New Roman" w:hAnsi="Times New Roman" w:cs="Times New Roman"/>
                <w:sz w:val="24"/>
                <w:szCs w:val="24"/>
              </w:rPr>
            </w:pPr>
            <w:r w:rsidRPr="008049CE">
              <w:rPr>
                <w:rFonts w:ascii="Times New Roman" w:eastAsia="Times New Roman" w:hAnsi="Times New Roman" w:cs="Times New Roman"/>
                <w:sz w:val="24"/>
                <w:szCs w:val="24"/>
              </w:rPr>
              <w:t>Modestas Budrys</w:t>
            </w:r>
            <w:r w:rsidR="00C069D8" w:rsidRPr="008049CE">
              <w:rPr>
                <w:rFonts w:ascii="Times New Roman" w:eastAsia="Times New Roman" w:hAnsi="Times New Roman" w:cs="Times New Roman"/>
                <w:sz w:val="24"/>
                <w:szCs w:val="24"/>
              </w:rPr>
              <w:t xml:space="preserve"> arba kita</w:t>
            </w:r>
            <w:r w:rsidR="00D82FB2" w:rsidRPr="008049CE">
              <w:rPr>
                <w:rFonts w:ascii="Times New Roman" w:eastAsia="Times New Roman" w:hAnsi="Times New Roman" w:cs="Times New Roman"/>
                <w:sz w:val="24"/>
                <w:szCs w:val="24"/>
              </w:rPr>
              <w:t>s</w:t>
            </w:r>
            <w:r w:rsidR="00C069D8" w:rsidRPr="008049CE">
              <w:rPr>
                <w:rFonts w:ascii="Times New Roman" w:eastAsia="Times New Roman" w:hAnsi="Times New Roman" w:cs="Times New Roman"/>
                <w:sz w:val="24"/>
                <w:szCs w:val="24"/>
              </w:rPr>
              <w:t xml:space="preserve"> šį asmenį pavaduojantis asmuo</w:t>
            </w:r>
            <w:r w:rsidR="00055E27" w:rsidRPr="008049CE">
              <w:rPr>
                <w:rFonts w:ascii="Times New Roman" w:eastAsia="Times New Roman" w:hAnsi="Times New Roman" w:cs="Times New Roman"/>
                <w:sz w:val="24"/>
                <w:szCs w:val="24"/>
              </w:rPr>
              <w:t xml:space="preserve"> atsakingas už sutarties vykdymą</w:t>
            </w:r>
          </w:p>
        </w:tc>
        <w:tc>
          <w:tcPr>
            <w:tcW w:w="1912" w:type="pct"/>
            <w:shd w:val="clear" w:color="auto" w:fill="auto"/>
          </w:tcPr>
          <w:p w14:paraId="2CF18C9E" w14:textId="14B8FA80" w:rsidR="00E37660" w:rsidRPr="008049CE" w:rsidRDefault="00E37660" w:rsidP="009A0864">
            <w:pPr>
              <w:spacing w:after="0" w:line="240" w:lineRule="auto"/>
              <w:ind w:firstLine="148"/>
              <w:jc w:val="both"/>
              <w:rPr>
                <w:rFonts w:ascii="Times New Roman" w:hAnsi="Times New Roman" w:cs="Times New Roman"/>
                <w:sz w:val="24"/>
                <w:szCs w:val="24"/>
              </w:rPr>
            </w:pPr>
          </w:p>
        </w:tc>
      </w:tr>
      <w:tr w:rsidR="00761B5B" w:rsidRPr="008049CE" w14:paraId="35B7EDBF" w14:textId="77777777" w:rsidTr="00790B0A">
        <w:tc>
          <w:tcPr>
            <w:tcW w:w="1396" w:type="pct"/>
            <w:shd w:val="clear" w:color="auto" w:fill="auto"/>
          </w:tcPr>
          <w:p w14:paraId="716E5A9C" w14:textId="77777777" w:rsidR="005509C2" w:rsidRPr="008049CE" w:rsidRDefault="005509C2" w:rsidP="00B047F0">
            <w:pPr>
              <w:spacing w:after="0" w:line="240" w:lineRule="auto"/>
              <w:jc w:val="both"/>
              <w:rPr>
                <w:rFonts w:ascii="Times New Roman" w:hAnsi="Times New Roman" w:cs="Times New Roman"/>
                <w:sz w:val="24"/>
                <w:szCs w:val="24"/>
              </w:rPr>
            </w:pPr>
            <w:r w:rsidRPr="008049CE">
              <w:rPr>
                <w:rFonts w:ascii="Times New Roman" w:hAnsi="Times New Roman" w:cs="Times New Roman"/>
                <w:sz w:val="24"/>
                <w:szCs w:val="24"/>
              </w:rPr>
              <w:t>Adresas</w:t>
            </w:r>
          </w:p>
        </w:tc>
        <w:tc>
          <w:tcPr>
            <w:tcW w:w="1691" w:type="pct"/>
            <w:shd w:val="clear" w:color="auto" w:fill="auto"/>
          </w:tcPr>
          <w:p w14:paraId="3197137A" w14:textId="77777777" w:rsidR="005509C2" w:rsidRPr="008049CE" w:rsidRDefault="005509C2" w:rsidP="00B047F0">
            <w:pPr>
              <w:spacing w:after="0" w:line="240" w:lineRule="auto"/>
              <w:ind w:firstLine="635"/>
              <w:jc w:val="both"/>
              <w:rPr>
                <w:rFonts w:ascii="Times New Roman" w:hAnsi="Times New Roman" w:cs="Times New Roman"/>
                <w:sz w:val="24"/>
                <w:szCs w:val="24"/>
              </w:rPr>
            </w:pPr>
            <w:r w:rsidRPr="008049CE">
              <w:rPr>
                <w:rFonts w:ascii="Times New Roman" w:hAnsi="Times New Roman" w:cs="Times New Roman"/>
                <w:sz w:val="24"/>
                <w:szCs w:val="24"/>
              </w:rPr>
              <w:t>Vytauto g. 12, Plungė</w:t>
            </w:r>
          </w:p>
        </w:tc>
        <w:tc>
          <w:tcPr>
            <w:tcW w:w="1912" w:type="pct"/>
            <w:shd w:val="clear" w:color="auto" w:fill="auto"/>
          </w:tcPr>
          <w:p w14:paraId="0BD2EC17" w14:textId="176EC643" w:rsidR="005509C2" w:rsidRPr="008049CE" w:rsidRDefault="005509C2" w:rsidP="009A0864">
            <w:pPr>
              <w:spacing w:after="0" w:line="240" w:lineRule="auto"/>
              <w:ind w:firstLine="148"/>
              <w:rPr>
                <w:rFonts w:ascii="Times New Roman" w:hAnsi="Times New Roman" w:cs="Times New Roman"/>
                <w:iCs/>
                <w:sz w:val="24"/>
                <w:szCs w:val="24"/>
              </w:rPr>
            </w:pPr>
          </w:p>
        </w:tc>
      </w:tr>
      <w:tr w:rsidR="00761B5B" w:rsidRPr="008049CE" w14:paraId="32562444" w14:textId="77777777" w:rsidTr="00790B0A">
        <w:tc>
          <w:tcPr>
            <w:tcW w:w="1396" w:type="pct"/>
            <w:shd w:val="clear" w:color="auto" w:fill="auto"/>
          </w:tcPr>
          <w:p w14:paraId="6C28857C" w14:textId="77777777" w:rsidR="005509C2" w:rsidRPr="008049CE" w:rsidRDefault="005509C2" w:rsidP="00B047F0">
            <w:pPr>
              <w:spacing w:after="0" w:line="240" w:lineRule="auto"/>
              <w:jc w:val="both"/>
              <w:rPr>
                <w:rFonts w:ascii="Times New Roman" w:hAnsi="Times New Roman" w:cs="Times New Roman"/>
                <w:sz w:val="24"/>
                <w:szCs w:val="24"/>
              </w:rPr>
            </w:pPr>
            <w:r w:rsidRPr="008049CE">
              <w:rPr>
                <w:rFonts w:ascii="Times New Roman" w:hAnsi="Times New Roman" w:cs="Times New Roman"/>
                <w:sz w:val="24"/>
                <w:szCs w:val="24"/>
              </w:rPr>
              <w:t>Telefonas</w:t>
            </w:r>
          </w:p>
        </w:tc>
        <w:tc>
          <w:tcPr>
            <w:tcW w:w="1691" w:type="pct"/>
            <w:shd w:val="clear" w:color="auto" w:fill="auto"/>
          </w:tcPr>
          <w:p w14:paraId="6995E2BA" w14:textId="508045DE" w:rsidR="005509C2" w:rsidRPr="008049CE" w:rsidRDefault="00707BFE" w:rsidP="00B047F0">
            <w:pPr>
              <w:spacing w:after="0" w:line="240" w:lineRule="auto"/>
              <w:ind w:firstLine="635"/>
              <w:jc w:val="both"/>
              <w:rPr>
                <w:rFonts w:ascii="Times New Roman" w:hAnsi="Times New Roman" w:cs="Times New Roman"/>
                <w:sz w:val="24"/>
                <w:szCs w:val="24"/>
              </w:rPr>
            </w:pPr>
            <w:r w:rsidRPr="008049CE">
              <w:rPr>
                <w:rFonts w:ascii="Times New Roman" w:hAnsi="Times New Roman" w:cs="Times New Roman"/>
                <w:sz w:val="24"/>
                <w:szCs w:val="24"/>
              </w:rPr>
              <w:t>(</w:t>
            </w:r>
            <w:r w:rsidR="005509C2" w:rsidRPr="008049CE">
              <w:rPr>
                <w:rFonts w:ascii="Times New Roman" w:hAnsi="Times New Roman" w:cs="Times New Roman"/>
                <w:sz w:val="24"/>
                <w:szCs w:val="24"/>
              </w:rPr>
              <w:t>8</w:t>
            </w:r>
            <w:r w:rsidRPr="008049CE">
              <w:rPr>
                <w:rFonts w:ascii="Times New Roman" w:hAnsi="Times New Roman" w:cs="Times New Roman"/>
                <w:sz w:val="24"/>
                <w:szCs w:val="24"/>
              </w:rPr>
              <w:t> </w:t>
            </w:r>
            <w:r w:rsidR="005509C2" w:rsidRPr="008049CE">
              <w:rPr>
                <w:rFonts w:ascii="Times New Roman" w:hAnsi="Times New Roman" w:cs="Times New Roman"/>
                <w:sz w:val="24"/>
                <w:szCs w:val="24"/>
              </w:rPr>
              <w:t>448</w:t>
            </w:r>
            <w:r w:rsidRPr="008049CE">
              <w:rPr>
                <w:rFonts w:ascii="Times New Roman" w:hAnsi="Times New Roman" w:cs="Times New Roman"/>
                <w:sz w:val="24"/>
                <w:szCs w:val="24"/>
              </w:rPr>
              <w:t>)</w:t>
            </w:r>
            <w:r w:rsidR="005509C2" w:rsidRPr="008049CE">
              <w:rPr>
                <w:rFonts w:ascii="Times New Roman" w:hAnsi="Times New Roman" w:cs="Times New Roman"/>
                <w:sz w:val="24"/>
                <w:szCs w:val="24"/>
              </w:rPr>
              <w:t xml:space="preserve"> 73</w:t>
            </w:r>
            <w:r w:rsidR="00E37660" w:rsidRPr="008049CE">
              <w:rPr>
                <w:rFonts w:ascii="Times New Roman" w:hAnsi="Times New Roman" w:cs="Times New Roman"/>
                <w:sz w:val="24"/>
                <w:szCs w:val="24"/>
              </w:rPr>
              <w:t> </w:t>
            </w:r>
            <w:r w:rsidR="005509C2" w:rsidRPr="008049CE">
              <w:rPr>
                <w:rFonts w:ascii="Times New Roman" w:hAnsi="Times New Roman" w:cs="Times New Roman"/>
                <w:sz w:val="24"/>
                <w:szCs w:val="24"/>
              </w:rPr>
              <w:t>119</w:t>
            </w:r>
          </w:p>
        </w:tc>
        <w:tc>
          <w:tcPr>
            <w:tcW w:w="1912" w:type="pct"/>
            <w:shd w:val="clear" w:color="auto" w:fill="auto"/>
          </w:tcPr>
          <w:p w14:paraId="3627DD00" w14:textId="3B425B7C" w:rsidR="005509C2" w:rsidRPr="008049CE" w:rsidRDefault="005509C2" w:rsidP="00DD39EB">
            <w:pPr>
              <w:pStyle w:val="Pagrindinistekstas"/>
              <w:spacing w:after="0"/>
              <w:ind w:firstLine="148"/>
              <w:rPr>
                <w:sz w:val="24"/>
                <w:szCs w:val="24"/>
              </w:rPr>
            </w:pPr>
          </w:p>
        </w:tc>
      </w:tr>
      <w:tr w:rsidR="005509C2" w:rsidRPr="008049CE" w14:paraId="4CFB3D3C" w14:textId="77777777" w:rsidTr="00790B0A">
        <w:tc>
          <w:tcPr>
            <w:tcW w:w="1396" w:type="pct"/>
            <w:shd w:val="clear" w:color="auto" w:fill="auto"/>
          </w:tcPr>
          <w:p w14:paraId="2DBA0152" w14:textId="77777777" w:rsidR="005509C2" w:rsidRPr="008049CE" w:rsidRDefault="005509C2" w:rsidP="00B047F0">
            <w:pPr>
              <w:spacing w:after="0" w:line="240" w:lineRule="auto"/>
              <w:jc w:val="both"/>
              <w:rPr>
                <w:rFonts w:ascii="Times New Roman" w:hAnsi="Times New Roman" w:cs="Times New Roman"/>
                <w:sz w:val="24"/>
                <w:szCs w:val="24"/>
              </w:rPr>
            </w:pPr>
            <w:r w:rsidRPr="008049CE">
              <w:rPr>
                <w:rFonts w:ascii="Times New Roman" w:hAnsi="Times New Roman" w:cs="Times New Roman"/>
                <w:sz w:val="24"/>
                <w:szCs w:val="24"/>
              </w:rPr>
              <w:t>El. paštas</w:t>
            </w:r>
          </w:p>
        </w:tc>
        <w:tc>
          <w:tcPr>
            <w:tcW w:w="1691" w:type="pct"/>
            <w:shd w:val="clear" w:color="auto" w:fill="auto"/>
          </w:tcPr>
          <w:p w14:paraId="53D17E9B" w14:textId="77777777" w:rsidR="005509C2" w:rsidRPr="008049CE" w:rsidRDefault="00040271" w:rsidP="00B047F0">
            <w:pPr>
              <w:spacing w:after="0" w:line="240" w:lineRule="auto"/>
              <w:jc w:val="both"/>
              <w:rPr>
                <w:rFonts w:ascii="Times New Roman" w:hAnsi="Times New Roman" w:cs="Times New Roman"/>
                <w:sz w:val="24"/>
                <w:szCs w:val="24"/>
              </w:rPr>
            </w:pPr>
            <w:hyperlink r:id="rId19" w:history="1">
              <w:r w:rsidR="005509C2" w:rsidRPr="008049CE">
                <w:rPr>
                  <w:rStyle w:val="Hipersaitas"/>
                  <w:rFonts w:ascii="Times New Roman" w:eastAsia="Times New Roman" w:hAnsi="Times New Roman" w:cs="Times New Roman"/>
                  <w:color w:val="auto"/>
                  <w:sz w:val="24"/>
                  <w:szCs w:val="24"/>
                </w:rPr>
                <w:t>modestas.budrys</w:t>
              </w:r>
              <w:r w:rsidR="005509C2" w:rsidRPr="008049CE">
                <w:rPr>
                  <w:rStyle w:val="Hipersaitas"/>
                  <w:rFonts w:ascii="Times New Roman" w:eastAsia="Times New Roman" w:hAnsi="Times New Roman" w:cs="Times New Roman"/>
                  <w:color w:val="auto"/>
                  <w:sz w:val="24"/>
                  <w:szCs w:val="24"/>
                  <w:lang w:val="en-GB"/>
                </w:rPr>
                <w:t>@plunge.lt</w:t>
              </w:r>
            </w:hyperlink>
          </w:p>
        </w:tc>
        <w:tc>
          <w:tcPr>
            <w:tcW w:w="1912" w:type="pct"/>
            <w:shd w:val="clear" w:color="auto" w:fill="auto"/>
          </w:tcPr>
          <w:p w14:paraId="26F2D5A7" w14:textId="0FB8AFF1" w:rsidR="00E37660" w:rsidRPr="008049CE" w:rsidRDefault="00E37660" w:rsidP="009A0864">
            <w:pPr>
              <w:spacing w:after="0" w:line="240" w:lineRule="auto"/>
              <w:ind w:firstLine="148"/>
              <w:jc w:val="both"/>
              <w:rPr>
                <w:rFonts w:ascii="Times New Roman" w:hAnsi="Times New Roman" w:cs="Times New Roman"/>
                <w:sz w:val="24"/>
                <w:szCs w:val="24"/>
                <w:lang w:val="en-US"/>
              </w:rPr>
            </w:pPr>
          </w:p>
        </w:tc>
      </w:tr>
    </w:tbl>
    <w:p w14:paraId="5D691145" w14:textId="77777777" w:rsidR="005509C2" w:rsidRPr="008049CE" w:rsidRDefault="005509C2" w:rsidP="00B047F0">
      <w:pPr>
        <w:spacing w:after="0" w:line="240" w:lineRule="auto"/>
        <w:ind w:left="30" w:firstLine="821"/>
        <w:jc w:val="both"/>
        <w:rPr>
          <w:rFonts w:ascii="Times New Roman" w:eastAsia="Times New Roman" w:hAnsi="Times New Roman" w:cs="Times New Roman"/>
          <w:sz w:val="24"/>
          <w:szCs w:val="24"/>
        </w:rPr>
      </w:pPr>
    </w:p>
    <w:p w14:paraId="22C8622E" w14:textId="7C1438B8" w:rsidR="005509C2" w:rsidRPr="008049CE" w:rsidRDefault="005509C2"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9.1</w:t>
      </w:r>
      <w:r w:rsidR="00FD1851" w:rsidRPr="008049CE">
        <w:rPr>
          <w:rFonts w:ascii="Times New Roman" w:hAnsi="Times New Roman" w:cs="Times New Roman"/>
          <w:sz w:val="24"/>
          <w:szCs w:val="24"/>
        </w:rPr>
        <w:t>4</w:t>
      </w:r>
      <w:r w:rsidRPr="008049CE">
        <w:rPr>
          <w:rFonts w:ascii="Times New Roman" w:hAnsi="Times New Roman" w:cs="Times New Roman"/>
          <w:sz w:val="24"/>
          <w:szCs w:val="24"/>
        </w:rPr>
        <w:t>. Sutarties priedai:</w:t>
      </w:r>
    </w:p>
    <w:p w14:paraId="384023CC" w14:textId="334C47FE" w:rsidR="005509C2" w:rsidRPr="008049CE" w:rsidRDefault="005509C2"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9.1</w:t>
      </w:r>
      <w:r w:rsidR="00FD1851" w:rsidRPr="008049CE">
        <w:rPr>
          <w:rFonts w:ascii="Times New Roman" w:hAnsi="Times New Roman" w:cs="Times New Roman"/>
          <w:sz w:val="24"/>
          <w:szCs w:val="24"/>
        </w:rPr>
        <w:t>4</w:t>
      </w:r>
      <w:r w:rsidRPr="008049CE">
        <w:rPr>
          <w:rFonts w:ascii="Times New Roman" w:hAnsi="Times New Roman" w:cs="Times New Roman"/>
          <w:sz w:val="24"/>
          <w:szCs w:val="24"/>
        </w:rPr>
        <w:t xml:space="preserve">.1. </w:t>
      </w:r>
      <w:r w:rsidR="00EB29D3" w:rsidRPr="008049CE">
        <w:rPr>
          <w:rFonts w:ascii="Times New Roman" w:hAnsi="Times New Roman" w:cs="Times New Roman"/>
          <w:sz w:val="24"/>
          <w:szCs w:val="24"/>
        </w:rPr>
        <w:t>Techninė specifikacija (1 priedas)</w:t>
      </w:r>
      <w:r w:rsidRPr="008049CE">
        <w:rPr>
          <w:rFonts w:ascii="Times New Roman" w:hAnsi="Times New Roman" w:cs="Times New Roman"/>
          <w:sz w:val="24"/>
          <w:szCs w:val="24"/>
        </w:rPr>
        <w:t>;</w:t>
      </w:r>
    </w:p>
    <w:p w14:paraId="182872EA" w14:textId="00C0F587" w:rsidR="00EB29D3" w:rsidRPr="008049CE" w:rsidRDefault="005509C2" w:rsidP="003D3CFC">
      <w:pPr>
        <w:spacing w:after="0" w:line="240" w:lineRule="auto"/>
        <w:ind w:firstLine="851"/>
        <w:rPr>
          <w:rFonts w:ascii="Times New Roman" w:hAnsi="Times New Roman" w:cs="Times New Roman"/>
          <w:sz w:val="24"/>
          <w:szCs w:val="24"/>
        </w:rPr>
      </w:pPr>
      <w:r w:rsidRPr="008049CE">
        <w:rPr>
          <w:rFonts w:ascii="Times New Roman" w:hAnsi="Times New Roman" w:cs="Times New Roman"/>
          <w:sz w:val="24"/>
          <w:szCs w:val="24"/>
        </w:rPr>
        <w:t>9.1</w:t>
      </w:r>
      <w:r w:rsidR="00FD1851" w:rsidRPr="008049CE">
        <w:rPr>
          <w:rFonts w:ascii="Times New Roman" w:hAnsi="Times New Roman" w:cs="Times New Roman"/>
          <w:sz w:val="24"/>
          <w:szCs w:val="24"/>
        </w:rPr>
        <w:t>4</w:t>
      </w:r>
      <w:r w:rsidRPr="008049CE">
        <w:rPr>
          <w:rFonts w:ascii="Times New Roman" w:hAnsi="Times New Roman" w:cs="Times New Roman"/>
          <w:sz w:val="24"/>
          <w:szCs w:val="24"/>
        </w:rPr>
        <w:t>.</w:t>
      </w:r>
      <w:r w:rsidR="00594529" w:rsidRPr="008049CE">
        <w:rPr>
          <w:rFonts w:ascii="Times New Roman" w:hAnsi="Times New Roman" w:cs="Times New Roman"/>
          <w:sz w:val="24"/>
          <w:szCs w:val="24"/>
        </w:rPr>
        <w:t>2</w:t>
      </w:r>
      <w:r w:rsidRPr="008049CE">
        <w:rPr>
          <w:rFonts w:ascii="Times New Roman" w:hAnsi="Times New Roman" w:cs="Times New Roman"/>
          <w:sz w:val="24"/>
          <w:szCs w:val="24"/>
        </w:rPr>
        <w:t xml:space="preserve">. </w:t>
      </w:r>
      <w:r w:rsidR="00EB29D3" w:rsidRPr="008049CE">
        <w:rPr>
          <w:rFonts w:ascii="Times New Roman" w:hAnsi="Times New Roman" w:cs="Times New Roman"/>
          <w:sz w:val="24"/>
          <w:szCs w:val="24"/>
        </w:rPr>
        <w:t>Darbų įkainiai ir preliminarūs kiekiai (2 priedas).</w:t>
      </w:r>
    </w:p>
    <w:p w14:paraId="0E8704E2" w14:textId="5E3E9F94" w:rsidR="005509C2" w:rsidRPr="008049CE" w:rsidRDefault="003807A0" w:rsidP="00B047F0">
      <w:pPr>
        <w:spacing w:after="0" w:line="240" w:lineRule="auto"/>
        <w:ind w:firstLine="851"/>
        <w:jc w:val="both"/>
        <w:rPr>
          <w:rFonts w:ascii="Times New Roman" w:hAnsi="Times New Roman" w:cs="Times New Roman"/>
          <w:sz w:val="24"/>
          <w:szCs w:val="24"/>
        </w:rPr>
      </w:pPr>
      <w:r w:rsidRPr="008049CE">
        <w:rPr>
          <w:rFonts w:ascii="Times New Roman" w:hAnsi="Times New Roman" w:cs="Times New Roman"/>
          <w:sz w:val="24"/>
          <w:szCs w:val="24"/>
        </w:rPr>
        <w:t>9.</w:t>
      </w:r>
      <w:r w:rsidR="00707BFE" w:rsidRPr="008049CE">
        <w:rPr>
          <w:rFonts w:ascii="Times New Roman" w:hAnsi="Times New Roman" w:cs="Times New Roman"/>
          <w:sz w:val="24"/>
          <w:szCs w:val="24"/>
        </w:rPr>
        <w:t>1</w:t>
      </w:r>
      <w:r w:rsidR="00FD1851" w:rsidRPr="008049CE">
        <w:rPr>
          <w:rFonts w:ascii="Times New Roman" w:hAnsi="Times New Roman" w:cs="Times New Roman"/>
          <w:sz w:val="24"/>
          <w:szCs w:val="24"/>
        </w:rPr>
        <w:t>5</w:t>
      </w:r>
      <w:r w:rsidR="00707BFE" w:rsidRPr="008049CE">
        <w:rPr>
          <w:rFonts w:ascii="Times New Roman" w:hAnsi="Times New Roman" w:cs="Times New Roman"/>
          <w:sz w:val="24"/>
          <w:szCs w:val="24"/>
        </w:rPr>
        <w:t>. Sutartis sudaryta dviem vienodą juridinę galią turinčiais egzemplioriais</w:t>
      </w:r>
      <w:r w:rsidRPr="008049CE">
        <w:rPr>
          <w:rFonts w:ascii="Times New Roman" w:hAnsi="Times New Roman" w:cs="Times New Roman"/>
          <w:sz w:val="24"/>
          <w:szCs w:val="24"/>
        </w:rPr>
        <w:t xml:space="preserve"> – po vieną kiekvienai Šaliai.</w:t>
      </w:r>
    </w:p>
    <w:p w14:paraId="709D715A" w14:textId="77777777" w:rsidR="003807A0" w:rsidRPr="008049CE" w:rsidRDefault="003807A0" w:rsidP="00B047F0">
      <w:pPr>
        <w:spacing w:after="0" w:line="240" w:lineRule="auto"/>
        <w:ind w:firstLine="851"/>
        <w:jc w:val="both"/>
        <w:rPr>
          <w:rFonts w:ascii="Times New Roman" w:hAnsi="Times New Roman" w:cs="Times New Roman"/>
          <w:sz w:val="24"/>
          <w:szCs w:val="24"/>
        </w:rPr>
      </w:pPr>
    </w:p>
    <w:p w14:paraId="6CD2FE3B" w14:textId="0597DCCA" w:rsidR="005509C2" w:rsidRDefault="005509C2" w:rsidP="00B047F0">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r w:rsidRPr="008049CE">
        <w:rPr>
          <w:rFonts w:ascii="Times New Roman" w:hAnsi="Times New Roman" w:cs="Times New Roman"/>
          <w:b/>
          <w:sz w:val="24"/>
          <w:szCs w:val="24"/>
        </w:rPr>
        <w:t>X. ŠALIŲ REKVIZITAI</w:t>
      </w:r>
    </w:p>
    <w:p w14:paraId="2DFDF353" w14:textId="77777777" w:rsidR="003D3CFC" w:rsidRPr="008049CE" w:rsidRDefault="003D3CFC" w:rsidP="00B047F0">
      <w:pPr>
        <w:tabs>
          <w:tab w:val="left" w:pos="0"/>
          <w:tab w:val="left" w:pos="284"/>
          <w:tab w:val="left" w:pos="993"/>
        </w:tabs>
        <w:suppressAutoHyphens/>
        <w:spacing w:after="0" w:line="240" w:lineRule="auto"/>
        <w:ind w:right="141" w:firstLine="567"/>
        <w:jc w:val="center"/>
        <w:rPr>
          <w:rFonts w:ascii="Times New Roman" w:hAnsi="Times New Roman" w:cs="Times New Roman"/>
          <w:b/>
          <w:sz w:val="24"/>
          <w:szCs w:val="24"/>
        </w:rPr>
      </w:pPr>
      <w:bookmarkStart w:id="0" w:name="_GoBack"/>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7"/>
        <w:gridCol w:w="4771"/>
      </w:tblGrid>
      <w:tr w:rsidR="00193404" w:rsidRPr="00761B5B" w14:paraId="5EEA90CC" w14:textId="77777777" w:rsidTr="00790B0A">
        <w:tc>
          <w:tcPr>
            <w:tcW w:w="4927" w:type="dxa"/>
            <w:tcBorders>
              <w:top w:val="single" w:sz="4" w:space="0" w:color="auto"/>
              <w:left w:val="single" w:sz="4" w:space="0" w:color="auto"/>
              <w:bottom w:val="single" w:sz="4" w:space="0" w:color="auto"/>
              <w:right w:val="single" w:sz="4" w:space="0" w:color="auto"/>
            </w:tcBorders>
          </w:tcPr>
          <w:p w14:paraId="75701D1C" w14:textId="77777777" w:rsidR="00193404" w:rsidRPr="008049CE" w:rsidRDefault="00193404" w:rsidP="00193404">
            <w:pPr>
              <w:pStyle w:val="Betarp"/>
              <w:tabs>
                <w:tab w:val="left" w:pos="284"/>
                <w:tab w:val="left" w:pos="993"/>
                <w:tab w:val="left" w:pos="5670"/>
              </w:tabs>
              <w:ind w:right="141" w:firstLine="567"/>
              <w:jc w:val="both"/>
              <w:rPr>
                <w:b/>
              </w:rPr>
            </w:pPr>
            <w:r w:rsidRPr="008049CE">
              <w:rPr>
                <w:b/>
              </w:rPr>
              <w:t xml:space="preserve">Plungės rajono savivaldybės </w:t>
            </w:r>
          </w:p>
          <w:p w14:paraId="6919A8CA" w14:textId="77777777" w:rsidR="00193404" w:rsidRPr="008049CE" w:rsidRDefault="00193404" w:rsidP="00193404">
            <w:pPr>
              <w:pStyle w:val="Betarp"/>
              <w:tabs>
                <w:tab w:val="left" w:pos="284"/>
                <w:tab w:val="left" w:pos="993"/>
                <w:tab w:val="left" w:pos="5670"/>
              </w:tabs>
              <w:ind w:right="141" w:firstLine="567"/>
              <w:jc w:val="both"/>
              <w:rPr>
                <w:b/>
              </w:rPr>
            </w:pPr>
            <w:r w:rsidRPr="008049CE">
              <w:rPr>
                <w:b/>
              </w:rPr>
              <w:t>administracija</w:t>
            </w:r>
          </w:p>
          <w:p w14:paraId="186D43B3" w14:textId="77777777" w:rsidR="00193404" w:rsidRPr="008049CE" w:rsidRDefault="00193404" w:rsidP="00193404">
            <w:pPr>
              <w:pStyle w:val="Antrat1"/>
              <w:tabs>
                <w:tab w:val="left" w:pos="0"/>
                <w:tab w:val="left" w:pos="284"/>
                <w:tab w:val="left" w:pos="993"/>
                <w:tab w:val="left" w:pos="5670"/>
              </w:tabs>
              <w:ind w:right="141" w:firstLine="567"/>
              <w:rPr>
                <w:i w:val="0"/>
                <w:szCs w:val="24"/>
              </w:rPr>
            </w:pPr>
            <w:r w:rsidRPr="008049CE">
              <w:rPr>
                <w:i w:val="0"/>
                <w:szCs w:val="24"/>
              </w:rPr>
              <w:t>Vytauto g. 12, LT-90123 Plungė</w:t>
            </w:r>
          </w:p>
          <w:p w14:paraId="32CAD63C" w14:textId="77777777" w:rsidR="00193404" w:rsidRPr="008049CE" w:rsidRDefault="00193404" w:rsidP="00193404">
            <w:pPr>
              <w:pStyle w:val="Antrat1"/>
              <w:tabs>
                <w:tab w:val="left" w:pos="0"/>
                <w:tab w:val="left" w:pos="284"/>
                <w:tab w:val="left" w:pos="993"/>
                <w:tab w:val="left" w:pos="5670"/>
              </w:tabs>
              <w:ind w:right="141" w:firstLine="567"/>
              <w:rPr>
                <w:i w:val="0"/>
                <w:szCs w:val="24"/>
              </w:rPr>
            </w:pPr>
            <w:r w:rsidRPr="008049CE">
              <w:rPr>
                <w:i w:val="0"/>
                <w:szCs w:val="24"/>
              </w:rPr>
              <w:t>Įstaigos kodas 188714469</w:t>
            </w:r>
          </w:p>
          <w:p w14:paraId="2A899C15" w14:textId="77777777" w:rsidR="00193404" w:rsidRPr="008049CE" w:rsidRDefault="00193404" w:rsidP="00193404">
            <w:pPr>
              <w:pStyle w:val="Antrat1"/>
              <w:tabs>
                <w:tab w:val="left" w:pos="0"/>
                <w:tab w:val="left" w:pos="284"/>
                <w:tab w:val="left" w:pos="993"/>
                <w:tab w:val="left" w:pos="5670"/>
              </w:tabs>
              <w:ind w:right="141" w:firstLine="567"/>
              <w:rPr>
                <w:i w:val="0"/>
                <w:szCs w:val="24"/>
              </w:rPr>
            </w:pPr>
            <w:r w:rsidRPr="008049CE">
              <w:rPr>
                <w:i w:val="0"/>
                <w:szCs w:val="24"/>
              </w:rPr>
              <w:t>Telefonas (8 448) 73 141</w:t>
            </w:r>
          </w:p>
          <w:p w14:paraId="7C3594C3" w14:textId="77777777" w:rsidR="00193404" w:rsidRPr="008049CE" w:rsidRDefault="00193404" w:rsidP="00193404">
            <w:pPr>
              <w:pStyle w:val="Antrat1"/>
              <w:tabs>
                <w:tab w:val="left" w:pos="0"/>
                <w:tab w:val="left" w:pos="284"/>
                <w:tab w:val="left" w:pos="993"/>
                <w:tab w:val="left" w:pos="5670"/>
              </w:tabs>
              <w:ind w:right="141" w:firstLine="567"/>
              <w:rPr>
                <w:i w:val="0"/>
                <w:szCs w:val="24"/>
              </w:rPr>
            </w:pPr>
            <w:r w:rsidRPr="008049CE">
              <w:rPr>
                <w:i w:val="0"/>
                <w:szCs w:val="24"/>
              </w:rPr>
              <w:t>Faksas (8 448) 71 608</w:t>
            </w:r>
          </w:p>
          <w:p w14:paraId="2E98F374" w14:textId="77777777" w:rsidR="00193404" w:rsidRPr="008049CE" w:rsidRDefault="00193404" w:rsidP="00193404">
            <w:pPr>
              <w:pStyle w:val="Antrat1"/>
              <w:tabs>
                <w:tab w:val="left" w:pos="0"/>
                <w:tab w:val="left" w:pos="284"/>
                <w:tab w:val="left" w:pos="993"/>
                <w:tab w:val="left" w:pos="5670"/>
              </w:tabs>
              <w:ind w:right="141" w:firstLine="567"/>
              <w:rPr>
                <w:i w:val="0"/>
                <w:szCs w:val="24"/>
              </w:rPr>
            </w:pPr>
            <w:r w:rsidRPr="008049CE">
              <w:rPr>
                <w:i w:val="0"/>
                <w:szCs w:val="24"/>
              </w:rPr>
              <w:t>El. paštas savivaldybe@plunge.lt</w:t>
            </w:r>
          </w:p>
          <w:p w14:paraId="3CC0714C" w14:textId="5A7CA0D8" w:rsidR="00193404" w:rsidRPr="008049CE" w:rsidRDefault="00193404" w:rsidP="00193404">
            <w:pPr>
              <w:pStyle w:val="Antrat1"/>
              <w:tabs>
                <w:tab w:val="left" w:pos="0"/>
                <w:tab w:val="left" w:pos="284"/>
                <w:tab w:val="left" w:pos="993"/>
                <w:tab w:val="left" w:pos="1560"/>
              </w:tabs>
              <w:ind w:right="141" w:firstLine="567"/>
              <w:rPr>
                <w:i w:val="0"/>
                <w:szCs w:val="24"/>
              </w:rPr>
            </w:pPr>
            <w:r w:rsidRPr="008049CE">
              <w:rPr>
                <w:i w:val="0"/>
                <w:szCs w:val="24"/>
              </w:rPr>
              <w:t xml:space="preserve">A. s. </w:t>
            </w:r>
            <w:r w:rsidR="008A21A3" w:rsidRPr="008049CE">
              <w:rPr>
                <w:i w:val="0"/>
                <w:szCs w:val="24"/>
              </w:rPr>
              <w:t>LT434010043000070025</w:t>
            </w:r>
          </w:p>
          <w:p w14:paraId="3DC74760" w14:textId="5445A903" w:rsidR="00193404" w:rsidRPr="008049CE" w:rsidRDefault="00193404" w:rsidP="00193404">
            <w:pPr>
              <w:tabs>
                <w:tab w:val="left" w:pos="284"/>
                <w:tab w:val="left" w:pos="993"/>
                <w:tab w:val="left" w:pos="5670"/>
              </w:tabs>
              <w:spacing w:after="0" w:line="240" w:lineRule="auto"/>
              <w:ind w:right="141" w:firstLine="567"/>
              <w:rPr>
                <w:rFonts w:ascii="Times New Roman" w:hAnsi="Times New Roman" w:cs="Times New Roman"/>
                <w:sz w:val="24"/>
                <w:szCs w:val="24"/>
              </w:rPr>
            </w:pPr>
            <w:r w:rsidRPr="008049CE">
              <w:rPr>
                <w:rFonts w:ascii="Times New Roman" w:hAnsi="Times New Roman" w:cs="Times New Roman"/>
                <w:sz w:val="24"/>
                <w:szCs w:val="24"/>
              </w:rPr>
              <w:t xml:space="preserve">AB  </w:t>
            </w:r>
            <w:r w:rsidR="008A21A3" w:rsidRPr="008049CE">
              <w:rPr>
                <w:rFonts w:ascii="Times New Roman" w:hAnsi="Times New Roman" w:cs="Times New Roman"/>
                <w:sz w:val="24"/>
                <w:szCs w:val="24"/>
              </w:rPr>
              <w:t>Luminor bankas</w:t>
            </w:r>
          </w:p>
          <w:p w14:paraId="5332A789" w14:textId="3F04C874" w:rsidR="00DD39EB" w:rsidRPr="008049CE" w:rsidRDefault="00193404" w:rsidP="00193404">
            <w:pPr>
              <w:spacing w:after="0" w:line="240" w:lineRule="auto"/>
              <w:rPr>
                <w:rFonts w:ascii="Times New Roman" w:hAnsi="Times New Roman" w:cs="Times New Roman"/>
                <w:sz w:val="24"/>
                <w:szCs w:val="24"/>
              </w:rPr>
            </w:pPr>
            <w:r w:rsidRPr="008049CE">
              <w:rPr>
                <w:rFonts w:ascii="Times New Roman" w:hAnsi="Times New Roman" w:cs="Times New Roman"/>
                <w:sz w:val="24"/>
                <w:szCs w:val="24"/>
              </w:rPr>
              <w:t xml:space="preserve">            </w:t>
            </w:r>
          </w:p>
          <w:p w14:paraId="210A14C1" w14:textId="160EDCA0" w:rsidR="00193404" w:rsidRPr="008049CE" w:rsidRDefault="00193404" w:rsidP="00193404">
            <w:pPr>
              <w:spacing w:after="0" w:line="240" w:lineRule="auto"/>
              <w:rPr>
                <w:rFonts w:ascii="Times New Roman" w:hAnsi="Times New Roman" w:cs="Times New Roman"/>
                <w:sz w:val="24"/>
                <w:szCs w:val="24"/>
              </w:rPr>
            </w:pPr>
            <w:r w:rsidRPr="008049CE">
              <w:rPr>
                <w:rFonts w:ascii="Times New Roman" w:hAnsi="Times New Roman" w:cs="Times New Roman"/>
                <w:sz w:val="24"/>
                <w:szCs w:val="24"/>
              </w:rPr>
              <w:t xml:space="preserve">                                                                                  </w:t>
            </w:r>
          </w:p>
          <w:p w14:paraId="1ACAF2A7" w14:textId="3039AC7D" w:rsidR="00193404" w:rsidRPr="008049CE" w:rsidRDefault="00193404" w:rsidP="00193404">
            <w:pPr>
              <w:spacing w:after="0" w:line="240" w:lineRule="auto"/>
              <w:rPr>
                <w:rFonts w:ascii="Times New Roman" w:hAnsi="Times New Roman" w:cs="Times New Roman"/>
                <w:sz w:val="24"/>
                <w:szCs w:val="24"/>
              </w:rPr>
            </w:pPr>
            <w:r w:rsidRPr="008049CE">
              <w:rPr>
                <w:rFonts w:ascii="Times New Roman" w:hAnsi="Times New Roman" w:cs="Times New Roman"/>
                <w:sz w:val="24"/>
                <w:szCs w:val="24"/>
              </w:rPr>
              <w:t xml:space="preserve">         Administracijos direktorius</w:t>
            </w:r>
          </w:p>
          <w:p w14:paraId="2F9B0004" w14:textId="47653532" w:rsidR="00193404" w:rsidRPr="008049CE" w:rsidRDefault="00193404" w:rsidP="00193404">
            <w:pPr>
              <w:spacing w:after="0" w:line="240" w:lineRule="auto"/>
              <w:rPr>
                <w:rFonts w:ascii="Times New Roman" w:hAnsi="Times New Roman" w:cs="Times New Roman"/>
                <w:sz w:val="24"/>
                <w:szCs w:val="24"/>
              </w:rPr>
            </w:pPr>
            <w:r w:rsidRPr="008049CE">
              <w:rPr>
                <w:rFonts w:ascii="Times New Roman" w:hAnsi="Times New Roman" w:cs="Times New Roman"/>
                <w:sz w:val="24"/>
                <w:szCs w:val="24"/>
              </w:rPr>
              <w:t xml:space="preserve">         ____________________</w:t>
            </w:r>
          </w:p>
          <w:p w14:paraId="7F19DD74" w14:textId="35B57D6E" w:rsidR="00193404" w:rsidRPr="003D3CFC" w:rsidRDefault="00193404" w:rsidP="003D3CFC">
            <w:pPr>
              <w:spacing w:after="0" w:line="240" w:lineRule="auto"/>
              <w:rPr>
                <w:rFonts w:ascii="Times New Roman" w:hAnsi="Times New Roman" w:cs="Times New Roman"/>
                <w:sz w:val="24"/>
                <w:szCs w:val="24"/>
              </w:rPr>
            </w:pPr>
            <w:r w:rsidRPr="008049CE">
              <w:rPr>
                <w:rFonts w:ascii="Times New Roman" w:hAnsi="Times New Roman" w:cs="Times New Roman"/>
                <w:sz w:val="24"/>
                <w:szCs w:val="24"/>
              </w:rPr>
              <w:t xml:space="preserve">         </w:t>
            </w:r>
          </w:p>
          <w:p w14:paraId="1E519E75" w14:textId="77777777" w:rsidR="00193404" w:rsidRPr="00761B5B" w:rsidRDefault="00193404" w:rsidP="00193404">
            <w:pPr>
              <w:pStyle w:val="Antrat1"/>
              <w:tabs>
                <w:tab w:val="left" w:pos="0"/>
                <w:tab w:val="left" w:pos="284"/>
                <w:tab w:val="left" w:pos="993"/>
                <w:tab w:val="left" w:pos="5670"/>
              </w:tabs>
              <w:ind w:right="141" w:firstLine="567"/>
              <w:rPr>
                <w:i w:val="0"/>
                <w:iCs/>
                <w:szCs w:val="24"/>
              </w:rPr>
            </w:pPr>
            <w:r w:rsidRPr="008049CE">
              <w:rPr>
                <w:bCs/>
                <w:i w:val="0"/>
                <w:iCs/>
                <w:szCs w:val="24"/>
              </w:rPr>
              <w:t>A.V.</w:t>
            </w:r>
          </w:p>
        </w:tc>
        <w:tc>
          <w:tcPr>
            <w:tcW w:w="4927" w:type="dxa"/>
            <w:tcBorders>
              <w:top w:val="single" w:sz="4" w:space="0" w:color="auto"/>
              <w:left w:val="single" w:sz="4" w:space="0" w:color="auto"/>
              <w:bottom w:val="single" w:sz="4" w:space="0" w:color="auto"/>
              <w:right w:val="single" w:sz="4" w:space="0" w:color="auto"/>
            </w:tcBorders>
          </w:tcPr>
          <w:p w14:paraId="7021E211" w14:textId="32698250" w:rsidR="00DD39EB" w:rsidRPr="00761B5B" w:rsidRDefault="00DD39EB" w:rsidP="00E37660">
            <w:pPr>
              <w:spacing w:after="0" w:line="240" w:lineRule="auto"/>
              <w:rPr>
                <w:rFonts w:ascii="Times New Roman" w:hAnsi="Times New Roman" w:cs="Times New Roman"/>
                <w:sz w:val="24"/>
                <w:szCs w:val="24"/>
              </w:rPr>
            </w:pPr>
          </w:p>
        </w:tc>
      </w:tr>
    </w:tbl>
    <w:p w14:paraId="398598C0" w14:textId="2D7D4B3D" w:rsidR="006B0257" w:rsidRDefault="006B0257" w:rsidP="00E44A39">
      <w:pPr>
        <w:spacing w:after="0" w:line="240" w:lineRule="auto"/>
        <w:rPr>
          <w:rFonts w:ascii="Times New Roman" w:eastAsia="Calibri" w:hAnsi="Times New Roman" w:cs="Times New Roman"/>
          <w:sz w:val="24"/>
          <w:szCs w:val="24"/>
        </w:rPr>
      </w:pPr>
    </w:p>
    <w:sectPr w:rsidR="006B0257" w:rsidSect="003D3CF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B8CF0" w14:textId="77777777" w:rsidR="00040271" w:rsidRDefault="00040271" w:rsidP="009C679D">
      <w:pPr>
        <w:spacing w:after="0" w:line="240" w:lineRule="auto"/>
      </w:pPr>
      <w:r>
        <w:separator/>
      </w:r>
    </w:p>
  </w:endnote>
  <w:endnote w:type="continuationSeparator" w:id="0">
    <w:p w14:paraId="287C91DC" w14:textId="77777777" w:rsidR="00040271" w:rsidRDefault="00040271" w:rsidP="009C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4A542" w14:textId="77777777" w:rsidR="00040271" w:rsidRDefault="00040271" w:rsidP="009C679D">
      <w:pPr>
        <w:spacing w:after="0" w:line="240" w:lineRule="auto"/>
      </w:pPr>
      <w:r>
        <w:separator/>
      </w:r>
    </w:p>
  </w:footnote>
  <w:footnote w:type="continuationSeparator" w:id="0">
    <w:p w14:paraId="15689902" w14:textId="77777777" w:rsidR="00040271" w:rsidRDefault="00040271" w:rsidP="009C6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EE4"/>
    <w:multiLevelType w:val="hybridMultilevel"/>
    <w:tmpl w:val="D02A61FC"/>
    <w:lvl w:ilvl="0" w:tplc="0427000F">
      <w:start w:val="1"/>
      <w:numFmt w:val="decimal"/>
      <w:lvlText w:val="%1."/>
      <w:lvlJc w:val="left"/>
      <w:pPr>
        <w:ind w:left="86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1" w15:restartNumberingAfterBreak="0">
    <w:nsid w:val="04D57DBD"/>
    <w:multiLevelType w:val="hybridMultilevel"/>
    <w:tmpl w:val="31F4EA12"/>
    <w:lvl w:ilvl="0" w:tplc="A9E083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E2BD8"/>
    <w:multiLevelType w:val="multilevel"/>
    <w:tmpl w:val="682CE46E"/>
    <w:lvl w:ilvl="0">
      <w:start w:val="6"/>
      <w:numFmt w:val="decimal"/>
      <w:lvlText w:val="%1."/>
      <w:lvlJc w:val="left"/>
      <w:pPr>
        <w:ind w:left="360" w:hanging="360"/>
      </w:pPr>
      <w:rPr>
        <w:rFonts w:hint="default"/>
      </w:rPr>
    </w:lvl>
    <w:lvl w:ilvl="1">
      <w:start w:val="4"/>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252A69F8"/>
    <w:multiLevelType w:val="multilevel"/>
    <w:tmpl w:val="FFCE3A4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15:restartNumberingAfterBreak="0">
    <w:nsid w:val="26ED0035"/>
    <w:multiLevelType w:val="hybridMultilevel"/>
    <w:tmpl w:val="43BCEED4"/>
    <w:lvl w:ilvl="0" w:tplc="DDC44F2C">
      <w:start w:val="1"/>
      <w:numFmt w:val="decimal"/>
      <w:lvlText w:val="%1.5."/>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5" w15:restartNumberingAfterBreak="0">
    <w:nsid w:val="2AB87CBD"/>
    <w:multiLevelType w:val="hybridMultilevel"/>
    <w:tmpl w:val="87D8FC00"/>
    <w:lvl w:ilvl="0" w:tplc="1376D802">
      <w:start w:val="1"/>
      <w:numFmt w:val="decimal"/>
      <w:lvlText w:val="%1.1."/>
      <w:lvlJc w:val="left"/>
      <w:pPr>
        <w:ind w:left="1287" w:hanging="360"/>
      </w:pPr>
      <w:rPr>
        <w:rFonts w:hint="default"/>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2AFC4465"/>
    <w:multiLevelType w:val="multilevel"/>
    <w:tmpl w:val="6A047EA8"/>
    <w:lvl w:ilvl="0">
      <w:start w:val="2"/>
      <w:numFmt w:val="decimal"/>
      <w:lvlText w:val="%1."/>
      <w:lvlJc w:val="left"/>
      <w:pPr>
        <w:ind w:left="1070" w:hanging="360"/>
      </w:pPr>
      <w:rPr>
        <w:rFonts w:hint="default"/>
      </w:rPr>
    </w:lvl>
    <w:lvl w:ilvl="1">
      <w:start w:val="5"/>
      <w:numFmt w:val="decimal"/>
      <w:isLgl/>
      <w:lvlText w:val="%1.%2."/>
      <w:lvlJc w:val="left"/>
      <w:pPr>
        <w:ind w:left="928"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7" w15:restartNumberingAfterBreak="0">
    <w:nsid w:val="2CD06BAF"/>
    <w:multiLevelType w:val="multilevel"/>
    <w:tmpl w:val="EE04BFA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36FD3FE7"/>
    <w:multiLevelType w:val="multilevel"/>
    <w:tmpl w:val="1452FB14"/>
    <w:lvl w:ilvl="0">
      <w:start w:val="1"/>
      <w:numFmt w:val="decimal"/>
      <w:lvlText w:val="%1."/>
      <w:lvlJc w:val="left"/>
      <w:pPr>
        <w:ind w:left="720" w:hanging="360"/>
      </w:pPr>
      <w:rPr>
        <w:rFonts w:hint="default"/>
      </w:rPr>
    </w:lvl>
    <w:lvl w:ilvl="1">
      <w:start w:val="4"/>
      <w:numFmt w:val="decimal"/>
      <w:isLgl/>
      <w:lvlText w:val="%1.%2"/>
      <w:lvlJc w:val="left"/>
      <w:pPr>
        <w:ind w:left="1041" w:hanging="43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18" w:hanging="720"/>
      </w:pPr>
      <w:rPr>
        <w:rFonts w:hint="default"/>
      </w:rPr>
    </w:lvl>
    <w:lvl w:ilvl="4">
      <w:start w:val="1"/>
      <w:numFmt w:val="decimal"/>
      <w:isLgl/>
      <w:lvlText w:val="%1.%2.%3.%4.%5"/>
      <w:lvlJc w:val="left"/>
      <w:pPr>
        <w:ind w:left="2424" w:hanging="1080"/>
      </w:pPr>
      <w:rPr>
        <w:rFonts w:hint="default"/>
      </w:rPr>
    </w:lvl>
    <w:lvl w:ilvl="5">
      <w:start w:val="1"/>
      <w:numFmt w:val="decimal"/>
      <w:isLgl/>
      <w:lvlText w:val="%1.%2.%3.%4.%5.%6"/>
      <w:lvlJc w:val="left"/>
      <w:pPr>
        <w:ind w:left="2670" w:hanging="1080"/>
      </w:pPr>
      <w:rPr>
        <w:rFonts w:hint="default"/>
      </w:rPr>
    </w:lvl>
    <w:lvl w:ilvl="6">
      <w:start w:val="1"/>
      <w:numFmt w:val="decimal"/>
      <w:isLgl/>
      <w:lvlText w:val="%1.%2.%3.%4.%5.%6.%7"/>
      <w:lvlJc w:val="left"/>
      <w:pPr>
        <w:ind w:left="3276" w:hanging="1440"/>
      </w:pPr>
      <w:rPr>
        <w:rFonts w:hint="default"/>
      </w:rPr>
    </w:lvl>
    <w:lvl w:ilvl="7">
      <w:start w:val="1"/>
      <w:numFmt w:val="decimal"/>
      <w:isLgl/>
      <w:lvlText w:val="%1.%2.%3.%4.%5.%6.%7.%8"/>
      <w:lvlJc w:val="left"/>
      <w:pPr>
        <w:ind w:left="3522" w:hanging="1440"/>
      </w:pPr>
      <w:rPr>
        <w:rFonts w:hint="default"/>
      </w:rPr>
    </w:lvl>
    <w:lvl w:ilvl="8">
      <w:start w:val="1"/>
      <w:numFmt w:val="decimal"/>
      <w:isLgl/>
      <w:lvlText w:val="%1.%2.%3.%4.%5.%6.%7.%8.%9"/>
      <w:lvlJc w:val="left"/>
      <w:pPr>
        <w:ind w:left="3768" w:hanging="1440"/>
      </w:pPr>
      <w:rPr>
        <w:rFonts w:hint="default"/>
      </w:rPr>
    </w:lvl>
  </w:abstractNum>
  <w:abstractNum w:abstractNumId="9" w15:restartNumberingAfterBreak="0">
    <w:nsid w:val="39470B10"/>
    <w:multiLevelType w:val="multilevel"/>
    <w:tmpl w:val="243EB914"/>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3A83900"/>
    <w:multiLevelType w:val="multilevel"/>
    <w:tmpl w:val="C2A48F00"/>
    <w:lvl w:ilvl="0">
      <w:start w:val="7"/>
      <w:numFmt w:val="decimal"/>
      <w:lvlText w:val="%1."/>
      <w:lvlJc w:val="left"/>
      <w:pPr>
        <w:ind w:left="495" w:hanging="495"/>
      </w:pPr>
      <w:rPr>
        <w:rFonts w:hint="default"/>
      </w:rPr>
    </w:lvl>
    <w:lvl w:ilvl="1">
      <w:start w:val="5"/>
      <w:numFmt w:val="decimal"/>
      <w:lvlText w:val="%1.%2."/>
      <w:lvlJc w:val="left"/>
      <w:pPr>
        <w:ind w:left="1422" w:hanging="49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43D50009"/>
    <w:multiLevelType w:val="multilevel"/>
    <w:tmpl w:val="181E7C84"/>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7A419E9"/>
    <w:multiLevelType w:val="hybridMultilevel"/>
    <w:tmpl w:val="342E2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1514426"/>
    <w:multiLevelType w:val="multilevel"/>
    <w:tmpl w:val="2DC409F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4016E9C"/>
    <w:multiLevelType w:val="multilevel"/>
    <w:tmpl w:val="A5D8FC5E"/>
    <w:lvl w:ilvl="0">
      <w:start w:val="2"/>
      <w:numFmt w:val="decimal"/>
      <w:lvlText w:val="%1."/>
      <w:lvlJc w:val="left"/>
      <w:pPr>
        <w:ind w:left="1070" w:hanging="360"/>
      </w:pPr>
      <w:rPr>
        <w:rFonts w:hint="default"/>
      </w:rPr>
    </w:lvl>
    <w:lvl w:ilvl="1">
      <w:start w:val="1"/>
      <w:numFmt w:val="decimal"/>
      <w:isLgl/>
      <w:lvlText w:val="%1.%2."/>
      <w:lvlJc w:val="left"/>
      <w:pPr>
        <w:ind w:left="1212"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00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46" w:hanging="1800"/>
      </w:pPr>
      <w:rPr>
        <w:rFonts w:hint="default"/>
      </w:rPr>
    </w:lvl>
  </w:abstractNum>
  <w:abstractNum w:abstractNumId="15" w15:restartNumberingAfterBreak="0">
    <w:nsid w:val="56832A5E"/>
    <w:multiLevelType w:val="multilevel"/>
    <w:tmpl w:val="268C2F54"/>
    <w:lvl w:ilvl="0">
      <w:start w:val="1"/>
      <w:numFmt w:val="decimal"/>
      <w:lvlText w:val="%1."/>
      <w:lvlJc w:val="left"/>
      <w:pPr>
        <w:ind w:left="360" w:hanging="360"/>
      </w:pPr>
      <w:rPr>
        <w:b/>
        <w:color w:val="auto"/>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4084E4B"/>
    <w:multiLevelType w:val="hybridMultilevel"/>
    <w:tmpl w:val="799E1F3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6E602792"/>
    <w:multiLevelType w:val="multilevel"/>
    <w:tmpl w:val="1CF091B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num w:numId="1">
    <w:abstractNumId w:val="0"/>
  </w:num>
  <w:num w:numId="2">
    <w:abstractNumId w:val="14"/>
  </w:num>
  <w:num w:numId="3">
    <w:abstractNumId w:val="8"/>
  </w:num>
  <w:num w:numId="4">
    <w:abstractNumId w:val="13"/>
  </w:num>
  <w:num w:numId="5">
    <w:abstractNumId w:val="1"/>
  </w:num>
  <w:num w:numId="6">
    <w:abstractNumId w:val="5"/>
  </w:num>
  <w:num w:numId="7">
    <w:abstractNumId w:val="2"/>
  </w:num>
  <w:num w:numId="8">
    <w:abstractNumId w:val="10"/>
  </w:num>
  <w:num w:numId="9">
    <w:abstractNumId w:val="11"/>
  </w:num>
  <w:num w:numId="10">
    <w:abstractNumId w:val="6"/>
  </w:num>
  <w:num w:numId="11">
    <w:abstractNumId w:val="4"/>
  </w:num>
  <w:num w:numId="12">
    <w:abstractNumId w:val="15"/>
  </w:num>
  <w:num w:numId="13">
    <w:abstractNumId w:val="12"/>
  </w:num>
  <w:num w:numId="14">
    <w:abstractNumId w:val="16"/>
  </w:num>
  <w:num w:numId="15">
    <w:abstractNumId w:val="9"/>
  </w:num>
  <w:num w:numId="16">
    <w:abstractNumId w:val="17"/>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9C2"/>
    <w:rsid w:val="00012040"/>
    <w:rsid w:val="000131E8"/>
    <w:rsid w:val="00017C79"/>
    <w:rsid w:val="0002466A"/>
    <w:rsid w:val="00034A27"/>
    <w:rsid w:val="00035221"/>
    <w:rsid w:val="00040271"/>
    <w:rsid w:val="00040A66"/>
    <w:rsid w:val="000503D5"/>
    <w:rsid w:val="00050BF5"/>
    <w:rsid w:val="00053DE7"/>
    <w:rsid w:val="00055E27"/>
    <w:rsid w:val="0005767D"/>
    <w:rsid w:val="00060205"/>
    <w:rsid w:val="000606B0"/>
    <w:rsid w:val="0007069C"/>
    <w:rsid w:val="00075863"/>
    <w:rsid w:val="00084A8B"/>
    <w:rsid w:val="000905EB"/>
    <w:rsid w:val="00090617"/>
    <w:rsid w:val="00092B26"/>
    <w:rsid w:val="0009313C"/>
    <w:rsid w:val="000A0D55"/>
    <w:rsid w:val="000A36EC"/>
    <w:rsid w:val="000A7AF1"/>
    <w:rsid w:val="000B0E2C"/>
    <w:rsid w:val="000C2469"/>
    <w:rsid w:val="000D125A"/>
    <w:rsid w:val="000D30B5"/>
    <w:rsid w:val="000E2ACD"/>
    <w:rsid w:val="000F272B"/>
    <w:rsid w:val="000F4801"/>
    <w:rsid w:val="000F51E2"/>
    <w:rsid w:val="000F7886"/>
    <w:rsid w:val="001019E5"/>
    <w:rsid w:val="00104BAC"/>
    <w:rsid w:val="001116FE"/>
    <w:rsid w:val="001125D2"/>
    <w:rsid w:val="0013134E"/>
    <w:rsid w:val="0013431B"/>
    <w:rsid w:val="00137756"/>
    <w:rsid w:val="00141481"/>
    <w:rsid w:val="001430B4"/>
    <w:rsid w:val="00143987"/>
    <w:rsid w:val="00147AA0"/>
    <w:rsid w:val="00155FCB"/>
    <w:rsid w:val="001601F2"/>
    <w:rsid w:val="00162113"/>
    <w:rsid w:val="00163F94"/>
    <w:rsid w:val="00164482"/>
    <w:rsid w:val="00164A8F"/>
    <w:rsid w:val="001828D9"/>
    <w:rsid w:val="0019093B"/>
    <w:rsid w:val="00193079"/>
    <w:rsid w:val="00193404"/>
    <w:rsid w:val="00193911"/>
    <w:rsid w:val="00197685"/>
    <w:rsid w:val="00197F16"/>
    <w:rsid w:val="001A07C0"/>
    <w:rsid w:val="001A29BA"/>
    <w:rsid w:val="001A29E7"/>
    <w:rsid w:val="001B0F82"/>
    <w:rsid w:val="001B1AFB"/>
    <w:rsid w:val="001C3844"/>
    <w:rsid w:val="001C5BEB"/>
    <w:rsid w:val="001D1F06"/>
    <w:rsid w:val="001F1096"/>
    <w:rsid w:val="001F323B"/>
    <w:rsid w:val="001F3385"/>
    <w:rsid w:val="001F6DB0"/>
    <w:rsid w:val="0020182A"/>
    <w:rsid w:val="002026B9"/>
    <w:rsid w:val="0021074F"/>
    <w:rsid w:val="00210F5E"/>
    <w:rsid w:val="0021285C"/>
    <w:rsid w:val="00214394"/>
    <w:rsid w:val="00217B28"/>
    <w:rsid w:val="0022163B"/>
    <w:rsid w:val="00224BF0"/>
    <w:rsid w:val="00234EB3"/>
    <w:rsid w:val="00245444"/>
    <w:rsid w:val="00251953"/>
    <w:rsid w:val="0025215B"/>
    <w:rsid w:val="0025300A"/>
    <w:rsid w:val="00257469"/>
    <w:rsid w:val="002575BB"/>
    <w:rsid w:val="00257663"/>
    <w:rsid w:val="00263CC1"/>
    <w:rsid w:val="00273099"/>
    <w:rsid w:val="00275A1D"/>
    <w:rsid w:val="00280020"/>
    <w:rsid w:val="0028084E"/>
    <w:rsid w:val="00282957"/>
    <w:rsid w:val="00282ED3"/>
    <w:rsid w:val="0028399A"/>
    <w:rsid w:val="00283F01"/>
    <w:rsid w:val="00284304"/>
    <w:rsid w:val="00290339"/>
    <w:rsid w:val="00295061"/>
    <w:rsid w:val="00296CFC"/>
    <w:rsid w:val="002A22A7"/>
    <w:rsid w:val="002B0F20"/>
    <w:rsid w:val="002C16AF"/>
    <w:rsid w:val="002D5B56"/>
    <w:rsid w:val="002D5B8F"/>
    <w:rsid w:val="002D6619"/>
    <w:rsid w:val="002E073A"/>
    <w:rsid w:val="002E364D"/>
    <w:rsid w:val="002E6626"/>
    <w:rsid w:val="003122EB"/>
    <w:rsid w:val="00313084"/>
    <w:rsid w:val="0031447F"/>
    <w:rsid w:val="00331347"/>
    <w:rsid w:val="00340405"/>
    <w:rsid w:val="0034068B"/>
    <w:rsid w:val="00343EAB"/>
    <w:rsid w:val="0034613E"/>
    <w:rsid w:val="00346582"/>
    <w:rsid w:val="00354917"/>
    <w:rsid w:val="00355AA1"/>
    <w:rsid w:val="00363684"/>
    <w:rsid w:val="00363759"/>
    <w:rsid w:val="003637C6"/>
    <w:rsid w:val="00365E60"/>
    <w:rsid w:val="00365EC9"/>
    <w:rsid w:val="003730C8"/>
    <w:rsid w:val="0037422F"/>
    <w:rsid w:val="00374D4A"/>
    <w:rsid w:val="0037702A"/>
    <w:rsid w:val="003807A0"/>
    <w:rsid w:val="0039638E"/>
    <w:rsid w:val="003967DB"/>
    <w:rsid w:val="003A489C"/>
    <w:rsid w:val="003A4FEE"/>
    <w:rsid w:val="003C5524"/>
    <w:rsid w:val="003D22BA"/>
    <w:rsid w:val="003D3CFC"/>
    <w:rsid w:val="003D43E6"/>
    <w:rsid w:val="003D4EFC"/>
    <w:rsid w:val="003D57F1"/>
    <w:rsid w:val="003D6F6E"/>
    <w:rsid w:val="003E60C1"/>
    <w:rsid w:val="003F20A8"/>
    <w:rsid w:val="003F629B"/>
    <w:rsid w:val="003F76BA"/>
    <w:rsid w:val="00404892"/>
    <w:rsid w:val="0041063D"/>
    <w:rsid w:val="00415EA4"/>
    <w:rsid w:val="00446E37"/>
    <w:rsid w:val="004472DA"/>
    <w:rsid w:val="00461CDF"/>
    <w:rsid w:val="00462027"/>
    <w:rsid w:val="00472E70"/>
    <w:rsid w:val="00474310"/>
    <w:rsid w:val="00495F73"/>
    <w:rsid w:val="004A7519"/>
    <w:rsid w:val="004A7A85"/>
    <w:rsid w:val="004B59A2"/>
    <w:rsid w:val="004B661F"/>
    <w:rsid w:val="004B6905"/>
    <w:rsid w:val="004C0EE7"/>
    <w:rsid w:val="004D04D8"/>
    <w:rsid w:val="004D60A7"/>
    <w:rsid w:val="004E2A95"/>
    <w:rsid w:val="004F4579"/>
    <w:rsid w:val="0050037D"/>
    <w:rsid w:val="00500E6E"/>
    <w:rsid w:val="00510035"/>
    <w:rsid w:val="00510240"/>
    <w:rsid w:val="00513AD2"/>
    <w:rsid w:val="005161B7"/>
    <w:rsid w:val="005201BE"/>
    <w:rsid w:val="00532890"/>
    <w:rsid w:val="00532FBD"/>
    <w:rsid w:val="00537DAF"/>
    <w:rsid w:val="00547C1A"/>
    <w:rsid w:val="005509C2"/>
    <w:rsid w:val="0055347E"/>
    <w:rsid w:val="00554BA4"/>
    <w:rsid w:val="005579EF"/>
    <w:rsid w:val="005630F7"/>
    <w:rsid w:val="00564C39"/>
    <w:rsid w:val="00571BAA"/>
    <w:rsid w:val="00583D3D"/>
    <w:rsid w:val="00594529"/>
    <w:rsid w:val="00594E1A"/>
    <w:rsid w:val="00595B80"/>
    <w:rsid w:val="005B5A17"/>
    <w:rsid w:val="005B6AD2"/>
    <w:rsid w:val="005C2AE7"/>
    <w:rsid w:val="005D0EE1"/>
    <w:rsid w:val="005D54E9"/>
    <w:rsid w:val="005E55D0"/>
    <w:rsid w:val="00600F10"/>
    <w:rsid w:val="006075DA"/>
    <w:rsid w:val="00607D30"/>
    <w:rsid w:val="0061397E"/>
    <w:rsid w:val="00613BC9"/>
    <w:rsid w:val="00615D46"/>
    <w:rsid w:val="00624F93"/>
    <w:rsid w:val="00631709"/>
    <w:rsid w:val="0063566C"/>
    <w:rsid w:val="006448DD"/>
    <w:rsid w:val="00644B5D"/>
    <w:rsid w:val="00652E5F"/>
    <w:rsid w:val="00653461"/>
    <w:rsid w:val="00654E8F"/>
    <w:rsid w:val="0066167E"/>
    <w:rsid w:val="00671768"/>
    <w:rsid w:val="006765E7"/>
    <w:rsid w:val="006776D7"/>
    <w:rsid w:val="006871B6"/>
    <w:rsid w:val="00690628"/>
    <w:rsid w:val="006912FC"/>
    <w:rsid w:val="006A05DB"/>
    <w:rsid w:val="006A34DB"/>
    <w:rsid w:val="006A4E3E"/>
    <w:rsid w:val="006B0257"/>
    <w:rsid w:val="006B1866"/>
    <w:rsid w:val="006B3983"/>
    <w:rsid w:val="006C5F32"/>
    <w:rsid w:val="006D58DE"/>
    <w:rsid w:val="006D62B6"/>
    <w:rsid w:val="006D721F"/>
    <w:rsid w:val="006E249A"/>
    <w:rsid w:val="006E4369"/>
    <w:rsid w:val="006E5072"/>
    <w:rsid w:val="006F0498"/>
    <w:rsid w:val="006F0C01"/>
    <w:rsid w:val="00706CDD"/>
    <w:rsid w:val="00707BFE"/>
    <w:rsid w:val="00714CE9"/>
    <w:rsid w:val="007166FA"/>
    <w:rsid w:val="0072588E"/>
    <w:rsid w:val="00726212"/>
    <w:rsid w:val="00735198"/>
    <w:rsid w:val="00736841"/>
    <w:rsid w:val="0074407D"/>
    <w:rsid w:val="00747B83"/>
    <w:rsid w:val="00750692"/>
    <w:rsid w:val="0075556E"/>
    <w:rsid w:val="007559BD"/>
    <w:rsid w:val="00761B5B"/>
    <w:rsid w:val="00763543"/>
    <w:rsid w:val="007637D0"/>
    <w:rsid w:val="00790B0A"/>
    <w:rsid w:val="007937DE"/>
    <w:rsid w:val="00795ECB"/>
    <w:rsid w:val="007B2E19"/>
    <w:rsid w:val="007C0068"/>
    <w:rsid w:val="007C023B"/>
    <w:rsid w:val="007C2801"/>
    <w:rsid w:val="007C5EF9"/>
    <w:rsid w:val="007D6179"/>
    <w:rsid w:val="007E4C82"/>
    <w:rsid w:val="008049CE"/>
    <w:rsid w:val="00807E73"/>
    <w:rsid w:val="00833284"/>
    <w:rsid w:val="008435CA"/>
    <w:rsid w:val="00857F7B"/>
    <w:rsid w:val="00860A72"/>
    <w:rsid w:val="00861BC3"/>
    <w:rsid w:val="00866F4B"/>
    <w:rsid w:val="00872D77"/>
    <w:rsid w:val="00875CAC"/>
    <w:rsid w:val="00885F33"/>
    <w:rsid w:val="00891125"/>
    <w:rsid w:val="00891FD3"/>
    <w:rsid w:val="008A21A3"/>
    <w:rsid w:val="008A607E"/>
    <w:rsid w:val="008B2F87"/>
    <w:rsid w:val="008C2EC6"/>
    <w:rsid w:val="008C50D7"/>
    <w:rsid w:val="008C76DB"/>
    <w:rsid w:val="008C7EFB"/>
    <w:rsid w:val="008D782A"/>
    <w:rsid w:val="008E73A8"/>
    <w:rsid w:val="00900052"/>
    <w:rsid w:val="0091187E"/>
    <w:rsid w:val="00920FFD"/>
    <w:rsid w:val="00924CE9"/>
    <w:rsid w:val="009452A6"/>
    <w:rsid w:val="0096263B"/>
    <w:rsid w:val="00964755"/>
    <w:rsid w:val="00974B09"/>
    <w:rsid w:val="00976946"/>
    <w:rsid w:val="0098312D"/>
    <w:rsid w:val="009875D8"/>
    <w:rsid w:val="009A0864"/>
    <w:rsid w:val="009A28FB"/>
    <w:rsid w:val="009A44E9"/>
    <w:rsid w:val="009A4F48"/>
    <w:rsid w:val="009A4F58"/>
    <w:rsid w:val="009A534E"/>
    <w:rsid w:val="009A76C8"/>
    <w:rsid w:val="009A7CCE"/>
    <w:rsid w:val="009B08DC"/>
    <w:rsid w:val="009C0AD2"/>
    <w:rsid w:val="009C3EC5"/>
    <w:rsid w:val="009C679D"/>
    <w:rsid w:val="009E0A46"/>
    <w:rsid w:val="009F1543"/>
    <w:rsid w:val="009F3B2D"/>
    <w:rsid w:val="009F724B"/>
    <w:rsid w:val="00A06FF0"/>
    <w:rsid w:val="00A20D02"/>
    <w:rsid w:val="00A22B29"/>
    <w:rsid w:val="00A240DB"/>
    <w:rsid w:val="00A314D9"/>
    <w:rsid w:val="00A3288B"/>
    <w:rsid w:val="00A3476E"/>
    <w:rsid w:val="00A34A25"/>
    <w:rsid w:val="00A35CB3"/>
    <w:rsid w:val="00A436F5"/>
    <w:rsid w:val="00A50C5F"/>
    <w:rsid w:val="00A5562E"/>
    <w:rsid w:val="00A7279C"/>
    <w:rsid w:val="00A77214"/>
    <w:rsid w:val="00A803C5"/>
    <w:rsid w:val="00A80581"/>
    <w:rsid w:val="00A83174"/>
    <w:rsid w:val="00A84BD9"/>
    <w:rsid w:val="00A85F83"/>
    <w:rsid w:val="00A92ED7"/>
    <w:rsid w:val="00A9317A"/>
    <w:rsid w:val="00AA48EB"/>
    <w:rsid w:val="00AA528D"/>
    <w:rsid w:val="00AA5667"/>
    <w:rsid w:val="00AC03E5"/>
    <w:rsid w:val="00AC157D"/>
    <w:rsid w:val="00AE2ED9"/>
    <w:rsid w:val="00AF2C6D"/>
    <w:rsid w:val="00AF6D1C"/>
    <w:rsid w:val="00B047F0"/>
    <w:rsid w:val="00B06DC3"/>
    <w:rsid w:val="00B1338A"/>
    <w:rsid w:val="00B1409F"/>
    <w:rsid w:val="00B21E1E"/>
    <w:rsid w:val="00B251F4"/>
    <w:rsid w:val="00B25F53"/>
    <w:rsid w:val="00B26996"/>
    <w:rsid w:val="00B31472"/>
    <w:rsid w:val="00B347C2"/>
    <w:rsid w:val="00B35394"/>
    <w:rsid w:val="00B3754A"/>
    <w:rsid w:val="00B475FA"/>
    <w:rsid w:val="00B47A2C"/>
    <w:rsid w:val="00B63FF5"/>
    <w:rsid w:val="00B65652"/>
    <w:rsid w:val="00B7395E"/>
    <w:rsid w:val="00B750BE"/>
    <w:rsid w:val="00BA3234"/>
    <w:rsid w:val="00BB2B2A"/>
    <w:rsid w:val="00BC2B88"/>
    <w:rsid w:val="00BC6F8C"/>
    <w:rsid w:val="00BD1858"/>
    <w:rsid w:val="00BD3798"/>
    <w:rsid w:val="00BD577E"/>
    <w:rsid w:val="00BD599D"/>
    <w:rsid w:val="00BD6729"/>
    <w:rsid w:val="00BD7B1F"/>
    <w:rsid w:val="00BE3849"/>
    <w:rsid w:val="00BE5D54"/>
    <w:rsid w:val="00BF75A7"/>
    <w:rsid w:val="00C058B1"/>
    <w:rsid w:val="00C069D8"/>
    <w:rsid w:val="00C1179B"/>
    <w:rsid w:val="00C14795"/>
    <w:rsid w:val="00C16F2E"/>
    <w:rsid w:val="00C215F9"/>
    <w:rsid w:val="00C25033"/>
    <w:rsid w:val="00C3143B"/>
    <w:rsid w:val="00C3193C"/>
    <w:rsid w:val="00C41A58"/>
    <w:rsid w:val="00C44257"/>
    <w:rsid w:val="00C51745"/>
    <w:rsid w:val="00C52645"/>
    <w:rsid w:val="00C529C7"/>
    <w:rsid w:val="00C62A52"/>
    <w:rsid w:val="00C64777"/>
    <w:rsid w:val="00C66F73"/>
    <w:rsid w:val="00C70F5A"/>
    <w:rsid w:val="00C7322F"/>
    <w:rsid w:val="00C80029"/>
    <w:rsid w:val="00C835CE"/>
    <w:rsid w:val="00C835F2"/>
    <w:rsid w:val="00C836CB"/>
    <w:rsid w:val="00C97913"/>
    <w:rsid w:val="00CA4F4E"/>
    <w:rsid w:val="00CB0A28"/>
    <w:rsid w:val="00CB28B9"/>
    <w:rsid w:val="00CB6602"/>
    <w:rsid w:val="00CC6E4C"/>
    <w:rsid w:val="00CD1E93"/>
    <w:rsid w:val="00CD404E"/>
    <w:rsid w:val="00CD786B"/>
    <w:rsid w:val="00CF0B82"/>
    <w:rsid w:val="00CF2F09"/>
    <w:rsid w:val="00CF3995"/>
    <w:rsid w:val="00CF436F"/>
    <w:rsid w:val="00D077DC"/>
    <w:rsid w:val="00D1386E"/>
    <w:rsid w:val="00D14160"/>
    <w:rsid w:val="00D24B14"/>
    <w:rsid w:val="00D26A71"/>
    <w:rsid w:val="00D30DDC"/>
    <w:rsid w:val="00D34DB8"/>
    <w:rsid w:val="00D41E8E"/>
    <w:rsid w:val="00D45E2B"/>
    <w:rsid w:val="00D47C3B"/>
    <w:rsid w:val="00D51765"/>
    <w:rsid w:val="00D550A2"/>
    <w:rsid w:val="00D76CCD"/>
    <w:rsid w:val="00D80EE4"/>
    <w:rsid w:val="00D82FB2"/>
    <w:rsid w:val="00D90809"/>
    <w:rsid w:val="00D90A93"/>
    <w:rsid w:val="00D911F9"/>
    <w:rsid w:val="00D964F3"/>
    <w:rsid w:val="00DA0B6F"/>
    <w:rsid w:val="00DA28CB"/>
    <w:rsid w:val="00DA6781"/>
    <w:rsid w:val="00DB0B36"/>
    <w:rsid w:val="00DB28C2"/>
    <w:rsid w:val="00DB6034"/>
    <w:rsid w:val="00DC1D30"/>
    <w:rsid w:val="00DC2C2F"/>
    <w:rsid w:val="00DC3045"/>
    <w:rsid w:val="00DD39EB"/>
    <w:rsid w:val="00DE0FCF"/>
    <w:rsid w:val="00DE6282"/>
    <w:rsid w:val="00DE7A9C"/>
    <w:rsid w:val="00DF745B"/>
    <w:rsid w:val="00E02252"/>
    <w:rsid w:val="00E047F0"/>
    <w:rsid w:val="00E06C4F"/>
    <w:rsid w:val="00E20867"/>
    <w:rsid w:val="00E31464"/>
    <w:rsid w:val="00E3374D"/>
    <w:rsid w:val="00E37660"/>
    <w:rsid w:val="00E439A5"/>
    <w:rsid w:val="00E44A39"/>
    <w:rsid w:val="00E47027"/>
    <w:rsid w:val="00E51B2D"/>
    <w:rsid w:val="00E52126"/>
    <w:rsid w:val="00E63A02"/>
    <w:rsid w:val="00E8132D"/>
    <w:rsid w:val="00E8189F"/>
    <w:rsid w:val="00E826FF"/>
    <w:rsid w:val="00E84AA9"/>
    <w:rsid w:val="00E85C71"/>
    <w:rsid w:val="00EB0FEB"/>
    <w:rsid w:val="00EB16A5"/>
    <w:rsid w:val="00EB29D3"/>
    <w:rsid w:val="00EB54C6"/>
    <w:rsid w:val="00EB6346"/>
    <w:rsid w:val="00EC5F88"/>
    <w:rsid w:val="00EC6EE0"/>
    <w:rsid w:val="00EC78FC"/>
    <w:rsid w:val="00ED7826"/>
    <w:rsid w:val="00EE4F19"/>
    <w:rsid w:val="00EF605C"/>
    <w:rsid w:val="00F1155A"/>
    <w:rsid w:val="00F11DEF"/>
    <w:rsid w:val="00F16B6D"/>
    <w:rsid w:val="00F23E26"/>
    <w:rsid w:val="00F244D9"/>
    <w:rsid w:val="00F24FD1"/>
    <w:rsid w:val="00F27113"/>
    <w:rsid w:val="00F277EB"/>
    <w:rsid w:val="00F34793"/>
    <w:rsid w:val="00F36D88"/>
    <w:rsid w:val="00F42004"/>
    <w:rsid w:val="00F42407"/>
    <w:rsid w:val="00F45110"/>
    <w:rsid w:val="00F46A17"/>
    <w:rsid w:val="00F50BFF"/>
    <w:rsid w:val="00F51C62"/>
    <w:rsid w:val="00F54FE1"/>
    <w:rsid w:val="00F55AB7"/>
    <w:rsid w:val="00F57E94"/>
    <w:rsid w:val="00F73A20"/>
    <w:rsid w:val="00F8228D"/>
    <w:rsid w:val="00F837A0"/>
    <w:rsid w:val="00F85F61"/>
    <w:rsid w:val="00F93E53"/>
    <w:rsid w:val="00FA576C"/>
    <w:rsid w:val="00FB40C8"/>
    <w:rsid w:val="00FB414C"/>
    <w:rsid w:val="00FC18E3"/>
    <w:rsid w:val="00FC7382"/>
    <w:rsid w:val="00FD04C1"/>
    <w:rsid w:val="00FD1851"/>
    <w:rsid w:val="00FE064B"/>
    <w:rsid w:val="00FE6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B36F"/>
  <w15:docId w15:val="{B138A472-5C52-46C1-B5A4-EEF2F773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404"/>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5509C2"/>
    <w:pPr>
      <w:spacing w:after="0" w:line="240" w:lineRule="auto"/>
    </w:pPr>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5509C2"/>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509C2"/>
    <w:pPr>
      <w:spacing w:after="0" w:line="240" w:lineRule="auto"/>
      <w:ind w:left="720" w:firstLine="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5509C2"/>
    <w:rPr>
      <w:rFonts w:ascii="Times New Roman" w:eastAsia="Times New Roman" w:hAnsi="Times New Roman" w:cs="Times New Roman"/>
      <w:sz w:val="24"/>
      <w:szCs w:val="20"/>
    </w:rPr>
  </w:style>
  <w:style w:type="character" w:styleId="Hipersaitas">
    <w:name w:val="Hyperlink"/>
    <w:aliases w:val="Alna"/>
    <w:rsid w:val="005509C2"/>
    <w:rPr>
      <w:color w:val="0000FF"/>
      <w:u w:val="single"/>
    </w:rPr>
  </w:style>
  <w:style w:type="paragraph" w:styleId="Pagrindinistekstas">
    <w:name w:val="Body Text"/>
    <w:basedOn w:val="prastasis"/>
    <w:link w:val="PagrindinistekstasDiagrama"/>
    <w:rsid w:val="005509C2"/>
    <w:pPr>
      <w:spacing w:after="120" w:line="240" w:lineRule="auto"/>
    </w:pPr>
    <w:rPr>
      <w:rFonts w:ascii="Times New Roman" w:eastAsia="Times New Roman" w:hAnsi="Times New Roman" w:cs="Times New Roman"/>
      <w:sz w:val="20"/>
      <w:szCs w:val="20"/>
    </w:rPr>
  </w:style>
  <w:style w:type="character" w:customStyle="1" w:styleId="PagrindinistekstasDiagrama">
    <w:name w:val="Pagrindinis tekstas Diagrama"/>
    <w:basedOn w:val="Numatytasispastraiposriftas"/>
    <w:link w:val="Pagrindinistekstas"/>
    <w:rsid w:val="005509C2"/>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5509C2"/>
    <w:pPr>
      <w:spacing w:after="120" w:line="240" w:lineRule="auto"/>
      <w:ind w:left="283"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5509C2"/>
    <w:rPr>
      <w:rFonts w:ascii="Times New Roman" w:eastAsia="Times New Roman" w:hAnsi="Times New Roman" w:cs="Times New Roman"/>
      <w:sz w:val="24"/>
      <w:szCs w:val="20"/>
    </w:rPr>
  </w:style>
  <w:style w:type="paragraph" w:customStyle="1" w:styleId="BodyText11">
    <w:name w:val="Body Text11"/>
    <w:rsid w:val="005509C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
    <w:name w:val="Antraštė_1"/>
    <w:basedOn w:val="prastasis"/>
    <w:rsid w:val="005509C2"/>
    <w:pPr>
      <w:suppressAutoHyphens/>
      <w:spacing w:after="0" w:line="240" w:lineRule="auto"/>
      <w:jc w:val="both"/>
    </w:pPr>
    <w:rPr>
      <w:rFonts w:ascii="Times New Roman" w:eastAsia="Times New Roman" w:hAnsi="Times New Roman" w:cs="Times New Roman"/>
      <w:i/>
      <w:sz w:val="24"/>
      <w:szCs w:val="20"/>
    </w:rPr>
  </w:style>
  <w:style w:type="table" w:styleId="Lentelstinklelis">
    <w:name w:val="Table Grid"/>
    <w:basedOn w:val="prastojilentel"/>
    <w:rsid w:val="00550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509C2"/>
    <w:pPr>
      <w:spacing w:after="0" w:line="240" w:lineRule="auto"/>
    </w:pPr>
    <w:rPr>
      <w:rFonts w:ascii="Times New Roman" w:hAnsi="Times New Roman" w:cs="Times New Roman"/>
      <w:color w:val="0F243E"/>
    </w:rPr>
  </w:style>
  <w:style w:type="character" w:customStyle="1" w:styleId="PaprastasistekstasDiagrama">
    <w:name w:val="Paprastasis tekstas Diagrama"/>
    <w:basedOn w:val="Numatytasispastraiposriftas"/>
    <w:link w:val="Paprastasistekstas"/>
    <w:uiPriority w:val="99"/>
    <w:rsid w:val="005509C2"/>
    <w:rPr>
      <w:rFonts w:ascii="Times New Roman" w:hAnsi="Times New Roman" w:cs="Times New Roman"/>
      <w:color w:val="0F243E"/>
    </w:rPr>
  </w:style>
  <w:style w:type="character" w:styleId="Komentaronuoroda">
    <w:name w:val="annotation reference"/>
    <w:basedOn w:val="Numatytasispastraiposriftas"/>
    <w:uiPriority w:val="99"/>
    <w:semiHidden/>
    <w:unhideWhenUsed/>
    <w:rsid w:val="00872D77"/>
    <w:rPr>
      <w:sz w:val="16"/>
      <w:szCs w:val="16"/>
    </w:rPr>
  </w:style>
  <w:style w:type="paragraph" w:styleId="Komentarotekstas">
    <w:name w:val="annotation text"/>
    <w:basedOn w:val="prastasis"/>
    <w:link w:val="KomentarotekstasDiagrama"/>
    <w:uiPriority w:val="99"/>
    <w:unhideWhenUsed/>
    <w:rsid w:val="00872D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72D77"/>
    <w:rPr>
      <w:sz w:val="20"/>
      <w:szCs w:val="20"/>
    </w:rPr>
  </w:style>
  <w:style w:type="paragraph" w:styleId="Komentarotema">
    <w:name w:val="annotation subject"/>
    <w:basedOn w:val="Komentarotekstas"/>
    <w:next w:val="Komentarotekstas"/>
    <w:link w:val="KomentarotemaDiagrama"/>
    <w:uiPriority w:val="99"/>
    <w:semiHidden/>
    <w:unhideWhenUsed/>
    <w:rsid w:val="00872D77"/>
    <w:rPr>
      <w:b/>
      <w:bCs/>
    </w:rPr>
  </w:style>
  <w:style w:type="character" w:customStyle="1" w:styleId="KomentarotemaDiagrama">
    <w:name w:val="Komentaro tema Diagrama"/>
    <w:basedOn w:val="KomentarotekstasDiagrama"/>
    <w:link w:val="Komentarotema"/>
    <w:uiPriority w:val="99"/>
    <w:semiHidden/>
    <w:rsid w:val="00872D77"/>
    <w:rPr>
      <w:b/>
      <w:bCs/>
      <w:sz w:val="20"/>
      <w:szCs w:val="20"/>
    </w:rPr>
  </w:style>
  <w:style w:type="paragraph" w:customStyle="1" w:styleId="Stilius3">
    <w:name w:val="Stilius3"/>
    <w:basedOn w:val="prastasis"/>
    <w:qFormat/>
    <w:rsid w:val="00A7279C"/>
    <w:pPr>
      <w:spacing w:before="200" w:after="0" w:line="240" w:lineRule="auto"/>
      <w:jc w:val="both"/>
    </w:pPr>
    <w:rPr>
      <w:rFonts w:ascii="Times New Roman" w:eastAsia="Times New Roman" w:hAnsi="Times New Roman" w:cs="Times New Roman"/>
    </w:rPr>
  </w:style>
  <w:style w:type="character" w:styleId="Puslapioinaosnuoroda">
    <w:name w:val="footnote reference"/>
    <w:basedOn w:val="Numatytasispastraiposriftas"/>
    <w:qFormat/>
    <w:rsid w:val="009C679D"/>
    <w:rPr>
      <w:rFonts w:cs="Times New Roman"/>
      <w:vertAlign w:val="superscript"/>
    </w:rPr>
  </w:style>
  <w:style w:type="paragraph" w:styleId="Puslapioinaostekstas">
    <w:name w:val="footnote text"/>
    <w:basedOn w:val="prastasis"/>
    <w:link w:val="PuslapioinaostekstasDiagrama"/>
    <w:uiPriority w:val="99"/>
    <w:semiHidden/>
    <w:unhideWhenUsed/>
    <w:rsid w:val="009C679D"/>
    <w:pPr>
      <w:spacing w:after="0" w:line="240" w:lineRule="auto"/>
    </w:pPr>
    <w:rPr>
      <w:rFonts w:eastAsiaTheme="minorEastAsia"/>
      <w:sz w:val="20"/>
      <w:szCs w:val="20"/>
      <w:lang w:eastAsia="zh-CN"/>
    </w:rPr>
  </w:style>
  <w:style w:type="character" w:customStyle="1" w:styleId="PuslapioinaostekstasDiagrama">
    <w:name w:val="Puslapio išnašos tekstas Diagrama"/>
    <w:basedOn w:val="Numatytasispastraiposriftas"/>
    <w:link w:val="Puslapioinaostekstas"/>
    <w:uiPriority w:val="99"/>
    <w:semiHidden/>
    <w:rsid w:val="009C679D"/>
    <w:rPr>
      <w:rFonts w:eastAsiaTheme="minorEastAsia"/>
      <w:sz w:val="20"/>
      <w:szCs w:val="20"/>
      <w:lang w:eastAsia="zh-CN"/>
    </w:rPr>
  </w:style>
  <w:style w:type="paragraph" w:styleId="Debesliotekstas">
    <w:name w:val="Balloon Text"/>
    <w:basedOn w:val="prastasis"/>
    <w:link w:val="DebesliotekstasDiagrama"/>
    <w:uiPriority w:val="99"/>
    <w:semiHidden/>
    <w:unhideWhenUsed/>
    <w:rsid w:val="006C5F3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C5F32"/>
    <w:rPr>
      <w:rFonts w:ascii="Tahoma" w:hAnsi="Tahoma" w:cs="Tahoma"/>
      <w:sz w:val="16"/>
      <w:szCs w:val="16"/>
    </w:rPr>
  </w:style>
  <w:style w:type="paragraph" w:styleId="Pataisymai">
    <w:name w:val="Revision"/>
    <w:hidden/>
    <w:uiPriority w:val="99"/>
    <w:semiHidden/>
    <w:rsid w:val="0075556E"/>
    <w:pPr>
      <w:spacing w:after="0" w:line="240" w:lineRule="auto"/>
    </w:pPr>
  </w:style>
  <w:style w:type="character" w:customStyle="1" w:styleId="Neapdorotaspaminjimas1">
    <w:name w:val="Neapdorotas paminėjimas1"/>
    <w:basedOn w:val="Numatytasispastraiposriftas"/>
    <w:uiPriority w:val="99"/>
    <w:semiHidden/>
    <w:unhideWhenUsed/>
    <w:rsid w:val="009A0864"/>
    <w:rPr>
      <w:color w:val="605E5C"/>
      <w:shd w:val="clear" w:color="auto" w:fill="E1DFDD"/>
    </w:rPr>
  </w:style>
  <w:style w:type="character" w:customStyle="1" w:styleId="UnresolvedMention">
    <w:name w:val="Unresolved Mention"/>
    <w:basedOn w:val="Numatytasispastraiposriftas"/>
    <w:uiPriority w:val="99"/>
    <w:semiHidden/>
    <w:unhideWhenUsed/>
    <w:rsid w:val="00E37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51171">
      <w:bodyDiv w:val="1"/>
      <w:marLeft w:val="0"/>
      <w:marRight w:val="0"/>
      <w:marTop w:val="0"/>
      <w:marBottom w:val="0"/>
      <w:divBdr>
        <w:top w:val="none" w:sz="0" w:space="0" w:color="auto"/>
        <w:left w:val="none" w:sz="0" w:space="0" w:color="auto"/>
        <w:bottom w:val="none" w:sz="0" w:space="0" w:color="auto"/>
        <w:right w:val="none" w:sz="0" w:space="0" w:color="auto"/>
      </w:divBdr>
    </w:div>
    <w:div w:id="812525062">
      <w:bodyDiv w:val="1"/>
      <w:marLeft w:val="0"/>
      <w:marRight w:val="0"/>
      <w:marTop w:val="0"/>
      <w:marBottom w:val="0"/>
      <w:divBdr>
        <w:top w:val="none" w:sz="0" w:space="0" w:color="auto"/>
        <w:left w:val="none" w:sz="0" w:space="0" w:color="auto"/>
        <w:bottom w:val="none" w:sz="0" w:space="0" w:color="auto"/>
        <w:right w:val="none" w:sz="0" w:space="0" w:color="auto"/>
      </w:divBdr>
    </w:div>
    <w:div w:id="1071536967">
      <w:bodyDiv w:val="1"/>
      <w:marLeft w:val="0"/>
      <w:marRight w:val="0"/>
      <w:marTop w:val="0"/>
      <w:marBottom w:val="0"/>
      <w:divBdr>
        <w:top w:val="none" w:sz="0" w:space="0" w:color="auto"/>
        <w:left w:val="none" w:sz="0" w:space="0" w:color="auto"/>
        <w:bottom w:val="none" w:sz="0" w:space="0" w:color="auto"/>
        <w:right w:val="none" w:sz="0" w:space="0" w:color="auto"/>
      </w:divBdr>
    </w:div>
    <w:div w:id="1345480471">
      <w:bodyDiv w:val="1"/>
      <w:marLeft w:val="0"/>
      <w:marRight w:val="0"/>
      <w:marTop w:val="0"/>
      <w:marBottom w:val="0"/>
      <w:divBdr>
        <w:top w:val="none" w:sz="0" w:space="0" w:color="auto"/>
        <w:left w:val="none" w:sz="0" w:space="0" w:color="auto"/>
        <w:bottom w:val="none" w:sz="0" w:space="0" w:color="auto"/>
        <w:right w:val="none" w:sz="0" w:space="0" w:color="auto"/>
      </w:divBdr>
    </w:div>
    <w:div w:id="1617063282">
      <w:bodyDiv w:val="1"/>
      <w:marLeft w:val="0"/>
      <w:marRight w:val="0"/>
      <w:marTop w:val="0"/>
      <w:marBottom w:val="0"/>
      <w:divBdr>
        <w:top w:val="none" w:sz="0" w:space="0" w:color="auto"/>
        <w:left w:val="none" w:sz="0" w:space="0" w:color="auto"/>
        <w:bottom w:val="none" w:sz="0" w:space="0" w:color="auto"/>
        <w:right w:val="none" w:sz="0" w:space="0" w:color="auto"/>
      </w:divBdr>
    </w:div>
    <w:div w:id="1750225955">
      <w:bodyDiv w:val="1"/>
      <w:marLeft w:val="0"/>
      <w:marRight w:val="0"/>
      <w:marTop w:val="0"/>
      <w:marBottom w:val="0"/>
      <w:divBdr>
        <w:top w:val="none" w:sz="0" w:space="0" w:color="auto"/>
        <w:left w:val="none" w:sz="0" w:space="0" w:color="auto"/>
        <w:bottom w:val="none" w:sz="0" w:space="0" w:color="auto"/>
        <w:right w:val="none" w:sz="0" w:space="0" w:color="auto"/>
      </w:divBdr>
    </w:div>
    <w:div w:id="1911386499">
      <w:bodyDiv w:val="1"/>
      <w:marLeft w:val="0"/>
      <w:marRight w:val="0"/>
      <w:marTop w:val="0"/>
      <w:marBottom w:val="0"/>
      <w:divBdr>
        <w:top w:val="none" w:sz="0" w:space="0" w:color="auto"/>
        <w:left w:val="none" w:sz="0" w:space="0" w:color="auto"/>
        <w:bottom w:val="none" w:sz="0" w:space="0" w:color="auto"/>
        <w:right w:val="none" w:sz="0" w:space="0" w:color="auto"/>
      </w:divBdr>
    </w:div>
    <w:div w:id="204439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yperlink" Target="mailto:modestas.budrys@plung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0BAEB-A0DE-4244-B45B-D73C28D8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18191</Words>
  <Characters>10369</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Domantas Petkus</dc:creator>
  <cp:lastModifiedBy>Vaida Burčikienė</cp:lastModifiedBy>
  <cp:revision>2</cp:revision>
  <cp:lastPrinted>2023-05-23T05:34:00Z</cp:lastPrinted>
  <dcterms:created xsi:type="dcterms:W3CDTF">2025-06-25T12:39:00Z</dcterms:created>
  <dcterms:modified xsi:type="dcterms:W3CDTF">2025-06-25T12:39:00Z</dcterms:modified>
</cp:coreProperties>
</file>