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9610ED">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9610ED">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9610ED">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9610ED">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9610ED">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9610ED">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9610ED">
      <w:pPr>
        <w:ind w:firstLine="4820"/>
        <w:textAlignment w:val="center"/>
        <w:rPr>
          <w:color w:val="000000"/>
          <w:szCs w:val="24"/>
        </w:rPr>
      </w:pPr>
    </w:p>
    <w:p w14:paraId="64A650D2" w14:textId="77777777" w:rsidR="00960963" w:rsidRPr="006F633C" w:rsidRDefault="00960963" w:rsidP="009610ED">
      <w:pPr>
        <w:ind w:firstLine="4820"/>
        <w:textAlignment w:val="center"/>
        <w:rPr>
          <w:color w:val="000000"/>
          <w:szCs w:val="24"/>
        </w:rPr>
      </w:pPr>
    </w:p>
    <w:p w14:paraId="530E367E" w14:textId="77777777" w:rsidR="00163CA6" w:rsidRPr="006F633C" w:rsidRDefault="00163CA6" w:rsidP="009610ED">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9610E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9610ED">
            <w:pPr>
              <w:jc w:val="both"/>
              <w:rPr>
                <w:b/>
                <w:bCs/>
                <w:kern w:val="2"/>
                <w:szCs w:val="24"/>
              </w:rPr>
            </w:pPr>
            <w:r w:rsidRPr="005F0D7C">
              <w:rPr>
                <w:b/>
                <w:bCs/>
                <w:kern w:val="2"/>
                <w:szCs w:val="24"/>
              </w:rPr>
              <w:t>Sutarties pavadinimas</w:t>
            </w:r>
          </w:p>
        </w:tc>
        <w:tc>
          <w:tcPr>
            <w:tcW w:w="7110" w:type="dxa"/>
            <w:gridSpan w:val="3"/>
          </w:tcPr>
          <w:p w14:paraId="4B3806A3" w14:textId="49A6BC52" w:rsidR="00163CA6" w:rsidRPr="005F0D7C" w:rsidRDefault="00341793" w:rsidP="009610ED">
            <w:pPr>
              <w:jc w:val="both"/>
              <w:rPr>
                <w:kern w:val="2"/>
                <w:szCs w:val="24"/>
              </w:rPr>
            </w:pPr>
            <w:r w:rsidRPr="00341793">
              <w:rPr>
                <w:kern w:val="2"/>
                <w:szCs w:val="24"/>
              </w:rPr>
              <w:t>Diagnostikos reagentai ir papildomos priemonės alergijų tyrimams su įrangos įsigijimu panaudos būdu</w:t>
            </w:r>
          </w:p>
        </w:tc>
      </w:tr>
      <w:tr w:rsidR="00163CA6" w:rsidRPr="006F633C" w14:paraId="70A9E953" w14:textId="77777777" w:rsidTr="005D43A7">
        <w:tc>
          <w:tcPr>
            <w:tcW w:w="2448" w:type="dxa"/>
          </w:tcPr>
          <w:p w14:paraId="684EC313" w14:textId="77777777" w:rsidR="00163CA6" w:rsidRPr="006F633C" w:rsidRDefault="00163CA6" w:rsidP="009610ED">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9610ED">
            <w:pPr>
              <w:jc w:val="both"/>
              <w:rPr>
                <w:kern w:val="2"/>
                <w:szCs w:val="24"/>
              </w:rPr>
            </w:pPr>
          </w:p>
        </w:tc>
        <w:tc>
          <w:tcPr>
            <w:tcW w:w="2362" w:type="dxa"/>
          </w:tcPr>
          <w:p w14:paraId="4F9532FC" w14:textId="77777777" w:rsidR="00163CA6" w:rsidRPr="006F633C" w:rsidRDefault="00163CA6" w:rsidP="009610ED">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9610ED">
            <w:pPr>
              <w:jc w:val="both"/>
              <w:rPr>
                <w:kern w:val="2"/>
                <w:szCs w:val="24"/>
              </w:rPr>
            </w:pPr>
          </w:p>
        </w:tc>
      </w:tr>
    </w:tbl>
    <w:p w14:paraId="4168F8BB" w14:textId="77777777" w:rsidR="00163CA6" w:rsidRPr="006F633C" w:rsidRDefault="00163CA6" w:rsidP="009610ED">
      <w:pPr>
        <w:jc w:val="both"/>
        <w:rPr>
          <w:szCs w:val="24"/>
        </w:rPr>
      </w:pPr>
    </w:p>
    <w:p w14:paraId="2EAEFD2E" w14:textId="0C9CB149" w:rsidR="009B5DBE" w:rsidRPr="006F633C" w:rsidRDefault="009B5DBE" w:rsidP="009610ED">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43646E">
        <w:tc>
          <w:tcPr>
            <w:tcW w:w="2808" w:type="dxa"/>
            <w:vMerge w:val="restart"/>
          </w:tcPr>
          <w:p w14:paraId="62A30A9A" w14:textId="66AE9D77" w:rsidR="005F0D7C" w:rsidRPr="006F633C" w:rsidRDefault="005F0D7C" w:rsidP="009610ED">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5F0D7C" w:rsidRPr="006F633C" w:rsidRDefault="005F0D7C" w:rsidP="009610ED">
            <w:pPr>
              <w:rPr>
                <w:kern w:val="2"/>
                <w:szCs w:val="24"/>
              </w:rPr>
            </w:pPr>
            <w:r w:rsidRPr="006F633C">
              <w:rPr>
                <w:kern w:val="2"/>
                <w:szCs w:val="24"/>
              </w:rPr>
              <w:t>1.1.1. Pavadinimas</w:t>
            </w:r>
          </w:p>
        </w:tc>
        <w:tc>
          <w:tcPr>
            <w:tcW w:w="3510" w:type="dxa"/>
          </w:tcPr>
          <w:p w14:paraId="140CD536" w14:textId="3AAD0EF9" w:rsidR="005F0D7C" w:rsidRPr="005F0D7C" w:rsidRDefault="008360F8" w:rsidP="009610ED">
            <w:pPr>
              <w:rPr>
                <w:kern w:val="2"/>
                <w:szCs w:val="24"/>
              </w:rPr>
            </w:pPr>
            <w:r>
              <w:rPr>
                <w:kern w:val="2"/>
                <w:szCs w:val="24"/>
              </w:rPr>
              <w:t>VšĮ Antakalnio poliklinika</w:t>
            </w:r>
          </w:p>
        </w:tc>
      </w:tr>
      <w:tr w:rsidR="005F0D7C" w:rsidRPr="006F633C" w14:paraId="797F7452" w14:textId="77777777" w:rsidTr="0043646E">
        <w:tc>
          <w:tcPr>
            <w:tcW w:w="2808" w:type="dxa"/>
            <w:vMerge/>
          </w:tcPr>
          <w:p w14:paraId="29D5293D" w14:textId="77777777" w:rsidR="005F0D7C" w:rsidRPr="006F633C" w:rsidRDefault="005F0D7C" w:rsidP="009610ED">
            <w:pPr>
              <w:rPr>
                <w:kern w:val="2"/>
                <w:szCs w:val="24"/>
              </w:rPr>
            </w:pPr>
          </w:p>
        </w:tc>
        <w:tc>
          <w:tcPr>
            <w:tcW w:w="3240" w:type="dxa"/>
            <w:vAlign w:val="center"/>
          </w:tcPr>
          <w:p w14:paraId="719BCA1F" w14:textId="77777777" w:rsidR="005F0D7C" w:rsidRPr="006F633C" w:rsidRDefault="005F0D7C" w:rsidP="009610ED">
            <w:pPr>
              <w:rPr>
                <w:kern w:val="2"/>
                <w:szCs w:val="24"/>
              </w:rPr>
            </w:pPr>
            <w:r w:rsidRPr="006F633C">
              <w:rPr>
                <w:kern w:val="2"/>
                <w:szCs w:val="24"/>
              </w:rPr>
              <w:t>1.1.2. Juridinio asmens kodas</w:t>
            </w:r>
          </w:p>
        </w:tc>
        <w:tc>
          <w:tcPr>
            <w:tcW w:w="3510" w:type="dxa"/>
          </w:tcPr>
          <w:p w14:paraId="00A5F39D" w14:textId="4F7A6FFD" w:rsidR="005F0D7C" w:rsidRPr="005F0D7C" w:rsidRDefault="00D91DE0" w:rsidP="009610ED">
            <w:pPr>
              <w:rPr>
                <w:kern w:val="2"/>
                <w:szCs w:val="24"/>
              </w:rPr>
            </w:pPr>
            <w:r w:rsidRPr="00D91DE0">
              <w:rPr>
                <w:szCs w:val="24"/>
              </w:rPr>
              <w:t>124244035</w:t>
            </w:r>
          </w:p>
        </w:tc>
      </w:tr>
      <w:tr w:rsidR="005F0D7C" w:rsidRPr="006F633C" w14:paraId="203061DE" w14:textId="77777777" w:rsidTr="0043646E">
        <w:tc>
          <w:tcPr>
            <w:tcW w:w="2808" w:type="dxa"/>
            <w:vMerge/>
          </w:tcPr>
          <w:p w14:paraId="299E6707" w14:textId="77777777" w:rsidR="005F0D7C" w:rsidRPr="006F633C" w:rsidRDefault="005F0D7C" w:rsidP="009610ED">
            <w:pPr>
              <w:rPr>
                <w:kern w:val="2"/>
                <w:szCs w:val="24"/>
              </w:rPr>
            </w:pPr>
          </w:p>
        </w:tc>
        <w:tc>
          <w:tcPr>
            <w:tcW w:w="3240" w:type="dxa"/>
            <w:vAlign w:val="center"/>
          </w:tcPr>
          <w:p w14:paraId="3CE33283" w14:textId="77777777" w:rsidR="005F0D7C" w:rsidRPr="006F633C" w:rsidRDefault="005F0D7C" w:rsidP="009610ED">
            <w:pPr>
              <w:rPr>
                <w:kern w:val="2"/>
                <w:szCs w:val="24"/>
              </w:rPr>
            </w:pPr>
            <w:r w:rsidRPr="006F633C">
              <w:rPr>
                <w:kern w:val="2"/>
                <w:szCs w:val="24"/>
              </w:rPr>
              <w:t>1.1.3. Adresas</w:t>
            </w:r>
          </w:p>
        </w:tc>
        <w:tc>
          <w:tcPr>
            <w:tcW w:w="3510" w:type="dxa"/>
          </w:tcPr>
          <w:p w14:paraId="7315A38E" w14:textId="21390C76" w:rsidR="005F0D7C" w:rsidRPr="005F0D7C" w:rsidRDefault="00506370" w:rsidP="009610ED">
            <w:pPr>
              <w:jc w:val="both"/>
              <w:rPr>
                <w:kern w:val="2"/>
                <w:szCs w:val="24"/>
              </w:rPr>
            </w:pPr>
            <w:r w:rsidRPr="00506370">
              <w:rPr>
                <w:kern w:val="2"/>
                <w:szCs w:val="24"/>
              </w:rPr>
              <w:t>Antakalnio g. 59, LT-10207 Vilnius</w:t>
            </w:r>
          </w:p>
        </w:tc>
      </w:tr>
      <w:tr w:rsidR="0043646E" w:rsidRPr="006F633C" w14:paraId="1DF6AB62" w14:textId="77777777" w:rsidTr="0043646E">
        <w:tc>
          <w:tcPr>
            <w:tcW w:w="2808" w:type="dxa"/>
            <w:vMerge/>
          </w:tcPr>
          <w:p w14:paraId="7B274F0C" w14:textId="77777777" w:rsidR="0043646E" w:rsidRPr="006F633C" w:rsidRDefault="0043646E" w:rsidP="009610ED">
            <w:pPr>
              <w:rPr>
                <w:kern w:val="2"/>
                <w:szCs w:val="24"/>
              </w:rPr>
            </w:pPr>
          </w:p>
        </w:tc>
        <w:tc>
          <w:tcPr>
            <w:tcW w:w="3240" w:type="dxa"/>
            <w:vAlign w:val="center"/>
          </w:tcPr>
          <w:p w14:paraId="2E10718D" w14:textId="77777777" w:rsidR="0043646E" w:rsidRPr="006F633C" w:rsidRDefault="0043646E" w:rsidP="009610ED">
            <w:pPr>
              <w:rPr>
                <w:kern w:val="2"/>
                <w:szCs w:val="24"/>
              </w:rPr>
            </w:pPr>
            <w:r w:rsidRPr="006F633C">
              <w:rPr>
                <w:kern w:val="2"/>
                <w:szCs w:val="24"/>
              </w:rPr>
              <w:t>1.1.4. PVM mokėtojo kodas</w:t>
            </w:r>
          </w:p>
        </w:tc>
        <w:tc>
          <w:tcPr>
            <w:tcW w:w="3510" w:type="dxa"/>
          </w:tcPr>
          <w:p w14:paraId="47E1012B" w14:textId="656AA115" w:rsidR="0043646E" w:rsidRPr="005F0D7C" w:rsidRDefault="0043646E" w:rsidP="009610ED">
            <w:pPr>
              <w:rPr>
                <w:kern w:val="2"/>
                <w:szCs w:val="24"/>
              </w:rPr>
            </w:pPr>
            <w:r>
              <w:rPr>
                <w:rStyle w:val="normaltextrun"/>
              </w:rPr>
              <w:t>LT242440314</w:t>
            </w:r>
            <w:r>
              <w:rPr>
                <w:rStyle w:val="eop"/>
              </w:rPr>
              <w:t> </w:t>
            </w:r>
          </w:p>
        </w:tc>
      </w:tr>
      <w:tr w:rsidR="0043646E" w:rsidRPr="006F633C" w14:paraId="30BC206D" w14:textId="77777777" w:rsidTr="0043646E">
        <w:tc>
          <w:tcPr>
            <w:tcW w:w="2808" w:type="dxa"/>
            <w:vMerge/>
          </w:tcPr>
          <w:p w14:paraId="1B19A37F" w14:textId="77777777" w:rsidR="0043646E" w:rsidRPr="006F633C" w:rsidRDefault="0043646E" w:rsidP="009610ED">
            <w:pPr>
              <w:rPr>
                <w:kern w:val="2"/>
                <w:szCs w:val="24"/>
              </w:rPr>
            </w:pPr>
          </w:p>
        </w:tc>
        <w:tc>
          <w:tcPr>
            <w:tcW w:w="3240" w:type="dxa"/>
            <w:vAlign w:val="center"/>
          </w:tcPr>
          <w:p w14:paraId="41A21142" w14:textId="77777777" w:rsidR="0043646E" w:rsidRPr="006F633C" w:rsidRDefault="0043646E" w:rsidP="009610ED">
            <w:pPr>
              <w:rPr>
                <w:kern w:val="2"/>
                <w:szCs w:val="24"/>
              </w:rPr>
            </w:pPr>
            <w:r w:rsidRPr="006F633C">
              <w:rPr>
                <w:kern w:val="2"/>
                <w:szCs w:val="24"/>
              </w:rPr>
              <w:t>1.1.5. Atsiskaitomoji sąskaita</w:t>
            </w:r>
          </w:p>
        </w:tc>
        <w:tc>
          <w:tcPr>
            <w:tcW w:w="3510" w:type="dxa"/>
          </w:tcPr>
          <w:p w14:paraId="017CEDD1" w14:textId="4BCA91D2" w:rsidR="0043646E" w:rsidRPr="005F0D7C" w:rsidRDefault="0043646E" w:rsidP="009610ED">
            <w:pPr>
              <w:rPr>
                <w:kern w:val="2"/>
                <w:szCs w:val="24"/>
              </w:rPr>
            </w:pPr>
            <w:r>
              <w:rPr>
                <w:rStyle w:val="normaltextrun"/>
              </w:rPr>
              <w:t>LT53 7044 0600 0031 0223</w:t>
            </w:r>
            <w:r>
              <w:rPr>
                <w:rStyle w:val="eop"/>
              </w:rPr>
              <w:t> </w:t>
            </w:r>
          </w:p>
        </w:tc>
      </w:tr>
      <w:tr w:rsidR="0043646E" w:rsidRPr="006F633C" w14:paraId="14B25709" w14:textId="77777777" w:rsidTr="0043646E">
        <w:tc>
          <w:tcPr>
            <w:tcW w:w="2808" w:type="dxa"/>
            <w:vMerge/>
          </w:tcPr>
          <w:p w14:paraId="3C34C39A" w14:textId="77777777" w:rsidR="0043646E" w:rsidRPr="006F633C" w:rsidRDefault="0043646E" w:rsidP="009610ED">
            <w:pPr>
              <w:rPr>
                <w:kern w:val="2"/>
                <w:szCs w:val="24"/>
              </w:rPr>
            </w:pPr>
          </w:p>
        </w:tc>
        <w:tc>
          <w:tcPr>
            <w:tcW w:w="3240" w:type="dxa"/>
            <w:vAlign w:val="center"/>
          </w:tcPr>
          <w:p w14:paraId="4F40AD4B" w14:textId="77777777" w:rsidR="0043646E" w:rsidRPr="006F633C" w:rsidRDefault="0043646E" w:rsidP="009610ED">
            <w:pPr>
              <w:rPr>
                <w:kern w:val="2"/>
                <w:szCs w:val="24"/>
              </w:rPr>
            </w:pPr>
            <w:r w:rsidRPr="006F633C">
              <w:rPr>
                <w:kern w:val="2"/>
                <w:szCs w:val="24"/>
              </w:rPr>
              <w:t>1.1.6. Bankas, banko kodas</w:t>
            </w:r>
          </w:p>
        </w:tc>
        <w:tc>
          <w:tcPr>
            <w:tcW w:w="3510" w:type="dxa"/>
          </w:tcPr>
          <w:p w14:paraId="7F44FD32" w14:textId="4DBAF7CA" w:rsidR="0043646E" w:rsidRPr="005F0D7C" w:rsidRDefault="0043646E" w:rsidP="009610ED">
            <w:pPr>
              <w:rPr>
                <w:kern w:val="2"/>
                <w:szCs w:val="24"/>
              </w:rPr>
            </w:pPr>
            <w:r>
              <w:rPr>
                <w:rStyle w:val="normaltextrun"/>
              </w:rPr>
              <w:t>AB SEB bankas, banko kodas 70440</w:t>
            </w:r>
            <w:r>
              <w:rPr>
                <w:rStyle w:val="eop"/>
              </w:rPr>
              <w:t> </w:t>
            </w:r>
          </w:p>
        </w:tc>
      </w:tr>
      <w:tr w:rsidR="0043646E" w:rsidRPr="006F633C" w14:paraId="16A66E34" w14:textId="77777777" w:rsidTr="0043646E">
        <w:tc>
          <w:tcPr>
            <w:tcW w:w="2808" w:type="dxa"/>
            <w:vMerge/>
          </w:tcPr>
          <w:p w14:paraId="18C1AF17" w14:textId="77777777" w:rsidR="0043646E" w:rsidRPr="006F633C" w:rsidRDefault="0043646E" w:rsidP="009610ED">
            <w:pPr>
              <w:rPr>
                <w:kern w:val="2"/>
                <w:szCs w:val="24"/>
              </w:rPr>
            </w:pPr>
          </w:p>
        </w:tc>
        <w:tc>
          <w:tcPr>
            <w:tcW w:w="3240" w:type="dxa"/>
            <w:vAlign w:val="center"/>
          </w:tcPr>
          <w:p w14:paraId="5966CF62" w14:textId="77777777" w:rsidR="0043646E" w:rsidRPr="006F633C" w:rsidRDefault="0043646E" w:rsidP="009610ED">
            <w:pPr>
              <w:rPr>
                <w:kern w:val="2"/>
                <w:szCs w:val="24"/>
              </w:rPr>
            </w:pPr>
            <w:r w:rsidRPr="006F633C">
              <w:rPr>
                <w:kern w:val="2"/>
                <w:szCs w:val="24"/>
              </w:rPr>
              <w:t>1.1.7. Telefonas</w:t>
            </w:r>
          </w:p>
        </w:tc>
        <w:tc>
          <w:tcPr>
            <w:tcW w:w="3510" w:type="dxa"/>
          </w:tcPr>
          <w:p w14:paraId="582ECE1F" w14:textId="37670690" w:rsidR="0043646E" w:rsidRPr="005F0D7C" w:rsidRDefault="0043646E" w:rsidP="009610ED">
            <w:pPr>
              <w:rPr>
                <w:kern w:val="2"/>
                <w:szCs w:val="24"/>
              </w:rPr>
            </w:pPr>
            <w:r>
              <w:rPr>
                <w:rStyle w:val="normaltextrun"/>
              </w:rPr>
              <w:t>+370 5 234 4518</w:t>
            </w:r>
            <w:r>
              <w:rPr>
                <w:rStyle w:val="eop"/>
              </w:rPr>
              <w:t> </w:t>
            </w:r>
          </w:p>
        </w:tc>
      </w:tr>
      <w:tr w:rsidR="0043646E" w:rsidRPr="006F633C" w14:paraId="57171389" w14:textId="77777777" w:rsidTr="0043646E">
        <w:tc>
          <w:tcPr>
            <w:tcW w:w="2808" w:type="dxa"/>
            <w:vMerge/>
          </w:tcPr>
          <w:p w14:paraId="09DE8CCC" w14:textId="77777777" w:rsidR="0043646E" w:rsidRPr="006F633C" w:rsidRDefault="0043646E" w:rsidP="009610ED">
            <w:pPr>
              <w:rPr>
                <w:kern w:val="2"/>
                <w:szCs w:val="24"/>
              </w:rPr>
            </w:pPr>
          </w:p>
        </w:tc>
        <w:tc>
          <w:tcPr>
            <w:tcW w:w="3240" w:type="dxa"/>
            <w:vAlign w:val="center"/>
          </w:tcPr>
          <w:p w14:paraId="39CC21A9" w14:textId="77777777" w:rsidR="0043646E" w:rsidRPr="006F633C" w:rsidRDefault="0043646E" w:rsidP="009610ED">
            <w:pPr>
              <w:rPr>
                <w:kern w:val="2"/>
                <w:szCs w:val="24"/>
              </w:rPr>
            </w:pPr>
            <w:r w:rsidRPr="006F633C">
              <w:rPr>
                <w:kern w:val="2"/>
                <w:szCs w:val="24"/>
              </w:rPr>
              <w:t>1.1.8. El. paštas</w:t>
            </w:r>
          </w:p>
        </w:tc>
        <w:tc>
          <w:tcPr>
            <w:tcW w:w="3510" w:type="dxa"/>
          </w:tcPr>
          <w:p w14:paraId="67342908" w14:textId="1CAA70CC" w:rsidR="0043646E" w:rsidRPr="005F0D7C" w:rsidRDefault="0043646E" w:rsidP="009610ED">
            <w:pPr>
              <w:rPr>
                <w:kern w:val="2"/>
                <w:szCs w:val="24"/>
              </w:rPr>
            </w:pPr>
            <w:hyperlink r:id="rId11" w:tgtFrame="_blank" w:history="1">
              <w:r>
                <w:rPr>
                  <w:rStyle w:val="normaltextrun"/>
                  <w:color w:val="0000FF"/>
                </w:rPr>
                <w:t>info@antakpol.lt</w:t>
              </w:r>
            </w:hyperlink>
            <w:r>
              <w:rPr>
                <w:rStyle w:val="eop"/>
              </w:rPr>
              <w:t> </w:t>
            </w:r>
          </w:p>
        </w:tc>
      </w:tr>
      <w:tr w:rsidR="0043646E" w:rsidRPr="006F633C" w14:paraId="220EF00D" w14:textId="77777777" w:rsidTr="0043646E">
        <w:tc>
          <w:tcPr>
            <w:tcW w:w="2808" w:type="dxa"/>
            <w:vMerge/>
          </w:tcPr>
          <w:p w14:paraId="2B5563BC" w14:textId="77777777" w:rsidR="0043646E" w:rsidRPr="006F633C" w:rsidRDefault="0043646E" w:rsidP="009610ED">
            <w:pPr>
              <w:rPr>
                <w:kern w:val="2"/>
                <w:szCs w:val="24"/>
              </w:rPr>
            </w:pPr>
          </w:p>
        </w:tc>
        <w:tc>
          <w:tcPr>
            <w:tcW w:w="3240" w:type="dxa"/>
            <w:vAlign w:val="center"/>
          </w:tcPr>
          <w:p w14:paraId="05DFEB88" w14:textId="77777777" w:rsidR="0043646E" w:rsidRPr="006F633C" w:rsidRDefault="0043646E" w:rsidP="009610ED">
            <w:pPr>
              <w:rPr>
                <w:kern w:val="2"/>
                <w:szCs w:val="24"/>
              </w:rPr>
            </w:pPr>
            <w:r w:rsidRPr="006F633C">
              <w:rPr>
                <w:kern w:val="2"/>
                <w:szCs w:val="24"/>
              </w:rPr>
              <w:t>1.1.9. Šalies atstovas</w:t>
            </w:r>
          </w:p>
        </w:tc>
        <w:tc>
          <w:tcPr>
            <w:tcW w:w="3510" w:type="dxa"/>
          </w:tcPr>
          <w:p w14:paraId="7A5B77C6" w14:textId="51B6143B" w:rsidR="0043646E" w:rsidRPr="006F633C" w:rsidRDefault="0043646E" w:rsidP="009610ED">
            <w:pPr>
              <w:rPr>
                <w:kern w:val="2"/>
                <w:szCs w:val="24"/>
              </w:rPr>
            </w:pPr>
            <w:r>
              <w:rPr>
                <w:rStyle w:val="normaltextrun"/>
              </w:rPr>
              <w:t>Direktorė Audronė Juodaitė Račkauskienė</w:t>
            </w:r>
            <w:r>
              <w:rPr>
                <w:rStyle w:val="eop"/>
              </w:rPr>
              <w:t> </w:t>
            </w:r>
          </w:p>
        </w:tc>
      </w:tr>
      <w:tr w:rsidR="0043646E" w:rsidRPr="006F633C" w14:paraId="2E1A6CD9" w14:textId="77777777" w:rsidTr="0043646E">
        <w:tc>
          <w:tcPr>
            <w:tcW w:w="2808" w:type="dxa"/>
            <w:vMerge/>
          </w:tcPr>
          <w:p w14:paraId="321BE5C9" w14:textId="77777777" w:rsidR="0043646E" w:rsidRPr="006F633C" w:rsidRDefault="0043646E" w:rsidP="009610ED">
            <w:pPr>
              <w:rPr>
                <w:kern w:val="2"/>
                <w:szCs w:val="24"/>
              </w:rPr>
            </w:pPr>
          </w:p>
        </w:tc>
        <w:tc>
          <w:tcPr>
            <w:tcW w:w="3240" w:type="dxa"/>
            <w:vAlign w:val="center"/>
          </w:tcPr>
          <w:p w14:paraId="734B194C" w14:textId="77777777" w:rsidR="0043646E" w:rsidRPr="006F633C" w:rsidRDefault="0043646E" w:rsidP="009610ED">
            <w:pPr>
              <w:rPr>
                <w:kern w:val="2"/>
                <w:szCs w:val="24"/>
              </w:rPr>
            </w:pPr>
            <w:r w:rsidRPr="006F633C">
              <w:rPr>
                <w:kern w:val="2"/>
                <w:szCs w:val="24"/>
              </w:rPr>
              <w:t>1.1.10. Atstovavimo pagrindas</w:t>
            </w:r>
          </w:p>
        </w:tc>
        <w:tc>
          <w:tcPr>
            <w:tcW w:w="3510" w:type="dxa"/>
          </w:tcPr>
          <w:p w14:paraId="23166B2D" w14:textId="5132F845" w:rsidR="0043646E" w:rsidRPr="006F633C" w:rsidRDefault="0043646E" w:rsidP="009610ED">
            <w:pPr>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9610ED">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9610ED">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9610ED">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9610ED">
            <w:pPr>
              <w:rPr>
                <w:color w:val="0070C0"/>
                <w:kern w:val="2"/>
                <w:szCs w:val="24"/>
              </w:rPr>
            </w:pPr>
          </w:p>
          <w:p w14:paraId="6C1E083F" w14:textId="77777777" w:rsidR="00163CA6" w:rsidRPr="006F633C" w:rsidRDefault="00163CA6" w:rsidP="009610ED">
            <w:pPr>
              <w:rPr>
                <w:b/>
                <w:bCs/>
                <w:kern w:val="2"/>
                <w:szCs w:val="24"/>
              </w:rPr>
            </w:pPr>
          </w:p>
        </w:tc>
        <w:tc>
          <w:tcPr>
            <w:tcW w:w="3240" w:type="dxa"/>
          </w:tcPr>
          <w:p w14:paraId="572F5352" w14:textId="77777777" w:rsidR="00163CA6" w:rsidRPr="006F633C" w:rsidRDefault="00163CA6" w:rsidP="009610ED">
            <w:pPr>
              <w:rPr>
                <w:kern w:val="2"/>
                <w:szCs w:val="24"/>
              </w:rPr>
            </w:pPr>
            <w:r w:rsidRPr="006F633C">
              <w:rPr>
                <w:kern w:val="2"/>
                <w:szCs w:val="24"/>
              </w:rPr>
              <w:t>1.2.1. Pavadinimas</w:t>
            </w:r>
          </w:p>
        </w:tc>
        <w:tc>
          <w:tcPr>
            <w:tcW w:w="3510" w:type="dxa"/>
          </w:tcPr>
          <w:p w14:paraId="4D9C4322" w14:textId="77777777" w:rsidR="00163CA6" w:rsidRPr="006F633C" w:rsidRDefault="00163CA6" w:rsidP="009610ED">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9610ED">
            <w:pPr>
              <w:rPr>
                <w:b/>
                <w:bCs/>
                <w:kern w:val="2"/>
                <w:szCs w:val="24"/>
              </w:rPr>
            </w:pPr>
          </w:p>
        </w:tc>
        <w:tc>
          <w:tcPr>
            <w:tcW w:w="3240" w:type="dxa"/>
          </w:tcPr>
          <w:p w14:paraId="396C248B" w14:textId="77777777" w:rsidR="00163CA6" w:rsidRPr="006F633C" w:rsidRDefault="00163CA6" w:rsidP="009610ED">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9610ED">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9610ED">
            <w:pPr>
              <w:rPr>
                <w:b/>
                <w:bCs/>
                <w:kern w:val="2"/>
                <w:szCs w:val="24"/>
              </w:rPr>
            </w:pPr>
          </w:p>
        </w:tc>
        <w:tc>
          <w:tcPr>
            <w:tcW w:w="3240" w:type="dxa"/>
          </w:tcPr>
          <w:p w14:paraId="40CB46AC" w14:textId="77777777" w:rsidR="00163CA6" w:rsidRPr="006F633C" w:rsidRDefault="00163CA6" w:rsidP="009610ED">
            <w:pPr>
              <w:rPr>
                <w:kern w:val="2"/>
                <w:szCs w:val="24"/>
              </w:rPr>
            </w:pPr>
            <w:r w:rsidRPr="006F633C">
              <w:rPr>
                <w:kern w:val="2"/>
                <w:szCs w:val="24"/>
              </w:rPr>
              <w:t>1.2.3. Adresas</w:t>
            </w:r>
          </w:p>
        </w:tc>
        <w:tc>
          <w:tcPr>
            <w:tcW w:w="3510" w:type="dxa"/>
          </w:tcPr>
          <w:p w14:paraId="51630ACD" w14:textId="77777777" w:rsidR="00163CA6" w:rsidRPr="006F633C" w:rsidRDefault="00163CA6" w:rsidP="009610ED">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9610ED">
            <w:pPr>
              <w:rPr>
                <w:b/>
                <w:bCs/>
                <w:kern w:val="2"/>
                <w:szCs w:val="24"/>
              </w:rPr>
            </w:pPr>
          </w:p>
        </w:tc>
        <w:tc>
          <w:tcPr>
            <w:tcW w:w="3240" w:type="dxa"/>
          </w:tcPr>
          <w:p w14:paraId="67B3A1B0" w14:textId="77777777" w:rsidR="00163CA6" w:rsidRPr="006F633C" w:rsidRDefault="00163CA6" w:rsidP="009610ED">
            <w:pPr>
              <w:rPr>
                <w:kern w:val="2"/>
                <w:szCs w:val="24"/>
              </w:rPr>
            </w:pPr>
            <w:r w:rsidRPr="006F633C">
              <w:rPr>
                <w:kern w:val="2"/>
                <w:szCs w:val="24"/>
              </w:rPr>
              <w:t>1.2.4. PVM mokėtojo kodas</w:t>
            </w:r>
          </w:p>
        </w:tc>
        <w:tc>
          <w:tcPr>
            <w:tcW w:w="3510" w:type="dxa"/>
          </w:tcPr>
          <w:p w14:paraId="714EDB30" w14:textId="77777777" w:rsidR="00163CA6" w:rsidRPr="006F633C" w:rsidRDefault="00163CA6" w:rsidP="009610ED">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9610ED">
            <w:pPr>
              <w:rPr>
                <w:b/>
                <w:bCs/>
                <w:kern w:val="2"/>
                <w:szCs w:val="24"/>
              </w:rPr>
            </w:pPr>
          </w:p>
        </w:tc>
        <w:tc>
          <w:tcPr>
            <w:tcW w:w="3240" w:type="dxa"/>
          </w:tcPr>
          <w:p w14:paraId="4867881B" w14:textId="77777777" w:rsidR="00163CA6" w:rsidRPr="006F633C" w:rsidRDefault="00163CA6" w:rsidP="009610ED">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9610ED">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9610ED">
            <w:pPr>
              <w:rPr>
                <w:b/>
                <w:bCs/>
                <w:kern w:val="2"/>
                <w:szCs w:val="24"/>
              </w:rPr>
            </w:pPr>
          </w:p>
        </w:tc>
        <w:tc>
          <w:tcPr>
            <w:tcW w:w="3240" w:type="dxa"/>
          </w:tcPr>
          <w:p w14:paraId="38AFB4BA" w14:textId="77777777" w:rsidR="00163CA6" w:rsidRPr="006F633C" w:rsidRDefault="00163CA6" w:rsidP="009610ED">
            <w:pPr>
              <w:rPr>
                <w:kern w:val="2"/>
                <w:szCs w:val="24"/>
              </w:rPr>
            </w:pPr>
            <w:r w:rsidRPr="006F633C">
              <w:rPr>
                <w:kern w:val="2"/>
                <w:szCs w:val="24"/>
              </w:rPr>
              <w:t>1.2.6. Bankas, banko kodas</w:t>
            </w:r>
          </w:p>
        </w:tc>
        <w:tc>
          <w:tcPr>
            <w:tcW w:w="3510" w:type="dxa"/>
          </w:tcPr>
          <w:p w14:paraId="47B5243A" w14:textId="77777777" w:rsidR="00163CA6" w:rsidRPr="006F633C" w:rsidRDefault="00163CA6" w:rsidP="009610ED">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9610ED">
            <w:pPr>
              <w:rPr>
                <w:b/>
                <w:bCs/>
                <w:kern w:val="2"/>
                <w:szCs w:val="24"/>
              </w:rPr>
            </w:pPr>
          </w:p>
        </w:tc>
        <w:tc>
          <w:tcPr>
            <w:tcW w:w="3240" w:type="dxa"/>
          </w:tcPr>
          <w:p w14:paraId="115C591B" w14:textId="77777777" w:rsidR="00163CA6" w:rsidRPr="006F633C" w:rsidRDefault="00163CA6" w:rsidP="009610ED">
            <w:pPr>
              <w:rPr>
                <w:kern w:val="2"/>
                <w:szCs w:val="24"/>
              </w:rPr>
            </w:pPr>
            <w:r w:rsidRPr="006F633C">
              <w:rPr>
                <w:kern w:val="2"/>
                <w:szCs w:val="24"/>
              </w:rPr>
              <w:t>1.2.7. Telefonas</w:t>
            </w:r>
          </w:p>
        </w:tc>
        <w:tc>
          <w:tcPr>
            <w:tcW w:w="3510" w:type="dxa"/>
          </w:tcPr>
          <w:p w14:paraId="1ED31F00" w14:textId="77777777" w:rsidR="00163CA6" w:rsidRPr="006F633C" w:rsidRDefault="00163CA6" w:rsidP="009610ED">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9610ED">
            <w:pPr>
              <w:rPr>
                <w:b/>
                <w:bCs/>
                <w:kern w:val="2"/>
                <w:szCs w:val="24"/>
              </w:rPr>
            </w:pPr>
          </w:p>
        </w:tc>
        <w:tc>
          <w:tcPr>
            <w:tcW w:w="3240" w:type="dxa"/>
          </w:tcPr>
          <w:p w14:paraId="53F17605" w14:textId="77777777" w:rsidR="00163CA6" w:rsidRPr="006F633C" w:rsidRDefault="00163CA6" w:rsidP="009610ED">
            <w:pPr>
              <w:rPr>
                <w:kern w:val="2"/>
                <w:szCs w:val="24"/>
              </w:rPr>
            </w:pPr>
            <w:r w:rsidRPr="006F633C">
              <w:rPr>
                <w:kern w:val="2"/>
                <w:szCs w:val="24"/>
              </w:rPr>
              <w:t>1.2.8. El. paštas</w:t>
            </w:r>
          </w:p>
        </w:tc>
        <w:tc>
          <w:tcPr>
            <w:tcW w:w="3510" w:type="dxa"/>
          </w:tcPr>
          <w:p w14:paraId="71498B0F" w14:textId="77777777" w:rsidR="00163CA6" w:rsidRPr="006F633C" w:rsidRDefault="00163CA6" w:rsidP="009610ED">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9610ED">
            <w:pPr>
              <w:rPr>
                <w:b/>
                <w:bCs/>
                <w:kern w:val="2"/>
                <w:szCs w:val="24"/>
              </w:rPr>
            </w:pPr>
          </w:p>
        </w:tc>
        <w:tc>
          <w:tcPr>
            <w:tcW w:w="3240" w:type="dxa"/>
          </w:tcPr>
          <w:p w14:paraId="47C7D645" w14:textId="77777777" w:rsidR="00163CA6" w:rsidRPr="006F633C" w:rsidRDefault="00163CA6" w:rsidP="009610ED">
            <w:pPr>
              <w:rPr>
                <w:kern w:val="2"/>
                <w:szCs w:val="24"/>
              </w:rPr>
            </w:pPr>
            <w:r w:rsidRPr="006F633C">
              <w:rPr>
                <w:kern w:val="2"/>
                <w:szCs w:val="24"/>
              </w:rPr>
              <w:t>1.2.9. Šalies atstovas</w:t>
            </w:r>
          </w:p>
        </w:tc>
        <w:tc>
          <w:tcPr>
            <w:tcW w:w="3510" w:type="dxa"/>
          </w:tcPr>
          <w:p w14:paraId="5873E550" w14:textId="77777777" w:rsidR="00163CA6" w:rsidRPr="006F633C" w:rsidRDefault="00163CA6" w:rsidP="009610ED">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9610ED">
            <w:pPr>
              <w:rPr>
                <w:b/>
                <w:bCs/>
                <w:kern w:val="2"/>
                <w:szCs w:val="24"/>
              </w:rPr>
            </w:pPr>
          </w:p>
        </w:tc>
        <w:tc>
          <w:tcPr>
            <w:tcW w:w="3240" w:type="dxa"/>
          </w:tcPr>
          <w:p w14:paraId="46260C41" w14:textId="77777777" w:rsidR="00163CA6" w:rsidRPr="006F633C" w:rsidRDefault="00163CA6" w:rsidP="009610ED">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9610ED">
            <w:pPr>
              <w:jc w:val="center"/>
              <w:rPr>
                <w:kern w:val="2"/>
                <w:szCs w:val="24"/>
              </w:rPr>
            </w:pPr>
          </w:p>
        </w:tc>
      </w:tr>
    </w:tbl>
    <w:p w14:paraId="78B61955" w14:textId="77777777" w:rsidR="00163CA6" w:rsidRPr="006F633C" w:rsidRDefault="00163CA6" w:rsidP="009610ED">
      <w:pPr>
        <w:jc w:val="both"/>
        <w:rPr>
          <w:szCs w:val="24"/>
        </w:rPr>
      </w:pPr>
    </w:p>
    <w:p w14:paraId="35097B5E" w14:textId="4DB9D759" w:rsidR="009B5DBE" w:rsidRPr="006F633C" w:rsidRDefault="009B5DBE" w:rsidP="009610ED">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9610ED">
            <w:pPr>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9610ED">
            <w:pPr>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9610ED">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9610ED">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9610ED">
      <w:pPr>
        <w:rPr>
          <w:b/>
          <w:bCs/>
          <w:kern w:val="2"/>
          <w:szCs w:val="24"/>
        </w:rPr>
      </w:pPr>
    </w:p>
    <w:p w14:paraId="7369B6EB" w14:textId="0F43D01C"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9610ED">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CD649F0" w:rsidR="00163CA6" w:rsidRDefault="00163CA6" w:rsidP="009610ED">
            <w:pPr>
              <w:jc w:val="both"/>
              <w:rPr>
                <w:kern w:val="2"/>
                <w:szCs w:val="24"/>
              </w:rPr>
            </w:pPr>
            <w:r w:rsidRPr="006F633C">
              <w:rPr>
                <w:kern w:val="2"/>
                <w:szCs w:val="24"/>
              </w:rPr>
              <w:t xml:space="preserve">Tiekėjas įsipareigoja Sutartyje numatytomis sąlygomis perduoti Pirkėjui </w:t>
            </w:r>
            <w:r w:rsidR="00BD464F" w:rsidRPr="00E91051">
              <w:rPr>
                <w:i/>
                <w:iCs/>
                <w:kern w:val="2"/>
                <w:szCs w:val="24"/>
              </w:rPr>
              <w:t xml:space="preserve">diagnostikos reagentus ir papildomas priemones alergijų tyrimams </w:t>
            </w:r>
            <w:r w:rsidR="00E91051" w:rsidRPr="00E91051">
              <w:rPr>
                <w:i/>
                <w:iCs/>
                <w:kern w:val="2"/>
                <w:szCs w:val="24"/>
              </w:rPr>
              <w:t>(toliau –</w:t>
            </w:r>
            <w:r w:rsidR="00E91051" w:rsidRPr="00E91051">
              <w:rPr>
                <w:b/>
                <w:bCs/>
                <w:i/>
                <w:iCs/>
                <w:kern w:val="2"/>
                <w:szCs w:val="24"/>
              </w:rPr>
              <w:t xml:space="preserve"> Prekės</w:t>
            </w:r>
            <w:r w:rsidR="00E91051">
              <w:rPr>
                <w:b/>
                <w:bCs/>
                <w:i/>
                <w:iCs/>
                <w:kern w:val="2"/>
                <w:szCs w:val="24"/>
              </w:rPr>
              <w:t xml:space="preserve"> </w:t>
            </w:r>
            <w:r w:rsidR="00E91051" w:rsidRPr="00E91051">
              <w:rPr>
                <w:b/>
                <w:bCs/>
                <w:i/>
                <w:iCs/>
                <w:kern w:val="2"/>
                <w:szCs w:val="24"/>
              </w:rPr>
              <w:t>/</w:t>
            </w:r>
            <w:r w:rsidR="00E91051">
              <w:rPr>
                <w:b/>
                <w:bCs/>
                <w:i/>
                <w:iCs/>
                <w:kern w:val="2"/>
                <w:szCs w:val="24"/>
              </w:rPr>
              <w:t xml:space="preserve"> </w:t>
            </w:r>
            <w:r w:rsidR="00E91051" w:rsidRPr="00E91051">
              <w:rPr>
                <w:b/>
                <w:bCs/>
                <w:i/>
                <w:iCs/>
                <w:kern w:val="2"/>
                <w:szCs w:val="24"/>
              </w:rPr>
              <w:t>tyrimai</w:t>
            </w:r>
            <w:r w:rsidR="00E91051" w:rsidRPr="00E91051">
              <w:rPr>
                <w:i/>
                <w:iCs/>
                <w:kern w:val="2"/>
                <w:szCs w:val="24"/>
              </w:rPr>
              <w:t>) bei įrangą (</w:t>
            </w:r>
            <w:r w:rsidR="00E91051" w:rsidRPr="00E91051">
              <w:rPr>
                <w:i/>
                <w:iCs/>
                <w:color w:val="FF0000"/>
                <w:kern w:val="2"/>
                <w:szCs w:val="24"/>
              </w:rPr>
              <w:t>įrašomas modelis, gamintojas</w:t>
            </w:r>
            <w:r w:rsidR="00E91051" w:rsidRPr="00E91051">
              <w:rPr>
                <w:i/>
                <w:iCs/>
                <w:kern w:val="2"/>
                <w:szCs w:val="24"/>
              </w:rPr>
              <w:t>) perduodamą panaudai (toliau -</w:t>
            </w:r>
            <w:r w:rsidR="00E91051">
              <w:rPr>
                <w:b/>
                <w:bCs/>
                <w:i/>
                <w:iCs/>
                <w:kern w:val="2"/>
                <w:szCs w:val="24"/>
              </w:rPr>
              <w:t xml:space="preserve"> </w:t>
            </w:r>
            <w:r w:rsidR="00E91051" w:rsidRPr="00E91051">
              <w:rPr>
                <w:b/>
                <w:bCs/>
                <w:i/>
                <w:iCs/>
                <w:kern w:val="2"/>
                <w:szCs w:val="24"/>
              </w:rPr>
              <w:t>Įranga</w:t>
            </w:r>
            <w:r w:rsidR="00E91051" w:rsidRPr="00E91051">
              <w:rPr>
                <w:i/>
                <w:iCs/>
                <w:kern w:val="2"/>
                <w:szCs w:val="24"/>
              </w:rPr>
              <w:t>)</w:t>
            </w:r>
            <w:r w:rsidR="00E91051">
              <w:rPr>
                <w:kern w:val="2"/>
                <w:szCs w:val="24"/>
              </w:rPr>
              <w:t>.</w:t>
            </w:r>
          </w:p>
          <w:p w14:paraId="40915D50" w14:textId="77777777" w:rsidR="00AB556E" w:rsidRPr="00E91051" w:rsidRDefault="00AB556E" w:rsidP="009610ED">
            <w:pPr>
              <w:jc w:val="both"/>
              <w:rPr>
                <w:color w:val="000000"/>
                <w:kern w:val="2"/>
                <w:szCs w:val="24"/>
              </w:rPr>
            </w:pPr>
          </w:p>
          <w:p w14:paraId="63E0086E" w14:textId="77777777" w:rsidR="00AB556E" w:rsidRPr="00AB556E" w:rsidRDefault="00AB556E" w:rsidP="009610ED">
            <w:pPr>
              <w:jc w:val="both"/>
              <w:rPr>
                <w:kern w:val="2"/>
              </w:rPr>
            </w:pPr>
            <w:r w:rsidRPr="00AB556E">
              <w:rPr>
                <w:kern w:val="2"/>
              </w:rPr>
              <w:t>Perkamų Prekių kiekis:  </w:t>
            </w:r>
          </w:p>
          <w:p w14:paraId="24B046CB" w14:textId="77777777" w:rsidR="00AB556E" w:rsidRPr="00AB556E" w:rsidRDefault="00AB556E" w:rsidP="009610ED">
            <w:pPr>
              <w:jc w:val="both"/>
              <w:rPr>
                <w:kern w:val="2"/>
              </w:rPr>
            </w:pPr>
            <w:r w:rsidRPr="00AB556E">
              <w:rPr>
                <w:kern w:val="2"/>
              </w:rPr>
              <w:t>Pirkėjas tyrimus perka pagal poreikį 5.2 punkte nurodytu įkainiu, neviršijant Pradinės sutarties vertės. Pirkėjas neįsipareigoja išpirkti maksimalaus tyrimų kiekio ar bet kokios jo dalies. Techninėje specifikacijoje nurodytas preliminarus tyrimų kiekis gali būti keičiamas (didėti ar mažėti).  Jeigu Prekių neužtenka Tiekėjo pasiūlymo pateikimo metu apskaičiuotam tyrimų skaičiui atlikti, Tiekėjas įsipareigoja savo lėšomis tiekti trūkstamas Prekes. </w:t>
            </w:r>
          </w:p>
          <w:p w14:paraId="1998A3A1" w14:textId="77777777" w:rsidR="00AB556E" w:rsidRPr="00AB556E" w:rsidRDefault="00AB556E" w:rsidP="009610ED">
            <w:pPr>
              <w:jc w:val="both"/>
              <w:rPr>
                <w:kern w:val="2"/>
              </w:rPr>
            </w:pPr>
            <w:r w:rsidRPr="00AB556E">
              <w:rPr>
                <w:kern w:val="2"/>
              </w:rPr>
              <w:t> </w:t>
            </w:r>
          </w:p>
          <w:p w14:paraId="0FCA0EB7" w14:textId="158B4D25" w:rsidR="00AB556E" w:rsidRPr="00AB556E" w:rsidRDefault="00AB556E" w:rsidP="009610ED">
            <w:pPr>
              <w:jc w:val="both"/>
              <w:rPr>
                <w:kern w:val="2"/>
              </w:rPr>
            </w:pPr>
            <w:r w:rsidRPr="00AB556E">
              <w:rPr>
                <w:kern w:val="2"/>
              </w:rPr>
              <w:t>Panaudai perduodama Įranga</w:t>
            </w:r>
            <w:r w:rsidR="007563E8">
              <w:rPr>
                <w:kern w:val="2"/>
              </w:rPr>
              <w:t xml:space="preserve"> </w:t>
            </w:r>
            <w:r w:rsidRPr="00AB556E">
              <w:rPr>
                <w:kern w:val="2"/>
              </w:rPr>
              <w:t xml:space="preserve">– </w:t>
            </w:r>
            <w:r w:rsidR="007563E8">
              <w:rPr>
                <w:kern w:val="2"/>
              </w:rPr>
              <w:t>1</w:t>
            </w:r>
            <w:r w:rsidRPr="00AB556E">
              <w:rPr>
                <w:kern w:val="2"/>
              </w:rPr>
              <w:t xml:space="preserve"> (</w:t>
            </w:r>
            <w:r w:rsidR="007563E8" w:rsidRPr="007563E8">
              <w:rPr>
                <w:kern w:val="2"/>
              </w:rPr>
              <w:t>vienas</w:t>
            </w:r>
            <w:r w:rsidRPr="00AB556E">
              <w:rPr>
                <w:kern w:val="2"/>
              </w:rPr>
              <w:t>) vnt. </w:t>
            </w:r>
          </w:p>
          <w:p w14:paraId="55A330EF" w14:textId="77777777" w:rsidR="00AB556E" w:rsidRPr="00AB556E" w:rsidRDefault="00AB556E" w:rsidP="009610ED">
            <w:pPr>
              <w:jc w:val="both"/>
              <w:rPr>
                <w:kern w:val="2"/>
              </w:rPr>
            </w:pPr>
            <w:r w:rsidRPr="00AB556E">
              <w:rPr>
                <w:kern w:val="2"/>
              </w:rPr>
              <w:t> </w:t>
            </w:r>
          </w:p>
          <w:p w14:paraId="70993257" w14:textId="77777777" w:rsidR="00AB556E" w:rsidRPr="00AB556E" w:rsidRDefault="00AB556E" w:rsidP="009610ED">
            <w:pPr>
              <w:jc w:val="both"/>
              <w:rPr>
                <w:kern w:val="2"/>
              </w:rPr>
            </w:pPr>
            <w:r w:rsidRPr="00AB556E">
              <w:rPr>
                <w:kern w:val="2"/>
              </w:rPr>
              <w:t xml:space="preserve">Su Įranga </w:t>
            </w:r>
            <w:proofErr w:type="spellStart"/>
            <w:r w:rsidRPr="00AB556E">
              <w:rPr>
                <w:kern w:val="2"/>
              </w:rPr>
              <w:t>teiktinų</w:t>
            </w:r>
            <w:proofErr w:type="spellEnd"/>
            <w:r w:rsidRPr="00AB556E">
              <w:rPr>
                <w:kern w:val="2"/>
              </w:rPr>
              <w:t xml:space="preserve"> paslaugų pobūdis: transportavimas, iškrovimas, išpakavimas, tikrinimas, panaudai perduotos ir pristatytos Įrangos surinkimas, sumontavimas, įdiegimas ir kvalifikavimas (angl. IQ/OQ/PQ) Pirkėjo nurodytu adresu</w:t>
            </w:r>
            <w:r w:rsidRPr="008E7316">
              <w:rPr>
                <w:kern w:val="2"/>
              </w:rPr>
              <w:t xml:space="preserve">, integravimas į Pirkėjo naudojamą Laboratorinę informacinę medicininę sistemą </w:t>
            </w:r>
            <w:proofErr w:type="spellStart"/>
            <w:r w:rsidRPr="008E7316">
              <w:rPr>
                <w:kern w:val="2"/>
              </w:rPr>
              <w:t>Labdata</w:t>
            </w:r>
            <w:proofErr w:type="spellEnd"/>
            <w:r w:rsidRPr="008E7316">
              <w:rPr>
                <w:kern w:val="2"/>
              </w:rPr>
              <w:t xml:space="preserve"> (toliau – LIMS), Įrangos paruošimas </w:t>
            </w:r>
            <w:r w:rsidRPr="00AB556E">
              <w:rPr>
                <w:kern w:val="2"/>
              </w:rPr>
              <w:t>darbui ir suderinimas, išbandymas, medicinos prietaiso paso užpildymas, Pirkėjo personalo apmokymas dirbti su Įranga, konsultacijų, susijusių su Įrangos naudojimu teikimas, programinės įrangos versijos atnaujinimai ar pakeitimai. </w:t>
            </w:r>
          </w:p>
          <w:p w14:paraId="402D1490" w14:textId="77777777" w:rsidR="00AB556E" w:rsidRPr="00AB556E" w:rsidRDefault="00AB556E" w:rsidP="009610ED">
            <w:pPr>
              <w:jc w:val="both"/>
              <w:rPr>
                <w:kern w:val="2"/>
              </w:rPr>
            </w:pPr>
            <w:r w:rsidRPr="00AB556E">
              <w:rPr>
                <w:kern w:val="2"/>
              </w:rPr>
              <w:t> </w:t>
            </w:r>
          </w:p>
          <w:p w14:paraId="1C7AB3F4" w14:textId="33DF50CE" w:rsidR="00AB556E" w:rsidRPr="00AB556E" w:rsidRDefault="00AB556E" w:rsidP="009610ED">
            <w:pPr>
              <w:jc w:val="both"/>
              <w:rPr>
                <w:kern w:val="2"/>
              </w:rPr>
            </w:pPr>
            <w:r w:rsidRPr="00AB556E">
              <w:rPr>
                <w:kern w:val="2"/>
              </w:rPr>
              <w:t xml:space="preserve">Išsamus Prekių ir Įrangos aprašymas bei kiti reikalavimai nustatyti Sutarties </w:t>
            </w:r>
            <w:r w:rsidR="008D5E73" w:rsidRPr="00AB556E">
              <w:rPr>
                <w:kern w:val="2"/>
              </w:rPr>
              <w:t>pried</w:t>
            </w:r>
            <w:r w:rsidR="008D5E73">
              <w:rPr>
                <w:kern w:val="2"/>
              </w:rPr>
              <w:t>uose</w:t>
            </w:r>
            <w:r w:rsidR="008D5E73" w:rsidRPr="00AB556E">
              <w:rPr>
                <w:kern w:val="2"/>
              </w:rPr>
              <w:t xml:space="preserve"> </w:t>
            </w:r>
            <w:r w:rsidRPr="00AB556E">
              <w:rPr>
                <w:kern w:val="2"/>
              </w:rPr>
              <w:t>Nr. 1 „</w:t>
            </w:r>
            <w:r w:rsidR="003B364A">
              <w:rPr>
                <w:kern w:val="2"/>
              </w:rPr>
              <w:t>Įrangos</w:t>
            </w:r>
            <w:r w:rsidR="008D5E73">
              <w:rPr>
                <w:kern w:val="2"/>
              </w:rPr>
              <w:t xml:space="preserve"> t</w:t>
            </w:r>
            <w:r w:rsidRPr="00AB556E">
              <w:rPr>
                <w:kern w:val="2"/>
              </w:rPr>
              <w:t xml:space="preserve">echninė specifikacija“ (toliau – </w:t>
            </w:r>
            <w:r w:rsidR="00AD5811">
              <w:rPr>
                <w:kern w:val="2"/>
              </w:rPr>
              <w:t>Įrangos t</w:t>
            </w:r>
            <w:r w:rsidRPr="00AB556E">
              <w:rPr>
                <w:kern w:val="2"/>
              </w:rPr>
              <w:t>echninė specifikacija)</w:t>
            </w:r>
            <w:r w:rsidR="00AD5811">
              <w:rPr>
                <w:kern w:val="2"/>
              </w:rPr>
              <w:t xml:space="preserve"> ir </w:t>
            </w:r>
            <w:r w:rsidR="00AD5811" w:rsidRPr="00AB556E">
              <w:rPr>
                <w:kern w:val="2"/>
              </w:rPr>
              <w:t xml:space="preserve">Nr. </w:t>
            </w:r>
            <w:r w:rsidR="00AD5811">
              <w:rPr>
                <w:kern w:val="2"/>
              </w:rPr>
              <w:t>2</w:t>
            </w:r>
            <w:r w:rsidR="00AD5811" w:rsidRPr="00AB556E">
              <w:rPr>
                <w:kern w:val="2"/>
              </w:rPr>
              <w:t xml:space="preserve"> „</w:t>
            </w:r>
            <w:r w:rsidR="0031606C">
              <w:rPr>
                <w:kern w:val="2"/>
              </w:rPr>
              <w:t>Tyrimų, reagentų ir papildomų priemonių</w:t>
            </w:r>
            <w:r w:rsidR="00AD5811">
              <w:rPr>
                <w:kern w:val="2"/>
              </w:rPr>
              <w:t xml:space="preserve"> t</w:t>
            </w:r>
            <w:r w:rsidR="00AD5811" w:rsidRPr="00AB556E">
              <w:rPr>
                <w:kern w:val="2"/>
              </w:rPr>
              <w:t xml:space="preserve">echninė specifikacija“ (toliau – </w:t>
            </w:r>
            <w:r w:rsidR="0031606C">
              <w:rPr>
                <w:kern w:val="2"/>
              </w:rPr>
              <w:t>Prekių</w:t>
            </w:r>
            <w:r w:rsidR="00AD5811">
              <w:rPr>
                <w:kern w:val="2"/>
              </w:rPr>
              <w:t xml:space="preserve"> t</w:t>
            </w:r>
            <w:r w:rsidR="00AD5811" w:rsidRPr="00AB556E">
              <w:rPr>
                <w:kern w:val="2"/>
              </w:rPr>
              <w:t>echninė specifikacija)</w:t>
            </w:r>
            <w:r w:rsidR="00AD5811">
              <w:rPr>
                <w:kern w:val="2"/>
              </w:rPr>
              <w:t xml:space="preserve"> </w:t>
            </w:r>
            <w:r w:rsidRPr="00AB556E">
              <w:rPr>
                <w:kern w:val="2"/>
              </w:rPr>
              <w:t>. </w:t>
            </w:r>
          </w:p>
          <w:p w14:paraId="2A5650BD" w14:textId="77777777" w:rsidR="00AB556E" w:rsidRPr="00AB556E" w:rsidRDefault="00AB556E" w:rsidP="009610ED">
            <w:pPr>
              <w:jc w:val="both"/>
              <w:rPr>
                <w:kern w:val="2"/>
              </w:rPr>
            </w:pPr>
            <w:r w:rsidRPr="00AB556E">
              <w:rPr>
                <w:kern w:val="2"/>
              </w:rPr>
              <w:t> </w:t>
            </w:r>
          </w:p>
          <w:p w14:paraId="01F65079" w14:textId="6035A506" w:rsidR="007632E9" w:rsidRPr="007632E9" w:rsidRDefault="00AB556E" w:rsidP="009610ED">
            <w:pPr>
              <w:jc w:val="both"/>
              <w:rPr>
                <w:color w:val="156082" w:themeColor="accent1"/>
                <w:kern w:val="2"/>
              </w:rPr>
            </w:pPr>
            <w:r w:rsidRPr="00AB556E">
              <w:rPr>
                <w:kern w:val="2"/>
              </w:rPr>
              <w:t xml:space="preserve">Esant poreikiui, Pirkėjas gali įsigyti Sutartyje ir (ar) Techninėje specifikacijoje nenurodytų, tačiau su Pirkimo objektu susijusių prekių ir (ar) paslaugų neviršijant 10 procentų </w:t>
            </w:r>
            <w:r w:rsidR="00F121AD">
              <w:rPr>
                <w:kern w:val="2"/>
              </w:rPr>
              <w:t>P</w:t>
            </w:r>
            <w:r w:rsidRPr="00AB556E">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9610ED">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9610ED">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9610ED">
            <w:pPr>
              <w:rPr>
                <w:b/>
                <w:bCs/>
                <w:kern w:val="2"/>
                <w:szCs w:val="24"/>
              </w:rPr>
            </w:pPr>
            <w:r w:rsidRPr="006F633C">
              <w:rPr>
                <w:b/>
                <w:bCs/>
                <w:kern w:val="2"/>
                <w:szCs w:val="24"/>
              </w:rPr>
              <w:lastRenderedPageBreak/>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267DB99C" w:rsidR="003C4B60" w:rsidRPr="006F633C" w:rsidRDefault="00163CA6" w:rsidP="009610ED">
            <w:pPr>
              <w:rPr>
                <w:kern w:val="2"/>
                <w:szCs w:val="24"/>
              </w:rPr>
            </w:pPr>
            <w:r w:rsidRPr="006F633C">
              <w:rPr>
                <w:kern w:val="2"/>
                <w:szCs w:val="24"/>
              </w:rPr>
              <w:t>Netaikoma</w:t>
            </w:r>
          </w:p>
          <w:p w14:paraId="6D997210" w14:textId="753E6ACC" w:rsidR="00163CA6" w:rsidRPr="006F633C" w:rsidRDefault="00163CA6" w:rsidP="009610ED">
            <w:pPr>
              <w:rPr>
                <w:kern w:val="2"/>
                <w:szCs w:val="24"/>
              </w:rPr>
            </w:pPr>
          </w:p>
        </w:tc>
      </w:tr>
    </w:tbl>
    <w:p w14:paraId="12C0005C" w14:textId="77777777" w:rsidR="009B5DBE" w:rsidRPr="006F633C" w:rsidRDefault="009B5DBE" w:rsidP="009610ED"/>
    <w:p w14:paraId="1D7FE801" w14:textId="6A3CFEA3"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9610ED">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62FC38A" w14:textId="77777777" w:rsidR="00A626BF" w:rsidRPr="00A626BF" w:rsidRDefault="00A626BF" w:rsidP="009610ED">
            <w:pPr>
              <w:jc w:val="both"/>
              <w:rPr>
                <w:kern w:val="2"/>
                <w:szCs w:val="24"/>
              </w:rPr>
            </w:pPr>
            <w:r w:rsidRPr="00A626BF">
              <w:rPr>
                <w:kern w:val="2"/>
                <w:szCs w:val="24"/>
              </w:rPr>
              <w:t>4.1.1. Prekių tiekimo ir Įrangos panaudos teikimo terminas: 36 (trisdešimt šeši) mėn. nuo Sutarties įsigaliojimo dienos. </w:t>
            </w:r>
          </w:p>
          <w:p w14:paraId="2AB93573" w14:textId="77777777" w:rsidR="00A626BF" w:rsidRPr="00A626BF" w:rsidRDefault="00A626BF" w:rsidP="009610ED">
            <w:pPr>
              <w:rPr>
                <w:kern w:val="2"/>
                <w:szCs w:val="24"/>
              </w:rPr>
            </w:pPr>
            <w:r w:rsidRPr="00A626BF">
              <w:rPr>
                <w:kern w:val="2"/>
                <w:szCs w:val="24"/>
              </w:rPr>
              <w:t> </w:t>
            </w:r>
          </w:p>
          <w:p w14:paraId="1E4458A4" w14:textId="50EAC89F" w:rsidR="00A626BF" w:rsidRPr="00A626BF" w:rsidRDefault="00A626BF" w:rsidP="009610ED">
            <w:pPr>
              <w:jc w:val="both"/>
              <w:rPr>
                <w:kern w:val="2"/>
                <w:szCs w:val="24"/>
              </w:rPr>
            </w:pPr>
            <w:r w:rsidRPr="00A626BF">
              <w:rPr>
                <w:kern w:val="2"/>
                <w:szCs w:val="24"/>
              </w:rPr>
              <w:t>4.1.2. Tiekėjas įsipareigoja Prekių tiekimo laikotarpiu Pirkėjui neatlygintinai perduoti valdyti ir naudotis Tiekėjui nuosavybės teise priklausanči</w:t>
            </w:r>
            <w:r w:rsidR="002B49C7">
              <w:rPr>
                <w:kern w:val="2"/>
                <w:szCs w:val="24"/>
              </w:rPr>
              <w:t>ą</w:t>
            </w:r>
            <w:r w:rsidRPr="00A626BF">
              <w:rPr>
                <w:kern w:val="2"/>
                <w:szCs w:val="24"/>
              </w:rPr>
              <w:t xml:space="preserve"> Įrang</w:t>
            </w:r>
            <w:r w:rsidR="002B49C7">
              <w:rPr>
                <w:kern w:val="2"/>
                <w:szCs w:val="24"/>
              </w:rPr>
              <w:t>ą</w:t>
            </w:r>
            <w:r w:rsidRPr="00A626BF">
              <w:rPr>
                <w:kern w:val="2"/>
                <w:szCs w:val="24"/>
              </w:rPr>
              <w:t xml:space="preserve">. Įranga turi būti pristatyta ir su Įranga </w:t>
            </w:r>
            <w:proofErr w:type="spellStart"/>
            <w:r w:rsidRPr="00A626BF">
              <w:rPr>
                <w:kern w:val="2"/>
                <w:szCs w:val="24"/>
              </w:rPr>
              <w:t>teiktinos</w:t>
            </w:r>
            <w:proofErr w:type="spellEnd"/>
            <w:r w:rsidRPr="00A626BF">
              <w:rPr>
                <w:kern w:val="2"/>
                <w:szCs w:val="24"/>
              </w:rPr>
              <w:t xml:space="preserve"> paslaugos (išskyrus Pirkėjo personalo apmokymą, konsultacijų, susijusių su Įrangos naudojimu teikimą, programinės įrangos versijos atnaujinimus ar pakeitimus) atliktos </w:t>
            </w:r>
            <w:r w:rsidRPr="00EB2F65">
              <w:rPr>
                <w:kern w:val="2"/>
                <w:szCs w:val="24"/>
              </w:rPr>
              <w:t xml:space="preserve">ne vėliau kaip per 40 (keturiasdešimt) darbo dienų </w:t>
            </w:r>
            <w:r w:rsidRPr="00A626BF">
              <w:rPr>
                <w:kern w:val="2"/>
                <w:szCs w:val="24"/>
              </w:rPr>
              <w:t>nuo Sutarties pasirašymo dienos šiuo adresu Vilniuje: Antakalnio g. 59, LT-10207.  </w:t>
            </w:r>
          </w:p>
          <w:p w14:paraId="38B7EB5B" w14:textId="77777777" w:rsidR="00811506" w:rsidRDefault="00A626BF" w:rsidP="009610ED">
            <w:pPr>
              <w:jc w:val="both"/>
              <w:rPr>
                <w:kern w:val="2"/>
                <w:szCs w:val="24"/>
              </w:rPr>
            </w:pPr>
            <w:r w:rsidRPr="00A626BF">
              <w:rPr>
                <w:kern w:val="2"/>
                <w:szCs w:val="24"/>
              </w:rPr>
              <w:t>Tiekėjas privalo ne vėliau kaip prieš 3 (tris) darbo dienas įspėti Pirkėją raštu el. p. ....................@</w:t>
            </w:r>
            <w:proofErr w:type="spellStart"/>
            <w:r w:rsidRPr="00A626BF">
              <w:rPr>
                <w:kern w:val="2"/>
                <w:szCs w:val="24"/>
              </w:rPr>
              <w:t>antakpol.lt</w:t>
            </w:r>
            <w:proofErr w:type="spellEnd"/>
            <w:r w:rsidRPr="00A626BF">
              <w:rPr>
                <w:kern w:val="2"/>
                <w:szCs w:val="24"/>
              </w:rPr>
              <w:t xml:space="preserve"> ir (ar) tel. +370 5 ............. apie ketinimą pristatyti Įrangą.</w:t>
            </w:r>
          </w:p>
          <w:p w14:paraId="78206D69" w14:textId="77777777" w:rsidR="00811506" w:rsidRDefault="00811506" w:rsidP="009610ED">
            <w:pPr>
              <w:jc w:val="both"/>
              <w:rPr>
                <w:kern w:val="2"/>
                <w:szCs w:val="24"/>
              </w:rPr>
            </w:pPr>
          </w:p>
          <w:p w14:paraId="3F095994" w14:textId="1AF9B756" w:rsidR="00A626BF" w:rsidRPr="00A626BF" w:rsidRDefault="00811506" w:rsidP="009610ED">
            <w:pPr>
              <w:jc w:val="both"/>
              <w:rPr>
                <w:kern w:val="2"/>
                <w:szCs w:val="24"/>
              </w:rPr>
            </w:pPr>
            <w:r>
              <w:rPr>
                <w:kern w:val="2"/>
                <w:szCs w:val="24"/>
              </w:rPr>
              <w:t xml:space="preserve">4.1.3. </w:t>
            </w:r>
            <w:r w:rsidRPr="00A626BF">
              <w:rPr>
                <w:kern w:val="2"/>
                <w:szCs w:val="24"/>
              </w:rPr>
              <w:t>Tiekėjui pristačius nekokybišk</w:t>
            </w:r>
            <w:r>
              <w:rPr>
                <w:kern w:val="2"/>
                <w:szCs w:val="24"/>
              </w:rPr>
              <w:t>ą</w:t>
            </w:r>
            <w:r w:rsidRPr="00A626BF">
              <w:rPr>
                <w:kern w:val="2"/>
                <w:szCs w:val="24"/>
              </w:rPr>
              <w:t xml:space="preserve"> </w:t>
            </w:r>
            <w:r>
              <w:rPr>
                <w:kern w:val="2"/>
                <w:szCs w:val="24"/>
              </w:rPr>
              <w:t>Įrangą</w:t>
            </w:r>
            <w:r w:rsidRPr="00A626BF">
              <w:rPr>
                <w:kern w:val="2"/>
                <w:szCs w:val="24"/>
              </w:rPr>
              <w:t xml:space="preserve"> ir (ar) nustačius </w:t>
            </w:r>
            <w:r>
              <w:rPr>
                <w:kern w:val="2"/>
                <w:szCs w:val="24"/>
              </w:rPr>
              <w:t>Įrangos</w:t>
            </w:r>
            <w:r w:rsidRPr="00A626BF">
              <w:rPr>
                <w:kern w:val="2"/>
                <w:szCs w:val="24"/>
              </w:rPr>
              <w:t xml:space="preserve"> defektus po </w:t>
            </w:r>
            <w:r>
              <w:rPr>
                <w:kern w:val="2"/>
                <w:szCs w:val="24"/>
              </w:rPr>
              <w:t>Įrangos</w:t>
            </w:r>
            <w:r w:rsidRPr="00A626BF">
              <w:rPr>
                <w:kern w:val="2"/>
                <w:szCs w:val="24"/>
              </w:rPr>
              <w:t xml:space="preserve"> perdavimo Pirkėjui, Tiekėjas savo sąskaita j</w:t>
            </w:r>
            <w:r>
              <w:rPr>
                <w:kern w:val="2"/>
                <w:szCs w:val="24"/>
              </w:rPr>
              <w:t>ą</w:t>
            </w:r>
            <w:r w:rsidRPr="00A626BF">
              <w:rPr>
                <w:kern w:val="2"/>
                <w:szCs w:val="24"/>
              </w:rPr>
              <w:t xml:space="preserve"> turi pakeisti kokybišk</w:t>
            </w:r>
            <w:r>
              <w:rPr>
                <w:kern w:val="2"/>
                <w:szCs w:val="24"/>
              </w:rPr>
              <w:t>a</w:t>
            </w:r>
            <w:r w:rsidRPr="00A626BF">
              <w:rPr>
                <w:kern w:val="2"/>
                <w:szCs w:val="24"/>
              </w:rPr>
              <w:t xml:space="preserve"> per </w:t>
            </w:r>
            <w:r>
              <w:rPr>
                <w:kern w:val="2"/>
                <w:szCs w:val="24"/>
              </w:rPr>
              <w:t xml:space="preserve">5 </w:t>
            </w:r>
            <w:r w:rsidRPr="00A626BF">
              <w:rPr>
                <w:kern w:val="2"/>
                <w:szCs w:val="24"/>
              </w:rPr>
              <w:t>(</w:t>
            </w:r>
            <w:r>
              <w:rPr>
                <w:kern w:val="2"/>
                <w:szCs w:val="24"/>
              </w:rPr>
              <w:t>penkias</w:t>
            </w:r>
            <w:r w:rsidRPr="00A626BF">
              <w:rPr>
                <w:kern w:val="2"/>
                <w:szCs w:val="24"/>
              </w:rPr>
              <w:t>) darbo dienas nuo pranešimo gavimo dienos.</w:t>
            </w:r>
          </w:p>
          <w:p w14:paraId="64BE5FF9" w14:textId="77777777" w:rsidR="00A626BF" w:rsidRPr="00A626BF" w:rsidRDefault="00A626BF" w:rsidP="009610ED">
            <w:pPr>
              <w:rPr>
                <w:kern w:val="2"/>
                <w:szCs w:val="24"/>
              </w:rPr>
            </w:pPr>
            <w:r w:rsidRPr="00A626BF">
              <w:rPr>
                <w:kern w:val="2"/>
                <w:szCs w:val="24"/>
              </w:rPr>
              <w:t> </w:t>
            </w:r>
          </w:p>
          <w:p w14:paraId="7674D228" w14:textId="548ABA81" w:rsidR="00A626BF" w:rsidRPr="00A626BF" w:rsidRDefault="00A626BF" w:rsidP="009610ED">
            <w:pPr>
              <w:jc w:val="both"/>
              <w:rPr>
                <w:kern w:val="2"/>
                <w:szCs w:val="24"/>
              </w:rPr>
            </w:pPr>
            <w:r w:rsidRPr="00A626BF">
              <w:rPr>
                <w:kern w:val="2"/>
                <w:szCs w:val="24"/>
              </w:rPr>
              <w:t>4.1.</w:t>
            </w:r>
            <w:r w:rsidR="00811506">
              <w:rPr>
                <w:kern w:val="2"/>
                <w:szCs w:val="24"/>
              </w:rPr>
              <w:t>4</w:t>
            </w:r>
            <w:r w:rsidRPr="00A626BF">
              <w:rPr>
                <w:kern w:val="2"/>
                <w:szCs w:val="24"/>
              </w:rPr>
              <w:t>. Tiekėjas įsipareigoja apmokyti Pirkėjo personalą dirbti su Įranga ne vėliau kaip per 5 (penkias) darbo dienas nuo Įrangos įdiegimo, integravimo į LIMS ir paruošimo darbui dienos. </w:t>
            </w:r>
          </w:p>
          <w:p w14:paraId="7AAF4EA6" w14:textId="77777777" w:rsidR="00A626BF" w:rsidRPr="00A626BF" w:rsidRDefault="00A626BF" w:rsidP="009610ED">
            <w:pPr>
              <w:rPr>
                <w:kern w:val="2"/>
                <w:szCs w:val="24"/>
              </w:rPr>
            </w:pPr>
            <w:r w:rsidRPr="00A626BF">
              <w:rPr>
                <w:kern w:val="2"/>
                <w:szCs w:val="24"/>
              </w:rPr>
              <w:t> </w:t>
            </w:r>
          </w:p>
          <w:p w14:paraId="32693BE7" w14:textId="4DE216F6" w:rsidR="00A626BF" w:rsidRPr="00A626BF" w:rsidRDefault="00A626BF" w:rsidP="009610ED">
            <w:pPr>
              <w:jc w:val="both"/>
              <w:rPr>
                <w:kern w:val="2"/>
                <w:szCs w:val="24"/>
              </w:rPr>
            </w:pPr>
            <w:r w:rsidRPr="00A626BF">
              <w:rPr>
                <w:kern w:val="2"/>
                <w:szCs w:val="24"/>
              </w:rPr>
              <w:t>4.1.</w:t>
            </w:r>
            <w:r w:rsidR="00811506">
              <w:rPr>
                <w:kern w:val="2"/>
                <w:szCs w:val="24"/>
              </w:rPr>
              <w:t>5</w:t>
            </w:r>
            <w:r w:rsidRPr="00A626BF">
              <w:rPr>
                <w:kern w:val="2"/>
                <w:szCs w:val="24"/>
              </w:rPr>
              <w:t>. Tiekėjas pagal atskirą užsakymą įsipareigoja pristatyti Prekes ne vėliau kaip per 5 (penkias) darbo dienas nuo užsakymo pateikimo dienos šiuo adresu Vilniuje: Antakalnio g. 59, LT-10207.</w:t>
            </w:r>
          </w:p>
          <w:p w14:paraId="0A2BE1AA" w14:textId="77777777" w:rsidR="00A626BF" w:rsidRPr="00A626BF" w:rsidRDefault="00A626BF" w:rsidP="009610ED">
            <w:pPr>
              <w:rPr>
                <w:kern w:val="2"/>
                <w:szCs w:val="24"/>
              </w:rPr>
            </w:pPr>
            <w:r w:rsidRPr="00A626BF">
              <w:rPr>
                <w:kern w:val="2"/>
                <w:szCs w:val="24"/>
              </w:rPr>
              <w:t> </w:t>
            </w:r>
          </w:p>
          <w:p w14:paraId="507CFAF1" w14:textId="5751CC76" w:rsidR="00A626BF" w:rsidRPr="00A626BF" w:rsidRDefault="00A626BF" w:rsidP="009610ED">
            <w:pPr>
              <w:jc w:val="both"/>
              <w:rPr>
                <w:kern w:val="2"/>
                <w:szCs w:val="24"/>
              </w:rPr>
            </w:pPr>
            <w:r w:rsidRPr="00A626BF">
              <w:rPr>
                <w:kern w:val="2"/>
                <w:szCs w:val="24"/>
              </w:rPr>
              <w:t>4.1.</w:t>
            </w:r>
            <w:r w:rsidR="00811506">
              <w:rPr>
                <w:kern w:val="2"/>
                <w:szCs w:val="24"/>
              </w:rPr>
              <w:t>6</w:t>
            </w:r>
            <w:r w:rsidRPr="00A626BF">
              <w:rPr>
                <w:kern w:val="2"/>
                <w:szCs w:val="24"/>
              </w:rPr>
              <w:t>. Tiekėjui pristačius nekokybiškas Prekes ir (ar) nustačius Prekių defektus po Prekių perdavimo Pirkėjui, Tiekėjas savo sąskaita jas turi pakeisti kokybiškomis per 2 (dvi) darbo dienas nuo pranešimo gavimo dienos.</w:t>
            </w:r>
          </w:p>
          <w:p w14:paraId="65B3D4A1" w14:textId="77777777" w:rsidR="00A626BF" w:rsidRPr="00A626BF" w:rsidRDefault="00A626BF" w:rsidP="009610ED">
            <w:pPr>
              <w:rPr>
                <w:kern w:val="2"/>
                <w:szCs w:val="24"/>
              </w:rPr>
            </w:pPr>
            <w:r w:rsidRPr="00A626BF">
              <w:rPr>
                <w:kern w:val="2"/>
                <w:szCs w:val="24"/>
              </w:rPr>
              <w:t> </w:t>
            </w:r>
          </w:p>
          <w:p w14:paraId="73407152" w14:textId="0508B285" w:rsidR="00163CA6" w:rsidRPr="00A626BF" w:rsidRDefault="00A626BF" w:rsidP="009610ED">
            <w:pPr>
              <w:jc w:val="both"/>
              <w:rPr>
                <w:kern w:val="2"/>
                <w:szCs w:val="24"/>
              </w:rPr>
            </w:pPr>
            <w:r w:rsidRPr="00A626BF">
              <w:rPr>
                <w:kern w:val="2"/>
                <w:szCs w:val="24"/>
              </w:rPr>
              <w:t>4.1.</w:t>
            </w:r>
            <w:r w:rsidR="00811506">
              <w:rPr>
                <w:kern w:val="2"/>
                <w:szCs w:val="24"/>
              </w:rPr>
              <w:t>7</w:t>
            </w:r>
            <w:r w:rsidRPr="00A626BF">
              <w:rPr>
                <w:kern w:val="2"/>
                <w:szCs w:val="24"/>
              </w:rPr>
              <w:t>. 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9610ED">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2991421B" w:rsidR="00582E4A" w:rsidRPr="006F633C" w:rsidRDefault="00163CA6" w:rsidP="009610ED">
            <w:pPr>
              <w:rPr>
                <w:kern w:val="2"/>
                <w:szCs w:val="24"/>
              </w:rPr>
            </w:pPr>
            <w:r w:rsidRPr="006F633C">
              <w:rPr>
                <w:kern w:val="2"/>
                <w:szCs w:val="24"/>
              </w:rPr>
              <w:t>Netaikoma</w:t>
            </w:r>
          </w:p>
          <w:p w14:paraId="3713D8DE" w14:textId="18ECE52D" w:rsidR="00163CA6" w:rsidRPr="006F633C" w:rsidRDefault="00163CA6" w:rsidP="009610ED">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9610ED">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B4A0711" w:rsidR="00E8321E" w:rsidRPr="006F633C" w:rsidRDefault="00B414B2" w:rsidP="009610ED">
            <w:pPr>
              <w:jc w:val="both"/>
              <w:rPr>
                <w:kern w:val="2"/>
                <w:szCs w:val="24"/>
              </w:rPr>
            </w:pPr>
            <w:r w:rsidRPr="00B414B2">
              <w:rPr>
                <w:kern w:val="2"/>
                <w:szCs w:val="24"/>
              </w:rPr>
              <w:t>Užsakymai teikiami elektroninėje užsakymų sistemoje (</w:t>
            </w:r>
            <w:r w:rsidRPr="00B414B2">
              <w:rPr>
                <w:i/>
                <w:iCs/>
                <w:color w:val="FF0000"/>
                <w:kern w:val="2"/>
                <w:szCs w:val="24"/>
              </w:rPr>
              <w:t>nurodyti konkrečiau</w:t>
            </w:r>
            <w:r w:rsidRPr="00B414B2">
              <w:rPr>
                <w:kern w:val="2"/>
                <w:szCs w:val="24"/>
              </w:rPr>
              <w:t>)/ Tiekėjo nurodytu elektroniniu paštu (</w:t>
            </w:r>
            <w:r w:rsidRPr="00B414B2">
              <w:rPr>
                <w:i/>
                <w:iCs/>
                <w:color w:val="FF0000"/>
                <w:kern w:val="2"/>
                <w:szCs w:val="24"/>
              </w:rPr>
              <w:t>įrašyti el. paštą</w:t>
            </w:r>
            <w:r w:rsidRPr="00B414B2">
              <w:rPr>
                <w:kern w:val="2"/>
                <w:szCs w:val="24"/>
              </w:rPr>
              <w:t>) ir laikomi gautais nedelsiant 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9610ED">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B2BC6EF" w:rsidR="00E8321E" w:rsidRPr="006F633C" w:rsidRDefault="00163CA6" w:rsidP="009610ED">
            <w:pPr>
              <w:jc w:val="both"/>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w:t>
            </w:r>
            <w:r w:rsidR="002B7714">
              <w:rPr>
                <w:kern w:val="2"/>
                <w:szCs w:val="24"/>
              </w:rPr>
              <w:t xml:space="preserve"> 400</w:t>
            </w:r>
            <w:r w:rsidR="00EB2F65">
              <w:rPr>
                <w:kern w:val="2"/>
                <w:szCs w:val="24"/>
              </w:rPr>
              <w:t>,00</w:t>
            </w:r>
            <w:r w:rsidRPr="006F633C">
              <w:rPr>
                <w:kern w:val="2"/>
                <w:szCs w:val="24"/>
              </w:rPr>
              <w:t xml:space="preserve"> </w:t>
            </w:r>
            <w:r w:rsidRPr="00D53E7E">
              <w:rPr>
                <w:kern w:val="2"/>
                <w:szCs w:val="24"/>
              </w:rPr>
              <w:t>(</w:t>
            </w:r>
            <w:r w:rsidR="00D53E7E" w:rsidRPr="00D53E7E">
              <w:rPr>
                <w:kern w:val="2"/>
                <w:szCs w:val="24"/>
              </w:rPr>
              <w:t>keturi šimtai eurų 00 ct.</w:t>
            </w:r>
            <w:r w:rsidRPr="00D53E7E">
              <w:rPr>
                <w:kern w:val="2"/>
                <w:szCs w:val="24"/>
              </w:rPr>
              <w:t xml:space="preserve">) </w:t>
            </w:r>
            <w:r w:rsidRPr="006F633C">
              <w:rPr>
                <w:kern w:val="2"/>
                <w:szCs w:val="24"/>
              </w:rPr>
              <w:t>Eur be PVM.</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7C855115" w:rsidR="00E8321E" w:rsidRPr="006F633C" w:rsidRDefault="00163CA6" w:rsidP="009610ED">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9610ED">
            <w:pPr>
              <w:jc w:val="both"/>
              <w:rPr>
                <w:kern w:val="2"/>
                <w:szCs w:val="24"/>
              </w:rPr>
            </w:pPr>
            <w:r w:rsidRPr="006F633C">
              <w:rPr>
                <w:kern w:val="2"/>
                <w:szCs w:val="24"/>
              </w:rPr>
              <w:t xml:space="preserve">Kartu su Prekėmis pateikiami šie dokumentai: </w:t>
            </w:r>
          </w:p>
          <w:p w14:paraId="26E4A88F" w14:textId="1F1E21B5" w:rsidR="005E73E5" w:rsidRPr="007406D6" w:rsidRDefault="005E73E5" w:rsidP="009610ED">
            <w:pPr>
              <w:pStyle w:val="Sraopastraipa"/>
              <w:numPr>
                <w:ilvl w:val="0"/>
                <w:numId w:val="2"/>
              </w:numPr>
              <w:tabs>
                <w:tab w:val="left" w:pos="286"/>
              </w:tabs>
              <w:ind w:left="52" w:firstLine="0"/>
              <w:jc w:val="both"/>
              <w:rPr>
                <w:kern w:val="2"/>
                <w:szCs w:val="24"/>
              </w:rPr>
            </w:pPr>
            <w:r w:rsidRPr="007406D6">
              <w:rPr>
                <w:kern w:val="2"/>
                <w:szCs w:val="24"/>
              </w:rPr>
              <w:t>P</w:t>
            </w:r>
            <w:r w:rsidR="00AE6EAA" w:rsidRPr="007406D6">
              <w:rPr>
                <w:kern w:val="2"/>
                <w:szCs w:val="24"/>
              </w:rPr>
              <w:t>rekių</w:t>
            </w:r>
            <w:r w:rsidRPr="007406D6">
              <w:rPr>
                <w:kern w:val="2"/>
                <w:szCs w:val="24"/>
              </w:rPr>
              <w:t xml:space="preserve"> perdavimo-priėmimo aktas ir Sąskaita;</w:t>
            </w:r>
          </w:p>
          <w:p w14:paraId="0912F9E3" w14:textId="77777777" w:rsidR="006F34AB" w:rsidRPr="007406D6" w:rsidRDefault="005E73E5" w:rsidP="009610ED">
            <w:pPr>
              <w:pStyle w:val="Sraopastraipa"/>
              <w:numPr>
                <w:ilvl w:val="0"/>
                <w:numId w:val="2"/>
              </w:numPr>
              <w:tabs>
                <w:tab w:val="left" w:pos="286"/>
              </w:tabs>
              <w:ind w:left="52" w:firstLine="0"/>
              <w:jc w:val="both"/>
              <w:rPr>
                <w:szCs w:val="24"/>
              </w:rPr>
            </w:pPr>
            <w:r w:rsidRPr="007406D6">
              <w:rPr>
                <w:szCs w:val="24"/>
              </w:rPr>
              <w:t>Sąskaita (per SABIS);</w:t>
            </w:r>
          </w:p>
          <w:p w14:paraId="607D0B38" w14:textId="047B53FE" w:rsidR="006F34AB" w:rsidRPr="007406D6" w:rsidRDefault="006F34AB" w:rsidP="009610ED">
            <w:pPr>
              <w:pStyle w:val="Sraopastraipa"/>
              <w:numPr>
                <w:ilvl w:val="0"/>
                <w:numId w:val="2"/>
              </w:numPr>
              <w:tabs>
                <w:tab w:val="left" w:pos="286"/>
              </w:tabs>
              <w:ind w:left="52" w:firstLine="0"/>
              <w:jc w:val="both"/>
              <w:rPr>
                <w:szCs w:val="24"/>
              </w:rPr>
            </w:pPr>
            <w:r w:rsidRPr="007406D6">
              <w:rPr>
                <w:kern w:val="2"/>
                <w:szCs w:val="24"/>
              </w:rPr>
              <w:t>CE ženklinimą liudijančių galiojančių ar lygiaverčių dokumentų kopijos originalo ir lietuvių</w:t>
            </w:r>
            <w:r w:rsidR="002B7714">
              <w:rPr>
                <w:kern w:val="2"/>
                <w:szCs w:val="24"/>
              </w:rPr>
              <w:t xml:space="preserve"> arba anglų</w:t>
            </w:r>
            <w:r w:rsidRPr="007406D6">
              <w:rPr>
                <w:kern w:val="2"/>
                <w:szCs w:val="24"/>
              </w:rPr>
              <w:t xml:space="preserve"> kalbomis (pristačius Prekes pirmąjį kartą, Įrangą);</w:t>
            </w:r>
          </w:p>
          <w:p w14:paraId="53C02334" w14:textId="45ECCD5E" w:rsidR="006F34AB" w:rsidRPr="007406D6" w:rsidRDefault="00214F51" w:rsidP="009610ED">
            <w:pPr>
              <w:pStyle w:val="Sraopastraipa"/>
              <w:numPr>
                <w:ilvl w:val="0"/>
                <w:numId w:val="2"/>
              </w:numPr>
              <w:tabs>
                <w:tab w:val="left" w:pos="286"/>
              </w:tabs>
              <w:ind w:left="52" w:firstLine="0"/>
              <w:jc w:val="both"/>
              <w:rPr>
                <w:szCs w:val="24"/>
              </w:rPr>
            </w:pPr>
            <w:r w:rsidRPr="007406D6">
              <w:rPr>
                <w:kern w:val="2"/>
                <w:szCs w:val="24"/>
              </w:rPr>
              <w:t>Įrangos ir Prekių naudojimo instrukcijos lietuvių ir anglų kalbomis;</w:t>
            </w:r>
          </w:p>
          <w:p w14:paraId="20FDA09C" w14:textId="770C87F2" w:rsidR="00214F51" w:rsidRPr="007406D6" w:rsidRDefault="00214F51" w:rsidP="009610ED">
            <w:pPr>
              <w:pStyle w:val="Sraopastraipa"/>
              <w:numPr>
                <w:ilvl w:val="0"/>
                <w:numId w:val="2"/>
              </w:numPr>
              <w:tabs>
                <w:tab w:val="left" w:pos="286"/>
              </w:tabs>
              <w:ind w:left="52" w:firstLine="0"/>
              <w:jc w:val="both"/>
              <w:rPr>
                <w:szCs w:val="24"/>
              </w:rPr>
            </w:pPr>
            <w:r w:rsidRPr="007406D6">
              <w:rPr>
                <w:szCs w:val="24"/>
              </w:rPr>
              <w:t>Įrangos techninis pasas bei perdavimo-priėmimo aktas</w:t>
            </w:r>
            <w:r w:rsidR="007406D6" w:rsidRPr="007406D6">
              <w:rPr>
                <w:szCs w:val="24"/>
              </w:rPr>
              <w:t>;</w:t>
            </w:r>
          </w:p>
          <w:p w14:paraId="3E115DC0" w14:textId="261AC71D" w:rsidR="007406D6" w:rsidRPr="007406D6" w:rsidRDefault="007406D6" w:rsidP="009610ED">
            <w:pPr>
              <w:pStyle w:val="Sraopastraipa"/>
              <w:numPr>
                <w:ilvl w:val="0"/>
                <w:numId w:val="2"/>
              </w:numPr>
              <w:tabs>
                <w:tab w:val="left" w:pos="286"/>
              </w:tabs>
              <w:ind w:left="52" w:firstLine="0"/>
              <w:jc w:val="both"/>
              <w:rPr>
                <w:szCs w:val="24"/>
              </w:rPr>
            </w:pPr>
            <w:r w:rsidRPr="007406D6">
              <w:rPr>
                <w:szCs w:val="24"/>
              </w:rPr>
              <w:t>Prekių saugos duomenų lapai (pristačius Prekes pirmąjį kartą).</w:t>
            </w:r>
          </w:p>
          <w:p w14:paraId="1DBDD132" w14:textId="2375279A" w:rsidR="005E73E5" w:rsidRDefault="00163CA6" w:rsidP="009610ED">
            <w:pPr>
              <w:rPr>
                <w:kern w:val="2"/>
                <w:szCs w:val="24"/>
              </w:rPr>
            </w:pPr>
            <w:r w:rsidRPr="006F633C">
              <w:rPr>
                <w:kern w:val="2"/>
                <w:szCs w:val="24"/>
              </w:rPr>
              <w:t xml:space="preserve"> </w:t>
            </w:r>
          </w:p>
          <w:p w14:paraId="4DBDB049" w14:textId="3A7F2BDC" w:rsidR="005E73E5" w:rsidRPr="006F633C" w:rsidRDefault="00163CA6" w:rsidP="009610ED">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9610ED"/>
    <w:p w14:paraId="356ADB74" w14:textId="69202E60"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9610ED">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19B0246" w14:textId="77777777" w:rsidR="00513B5A" w:rsidRPr="00513B5A" w:rsidRDefault="00513B5A" w:rsidP="009610ED">
            <w:pPr>
              <w:jc w:val="both"/>
              <w:rPr>
                <w:kern w:val="2"/>
                <w:szCs w:val="24"/>
              </w:rPr>
            </w:pPr>
            <w:r w:rsidRPr="00513B5A">
              <w:rPr>
                <w:kern w:val="2"/>
                <w:szCs w:val="24"/>
              </w:rPr>
              <w:t>Sutartyje ir jos galimiems keitimo atvejams yra pasirinktas šis kainos apskaičiavimo būdas: fiksuoto įkainio kainodara.  </w:t>
            </w:r>
          </w:p>
          <w:p w14:paraId="5E17564B" w14:textId="48EF0E56" w:rsidR="005E73E5" w:rsidRPr="005E73E5" w:rsidRDefault="00513B5A" w:rsidP="009610ED">
            <w:pPr>
              <w:jc w:val="both"/>
              <w:rPr>
                <w:color w:val="4471C4"/>
                <w:kern w:val="2"/>
                <w:szCs w:val="24"/>
              </w:rPr>
            </w:pPr>
            <w:r w:rsidRPr="00513B5A">
              <w:rPr>
                <w:kern w:val="2"/>
                <w:szCs w:val="24"/>
              </w:rPr>
              <w:t>Šis kainos apskaičiavimo būdas yra viena iš esminių Sutarties sąlygų, kuri negali būti keičiama.</w:t>
            </w:r>
          </w:p>
        </w:tc>
      </w:tr>
      <w:tr w:rsidR="00163CA6" w:rsidRPr="006F633C" w14:paraId="5F6C5642"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E9BB96F" w:rsidR="00163CA6" w:rsidRPr="005D2E2A" w:rsidRDefault="00163CA6" w:rsidP="009610ED">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4A6752A1" w14:textId="39B55BE7" w:rsidR="005D2E2A" w:rsidRPr="005D2E2A" w:rsidRDefault="005D2E2A" w:rsidP="009610ED">
            <w:pPr>
              <w:jc w:val="both"/>
              <w:rPr>
                <w:color w:val="000000"/>
                <w:kern w:val="2"/>
                <w:szCs w:val="24"/>
              </w:rPr>
            </w:pPr>
            <w:r w:rsidRPr="005D2E2A">
              <w:rPr>
                <w:color w:val="000000"/>
                <w:kern w:val="2"/>
                <w:szCs w:val="24"/>
              </w:rPr>
              <w:t xml:space="preserve">Pradinės </w:t>
            </w:r>
            <w:r w:rsidR="00F121AD">
              <w:rPr>
                <w:color w:val="000000"/>
                <w:kern w:val="2"/>
                <w:szCs w:val="24"/>
              </w:rPr>
              <w:t>s</w:t>
            </w:r>
            <w:r w:rsidRPr="005D2E2A">
              <w:rPr>
                <w:color w:val="000000"/>
                <w:kern w:val="2"/>
                <w:szCs w:val="24"/>
              </w:rPr>
              <w:t xml:space="preserve">utarties vertė yra </w:t>
            </w:r>
            <w:r>
              <w:rPr>
                <w:color w:val="000000"/>
                <w:kern w:val="2"/>
                <w:szCs w:val="24"/>
              </w:rPr>
              <w:t>100 000</w:t>
            </w:r>
            <w:r w:rsidRPr="005D2E2A">
              <w:rPr>
                <w:color w:val="000000"/>
                <w:kern w:val="2"/>
                <w:szCs w:val="24"/>
              </w:rPr>
              <w:t>,00 Eur, (</w:t>
            </w:r>
            <w:r>
              <w:rPr>
                <w:color w:val="000000"/>
                <w:kern w:val="2"/>
                <w:szCs w:val="24"/>
              </w:rPr>
              <w:t>vienas</w:t>
            </w:r>
            <w:r w:rsidRPr="005D2E2A">
              <w:rPr>
                <w:color w:val="000000"/>
                <w:kern w:val="2"/>
                <w:szCs w:val="24"/>
              </w:rPr>
              <w:t xml:space="preserve"> šimta</w:t>
            </w:r>
            <w:r>
              <w:rPr>
                <w:color w:val="000000"/>
                <w:kern w:val="2"/>
                <w:szCs w:val="24"/>
              </w:rPr>
              <w:t>s</w:t>
            </w:r>
            <w:r w:rsidRPr="005D2E2A">
              <w:rPr>
                <w:color w:val="000000"/>
                <w:kern w:val="2"/>
                <w:szCs w:val="24"/>
              </w:rPr>
              <w:t xml:space="preserve"> tūkstanči</w:t>
            </w:r>
            <w:r w:rsidR="001769A7">
              <w:rPr>
                <w:color w:val="000000"/>
                <w:kern w:val="2"/>
                <w:szCs w:val="24"/>
              </w:rPr>
              <w:t>ų</w:t>
            </w:r>
            <w:r w:rsidRPr="005D2E2A">
              <w:rPr>
                <w:color w:val="000000"/>
                <w:kern w:val="2"/>
                <w:szCs w:val="24"/>
              </w:rPr>
              <w:t>) Eur be PVM. </w:t>
            </w:r>
          </w:p>
          <w:p w14:paraId="78D9DA56" w14:textId="7D93809C" w:rsidR="005D2E2A" w:rsidRPr="005D2E2A" w:rsidRDefault="005D2E2A" w:rsidP="009610ED">
            <w:pPr>
              <w:jc w:val="both"/>
              <w:rPr>
                <w:color w:val="000000"/>
                <w:kern w:val="2"/>
                <w:szCs w:val="24"/>
              </w:rPr>
            </w:pPr>
            <w:r w:rsidRPr="005D2E2A">
              <w:rPr>
                <w:color w:val="000000"/>
                <w:kern w:val="2"/>
                <w:szCs w:val="24"/>
              </w:rPr>
              <w:t xml:space="preserve">Šioje Sutartyje Pradinės </w:t>
            </w:r>
            <w:r w:rsidR="00F121AD">
              <w:rPr>
                <w:color w:val="000000"/>
                <w:kern w:val="2"/>
                <w:szCs w:val="24"/>
              </w:rPr>
              <w:t>s</w:t>
            </w:r>
            <w:r w:rsidRPr="005D2E2A">
              <w:rPr>
                <w:color w:val="000000"/>
                <w:kern w:val="2"/>
                <w:szCs w:val="24"/>
              </w:rPr>
              <w:t xml:space="preserve">utarties vertė yra lygi </w:t>
            </w:r>
            <w:r w:rsidRPr="005D2E2A">
              <w:rPr>
                <w:b/>
                <w:bCs/>
                <w:color w:val="000000"/>
                <w:kern w:val="2"/>
                <w:szCs w:val="24"/>
              </w:rPr>
              <w:t>maksimaliai pirkimui skirtai lėšų sumai be PVM</w:t>
            </w:r>
            <w:r w:rsidRPr="005D2E2A">
              <w:rPr>
                <w:color w:val="000000"/>
                <w:kern w:val="2"/>
                <w:szCs w:val="24"/>
              </w:rPr>
              <w:t xml:space="preserve"> Prekių įsigijimui Tiekėjo pasiūlyme nurodytais įkainiais be PVM. </w:t>
            </w:r>
          </w:p>
          <w:p w14:paraId="5899FE37" w14:textId="77777777" w:rsidR="005D2E2A" w:rsidRPr="005D2E2A" w:rsidRDefault="005D2E2A" w:rsidP="009610ED">
            <w:pPr>
              <w:jc w:val="both"/>
              <w:rPr>
                <w:color w:val="000000"/>
                <w:kern w:val="2"/>
                <w:szCs w:val="24"/>
              </w:rPr>
            </w:pPr>
            <w:r w:rsidRPr="005D2E2A">
              <w:rPr>
                <w:color w:val="000000"/>
                <w:kern w:val="2"/>
                <w:szCs w:val="24"/>
              </w:rPr>
              <w:t> </w:t>
            </w:r>
          </w:p>
          <w:p w14:paraId="26BA7041" w14:textId="77777777" w:rsidR="005D2E2A" w:rsidRPr="005D2E2A" w:rsidRDefault="005D2E2A" w:rsidP="009610ED">
            <w:pPr>
              <w:jc w:val="both"/>
              <w:rPr>
                <w:color w:val="000000"/>
                <w:kern w:val="2"/>
                <w:szCs w:val="24"/>
              </w:rPr>
            </w:pPr>
            <w:r w:rsidRPr="005D2E2A">
              <w:rPr>
                <w:color w:val="000000"/>
                <w:kern w:val="2"/>
                <w:szCs w:val="24"/>
              </w:rPr>
              <w:t xml:space="preserve">Sutarties kaina  yra </w:t>
            </w:r>
            <w:r w:rsidRPr="005D2E2A">
              <w:rPr>
                <w:color w:val="0070C0"/>
                <w:kern w:val="2"/>
                <w:szCs w:val="24"/>
              </w:rPr>
              <w:t xml:space="preserve">(nurodyti sumą skaičiais) </w:t>
            </w:r>
            <w:r w:rsidRPr="005D2E2A">
              <w:rPr>
                <w:color w:val="000000"/>
                <w:kern w:val="2"/>
                <w:szCs w:val="24"/>
              </w:rPr>
              <w:t xml:space="preserve">Eur su PVM. PVM sudaro </w:t>
            </w:r>
            <w:r w:rsidRPr="005D2E2A">
              <w:rPr>
                <w:color w:val="0070C0"/>
                <w:kern w:val="2"/>
                <w:szCs w:val="24"/>
              </w:rPr>
              <w:t xml:space="preserve">(nurodyti sumą skaičiais) </w:t>
            </w:r>
            <w:r w:rsidRPr="005D2E2A">
              <w:rPr>
                <w:color w:val="000000"/>
                <w:kern w:val="2"/>
                <w:szCs w:val="24"/>
              </w:rPr>
              <w:t>Eur. </w:t>
            </w:r>
          </w:p>
          <w:p w14:paraId="59713325" w14:textId="77777777" w:rsidR="005D2E2A" w:rsidRPr="005D2E2A" w:rsidRDefault="005D2E2A" w:rsidP="009610ED">
            <w:pPr>
              <w:jc w:val="both"/>
              <w:rPr>
                <w:color w:val="000000"/>
                <w:kern w:val="2"/>
                <w:szCs w:val="24"/>
              </w:rPr>
            </w:pPr>
            <w:r w:rsidRPr="005D2E2A">
              <w:rPr>
                <w:color w:val="000000"/>
                <w:kern w:val="2"/>
                <w:szCs w:val="24"/>
              </w:rPr>
              <w:t> </w:t>
            </w:r>
          </w:p>
          <w:p w14:paraId="6C0959EA" w14:textId="1B22A8F1" w:rsidR="005D2E2A" w:rsidRPr="005D2E2A" w:rsidRDefault="00AE0235" w:rsidP="009610ED">
            <w:pPr>
              <w:jc w:val="both"/>
              <w:rPr>
                <w:color w:val="000000"/>
                <w:kern w:val="2"/>
                <w:szCs w:val="24"/>
              </w:rPr>
            </w:pPr>
            <w:r>
              <w:rPr>
                <w:color w:val="000000"/>
                <w:kern w:val="2"/>
                <w:szCs w:val="24"/>
              </w:rPr>
              <w:t xml:space="preserve">Tyrimų įkainiai nurodyti </w:t>
            </w:r>
            <w:r w:rsidR="00DE28DA" w:rsidRPr="00AB556E">
              <w:rPr>
                <w:kern w:val="2"/>
              </w:rPr>
              <w:t xml:space="preserve">Sutarties priede Nr. </w:t>
            </w:r>
            <w:r w:rsidR="00DE28DA">
              <w:rPr>
                <w:kern w:val="2"/>
              </w:rPr>
              <w:t>2</w:t>
            </w:r>
            <w:r w:rsidR="00DE28DA" w:rsidRPr="00AB556E">
              <w:rPr>
                <w:kern w:val="2"/>
              </w:rPr>
              <w:t xml:space="preserve"> </w:t>
            </w:r>
            <w:r w:rsidR="00476BD8" w:rsidRPr="00AB556E">
              <w:rPr>
                <w:kern w:val="2"/>
              </w:rPr>
              <w:t>„</w:t>
            </w:r>
            <w:r w:rsidR="00476BD8">
              <w:rPr>
                <w:kern w:val="2"/>
              </w:rPr>
              <w:t>Tyrimų, reagentų ir papildomų priemonių t</w:t>
            </w:r>
            <w:r w:rsidR="00476BD8" w:rsidRPr="00AB556E">
              <w:rPr>
                <w:kern w:val="2"/>
              </w:rPr>
              <w:t>echninė specifikacija“</w:t>
            </w:r>
            <w:r w:rsidR="00096C9D">
              <w:rPr>
                <w:kern w:val="2"/>
              </w:rPr>
              <w:t>.</w:t>
            </w:r>
          </w:p>
          <w:p w14:paraId="363DD8B7" w14:textId="44B571C0" w:rsidR="005D2E2A" w:rsidRPr="005D2E2A" w:rsidRDefault="005D2E2A" w:rsidP="009610ED">
            <w:pPr>
              <w:jc w:val="both"/>
              <w:rPr>
                <w:color w:val="000000"/>
                <w:kern w:val="2"/>
                <w:szCs w:val="24"/>
              </w:rPr>
            </w:pPr>
            <w:r w:rsidRPr="005D2E2A">
              <w:rPr>
                <w:color w:val="000000"/>
                <w:kern w:val="2"/>
                <w:szCs w:val="24"/>
              </w:rPr>
              <w:t>  </w:t>
            </w:r>
          </w:p>
          <w:p w14:paraId="1C7213BF" w14:textId="6FF48C22" w:rsidR="00E123B6" w:rsidRPr="006F633C" w:rsidRDefault="005D2E2A" w:rsidP="009610ED">
            <w:pPr>
              <w:jc w:val="both"/>
              <w:rPr>
                <w:color w:val="000000"/>
                <w:kern w:val="2"/>
                <w:szCs w:val="24"/>
              </w:rPr>
            </w:pPr>
            <w:r w:rsidRPr="005D2E2A">
              <w:rPr>
                <w:color w:val="000000"/>
                <w:kern w:val="2"/>
                <w:szCs w:val="24"/>
              </w:rPr>
              <w:t xml:space="preserve">Pirkėjas perka tyrimus pagal poreikį Sutartyje nurodytais įkainiais, neviršijant bendros Sutarties kainos. Sutartyje arba jos priede Nr. </w:t>
            </w:r>
            <w:r w:rsidR="003B364A">
              <w:rPr>
                <w:color w:val="000000"/>
                <w:kern w:val="2"/>
                <w:szCs w:val="24"/>
              </w:rPr>
              <w:t>2</w:t>
            </w:r>
            <w:r w:rsidR="003B364A" w:rsidRPr="005D2E2A">
              <w:rPr>
                <w:color w:val="000000"/>
                <w:kern w:val="2"/>
                <w:szCs w:val="24"/>
              </w:rPr>
              <w:t xml:space="preserve">  </w:t>
            </w:r>
            <w:r w:rsidRPr="005D2E2A">
              <w:rPr>
                <w:color w:val="000000"/>
                <w:kern w:val="2"/>
                <w:szCs w:val="24"/>
              </w:rPr>
              <w:t>nurodytas tyrimų kiekis gali būti keičiamas (didėti ar mažėti). Pirkėjas neįsipareigoja išpirkti preliminaraus tyrimų kiekio ar bet kokios jo dalies.</w:t>
            </w:r>
          </w:p>
        </w:tc>
      </w:tr>
      <w:tr w:rsidR="00163CA6" w:rsidRPr="006F633C" w14:paraId="7BA90600"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9610ED">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9610ED">
            <w:pPr>
              <w:rPr>
                <w:kern w:val="2"/>
                <w:szCs w:val="24"/>
              </w:rPr>
            </w:pPr>
            <w:r w:rsidRPr="00052C65">
              <w:rPr>
                <w:kern w:val="2"/>
                <w:szCs w:val="24"/>
              </w:rPr>
              <w:t xml:space="preserve">Sutarties kaina / įkainiai </w:t>
            </w:r>
            <w:r w:rsidRPr="006F633C">
              <w:rPr>
                <w:kern w:val="2"/>
                <w:szCs w:val="24"/>
              </w:rPr>
              <w:t>bus perskaičiuojami:</w:t>
            </w:r>
          </w:p>
          <w:p w14:paraId="6C4B80B4" w14:textId="77777777" w:rsidR="00163CA6" w:rsidRPr="006F633C" w:rsidRDefault="00163CA6" w:rsidP="009610ED">
            <w:pPr>
              <w:rPr>
                <w:color w:val="FF0000"/>
                <w:kern w:val="2"/>
                <w:szCs w:val="24"/>
              </w:rPr>
            </w:pPr>
            <w:r w:rsidRPr="006F633C">
              <w:rPr>
                <w:kern w:val="2"/>
                <w:szCs w:val="24"/>
              </w:rPr>
              <w:t>5.3.1. dėl PVM tarifo pasikeitimo;</w:t>
            </w:r>
          </w:p>
          <w:p w14:paraId="1D0248A1" w14:textId="35A4CCE1" w:rsidR="00163CA6" w:rsidRPr="006F633C" w:rsidRDefault="00163CA6" w:rsidP="009610ED">
            <w:pPr>
              <w:rPr>
                <w:color w:val="FF0000"/>
                <w:kern w:val="2"/>
                <w:szCs w:val="24"/>
              </w:rPr>
            </w:pPr>
            <w:r w:rsidRPr="00182CE8">
              <w:rPr>
                <w:kern w:val="2"/>
                <w:szCs w:val="24"/>
              </w:rPr>
              <w:t>5.3.3. dėl kainų lygio pokyčio</w:t>
            </w:r>
            <w:r w:rsidR="00182CE8" w:rsidRPr="00182CE8">
              <w:rPr>
                <w:kern w:val="2"/>
                <w:szCs w:val="24"/>
              </w:rPr>
              <w:t>.</w:t>
            </w:r>
          </w:p>
        </w:tc>
      </w:tr>
      <w:tr w:rsidR="00163CA6" w:rsidRPr="006F633C" w14:paraId="76260C0F"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9610ED">
            <w:pPr>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9610ED">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9610ED">
            <w:pPr>
              <w:rPr>
                <w:kern w:val="2"/>
                <w:szCs w:val="24"/>
              </w:rPr>
            </w:pPr>
          </w:p>
          <w:p w14:paraId="0A68EBAD" w14:textId="18AFE918" w:rsidR="00163CA6" w:rsidRPr="00A53BA1" w:rsidRDefault="00A53BA1" w:rsidP="009610ED">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9610ED">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0FC9D1D" w:rsidR="00163CA6" w:rsidRPr="006F633C" w:rsidRDefault="00163CA6" w:rsidP="009610ED">
            <w:pPr>
              <w:rPr>
                <w:szCs w:val="24"/>
              </w:rPr>
            </w:pPr>
            <w:r w:rsidRPr="006F633C">
              <w:rPr>
                <w:kern w:val="2"/>
                <w:szCs w:val="24"/>
              </w:rPr>
              <w:t>Netaikoma</w:t>
            </w:r>
          </w:p>
        </w:tc>
      </w:tr>
      <w:tr w:rsidR="00163CA6" w:rsidRPr="006F633C" w14:paraId="1DE2E08F"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6E95F6CC" w:rsidR="00163CA6" w:rsidRPr="006F633C" w:rsidRDefault="00163CA6" w:rsidP="009610ED">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E82167B" w14:textId="04692BF6" w:rsidR="00A65044" w:rsidRPr="004B5D26" w:rsidRDefault="00A65044" w:rsidP="009610ED">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w:t>
            </w:r>
            <w:r w:rsidRPr="0003619D">
              <w:rPr>
                <w:szCs w:val="24"/>
              </w:rPr>
              <w:t xml:space="preserve">po </w:t>
            </w:r>
            <w:r w:rsidR="0003619D" w:rsidRPr="0003619D">
              <w:rPr>
                <w:szCs w:val="24"/>
              </w:rPr>
              <w:t>12</w:t>
            </w:r>
            <w:r w:rsidRPr="0003619D">
              <w:rPr>
                <w:szCs w:val="24"/>
              </w:rPr>
              <w:t xml:space="preserve"> (</w:t>
            </w:r>
            <w:r w:rsidR="0003619D" w:rsidRPr="0003619D">
              <w:rPr>
                <w:szCs w:val="24"/>
              </w:rPr>
              <w:t>dvylikos</w:t>
            </w:r>
            <w:r w:rsidRPr="0003619D">
              <w:rPr>
                <w:szCs w:val="24"/>
              </w:rPr>
              <w:t xml:space="preserve">) mėn. </w:t>
            </w:r>
            <w:r w:rsidRPr="004B5D26">
              <w:rPr>
                <w:szCs w:val="24"/>
              </w:rPr>
              <w:t>nuo</w:t>
            </w:r>
            <w:r w:rsidRPr="004B5D26">
              <w:rPr>
                <w:color w:val="156082" w:themeColor="accent1"/>
                <w:szCs w:val="24"/>
              </w:rPr>
              <w:t xml:space="preserve"> </w:t>
            </w:r>
            <w:r w:rsidRPr="00A24205">
              <w:rPr>
                <w:szCs w:val="24"/>
              </w:rPr>
              <w:t xml:space="preserve">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kai indeksas pakis </w:t>
            </w:r>
            <w:r w:rsidR="00A24205" w:rsidRPr="00D53E7E">
              <w:rPr>
                <w:szCs w:val="24"/>
              </w:rPr>
              <w:t>8</w:t>
            </w:r>
            <w:r w:rsidRPr="00D53E7E">
              <w:rPr>
                <w:szCs w:val="24"/>
              </w:rPr>
              <w:t xml:space="preserve"> (</w:t>
            </w:r>
            <w:r w:rsidR="00A24205" w:rsidRPr="00D53E7E">
              <w:rPr>
                <w:szCs w:val="24"/>
              </w:rPr>
              <w:t>aštuonis</w:t>
            </w:r>
            <w:r w:rsidRPr="00D53E7E">
              <w:rPr>
                <w:szCs w:val="24"/>
              </w:rPr>
              <w:t xml:space="preserve">) </w:t>
            </w:r>
            <w:r w:rsidRPr="004B5D26">
              <w:rPr>
                <w:szCs w:val="24"/>
              </w:rPr>
              <w:t>ar daugiau procentų lyginant su bazinės kainos indeksu.</w:t>
            </w:r>
          </w:p>
          <w:p w14:paraId="3FA56133" w14:textId="616151B1" w:rsidR="00A65044" w:rsidRPr="004B5D26" w:rsidRDefault="00A65044" w:rsidP="009610ED">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9610ED">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19A1331B" w:rsidR="00A65044" w:rsidRPr="004B5D26" w:rsidRDefault="00A65044" w:rsidP="009610ED">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F77AF2">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2" w:history="1">
              <w:r w:rsidRPr="004B5D26">
                <w:rPr>
                  <w:rFonts w:eastAsia="Calibri"/>
                  <w:szCs w:val="24"/>
                  <w:u w:val="single"/>
                </w:rPr>
                <w:t>https://osp.stat.gov.lt/</w:t>
              </w:r>
            </w:hyperlink>
            <w:r w:rsidRPr="004B5D26">
              <w:rPr>
                <w:rFonts w:eastAsia="Calibri"/>
                <w:szCs w:val="24"/>
              </w:rPr>
              <w:t xml:space="preserve">) </w:t>
            </w:r>
            <w:r w:rsidR="00504E71" w:rsidRPr="00504E71">
              <w:rPr>
                <w:rFonts w:eastAsia="Calibri"/>
                <w:szCs w:val="24"/>
              </w:rPr>
              <w:t>„06 Sveikata“ grupėje skelbiamas indeksas – „0612 KITI MEDICINOS GAMINIAI“</w:t>
            </w:r>
            <w:r w:rsidR="00504E71">
              <w:rPr>
                <w:rFonts w:eastAsia="Calibri"/>
                <w:szCs w:val="24"/>
              </w:rPr>
              <w:t>.</w:t>
            </w:r>
            <w:r w:rsidRPr="004B5D26">
              <w:rPr>
                <w:color w:val="156082" w:themeColor="accent1"/>
                <w:kern w:val="2"/>
                <w:szCs w:val="24"/>
                <w:shd w:val="clear" w:color="auto" w:fill="FFFFFF"/>
              </w:rPr>
              <w:t xml:space="preserve"> </w:t>
            </w:r>
          </w:p>
          <w:p w14:paraId="3211D467" w14:textId="1AA637EE" w:rsidR="00A65044" w:rsidRPr="004B5D26" w:rsidRDefault="00A65044" w:rsidP="009610ED">
            <w:pPr>
              <w:rPr>
                <w:color w:val="000000"/>
                <w:kern w:val="2"/>
                <w:szCs w:val="24"/>
                <w:shd w:val="clear" w:color="auto" w:fill="FFFFFF"/>
              </w:rPr>
            </w:pPr>
            <w:r w:rsidRPr="004B5D26">
              <w:rPr>
                <w:color w:val="000000"/>
                <w:kern w:val="2"/>
                <w:szCs w:val="24"/>
                <w:shd w:val="clear" w:color="auto" w:fill="FFFFFF"/>
              </w:rPr>
              <w:t xml:space="preserve">Iš kitos </w:t>
            </w:r>
            <w:r w:rsidRPr="00504E71">
              <w:rPr>
                <w:kern w:val="2"/>
                <w:szCs w:val="24"/>
                <w:shd w:val="clear" w:color="auto" w:fill="FFFFFF"/>
              </w:rPr>
              <w:t>Šalies nereikalaujama pateikti oficialaus Valstybės duomenų agentūros arba kitos institucijos išduoto dokumento ar patvirtinimo</w:t>
            </w:r>
            <w:r w:rsidR="00504E71" w:rsidRPr="00504E71">
              <w:rPr>
                <w:kern w:val="2"/>
                <w:szCs w:val="24"/>
                <w:shd w:val="clear" w:color="auto" w:fill="FFFFFF"/>
              </w:rPr>
              <w:t>.</w:t>
            </w:r>
          </w:p>
          <w:p w14:paraId="710E4B75" w14:textId="77777777" w:rsidR="00A65044" w:rsidRPr="004B5D26" w:rsidRDefault="00A65044" w:rsidP="009610ED">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4C71B1C0" w14:textId="77777777" w:rsidR="00A65044" w:rsidRPr="004B5D26" w:rsidRDefault="00A65044" w:rsidP="009610ED">
            <w:pPr>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9610ED">
            <w:pPr>
              <w:suppressAutoHyphens/>
              <w:autoSpaceDN w:val="0"/>
              <w:ind w:firstLine="567"/>
              <w:textAlignment w:val="baseline"/>
              <w:rPr>
                <w:rFonts w:eastAsia="Calibri"/>
                <w:szCs w:val="24"/>
              </w:rPr>
            </w:pPr>
            <w:r w:rsidRPr="004B5D26">
              <w:rPr>
                <w:b/>
                <w:kern w:val="2"/>
                <w:szCs w:val="24"/>
              </w:rPr>
              <w:lastRenderedPageBreak/>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9610ED">
            <w:pPr>
              <w:suppressAutoHyphens/>
              <w:autoSpaceDN w:val="0"/>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9610ED">
            <w:pPr>
              <w:suppressAutoHyphens/>
              <w:autoSpaceDN w:val="0"/>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9610ED">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504E71">
              <w:rPr>
                <w:b/>
                <w:bCs/>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9610ED">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9610ED">
            <w:pPr>
              <w:suppressAutoHyphens/>
              <w:autoSpaceDN w:val="0"/>
              <w:rPr>
                <w:rFonts w:eastAsia="Calibri"/>
                <w:szCs w:val="24"/>
              </w:rPr>
            </w:pPr>
            <w:r w:rsidRPr="004B5D26">
              <w:rPr>
                <w:rFonts w:eastAsia="Calibri"/>
                <w:szCs w:val="24"/>
              </w:rPr>
              <w:t>kur:</w:t>
            </w:r>
          </w:p>
          <w:p w14:paraId="209F0018" w14:textId="77777777" w:rsidR="00A65044" w:rsidRPr="004B5D26" w:rsidRDefault="00A65044" w:rsidP="009610ED">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5FF0145A" w14:textId="6688B6C3" w:rsidR="00A65044" w:rsidRPr="004B5D26" w:rsidRDefault="00A65044" w:rsidP="009610ED">
            <w:pPr>
              <w:jc w:val="both"/>
              <w:rPr>
                <w:kern w:val="2"/>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1849BD3B" w14:textId="38BD28CF" w:rsidR="00A65044" w:rsidRPr="004B5D26" w:rsidRDefault="00A65044" w:rsidP="009610ED">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E93E0D">
              <w:rPr>
                <w:kern w:val="2"/>
                <w:szCs w:val="24"/>
                <w:shd w:val="clear" w:color="auto" w:fill="FFFFFF"/>
              </w:rPr>
              <w:t xml:space="preserve">imamos </w:t>
            </w:r>
            <w:r w:rsidRPr="00E93E0D">
              <w:rPr>
                <w:b/>
                <w:kern w:val="2"/>
                <w:szCs w:val="24"/>
                <w:shd w:val="clear" w:color="auto" w:fill="FFFFFF"/>
              </w:rPr>
              <w:t>4 (keturių)</w:t>
            </w:r>
            <w:r w:rsidRPr="00E93E0D">
              <w:rPr>
                <w:kern w:val="2"/>
                <w:szCs w:val="24"/>
                <w:shd w:val="clear" w:color="auto" w:fill="FFFFFF"/>
              </w:rPr>
              <w:t xml:space="preserve"> skaitmenų po kablelio tikslumu. Apskaičiuota kaina (įkainis) „a</w:t>
            </w:r>
            <w:r w:rsidRPr="00E93E0D">
              <w:rPr>
                <w:kern w:val="2"/>
                <w:szCs w:val="24"/>
                <w:shd w:val="clear" w:color="auto" w:fill="FFFFFF"/>
                <w:vertAlign w:val="subscript"/>
              </w:rPr>
              <w:t>1</w:t>
            </w:r>
            <w:r w:rsidRPr="00E93E0D">
              <w:rPr>
                <w:kern w:val="2"/>
                <w:szCs w:val="24"/>
                <w:shd w:val="clear" w:color="auto" w:fill="FFFFFF"/>
              </w:rPr>
              <w:t xml:space="preserve">“ suapvalinama iki </w:t>
            </w:r>
            <w:r w:rsidRPr="00E93E0D">
              <w:rPr>
                <w:b/>
                <w:kern w:val="2"/>
                <w:szCs w:val="24"/>
                <w:shd w:val="clear" w:color="auto" w:fill="FFFFFF"/>
              </w:rPr>
              <w:t>2 (dviejų)</w:t>
            </w:r>
            <w:r w:rsidRPr="00E93E0D">
              <w:rPr>
                <w:color w:val="FF0000"/>
                <w:kern w:val="2"/>
                <w:szCs w:val="24"/>
                <w:shd w:val="clear" w:color="auto" w:fill="FFFFFF"/>
              </w:rPr>
              <w:t xml:space="preserve"> </w:t>
            </w:r>
            <w:r w:rsidRPr="004B5D26">
              <w:rPr>
                <w:color w:val="000000"/>
                <w:kern w:val="2"/>
                <w:szCs w:val="24"/>
                <w:shd w:val="clear" w:color="auto" w:fill="FFFFFF"/>
              </w:rPr>
              <w:t>skaitmenų po kablelio.</w:t>
            </w:r>
          </w:p>
          <w:p w14:paraId="5FED2F90" w14:textId="3F7D2318" w:rsidR="00A65044" w:rsidRPr="00A952EA" w:rsidRDefault="00A65044" w:rsidP="009610ED">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kainos (</w:t>
            </w:r>
            <w:r w:rsidRPr="00A952EA">
              <w:rPr>
                <w:kern w:val="2"/>
                <w:szCs w:val="24"/>
                <w:shd w:val="clear" w:color="auto" w:fill="FFFFFF"/>
              </w:rPr>
              <w:t xml:space="preserve">įkainių) </w:t>
            </w:r>
            <w:r w:rsidRPr="00A952EA">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952EA">
              <w:rPr>
                <w:color w:val="156082" w:themeColor="accent1"/>
                <w:kern w:val="2"/>
                <w:szCs w:val="24"/>
                <w:shd w:val="clear" w:color="auto" w:fill="FFFFFF"/>
              </w:rPr>
              <w:t xml:space="preserve">, </w:t>
            </w:r>
            <w:r w:rsidRPr="00A952EA">
              <w:rPr>
                <w:kern w:val="2"/>
                <w:szCs w:val="24"/>
                <w:shd w:val="clear" w:color="auto" w:fill="FFFFFF"/>
              </w:rPr>
              <w:t xml:space="preserve">nurodytus Specialiųjų sąlygų 5.3.3.4 p. Prašyme </w:t>
            </w:r>
            <w:r w:rsidRPr="00A952EA">
              <w:rPr>
                <w:color w:val="000000"/>
                <w:kern w:val="2"/>
                <w:szCs w:val="24"/>
                <w:shd w:val="clear" w:color="auto" w:fill="FFFFFF"/>
              </w:rPr>
              <w:t>Šalis neturi teisės nurodyti kito indekso ar prašyti perskaičiavimo pagal kitą indeksą nei nurodytas šioje Sutartyje.</w:t>
            </w:r>
          </w:p>
          <w:p w14:paraId="29468AD2" w14:textId="50C37F06" w:rsidR="00A65044" w:rsidRPr="004B5D26" w:rsidRDefault="00A65044" w:rsidP="009610ED">
            <w:pPr>
              <w:jc w:val="both"/>
              <w:rPr>
                <w:kern w:val="2"/>
                <w:szCs w:val="24"/>
                <w:shd w:val="clear" w:color="auto" w:fill="FFFFFF"/>
              </w:rPr>
            </w:pPr>
            <w:r w:rsidRPr="00A952EA">
              <w:rPr>
                <w:color w:val="000000"/>
                <w:kern w:val="2"/>
                <w:szCs w:val="24"/>
                <w:shd w:val="clear" w:color="auto" w:fill="FFFFFF"/>
              </w:rPr>
              <w:t>5</w:t>
            </w:r>
            <w:r w:rsidRPr="00A952EA">
              <w:rPr>
                <w:kern w:val="2"/>
                <w:szCs w:val="24"/>
              </w:rPr>
              <w:t xml:space="preserve">.3.3.9. </w:t>
            </w:r>
            <w:r w:rsidRPr="00A952EA">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952EA">
              <w:rPr>
                <w:kern w:val="2"/>
                <w:szCs w:val="24"/>
                <w:shd w:val="clear" w:color="auto" w:fill="FFFFFF"/>
              </w:rPr>
              <w:t>Susitarimas turi būti sudarytas per 10 (dešimt) darbo dienų nuo Šalies pateikto tinkamo</w:t>
            </w:r>
            <w:r w:rsidRPr="004B5D26">
              <w:rPr>
                <w:kern w:val="2"/>
                <w:szCs w:val="24"/>
                <w:shd w:val="clear" w:color="auto" w:fill="FFFFFF"/>
              </w:rPr>
              <w:t xml:space="preserve"> prašymo perskaičiuoti kainą (įkainius) gavimo dienos.</w:t>
            </w:r>
          </w:p>
          <w:p w14:paraId="12485629" w14:textId="77777777" w:rsidR="00A65044" w:rsidRPr="004B5D26" w:rsidRDefault="00A65044" w:rsidP="009610ED">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7AFA8C0" w:rsidR="00163CA6" w:rsidRPr="006F633C" w:rsidRDefault="00A65044" w:rsidP="009610ED">
            <w:pPr>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9610ED">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5F82D040" w:rsidR="00163CA6" w:rsidRPr="006F633C" w:rsidRDefault="00163CA6" w:rsidP="009610ED">
            <w:pPr>
              <w:rPr>
                <w:kern w:val="2"/>
                <w:szCs w:val="24"/>
              </w:rPr>
            </w:pPr>
            <w:r w:rsidRPr="006F633C">
              <w:rPr>
                <w:kern w:val="2"/>
                <w:szCs w:val="24"/>
              </w:rPr>
              <w:t>Netaikoma</w:t>
            </w:r>
          </w:p>
        </w:tc>
      </w:tr>
      <w:tr w:rsidR="00163CA6" w:rsidRPr="006F633C" w14:paraId="34452ADE"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9610ED">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 xml:space="preserve">kiekio </w:t>
            </w:r>
            <w:r w:rsidRPr="006F633C">
              <w:rPr>
                <w:b/>
                <w:bCs/>
                <w:kern w:val="2"/>
                <w:szCs w:val="24"/>
                <w:u w:val="single"/>
              </w:rPr>
              <w:lastRenderedPageBreak/>
              <w:t>(apimties)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48ECAB9" w:rsidR="00163CA6" w:rsidRPr="008934FE" w:rsidRDefault="00163CA6" w:rsidP="009610ED">
            <w:pPr>
              <w:jc w:val="both"/>
              <w:rPr>
                <w:kern w:val="2"/>
              </w:rPr>
            </w:pPr>
            <w:r w:rsidRPr="008934FE">
              <w:rPr>
                <w:kern w:val="2"/>
              </w:rPr>
              <w:lastRenderedPageBreak/>
              <w:t xml:space="preserve">Pirkėjas numato galimybę įsigyti </w:t>
            </w:r>
            <w:r w:rsidR="008934FE" w:rsidRPr="008934FE">
              <w:rPr>
                <w:kern w:val="2"/>
              </w:rPr>
              <w:t>s</w:t>
            </w:r>
            <w:r w:rsidRPr="008934FE">
              <w:rPr>
                <w:kern w:val="2"/>
              </w:rPr>
              <w:t xml:space="preserve">utartimi įsigyjamų Prekių sąraše nenurodytų, tačiau su pirkimo objektu susijusių Prekių (toliau – </w:t>
            </w:r>
            <w:r w:rsidRPr="008934FE">
              <w:rPr>
                <w:kern w:val="2"/>
              </w:rPr>
              <w:lastRenderedPageBreak/>
              <w:t xml:space="preserve">Nenumatytos prekės) neviršijant 10 (dešimt) proc. Pradinės </w:t>
            </w:r>
            <w:r w:rsidR="22E90084" w:rsidRPr="008934FE">
              <w:rPr>
                <w:kern w:val="2"/>
              </w:rPr>
              <w:t>s</w:t>
            </w:r>
            <w:r w:rsidRPr="008934FE">
              <w:rPr>
                <w:kern w:val="2"/>
              </w:rPr>
              <w:t>utarties vertės (jos nedidinant).</w:t>
            </w:r>
          </w:p>
          <w:p w14:paraId="68919670" w14:textId="1EB9DCC1" w:rsidR="00163CA6" w:rsidRPr="008934FE" w:rsidRDefault="00163CA6" w:rsidP="009610ED">
            <w:pPr>
              <w:jc w:val="both"/>
              <w:rPr>
                <w:kern w:val="2"/>
                <w:szCs w:val="24"/>
              </w:rPr>
            </w:pPr>
            <w:r w:rsidRPr="008934FE">
              <w:rPr>
                <w:kern w:val="2"/>
                <w:szCs w:val="24"/>
              </w:rPr>
              <w:t xml:space="preserve">Už Nenumatytas prekes bus apmokama ne didesnėmis nei užsakymo dieną </w:t>
            </w:r>
            <w:r w:rsidR="00F121AD">
              <w:rPr>
                <w:kern w:val="2"/>
                <w:szCs w:val="24"/>
              </w:rPr>
              <w:t>T</w:t>
            </w:r>
            <w:r w:rsidRPr="008934FE">
              <w:rPr>
                <w:kern w:val="2"/>
                <w:szCs w:val="24"/>
              </w:rPr>
              <w:t xml:space="preserve">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8934FE">
              <w:rPr>
                <w:kern w:val="2"/>
                <w:szCs w:val="24"/>
              </w:rPr>
              <w:t>(</w:t>
            </w:r>
            <w:r w:rsidRPr="008934FE">
              <w:rPr>
                <w:kern w:val="2"/>
                <w:szCs w:val="24"/>
              </w:rPr>
              <w:t>ar</w:t>
            </w:r>
            <w:r w:rsidR="00A65044" w:rsidRPr="008934FE">
              <w:rPr>
                <w:kern w:val="2"/>
                <w:szCs w:val="24"/>
              </w:rPr>
              <w:t>)</w:t>
            </w:r>
            <w:r w:rsidRPr="008934FE">
              <w:rPr>
                <w:kern w:val="2"/>
                <w:szCs w:val="24"/>
              </w:rPr>
              <w:t xml:space="preserve"> raštu, ir </w:t>
            </w:r>
            <w:r w:rsidR="00A65044" w:rsidRPr="008934FE">
              <w:rPr>
                <w:kern w:val="2"/>
                <w:szCs w:val="24"/>
              </w:rPr>
              <w:t>(</w:t>
            </w:r>
            <w:r w:rsidRPr="008934FE">
              <w:rPr>
                <w:kern w:val="2"/>
                <w:szCs w:val="24"/>
              </w:rPr>
              <w:t>ar</w:t>
            </w:r>
            <w:r w:rsidR="00A65044" w:rsidRPr="008934FE">
              <w:rPr>
                <w:kern w:val="2"/>
                <w:szCs w:val="24"/>
              </w:rPr>
              <w:t>)</w:t>
            </w:r>
            <w:r w:rsidRPr="008934FE">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2FCC022" w:rsidR="00A65044" w:rsidRPr="006F633C" w:rsidRDefault="00163CA6" w:rsidP="009610ED">
            <w:pPr>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9610ED">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9610ED">
            <w:pPr>
              <w:rPr>
                <w:kern w:val="2"/>
                <w:szCs w:val="24"/>
              </w:rPr>
            </w:pPr>
          </w:p>
          <w:p w14:paraId="5BFF0217" w14:textId="595B0A0D" w:rsidR="00163CA6" w:rsidRPr="0054351F" w:rsidRDefault="00163CA6" w:rsidP="000F0B3C">
            <w:pPr>
              <w:jc w:val="both"/>
              <w:rPr>
                <w:kern w:val="2"/>
                <w:szCs w:val="24"/>
                <w:shd w:val="clear" w:color="auto" w:fill="FFFFFF"/>
              </w:rPr>
            </w:pPr>
            <w:r w:rsidRPr="006F633C">
              <w:rPr>
                <w:color w:val="000000"/>
                <w:kern w:val="2"/>
                <w:szCs w:val="24"/>
                <w:shd w:val="clear" w:color="auto" w:fill="FFFFFF"/>
              </w:rPr>
              <w:t>Apmokėjimo sąlygos</w:t>
            </w:r>
            <w:r w:rsidR="0054351F">
              <w:rPr>
                <w:color w:val="000000"/>
                <w:kern w:val="2"/>
                <w:szCs w:val="24"/>
                <w:shd w:val="clear" w:color="auto" w:fill="FFFFFF"/>
              </w:rPr>
              <w:t>:</w:t>
            </w:r>
            <w:r w:rsidRPr="006F633C">
              <w:rPr>
                <w:color w:val="000000"/>
                <w:kern w:val="2"/>
                <w:szCs w:val="24"/>
                <w:shd w:val="clear" w:color="auto" w:fill="FFFFFF"/>
              </w:rPr>
              <w:t xml:space="preserve"> </w:t>
            </w:r>
            <w:r w:rsidRPr="0054351F">
              <w:rPr>
                <w:kern w:val="2"/>
                <w:szCs w:val="24"/>
                <w:shd w:val="clear" w:color="auto" w:fill="FFFFFF"/>
              </w:rPr>
              <w:t>už įvykdytus užsakymus mokama kartą per mėnesį</w:t>
            </w:r>
            <w:r w:rsidR="008934FE" w:rsidRPr="0054351F">
              <w:rPr>
                <w:kern w:val="2"/>
                <w:szCs w:val="24"/>
                <w:shd w:val="clear" w:color="auto" w:fill="FFFFFF"/>
              </w:rPr>
              <w:t>.</w:t>
            </w:r>
          </w:p>
          <w:p w14:paraId="4113DE8D" w14:textId="77777777" w:rsidR="0045489C" w:rsidRDefault="0045489C" w:rsidP="009610ED">
            <w:pPr>
              <w:rPr>
                <w:color w:val="0070C0"/>
                <w:kern w:val="2"/>
                <w:szCs w:val="24"/>
                <w:shd w:val="clear" w:color="auto" w:fill="FFFFFF"/>
              </w:rPr>
            </w:pPr>
          </w:p>
          <w:p w14:paraId="5ACC28E2" w14:textId="3F100F5C" w:rsidR="00163CA6" w:rsidRPr="006F633C" w:rsidRDefault="0045489C" w:rsidP="009610ED">
            <w:pPr>
              <w:jc w:val="both"/>
              <w:rPr>
                <w:color w:val="000000"/>
                <w:kern w:val="2"/>
                <w:szCs w:val="24"/>
                <w:shd w:val="clear" w:color="auto" w:fill="FFFFFF"/>
              </w:rPr>
            </w:pPr>
            <w:r w:rsidRPr="004B5D26">
              <w:rPr>
                <w:kern w:val="2"/>
                <w:szCs w:val="24"/>
              </w:rPr>
              <w:t>Išrašomoje Sąskaitoje Tiekėjas turi nurodyti Pirkėjo Sutarčiai suteiktą numerį</w:t>
            </w:r>
            <w:r w:rsidR="0054351F">
              <w:rPr>
                <w:kern w:val="2"/>
                <w:szCs w:val="24"/>
              </w:rPr>
              <w:t>.</w:t>
            </w:r>
          </w:p>
        </w:tc>
      </w:tr>
      <w:tr w:rsidR="00163CA6" w:rsidRPr="006F633C" w14:paraId="4B8C702E"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3ACAC26" w:rsidR="0045489C" w:rsidRPr="006F633C" w:rsidRDefault="00163CA6" w:rsidP="009610ED">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DFC54C" w14:textId="2B7C6CA9" w:rsidR="0054351F" w:rsidRPr="006F633C" w:rsidRDefault="00163CA6" w:rsidP="009610ED">
            <w:pPr>
              <w:rPr>
                <w:color w:val="000000"/>
                <w:kern w:val="2"/>
                <w:szCs w:val="24"/>
                <w:shd w:val="clear" w:color="auto" w:fill="FFFFFF"/>
              </w:rPr>
            </w:pPr>
            <w:r w:rsidRPr="006F633C">
              <w:rPr>
                <w:kern w:val="2"/>
                <w:szCs w:val="24"/>
              </w:rPr>
              <w:t>Netaikoma</w:t>
            </w:r>
          </w:p>
          <w:p w14:paraId="1474451F" w14:textId="0CD763AD" w:rsidR="00163CA6" w:rsidRPr="006F633C" w:rsidRDefault="00163CA6" w:rsidP="009610ED">
            <w:pPr>
              <w:rPr>
                <w:color w:val="000000"/>
                <w:kern w:val="2"/>
                <w:szCs w:val="24"/>
                <w:shd w:val="clear" w:color="auto" w:fill="FFFFFF"/>
              </w:rPr>
            </w:pPr>
          </w:p>
        </w:tc>
      </w:tr>
      <w:tr w:rsidR="00163CA6" w:rsidRPr="006F633C" w14:paraId="4CBC9DA3"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DF8A314" w:rsidR="0045489C" w:rsidRPr="006F633C" w:rsidRDefault="00163CA6" w:rsidP="009610ED">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5C892799" w:rsidR="0054351F" w:rsidRPr="006F633C" w:rsidRDefault="00163CA6" w:rsidP="009610ED">
            <w:pPr>
              <w:rPr>
                <w:kern w:val="2"/>
                <w:szCs w:val="24"/>
              </w:rPr>
            </w:pPr>
            <w:r w:rsidRPr="006F633C">
              <w:rPr>
                <w:kern w:val="2"/>
                <w:szCs w:val="24"/>
              </w:rPr>
              <w:t>Netaikoma</w:t>
            </w:r>
          </w:p>
          <w:p w14:paraId="4272E4B4" w14:textId="59409F60" w:rsidR="00163CA6" w:rsidRPr="006F633C" w:rsidRDefault="00163CA6" w:rsidP="009610ED">
            <w:pPr>
              <w:rPr>
                <w:kern w:val="2"/>
                <w:szCs w:val="24"/>
              </w:rPr>
            </w:pPr>
          </w:p>
        </w:tc>
      </w:tr>
    </w:tbl>
    <w:p w14:paraId="6468414B" w14:textId="77777777" w:rsidR="009B5DBE" w:rsidRPr="006F633C" w:rsidRDefault="009B5DBE" w:rsidP="009610ED"/>
    <w:p w14:paraId="574630D7" w14:textId="707C8557"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9610ED">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07A1BE6" w:rsidR="00163CA6" w:rsidRPr="006F633C" w:rsidRDefault="00163CA6" w:rsidP="009610ED">
            <w:pPr>
              <w:rPr>
                <w:kern w:val="2"/>
                <w:szCs w:val="24"/>
              </w:rPr>
            </w:pPr>
            <w:r w:rsidRPr="006F633C">
              <w:rPr>
                <w:kern w:val="2"/>
                <w:szCs w:val="24"/>
              </w:rPr>
              <w:t>Netaikoma</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9610ED">
            <w:pPr>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874A2E4" w14:textId="77777777" w:rsidR="00E17F5D" w:rsidRPr="00E17F5D" w:rsidRDefault="00E17F5D" w:rsidP="009610ED">
            <w:pPr>
              <w:jc w:val="both"/>
              <w:rPr>
                <w:kern w:val="2"/>
                <w:szCs w:val="24"/>
              </w:rPr>
            </w:pPr>
            <w:r w:rsidRPr="00E17F5D">
              <w:rPr>
                <w:kern w:val="2"/>
                <w:szCs w:val="24"/>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p>
          <w:p w14:paraId="0D99E6EA" w14:textId="77777777" w:rsidR="00E17F5D" w:rsidRPr="00E17F5D" w:rsidRDefault="00E17F5D" w:rsidP="009610ED">
            <w:pPr>
              <w:rPr>
                <w:kern w:val="2"/>
                <w:szCs w:val="24"/>
              </w:rPr>
            </w:pPr>
            <w:r w:rsidRPr="00E17F5D">
              <w:rPr>
                <w:kern w:val="2"/>
                <w:szCs w:val="24"/>
              </w:rPr>
              <w:t> </w:t>
            </w:r>
          </w:p>
          <w:p w14:paraId="643C4991" w14:textId="77777777" w:rsidR="00E17F5D" w:rsidRPr="00E17F5D" w:rsidRDefault="00E17F5D" w:rsidP="009610ED">
            <w:pPr>
              <w:jc w:val="both"/>
              <w:rPr>
                <w:kern w:val="2"/>
                <w:szCs w:val="24"/>
              </w:rPr>
            </w:pPr>
            <w:r w:rsidRPr="00E17F5D">
              <w:rPr>
                <w:kern w:val="2"/>
                <w:szCs w:val="24"/>
              </w:rPr>
              <w:t xml:space="preserve">6.2.2. Pirkėjo pranešimai apie gedimus registruojami Tiekėjo nurodytu telefonu </w:t>
            </w:r>
            <w:r w:rsidRPr="00E17F5D">
              <w:rPr>
                <w:i/>
                <w:iCs/>
                <w:color w:val="FF0000"/>
                <w:kern w:val="2"/>
                <w:szCs w:val="24"/>
              </w:rPr>
              <w:t>(įrašomas telefono numeris)</w:t>
            </w:r>
            <w:r w:rsidRPr="00E17F5D">
              <w:rPr>
                <w:color w:val="FF0000"/>
                <w:kern w:val="2"/>
                <w:szCs w:val="24"/>
              </w:rPr>
              <w:t xml:space="preserve"> </w:t>
            </w:r>
            <w:r w:rsidRPr="00E17F5D">
              <w:rPr>
                <w:kern w:val="2"/>
                <w:szCs w:val="24"/>
              </w:rPr>
              <w:t>darbo dienomis 7:00 – 20:00 val. </w:t>
            </w:r>
          </w:p>
          <w:p w14:paraId="77DF201B" w14:textId="77777777" w:rsidR="00E17F5D" w:rsidRPr="00E17F5D" w:rsidRDefault="00E17F5D" w:rsidP="009610ED">
            <w:pPr>
              <w:jc w:val="both"/>
              <w:rPr>
                <w:kern w:val="2"/>
                <w:szCs w:val="24"/>
              </w:rPr>
            </w:pPr>
            <w:r w:rsidRPr="00E17F5D">
              <w:rPr>
                <w:kern w:val="2"/>
                <w:szCs w:val="24"/>
              </w:rPr>
              <w:lastRenderedPageBreak/>
              <w:t>Sutarties galiojimo laikotarpiu Tiekėjas, gavęs pranešimą apie Įrangos defektus ir (ar) gedimus, turi atvykti ne vėliau kaip per 1 (vieną) darbo dieną nuo pranešimo apie Įrangos trūkumus Tiekėjui. </w:t>
            </w:r>
          </w:p>
          <w:p w14:paraId="45DFA33F" w14:textId="77777777" w:rsidR="00E17F5D" w:rsidRPr="00E17F5D" w:rsidRDefault="00E17F5D" w:rsidP="009610ED">
            <w:pPr>
              <w:rPr>
                <w:kern w:val="2"/>
                <w:szCs w:val="24"/>
              </w:rPr>
            </w:pPr>
            <w:r w:rsidRPr="00E17F5D">
              <w:rPr>
                <w:kern w:val="2"/>
                <w:szCs w:val="24"/>
              </w:rPr>
              <w:t> </w:t>
            </w:r>
          </w:p>
          <w:p w14:paraId="2F86700B" w14:textId="77777777" w:rsidR="00E17F5D" w:rsidRPr="00E17F5D" w:rsidRDefault="00E17F5D" w:rsidP="009610ED">
            <w:pPr>
              <w:jc w:val="both"/>
              <w:rPr>
                <w:kern w:val="2"/>
                <w:szCs w:val="24"/>
              </w:rPr>
            </w:pPr>
            <w:r w:rsidRPr="00E17F5D">
              <w:rPr>
                <w:kern w:val="2"/>
                <w:szCs w:val="24"/>
              </w:rPr>
              <w:t>6.2.3. Jei Įrangos defekto ir (ar) gedimo neįmanoma pašalinti Pirkėjo patalpose, Tiekėjas privalo Įrangą savo sąskaita išvežti defektui ir (ar) gedimui šalinti. Sutaisyta ir veikianti Įranga Tiekėjo sąskaita pristatoma Pirkėjui, sumontuojama, paruošiama darbui ir testuojama Pirkėjo patalpose ne vėliau kaip per 1 (vieną) darbo dieną po Įrangos pajungimo.  </w:t>
            </w:r>
          </w:p>
          <w:p w14:paraId="53852CC3" w14:textId="77777777" w:rsidR="00E17F5D" w:rsidRPr="00E17F5D" w:rsidRDefault="00E17F5D" w:rsidP="009610ED">
            <w:pPr>
              <w:rPr>
                <w:kern w:val="2"/>
                <w:szCs w:val="24"/>
              </w:rPr>
            </w:pPr>
            <w:r w:rsidRPr="00E17F5D">
              <w:rPr>
                <w:kern w:val="2"/>
                <w:szCs w:val="24"/>
              </w:rPr>
              <w:t> </w:t>
            </w:r>
          </w:p>
          <w:p w14:paraId="37131BB8" w14:textId="77777777" w:rsidR="00E17F5D" w:rsidRPr="00E17F5D" w:rsidRDefault="00E17F5D" w:rsidP="009610ED">
            <w:pPr>
              <w:jc w:val="both"/>
              <w:rPr>
                <w:kern w:val="2"/>
                <w:szCs w:val="24"/>
              </w:rPr>
            </w:pPr>
            <w:r w:rsidRPr="00E17F5D">
              <w:rPr>
                <w:kern w:val="2"/>
                <w:szCs w:val="24"/>
              </w:rPr>
              <w:t>6.2.4. Jei defekto ir (ar) gedimo šalinimas užtrunka ilgiau nei 1 (vieną) darbo dieną, Tiekėjas sekančią darbo dieną privalo pristatyti Pirkėjui, sumontuoti ir paruošti darbui defekto ir (ar) gedimo šalinimo laikotarpiui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 </w:t>
            </w:r>
          </w:p>
          <w:p w14:paraId="731B2461" w14:textId="77777777" w:rsidR="00E17F5D" w:rsidRPr="00E17F5D" w:rsidRDefault="00E17F5D" w:rsidP="009610ED">
            <w:pPr>
              <w:rPr>
                <w:kern w:val="2"/>
                <w:szCs w:val="24"/>
              </w:rPr>
            </w:pPr>
            <w:r w:rsidRPr="00E17F5D">
              <w:rPr>
                <w:kern w:val="2"/>
                <w:szCs w:val="24"/>
              </w:rPr>
              <w:t> </w:t>
            </w:r>
          </w:p>
          <w:p w14:paraId="734F8277" w14:textId="121BDF44" w:rsidR="00E17F5D" w:rsidRPr="00E17F5D" w:rsidRDefault="00E17F5D" w:rsidP="009610ED">
            <w:pPr>
              <w:jc w:val="both"/>
              <w:rPr>
                <w:kern w:val="2"/>
                <w:szCs w:val="24"/>
              </w:rPr>
            </w:pPr>
            <w:r w:rsidRPr="00E17F5D">
              <w:rPr>
                <w:kern w:val="2"/>
                <w:szCs w:val="24"/>
              </w:rPr>
              <w:t>6.2.</w:t>
            </w:r>
            <w:r w:rsidR="001472A4">
              <w:rPr>
                <w:kern w:val="2"/>
                <w:szCs w:val="24"/>
              </w:rPr>
              <w:t>5</w:t>
            </w:r>
            <w:r w:rsidRPr="00E17F5D">
              <w:rPr>
                <w:kern w:val="2"/>
                <w:szCs w:val="24"/>
              </w:rPr>
              <w:t>. Jei Įranga genda 2 (du) mėnesius iš eilės dažniau nei 3 (tris) kartus per mėnesį, Tiekėjas privalo keisti Įrangą į naują. </w:t>
            </w:r>
          </w:p>
          <w:p w14:paraId="4C4CF85B" w14:textId="77777777" w:rsidR="00E17F5D" w:rsidRPr="00E17F5D" w:rsidRDefault="00E17F5D" w:rsidP="009610ED">
            <w:pPr>
              <w:rPr>
                <w:kern w:val="2"/>
                <w:szCs w:val="24"/>
              </w:rPr>
            </w:pPr>
            <w:r w:rsidRPr="00E17F5D">
              <w:rPr>
                <w:kern w:val="2"/>
                <w:szCs w:val="24"/>
              </w:rPr>
              <w:t> </w:t>
            </w:r>
          </w:p>
          <w:p w14:paraId="12BA3E7C" w14:textId="64D18073" w:rsidR="00163CA6" w:rsidRPr="006F633C" w:rsidRDefault="00E17F5D" w:rsidP="009610ED">
            <w:pPr>
              <w:jc w:val="both"/>
              <w:rPr>
                <w:kern w:val="2"/>
                <w:szCs w:val="24"/>
              </w:rPr>
            </w:pPr>
            <w:r w:rsidRPr="00E17F5D">
              <w:rPr>
                <w:kern w:val="2"/>
                <w:szCs w:val="24"/>
              </w:rPr>
              <w:t>6.2.</w:t>
            </w:r>
            <w:r w:rsidR="001472A4">
              <w:rPr>
                <w:kern w:val="2"/>
                <w:szCs w:val="24"/>
              </w:rPr>
              <w:t>6</w:t>
            </w:r>
            <w:r w:rsidRPr="00E17F5D">
              <w:rPr>
                <w:kern w:val="2"/>
                <w:szCs w:val="24"/>
              </w:rPr>
              <w:t>. Prekių trūkumų nustatymo bei šalinimo tvarka nustatyta Bendrųjų sąlygų 7 skyriuje.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9610ED">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7F1F711B" w:rsidR="00163CA6" w:rsidRPr="00E17F5D" w:rsidRDefault="00163CA6" w:rsidP="009610ED">
            <w:pPr>
              <w:rPr>
                <w:color w:val="FF0000"/>
                <w:kern w:val="2"/>
                <w:szCs w:val="24"/>
              </w:rPr>
            </w:pPr>
            <w:r w:rsidRPr="006F633C">
              <w:rPr>
                <w:kern w:val="2"/>
                <w:szCs w:val="24"/>
              </w:rPr>
              <w:t>Netaikoma</w:t>
            </w:r>
          </w:p>
        </w:tc>
      </w:tr>
    </w:tbl>
    <w:p w14:paraId="40391250" w14:textId="77777777" w:rsidR="009B5DBE" w:rsidRPr="006F633C" w:rsidRDefault="009B5DBE" w:rsidP="009610ED"/>
    <w:p w14:paraId="2897EC64" w14:textId="04BECA7E"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9610ED">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9610ED">
            <w:pPr>
              <w:rPr>
                <w:kern w:val="2"/>
                <w:szCs w:val="24"/>
              </w:rPr>
            </w:pPr>
            <w:r w:rsidRPr="006F633C">
              <w:rPr>
                <w:kern w:val="2"/>
                <w:szCs w:val="24"/>
              </w:rPr>
              <w:t>Sutarties vykdymui subtiekėjai ir (ar) specialistai nepasitelkiami.</w:t>
            </w:r>
          </w:p>
          <w:p w14:paraId="3800BB5B" w14:textId="77777777" w:rsidR="00163CA6" w:rsidRPr="006F633C" w:rsidRDefault="00163CA6" w:rsidP="009610ED">
            <w:pPr>
              <w:rPr>
                <w:kern w:val="2"/>
                <w:szCs w:val="24"/>
              </w:rPr>
            </w:pPr>
          </w:p>
          <w:p w14:paraId="0F205293" w14:textId="77777777" w:rsidR="00163CA6" w:rsidRPr="006F633C" w:rsidRDefault="00163CA6" w:rsidP="009610ED">
            <w:pPr>
              <w:rPr>
                <w:color w:val="FF0000"/>
                <w:kern w:val="2"/>
                <w:szCs w:val="24"/>
              </w:rPr>
            </w:pPr>
            <w:r w:rsidRPr="006F633C">
              <w:rPr>
                <w:color w:val="FF0000"/>
                <w:kern w:val="2"/>
                <w:szCs w:val="24"/>
              </w:rPr>
              <w:t>arba</w:t>
            </w:r>
          </w:p>
          <w:p w14:paraId="660C93F0" w14:textId="77777777" w:rsidR="00163CA6" w:rsidRPr="006F633C" w:rsidRDefault="00163CA6" w:rsidP="009610ED">
            <w:pPr>
              <w:rPr>
                <w:kern w:val="2"/>
                <w:szCs w:val="24"/>
              </w:rPr>
            </w:pPr>
          </w:p>
          <w:p w14:paraId="0B67E9CA" w14:textId="77777777" w:rsidR="00856290" w:rsidRPr="004B5D26" w:rsidRDefault="00856290" w:rsidP="009610ED">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9610ED">
            <w:pPr>
              <w:rPr>
                <w:kern w:val="2"/>
                <w:szCs w:val="24"/>
              </w:rPr>
            </w:pPr>
          </w:p>
          <w:p w14:paraId="5C62FC08" w14:textId="77777777" w:rsidR="00856290" w:rsidRPr="004B5D26" w:rsidRDefault="00856290" w:rsidP="009610ED">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9610ED">
            <w:pPr>
              <w:rPr>
                <w:kern w:val="2"/>
                <w:szCs w:val="24"/>
              </w:rPr>
            </w:pPr>
          </w:p>
          <w:p w14:paraId="2B955219" w14:textId="77777777" w:rsidR="00856290" w:rsidRPr="004B5D26" w:rsidRDefault="00856290" w:rsidP="009610ED">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9610ED">
            <w:pPr>
              <w:rPr>
                <w:kern w:val="2"/>
                <w:szCs w:val="24"/>
              </w:rPr>
            </w:pPr>
          </w:p>
          <w:p w14:paraId="0B94436B" w14:textId="06BA9583" w:rsidR="00163CA6" w:rsidRPr="006F633C" w:rsidRDefault="00856290" w:rsidP="009610ED">
            <w:pPr>
              <w:jc w:val="both"/>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C24374">
              <w:rPr>
                <w:kern w:val="2"/>
                <w:szCs w:val="24"/>
              </w:rPr>
              <w:t>subtiekėjai ir (ar) specialistai“</w:t>
            </w:r>
          </w:p>
        </w:tc>
      </w:tr>
    </w:tbl>
    <w:p w14:paraId="67547D2F" w14:textId="77777777" w:rsidR="009B5DBE" w:rsidRPr="006F633C" w:rsidRDefault="009B5DBE" w:rsidP="009610ED"/>
    <w:p w14:paraId="2F363E40" w14:textId="4CE69DC5"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9610ED">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E2BCDF0" w:rsidR="00163CA6" w:rsidRPr="006F633C" w:rsidRDefault="00163CA6" w:rsidP="009610ED">
            <w:pPr>
              <w:rPr>
                <w:kern w:val="2"/>
                <w:szCs w:val="24"/>
              </w:rPr>
            </w:pPr>
            <w:r w:rsidRPr="006F633C">
              <w:rPr>
                <w:kern w:val="2"/>
                <w:szCs w:val="24"/>
              </w:rPr>
              <w:t>Prievolių pagal Sutartį įvykdymas užtikrinamas:</w:t>
            </w:r>
          </w:p>
          <w:p w14:paraId="1DD0405C" w14:textId="1F8840C7" w:rsidR="00856290" w:rsidRPr="00E17F5D" w:rsidRDefault="00163CA6" w:rsidP="009610ED">
            <w:pPr>
              <w:pStyle w:val="Sraopastraipa"/>
              <w:numPr>
                <w:ilvl w:val="0"/>
                <w:numId w:val="3"/>
              </w:numPr>
              <w:rPr>
                <w:kern w:val="2"/>
                <w:szCs w:val="24"/>
              </w:rPr>
            </w:pPr>
            <w:r w:rsidRPr="00856290">
              <w:rPr>
                <w:kern w:val="2"/>
                <w:szCs w:val="24"/>
              </w:rPr>
              <w:t>Netesybomis (delspinigiais, bauda)</w:t>
            </w:r>
            <w:r w:rsidR="00E17F5D">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9610ED">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B7E93DD" w:rsidR="00163CA6" w:rsidRPr="006F633C" w:rsidRDefault="00163CA6" w:rsidP="009610ED">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9610ED">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105D8A6" w:rsidR="00163CA6" w:rsidRPr="006F633C" w:rsidRDefault="00163CA6" w:rsidP="009610ED">
            <w:pPr>
              <w:rPr>
                <w:kern w:val="2"/>
                <w:szCs w:val="24"/>
              </w:rPr>
            </w:pPr>
            <w:r w:rsidRPr="006F633C">
              <w:rPr>
                <w:kern w:val="2"/>
                <w:szCs w:val="24"/>
              </w:rPr>
              <w:t>Netaikoma</w:t>
            </w:r>
          </w:p>
        </w:tc>
      </w:tr>
    </w:tbl>
    <w:p w14:paraId="1514C8A1" w14:textId="77777777" w:rsidR="009B5DBE" w:rsidRPr="006F633C" w:rsidRDefault="009B5DBE" w:rsidP="009610ED"/>
    <w:p w14:paraId="1CA6707F" w14:textId="0CD6AB88"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9610ED">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E17215C" w:rsidR="00163CA6" w:rsidRPr="006F633C" w:rsidRDefault="00163CA6" w:rsidP="009610ED">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586CDB">
              <w:rPr>
                <w:color w:val="000000" w:themeColor="text1"/>
                <w:kern w:val="2"/>
                <w:szCs w:val="24"/>
              </w:rPr>
              <w:t>3</w:t>
            </w:r>
            <w:r w:rsidRPr="00856290">
              <w:rPr>
                <w:color w:val="000000" w:themeColor="text1"/>
                <w:kern w:val="2"/>
                <w:szCs w:val="24"/>
              </w:rPr>
              <w:t xml:space="preserve"> (</w:t>
            </w:r>
            <w:r w:rsidR="00586CDB">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9610ED">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B5114D4" w14:textId="45AF1EDC" w:rsidR="003C2783" w:rsidRPr="003C2783" w:rsidRDefault="003C2783" w:rsidP="009610ED">
            <w:pPr>
              <w:jc w:val="both"/>
              <w:rPr>
                <w:color w:val="000000"/>
                <w:kern w:val="2"/>
                <w:szCs w:val="24"/>
              </w:rPr>
            </w:pPr>
            <w:r w:rsidRPr="003C2783">
              <w:rPr>
                <w:color w:val="000000"/>
                <w:kern w:val="2"/>
                <w:szCs w:val="24"/>
              </w:rPr>
              <w:t xml:space="preserve">9.2.1. Jeigu Tiekėjas vėluoja pristatyti Įrangą, ištaisyti jos trūkumus arba nevykdo kitų sutartinių įsipareigojimų, susijusių su Įranga, Pirkėjas nuo kitos nei nustatytas terminas </w:t>
            </w:r>
            <w:r w:rsidR="00F121AD">
              <w:rPr>
                <w:color w:val="000000"/>
                <w:kern w:val="2"/>
                <w:szCs w:val="24"/>
              </w:rPr>
              <w:t xml:space="preserve">darbo </w:t>
            </w:r>
            <w:r w:rsidRPr="003C2783">
              <w:rPr>
                <w:color w:val="000000"/>
                <w:kern w:val="2"/>
                <w:szCs w:val="24"/>
              </w:rPr>
              <w:t>dienos Tiekėjui pradeda skaičiuoti 100,00 (vieno šimto) EUR dydžio baudą už kiekvieną uždelstą darbo dieną.</w:t>
            </w:r>
          </w:p>
          <w:p w14:paraId="6098DC86" w14:textId="43F29768" w:rsidR="003C2783" w:rsidRDefault="003C2783" w:rsidP="009610ED">
            <w:pPr>
              <w:jc w:val="both"/>
              <w:rPr>
                <w:color w:val="000000"/>
                <w:kern w:val="2"/>
                <w:szCs w:val="24"/>
              </w:rPr>
            </w:pPr>
            <w:r w:rsidRPr="003C2783">
              <w:rPr>
                <w:color w:val="000000"/>
                <w:kern w:val="2"/>
                <w:szCs w:val="24"/>
              </w:rPr>
              <w:t xml:space="preserve">9.2.2. Jeigu Tiekėjas vėluoja vykdyti užsakymą, tiekti Prekes ir/ar ištaisyti jų trūkumus arba nevykdo kitų sutartinių įsipareigojimų, susijusių su Prekėmis, Pirkėjas nuo kitos nei nustatytas terminas </w:t>
            </w:r>
            <w:r w:rsidR="00F121AD">
              <w:rPr>
                <w:color w:val="000000"/>
                <w:kern w:val="2"/>
                <w:szCs w:val="24"/>
              </w:rPr>
              <w:t xml:space="preserve">darbo </w:t>
            </w:r>
            <w:r w:rsidRPr="003C2783">
              <w:rPr>
                <w:color w:val="000000"/>
                <w:kern w:val="2"/>
                <w:szCs w:val="24"/>
              </w:rPr>
              <w:t>dienos Tiekėjui pradeda skaičiuoti 10,00 (dešimt) EUR dydžio baudą už kiekvieną uždelstą darbo dieną. </w:t>
            </w:r>
          </w:p>
          <w:p w14:paraId="6936ACA8" w14:textId="4862E77F" w:rsidR="00B40C35" w:rsidRPr="003C2783" w:rsidRDefault="00B40C35" w:rsidP="009610ED">
            <w:pPr>
              <w:jc w:val="both"/>
              <w:rPr>
                <w:color w:val="000000"/>
                <w:kern w:val="2"/>
                <w:szCs w:val="24"/>
              </w:rPr>
            </w:pPr>
            <w:r>
              <w:rPr>
                <w:color w:val="000000"/>
                <w:kern w:val="2"/>
                <w:szCs w:val="24"/>
              </w:rPr>
              <w:t xml:space="preserve">9.2.3, </w:t>
            </w:r>
            <w:r w:rsidRPr="006F633C">
              <w:rPr>
                <w:color w:val="000000"/>
                <w:szCs w:val="24"/>
                <w:lang w:val="lt"/>
              </w:rPr>
              <w:t xml:space="preserve">Jeigu Tiekėjas vėluoja grąžinti dėl Tiekėjui mokėtinos sumos sumažinimo susidariusią permoką pagal Bendrųjų sąlygų 7.4.1.2 punktą, Pirkėjas nuo kitos nei nustatytas terminas dienos Tiekėjui </w:t>
            </w:r>
            <w:r w:rsidRPr="000F0B3C">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6350D828" w14:textId="083ACFDC" w:rsidR="003C2783" w:rsidRPr="003C2783" w:rsidRDefault="003C2783" w:rsidP="009610ED">
            <w:pPr>
              <w:jc w:val="both"/>
              <w:rPr>
                <w:color w:val="000000"/>
                <w:kern w:val="2"/>
                <w:szCs w:val="24"/>
              </w:rPr>
            </w:pPr>
            <w:r w:rsidRPr="003C2783">
              <w:rPr>
                <w:color w:val="000000"/>
                <w:kern w:val="2"/>
                <w:szCs w:val="24"/>
              </w:rPr>
              <w:t>9.2.</w:t>
            </w:r>
            <w:r w:rsidR="00983125">
              <w:rPr>
                <w:color w:val="000000"/>
                <w:kern w:val="2"/>
                <w:szCs w:val="24"/>
              </w:rPr>
              <w:t>4</w:t>
            </w:r>
            <w:r w:rsidRPr="003C2783">
              <w:rPr>
                <w:color w:val="000000"/>
                <w:kern w:val="2"/>
                <w:szCs w:val="24"/>
              </w:rPr>
              <w:t xml:space="preserve">. Tiekėjas privalo sumokėti Pirkėjui netesybas per 10 (dešimt) dienų nuo Pirkėjo pareikalavimo, jeigu netesybų suma nėra išskaitoma iš Tiekėjui mokėtinos sumos. Jeigu Tiekėjas nesumoka netesybų, </w:t>
            </w:r>
            <w:r w:rsidR="00983125">
              <w:rPr>
                <w:color w:val="000000"/>
                <w:kern w:val="2"/>
                <w:szCs w:val="24"/>
              </w:rPr>
              <w:t>P</w:t>
            </w:r>
            <w:r w:rsidR="00983125" w:rsidRPr="003C2783">
              <w:rPr>
                <w:color w:val="000000"/>
                <w:kern w:val="2"/>
                <w:szCs w:val="24"/>
              </w:rPr>
              <w:t xml:space="preserve">irkėjas </w:t>
            </w:r>
            <w:r w:rsidRPr="003C2783">
              <w:rPr>
                <w:color w:val="000000"/>
                <w:kern w:val="2"/>
                <w:szCs w:val="24"/>
              </w:rPr>
              <w:t>turi teisę išskaičiuoti netesybų sumas iš Tiekėjui mokėtinos sumos.</w:t>
            </w:r>
          </w:p>
          <w:p w14:paraId="7DCFACDB" w14:textId="402430FF" w:rsidR="00F25F4D" w:rsidRPr="003C2783" w:rsidRDefault="003C2783" w:rsidP="009610ED">
            <w:pPr>
              <w:jc w:val="both"/>
              <w:rPr>
                <w:color w:val="000000"/>
                <w:kern w:val="2"/>
                <w:szCs w:val="24"/>
              </w:rPr>
            </w:pPr>
            <w:r w:rsidRPr="003C2783">
              <w:rPr>
                <w:color w:val="000000"/>
                <w:kern w:val="2"/>
                <w:szCs w:val="24"/>
              </w:rPr>
              <w:t>9.2.</w:t>
            </w:r>
            <w:r w:rsidR="005C1D02">
              <w:rPr>
                <w:color w:val="000000"/>
                <w:kern w:val="2"/>
                <w:szCs w:val="24"/>
              </w:rPr>
              <w:t>5</w:t>
            </w:r>
            <w:r w:rsidRPr="003C2783">
              <w:rPr>
                <w:color w:val="000000"/>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9610ED">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83D2287" w:rsidR="00163CA6" w:rsidRPr="006F633C" w:rsidRDefault="00F25F4D" w:rsidP="009610ED">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C24374">
              <w:rPr>
                <w:kern w:val="2"/>
                <w:szCs w:val="24"/>
              </w:rPr>
              <w:t xml:space="preserve">Pirkėjui </w:t>
            </w:r>
            <w:r w:rsidR="00005973" w:rsidRPr="00C24374">
              <w:rPr>
                <w:kern w:val="2"/>
                <w:szCs w:val="24"/>
              </w:rPr>
              <w:t>5 000,00 (penkių tūkstančių)</w:t>
            </w:r>
            <w:r w:rsidRPr="00C24374">
              <w:rPr>
                <w:kern w:val="2"/>
                <w:szCs w:val="24"/>
              </w:rPr>
              <w:t xml:space="preserve"> EUR </w:t>
            </w:r>
            <w:r w:rsidR="00005973" w:rsidRPr="00C24374">
              <w:rPr>
                <w:kern w:val="2"/>
                <w:szCs w:val="24"/>
              </w:rPr>
              <w:t xml:space="preserve">vertės </w:t>
            </w:r>
            <w:r w:rsidRPr="00C24374">
              <w:rPr>
                <w:kern w:val="2"/>
                <w:szCs w:val="24"/>
              </w:rPr>
              <w:t>dydžio baudą.</w:t>
            </w:r>
          </w:p>
        </w:tc>
      </w:tr>
      <w:tr w:rsidR="00163CA6" w:rsidRPr="006F633C" w14:paraId="3B64858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9610ED">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13D7494" w:rsidR="00163CA6" w:rsidRPr="006F633C" w:rsidRDefault="00163CA6" w:rsidP="009610ED">
            <w:pPr>
              <w:rPr>
                <w:kern w:val="2"/>
                <w:szCs w:val="24"/>
              </w:rPr>
            </w:pPr>
            <w:r w:rsidRPr="006F633C">
              <w:rPr>
                <w:color w:val="000000"/>
                <w:kern w:val="2"/>
                <w:szCs w:val="24"/>
              </w:rPr>
              <w:t>Netaikoma</w:t>
            </w:r>
          </w:p>
        </w:tc>
      </w:tr>
      <w:tr w:rsidR="00163CA6" w:rsidRPr="006F633C" w14:paraId="7DB3DE67"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9610ED">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56451FBB" w14:textId="771E7F83" w:rsidR="001D255F" w:rsidRPr="006F633C" w:rsidRDefault="001D255F" w:rsidP="009610ED">
            <w:pPr>
              <w:jc w:val="both"/>
              <w:rPr>
                <w:color w:val="4472C4"/>
                <w:kern w:val="2"/>
                <w:szCs w:val="24"/>
              </w:rPr>
            </w:pPr>
            <w:r w:rsidRPr="001D255F">
              <w:rPr>
                <w:color w:val="000000"/>
                <w:kern w:val="2"/>
                <w:szCs w:val="24"/>
              </w:rPr>
              <w:t xml:space="preserve">Nustačius, kad Tiekėjas pažeidė Sutarties 13.1 p. nurodytus reikalavimus, Tiekėjui skiriama 50,00 (penkiasdešimt) </w:t>
            </w:r>
            <w:r w:rsidR="005C1D02" w:rsidRPr="001D255F">
              <w:rPr>
                <w:color w:val="000000"/>
                <w:kern w:val="2"/>
                <w:szCs w:val="24"/>
              </w:rPr>
              <w:t xml:space="preserve">EUR </w:t>
            </w:r>
            <w:r w:rsidRPr="001D255F">
              <w:rPr>
                <w:color w:val="000000"/>
                <w:kern w:val="2"/>
                <w:szCs w:val="24"/>
              </w:rPr>
              <w:t>bauda už kiekvieną nustatytą atvejį.</w:t>
            </w:r>
          </w:p>
          <w:p w14:paraId="77A12FCE" w14:textId="43A2CE36" w:rsidR="00163CA6" w:rsidRPr="006F633C" w:rsidRDefault="00163CA6" w:rsidP="009610ED">
            <w:pPr>
              <w:rPr>
                <w:color w:val="4472C4"/>
                <w:kern w:val="2"/>
                <w:szCs w:val="24"/>
              </w:rPr>
            </w:pPr>
          </w:p>
        </w:tc>
      </w:tr>
      <w:tr w:rsidR="00163CA6" w:rsidRPr="006F633C" w14:paraId="4B5FE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9610ED">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556521AD" w:rsidR="001D255F" w:rsidRPr="006F633C" w:rsidRDefault="00163CA6" w:rsidP="009610ED">
            <w:pPr>
              <w:rPr>
                <w:color w:val="4472C4"/>
                <w:kern w:val="2"/>
                <w:szCs w:val="24"/>
              </w:rPr>
            </w:pPr>
            <w:r w:rsidRPr="006F633C">
              <w:rPr>
                <w:kern w:val="2"/>
                <w:szCs w:val="24"/>
              </w:rPr>
              <w:t>Netaikoma</w:t>
            </w:r>
          </w:p>
          <w:p w14:paraId="4874FECE" w14:textId="46FE8E96" w:rsidR="00163CA6" w:rsidRPr="006F633C" w:rsidRDefault="00163CA6" w:rsidP="009610ED">
            <w:pPr>
              <w:rPr>
                <w:color w:val="4472C4"/>
                <w:kern w:val="2"/>
                <w:szCs w:val="24"/>
              </w:rPr>
            </w:pPr>
          </w:p>
        </w:tc>
      </w:tr>
      <w:tr w:rsidR="00163CA6" w:rsidRPr="006F633C" w14:paraId="3DB4DA6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9610ED">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558F624" w:rsidR="001D255F" w:rsidRPr="006F633C" w:rsidRDefault="00163CA6" w:rsidP="009610ED">
            <w:pPr>
              <w:rPr>
                <w:color w:val="4472C4"/>
                <w:kern w:val="2"/>
                <w:szCs w:val="24"/>
              </w:rPr>
            </w:pPr>
            <w:r w:rsidRPr="006F633C">
              <w:rPr>
                <w:kern w:val="2"/>
                <w:szCs w:val="24"/>
              </w:rPr>
              <w:t>Netaikoma</w:t>
            </w:r>
          </w:p>
          <w:p w14:paraId="284D6F55" w14:textId="1E9B87C6" w:rsidR="00163CA6" w:rsidRPr="006F633C" w:rsidRDefault="00163CA6" w:rsidP="009610ED">
            <w:pPr>
              <w:rPr>
                <w:color w:val="4472C4"/>
                <w:kern w:val="2"/>
                <w:szCs w:val="24"/>
              </w:rPr>
            </w:pPr>
          </w:p>
        </w:tc>
      </w:tr>
      <w:tr w:rsidR="00163CA6" w:rsidRPr="006F633C" w14:paraId="44DBCD7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9610ED">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82072E8" w:rsidR="001D255F" w:rsidRPr="006F633C" w:rsidRDefault="00163CA6" w:rsidP="009610ED">
            <w:pPr>
              <w:rPr>
                <w:color w:val="4472C4"/>
                <w:kern w:val="2"/>
                <w:szCs w:val="24"/>
              </w:rPr>
            </w:pPr>
            <w:r w:rsidRPr="006F633C">
              <w:rPr>
                <w:kern w:val="2"/>
                <w:szCs w:val="24"/>
              </w:rPr>
              <w:t>Netaikoma</w:t>
            </w:r>
          </w:p>
          <w:p w14:paraId="287252B6" w14:textId="26694025" w:rsidR="00163CA6" w:rsidRPr="006F633C" w:rsidRDefault="00163CA6" w:rsidP="009610ED">
            <w:pPr>
              <w:rPr>
                <w:color w:val="4472C4"/>
                <w:kern w:val="2"/>
                <w:szCs w:val="24"/>
              </w:rPr>
            </w:pPr>
          </w:p>
        </w:tc>
      </w:tr>
      <w:tr w:rsidR="00163CA6" w:rsidRPr="006F633C" w14:paraId="7877CE32"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9610ED">
            <w:pPr>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w:t>
            </w:r>
            <w:r w:rsidRPr="006F633C">
              <w:rPr>
                <w:b/>
                <w:bCs/>
                <w:kern w:val="2"/>
                <w:szCs w:val="24"/>
              </w:rPr>
              <w:lastRenderedPageBreak/>
              <w:t>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B1CC575" w:rsidR="001D255F" w:rsidRPr="006F633C" w:rsidRDefault="1650F788" w:rsidP="009610ED">
            <w:pPr>
              <w:jc w:val="both"/>
              <w:rPr>
                <w:color w:val="4472C4"/>
                <w:kern w:val="2"/>
                <w:szCs w:val="24"/>
              </w:rPr>
            </w:pPr>
            <w:r>
              <w:lastRenderedPageBreak/>
              <w:t xml:space="preserve">Pažeidus reikalavimą dėl Pirkėjo simbolių, pavadinimo ir ženklo reklamoje, rinkodaroje, taip pat naudotis </w:t>
            </w:r>
            <w:r w:rsidRPr="001D255F">
              <w:t xml:space="preserve">Pirkėjo sukurtais intelektiniais veiklos rezultatais, Tiekėjui taikoma 1 (vieno) procento bauda nuo Pradinės </w:t>
            </w:r>
            <w:r w:rsidR="4DA6EC3E" w:rsidRPr="001D255F">
              <w:t>s</w:t>
            </w:r>
            <w:r w:rsidRPr="001D255F">
              <w:t>utarties vertės.</w:t>
            </w:r>
          </w:p>
          <w:p w14:paraId="3629B0FE" w14:textId="5C330602" w:rsidR="00163CA6" w:rsidRPr="006F633C" w:rsidRDefault="00163CA6" w:rsidP="009610ED">
            <w:pPr>
              <w:rPr>
                <w:color w:val="4472C4"/>
                <w:kern w:val="2"/>
                <w:szCs w:val="24"/>
              </w:rPr>
            </w:pPr>
          </w:p>
        </w:tc>
      </w:tr>
      <w:tr w:rsidR="00163CA6" w:rsidRPr="006F633C" w14:paraId="686F35C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9610ED">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8CF99B0" w:rsidR="00F25F4D" w:rsidRPr="001D255F" w:rsidRDefault="001D255F" w:rsidP="009610ED">
            <w:pPr>
              <w:rPr>
                <w:kern w:val="2"/>
                <w:szCs w:val="24"/>
              </w:rPr>
            </w:pPr>
            <w:r>
              <w:rPr>
                <w:kern w:val="2"/>
                <w:szCs w:val="24"/>
              </w:rPr>
              <w:t>Netaikoma</w:t>
            </w:r>
          </w:p>
        </w:tc>
      </w:tr>
    </w:tbl>
    <w:p w14:paraId="3AD61522" w14:textId="77777777" w:rsidR="009B5DBE" w:rsidRPr="006F633C" w:rsidRDefault="009B5DBE" w:rsidP="009610ED">
      <w:pPr>
        <w:rPr>
          <w:b/>
          <w:kern w:val="2"/>
          <w:szCs w:val="24"/>
        </w:rPr>
      </w:pPr>
    </w:p>
    <w:p w14:paraId="54FABF3A" w14:textId="23B145BF"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9610ED">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14B68753" w:rsidR="00C57E95" w:rsidRPr="006F633C" w:rsidRDefault="00163CA6" w:rsidP="009610ED">
            <w:pPr>
              <w:rPr>
                <w:b/>
                <w:bCs/>
                <w:color w:val="4472C4"/>
                <w:kern w:val="2"/>
                <w:szCs w:val="24"/>
              </w:rPr>
            </w:pPr>
            <w:r w:rsidRPr="006F633C">
              <w:rPr>
                <w:kern w:val="2"/>
                <w:szCs w:val="24"/>
              </w:rPr>
              <w:t>Netaikoma</w:t>
            </w:r>
          </w:p>
          <w:p w14:paraId="7CC45292" w14:textId="337CAB09" w:rsidR="00163CA6" w:rsidRPr="006F633C" w:rsidRDefault="00163CA6" w:rsidP="009610ED">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9610ED">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FBF716" w:rsidR="00163CA6" w:rsidRPr="006F633C" w:rsidRDefault="00163CA6" w:rsidP="009610ED">
            <w:pPr>
              <w:rPr>
                <w:kern w:val="2"/>
                <w:szCs w:val="24"/>
              </w:rPr>
            </w:pPr>
            <w:r w:rsidRPr="006F633C">
              <w:rPr>
                <w:kern w:val="2"/>
                <w:szCs w:val="24"/>
              </w:rPr>
              <w:t>Netaikoma</w:t>
            </w:r>
          </w:p>
        </w:tc>
      </w:tr>
    </w:tbl>
    <w:p w14:paraId="6AF2F1BC" w14:textId="77777777" w:rsidR="009B5DBE" w:rsidRPr="006F633C" w:rsidRDefault="009B5DBE" w:rsidP="009610ED"/>
    <w:p w14:paraId="74CE6704" w14:textId="5CA21E06"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9610ED">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5667382F" w:rsidR="00404E09" w:rsidRPr="004B5D26" w:rsidRDefault="00404E09" w:rsidP="009610ED">
            <w:pPr>
              <w:jc w:val="both"/>
              <w:rPr>
                <w:kern w:val="2"/>
                <w:szCs w:val="24"/>
              </w:rPr>
            </w:pPr>
            <w:r w:rsidRPr="004B5D26">
              <w:rPr>
                <w:kern w:val="2"/>
                <w:szCs w:val="24"/>
              </w:rPr>
              <w:t xml:space="preserve">Ši Sutartis laikoma sudaryta ir įsigalioja nuo </w:t>
            </w:r>
            <w:r w:rsidR="00B47F43">
              <w:rPr>
                <w:kern w:val="2"/>
                <w:szCs w:val="24"/>
              </w:rPr>
              <w:t>s</w:t>
            </w:r>
            <w:r w:rsidRPr="004B5D26">
              <w:rPr>
                <w:kern w:val="2"/>
                <w:szCs w:val="24"/>
              </w:rPr>
              <w:t>utarties pasirašymo dienos (paskutinės Šalies pasirašymo dieną).</w:t>
            </w:r>
          </w:p>
          <w:p w14:paraId="1AA48180" w14:textId="77777777" w:rsidR="00404E09" w:rsidRPr="004B5D26" w:rsidRDefault="00404E09" w:rsidP="009610ED">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F00C048" w:rsidR="00163CA6" w:rsidRPr="006F633C" w:rsidRDefault="25198122" w:rsidP="009610ED">
            <w:pPr>
              <w:jc w:val="both"/>
              <w:rPr>
                <w:color w:val="4472C4"/>
                <w:kern w:val="2"/>
                <w:szCs w:val="24"/>
              </w:rPr>
            </w:pPr>
            <w:r w:rsidRPr="19F0D416">
              <w:rPr>
                <w:color w:val="000000"/>
                <w:kern w:val="2"/>
              </w:rPr>
              <w:t xml:space="preserve">Nutraukus </w:t>
            </w:r>
            <w:r w:rsidR="00F121AD">
              <w:rPr>
                <w:color w:val="000000"/>
                <w:kern w:val="2"/>
              </w:rPr>
              <w:t>S</w:t>
            </w:r>
            <w:r w:rsidRPr="19F0D416">
              <w:rPr>
                <w:color w:val="000000"/>
                <w:kern w:val="2"/>
              </w:rPr>
              <w:t xml:space="preserve">utartį lieka galioti ginčų nagrinėjimo tvarką nustatančios </w:t>
            </w:r>
            <w:r w:rsidR="00F121AD">
              <w:rPr>
                <w:color w:val="000000"/>
                <w:kern w:val="2"/>
              </w:rPr>
              <w:t>S</w:t>
            </w:r>
            <w:r w:rsidRPr="19F0D416">
              <w:rPr>
                <w:color w:val="000000"/>
                <w:kern w:val="2"/>
              </w:rPr>
              <w:t xml:space="preserve">utarties sąlygos ir kitos </w:t>
            </w:r>
            <w:r w:rsidR="00F121AD">
              <w:rPr>
                <w:color w:val="000000"/>
                <w:kern w:val="2"/>
              </w:rPr>
              <w:t>S</w:t>
            </w:r>
            <w:r w:rsidRPr="19F0D416">
              <w:rPr>
                <w:color w:val="000000"/>
                <w:kern w:val="2"/>
              </w:rPr>
              <w:t xml:space="preserve">utarties sąlygos, jeigu šios sąlygos pagal savo esmę lieka galioti ir po </w:t>
            </w:r>
            <w:r w:rsidR="00F121AD">
              <w:rPr>
                <w:color w:val="000000"/>
                <w:kern w:val="2"/>
              </w:rPr>
              <w:t>S</w:t>
            </w:r>
            <w:r w:rsidRPr="19F0D416">
              <w:rPr>
                <w:color w:val="000000"/>
                <w:kern w:val="2"/>
              </w:rPr>
              <w:t>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9610ED">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604100F2" w:rsidR="00163CA6" w:rsidRPr="006F633C" w:rsidRDefault="000F0B3C" w:rsidP="009610ED">
            <w:pPr>
              <w:jc w:val="both"/>
              <w:rPr>
                <w:kern w:val="2"/>
                <w:szCs w:val="24"/>
              </w:rPr>
            </w:pPr>
            <w:r>
              <w:rPr>
                <w:kern w:val="2"/>
                <w:szCs w:val="24"/>
              </w:rPr>
              <w:t>Netaikoma</w:t>
            </w:r>
            <w:r w:rsidR="009E48D5" w:rsidRPr="00C24374">
              <w:rPr>
                <w:kern w:val="2"/>
                <w:szCs w:val="24"/>
              </w:rPr>
              <w:t>.</w:t>
            </w:r>
          </w:p>
        </w:tc>
      </w:tr>
    </w:tbl>
    <w:p w14:paraId="0D1AA250" w14:textId="77777777" w:rsidR="009B5DBE" w:rsidRPr="006F633C" w:rsidRDefault="009B5DBE" w:rsidP="009610ED">
      <w:pPr>
        <w:rPr>
          <w:b/>
          <w:bCs/>
          <w:kern w:val="2"/>
          <w:szCs w:val="24"/>
        </w:rPr>
      </w:pPr>
    </w:p>
    <w:p w14:paraId="3FF1FC72" w14:textId="1DB0A6EE"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6EB2394" w:rsidR="005A2421" w:rsidRPr="006F633C" w:rsidRDefault="00163CA6" w:rsidP="009610ED">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FB5408A" w:rsidR="00163CA6" w:rsidRPr="006F633C" w:rsidRDefault="00163CA6" w:rsidP="009610ED">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9610ED">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8CB0667"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12.2.1. jeigu Tiekėjas nevykdo prisiimtų įsipareigojimų už Sutartyje nustatytus Sutarties įkainius; </w:t>
            </w:r>
          </w:p>
          <w:p w14:paraId="6FC15F21"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7973B8E6"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12.2.3. jeigu Tiekėjas nesilaiko Sutartyje nustatytų Prekių tiekimo terminų 3 (tris) kartus iš eilės arba vėluoja pristatyti Prekes daugiau nei 20 (dvidešimt) darbo dienų; </w:t>
            </w:r>
          </w:p>
          <w:p w14:paraId="67893E99"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12.2.4. jeigu Tiekėjas vėluoja pristatyti Įrangą ar vykdyti kitus, su Įranga susijusius, įsipareigojimus daugiau nei 10 (dešimt) darbo dienų; </w:t>
            </w:r>
          </w:p>
          <w:p w14:paraId="173354EB"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12.2.5. jeigu Tiekėjui priskaičiuotų netesybų suma viršija 20 (dvidešimt) proc. Pradinės sutarties vertės; </w:t>
            </w:r>
          </w:p>
          <w:p w14:paraId="274D6CFA"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12.2.6. jeigu Tiekėjas daugiau kaip 2 (du) kartus dėl savo kaltės pristato Prekes, kurios neatitinka Sutartyje nustatytų reikalavimų Prekėms bei kuriomis pasinaudodamas Pirkėjas negali atlikti tyrimų ir per 4.1 punkte nurodytą terminą nepakeičia jų kitomis Sutarties nustatytus reikalavimus atitinkančiomis prekėmis; </w:t>
            </w:r>
          </w:p>
          <w:p w14:paraId="605A6FBC"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lastRenderedPageBreak/>
              <w:t>12.2.7. Tiekėjas 3 (tris) kartus pažeidžia 6.2 punkte nurodytas Garantinės priežiūros atlikimo sąlygas ir (ar) terminus; </w:t>
            </w:r>
          </w:p>
          <w:p w14:paraId="087D72FD"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4FB118C5"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12.2.9. jeigu Tiekėjas pažeidžia šios Sutarties nuostatas, reglamentuojančias konkurenciją, intelektinės nuosavybės ar konfidencialios informacijos valdymą; </w:t>
            </w:r>
          </w:p>
          <w:p w14:paraId="6EDAF506" w14:textId="43F987F6" w:rsidR="00163CA6" w:rsidRPr="009E48D5"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12.2.10. jeigu 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9610ED"/>
    <w:p w14:paraId="2E31158D" w14:textId="4C019770"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9610ED">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83CCF1F" w14:textId="14D59EF3" w:rsidR="005F402B" w:rsidRPr="005F402B" w:rsidRDefault="005F402B" w:rsidP="009610ED">
            <w:pPr>
              <w:jc w:val="both"/>
              <w:rPr>
                <w:kern w:val="2"/>
                <w:szCs w:val="24"/>
              </w:rPr>
            </w:pPr>
            <w:r w:rsidRPr="005F402B">
              <w:rPr>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w:t>
            </w:r>
            <w:r w:rsidR="00883CC3">
              <w:rPr>
                <w:kern w:val="2"/>
                <w:szCs w:val="24"/>
              </w:rPr>
              <w:t xml:space="preserve"> ir 4.4.4.5</w:t>
            </w:r>
            <w:r w:rsidRPr="005F402B">
              <w:rPr>
                <w:kern w:val="2"/>
                <w:szCs w:val="24"/>
              </w:rPr>
              <w:t xml:space="preserve"> </w:t>
            </w:r>
            <w:r w:rsidR="00AD075D" w:rsidRPr="005F402B">
              <w:rPr>
                <w:kern w:val="2"/>
                <w:szCs w:val="24"/>
              </w:rPr>
              <w:t>papunkči</w:t>
            </w:r>
            <w:r w:rsidR="00AD075D">
              <w:rPr>
                <w:kern w:val="2"/>
                <w:szCs w:val="24"/>
              </w:rPr>
              <w:t>ais</w:t>
            </w:r>
            <w:r w:rsidRPr="005F402B">
              <w:rPr>
                <w:kern w:val="2"/>
                <w:szCs w:val="24"/>
              </w:rPr>
              <w:t>. </w:t>
            </w:r>
          </w:p>
          <w:p w14:paraId="6FE294E0" w14:textId="77777777" w:rsidR="005F402B" w:rsidRPr="005F402B" w:rsidRDefault="005F402B" w:rsidP="009610ED">
            <w:pPr>
              <w:jc w:val="both"/>
              <w:rPr>
                <w:kern w:val="2"/>
                <w:szCs w:val="24"/>
              </w:rPr>
            </w:pPr>
            <w:r w:rsidRPr="005F402B">
              <w:rPr>
                <w:kern w:val="2"/>
                <w:szCs w:val="24"/>
              </w:rPr>
              <w:t> </w:t>
            </w:r>
          </w:p>
          <w:p w14:paraId="6276538D" w14:textId="77777777" w:rsidR="005F402B" w:rsidRPr="005F402B" w:rsidRDefault="005F402B" w:rsidP="009610ED">
            <w:pPr>
              <w:jc w:val="both"/>
              <w:rPr>
                <w:kern w:val="2"/>
                <w:szCs w:val="24"/>
              </w:rPr>
            </w:pPr>
            <w:r w:rsidRPr="005F402B">
              <w:rPr>
                <w:kern w:val="2"/>
                <w:szCs w:val="24"/>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F402B">
              <w:rPr>
                <w:kern w:val="2"/>
                <w:szCs w:val="24"/>
              </w:rPr>
              <w:t>perdirbamumą</w:t>
            </w:r>
            <w:proofErr w:type="spellEnd"/>
            <w:r w:rsidRPr="005F402B">
              <w:rPr>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707043ED" w14:textId="77777777" w:rsidR="005F402B" w:rsidRPr="005F402B" w:rsidRDefault="005F402B" w:rsidP="009610ED">
            <w:pPr>
              <w:jc w:val="both"/>
              <w:rPr>
                <w:kern w:val="2"/>
                <w:szCs w:val="24"/>
              </w:rPr>
            </w:pPr>
            <w:r w:rsidRPr="005F402B">
              <w:rPr>
                <w:kern w:val="2"/>
                <w:szCs w:val="24"/>
              </w:rPr>
              <w:t> </w:t>
            </w:r>
          </w:p>
          <w:p w14:paraId="1DEAD708" w14:textId="77777777" w:rsidR="005F402B" w:rsidRPr="005F402B" w:rsidRDefault="005F402B" w:rsidP="009610ED">
            <w:pPr>
              <w:jc w:val="both"/>
              <w:rPr>
                <w:kern w:val="2"/>
                <w:szCs w:val="24"/>
              </w:rPr>
            </w:pPr>
            <w:r w:rsidRPr="005F402B">
              <w:rPr>
                <w:kern w:val="2"/>
                <w:szCs w:val="24"/>
              </w:rPr>
              <w:t xml:space="preserve">13.1.2. Tiekėjas turi numatyti Įrangos pakartotinio naudojimo ir (ar) perdirbimo tvarką ir (ar) įrangos, kurios eksploatavimo laikas pasibaigė, komponentų atrankinį apdorojimą pagal 2012 m. liepos 4 d. Europos Parlamento ir Tarybos direktyvos 2012/19/ES dėl elektros ir elektroninės įrangos atliekų (nauja redakcija) VII priedą „8 straipsnio 2 dalyje nurodytas EEĮ atliekų medžiagų ir komponentų atrankinis apdorojimas“ ir (ar) komponentų perdirbimą, siekiant gauti svarbiausių žaliavų. Ši tvarka turi apimti: rinkimo; konfidencialaus duomenų tvarkymo ir saugaus duomenų ištrynimo; funkcinių bandymų, techninės priežiūros, remonto ir atnaujinimo, siekiant paruošti </w:t>
            </w:r>
            <w:r w:rsidRPr="005F402B">
              <w:rPr>
                <w:kern w:val="2"/>
                <w:szCs w:val="24"/>
              </w:rPr>
              <w:lastRenderedPageBreak/>
              <w:t>produktus naudoti pakartotinai; pakartotinai naudoti skirtų produktų perpardavimo; komponentų išmontavimo, kad būtų galima naudoti pakartotinai, perdirbti, reikalavimus. Tiekėjas patiekdamas Įrangą Pirkėjui, pateikia techninius dokumentus, kuriuose pateikiama informacija apie duomenų saugojimo, įrangos paruošimo naudoti pakartotinai, perpardavimo naudoti pakartotinai ir perdirbimo (šalinimo) tvarką.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5548122A" w14:textId="77777777" w:rsidR="005F402B" w:rsidRPr="005F402B" w:rsidRDefault="005F402B" w:rsidP="009610ED">
            <w:pPr>
              <w:jc w:val="both"/>
              <w:rPr>
                <w:kern w:val="2"/>
                <w:szCs w:val="24"/>
              </w:rPr>
            </w:pPr>
            <w:r w:rsidRPr="005F402B">
              <w:rPr>
                <w:kern w:val="2"/>
                <w:szCs w:val="24"/>
              </w:rPr>
              <w:t> </w:t>
            </w:r>
          </w:p>
          <w:p w14:paraId="48EDC14E" w14:textId="77777777" w:rsidR="005F402B" w:rsidRPr="005F402B" w:rsidRDefault="005F402B" w:rsidP="009610ED">
            <w:pPr>
              <w:jc w:val="both"/>
              <w:rPr>
                <w:kern w:val="2"/>
                <w:szCs w:val="24"/>
              </w:rPr>
            </w:pPr>
            <w:r w:rsidRPr="005F402B">
              <w:rPr>
                <w:kern w:val="2"/>
                <w:szCs w:val="24"/>
              </w:rPr>
              <w:t>13.1.3.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 </w:t>
            </w:r>
          </w:p>
          <w:p w14:paraId="641DA453" w14:textId="77777777" w:rsidR="005F402B" w:rsidRPr="005F402B" w:rsidRDefault="005F402B" w:rsidP="009610ED">
            <w:pPr>
              <w:jc w:val="both"/>
              <w:rPr>
                <w:kern w:val="2"/>
                <w:szCs w:val="24"/>
              </w:rPr>
            </w:pPr>
            <w:r w:rsidRPr="005F402B">
              <w:rPr>
                <w:kern w:val="2"/>
                <w:szCs w:val="24"/>
              </w:rPr>
              <w:t> </w:t>
            </w:r>
          </w:p>
          <w:p w14:paraId="48F5CE44" w14:textId="3815D77F" w:rsidR="00163CA6" w:rsidRPr="006F633C" w:rsidRDefault="005F402B" w:rsidP="009610ED">
            <w:pPr>
              <w:jc w:val="both"/>
              <w:rPr>
                <w:b/>
                <w:bCs/>
                <w:kern w:val="2"/>
                <w:szCs w:val="24"/>
              </w:rPr>
            </w:pPr>
            <w:r w:rsidRPr="005F402B">
              <w:rPr>
                <w:kern w:val="2"/>
                <w:szCs w:val="24"/>
              </w:rPr>
              <w:t>13.1.4. Tiekėjas vykdydamas Pirkėjo personalui mokymus dirbti su Įranga, nurodytus 4.1.3 punkte, 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9610ED">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38D844DF" w:rsidR="005D6395" w:rsidRPr="006F633C" w:rsidRDefault="00163CA6" w:rsidP="009610ED">
            <w:pPr>
              <w:rPr>
                <w:color w:val="0070C0"/>
                <w:kern w:val="2"/>
                <w:szCs w:val="24"/>
              </w:rPr>
            </w:pPr>
            <w:r w:rsidRPr="006F633C">
              <w:rPr>
                <w:color w:val="000000"/>
                <w:kern w:val="2"/>
                <w:szCs w:val="24"/>
                <w:shd w:val="clear" w:color="auto" w:fill="FFFFFF"/>
              </w:rPr>
              <w:t>Netaikoma</w:t>
            </w:r>
          </w:p>
          <w:p w14:paraId="6C24A9D3" w14:textId="131B95D9" w:rsidR="00163CA6" w:rsidRPr="006F633C" w:rsidRDefault="00163CA6" w:rsidP="009610ED">
            <w:pPr>
              <w:rPr>
                <w:color w:val="0070C0"/>
                <w:kern w:val="2"/>
                <w:szCs w:val="24"/>
              </w:rPr>
            </w:pPr>
          </w:p>
        </w:tc>
      </w:tr>
    </w:tbl>
    <w:p w14:paraId="278B7AEF" w14:textId="77777777" w:rsidR="009B5DBE" w:rsidRPr="006F633C" w:rsidRDefault="009B5DBE" w:rsidP="009610ED"/>
    <w:p w14:paraId="5BC86C5D" w14:textId="041C8DEE" w:rsidR="009B5DBE" w:rsidRPr="006F633C" w:rsidRDefault="009B5DBE" w:rsidP="009610ED">
      <w:pPr>
        <w:pStyle w:val="Antrat1"/>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9610ED">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1232C49D" w14:textId="77777777" w:rsidR="00AB6107" w:rsidRPr="00AB6107" w:rsidRDefault="00AB6107" w:rsidP="009610ED">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Šalys susitaria pakeisti nurodytą Sutarties Bendrųjų sąlygų punktą ir išdėstyti jį nauja redakcija:  </w:t>
            </w:r>
          </w:p>
          <w:p w14:paraId="40AD7867" w14:textId="77777777" w:rsidR="00AB6107" w:rsidRPr="00AB6107" w:rsidRDefault="00AB6107" w:rsidP="009610ED">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14.1.4. Bendrųjų sąlygų 25.2 punktą išdėstyti nauja redakcija: </w:t>
            </w:r>
          </w:p>
          <w:p w14:paraId="0ED764FF" w14:textId="5F6FD5C1" w:rsidR="00AA63EC" w:rsidRPr="00AA63EC" w:rsidRDefault="00AB6107" w:rsidP="009610ED">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9610ED">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0DE4C502" w14:textId="77777777" w:rsidR="00AB6107" w:rsidRPr="00AB6107" w:rsidRDefault="00AB6107" w:rsidP="009610ED">
            <w:pPr>
              <w:rPr>
                <w:kern w:val="2"/>
                <w:szCs w:val="24"/>
              </w:rPr>
            </w:pPr>
            <w:r w:rsidRPr="00AB6107">
              <w:rPr>
                <w:kern w:val="2"/>
                <w:szCs w:val="24"/>
              </w:rPr>
              <w:t>Šalys susitaria papildyti Sutarties Bendrąsias sąlygas nurodytu punktu, tačiau kitų punktų numeracijos nekeisti:  </w:t>
            </w:r>
          </w:p>
          <w:p w14:paraId="1C6692DA" w14:textId="77777777" w:rsidR="00AB6107" w:rsidRPr="00AB6107" w:rsidRDefault="00AB6107" w:rsidP="009610ED">
            <w:pPr>
              <w:rPr>
                <w:kern w:val="2"/>
                <w:szCs w:val="24"/>
              </w:rPr>
            </w:pPr>
            <w:r w:rsidRPr="00AB6107">
              <w:rPr>
                <w:kern w:val="2"/>
                <w:szCs w:val="24"/>
              </w:rPr>
              <w:t>14.2.1. Papildyti Bendrąsias sąlygas nauju 12.2.8 punktu: </w:t>
            </w:r>
          </w:p>
          <w:p w14:paraId="43DE29DF" w14:textId="71FFBB9E" w:rsidR="00AA63EC" w:rsidRPr="006F633C" w:rsidRDefault="00AB6107" w:rsidP="009610ED">
            <w:pPr>
              <w:rPr>
                <w:kern w:val="2"/>
                <w:szCs w:val="24"/>
              </w:rPr>
            </w:pPr>
            <w:r w:rsidRPr="00AB6107">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9610ED">
            <w:pPr>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F860836" w:rsidR="00163CA6" w:rsidRPr="006F633C" w:rsidRDefault="00AB6107" w:rsidP="009610ED">
            <w:pPr>
              <w:rPr>
                <w:kern w:val="2"/>
                <w:szCs w:val="24"/>
              </w:rPr>
            </w:pPr>
            <w:r w:rsidRPr="00AB6107">
              <w:rPr>
                <w:kern w:val="2"/>
                <w:szCs w:val="24"/>
              </w:rPr>
              <w:t>Netaikoma</w:t>
            </w:r>
          </w:p>
        </w:tc>
      </w:tr>
      <w:tr w:rsidR="00163CA6" w:rsidRPr="006F633C" w14:paraId="79E6F6BE" w14:textId="77777777" w:rsidTr="005D43A7">
        <w:trPr>
          <w:trHeight w:val="300"/>
        </w:trPr>
        <w:tc>
          <w:tcPr>
            <w:tcW w:w="2532" w:type="dxa"/>
          </w:tcPr>
          <w:p w14:paraId="7E1AF465" w14:textId="4488790E" w:rsidR="00163CA6" w:rsidRPr="006F633C" w:rsidRDefault="00163CA6" w:rsidP="009610ED">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24DDE06F" w:rsidR="00163CA6" w:rsidRPr="006F633C" w:rsidRDefault="00AB6107" w:rsidP="009610ED">
            <w:pPr>
              <w:rPr>
                <w:color w:val="0070C0"/>
                <w:kern w:val="2"/>
                <w:szCs w:val="24"/>
              </w:rPr>
            </w:pPr>
            <w:r w:rsidRPr="00AB6107">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9610ED">
            <w:pPr>
              <w:rPr>
                <w:b/>
                <w:bCs/>
                <w:kern w:val="2"/>
                <w:szCs w:val="24"/>
              </w:rPr>
            </w:pPr>
            <w:r w:rsidRPr="006F633C">
              <w:rPr>
                <w:b/>
                <w:bCs/>
                <w:kern w:val="2"/>
                <w:szCs w:val="24"/>
              </w:rPr>
              <w:t>14.5.</w:t>
            </w:r>
          </w:p>
        </w:tc>
        <w:tc>
          <w:tcPr>
            <w:tcW w:w="7003" w:type="dxa"/>
          </w:tcPr>
          <w:p w14:paraId="643447D9" w14:textId="77777777" w:rsidR="00163CA6" w:rsidRPr="006F633C" w:rsidRDefault="00163CA6" w:rsidP="009610ED">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9610ED"/>
    <w:p w14:paraId="7049DCB8" w14:textId="242B1989"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9610ED">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D0808C" w:rsidR="00163CA6" w:rsidRPr="006F633C" w:rsidRDefault="00AB6107" w:rsidP="009610ED">
            <w:pPr>
              <w:rPr>
                <w:b/>
                <w:bCs/>
                <w:kern w:val="2"/>
                <w:szCs w:val="24"/>
              </w:rPr>
            </w:pPr>
            <w:r>
              <w:rPr>
                <w:b/>
                <w:bCs/>
                <w:kern w:val="2"/>
                <w:szCs w:val="24"/>
              </w:rPr>
              <w:t>Įrangos 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9610ED">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5B4FCD07" w:rsidR="00163CA6" w:rsidRPr="006F633C" w:rsidRDefault="00476BD8" w:rsidP="009610ED">
            <w:pPr>
              <w:rPr>
                <w:b/>
                <w:bCs/>
                <w:kern w:val="2"/>
                <w:szCs w:val="24"/>
              </w:rPr>
            </w:pPr>
            <w:r w:rsidRPr="004E6F1D">
              <w:rPr>
                <w:b/>
                <w:bCs/>
                <w:kern w:val="2"/>
              </w:rPr>
              <w:t>Tyrimų, reagentų ir papildomų priemonių techninė specifikacija</w:t>
            </w:r>
          </w:p>
        </w:tc>
      </w:tr>
      <w:tr w:rsidR="00163CA6" w:rsidRPr="006F633C" w14:paraId="46D6F16B" w14:textId="77777777" w:rsidTr="005D43A7">
        <w:trPr>
          <w:trHeight w:val="300"/>
        </w:trPr>
        <w:tc>
          <w:tcPr>
            <w:tcW w:w="2532" w:type="dxa"/>
          </w:tcPr>
          <w:p w14:paraId="51999951" w14:textId="5348C77E" w:rsidR="00163CA6" w:rsidRPr="006F633C" w:rsidRDefault="00163CA6" w:rsidP="009610ED">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9610ED">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9610ED">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9610ED">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9610ED">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9610ED">
            <w:pPr>
              <w:jc w:val="center"/>
              <w:rPr>
                <w:b/>
                <w:bCs/>
                <w:kern w:val="2"/>
                <w:szCs w:val="24"/>
              </w:rPr>
            </w:pPr>
          </w:p>
        </w:tc>
      </w:tr>
    </w:tbl>
    <w:p w14:paraId="1487CB04" w14:textId="77777777" w:rsidR="009B5DBE" w:rsidRPr="006F633C" w:rsidRDefault="009B5DBE" w:rsidP="009610ED"/>
    <w:p w14:paraId="3D1817A4" w14:textId="51D55421"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9610ED">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9610ED">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9610ED">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9610ED">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9610ED">
            <w:pPr>
              <w:jc w:val="center"/>
              <w:rPr>
                <w:b/>
                <w:bCs/>
                <w:color w:val="4472C4"/>
                <w:kern w:val="2"/>
                <w:szCs w:val="24"/>
              </w:rPr>
            </w:pPr>
          </w:p>
          <w:p w14:paraId="1693785E" w14:textId="4D8CF9CB" w:rsidR="00163CA6" w:rsidRPr="006F633C" w:rsidRDefault="00163CA6" w:rsidP="009610ED">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9610ED">
            <w:pPr>
              <w:jc w:val="center"/>
              <w:rPr>
                <w:b/>
                <w:bCs/>
                <w:color w:val="4472C4"/>
                <w:kern w:val="2"/>
                <w:szCs w:val="24"/>
              </w:rPr>
            </w:pPr>
          </w:p>
          <w:p w14:paraId="10983778" w14:textId="77777777" w:rsidR="00163CA6" w:rsidRPr="006F633C" w:rsidRDefault="00163CA6" w:rsidP="009610ED">
            <w:pPr>
              <w:jc w:val="center"/>
              <w:rPr>
                <w:b/>
                <w:bCs/>
                <w:color w:val="4472C4"/>
                <w:kern w:val="2"/>
                <w:szCs w:val="24"/>
              </w:rPr>
            </w:pPr>
            <w:r w:rsidRPr="006F633C">
              <w:rPr>
                <w:b/>
                <w:bCs/>
                <w:color w:val="4472C4"/>
                <w:kern w:val="2"/>
                <w:szCs w:val="24"/>
              </w:rPr>
              <w:t>(parašas)</w:t>
            </w:r>
          </w:p>
        </w:tc>
      </w:tr>
    </w:tbl>
    <w:p w14:paraId="02B7CFB2" w14:textId="4A1391AE" w:rsidR="00805B83" w:rsidRDefault="00163CA6" w:rsidP="009610ED">
      <w:pPr>
        <w:jc w:val="center"/>
        <w:rPr>
          <w:color w:val="000000"/>
          <w:szCs w:val="24"/>
        </w:rPr>
      </w:pPr>
      <w:r w:rsidRPr="006F633C">
        <w:rPr>
          <w:color w:val="000000"/>
          <w:szCs w:val="24"/>
        </w:rPr>
        <w:t>_______________</w:t>
      </w:r>
    </w:p>
    <w:p w14:paraId="6BC8A1B1" w14:textId="77777777" w:rsidR="00805B83" w:rsidRDefault="00805B83" w:rsidP="009610ED">
      <w:pPr>
        <w:rPr>
          <w:color w:val="000000"/>
          <w:szCs w:val="24"/>
        </w:rPr>
      </w:pPr>
      <w:r>
        <w:rPr>
          <w:color w:val="000000"/>
          <w:szCs w:val="24"/>
        </w:rPr>
        <w:br w:type="page"/>
      </w:r>
    </w:p>
    <w:p w14:paraId="0AEFE935" w14:textId="77777777" w:rsidR="00805B83" w:rsidRPr="006F633C" w:rsidRDefault="00805B83" w:rsidP="009610ED">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30D24AE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E915A8A" w14:textId="77777777" w:rsidR="00805B83" w:rsidRPr="006F633C" w:rsidRDefault="00805B83" w:rsidP="009610ED">
      <w:pPr>
        <w:ind w:firstLine="62"/>
        <w:jc w:val="center"/>
        <w:rPr>
          <w:color w:val="000000"/>
          <w:szCs w:val="24"/>
        </w:rPr>
      </w:pPr>
    </w:p>
    <w:p w14:paraId="794B1DF2"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51C8C77F" w14:textId="77777777" w:rsidR="00805B83" w:rsidRPr="006F633C" w:rsidRDefault="00805B83" w:rsidP="009610ED">
      <w:pPr>
        <w:ind w:firstLine="62"/>
        <w:jc w:val="both"/>
        <w:rPr>
          <w:color w:val="000000"/>
          <w:szCs w:val="24"/>
        </w:rPr>
      </w:pPr>
    </w:p>
    <w:p w14:paraId="1E9A3346" w14:textId="77777777" w:rsidR="00805B83" w:rsidRPr="006F633C" w:rsidRDefault="00805B83" w:rsidP="009610ED">
      <w:pPr>
        <w:jc w:val="both"/>
        <w:rPr>
          <w:color w:val="000000"/>
          <w:szCs w:val="24"/>
        </w:rPr>
      </w:pPr>
      <w:r w:rsidRPr="006F633C">
        <w:rPr>
          <w:color w:val="000000"/>
          <w:szCs w:val="24"/>
        </w:rPr>
        <w:t>1.1.1. Šioje Sutartyje didžiąja raide rašomos sąvokos turi paskiau nurodytas reikšmes:</w:t>
      </w:r>
    </w:p>
    <w:p w14:paraId="1CADB9A2" w14:textId="77777777" w:rsidR="00805B83" w:rsidRPr="006F633C" w:rsidRDefault="00805B83" w:rsidP="009610ED">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FB72DFA" w14:textId="77777777" w:rsidR="00805B83" w:rsidRPr="006F633C" w:rsidRDefault="00805B83" w:rsidP="009610ED">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416BBD84" w14:textId="77777777" w:rsidR="00805B83" w:rsidRPr="006F633C" w:rsidRDefault="00805B83" w:rsidP="009610ED">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5D5247CB" w14:textId="77777777" w:rsidR="00805B83" w:rsidRPr="006F633C" w:rsidRDefault="00805B83" w:rsidP="009610ED">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992497" w14:textId="77777777" w:rsidR="00805B83" w:rsidRPr="006F633C" w:rsidRDefault="00805B83" w:rsidP="009610ED">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1D99A2" w14:textId="77777777" w:rsidR="00805B83" w:rsidRPr="006F633C" w:rsidRDefault="00805B83" w:rsidP="009610ED">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9BC175" w14:textId="77777777" w:rsidR="00805B83" w:rsidRPr="006F633C" w:rsidRDefault="00805B83" w:rsidP="009610ED">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A5964AC" w14:textId="77777777" w:rsidR="00805B83" w:rsidRPr="006F633C" w:rsidRDefault="00805B83" w:rsidP="009610ED">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77D2AE" w14:textId="77777777" w:rsidR="00805B83" w:rsidRPr="006F633C" w:rsidRDefault="00805B83" w:rsidP="009610ED">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09DA3FE5" w14:textId="77777777" w:rsidR="00805B83" w:rsidRPr="006F633C" w:rsidRDefault="00805B83" w:rsidP="009610ED">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4D1F023" w14:textId="77777777" w:rsidR="00805B83" w:rsidRPr="006F633C" w:rsidRDefault="00805B83" w:rsidP="009610ED">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54F62E2E" w14:textId="77777777" w:rsidR="00805B83" w:rsidRPr="006F633C" w:rsidRDefault="00805B83" w:rsidP="009610ED">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3566EC9" w14:textId="77777777" w:rsidR="00805B83" w:rsidRPr="006F633C" w:rsidRDefault="00805B83" w:rsidP="009610ED">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25E4C0DB" w14:textId="77777777" w:rsidR="00805B83" w:rsidRPr="006F633C" w:rsidRDefault="00805B83" w:rsidP="009610ED">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53C74F00" w14:textId="77777777" w:rsidR="00805B83" w:rsidRPr="006F633C" w:rsidRDefault="00805B83" w:rsidP="009610ED">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02E8ABE" w14:textId="77777777" w:rsidR="00805B83" w:rsidRPr="006F633C" w:rsidRDefault="00805B83" w:rsidP="009610ED">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348D6966" w14:textId="77777777" w:rsidR="00805B83" w:rsidRPr="006F633C" w:rsidRDefault="00805B83" w:rsidP="009610ED">
      <w:pPr>
        <w:jc w:val="both"/>
        <w:rPr>
          <w:color w:val="000000"/>
          <w:szCs w:val="24"/>
        </w:rPr>
      </w:pPr>
      <w:r w:rsidRPr="006F633C">
        <w:rPr>
          <w:color w:val="000000"/>
          <w:szCs w:val="24"/>
        </w:rPr>
        <w:lastRenderedPageBreak/>
        <w:t>1.1.1.17. Kitų Sutartyje didžiąja raide rašomų sąvokų reikšmės yra nurodytos Sutarties tekste.</w:t>
      </w:r>
    </w:p>
    <w:p w14:paraId="301147BF" w14:textId="77777777" w:rsidR="00805B83" w:rsidRPr="006F633C" w:rsidRDefault="00805B83" w:rsidP="009610ED">
      <w:pPr>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21FA2E20" w14:textId="77777777" w:rsidR="00805B83" w:rsidRPr="006F633C" w:rsidRDefault="00805B83" w:rsidP="009610ED">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5C83CE5" w14:textId="77777777" w:rsidR="00805B83" w:rsidRPr="006F633C" w:rsidRDefault="00805B83" w:rsidP="009610ED">
      <w:pPr>
        <w:ind w:firstLine="62"/>
        <w:jc w:val="both"/>
        <w:rPr>
          <w:color w:val="000000"/>
          <w:szCs w:val="24"/>
        </w:rPr>
      </w:pPr>
    </w:p>
    <w:p w14:paraId="3DD4EAA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2C3B74EB" w14:textId="77777777" w:rsidR="00805B83" w:rsidRPr="006F633C" w:rsidRDefault="00805B83" w:rsidP="009610ED">
      <w:pPr>
        <w:ind w:left="792" w:firstLine="62"/>
        <w:jc w:val="both"/>
        <w:rPr>
          <w:color w:val="000000"/>
          <w:szCs w:val="24"/>
        </w:rPr>
      </w:pPr>
    </w:p>
    <w:p w14:paraId="00012A33" w14:textId="77777777" w:rsidR="00805B83" w:rsidRPr="006F633C" w:rsidRDefault="00805B83" w:rsidP="009610ED">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47BC9D4D" w14:textId="77777777" w:rsidR="00805B83" w:rsidRPr="006F633C" w:rsidRDefault="00805B83" w:rsidP="009610ED">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9EB6459" w14:textId="77777777" w:rsidR="00805B83" w:rsidRPr="006F633C" w:rsidRDefault="00805B83" w:rsidP="009610ED">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67575B6" w14:textId="77777777" w:rsidR="00805B83" w:rsidRPr="006F633C" w:rsidRDefault="00805B83" w:rsidP="009610ED">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331969E" w14:textId="77777777" w:rsidR="00805B83" w:rsidRPr="006F633C" w:rsidRDefault="00805B83" w:rsidP="009610ED">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06BFA86" w14:textId="77777777" w:rsidR="00805B83" w:rsidRPr="006F633C" w:rsidRDefault="00805B83" w:rsidP="009610ED">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0976B954" w14:textId="77777777" w:rsidR="00805B83" w:rsidRPr="006F633C" w:rsidRDefault="00805B83" w:rsidP="009610ED">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B08C68" w14:textId="77777777" w:rsidR="00805B83" w:rsidRPr="006F633C" w:rsidRDefault="00805B83" w:rsidP="009610ED">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520730CC" w14:textId="77777777" w:rsidR="00805B83" w:rsidRPr="006F633C" w:rsidRDefault="00805B83" w:rsidP="009610ED">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78E7D2BB" w14:textId="77777777" w:rsidR="00805B83" w:rsidRPr="006F633C" w:rsidRDefault="00805B83" w:rsidP="009610ED">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8C3ADB" w14:textId="77777777" w:rsidR="00805B83" w:rsidRPr="006F633C" w:rsidRDefault="00805B83" w:rsidP="009610ED">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4EBAC531" w14:textId="77777777" w:rsidR="00805B83" w:rsidRPr="006F633C" w:rsidRDefault="00805B83" w:rsidP="009610ED">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6E2BB659" w14:textId="77777777" w:rsidR="00805B83" w:rsidRPr="006F633C" w:rsidRDefault="00805B83" w:rsidP="009610ED">
      <w:pPr>
        <w:ind w:firstLine="62"/>
        <w:jc w:val="both"/>
        <w:rPr>
          <w:color w:val="000000"/>
          <w:szCs w:val="24"/>
        </w:rPr>
      </w:pPr>
    </w:p>
    <w:p w14:paraId="1DFF7476"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6C239DB8" w14:textId="77777777" w:rsidR="00805B83" w:rsidRPr="006F633C" w:rsidRDefault="00805B83" w:rsidP="009610ED">
      <w:pPr>
        <w:ind w:firstLine="62"/>
        <w:jc w:val="both"/>
        <w:rPr>
          <w:color w:val="000000"/>
          <w:szCs w:val="24"/>
        </w:rPr>
      </w:pPr>
    </w:p>
    <w:p w14:paraId="2D66874B" w14:textId="77777777" w:rsidR="00805B83" w:rsidRPr="006F633C" w:rsidRDefault="00805B83" w:rsidP="009610ED">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1610E01" w14:textId="77777777" w:rsidR="00805B83" w:rsidRPr="006F633C" w:rsidRDefault="00805B83" w:rsidP="009610ED">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3631A54" w14:textId="77777777" w:rsidR="00805B83" w:rsidRPr="006F633C" w:rsidRDefault="00805B83" w:rsidP="009610ED">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5BF5B373" w14:textId="77777777" w:rsidR="00805B83" w:rsidRPr="006F633C" w:rsidRDefault="00805B83" w:rsidP="009610ED">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7BF21FAF" w14:textId="77777777" w:rsidR="00805B83" w:rsidRPr="006F633C" w:rsidRDefault="00805B83" w:rsidP="009610ED">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12B685C5" w14:textId="77777777" w:rsidR="00805B83" w:rsidRPr="006F633C" w:rsidRDefault="00805B83" w:rsidP="009610ED">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7F36A084" w14:textId="77777777" w:rsidR="00805B83" w:rsidRPr="006F633C" w:rsidRDefault="00805B83" w:rsidP="009610ED">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6DB8F2DE" w14:textId="77777777" w:rsidR="00805B83" w:rsidRPr="006F633C" w:rsidRDefault="00805B83" w:rsidP="009610ED">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B4A25DB" w14:textId="77777777" w:rsidR="00805B83" w:rsidRPr="006F633C" w:rsidRDefault="00805B83" w:rsidP="009610ED">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69B4277" w14:textId="77777777" w:rsidR="00805B83" w:rsidRPr="006F633C" w:rsidRDefault="00805B83" w:rsidP="009610ED">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D51851A" w14:textId="77777777" w:rsidR="00805B83" w:rsidRPr="006F633C" w:rsidRDefault="00805B83" w:rsidP="009610ED">
      <w:pPr>
        <w:ind w:firstLine="62"/>
        <w:jc w:val="both"/>
        <w:rPr>
          <w:color w:val="000000"/>
          <w:szCs w:val="24"/>
        </w:rPr>
      </w:pPr>
    </w:p>
    <w:p w14:paraId="1B6C274A"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1F2C0A7E" w14:textId="77777777" w:rsidR="00805B83" w:rsidRPr="006F633C" w:rsidRDefault="00805B83" w:rsidP="009610ED">
      <w:pPr>
        <w:ind w:firstLine="62"/>
        <w:jc w:val="both"/>
        <w:rPr>
          <w:color w:val="000000"/>
          <w:szCs w:val="24"/>
        </w:rPr>
      </w:pPr>
    </w:p>
    <w:p w14:paraId="779B379F" w14:textId="77777777" w:rsidR="00805B83" w:rsidRPr="006F633C" w:rsidRDefault="00805B83" w:rsidP="009610ED">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8B1C347" w14:textId="77777777" w:rsidR="00805B83" w:rsidRPr="006F633C" w:rsidRDefault="00805B83" w:rsidP="009610ED">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9D3FA6" w14:textId="77777777" w:rsidR="00805B83" w:rsidRPr="006F633C" w:rsidRDefault="00805B83" w:rsidP="009610ED">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9FC0BD" w14:textId="77777777" w:rsidR="00805B83" w:rsidRPr="006F633C" w:rsidRDefault="00805B83" w:rsidP="009610ED">
      <w:pPr>
        <w:ind w:firstLine="62"/>
        <w:jc w:val="both"/>
        <w:rPr>
          <w:color w:val="000000"/>
          <w:szCs w:val="24"/>
        </w:rPr>
      </w:pPr>
    </w:p>
    <w:p w14:paraId="50B1C8D5"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F7279BB" w14:textId="77777777" w:rsidR="00805B83" w:rsidRPr="006F633C" w:rsidRDefault="00805B83" w:rsidP="009610ED">
      <w:pPr>
        <w:ind w:firstLine="62"/>
        <w:rPr>
          <w:color w:val="000000"/>
          <w:szCs w:val="24"/>
        </w:rPr>
      </w:pPr>
    </w:p>
    <w:p w14:paraId="75B4D96A"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605B996" w14:textId="77777777" w:rsidR="00805B83" w:rsidRPr="006F633C" w:rsidRDefault="00805B83" w:rsidP="009610ED">
      <w:pPr>
        <w:ind w:firstLine="62"/>
        <w:jc w:val="both"/>
        <w:rPr>
          <w:color w:val="000000"/>
          <w:szCs w:val="24"/>
        </w:rPr>
      </w:pPr>
    </w:p>
    <w:p w14:paraId="14AD6F8F" w14:textId="77777777" w:rsidR="00805B83" w:rsidRPr="006F633C" w:rsidRDefault="00805B83" w:rsidP="009610ED">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9D800A" w14:textId="77777777" w:rsidR="00805B83" w:rsidRPr="006F633C" w:rsidRDefault="00805B83" w:rsidP="009610ED">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145D73A" w14:textId="77777777" w:rsidR="00805B83" w:rsidRPr="006F633C" w:rsidRDefault="00805B83" w:rsidP="009610ED">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0F5E8C83" w14:textId="77777777" w:rsidR="00805B83" w:rsidRPr="006F633C" w:rsidRDefault="00805B83" w:rsidP="009610ED">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39413929" w14:textId="77777777" w:rsidR="00805B83" w:rsidRPr="006F633C" w:rsidRDefault="00805B83" w:rsidP="009610ED">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163A9CE2" w14:textId="77777777" w:rsidR="00805B83" w:rsidRPr="006F633C" w:rsidRDefault="00805B83" w:rsidP="009610ED">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61A14C69" w14:textId="77777777" w:rsidR="00805B83" w:rsidRPr="006F633C" w:rsidRDefault="00805B83" w:rsidP="009610ED">
      <w:pPr>
        <w:jc w:val="both"/>
        <w:rPr>
          <w:color w:val="000000"/>
          <w:szCs w:val="24"/>
        </w:rPr>
      </w:pPr>
      <w:r w:rsidRPr="006F633C">
        <w:rPr>
          <w:color w:val="000000"/>
          <w:szCs w:val="24"/>
        </w:rPr>
        <w:lastRenderedPageBreak/>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03FD4ED6" w14:textId="77777777" w:rsidR="00805B83" w:rsidRPr="006F633C" w:rsidRDefault="00805B83" w:rsidP="009610ED">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C6106E" w14:textId="77777777" w:rsidR="00805B83" w:rsidRPr="006F633C" w:rsidRDefault="00805B83" w:rsidP="009610ED">
      <w:pPr>
        <w:ind w:firstLine="62"/>
        <w:jc w:val="both"/>
        <w:rPr>
          <w:color w:val="000000"/>
          <w:szCs w:val="24"/>
        </w:rPr>
      </w:pPr>
    </w:p>
    <w:p w14:paraId="747117A3"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31A4B397" w14:textId="77777777" w:rsidR="00805B83" w:rsidRPr="006F633C" w:rsidRDefault="00805B83" w:rsidP="009610ED">
      <w:pPr>
        <w:ind w:firstLine="62"/>
        <w:jc w:val="both"/>
        <w:rPr>
          <w:color w:val="000000"/>
          <w:szCs w:val="24"/>
        </w:rPr>
      </w:pPr>
    </w:p>
    <w:p w14:paraId="168A6693"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8DCA27"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8910F37"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0016AAE" w14:textId="77777777" w:rsidR="00805B83" w:rsidRPr="006F633C" w:rsidRDefault="00805B83" w:rsidP="009610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21664372" w14:textId="77777777" w:rsidR="00805B83" w:rsidRPr="006F633C" w:rsidRDefault="00805B83" w:rsidP="009610ED">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B3622A9" w14:textId="77777777" w:rsidR="00805B83" w:rsidRPr="006F633C" w:rsidRDefault="00805B83" w:rsidP="009610ED">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16DC9AB8" w14:textId="77777777" w:rsidR="00805B83" w:rsidRPr="006F633C" w:rsidRDefault="00805B83" w:rsidP="009610ED">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282838EC" w14:textId="77777777" w:rsidR="00805B83" w:rsidRPr="006F633C" w:rsidRDefault="00805B83" w:rsidP="009610ED">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A1C726E" w14:textId="77777777" w:rsidR="00805B83" w:rsidRPr="006F633C" w:rsidRDefault="00805B83" w:rsidP="009610ED">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05E9E62" w14:textId="77777777" w:rsidR="00805B83" w:rsidRPr="006F633C" w:rsidRDefault="00805B83" w:rsidP="009610ED">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lastRenderedPageBreak/>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68EEE6D2" w14:textId="77777777" w:rsidR="00805B83" w:rsidRPr="006F633C" w:rsidRDefault="00805B83" w:rsidP="009610ED">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01A0299" w14:textId="77777777" w:rsidR="00805B83" w:rsidRPr="006F633C" w:rsidRDefault="00805B83" w:rsidP="009610ED">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70E2682B" w14:textId="77777777" w:rsidR="00805B83" w:rsidRPr="006F633C" w:rsidRDefault="00805B83" w:rsidP="009610ED">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8C3297D" w14:textId="77777777" w:rsidR="00805B83" w:rsidRPr="006F633C" w:rsidRDefault="00805B83" w:rsidP="009610ED">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21B8198" w14:textId="77777777" w:rsidR="00805B83" w:rsidRPr="006F633C" w:rsidRDefault="00805B83" w:rsidP="009610ED">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476E3F" w14:textId="77777777" w:rsidR="00805B83" w:rsidRPr="006F633C" w:rsidRDefault="00805B83" w:rsidP="009610ED">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35D5269" w14:textId="77777777" w:rsidR="00805B83" w:rsidRPr="006F633C" w:rsidRDefault="00805B83" w:rsidP="009610ED">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4E2F52B9" w14:textId="77777777" w:rsidR="00805B83" w:rsidRPr="006F633C" w:rsidRDefault="00805B83" w:rsidP="009610ED">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08854F1D" w14:textId="77777777" w:rsidR="00805B83" w:rsidRPr="006F633C" w:rsidRDefault="00805B83" w:rsidP="009610ED">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7D38BF15" w14:textId="77777777" w:rsidR="00805B83" w:rsidRPr="006F633C" w:rsidRDefault="00805B83" w:rsidP="009610ED">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050787A3" w14:textId="77777777" w:rsidR="00805B83" w:rsidRPr="006F633C" w:rsidRDefault="00805B83" w:rsidP="009610ED">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CEB2733" w14:textId="77777777" w:rsidR="00805B83" w:rsidRPr="006F633C" w:rsidRDefault="00805B83" w:rsidP="009610ED">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344B7EBC" w14:textId="77777777" w:rsidR="00805B83" w:rsidRPr="006F633C" w:rsidRDefault="00805B83" w:rsidP="009610ED">
      <w:pPr>
        <w:jc w:val="both"/>
        <w:rPr>
          <w:color w:val="000000"/>
          <w:szCs w:val="24"/>
        </w:rPr>
      </w:pPr>
    </w:p>
    <w:p w14:paraId="4F49B668"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59E791E4" w14:textId="77777777" w:rsidR="00805B83" w:rsidRPr="006F633C" w:rsidRDefault="00805B83" w:rsidP="009610ED">
      <w:pPr>
        <w:ind w:firstLine="62"/>
        <w:jc w:val="both"/>
        <w:rPr>
          <w:color w:val="000000"/>
          <w:szCs w:val="24"/>
        </w:rPr>
      </w:pPr>
    </w:p>
    <w:p w14:paraId="23D4B710" w14:textId="77777777" w:rsidR="00805B83" w:rsidRPr="006F633C" w:rsidRDefault="00805B83" w:rsidP="009610ED">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7FB57C" w14:textId="77777777" w:rsidR="00805B83" w:rsidRPr="006F633C" w:rsidRDefault="00805B83" w:rsidP="009610ED">
      <w:pPr>
        <w:jc w:val="both"/>
        <w:rPr>
          <w:color w:val="000000"/>
          <w:szCs w:val="24"/>
        </w:rPr>
      </w:pPr>
      <w:r w:rsidRPr="006F633C">
        <w:rPr>
          <w:color w:val="000000"/>
          <w:szCs w:val="24"/>
          <w:shd w:val="clear" w:color="auto" w:fill="FFFFFF"/>
        </w:rPr>
        <w:lastRenderedPageBreak/>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621343" w14:textId="77777777" w:rsidR="00805B83" w:rsidRPr="006F633C" w:rsidRDefault="00805B83" w:rsidP="009610ED">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1589DA8B" w14:textId="77777777" w:rsidR="00805B83" w:rsidRPr="006F633C" w:rsidRDefault="00805B83" w:rsidP="009610ED">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6491BADE" w14:textId="77777777" w:rsidR="00805B83" w:rsidRPr="006F633C" w:rsidRDefault="00805B83" w:rsidP="009610ED">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45BAD594" w14:textId="77777777" w:rsidR="00805B83" w:rsidRPr="006F633C" w:rsidRDefault="00805B83" w:rsidP="009610ED">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2BA05D11"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21F27E6" w14:textId="77777777" w:rsidR="00805B83" w:rsidRPr="006F633C" w:rsidRDefault="00805B83" w:rsidP="009610ED">
      <w:pPr>
        <w:rPr>
          <w:szCs w:val="24"/>
        </w:rPr>
      </w:pPr>
    </w:p>
    <w:p w14:paraId="404A6A69" w14:textId="77777777" w:rsidR="00805B83" w:rsidRPr="006F633C" w:rsidRDefault="00805B83" w:rsidP="009610ED">
      <w:pPr>
        <w:ind w:firstLine="62"/>
        <w:jc w:val="both"/>
        <w:rPr>
          <w:color w:val="000000"/>
          <w:szCs w:val="24"/>
        </w:rPr>
      </w:pPr>
    </w:p>
    <w:p w14:paraId="01E11F68"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47E836B" w14:textId="77777777" w:rsidR="00805B83" w:rsidRPr="006F633C" w:rsidRDefault="00805B83" w:rsidP="009610ED">
      <w:pPr>
        <w:ind w:firstLine="62"/>
        <w:jc w:val="both"/>
        <w:rPr>
          <w:color w:val="000000"/>
          <w:szCs w:val="24"/>
        </w:rPr>
      </w:pPr>
    </w:p>
    <w:p w14:paraId="748460E9" w14:textId="77777777" w:rsidR="00805B83" w:rsidRPr="006F633C" w:rsidRDefault="00805B83" w:rsidP="009610ED">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6AE9A" w14:textId="77777777" w:rsidR="00805B83" w:rsidRPr="006F633C" w:rsidRDefault="00805B83" w:rsidP="009610ED">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6AE50968" w14:textId="77777777" w:rsidR="00805B83" w:rsidRPr="006F633C" w:rsidRDefault="00805B83" w:rsidP="009610ED">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FA6D536" w14:textId="77777777" w:rsidR="00805B83" w:rsidRPr="006F633C" w:rsidRDefault="00805B83" w:rsidP="009610ED">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6E4E7153" w14:textId="77777777" w:rsidR="00805B83" w:rsidRPr="006F633C" w:rsidRDefault="00805B83" w:rsidP="009610ED">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25E6EF8" w14:textId="77777777" w:rsidR="00805B83" w:rsidRPr="006F633C" w:rsidRDefault="00805B83" w:rsidP="009610ED">
      <w:pPr>
        <w:ind w:firstLine="62"/>
        <w:jc w:val="both"/>
        <w:rPr>
          <w:color w:val="000000"/>
          <w:szCs w:val="24"/>
        </w:rPr>
      </w:pPr>
    </w:p>
    <w:p w14:paraId="0BD3F6A4"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ŠALIŲ BENDRADARBIAVIMAS</w:t>
      </w:r>
    </w:p>
    <w:p w14:paraId="5DA99D2F" w14:textId="77777777" w:rsidR="00805B83" w:rsidRPr="006F633C" w:rsidRDefault="00805B83" w:rsidP="009610ED">
      <w:pPr>
        <w:ind w:firstLine="62"/>
        <w:jc w:val="center"/>
        <w:rPr>
          <w:color w:val="000000"/>
          <w:szCs w:val="24"/>
        </w:rPr>
      </w:pPr>
    </w:p>
    <w:p w14:paraId="4F000956"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F730C59" w14:textId="77777777" w:rsidR="00805B83" w:rsidRPr="006F633C" w:rsidRDefault="00805B83" w:rsidP="009610ED">
      <w:pPr>
        <w:ind w:firstLine="62"/>
        <w:rPr>
          <w:color w:val="000000"/>
          <w:szCs w:val="24"/>
        </w:rPr>
      </w:pPr>
    </w:p>
    <w:p w14:paraId="0BAD7F96" w14:textId="77777777" w:rsidR="00805B83" w:rsidRPr="006F633C" w:rsidRDefault="00805B83" w:rsidP="009610ED">
      <w:pPr>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045B63" w14:textId="77777777" w:rsidR="00805B83" w:rsidRPr="006F633C" w:rsidRDefault="00805B83" w:rsidP="009610ED">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43299CA" w14:textId="77777777" w:rsidR="00805B83" w:rsidRPr="006F633C" w:rsidRDefault="00805B83" w:rsidP="009610ED">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1442B666" w14:textId="77777777" w:rsidR="00805B83" w:rsidRPr="006F633C" w:rsidRDefault="00805B83" w:rsidP="009610ED">
      <w:pPr>
        <w:ind w:firstLine="115"/>
        <w:jc w:val="both"/>
        <w:rPr>
          <w:color w:val="000000"/>
          <w:szCs w:val="24"/>
        </w:rPr>
      </w:pPr>
    </w:p>
    <w:p w14:paraId="5E5C1CA0"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C32176" w14:textId="77777777" w:rsidR="00805B83" w:rsidRPr="006F633C" w:rsidRDefault="00805B83" w:rsidP="009610ED">
      <w:pPr>
        <w:ind w:firstLine="62"/>
        <w:jc w:val="both"/>
        <w:rPr>
          <w:color w:val="000000"/>
          <w:szCs w:val="24"/>
        </w:rPr>
      </w:pPr>
    </w:p>
    <w:p w14:paraId="6EE75E97" w14:textId="77777777" w:rsidR="00805B83" w:rsidRPr="006F633C" w:rsidRDefault="00805B83" w:rsidP="009610ED">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3D24C5EF" w14:textId="77777777" w:rsidR="00805B83" w:rsidRPr="006F633C" w:rsidRDefault="00805B83" w:rsidP="009610ED">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CA3E10" w14:textId="77777777" w:rsidR="00805B83" w:rsidRPr="006F633C" w:rsidRDefault="00805B83" w:rsidP="009610ED">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57BBB64A" w14:textId="77777777" w:rsidR="00805B83" w:rsidRPr="006F633C" w:rsidRDefault="00805B83" w:rsidP="009610ED">
      <w:pPr>
        <w:ind w:firstLine="62"/>
        <w:jc w:val="both"/>
        <w:rPr>
          <w:color w:val="000000"/>
          <w:szCs w:val="24"/>
        </w:rPr>
      </w:pPr>
    </w:p>
    <w:p w14:paraId="574D23DA"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45653C69" w14:textId="77777777" w:rsidR="00805B83" w:rsidRPr="006F633C" w:rsidRDefault="00805B83" w:rsidP="009610ED">
      <w:pPr>
        <w:ind w:firstLine="62"/>
        <w:jc w:val="both"/>
        <w:rPr>
          <w:color w:val="000000"/>
          <w:szCs w:val="24"/>
        </w:rPr>
      </w:pPr>
    </w:p>
    <w:p w14:paraId="57CB564B" w14:textId="77777777" w:rsidR="00805B83" w:rsidRPr="006F633C" w:rsidRDefault="00805B83" w:rsidP="009610ED">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2EBA6665" w14:textId="77777777" w:rsidR="00805B83" w:rsidRPr="006F633C" w:rsidRDefault="00805B83" w:rsidP="009610ED">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F700CA" w14:textId="77777777" w:rsidR="00805B83" w:rsidRPr="006F633C" w:rsidRDefault="00805B83" w:rsidP="009610ED">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01E625E5" w14:textId="77777777" w:rsidR="00805B83" w:rsidRPr="006F633C" w:rsidRDefault="00805B83" w:rsidP="009610ED">
      <w:pPr>
        <w:ind w:firstLine="62"/>
        <w:jc w:val="both"/>
        <w:rPr>
          <w:color w:val="000000"/>
          <w:szCs w:val="24"/>
        </w:rPr>
      </w:pPr>
    </w:p>
    <w:p w14:paraId="754873D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7791F5E5" w14:textId="77777777" w:rsidR="00805B83" w:rsidRPr="006F633C" w:rsidRDefault="00805B83" w:rsidP="009610ED">
      <w:pPr>
        <w:ind w:firstLine="62"/>
        <w:jc w:val="center"/>
        <w:rPr>
          <w:color w:val="000000"/>
          <w:szCs w:val="24"/>
        </w:rPr>
      </w:pPr>
    </w:p>
    <w:p w14:paraId="359358D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0C3F350" w14:textId="77777777" w:rsidR="00805B83" w:rsidRPr="006F633C" w:rsidRDefault="00805B83" w:rsidP="009610ED">
      <w:pPr>
        <w:ind w:firstLine="62"/>
        <w:rPr>
          <w:color w:val="000000"/>
          <w:szCs w:val="24"/>
        </w:rPr>
      </w:pPr>
    </w:p>
    <w:p w14:paraId="285A41A5" w14:textId="77777777" w:rsidR="00805B83" w:rsidRPr="006F633C" w:rsidRDefault="00805B83" w:rsidP="009610ED">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9951AE7" w14:textId="77777777" w:rsidR="00805B83" w:rsidRPr="006F633C" w:rsidRDefault="00805B83" w:rsidP="009610ED">
      <w:pPr>
        <w:jc w:val="both"/>
        <w:rPr>
          <w:color w:val="000000"/>
          <w:szCs w:val="24"/>
        </w:rPr>
      </w:pPr>
      <w:r w:rsidRPr="006F633C">
        <w:rPr>
          <w:color w:val="000000"/>
          <w:szCs w:val="24"/>
        </w:rPr>
        <w:lastRenderedPageBreak/>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835E017" w14:textId="77777777" w:rsidR="00805B83" w:rsidRPr="006F633C" w:rsidRDefault="00805B83" w:rsidP="009610ED">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25E2B9D5" w14:textId="77777777" w:rsidR="00805B83" w:rsidRPr="006F633C" w:rsidRDefault="00805B83" w:rsidP="009610ED">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05FFF44D" w14:textId="77777777" w:rsidR="00805B83" w:rsidRPr="006F633C" w:rsidRDefault="00805B83" w:rsidP="009610ED">
      <w:pPr>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74BF23B" w14:textId="77777777" w:rsidR="00805B83" w:rsidRPr="006F633C" w:rsidRDefault="00805B83" w:rsidP="009610ED">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4798AD7B" w14:textId="77777777" w:rsidR="00805B83" w:rsidRPr="006F633C" w:rsidRDefault="00805B83" w:rsidP="009610ED">
      <w:pPr>
        <w:ind w:firstLine="62"/>
        <w:jc w:val="both"/>
        <w:rPr>
          <w:color w:val="000000"/>
          <w:szCs w:val="24"/>
        </w:rPr>
      </w:pPr>
    </w:p>
    <w:p w14:paraId="47441EAD"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1B59A845" w14:textId="77777777" w:rsidR="00805B83" w:rsidRPr="006F633C" w:rsidRDefault="00805B83" w:rsidP="009610ED">
      <w:pPr>
        <w:ind w:firstLine="62"/>
        <w:jc w:val="both"/>
        <w:rPr>
          <w:color w:val="000000"/>
          <w:szCs w:val="24"/>
        </w:rPr>
      </w:pPr>
    </w:p>
    <w:p w14:paraId="5999153D" w14:textId="77777777" w:rsidR="00805B83" w:rsidRPr="006F633C" w:rsidRDefault="00805B83" w:rsidP="009610ED">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D0AB83" w14:textId="77777777" w:rsidR="00805B83" w:rsidRPr="006F633C" w:rsidRDefault="00805B83" w:rsidP="009610ED">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0509F13" w14:textId="77777777" w:rsidR="00805B83" w:rsidRPr="006F633C" w:rsidRDefault="00805B83" w:rsidP="009610ED">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6FF3779D" w14:textId="77777777" w:rsidR="00805B83" w:rsidRPr="006F633C" w:rsidRDefault="00805B83" w:rsidP="009610ED">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40A876" w14:textId="77777777" w:rsidR="00805B83" w:rsidRPr="006F633C" w:rsidRDefault="00805B83" w:rsidP="009610ED">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4D8B9C65" w14:textId="77777777" w:rsidR="00805B83" w:rsidRPr="006F633C" w:rsidRDefault="00805B83" w:rsidP="009610ED">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FFBAD3F" w14:textId="77777777" w:rsidR="00805B83" w:rsidRPr="006F633C" w:rsidRDefault="00805B83" w:rsidP="009610ED">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753252ED" w14:textId="77777777" w:rsidR="00805B83" w:rsidRPr="006F633C" w:rsidRDefault="00805B83" w:rsidP="009610ED">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A456D8" w14:textId="77777777" w:rsidR="00805B83" w:rsidRPr="006F633C" w:rsidRDefault="00805B83" w:rsidP="009610ED">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A462FB" w14:textId="77777777" w:rsidR="00805B83" w:rsidRPr="006F633C" w:rsidRDefault="00805B83" w:rsidP="009610ED">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0275E7BE" w14:textId="77777777" w:rsidR="00805B83" w:rsidRPr="006F633C" w:rsidRDefault="00805B83" w:rsidP="009610ED">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0480C1D" w14:textId="77777777" w:rsidR="00805B83" w:rsidRPr="006F633C" w:rsidRDefault="00805B83" w:rsidP="009610ED">
      <w:pPr>
        <w:jc w:val="both"/>
        <w:rPr>
          <w:color w:val="000000"/>
          <w:szCs w:val="24"/>
        </w:rPr>
      </w:pPr>
      <w:r w:rsidRPr="006F633C">
        <w:rPr>
          <w:color w:val="000000"/>
          <w:szCs w:val="24"/>
        </w:rPr>
        <w:lastRenderedPageBreak/>
        <w:t>6.2.9.</w:t>
      </w:r>
      <w:r>
        <w:rPr>
          <w:color w:val="000000"/>
          <w:szCs w:val="24"/>
        </w:rPr>
        <w:t xml:space="preserve"> </w:t>
      </w:r>
      <w:r w:rsidRPr="006F633C">
        <w:rPr>
          <w:color w:val="000000"/>
          <w:szCs w:val="24"/>
        </w:rPr>
        <w:t>Pirkėjas turi teisę naudotis Prekėmis tik po Prekių perdavimo-priėmimo akto pasirašymo.</w:t>
      </w:r>
    </w:p>
    <w:p w14:paraId="67056ED4" w14:textId="77777777" w:rsidR="00805B83" w:rsidRPr="006F633C" w:rsidRDefault="00805B83" w:rsidP="009610ED">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79B7FD" w14:textId="77777777" w:rsidR="00805B83" w:rsidRPr="006F633C" w:rsidRDefault="00805B83" w:rsidP="009610ED">
      <w:pPr>
        <w:ind w:firstLine="62"/>
        <w:jc w:val="both"/>
        <w:rPr>
          <w:color w:val="000000"/>
          <w:szCs w:val="24"/>
        </w:rPr>
      </w:pPr>
    </w:p>
    <w:p w14:paraId="169453F5"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536598D2" w14:textId="77777777" w:rsidR="00805B83" w:rsidRPr="006F633C" w:rsidRDefault="00805B83" w:rsidP="009610ED">
      <w:pPr>
        <w:ind w:firstLine="62"/>
        <w:jc w:val="center"/>
        <w:rPr>
          <w:color w:val="000000"/>
          <w:szCs w:val="24"/>
        </w:rPr>
      </w:pPr>
    </w:p>
    <w:p w14:paraId="7BA4A0AE"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5B51EBB" w14:textId="77777777" w:rsidR="00805B83" w:rsidRPr="006F633C" w:rsidRDefault="00805B83" w:rsidP="009610ED">
      <w:pPr>
        <w:ind w:left="360" w:firstLine="62"/>
        <w:rPr>
          <w:color w:val="000000"/>
          <w:szCs w:val="24"/>
        </w:rPr>
      </w:pPr>
    </w:p>
    <w:p w14:paraId="4068DEF3" w14:textId="77777777" w:rsidR="00805B83" w:rsidRPr="006F633C" w:rsidRDefault="00805B83" w:rsidP="009610ED">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3DE33A" w14:textId="77777777" w:rsidR="00805B83" w:rsidRPr="006F633C" w:rsidRDefault="00805B83" w:rsidP="009610ED">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42DE77" w14:textId="77777777" w:rsidR="00805B83" w:rsidRPr="006F633C" w:rsidRDefault="00805B83" w:rsidP="009610ED">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5D767C" w14:textId="77777777" w:rsidR="00805B83" w:rsidRPr="006F633C" w:rsidRDefault="00805B83" w:rsidP="009610ED">
      <w:pPr>
        <w:ind w:firstLine="62"/>
        <w:jc w:val="both"/>
        <w:rPr>
          <w:color w:val="000000"/>
          <w:szCs w:val="24"/>
        </w:rPr>
      </w:pPr>
    </w:p>
    <w:p w14:paraId="3F976B9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F07FD30" w14:textId="77777777" w:rsidR="00805B83" w:rsidRPr="006F633C" w:rsidRDefault="00805B83" w:rsidP="009610ED">
      <w:pPr>
        <w:ind w:firstLine="62"/>
        <w:jc w:val="both"/>
        <w:rPr>
          <w:color w:val="000000"/>
          <w:szCs w:val="24"/>
        </w:rPr>
      </w:pPr>
    </w:p>
    <w:p w14:paraId="6088F925" w14:textId="77777777" w:rsidR="00805B83" w:rsidRPr="006F633C" w:rsidRDefault="00805B83" w:rsidP="009610ED">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CAF110" w14:textId="77777777" w:rsidR="00805B83" w:rsidRPr="006F633C" w:rsidRDefault="00805B83" w:rsidP="009610ED">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18EA683" w14:textId="77777777" w:rsidR="00805B83" w:rsidRPr="006F633C" w:rsidRDefault="00805B83" w:rsidP="009610ED">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96D62B" w14:textId="77777777" w:rsidR="00805B83" w:rsidRPr="006F633C" w:rsidRDefault="00805B83" w:rsidP="009610ED">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DA313A7" w14:textId="77777777" w:rsidR="00805B83" w:rsidRPr="006F633C" w:rsidRDefault="00805B83" w:rsidP="009610ED">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4435B3F3" w14:textId="77777777" w:rsidR="00805B83" w:rsidRPr="006F633C" w:rsidRDefault="00805B83" w:rsidP="009610ED">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5B4559A7" w14:textId="77777777" w:rsidR="00805B83" w:rsidRPr="006F633C" w:rsidRDefault="00805B83" w:rsidP="009610ED">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E8D367C" w14:textId="77777777" w:rsidR="00805B83" w:rsidRPr="006F633C" w:rsidRDefault="00805B83" w:rsidP="009610ED">
      <w:pPr>
        <w:rPr>
          <w:szCs w:val="24"/>
        </w:rPr>
      </w:pPr>
    </w:p>
    <w:p w14:paraId="5A6FEC37" w14:textId="77777777" w:rsidR="00805B83" w:rsidRPr="006F633C" w:rsidRDefault="00805B83" w:rsidP="009610ED">
      <w:pPr>
        <w:ind w:firstLine="62"/>
        <w:jc w:val="both"/>
        <w:rPr>
          <w:color w:val="000000"/>
          <w:szCs w:val="24"/>
        </w:rPr>
      </w:pPr>
    </w:p>
    <w:p w14:paraId="12C5EA8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DC2E9C6" w14:textId="77777777" w:rsidR="00805B83" w:rsidRPr="006F633C" w:rsidRDefault="00805B83" w:rsidP="009610ED">
      <w:pPr>
        <w:ind w:firstLine="62"/>
        <w:jc w:val="both"/>
        <w:rPr>
          <w:color w:val="000000"/>
          <w:szCs w:val="24"/>
        </w:rPr>
      </w:pPr>
    </w:p>
    <w:p w14:paraId="498F3BA1" w14:textId="77777777" w:rsidR="00805B83" w:rsidRPr="006F633C" w:rsidRDefault="00805B83" w:rsidP="009610ED">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16EF5C25" w14:textId="77777777" w:rsidR="00805B83" w:rsidRPr="006F633C" w:rsidRDefault="00805B83" w:rsidP="009610ED">
      <w:pPr>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AEA3F2" w14:textId="77777777" w:rsidR="00805B83" w:rsidRPr="006F633C" w:rsidRDefault="00805B83" w:rsidP="009610ED">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1D47713" w14:textId="77777777" w:rsidR="00805B83" w:rsidRPr="006F633C" w:rsidRDefault="00805B83" w:rsidP="009610ED">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4EE8C6A1" w14:textId="77777777" w:rsidR="00805B83" w:rsidRPr="006F633C" w:rsidRDefault="00805B83" w:rsidP="009610ED">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318E734" w14:textId="77777777" w:rsidR="00805B83" w:rsidRPr="006F633C" w:rsidRDefault="00805B83" w:rsidP="009610ED">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7D6AA920" w14:textId="77777777" w:rsidR="00805B83" w:rsidRPr="006F633C" w:rsidRDefault="00805B83" w:rsidP="009610ED">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FE73EC3" w14:textId="77777777" w:rsidR="00805B83" w:rsidRPr="006F633C" w:rsidRDefault="00805B83" w:rsidP="009610ED">
      <w:pPr>
        <w:ind w:firstLine="62"/>
        <w:jc w:val="both"/>
        <w:rPr>
          <w:color w:val="000000"/>
          <w:szCs w:val="24"/>
        </w:rPr>
      </w:pPr>
    </w:p>
    <w:p w14:paraId="655FAEB5"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2BE36F0" w14:textId="77777777" w:rsidR="00805B83" w:rsidRPr="006F633C" w:rsidRDefault="00805B83" w:rsidP="009610ED">
      <w:pPr>
        <w:ind w:firstLine="62"/>
        <w:jc w:val="both"/>
        <w:rPr>
          <w:color w:val="000000"/>
          <w:szCs w:val="24"/>
        </w:rPr>
      </w:pPr>
    </w:p>
    <w:p w14:paraId="764E5F37" w14:textId="77777777" w:rsidR="00805B83" w:rsidRPr="006F633C" w:rsidRDefault="00805B83" w:rsidP="009610ED">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37A7AC81" w14:textId="77777777" w:rsidR="00805B83" w:rsidRPr="006F633C" w:rsidRDefault="00805B83" w:rsidP="009610ED">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6919D84" w14:textId="77777777" w:rsidR="00805B83" w:rsidRPr="006F633C" w:rsidRDefault="00805B83" w:rsidP="009610ED">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B54A3D4" w14:textId="77777777" w:rsidR="00805B83" w:rsidRPr="006F633C" w:rsidRDefault="00805B83" w:rsidP="009610ED">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491DAB72" w14:textId="77777777" w:rsidR="00805B83" w:rsidRPr="006F633C" w:rsidRDefault="00805B83" w:rsidP="009610ED">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12470D6F" w14:textId="77777777" w:rsidR="00805B83" w:rsidRPr="006F633C" w:rsidRDefault="00805B83" w:rsidP="009610ED">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4ADB06B5" w14:textId="77777777" w:rsidR="00805B83" w:rsidRPr="006F633C" w:rsidRDefault="00805B83" w:rsidP="009610ED">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F9D2E1C" w14:textId="77777777" w:rsidR="00805B83" w:rsidRPr="006F633C" w:rsidRDefault="00805B83" w:rsidP="009610ED">
      <w:pPr>
        <w:ind w:firstLine="62"/>
        <w:jc w:val="both"/>
        <w:rPr>
          <w:color w:val="000000"/>
          <w:szCs w:val="24"/>
        </w:rPr>
      </w:pPr>
    </w:p>
    <w:p w14:paraId="5BFED8A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AC9D7B4" w14:textId="77777777" w:rsidR="00805B83" w:rsidRPr="006F633C" w:rsidRDefault="00805B83" w:rsidP="009610ED">
      <w:pPr>
        <w:ind w:firstLine="62"/>
        <w:jc w:val="center"/>
        <w:rPr>
          <w:color w:val="000000"/>
          <w:szCs w:val="24"/>
        </w:rPr>
      </w:pPr>
    </w:p>
    <w:p w14:paraId="0C65033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A38FAE6" w14:textId="77777777" w:rsidR="00805B83" w:rsidRPr="006F633C" w:rsidRDefault="00805B83" w:rsidP="009610ED">
      <w:pPr>
        <w:ind w:firstLine="62"/>
        <w:jc w:val="both"/>
        <w:rPr>
          <w:color w:val="000000"/>
          <w:szCs w:val="24"/>
        </w:rPr>
      </w:pPr>
    </w:p>
    <w:p w14:paraId="16FDF996" w14:textId="77777777" w:rsidR="00805B83" w:rsidRPr="006F633C" w:rsidRDefault="00805B83" w:rsidP="009610ED">
      <w:pPr>
        <w:jc w:val="both"/>
        <w:rPr>
          <w:color w:val="000000"/>
          <w:szCs w:val="24"/>
        </w:rPr>
      </w:pPr>
      <w:r w:rsidRPr="006F633C">
        <w:rPr>
          <w:color w:val="000000"/>
          <w:szCs w:val="24"/>
        </w:rPr>
        <w:lastRenderedPageBreak/>
        <w:t>8.1.1.</w:t>
      </w:r>
      <w:r>
        <w:rPr>
          <w:color w:val="000000"/>
          <w:szCs w:val="24"/>
        </w:rPr>
        <w:t xml:space="preserve"> </w:t>
      </w:r>
      <w:r w:rsidRPr="006F633C">
        <w:rPr>
          <w:color w:val="000000"/>
          <w:szCs w:val="24"/>
        </w:rPr>
        <w:t>Tiekėjas privalo pristatyti Prekes laikydamasis terminų, nurodytų Specialiosiose sąlygose.</w:t>
      </w:r>
    </w:p>
    <w:p w14:paraId="285CB387" w14:textId="77777777" w:rsidR="00805B83" w:rsidRPr="006F633C" w:rsidRDefault="00805B83" w:rsidP="009610ED">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7601930" w14:textId="77777777" w:rsidR="00805B83" w:rsidRPr="006F633C" w:rsidRDefault="00805B83" w:rsidP="009610ED">
      <w:pPr>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0CB3036F" w14:textId="77777777" w:rsidR="00805B83" w:rsidRPr="006F633C" w:rsidRDefault="00805B83" w:rsidP="009610ED">
      <w:pPr>
        <w:ind w:firstLine="62"/>
        <w:jc w:val="both"/>
        <w:rPr>
          <w:color w:val="000000"/>
          <w:szCs w:val="24"/>
        </w:rPr>
      </w:pPr>
    </w:p>
    <w:p w14:paraId="4A976741"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2D610FB7" w14:textId="77777777" w:rsidR="00805B83" w:rsidRPr="006F633C" w:rsidRDefault="00805B83" w:rsidP="009610ED">
      <w:pPr>
        <w:ind w:firstLine="62"/>
        <w:jc w:val="both"/>
        <w:rPr>
          <w:color w:val="000000"/>
          <w:szCs w:val="24"/>
        </w:rPr>
      </w:pPr>
    </w:p>
    <w:p w14:paraId="7FA4B6EB" w14:textId="77777777" w:rsidR="00805B83" w:rsidRPr="006F633C" w:rsidRDefault="00805B83" w:rsidP="009610ED">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6D0A5499" w14:textId="77777777" w:rsidR="00805B83" w:rsidRPr="006F633C" w:rsidRDefault="00805B83" w:rsidP="009610ED">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05C5BE8" w14:textId="77777777" w:rsidR="00805B83" w:rsidRPr="006F633C" w:rsidRDefault="00805B83" w:rsidP="009610ED">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3EA388" w14:textId="77777777" w:rsidR="00805B83" w:rsidRPr="006F633C" w:rsidRDefault="00805B83" w:rsidP="009610ED">
      <w:pPr>
        <w:ind w:firstLine="62"/>
        <w:jc w:val="both"/>
        <w:rPr>
          <w:color w:val="000000"/>
          <w:szCs w:val="24"/>
        </w:rPr>
      </w:pPr>
    </w:p>
    <w:p w14:paraId="2814607D"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30C66B36" w14:textId="77777777" w:rsidR="00805B83" w:rsidRPr="006F633C" w:rsidRDefault="00805B83" w:rsidP="009610ED">
      <w:pPr>
        <w:ind w:firstLine="62"/>
        <w:rPr>
          <w:color w:val="000000"/>
          <w:szCs w:val="24"/>
        </w:rPr>
      </w:pPr>
    </w:p>
    <w:p w14:paraId="470BBB40" w14:textId="77777777" w:rsidR="00805B83" w:rsidRPr="006F633C" w:rsidRDefault="00805B83" w:rsidP="009610ED">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1B6EC7" w14:textId="77777777" w:rsidR="00805B83" w:rsidRPr="006F633C" w:rsidRDefault="00805B83" w:rsidP="009610ED">
      <w:pPr>
        <w:ind w:firstLine="62"/>
        <w:jc w:val="both"/>
        <w:rPr>
          <w:color w:val="000000"/>
          <w:szCs w:val="24"/>
        </w:rPr>
      </w:pPr>
    </w:p>
    <w:p w14:paraId="3F758AA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B560C81" w14:textId="77777777" w:rsidR="00805B83" w:rsidRPr="006F633C" w:rsidRDefault="00805B83" w:rsidP="009610ED">
      <w:pPr>
        <w:ind w:firstLine="62"/>
        <w:jc w:val="both"/>
        <w:rPr>
          <w:color w:val="000000"/>
          <w:szCs w:val="24"/>
        </w:rPr>
      </w:pPr>
    </w:p>
    <w:p w14:paraId="4F2A7BCA" w14:textId="77777777" w:rsidR="00805B83" w:rsidRPr="00B3019A" w:rsidRDefault="00805B83" w:rsidP="009610ED">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BDBE6CD" w14:textId="77777777" w:rsidR="00805B83" w:rsidRPr="006F633C" w:rsidRDefault="00805B83" w:rsidP="009610ED">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2E3207F6" w14:textId="77777777" w:rsidR="00805B83" w:rsidRPr="006F633C" w:rsidRDefault="00805B83" w:rsidP="009610ED">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506838C4" w14:textId="77777777" w:rsidR="00805B83" w:rsidRPr="006F633C" w:rsidRDefault="00805B83" w:rsidP="009610ED">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568D38" w14:textId="77777777" w:rsidR="00805B83" w:rsidRPr="006F633C" w:rsidRDefault="00805B83" w:rsidP="009610ED">
      <w:pPr>
        <w:jc w:val="both"/>
        <w:textAlignment w:val="baseline"/>
        <w:rPr>
          <w:color w:val="000000"/>
          <w:szCs w:val="24"/>
        </w:rPr>
      </w:pPr>
      <w:r w:rsidRPr="006F633C">
        <w:rPr>
          <w:color w:val="000000"/>
          <w:szCs w:val="24"/>
        </w:rPr>
        <w:lastRenderedPageBreak/>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8748B44" w14:textId="77777777" w:rsidR="00805B83" w:rsidRPr="006F633C" w:rsidRDefault="00805B83" w:rsidP="009610ED">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A0F7516" w14:textId="77777777" w:rsidR="00805B83" w:rsidRPr="006F633C" w:rsidRDefault="00805B83" w:rsidP="009610ED">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0BAE79" w14:textId="77777777" w:rsidR="00805B83" w:rsidRPr="006F633C" w:rsidRDefault="00805B83" w:rsidP="009610ED">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31313DDC" w14:textId="77777777" w:rsidR="00805B83" w:rsidRPr="006F633C" w:rsidRDefault="00805B83" w:rsidP="009610ED">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91EFBF6" w14:textId="77777777" w:rsidR="00805B83" w:rsidRPr="006F633C" w:rsidRDefault="00805B83" w:rsidP="009610ED">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4B4DA71" w14:textId="77777777" w:rsidR="00805B83" w:rsidRPr="006F633C" w:rsidRDefault="00805B83" w:rsidP="009610ED">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692D053A" w14:textId="77777777" w:rsidR="00805B83" w:rsidRPr="006F633C" w:rsidRDefault="00805B83" w:rsidP="009610ED">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2E7CA6" w14:textId="77777777" w:rsidR="00805B83" w:rsidRPr="006F633C" w:rsidRDefault="00805B83" w:rsidP="009610ED">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70F2CD" w14:textId="77777777" w:rsidR="00805B83" w:rsidRPr="006F633C" w:rsidRDefault="00805B83" w:rsidP="009610ED">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91F7E1C" w14:textId="77777777" w:rsidR="00805B83" w:rsidRPr="006F633C" w:rsidRDefault="00805B83" w:rsidP="009610ED">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35D7A1" w14:textId="77777777" w:rsidR="00805B83" w:rsidRPr="006F633C" w:rsidRDefault="00805B83" w:rsidP="009610ED">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9E2510" w14:textId="77777777" w:rsidR="00805B83" w:rsidRPr="006F633C" w:rsidRDefault="00805B83" w:rsidP="009610ED">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200AE07" w14:textId="77777777" w:rsidR="00805B83" w:rsidRPr="006F633C" w:rsidRDefault="00805B83" w:rsidP="009610ED">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F212CDE" w14:textId="77777777" w:rsidR="00805B83" w:rsidRPr="006F633C" w:rsidRDefault="00805B83" w:rsidP="009610ED">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46C310D2" w14:textId="77777777" w:rsidR="00805B83" w:rsidRPr="006F633C" w:rsidRDefault="00805B83" w:rsidP="009610ED">
      <w:pPr>
        <w:jc w:val="both"/>
        <w:textAlignment w:val="baseline"/>
        <w:rPr>
          <w:color w:val="000000"/>
          <w:szCs w:val="24"/>
        </w:rPr>
      </w:pPr>
      <w:r w:rsidRPr="006F633C">
        <w:rPr>
          <w:color w:val="000000"/>
          <w:szCs w:val="24"/>
        </w:rPr>
        <w:lastRenderedPageBreak/>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692FC4" w14:textId="77777777" w:rsidR="00805B83" w:rsidRPr="006F633C" w:rsidRDefault="00805B83" w:rsidP="009610ED">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125A4620" w14:textId="77777777" w:rsidR="00805B83" w:rsidRPr="006F633C" w:rsidRDefault="00805B83" w:rsidP="009610ED">
      <w:pPr>
        <w:ind w:firstLine="62"/>
        <w:jc w:val="both"/>
        <w:textAlignment w:val="baseline"/>
        <w:rPr>
          <w:color w:val="000000"/>
          <w:szCs w:val="24"/>
        </w:rPr>
      </w:pPr>
    </w:p>
    <w:p w14:paraId="2C40FDE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5458B326" w14:textId="77777777" w:rsidR="00805B83" w:rsidRPr="006F633C" w:rsidRDefault="00805B83" w:rsidP="009610ED">
      <w:pPr>
        <w:ind w:firstLine="62"/>
        <w:jc w:val="both"/>
        <w:rPr>
          <w:color w:val="000000"/>
          <w:szCs w:val="24"/>
        </w:rPr>
      </w:pPr>
    </w:p>
    <w:p w14:paraId="69DD8FCB" w14:textId="77777777" w:rsidR="00805B83" w:rsidRPr="006F633C" w:rsidRDefault="00805B83" w:rsidP="009610ED">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73E25A86" w14:textId="77777777" w:rsidR="00805B83" w:rsidRPr="006F633C" w:rsidRDefault="00805B83" w:rsidP="009610ED">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4DB7C994" w14:textId="77777777" w:rsidR="00805B83" w:rsidRPr="006F633C" w:rsidRDefault="00805B83" w:rsidP="009610ED">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BD1932" w14:textId="77777777" w:rsidR="00805B83" w:rsidRPr="006F633C" w:rsidRDefault="00805B83" w:rsidP="009610ED">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577C5241" w14:textId="77777777" w:rsidR="00805B83" w:rsidRPr="006F633C" w:rsidRDefault="00805B83" w:rsidP="009610ED">
      <w:pPr>
        <w:ind w:firstLine="62"/>
        <w:jc w:val="both"/>
        <w:rPr>
          <w:color w:val="000000"/>
          <w:szCs w:val="24"/>
        </w:rPr>
      </w:pPr>
    </w:p>
    <w:p w14:paraId="576C5F34"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38D34B0" w14:textId="77777777" w:rsidR="00805B83" w:rsidRPr="006F633C" w:rsidRDefault="00805B83" w:rsidP="009610ED">
      <w:pPr>
        <w:ind w:firstLine="62"/>
        <w:jc w:val="center"/>
        <w:rPr>
          <w:color w:val="000000"/>
          <w:szCs w:val="24"/>
        </w:rPr>
      </w:pPr>
    </w:p>
    <w:p w14:paraId="0B2B4C3C" w14:textId="77777777" w:rsidR="00805B83" w:rsidRPr="006F633C" w:rsidRDefault="00805B83" w:rsidP="009610ED">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17185CDC" w14:textId="77777777" w:rsidR="00805B83" w:rsidRPr="006F633C" w:rsidRDefault="00805B83" w:rsidP="009610ED">
      <w:pPr>
        <w:ind w:firstLine="62"/>
        <w:jc w:val="both"/>
        <w:rPr>
          <w:color w:val="000000"/>
          <w:szCs w:val="24"/>
        </w:rPr>
      </w:pPr>
    </w:p>
    <w:p w14:paraId="1CAF2D34" w14:textId="77777777" w:rsidR="00805B83" w:rsidRPr="006F633C" w:rsidRDefault="00805B83" w:rsidP="009610ED">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0765F019" w14:textId="77777777" w:rsidR="00805B83" w:rsidRPr="006F633C" w:rsidRDefault="00805B83" w:rsidP="009610ED">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6CB89824" w14:textId="77777777" w:rsidR="00805B83" w:rsidRPr="006F633C" w:rsidRDefault="00805B83" w:rsidP="009610ED">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B18B9A" w14:textId="77777777" w:rsidR="00805B83" w:rsidRPr="006F633C" w:rsidRDefault="00805B83" w:rsidP="009610ED">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3645436D" w14:textId="77777777" w:rsidR="00805B83" w:rsidRPr="006F633C" w:rsidRDefault="00805B83" w:rsidP="009610ED">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387415" w14:textId="77777777" w:rsidR="00805B83" w:rsidRPr="006F633C" w:rsidRDefault="00805B83" w:rsidP="009610ED">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CA1383" w14:textId="77777777" w:rsidR="00805B83" w:rsidRPr="006F633C" w:rsidRDefault="00805B83" w:rsidP="009610ED">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5B3FD0" w14:textId="77777777" w:rsidR="00805B83" w:rsidRPr="006F633C" w:rsidRDefault="00805B83" w:rsidP="009610ED">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50ABE362" w14:textId="77777777" w:rsidR="00805B83" w:rsidRPr="006F633C" w:rsidRDefault="00805B83" w:rsidP="009610ED">
      <w:pPr>
        <w:jc w:val="both"/>
        <w:textAlignment w:val="baseline"/>
        <w:rPr>
          <w:color w:val="000000"/>
          <w:szCs w:val="24"/>
        </w:rPr>
      </w:pPr>
      <w:r w:rsidRPr="006F633C">
        <w:rPr>
          <w:color w:val="000000"/>
          <w:szCs w:val="24"/>
        </w:rPr>
        <w:lastRenderedPageBreak/>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6D3F08C1" w14:textId="77777777" w:rsidR="00805B83" w:rsidRPr="006F633C" w:rsidRDefault="00805B83" w:rsidP="009610ED">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263FD25F" w14:textId="77777777" w:rsidR="00805B83" w:rsidRPr="006F633C" w:rsidRDefault="00805B83" w:rsidP="009610ED">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763C88" w14:textId="77777777" w:rsidR="00805B83" w:rsidRPr="006F633C" w:rsidRDefault="00805B83" w:rsidP="009610ED">
      <w:pPr>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FD2C2F" w14:textId="77777777" w:rsidR="00805B83" w:rsidRPr="006F633C" w:rsidRDefault="00805B83" w:rsidP="009610ED">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94EDCD" w14:textId="77777777" w:rsidR="00805B83" w:rsidRPr="006F633C" w:rsidRDefault="00805B83" w:rsidP="009610ED">
      <w:pPr>
        <w:ind w:firstLine="62"/>
        <w:jc w:val="both"/>
        <w:textAlignment w:val="baseline"/>
        <w:rPr>
          <w:color w:val="000000"/>
          <w:szCs w:val="24"/>
        </w:rPr>
      </w:pPr>
    </w:p>
    <w:p w14:paraId="2A73AC70" w14:textId="77777777" w:rsidR="00805B83" w:rsidRPr="006F633C" w:rsidRDefault="00805B83" w:rsidP="009610ED">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32AB0BCC" w14:textId="77777777" w:rsidR="00805B83" w:rsidRPr="006F633C" w:rsidRDefault="00805B83" w:rsidP="009610ED">
      <w:pPr>
        <w:ind w:firstLine="62"/>
        <w:jc w:val="both"/>
        <w:rPr>
          <w:color w:val="000000"/>
          <w:szCs w:val="24"/>
        </w:rPr>
      </w:pPr>
    </w:p>
    <w:p w14:paraId="66F0530B" w14:textId="77777777" w:rsidR="00805B83" w:rsidRPr="006F633C" w:rsidRDefault="00805B83" w:rsidP="009610ED">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2CAEC735" w14:textId="77777777" w:rsidR="00805B83" w:rsidRPr="006F633C" w:rsidRDefault="00805B83" w:rsidP="009610ED">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481CF98C" w14:textId="77777777" w:rsidR="00805B83" w:rsidRPr="006F633C" w:rsidRDefault="00805B83" w:rsidP="009610ED">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A9E39AB" w14:textId="77777777" w:rsidR="00805B83" w:rsidRPr="006F633C" w:rsidRDefault="00805B83" w:rsidP="009610ED">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43170560" w14:textId="77777777" w:rsidR="00805B83" w:rsidRPr="006F633C" w:rsidRDefault="00805B83" w:rsidP="009610ED">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5360CD0" w14:textId="77777777" w:rsidR="00805B83" w:rsidRPr="006F633C" w:rsidRDefault="00805B83" w:rsidP="009610ED">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659678B4" w14:textId="77777777" w:rsidR="00805B83" w:rsidRPr="006F633C" w:rsidRDefault="00805B83" w:rsidP="009610ED">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58A175DE" w14:textId="77777777" w:rsidR="00805B83" w:rsidRPr="006F633C" w:rsidRDefault="00805B83" w:rsidP="009610ED">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4533B5BE" w14:textId="77777777" w:rsidR="00805B83" w:rsidRPr="006F633C" w:rsidRDefault="00805B83" w:rsidP="009610ED">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D009AB" w14:textId="77777777" w:rsidR="00805B83" w:rsidRPr="006F633C" w:rsidRDefault="00805B83" w:rsidP="009610ED">
      <w:pPr>
        <w:ind w:firstLine="62"/>
        <w:jc w:val="both"/>
        <w:rPr>
          <w:color w:val="000000"/>
          <w:szCs w:val="24"/>
        </w:rPr>
      </w:pPr>
    </w:p>
    <w:p w14:paraId="270FE88C" w14:textId="77777777" w:rsidR="00805B83" w:rsidRPr="006F633C" w:rsidRDefault="00805B83" w:rsidP="009610ED">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28590D6A" w14:textId="77777777" w:rsidR="00805B83" w:rsidRPr="006F633C" w:rsidRDefault="00805B83" w:rsidP="009610ED">
      <w:pPr>
        <w:ind w:firstLine="62"/>
        <w:jc w:val="both"/>
        <w:rPr>
          <w:color w:val="000000"/>
          <w:szCs w:val="24"/>
        </w:rPr>
      </w:pPr>
    </w:p>
    <w:p w14:paraId="7B646B14" w14:textId="77777777" w:rsidR="00805B83" w:rsidRPr="006F633C" w:rsidRDefault="00805B83" w:rsidP="009610ED">
      <w:pPr>
        <w:jc w:val="both"/>
        <w:rPr>
          <w:color w:val="000000"/>
          <w:szCs w:val="24"/>
        </w:rPr>
      </w:pPr>
      <w:r w:rsidRPr="006F633C">
        <w:rPr>
          <w:color w:val="000000"/>
          <w:szCs w:val="24"/>
        </w:rPr>
        <w:lastRenderedPageBreak/>
        <w:t>12.3.1.</w:t>
      </w:r>
      <w:r>
        <w:rPr>
          <w:color w:val="000000"/>
          <w:szCs w:val="24"/>
        </w:rPr>
        <w:t xml:space="preserve"> </w:t>
      </w:r>
      <w:r w:rsidRPr="006F633C">
        <w:rPr>
          <w:color w:val="000000"/>
          <w:szCs w:val="24"/>
        </w:rPr>
        <w:t>Pirkėjas privalo pervesti mokėjimus Tiekėjui į Tiekėjo banko sąskaitą, nurodytą Specialiosiose sąlygose.</w:t>
      </w:r>
    </w:p>
    <w:p w14:paraId="566CDAB8" w14:textId="77777777" w:rsidR="00805B83" w:rsidRPr="006F633C" w:rsidRDefault="00805B83" w:rsidP="009610ED">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0FB9CF" w14:textId="77777777" w:rsidR="00805B83" w:rsidRPr="006F633C" w:rsidRDefault="00805B83" w:rsidP="009610ED">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5B58026E" w14:textId="77777777" w:rsidR="00805B83" w:rsidRPr="006F633C" w:rsidRDefault="00805B83" w:rsidP="009610ED">
      <w:pPr>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5A6213B2" w14:textId="77777777" w:rsidR="00805B83" w:rsidRPr="006F633C" w:rsidRDefault="00805B83" w:rsidP="009610ED">
      <w:pPr>
        <w:ind w:firstLine="62"/>
        <w:jc w:val="both"/>
        <w:rPr>
          <w:color w:val="000000"/>
          <w:szCs w:val="24"/>
        </w:rPr>
      </w:pPr>
    </w:p>
    <w:p w14:paraId="7F9A766A"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63BDD025" w14:textId="77777777" w:rsidR="00805B83" w:rsidRPr="006F633C" w:rsidRDefault="00805B83" w:rsidP="009610ED">
      <w:pPr>
        <w:ind w:firstLine="62"/>
        <w:jc w:val="both"/>
        <w:rPr>
          <w:color w:val="000000"/>
          <w:szCs w:val="24"/>
        </w:rPr>
      </w:pPr>
    </w:p>
    <w:p w14:paraId="03E6FD3A" w14:textId="77777777" w:rsidR="00805B83" w:rsidRPr="006F633C" w:rsidRDefault="00805B83" w:rsidP="009610ED">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8D4F1E" w14:textId="77777777" w:rsidR="00805B83" w:rsidRPr="006F633C" w:rsidRDefault="00805B83" w:rsidP="009610ED">
      <w:pPr>
        <w:jc w:val="both"/>
        <w:rPr>
          <w:color w:val="000000"/>
          <w:szCs w:val="24"/>
        </w:rPr>
      </w:pPr>
      <w:r w:rsidRPr="006F633C">
        <w:rPr>
          <w:color w:val="000000"/>
          <w:szCs w:val="24"/>
        </w:rPr>
        <w:t>13.2. Šalis turi teisę atskleisti kitos Šalies konfidencialią informaciją šiais atvejais:</w:t>
      </w:r>
    </w:p>
    <w:p w14:paraId="7B2122D0" w14:textId="77777777" w:rsidR="00805B83" w:rsidRPr="006F633C" w:rsidRDefault="00805B83" w:rsidP="009610ED">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417B80" w14:textId="77777777" w:rsidR="00805B83" w:rsidRPr="006F633C" w:rsidRDefault="00805B83" w:rsidP="009610ED">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082BB3BF" w14:textId="77777777" w:rsidR="00805B83" w:rsidRPr="006F633C" w:rsidRDefault="00805B83" w:rsidP="009610ED">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9B5C7D" w14:textId="77777777" w:rsidR="00805B83" w:rsidRPr="006F633C" w:rsidRDefault="00805B83" w:rsidP="009610ED">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5637E06E" w14:textId="77777777" w:rsidR="00805B83" w:rsidRPr="006F633C" w:rsidRDefault="00805B83" w:rsidP="009610ED">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38A9BE91" w14:textId="77777777" w:rsidR="00805B83" w:rsidRPr="006F633C" w:rsidRDefault="00805B83" w:rsidP="009610ED">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3009C03" w14:textId="77777777" w:rsidR="00805B83" w:rsidRPr="006F633C" w:rsidRDefault="00805B83" w:rsidP="009610ED">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296E090A" w14:textId="77777777" w:rsidR="00805B83" w:rsidRPr="006F633C" w:rsidRDefault="00805B83" w:rsidP="009610ED">
      <w:pPr>
        <w:ind w:firstLine="62"/>
        <w:jc w:val="both"/>
        <w:rPr>
          <w:color w:val="000000"/>
          <w:szCs w:val="24"/>
        </w:rPr>
      </w:pPr>
    </w:p>
    <w:p w14:paraId="7D5D985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0AA9A43D" w14:textId="77777777" w:rsidR="00805B83" w:rsidRPr="006F633C" w:rsidRDefault="00805B83" w:rsidP="009610ED">
      <w:pPr>
        <w:ind w:firstLine="62"/>
        <w:jc w:val="both"/>
        <w:rPr>
          <w:color w:val="000000"/>
          <w:szCs w:val="24"/>
        </w:rPr>
      </w:pPr>
    </w:p>
    <w:p w14:paraId="290E63D8" w14:textId="77777777" w:rsidR="00805B83" w:rsidRPr="006F633C" w:rsidRDefault="00805B83" w:rsidP="009610ED">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8192B57" w14:textId="77777777" w:rsidR="00805B83" w:rsidRPr="006F633C" w:rsidRDefault="00805B83" w:rsidP="009610ED">
      <w:pPr>
        <w:jc w:val="both"/>
        <w:rPr>
          <w:color w:val="000000"/>
          <w:szCs w:val="24"/>
        </w:rPr>
      </w:pPr>
      <w:r w:rsidRPr="006F633C">
        <w:rPr>
          <w:color w:val="000000"/>
          <w:szCs w:val="24"/>
        </w:rPr>
        <w:lastRenderedPageBreak/>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A06239" w14:textId="77777777" w:rsidR="00805B83" w:rsidRPr="006F633C" w:rsidRDefault="00805B83" w:rsidP="009610ED">
      <w:pPr>
        <w:ind w:left="360" w:firstLine="115"/>
        <w:jc w:val="both"/>
        <w:rPr>
          <w:color w:val="000000"/>
          <w:szCs w:val="24"/>
        </w:rPr>
      </w:pPr>
    </w:p>
    <w:p w14:paraId="6BE518B2"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4EF14565" w14:textId="77777777" w:rsidR="00805B83" w:rsidRPr="006F633C" w:rsidRDefault="00805B83" w:rsidP="009610ED">
      <w:pPr>
        <w:ind w:firstLine="62"/>
        <w:jc w:val="both"/>
        <w:rPr>
          <w:color w:val="000000"/>
          <w:szCs w:val="24"/>
        </w:rPr>
      </w:pPr>
    </w:p>
    <w:p w14:paraId="190020B7" w14:textId="77777777" w:rsidR="00805B83" w:rsidRPr="006F633C" w:rsidRDefault="00805B83" w:rsidP="009610ED">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4F3CAF9" w14:textId="77777777" w:rsidR="00805B83" w:rsidRPr="006F633C" w:rsidRDefault="00805B83" w:rsidP="009610ED">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7BE78AB" w14:textId="77777777" w:rsidR="00805B83" w:rsidRPr="006F633C" w:rsidRDefault="00805B83" w:rsidP="009610ED">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3127F32A" w14:textId="77777777" w:rsidR="00805B83" w:rsidRPr="006F633C" w:rsidRDefault="00805B83" w:rsidP="009610ED">
      <w:pPr>
        <w:ind w:firstLine="62"/>
        <w:jc w:val="both"/>
        <w:textAlignment w:val="baseline"/>
        <w:rPr>
          <w:color w:val="000000"/>
          <w:szCs w:val="24"/>
        </w:rPr>
      </w:pPr>
    </w:p>
    <w:p w14:paraId="64A87131"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2D0B43F6" w14:textId="77777777" w:rsidR="00805B83" w:rsidRPr="006F633C" w:rsidRDefault="00805B83" w:rsidP="009610ED">
      <w:pPr>
        <w:ind w:firstLine="62"/>
        <w:jc w:val="both"/>
        <w:rPr>
          <w:color w:val="000000"/>
          <w:szCs w:val="24"/>
        </w:rPr>
      </w:pPr>
    </w:p>
    <w:p w14:paraId="243B0212" w14:textId="77777777" w:rsidR="00805B83" w:rsidRPr="006F633C" w:rsidRDefault="00805B83" w:rsidP="009610ED">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6CB2DE1" w14:textId="77777777" w:rsidR="00805B83" w:rsidRPr="006F633C" w:rsidRDefault="00805B83" w:rsidP="009610ED">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3BABD333" w14:textId="77777777" w:rsidR="00805B83" w:rsidRPr="006F633C" w:rsidRDefault="00805B83" w:rsidP="009610ED">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D229C9" w14:textId="77777777" w:rsidR="00805B83" w:rsidRPr="006F633C" w:rsidRDefault="00805B83" w:rsidP="009610ED">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99F131" w14:textId="77777777" w:rsidR="00805B83" w:rsidRPr="006F633C" w:rsidRDefault="00805B83" w:rsidP="009610ED">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C6B13B" w14:textId="77777777" w:rsidR="00805B83" w:rsidRPr="006F633C" w:rsidRDefault="00805B83" w:rsidP="009610ED">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89E266" w14:textId="77777777" w:rsidR="00805B83" w:rsidRPr="006F633C" w:rsidRDefault="00805B83" w:rsidP="009610ED">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23BF4536" w14:textId="77777777" w:rsidR="00805B83" w:rsidRPr="006F633C" w:rsidRDefault="00805B83" w:rsidP="009610ED">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BCF00A8" w14:textId="77777777" w:rsidR="00805B83" w:rsidRPr="006F633C" w:rsidRDefault="00805B83" w:rsidP="009610ED">
      <w:pPr>
        <w:jc w:val="both"/>
        <w:rPr>
          <w:color w:val="000000"/>
          <w:szCs w:val="24"/>
          <w:shd w:val="clear" w:color="auto" w:fill="FFFFFF"/>
        </w:rPr>
      </w:pPr>
      <w:r w:rsidRPr="006F633C">
        <w:rPr>
          <w:color w:val="000000"/>
          <w:szCs w:val="24"/>
          <w:shd w:val="clear" w:color="auto" w:fill="FFFFFF"/>
        </w:rPr>
        <w:lastRenderedPageBreak/>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F591747" w14:textId="77777777" w:rsidR="00805B83" w:rsidRPr="006F633C" w:rsidRDefault="00805B83" w:rsidP="009610ED">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DEEE83" w14:textId="77777777" w:rsidR="00805B83" w:rsidRPr="006F633C" w:rsidRDefault="00805B83" w:rsidP="009610ED">
      <w:pPr>
        <w:widowControl w:val="0"/>
        <w:tabs>
          <w:tab w:val="left" w:pos="567"/>
          <w:tab w:val="left" w:pos="851"/>
          <w:tab w:val="left" w:pos="992"/>
          <w:tab w:val="left" w:pos="1134"/>
        </w:tabs>
        <w:jc w:val="both"/>
        <w:rPr>
          <w:rFonts w:eastAsia="Calibri"/>
          <w:kern w:val="2"/>
          <w:szCs w:val="24"/>
        </w:rPr>
      </w:pPr>
    </w:p>
    <w:p w14:paraId="2E70EAC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3CEB0625" w14:textId="77777777" w:rsidR="00805B83" w:rsidRPr="006F633C" w:rsidRDefault="00805B83" w:rsidP="009610ED">
      <w:pPr>
        <w:ind w:firstLine="62"/>
        <w:jc w:val="both"/>
        <w:rPr>
          <w:color w:val="000000"/>
          <w:szCs w:val="24"/>
        </w:rPr>
      </w:pPr>
    </w:p>
    <w:p w14:paraId="1F5781F9" w14:textId="77777777" w:rsidR="00805B83" w:rsidRPr="006F633C" w:rsidRDefault="00805B83" w:rsidP="009610ED">
      <w:pPr>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B2200B3" w14:textId="77777777" w:rsidR="00805B83" w:rsidRPr="006F633C" w:rsidRDefault="00805B83" w:rsidP="009610ED">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81CBA9" w14:textId="77777777" w:rsidR="00805B83" w:rsidRPr="006F633C" w:rsidRDefault="00805B83" w:rsidP="009610ED">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6EFD52" w14:textId="77777777" w:rsidR="00805B83" w:rsidRPr="006F633C" w:rsidRDefault="00805B83" w:rsidP="009610ED">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4F8EDFC" w14:textId="77777777" w:rsidR="00805B83" w:rsidRPr="006F633C" w:rsidRDefault="00805B83" w:rsidP="009610ED">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CEA30F" w14:textId="77777777" w:rsidR="00805B83" w:rsidRPr="006F633C" w:rsidRDefault="00805B83" w:rsidP="009610ED">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E522701" w14:textId="77777777" w:rsidR="00805B83" w:rsidRPr="006F633C" w:rsidRDefault="00805B83" w:rsidP="009610ED">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70AF1FD0" w14:textId="77777777" w:rsidR="00805B83" w:rsidRPr="006F633C" w:rsidRDefault="00805B83" w:rsidP="009610ED">
      <w:pPr>
        <w:ind w:firstLine="115"/>
        <w:jc w:val="both"/>
        <w:rPr>
          <w:color w:val="000000"/>
          <w:szCs w:val="24"/>
        </w:rPr>
      </w:pPr>
    </w:p>
    <w:p w14:paraId="09644F39"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683FFD78" w14:textId="77777777" w:rsidR="00805B83" w:rsidRPr="006F633C" w:rsidRDefault="00805B83" w:rsidP="009610ED">
      <w:pPr>
        <w:ind w:firstLine="62"/>
        <w:jc w:val="both"/>
        <w:rPr>
          <w:color w:val="000000"/>
          <w:szCs w:val="24"/>
        </w:rPr>
      </w:pPr>
    </w:p>
    <w:p w14:paraId="79EBD489" w14:textId="77777777" w:rsidR="00805B83" w:rsidRPr="006F633C" w:rsidRDefault="00805B83" w:rsidP="009610ED">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674573D8" w14:textId="77777777" w:rsidR="00805B83" w:rsidRPr="006F633C" w:rsidRDefault="00805B83" w:rsidP="009610ED">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 xml:space="preserve">„Dėl Atleidimo </w:t>
      </w:r>
      <w:r w:rsidRPr="006F633C">
        <w:rPr>
          <w:color w:val="000000"/>
          <w:szCs w:val="24"/>
        </w:rPr>
        <w:lastRenderedPageBreak/>
        <w:t>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E7A0AD8" w14:textId="77777777" w:rsidR="00805B83" w:rsidRPr="006F633C" w:rsidRDefault="00805B83" w:rsidP="009610ED">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FEF774" w14:textId="77777777" w:rsidR="00805B83" w:rsidRPr="006F633C" w:rsidRDefault="00805B83" w:rsidP="009610ED">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680811" w14:textId="77777777" w:rsidR="00805B83" w:rsidRPr="006F633C" w:rsidRDefault="00805B83" w:rsidP="009610ED">
      <w:pPr>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0A2F5E" w14:textId="77777777" w:rsidR="00805B83" w:rsidRPr="006F633C" w:rsidRDefault="00805B83" w:rsidP="009610ED">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C81605" w14:textId="77777777" w:rsidR="00805B83" w:rsidRPr="006F633C" w:rsidRDefault="00805B83" w:rsidP="009610ED">
      <w:pPr>
        <w:ind w:firstLine="62"/>
        <w:jc w:val="both"/>
        <w:rPr>
          <w:color w:val="000000"/>
          <w:szCs w:val="24"/>
        </w:rPr>
      </w:pPr>
    </w:p>
    <w:p w14:paraId="6001ABBC"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B26370B" w14:textId="77777777" w:rsidR="00805B83" w:rsidRPr="006F633C" w:rsidRDefault="00805B83" w:rsidP="009610ED">
      <w:pPr>
        <w:ind w:firstLine="62"/>
        <w:jc w:val="both"/>
        <w:rPr>
          <w:color w:val="000000"/>
          <w:szCs w:val="24"/>
        </w:rPr>
      </w:pPr>
    </w:p>
    <w:p w14:paraId="441A827A" w14:textId="77777777" w:rsidR="00805B83" w:rsidRPr="006F633C" w:rsidRDefault="00805B83" w:rsidP="009610ED">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80C6839" w14:textId="77777777" w:rsidR="00805B83" w:rsidRPr="006F633C" w:rsidRDefault="00805B83" w:rsidP="009610ED">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072DBF" w14:textId="77777777" w:rsidR="00805B83" w:rsidRPr="006F633C" w:rsidRDefault="00805B83" w:rsidP="009610ED">
      <w:pPr>
        <w:ind w:firstLine="62"/>
        <w:jc w:val="both"/>
        <w:rPr>
          <w:color w:val="000000"/>
          <w:szCs w:val="24"/>
        </w:rPr>
      </w:pPr>
    </w:p>
    <w:p w14:paraId="7172C676"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B34810C" w14:textId="77777777" w:rsidR="00805B83" w:rsidRPr="006F633C" w:rsidRDefault="00805B83" w:rsidP="009610ED">
      <w:pPr>
        <w:ind w:firstLine="62"/>
        <w:jc w:val="both"/>
        <w:rPr>
          <w:color w:val="000000"/>
          <w:szCs w:val="24"/>
        </w:rPr>
      </w:pPr>
    </w:p>
    <w:p w14:paraId="08477DA8" w14:textId="77777777" w:rsidR="00805B83" w:rsidRPr="006F633C" w:rsidRDefault="00805B83" w:rsidP="009610ED">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39AC56C5" w14:textId="77777777" w:rsidR="00805B83" w:rsidRPr="006F633C" w:rsidRDefault="00805B83" w:rsidP="009610ED">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23899B03" w14:textId="77777777" w:rsidR="00805B83" w:rsidRPr="006F633C" w:rsidRDefault="00805B83" w:rsidP="009610ED">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710C7497" w14:textId="77777777" w:rsidR="00805B83" w:rsidRPr="006F633C" w:rsidRDefault="00805B83" w:rsidP="009610ED">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05E1AF08" w14:textId="77777777" w:rsidR="00805B83" w:rsidRPr="006F633C" w:rsidRDefault="00805B83" w:rsidP="009610ED">
      <w:pPr>
        <w:jc w:val="both"/>
        <w:rPr>
          <w:color w:val="000000"/>
          <w:szCs w:val="24"/>
        </w:rPr>
      </w:pPr>
      <w:r w:rsidRPr="006F633C">
        <w:rPr>
          <w:color w:val="000000"/>
          <w:szCs w:val="24"/>
        </w:rPr>
        <w:t>20.5.</w:t>
      </w:r>
      <w:r>
        <w:rPr>
          <w:color w:val="000000"/>
          <w:szCs w:val="24"/>
        </w:rPr>
        <w:t xml:space="preserve"> </w:t>
      </w:r>
      <w:r w:rsidRPr="006F633C">
        <w:rPr>
          <w:color w:val="000000"/>
          <w:szCs w:val="24"/>
        </w:rPr>
        <w:t xml:space="preserve">Specialiosiose sąlygose nurodytų duomenų apie kontaktinius asmenis bei rekvizitų pasikeitimas nelaikomas Sutarties pakeitimu (išskyrus Tiekėjo, jungtinės veiklos Partnerio, subtiekėjo ar specialisto </w:t>
      </w:r>
      <w:r w:rsidRPr="006F633C">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3E048838" w14:textId="77777777" w:rsidR="00805B83" w:rsidRPr="006F633C" w:rsidRDefault="00805B83" w:rsidP="009610ED">
      <w:pPr>
        <w:ind w:firstLine="62"/>
        <w:jc w:val="both"/>
        <w:rPr>
          <w:color w:val="000000"/>
          <w:szCs w:val="24"/>
        </w:rPr>
      </w:pPr>
    </w:p>
    <w:p w14:paraId="4EEA9CAB"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9891B2C" w14:textId="77777777" w:rsidR="00805B83" w:rsidRPr="006F633C" w:rsidRDefault="00805B83" w:rsidP="009610ED">
      <w:pPr>
        <w:ind w:firstLine="62"/>
        <w:jc w:val="both"/>
        <w:rPr>
          <w:color w:val="000000"/>
          <w:szCs w:val="24"/>
        </w:rPr>
      </w:pPr>
    </w:p>
    <w:p w14:paraId="3BE432AA" w14:textId="77777777" w:rsidR="00805B83" w:rsidRPr="006F633C" w:rsidRDefault="00805B83" w:rsidP="009610ED">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C7868C4" w14:textId="77777777" w:rsidR="00805B83" w:rsidRPr="006F633C" w:rsidRDefault="00805B83" w:rsidP="009610ED">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72580C34" w14:textId="77777777" w:rsidR="00805B83" w:rsidRPr="006F633C" w:rsidRDefault="00805B83" w:rsidP="009610ED">
      <w:pPr>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D92166" w14:textId="77777777" w:rsidR="00805B83" w:rsidRPr="006F633C" w:rsidRDefault="00805B83" w:rsidP="009610ED">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42E31F4B" w14:textId="77777777" w:rsidR="00805B83" w:rsidRPr="006F633C" w:rsidRDefault="00805B83" w:rsidP="009610ED">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1E3466E6" w14:textId="77777777" w:rsidR="00805B83" w:rsidRPr="006F633C" w:rsidRDefault="00805B83" w:rsidP="009610ED">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5B5C598C" w14:textId="77777777" w:rsidR="00805B83" w:rsidRPr="006F633C" w:rsidRDefault="00805B83" w:rsidP="009610ED">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00E44174" w14:textId="77777777" w:rsidR="00805B83" w:rsidRPr="006F633C" w:rsidRDefault="00805B83" w:rsidP="009610ED">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4FAFC0B4" w14:textId="77777777" w:rsidR="00805B83" w:rsidRPr="006F633C" w:rsidRDefault="00805B83" w:rsidP="009610ED">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248090C3" w14:textId="77777777" w:rsidR="00805B83" w:rsidRPr="006F633C" w:rsidRDefault="00805B83" w:rsidP="009610ED">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733E3FD6" w14:textId="77777777" w:rsidR="00805B83" w:rsidRPr="006F633C" w:rsidRDefault="00805B83" w:rsidP="009610ED">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3623DB05" w14:textId="77777777" w:rsidR="00805B83" w:rsidRPr="006F633C" w:rsidRDefault="00805B83" w:rsidP="009610ED">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18962669" w14:textId="77777777" w:rsidR="00805B83" w:rsidRPr="006F633C" w:rsidRDefault="00805B83" w:rsidP="009610ED">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534C4A95" w14:textId="77777777" w:rsidR="00805B83" w:rsidRPr="006F633C" w:rsidRDefault="00805B83" w:rsidP="009610ED">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30D61810" w14:textId="77777777" w:rsidR="00805B83" w:rsidRPr="006F633C" w:rsidRDefault="00805B83" w:rsidP="009610ED">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 xml:space="preserve">(tris) darbo dienas raštu informuoja Pirkėją ir patvirtina, kad sutinka su stabdymu. Tiekėjas turi teisę prieštarauti sutartinių įsipareigojimų vykdymo stabdymui tik tuo atveju, jei Tiekėjas savo sąskaita </w:t>
      </w:r>
      <w:r w:rsidRPr="006F633C">
        <w:rPr>
          <w:color w:val="000000"/>
          <w:szCs w:val="24"/>
        </w:rPr>
        <w:lastRenderedPageBreak/>
        <w:t>ir jėgomis gali pašalinti atsiradusias aplinkybes, dėl kurių kilo būtinybė stabdyti sutartinių įsipareigojimų vykdymą.</w:t>
      </w:r>
    </w:p>
    <w:p w14:paraId="2065E0CD" w14:textId="77777777" w:rsidR="00805B83" w:rsidRPr="006F633C" w:rsidRDefault="00805B83" w:rsidP="009610ED">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F6DDAC8" w14:textId="77777777" w:rsidR="00805B83" w:rsidRPr="006F633C" w:rsidRDefault="00805B83" w:rsidP="009610ED">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6F2158" w14:textId="77777777" w:rsidR="00805B83" w:rsidRPr="006F633C" w:rsidRDefault="00805B83" w:rsidP="009610ED">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265EFC05" w14:textId="77777777" w:rsidR="00805B83" w:rsidRPr="006F633C" w:rsidRDefault="00805B83" w:rsidP="009610ED">
      <w:pPr>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F7177F" w14:textId="77777777" w:rsidR="00805B83" w:rsidRPr="006F633C" w:rsidRDefault="00805B83" w:rsidP="009610ED">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64D2826" w14:textId="77777777" w:rsidR="00805B83" w:rsidRPr="006F633C" w:rsidRDefault="00805B83" w:rsidP="009610ED">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909F872" w14:textId="77777777" w:rsidR="00805B83" w:rsidRPr="006F633C" w:rsidRDefault="00805B83" w:rsidP="009610ED">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1E8D0190" w14:textId="77777777" w:rsidR="00805B83" w:rsidRPr="006F633C" w:rsidRDefault="00805B83" w:rsidP="009610ED">
      <w:pPr>
        <w:ind w:firstLine="62"/>
        <w:jc w:val="both"/>
        <w:textAlignment w:val="baseline"/>
        <w:rPr>
          <w:color w:val="000000"/>
          <w:szCs w:val="24"/>
        </w:rPr>
      </w:pPr>
    </w:p>
    <w:p w14:paraId="2281A41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6281CC38" w14:textId="77777777" w:rsidR="00805B83" w:rsidRPr="006F633C" w:rsidRDefault="00805B83" w:rsidP="009610ED">
      <w:pPr>
        <w:ind w:firstLine="62"/>
        <w:jc w:val="both"/>
        <w:rPr>
          <w:color w:val="000000"/>
          <w:szCs w:val="24"/>
        </w:rPr>
      </w:pPr>
    </w:p>
    <w:p w14:paraId="28845876" w14:textId="77777777" w:rsidR="00805B83" w:rsidRPr="006F633C" w:rsidRDefault="00805B83" w:rsidP="009610ED">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84271B8" w14:textId="77777777" w:rsidR="00805B83" w:rsidRPr="006F633C" w:rsidRDefault="00805B83" w:rsidP="009610ED">
      <w:pPr>
        <w:ind w:firstLine="62"/>
        <w:jc w:val="both"/>
        <w:rPr>
          <w:color w:val="000000"/>
          <w:szCs w:val="24"/>
        </w:rPr>
      </w:pPr>
    </w:p>
    <w:p w14:paraId="28118B4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44198201" w14:textId="77777777" w:rsidR="00805B83" w:rsidRPr="006F633C" w:rsidRDefault="00805B83" w:rsidP="009610ED">
      <w:pPr>
        <w:ind w:firstLine="62"/>
        <w:jc w:val="both"/>
        <w:rPr>
          <w:color w:val="000000"/>
          <w:szCs w:val="24"/>
        </w:rPr>
      </w:pPr>
    </w:p>
    <w:p w14:paraId="219D3E53" w14:textId="77777777" w:rsidR="00805B83" w:rsidRPr="006F633C" w:rsidRDefault="00805B83" w:rsidP="009610ED">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6CC774" w14:textId="77777777" w:rsidR="00805B83" w:rsidRPr="006F633C" w:rsidRDefault="00805B83" w:rsidP="009610ED">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02C63B0" w14:textId="77777777" w:rsidR="00805B83" w:rsidRPr="006F633C" w:rsidRDefault="00805B83" w:rsidP="009610ED">
      <w:pPr>
        <w:ind w:firstLine="62"/>
        <w:jc w:val="both"/>
        <w:textAlignment w:val="baseline"/>
        <w:rPr>
          <w:color w:val="000000"/>
          <w:szCs w:val="24"/>
        </w:rPr>
      </w:pPr>
    </w:p>
    <w:p w14:paraId="71F939C4"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12A0486" w14:textId="77777777" w:rsidR="00805B83" w:rsidRPr="006F633C" w:rsidRDefault="00805B83" w:rsidP="009610ED">
      <w:pPr>
        <w:ind w:firstLine="62"/>
        <w:jc w:val="both"/>
        <w:rPr>
          <w:color w:val="000000"/>
          <w:szCs w:val="24"/>
        </w:rPr>
      </w:pPr>
    </w:p>
    <w:p w14:paraId="43FC46F2" w14:textId="77777777" w:rsidR="00805B83" w:rsidRPr="006F633C" w:rsidRDefault="00805B83" w:rsidP="009610ED">
      <w:pPr>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3A8995" w14:textId="77777777" w:rsidR="00805B83" w:rsidRPr="006F633C" w:rsidRDefault="00805B83" w:rsidP="009610ED">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20BCEC00" w14:textId="77777777" w:rsidR="00805B83" w:rsidRPr="006F633C" w:rsidRDefault="00805B83" w:rsidP="009610ED">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0AB691CC" w14:textId="77777777" w:rsidR="00805B83" w:rsidRPr="006F633C" w:rsidRDefault="00805B83" w:rsidP="009610ED">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1903F1C3" w14:textId="77777777" w:rsidR="00805B83" w:rsidRPr="006F633C" w:rsidRDefault="00805B83" w:rsidP="009610ED">
      <w:pPr>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475E9796" w14:textId="77777777" w:rsidR="00805B83" w:rsidRPr="006F633C" w:rsidRDefault="00805B83" w:rsidP="009610ED">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12EA35DA" w14:textId="77777777" w:rsidR="00805B83" w:rsidRPr="006F633C" w:rsidRDefault="00805B83" w:rsidP="009610ED">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3E20B64D" w14:textId="77777777" w:rsidR="00805B83" w:rsidRPr="006F633C" w:rsidRDefault="00805B83" w:rsidP="009610ED">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07FE741B" w14:textId="77777777" w:rsidR="00805B83" w:rsidRPr="006F633C" w:rsidRDefault="00805B83" w:rsidP="009610ED">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47B8D1E7" w14:textId="77777777" w:rsidR="00805B83" w:rsidRPr="006F633C" w:rsidRDefault="00805B83" w:rsidP="009610ED">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8595733" w14:textId="77777777" w:rsidR="00805B83" w:rsidRPr="006F633C" w:rsidRDefault="00805B83" w:rsidP="009610ED">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3672EF8F" w14:textId="77777777" w:rsidR="00805B83" w:rsidRPr="006F633C" w:rsidRDefault="00805B83" w:rsidP="009610ED">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725D04FB" w14:textId="77777777" w:rsidR="00805B83" w:rsidRPr="006F633C" w:rsidRDefault="00805B83" w:rsidP="009610ED">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5950EAF" w14:textId="77777777" w:rsidR="00805B83" w:rsidRPr="006F633C" w:rsidRDefault="00805B83" w:rsidP="009610ED">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7261595D" w14:textId="77777777" w:rsidR="00805B83" w:rsidRPr="006F633C" w:rsidRDefault="00805B83" w:rsidP="009610ED">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AE467D" w14:textId="77777777" w:rsidR="00805B83" w:rsidRPr="006F633C" w:rsidRDefault="00805B83" w:rsidP="009610ED">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07D2ED13" w14:textId="77777777" w:rsidR="00805B83" w:rsidRPr="006F633C" w:rsidRDefault="00805B83" w:rsidP="009610ED">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DDA634" w14:textId="77777777" w:rsidR="00805B83" w:rsidRPr="006F633C" w:rsidRDefault="00805B83" w:rsidP="009610ED">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3DEA7C" w14:textId="77777777" w:rsidR="00805B83" w:rsidRPr="006F633C" w:rsidRDefault="00805B83" w:rsidP="009610ED">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 xml:space="preserve">Jei Sutartis nutraukiama dėl Tiekėjo esminio Sutarties pažeidimo ar Tiekėjui nepagrįstai nutraukus Sutarties vykdymą ne Sutartyje nustatyta tvarka, ir jeigu Specialiosiose sąlygose nėra </w:t>
      </w:r>
      <w:r w:rsidRPr="006F633C">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598FD5" w14:textId="77777777" w:rsidR="00805B83" w:rsidRPr="006F633C" w:rsidRDefault="00805B83" w:rsidP="009610ED">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47EFB0BA" w14:textId="77777777" w:rsidR="00805B83" w:rsidRPr="006F633C" w:rsidRDefault="00805B83" w:rsidP="009610ED">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515B9AF3" w14:textId="77777777" w:rsidR="00805B83" w:rsidRPr="006F633C" w:rsidRDefault="00805B83" w:rsidP="009610ED">
      <w:pPr>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42542BC7" w14:textId="77777777" w:rsidR="00805B83" w:rsidRPr="006F633C" w:rsidRDefault="00805B83" w:rsidP="009610ED">
      <w:pPr>
        <w:ind w:firstLine="62"/>
        <w:jc w:val="both"/>
        <w:textAlignment w:val="baseline"/>
        <w:rPr>
          <w:color w:val="000000"/>
          <w:szCs w:val="24"/>
        </w:rPr>
      </w:pPr>
    </w:p>
    <w:p w14:paraId="3220406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A541B85" w14:textId="77777777" w:rsidR="00805B83" w:rsidRPr="006F633C" w:rsidRDefault="00805B83" w:rsidP="009610ED">
      <w:pPr>
        <w:ind w:firstLine="62"/>
        <w:jc w:val="both"/>
        <w:rPr>
          <w:color w:val="000000"/>
          <w:szCs w:val="24"/>
        </w:rPr>
      </w:pPr>
    </w:p>
    <w:p w14:paraId="27B07E35" w14:textId="77777777" w:rsidR="00805B83" w:rsidRPr="006F633C" w:rsidRDefault="00805B83" w:rsidP="009610ED">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38E67645" w14:textId="77777777" w:rsidR="00805B83" w:rsidRPr="006F633C" w:rsidRDefault="00805B83" w:rsidP="009610ED">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7C5405B0" w14:textId="77777777" w:rsidR="00805B83" w:rsidRPr="006F633C" w:rsidRDefault="00805B83" w:rsidP="009610ED">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3E6B1BDC" w14:textId="77777777" w:rsidR="00805B83" w:rsidRPr="006F633C" w:rsidRDefault="00805B83" w:rsidP="009610ED">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2E18A88E" w14:textId="77777777" w:rsidR="00805B83" w:rsidRPr="006F633C" w:rsidRDefault="00805B83" w:rsidP="009610ED">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03071D11" w14:textId="77777777" w:rsidR="00805B83" w:rsidRPr="006F633C" w:rsidRDefault="00805B83" w:rsidP="009610ED">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2F2C19C" w14:textId="77777777" w:rsidR="00805B83" w:rsidRPr="006F633C" w:rsidRDefault="00805B83" w:rsidP="009610ED">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FA4C7F" w14:textId="77777777" w:rsidR="00805B83" w:rsidRPr="006F633C" w:rsidRDefault="00805B83" w:rsidP="009610ED">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1E559847" w14:textId="77777777" w:rsidR="00805B83" w:rsidRPr="006F633C" w:rsidRDefault="00805B83" w:rsidP="009610ED">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4BFA43F" w14:textId="77777777" w:rsidR="00805B83" w:rsidRPr="006F633C" w:rsidRDefault="00805B83" w:rsidP="009610ED">
      <w:pPr>
        <w:ind w:firstLine="62"/>
        <w:jc w:val="both"/>
        <w:textAlignment w:val="baseline"/>
        <w:rPr>
          <w:color w:val="000000"/>
          <w:szCs w:val="24"/>
        </w:rPr>
      </w:pPr>
    </w:p>
    <w:p w14:paraId="570CF78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Šalių teisės ir pareigos Sutarties nutraukimo atveju</w:t>
      </w:r>
    </w:p>
    <w:p w14:paraId="2780CC70" w14:textId="77777777" w:rsidR="00805B83" w:rsidRPr="006F633C" w:rsidRDefault="00805B83" w:rsidP="009610ED">
      <w:pPr>
        <w:ind w:firstLine="62"/>
        <w:jc w:val="both"/>
        <w:rPr>
          <w:color w:val="000000"/>
          <w:szCs w:val="24"/>
        </w:rPr>
      </w:pPr>
    </w:p>
    <w:p w14:paraId="132FA8BA" w14:textId="77777777" w:rsidR="00805B83" w:rsidRPr="006F633C" w:rsidRDefault="00805B83" w:rsidP="009610ED">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2668985A" w14:textId="77777777" w:rsidR="00805B83" w:rsidRPr="006F633C" w:rsidRDefault="00805B83" w:rsidP="009610ED">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15A971B1" w14:textId="77777777" w:rsidR="00805B83" w:rsidRPr="006F633C" w:rsidRDefault="00805B83" w:rsidP="009610ED">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207B413C" w14:textId="77777777" w:rsidR="00805B83" w:rsidRPr="006F633C" w:rsidRDefault="00805B83" w:rsidP="009610ED">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33825B89" w14:textId="77777777" w:rsidR="00805B83" w:rsidRPr="006F633C" w:rsidRDefault="00805B83" w:rsidP="009610ED">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FE6E36" w14:textId="77777777" w:rsidR="00805B83" w:rsidRPr="006F633C" w:rsidRDefault="00805B83" w:rsidP="009610ED">
      <w:pPr>
        <w:ind w:firstLine="62"/>
        <w:jc w:val="both"/>
        <w:textAlignment w:val="baseline"/>
        <w:rPr>
          <w:color w:val="000000"/>
          <w:szCs w:val="24"/>
        </w:rPr>
      </w:pPr>
    </w:p>
    <w:p w14:paraId="7DD6E67B" w14:textId="77777777" w:rsidR="00805B83" w:rsidRPr="006F633C" w:rsidRDefault="00805B83" w:rsidP="009610ED">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3854E6DC" w14:textId="77777777" w:rsidR="00805B83" w:rsidRPr="006F633C" w:rsidRDefault="00805B83" w:rsidP="009610ED">
      <w:pPr>
        <w:ind w:firstLine="62"/>
        <w:jc w:val="both"/>
        <w:rPr>
          <w:color w:val="000000"/>
          <w:szCs w:val="24"/>
        </w:rPr>
      </w:pPr>
    </w:p>
    <w:p w14:paraId="2C29483C" w14:textId="77777777" w:rsidR="00805B83" w:rsidRPr="006F633C" w:rsidRDefault="00805B83" w:rsidP="009610ED">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46C4F61F" w14:textId="77777777" w:rsidR="00805B83" w:rsidRPr="006F633C" w:rsidRDefault="00805B83" w:rsidP="009610ED">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0D22D251" w14:textId="77777777" w:rsidR="00805B83" w:rsidRPr="006F633C" w:rsidRDefault="00805B83" w:rsidP="009610ED">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EB12BE" w14:textId="77777777" w:rsidR="00805B83" w:rsidRPr="006F633C" w:rsidRDefault="00805B83" w:rsidP="009610ED">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543AC808" w14:textId="77777777" w:rsidR="00805B83" w:rsidRPr="006F633C" w:rsidRDefault="00805B83" w:rsidP="009610ED">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E18BFE8" w14:textId="77777777" w:rsidR="00805B83" w:rsidRPr="006F633C" w:rsidRDefault="00805B83" w:rsidP="009610ED">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468721CA" w14:textId="77777777" w:rsidR="00805B83" w:rsidRPr="006F633C" w:rsidRDefault="00805B83" w:rsidP="009610ED">
      <w:pPr>
        <w:ind w:firstLine="62"/>
        <w:jc w:val="both"/>
        <w:rPr>
          <w:color w:val="000000"/>
          <w:szCs w:val="24"/>
        </w:rPr>
      </w:pPr>
    </w:p>
    <w:p w14:paraId="49281B9F" w14:textId="77777777" w:rsidR="00805B83" w:rsidRPr="006F633C" w:rsidRDefault="00805B83" w:rsidP="009610ED">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22B8896A" w14:textId="77777777" w:rsidR="00805B83" w:rsidRPr="006F633C" w:rsidRDefault="00805B83" w:rsidP="009610ED">
      <w:pPr>
        <w:ind w:left="360" w:firstLine="62"/>
        <w:jc w:val="both"/>
        <w:rPr>
          <w:color w:val="000000"/>
          <w:szCs w:val="24"/>
        </w:rPr>
      </w:pPr>
    </w:p>
    <w:p w14:paraId="1C7C7B81" w14:textId="77777777" w:rsidR="00805B83" w:rsidRPr="006F633C" w:rsidRDefault="00805B83" w:rsidP="009610ED">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6E9ACF17" w14:textId="77777777" w:rsidR="00805B83" w:rsidRPr="006F633C" w:rsidRDefault="00805B83" w:rsidP="009610ED">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078D48" w14:textId="77777777" w:rsidR="00805B83" w:rsidRPr="006F633C" w:rsidRDefault="00805B83" w:rsidP="009610ED">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70C3DA98" w14:textId="77777777" w:rsidR="00805B83" w:rsidRPr="006F633C" w:rsidRDefault="00805B83" w:rsidP="009610ED">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24A5F873" w14:textId="77777777" w:rsidR="00805B83" w:rsidRPr="006F633C" w:rsidRDefault="00805B83" w:rsidP="009610ED">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0E3917BE" w14:textId="77777777" w:rsidR="00805B83" w:rsidRPr="006F633C" w:rsidRDefault="00805B83" w:rsidP="009610ED">
      <w:pPr>
        <w:ind w:firstLine="62"/>
        <w:jc w:val="both"/>
        <w:rPr>
          <w:color w:val="000000"/>
          <w:szCs w:val="24"/>
        </w:rPr>
      </w:pPr>
    </w:p>
    <w:p w14:paraId="3F507DD5" w14:textId="77777777" w:rsidR="00805B83" w:rsidRPr="006F633C" w:rsidRDefault="00805B83" w:rsidP="009610ED">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0DF83BDC" w14:textId="77777777" w:rsidR="00805B83" w:rsidRPr="006F633C" w:rsidRDefault="00805B83" w:rsidP="009610ED">
      <w:pPr>
        <w:ind w:left="360" w:firstLine="62"/>
        <w:jc w:val="both"/>
        <w:rPr>
          <w:color w:val="000000"/>
          <w:szCs w:val="24"/>
        </w:rPr>
      </w:pPr>
    </w:p>
    <w:p w14:paraId="071D147B" w14:textId="77777777" w:rsidR="00805B83" w:rsidRPr="006F633C" w:rsidRDefault="00805B83" w:rsidP="009610ED">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01A776F3" w14:textId="77777777" w:rsidR="00805B83" w:rsidRPr="006F633C" w:rsidRDefault="00805B83" w:rsidP="009610ED">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8AE79A" w14:textId="77777777" w:rsidR="00805B83" w:rsidRPr="006F633C" w:rsidRDefault="00805B83" w:rsidP="009610ED">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2AB20BC" w14:textId="38E6CDA6" w:rsidR="00960963" w:rsidRPr="00805B83" w:rsidRDefault="00805B83" w:rsidP="009610ED">
      <w:pPr>
        <w:jc w:val="center"/>
        <w:rPr>
          <w:kern w:val="2"/>
          <w:szCs w:val="24"/>
        </w:rPr>
      </w:pPr>
      <w:r w:rsidRPr="006F633C">
        <w:rPr>
          <w:kern w:val="2"/>
          <w:szCs w:val="24"/>
        </w:rPr>
        <w:t>________________</w:t>
      </w:r>
    </w:p>
    <w:sectPr w:rsidR="00960963" w:rsidRPr="00805B8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281D" w14:textId="77777777" w:rsidR="00F043B6" w:rsidRDefault="00F043B6">
      <w:pPr>
        <w:rPr>
          <w:kern w:val="2"/>
          <w:sz w:val="22"/>
          <w:szCs w:val="22"/>
          <w:lang w:val="en-US"/>
        </w:rPr>
      </w:pPr>
      <w:r>
        <w:rPr>
          <w:kern w:val="2"/>
          <w:sz w:val="22"/>
          <w:szCs w:val="22"/>
          <w:lang w:val="en-US"/>
        </w:rPr>
        <w:separator/>
      </w:r>
    </w:p>
  </w:endnote>
  <w:endnote w:type="continuationSeparator" w:id="0">
    <w:p w14:paraId="7D26B2C6" w14:textId="77777777" w:rsidR="00F043B6" w:rsidRDefault="00F043B6">
      <w:pPr>
        <w:rPr>
          <w:kern w:val="2"/>
          <w:sz w:val="22"/>
          <w:szCs w:val="22"/>
          <w:lang w:val="en-US"/>
        </w:rPr>
      </w:pPr>
      <w:r>
        <w:rPr>
          <w:kern w:val="2"/>
          <w:sz w:val="22"/>
          <w:szCs w:val="22"/>
          <w:lang w:val="en-US"/>
        </w:rPr>
        <w:continuationSeparator/>
      </w:r>
    </w:p>
  </w:endnote>
  <w:endnote w:type="continuationNotice" w:id="1">
    <w:p w14:paraId="7053BA34" w14:textId="77777777" w:rsidR="00F043B6" w:rsidRDefault="00F043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CA5E" w14:textId="77777777" w:rsidR="00F043B6" w:rsidRDefault="00F043B6">
      <w:pPr>
        <w:rPr>
          <w:kern w:val="2"/>
          <w:sz w:val="22"/>
          <w:szCs w:val="22"/>
          <w:lang w:val="en-US"/>
        </w:rPr>
      </w:pPr>
      <w:r>
        <w:rPr>
          <w:kern w:val="2"/>
          <w:sz w:val="22"/>
          <w:szCs w:val="22"/>
          <w:lang w:val="en-US"/>
        </w:rPr>
        <w:separator/>
      </w:r>
    </w:p>
  </w:footnote>
  <w:footnote w:type="continuationSeparator" w:id="0">
    <w:p w14:paraId="072DA2E5" w14:textId="77777777" w:rsidR="00F043B6" w:rsidRDefault="00F043B6">
      <w:pPr>
        <w:rPr>
          <w:kern w:val="2"/>
          <w:sz w:val="22"/>
          <w:szCs w:val="22"/>
          <w:lang w:val="en-US"/>
        </w:rPr>
      </w:pPr>
      <w:r>
        <w:rPr>
          <w:kern w:val="2"/>
          <w:sz w:val="22"/>
          <w:szCs w:val="22"/>
          <w:lang w:val="en-US"/>
        </w:rPr>
        <w:continuationSeparator/>
      </w:r>
    </w:p>
  </w:footnote>
  <w:footnote w:type="continuationNotice" w:id="1">
    <w:p w14:paraId="28C24677" w14:textId="77777777" w:rsidR="00F043B6" w:rsidRDefault="00F043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8207EE4"/>
    <w:lvl w:ilvl="0" w:tplc="76A653E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973"/>
    <w:rsid w:val="0003619D"/>
    <w:rsid w:val="00052C65"/>
    <w:rsid w:val="000627A9"/>
    <w:rsid w:val="00096C9D"/>
    <w:rsid w:val="000A43A5"/>
    <w:rsid w:val="000E379E"/>
    <w:rsid w:val="000F0B3C"/>
    <w:rsid w:val="00142D14"/>
    <w:rsid w:val="001472A4"/>
    <w:rsid w:val="001510A4"/>
    <w:rsid w:val="00163CA6"/>
    <w:rsid w:val="00175201"/>
    <w:rsid w:val="001769A7"/>
    <w:rsid w:val="00182CE8"/>
    <w:rsid w:val="0018628B"/>
    <w:rsid w:val="001A6ABA"/>
    <w:rsid w:val="001B07A4"/>
    <w:rsid w:val="001D255F"/>
    <w:rsid w:val="001F6019"/>
    <w:rsid w:val="00214F51"/>
    <w:rsid w:val="00285010"/>
    <w:rsid w:val="00285D06"/>
    <w:rsid w:val="002A03FF"/>
    <w:rsid w:val="002A3C7E"/>
    <w:rsid w:val="002A402E"/>
    <w:rsid w:val="002B49C7"/>
    <w:rsid w:val="002B7714"/>
    <w:rsid w:val="002C3FF1"/>
    <w:rsid w:val="002C60EF"/>
    <w:rsid w:val="002F21F6"/>
    <w:rsid w:val="0031606C"/>
    <w:rsid w:val="00341793"/>
    <w:rsid w:val="00356EAF"/>
    <w:rsid w:val="003B074C"/>
    <w:rsid w:val="003B364A"/>
    <w:rsid w:val="003C2783"/>
    <w:rsid w:val="003C4B60"/>
    <w:rsid w:val="003E4FF9"/>
    <w:rsid w:val="00404E09"/>
    <w:rsid w:val="0043646E"/>
    <w:rsid w:val="0045489C"/>
    <w:rsid w:val="00456E2F"/>
    <w:rsid w:val="00464AD3"/>
    <w:rsid w:val="00476BD8"/>
    <w:rsid w:val="00477297"/>
    <w:rsid w:val="004773F1"/>
    <w:rsid w:val="00497B3A"/>
    <w:rsid w:val="004E6F1D"/>
    <w:rsid w:val="00504E71"/>
    <w:rsid w:val="00506370"/>
    <w:rsid w:val="00513B5A"/>
    <w:rsid w:val="005278AF"/>
    <w:rsid w:val="0054351F"/>
    <w:rsid w:val="00582E4A"/>
    <w:rsid w:val="00584E63"/>
    <w:rsid w:val="00586CDB"/>
    <w:rsid w:val="0059144E"/>
    <w:rsid w:val="005A2421"/>
    <w:rsid w:val="005A545C"/>
    <w:rsid w:val="005A6C26"/>
    <w:rsid w:val="005B2228"/>
    <w:rsid w:val="005B2ABE"/>
    <w:rsid w:val="005C1D02"/>
    <w:rsid w:val="005C6F48"/>
    <w:rsid w:val="005D2E2A"/>
    <w:rsid w:val="005D6395"/>
    <w:rsid w:val="005E73E5"/>
    <w:rsid w:val="005F0D7C"/>
    <w:rsid w:val="005F402B"/>
    <w:rsid w:val="00633F89"/>
    <w:rsid w:val="006379AD"/>
    <w:rsid w:val="006912E0"/>
    <w:rsid w:val="006C16F9"/>
    <w:rsid w:val="006D5B7C"/>
    <w:rsid w:val="006F34AB"/>
    <w:rsid w:val="006F633C"/>
    <w:rsid w:val="00702D08"/>
    <w:rsid w:val="00727AE7"/>
    <w:rsid w:val="007406D6"/>
    <w:rsid w:val="00740F20"/>
    <w:rsid w:val="007563E8"/>
    <w:rsid w:val="007610CF"/>
    <w:rsid w:val="007632E9"/>
    <w:rsid w:val="007901F6"/>
    <w:rsid w:val="007A1FF5"/>
    <w:rsid w:val="007C4AAD"/>
    <w:rsid w:val="007C6772"/>
    <w:rsid w:val="007D4483"/>
    <w:rsid w:val="00805B83"/>
    <w:rsid w:val="00811506"/>
    <w:rsid w:val="008360F8"/>
    <w:rsid w:val="00856290"/>
    <w:rsid w:val="00856B72"/>
    <w:rsid w:val="00883CC3"/>
    <w:rsid w:val="008934FE"/>
    <w:rsid w:val="008D5E73"/>
    <w:rsid w:val="008E7316"/>
    <w:rsid w:val="00941565"/>
    <w:rsid w:val="00960963"/>
    <w:rsid w:val="009610ED"/>
    <w:rsid w:val="00962C24"/>
    <w:rsid w:val="00983125"/>
    <w:rsid w:val="009B5DBE"/>
    <w:rsid w:val="009C5D50"/>
    <w:rsid w:val="009E0B10"/>
    <w:rsid w:val="009E48D5"/>
    <w:rsid w:val="00A025A6"/>
    <w:rsid w:val="00A17ADB"/>
    <w:rsid w:val="00A24205"/>
    <w:rsid w:val="00A24A9A"/>
    <w:rsid w:val="00A3705B"/>
    <w:rsid w:val="00A53BA1"/>
    <w:rsid w:val="00A617AB"/>
    <w:rsid w:val="00A626BF"/>
    <w:rsid w:val="00A65044"/>
    <w:rsid w:val="00A952EA"/>
    <w:rsid w:val="00AA63EC"/>
    <w:rsid w:val="00AB556E"/>
    <w:rsid w:val="00AB6107"/>
    <w:rsid w:val="00AD075D"/>
    <w:rsid w:val="00AD5811"/>
    <w:rsid w:val="00AE0235"/>
    <w:rsid w:val="00AE49AF"/>
    <w:rsid w:val="00AE6EAA"/>
    <w:rsid w:val="00B178C2"/>
    <w:rsid w:val="00B3019A"/>
    <w:rsid w:val="00B40C35"/>
    <w:rsid w:val="00B414B2"/>
    <w:rsid w:val="00B47F43"/>
    <w:rsid w:val="00B56205"/>
    <w:rsid w:val="00BA6EC3"/>
    <w:rsid w:val="00BC1C62"/>
    <w:rsid w:val="00BD3C6F"/>
    <w:rsid w:val="00BD464F"/>
    <w:rsid w:val="00BF331C"/>
    <w:rsid w:val="00C13B9B"/>
    <w:rsid w:val="00C24374"/>
    <w:rsid w:val="00C51E40"/>
    <w:rsid w:val="00C57E95"/>
    <w:rsid w:val="00CC7868"/>
    <w:rsid w:val="00CE5FED"/>
    <w:rsid w:val="00D00AB7"/>
    <w:rsid w:val="00D13F7D"/>
    <w:rsid w:val="00D20CEF"/>
    <w:rsid w:val="00D36151"/>
    <w:rsid w:val="00D51012"/>
    <w:rsid w:val="00D53E7E"/>
    <w:rsid w:val="00D91DE0"/>
    <w:rsid w:val="00DE28DA"/>
    <w:rsid w:val="00E123B6"/>
    <w:rsid w:val="00E165D6"/>
    <w:rsid w:val="00E17F5D"/>
    <w:rsid w:val="00E8321E"/>
    <w:rsid w:val="00E91051"/>
    <w:rsid w:val="00E93E0D"/>
    <w:rsid w:val="00EB2F65"/>
    <w:rsid w:val="00ED0B38"/>
    <w:rsid w:val="00EF67B0"/>
    <w:rsid w:val="00F043B6"/>
    <w:rsid w:val="00F121AD"/>
    <w:rsid w:val="00F23113"/>
    <w:rsid w:val="00F25F4D"/>
    <w:rsid w:val="00F36854"/>
    <w:rsid w:val="00F41D3F"/>
    <w:rsid w:val="00F5131F"/>
    <w:rsid w:val="00F77AF2"/>
    <w:rsid w:val="00F95E5B"/>
    <w:rsid w:val="00FD3FAC"/>
    <w:rsid w:val="00FD525D"/>
    <w:rsid w:val="0673C4EE"/>
    <w:rsid w:val="06C4E265"/>
    <w:rsid w:val="1273933C"/>
    <w:rsid w:val="13F76FE4"/>
    <w:rsid w:val="1650F788"/>
    <w:rsid w:val="19F0D416"/>
    <w:rsid w:val="1A5FF072"/>
    <w:rsid w:val="1CFB2386"/>
    <w:rsid w:val="22E90084"/>
    <w:rsid w:val="25198122"/>
    <w:rsid w:val="2BB6FE65"/>
    <w:rsid w:val="2DA1431E"/>
    <w:rsid w:val="2E94A81B"/>
    <w:rsid w:val="3E155C57"/>
    <w:rsid w:val="3EAA42CE"/>
    <w:rsid w:val="416DFDBF"/>
    <w:rsid w:val="4C1F4095"/>
    <w:rsid w:val="4DA6EC3E"/>
    <w:rsid w:val="57E00AE7"/>
    <w:rsid w:val="5D7FEC82"/>
    <w:rsid w:val="601AEE1F"/>
    <w:rsid w:val="601DA854"/>
    <w:rsid w:val="6B0DC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805B83"/>
  </w:style>
  <w:style w:type="character" w:customStyle="1" w:styleId="normaltextrun">
    <w:name w:val="normaltextrun"/>
    <w:basedOn w:val="Numatytasispastraiposriftas"/>
    <w:rsid w:val="0043646E"/>
  </w:style>
  <w:style w:type="character" w:customStyle="1" w:styleId="eop">
    <w:name w:val="eop"/>
    <w:basedOn w:val="Numatytasispastraiposriftas"/>
    <w:rsid w:val="00436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3273">
      <w:bodyDiv w:val="1"/>
      <w:marLeft w:val="0"/>
      <w:marRight w:val="0"/>
      <w:marTop w:val="0"/>
      <w:marBottom w:val="0"/>
      <w:divBdr>
        <w:top w:val="none" w:sz="0" w:space="0" w:color="auto"/>
        <w:left w:val="none" w:sz="0" w:space="0" w:color="auto"/>
        <w:bottom w:val="none" w:sz="0" w:space="0" w:color="auto"/>
        <w:right w:val="none" w:sz="0" w:space="0" w:color="auto"/>
      </w:divBdr>
      <w:divsChild>
        <w:div w:id="2056200775">
          <w:marLeft w:val="0"/>
          <w:marRight w:val="0"/>
          <w:marTop w:val="0"/>
          <w:marBottom w:val="0"/>
          <w:divBdr>
            <w:top w:val="none" w:sz="0" w:space="0" w:color="auto"/>
            <w:left w:val="none" w:sz="0" w:space="0" w:color="auto"/>
            <w:bottom w:val="none" w:sz="0" w:space="0" w:color="auto"/>
            <w:right w:val="none" w:sz="0" w:space="0" w:color="auto"/>
          </w:divBdr>
        </w:div>
        <w:div w:id="299267157">
          <w:marLeft w:val="0"/>
          <w:marRight w:val="0"/>
          <w:marTop w:val="0"/>
          <w:marBottom w:val="0"/>
          <w:divBdr>
            <w:top w:val="none" w:sz="0" w:space="0" w:color="auto"/>
            <w:left w:val="none" w:sz="0" w:space="0" w:color="auto"/>
            <w:bottom w:val="none" w:sz="0" w:space="0" w:color="auto"/>
            <w:right w:val="none" w:sz="0" w:space="0" w:color="auto"/>
          </w:divBdr>
        </w:div>
        <w:div w:id="159780896">
          <w:marLeft w:val="0"/>
          <w:marRight w:val="0"/>
          <w:marTop w:val="0"/>
          <w:marBottom w:val="0"/>
          <w:divBdr>
            <w:top w:val="none" w:sz="0" w:space="0" w:color="auto"/>
            <w:left w:val="none" w:sz="0" w:space="0" w:color="auto"/>
            <w:bottom w:val="none" w:sz="0" w:space="0" w:color="auto"/>
            <w:right w:val="none" w:sz="0" w:space="0" w:color="auto"/>
          </w:divBdr>
        </w:div>
        <w:div w:id="381247852">
          <w:marLeft w:val="0"/>
          <w:marRight w:val="0"/>
          <w:marTop w:val="0"/>
          <w:marBottom w:val="0"/>
          <w:divBdr>
            <w:top w:val="none" w:sz="0" w:space="0" w:color="auto"/>
            <w:left w:val="none" w:sz="0" w:space="0" w:color="auto"/>
            <w:bottom w:val="none" w:sz="0" w:space="0" w:color="auto"/>
            <w:right w:val="none" w:sz="0" w:space="0" w:color="auto"/>
          </w:divBdr>
        </w:div>
      </w:divsChild>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31742748">
      <w:bodyDiv w:val="1"/>
      <w:marLeft w:val="0"/>
      <w:marRight w:val="0"/>
      <w:marTop w:val="0"/>
      <w:marBottom w:val="0"/>
      <w:divBdr>
        <w:top w:val="none" w:sz="0" w:space="0" w:color="auto"/>
        <w:left w:val="none" w:sz="0" w:space="0" w:color="auto"/>
        <w:bottom w:val="none" w:sz="0" w:space="0" w:color="auto"/>
        <w:right w:val="none" w:sz="0" w:space="0" w:color="auto"/>
      </w:divBdr>
      <w:divsChild>
        <w:div w:id="1170486894">
          <w:marLeft w:val="0"/>
          <w:marRight w:val="0"/>
          <w:marTop w:val="0"/>
          <w:marBottom w:val="0"/>
          <w:divBdr>
            <w:top w:val="none" w:sz="0" w:space="0" w:color="auto"/>
            <w:left w:val="none" w:sz="0" w:space="0" w:color="auto"/>
            <w:bottom w:val="none" w:sz="0" w:space="0" w:color="auto"/>
            <w:right w:val="none" w:sz="0" w:space="0" w:color="auto"/>
          </w:divBdr>
        </w:div>
        <w:div w:id="585531352">
          <w:marLeft w:val="0"/>
          <w:marRight w:val="0"/>
          <w:marTop w:val="0"/>
          <w:marBottom w:val="0"/>
          <w:divBdr>
            <w:top w:val="none" w:sz="0" w:space="0" w:color="auto"/>
            <w:left w:val="none" w:sz="0" w:space="0" w:color="auto"/>
            <w:bottom w:val="none" w:sz="0" w:space="0" w:color="auto"/>
            <w:right w:val="none" w:sz="0" w:space="0" w:color="auto"/>
          </w:divBdr>
        </w:div>
        <w:div w:id="679623893">
          <w:marLeft w:val="0"/>
          <w:marRight w:val="0"/>
          <w:marTop w:val="0"/>
          <w:marBottom w:val="0"/>
          <w:divBdr>
            <w:top w:val="none" w:sz="0" w:space="0" w:color="auto"/>
            <w:left w:val="none" w:sz="0" w:space="0" w:color="auto"/>
            <w:bottom w:val="none" w:sz="0" w:space="0" w:color="auto"/>
            <w:right w:val="none" w:sz="0" w:space="0" w:color="auto"/>
          </w:divBdr>
        </w:div>
        <w:div w:id="1404521977">
          <w:marLeft w:val="0"/>
          <w:marRight w:val="0"/>
          <w:marTop w:val="0"/>
          <w:marBottom w:val="0"/>
          <w:divBdr>
            <w:top w:val="none" w:sz="0" w:space="0" w:color="auto"/>
            <w:left w:val="none" w:sz="0" w:space="0" w:color="auto"/>
            <w:bottom w:val="none" w:sz="0" w:space="0" w:color="auto"/>
            <w:right w:val="none" w:sz="0" w:space="0" w:color="auto"/>
          </w:divBdr>
        </w:div>
        <w:div w:id="1667434920">
          <w:marLeft w:val="0"/>
          <w:marRight w:val="0"/>
          <w:marTop w:val="0"/>
          <w:marBottom w:val="0"/>
          <w:divBdr>
            <w:top w:val="none" w:sz="0" w:space="0" w:color="auto"/>
            <w:left w:val="none" w:sz="0" w:space="0" w:color="auto"/>
            <w:bottom w:val="none" w:sz="0" w:space="0" w:color="auto"/>
            <w:right w:val="none" w:sz="0" w:space="0" w:color="auto"/>
          </w:divBdr>
        </w:div>
        <w:div w:id="113326591">
          <w:marLeft w:val="0"/>
          <w:marRight w:val="0"/>
          <w:marTop w:val="0"/>
          <w:marBottom w:val="0"/>
          <w:divBdr>
            <w:top w:val="none" w:sz="0" w:space="0" w:color="auto"/>
            <w:left w:val="none" w:sz="0" w:space="0" w:color="auto"/>
            <w:bottom w:val="none" w:sz="0" w:space="0" w:color="auto"/>
            <w:right w:val="none" w:sz="0" w:space="0" w:color="auto"/>
          </w:divBdr>
        </w:div>
        <w:div w:id="2023390782">
          <w:marLeft w:val="0"/>
          <w:marRight w:val="0"/>
          <w:marTop w:val="0"/>
          <w:marBottom w:val="0"/>
          <w:divBdr>
            <w:top w:val="none" w:sz="0" w:space="0" w:color="auto"/>
            <w:left w:val="none" w:sz="0" w:space="0" w:color="auto"/>
            <w:bottom w:val="none" w:sz="0" w:space="0" w:color="auto"/>
            <w:right w:val="none" w:sz="0" w:space="0" w:color="auto"/>
          </w:divBdr>
        </w:div>
        <w:div w:id="1336807606">
          <w:marLeft w:val="0"/>
          <w:marRight w:val="0"/>
          <w:marTop w:val="0"/>
          <w:marBottom w:val="0"/>
          <w:divBdr>
            <w:top w:val="none" w:sz="0" w:space="0" w:color="auto"/>
            <w:left w:val="none" w:sz="0" w:space="0" w:color="auto"/>
            <w:bottom w:val="none" w:sz="0" w:space="0" w:color="auto"/>
            <w:right w:val="none" w:sz="0" w:space="0" w:color="auto"/>
          </w:divBdr>
        </w:div>
        <w:div w:id="569848836">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2442917">
      <w:bodyDiv w:val="1"/>
      <w:marLeft w:val="0"/>
      <w:marRight w:val="0"/>
      <w:marTop w:val="0"/>
      <w:marBottom w:val="0"/>
      <w:divBdr>
        <w:top w:val="none" w:sz="0" w:space="0" w:color="auto"/>
        <w:left w:val="none" w:sz="0" w:space="0" w:color="auto"/>
        <w:bottom w:val="none" w:sz="0" w:space="0" w:color="auto"/>
        <w:right w:val="none" w:sz="0" w:space="0" w:color="auto"/>
      </w:divBdr>
      <w:divsChild>
        <w:div w:id="1949504909">
          <w:marLeft w:val="0"/>
          <w:marRight w:val="0"/>
          <w:marTop w:val="0"/>
          <w:marBottom w:val="0"/>
          <w:divBdr>
            <w:top w:val="none" w:sz="0" w:space="0" w:color="auto"/>
            <w:left w:val="none" w:sz="0" w:space="0" w:color="auto"/>
            <w:bottom w:val="none" w:sz="0" w:space="0" w:color="auto"/>
            <w:right w:val="none" w:sz="0" w:space="0" w:color="auto"/>
          </w:divBdr>
        </w:div>
        <w:div w:id="1651905224">
          <w:marLeft w:val="0"/>
          <w:marRight w:val="0"/>
          <w:marTop w:val="0"/>
          <w:marBottom w:val="0"/>
          <w:divBdr>
            <w:top w:val="none" w:sz="0" w:space="0" w:color="auto"/>
            <w:left w:val="none" w:sz="0" w:space="0" w:color="auto"/>
            <w:bottom w:val="none" w:sz="0" w:space="0" w:color="auto"/>
            <w:right w:val="none" w:sz="0" w:space="0" w:color="auto"/>
          </w:divBdr>
        </w:div>
        <w:div w:id="101149237">
          <w:marLeft w:val="0"/>
          <w:marRight w:val="0"/>
          <w:marTop w:val="0"/>
          <w:marBottom w:val="0"/>
          <w:divBdr>
            <w:top w:val="none" w:sz="0" w:space="0" w:color="auto"/>
            <w:left w:val="none" w:sz="0" w:space="0" w:color="auto"/>
            <w:bottom w:val="none" w:sz="0" w:space="0" w:color="auto"/>
            <w:right w:val="none" w:sz="0" w:space="0" w:color="auto"/>
          </w:divBdr>
        </w:div>
        <w:div w:id="509612411">
          <w:marLeft w:val="0"/>
          <w:marRight w:val="0"/>
          <w:marTop w:val="0"/>
          <w:marBottom w:val="0"/>
          <w:divBdr>
            <w:top w:val="none" w:sz="0" w:space="0" w:color="auto"/>
            <w:left w:val="none" w:sz="0" w:space="0" w:color="auto"/>
            <w:bottom w:val="none" w:sz="0" w:space="0" w:color="auto"/>
            <w:right w:val="none" w:sz="0" w:space="0" w:color="auto"/>
          </w:divBdr>
        </w:div>
        <w:div w:id="479806030">
          <w:marLeft w:val="0"/>
          <w:marRight w:val="0"/>
          <w:marTop w:val="0"/>
          <w:marBottom w:val="0"/>
          <w:divBdr>
            <w:top w:val="none" w:sz="0" w:space="0" w:color="auto"/>
            <w:left w:val="none" w:sz="0" w:space="0" w:color="auto"/>
            <w:bottom w:val="none" w:sz="0" w:space="0" w:color="auto"/>
            <w:right w:val="none" w:sz="0" w:space="0" w:color="auto"/>
          </w:divBdr>
        </w:div>
        <w:div w:id="1088423822">
          <w:marLeft w:val="0"/>
          <w:marRight w:val="0"/>
          <w:marTop w:val="0"/>
          <w:marBottom w:val="0"/>
          <w:divBdr>
            <w:top w:val="none" w:sz="0" w:space="0" w:color="auto"/>
            <w:left w:val="none" w:sz="0" w:space="0" w:color="auto"/>
            <w:bottom w:val="none" w:sz="0" w:space="0" w:color="auto"/>
            <w:right w:val="none" w:sz="0" w:space="0" w:color="auto"/>
          </w:divBdr>
        </w:div>
        <w:div w:id="1785882116">
          <w:marLeft w:val="0"/>
          <w:marRight w:val="0"/>
          <w:marTop w:val="0"/>
          <w:marBottom w:val="0"/>
          <w:divBdr>
            <w:top w:val="none" w:sz="0" w:space="0" w:color="auto"/>
            <w:left w:val="none" w:sz="0" w:space="0" w:color="auto"/>
            <w:bottom w:val="none" w:sz="0" w:space="0" w:color="auto"/>
            <w:right w:val="none" w:sz="0" w:space="0" w:color="auto"/>
          </w:divBdr>
        </w:div>
        <w:div w:id="1232690534">
          <w:marLeft w:val="0"/>
          <w:marRight w:val="0"/>
          <w:marTop w:val="0"/>
          <w:marBottom w:val="0"/>
          <w:divBdr>
            <w:top w:val="none" w:sz="0" w:space="0" w:color="auto"/>
            <w:left w:val="none" w:sz="0" w:space="0" w:color="auto"/>
            <w:bottom w:val="none" w:sz="0" w:space="0" w:color="auto"/>
            <w:right w:val="none" w:sz="0" w:space="0" w:color="auto"/>
          </w:divBdr>
        </w:div>
        <w:div w:id="1210337393">
          <w:marLeft w:val="0"/>
          <w:marRight w:val="0"/>
          <w:marTop w:val="0"/>
          <w:marBottom w:val="0"/>
          <w:divBdr>
            <w:top w:val="none" w:sz="0" w:space="0" w:color="auto"/>
            <w:left w:val="none" w:sz="0" w:space="0" w:color="auto"/>
            <w:bottom w:val="none" w:sz="0" w:space="0" w:color="auto"/>
            <w:right w:val="none" w:sz="0" w:space="0" w:color="auto"/>
          </w:divBdr>
        </w:div>
        <w:div w:id="708989097">
          <w:marLeft w:val="0"/>
          <w:marRight w:val="0"/>
          <w:marTop w:val="0"/>
          <w:marBottom w:val="0"/>
          <w:divBdr>
            <w:top w:val="none" w:sz="0" w:space="0" w:color="auto"/>
            <w:left w:val="none" w:sz="0" w:space="0" w:color="auto"/>
            <w:bottom w:val="none" w:sz="0" w:space="0" w:color="auto"/>
            <w:right w:val="none" w:sz="0" w:space="0" w:color="auto"/>
          </w:divBdr>
        </w:div>
        <w:div w:id="1933509921">
          <w:marLeft w:val="0"/>
          <w:marRight w:val="0"/>
          <w:marTop w:val="0"/>
          <w:marBottom w:val="0"/>
          <w:divBdr>
            <w:top w:val="none" w:sz="0" w:space="0" w:color="auto"/>
            <w:left w:val="none" w:sz="0" w:space="0" w:color="auto"/>
            <w:bottom w:val="none" w:sz="0" w:space="0" w:color="auto"/>
            <w:right w:val="none" w:sz="0" w:space="0" w:color="auto"/>
          </w:divBdr>
        </w:div>
        <w:div w:id="1277298729">
          <w:marLeft w:val="0"/>
          <w:marRight w:val="0"/>
          <w:marTop w:val="0"/>
          <w:marBottom w:val="0"/>
          <w:divBdr>
            <w:top w:val="none" w:sz="0" w:space="0" w:color="auto"/>
            <w:left w:val="none" w:sz="0" w:space="0" w:color="auto"/>
            <w:bottom w:val="none" w:sz="0" w:space="0" w:color="auto"/>
            <w:right w:val="none" w:sz="0" w:space="0" w:color="auto"/>
          </w:divBdr>
        </w:div>
      </w:divsChild>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33207872">
      <w:bodyDiv w:val="1"/>
      <w:marLeft w:val="0"/>
      <w:marRight w:val="0"/>
      <w:marTop w:val="0"/>
      <w:marBottom w:val="0"/>
      <w:divBdr>
        <w:top w:val="none" w:sz="0" w:space="0" w:color="auto"/>
        <w:left w:val="none" w:sz="0" w:space="0" w:color="auto"/>
        <w:bottom w:val="none" w:sz="0" w:space="0" w:color="auto"/>
        <w:right w:val="none" w:sz="0" w:space="0" w:color="auto"/>
      </w:divBdr>
      <w:divsChild>
        <w:div w:id="1861234479">
          <w:marLeft w:val="0"/>
          <w:marRight w:val="0"/>
          <w:marTop w:val="0"/>
          <w:marBottom w:val="0"/>
          <w:divBdr>
            <w:top w:val="none" w:sz="0" w:space="0" w:color="auto"/>
            <w:left w:val="none" w:sz="0" w:space="0" w:color="auto"/>
            <w:bottom w:val="none" w:sz="0" w:space="0" w:color="auto"/>
            <w:right w:val="none" w:sz="0" w:space="0" w:color="auto"/>
          </w:divBdr>
        </w:div>
        <w:div w:id="596905860">
          <w:marLeft w:val="0"/>
          <w:marRight w:val="0"/>
          <w:marTop w:val="0"/>
          <w:marBottom w:val="0"/>
          <w:divBdr>
            <w:top w:val="none" w:sz="0" w:space="0" w:color="auto"/>
            <w:left w:val="none" w:sz="0" w:space="0" w:color="auto"/>
            <w:bottom w:val="none" w:sz="0" w:space="0" w:color="auto"/>
            <w:right w:val="none" w:sz="0" w:space="0" w:color="auto"/>
          </w:divBdr>
        </w:div>
        <w:div w:id="1440756371">
          <w:marLeft w:val="0"/>
          <w:marRight w:val="0"/>
          <w:marTop w:val="0"/>
          <w:marBottom w:val="0"/>
          <w:divBdr>
            <w:top w:val="none" w:sz="0" w:space="0" w:color="auto"/>
            <w:left w:val="none" w:sz="0" w:space="0" w:color="auto"/>
            <w:bottom w:val="none" w:sz="0" w:space="0" w:color="auto"/>
            <w:right w:val="none" w:sz="0" w:space="0" w:color="auto"/>
          </w:divBdr>
        </w:div>
        <w:div w:id="1378775215">
          <w:marLeft w:val="0"/>
          <w:marRight w:val="0"/>
          <w:marTop w:val="0"/>
          <w:marBottom w:val="0"/>
          <w:divBdr>
            <w:top w:val="none" w:sz="0" w:space="0" w:color="auto"/>
            <w:left w:val="none" w:sz="0" w:space="0" w:color="auto"/>
            <w:bottom w:val="none" w:sz="0" w:space="0" w:color="auto"/>
            <w:right w:val="none" w:sz="0" w:space="0" w:color="auto"/>
          </w:divBdr>
        </w:div>
      </w:divsChild>
    </w:div>
    <w:div w:id="504591689">
      <w:bodyDiv w:val="1"/>
      <w:marLeft w:val="0"/>
      <w:marRight w:val="0"/>
      <w:marTop w:val="0"/>
      <w:marBottom w:val="0"/>
      <w:divBdr>
        <w:top w:val="none" w:sz="0" w:space="0" w:color="auto"/>
        <w:left w:val="none" w:sz="0" w:space="0" w:color="auto"/>
        <w:bottom w:val="none" w:sz="0" w:space="0" w:color="auto"/>
        <w:right w:val="none" w:sz="0" w:space="0" w:color="auto"/>
      </w:divBdr>
      <w:divsChild>
        <w:div w:id="1301879411">
          <w:marLeft w:val="0"/>
          <w:marRight w:val="0"/>
          <w:marTop w:val="0"/>
          <w:marBottom w:val="0"/>
          <w:divBdr>
            <w:top w:val="none" w:sz="0" w:space="0" w:color="auto"/>
            <w:left w:val="none" w:sz="0" w:space="0" w:color="auto"/>
            <w:bottom w:val="none" w:sz="0" w:space="0" w:color="auto"/>
            <w:right w:val="none" w:sz="0" w:space="0" w:color="auto"/>
          </w:divBdr>
        </w:div>
        <w:div w:id="999237242">
          <w:marLeft w:val="0"/>
          <w:marRight w:val="0"/>
          <w:marTop w:val="0"/>
          <w:marBottom w:val="0"/>
          <w:divBdr>
            <w:top w:val="none" w:sz="0" w:space="0" w:color="auto"/>
            <w:left w:val="none" w:sz="0" w:space="0" w:color="auto"/>
            <w:bottom w:val="none" w:sz="0" w:space="0" w:color="auto"/>
            <w:right w:val="none" w:sz="0" w:space="0" w:color="auto"/>
          </w:divBdr>
        </w:div>
        <w:div w:id="572811698">
          <w:marLeft w:val="0"/>
          <w:marRight w:val="0"/>
          <w:marTop w:val="0"/>
          <w:marBottom w:val="0"/>
          <w:divBdr>
            <w:top w:val="none" w:sz="0" w:space="0" w:color="auto"/>
            <w:left w:val="none" w:sz="0" w:space="0" w:color="auto"/>
            <w:bottom w:val="none" w:sz="0" w:space="0" w:color="auto"/>
            <w:right w:val="none" w:sz="0" w:space="0" w:color="auto"/>
          </w:divBdr>
        </w:div>
        <w:div w:id="1948266153">
          <w:marLeft w:val="0"/>
          <w:marRight w:val="0"/>
          <w:marTop w:val="0"/>
          <w:marBottom w:val="0"/>
          <w:divBdr>
            <w:top w:val="none" w:sz="0" w:space="0" w:color="auto"/>
            <w:left w:val="none" w:sz="0" w:space="0" w:color="auto"/>
            <w:bottom w:val="none" w:sz="0" w:space="0" w:color="auto"/>
            <w:right w:val="none" w:sz="0" w:space="0" w:color="auto"/>
          </w:divBdr>
        </w:div>
        <w:div w:id="711658328">
          <w:marLeft w:val="0"/>
          <w:marRight w:val="0"/>
          <w:marTop w:val="0"/>
          <w:marBottom w:val="0"/>
          <w:divBdr>
            <w:top w:val="none" w:sz="0" w:space="0" w:color="auto"/>
            <w:left w:val="none" w:sz="0" w:space="0" w:color="auto"/>
            <w:bottom w:val="none" w:sz="0" w:space="0" w:color="auto"/>
            <w:right w:val="none" w:sz="0" w:space="0" w:color="auto"/>
          </w:divBdr>
        </w:div>
        <w:div w:id="1166096087">
          <w:marLeft w:val="0"/>
          <w:marRight w:val="0"/>
          <w:marTop w:val="0"/>
          <w:marBottom w:val="0"/>
          <w:divBdr>
            <w:top w:val="none" w:sz="0" w:space="0" w:color="auto"/>
            <w:left w:val="none" w:sz="0" w:space="0" w:color="auto"/>
            <w:bottom w:val="none" w:sz="0" w:space="0" w:color="auto"/>
            <w:right w:val="none" w:sz="0" w:space="0" w:color="auto"/>
          </w:divBdr>
        </w:div>
        <w:div w:id="2018920483">
          <w:marLeft w:val="0"/>
          <w:marRight w:val="0"/>
          <w:marTop w:val="0"/>
          <w:marBottom w:val="0"/>
          <w:divBdr>
            <w:top w:val="none" w:sz="0" w:space="0" w:color="auto"/>
            <w:left w:val="none" w:sz="0" w:space="0" w:color="auto"/>
            <w:bottom w:val="none" w:sz="0" w:space="0" w:color="auto"/>
            <w:right w:val="none" w:sz="0" w:space="0" w:color="auto"/>
          </w:divBdr>
        </w:div>
        <w:div w:id="345592821">
          <w:marLeft w:val="0"/>
          <w:marRight w:val="0"/>
          <w:marTop w:val="0"/>
          <w:marBottom w:val="0"/>
          <w:divBdr>
            <w:top w:val="none" w:sz="0" w:space="0" w:color="auto"/>
            <w:left w:val="none" w:sz="0" w:space="0" w:color="auto"/>
            <w:bottom w:val="none" w:sz="0" w:space="0" w:color="auto"/>
            <w:right w:val="none" w:sz="0" w:space="0" w:color="auto"/>
          </w:divBdr>
        </w:div>
        <w:div w:id="50736450">
          <w:marLeft w:val="0"/>
          <w:marRight w:val="0"/>
          <w:marTop w:val="0"/>
          <w:marBottom w:val="0"/>
          <w:divBdr>
            <w:top w:val="none" w:sz="0" w:space="0" w:color="auto"/>
            <w:left w:val="none" w:sz="0" w:space="0" w:color="auto"/>
            <w:bottom w:val="none" w:sz="0" w:space="0" w:color="auto"/>
            <w:right w:val="none" w:sz="0" w:space="0" w:color="auto"/>
          </w:divBdr>
        </w:div>
        <w:div w:id="1268780599">
          <w:marLeft w:val="0"/>
          <w:marRight w:val="0"/>
          <w:marTop w:val="0"/>
          <w:marBottom w:val="0"/>
          <w:divBdr>
            <w:top w:val="none" w:sz="0" w:space="0" w:color="auto"/>
            <w:left w:val="none" w:sz="0" w:space="0" w:color="auto"/>
            <w:bottom w:val="none" w:sz="0" w:space="0" w:color="auto"/>
            <w:right w:val="none" w:sz="0" w:space="0" w:color="auto"/>
          </w:divBdr>
        </w:div>
        <w:div w:id="1622493092">
          <w:marLeft w:val="0"/>
          <w:marRight w:val="0"/>
          <w:marTop w:val="0"/>
          <w:marBottom w:val="0"/>
          <w:divBdr>
            <w:top w:val="none" w:sz="0" w:space="0" w:color="auto"/>
            <w:left w:val="none" w:sz="0" w:space="0" w:color="auto"/>
            <w:bottom w:val="none" w:sz="0" w:space="0" w:color="auto"/>
            <w:right w:val="none" w:sz="0" w:space="0" w:color="auto"/>
          </w:divBdr>
        </w:div>
        <w:div w:id="18899562">
          <w:marLeft w:val="0"/>
          <w:marRight w:val="0"/>
          <w:marTop w:val="0"/>
          <w:marBottom w:val="0"/>
          <w:divBdr>
            <w:top w:val="none" w:sz="0" w:space="0" w:color="auto"/>
            <w:left w:val="none" w:sz="0" w:space="0" w:color="auto"/>
            <w:bottom w:val="none" w:sz="0" w:space="0" w:color="auto"/>
            <w:right w:val="none" w:sz="0" w:space="0" w:color="auto"/>
          </w:divBdr>
        </w:div>
      </w:divsChild>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95693811">
      <w:bodyDiv w:val="1"/>
      <w:marLeft w:val="0"/>
      <w:marRight w:val="0"/>
      <w:marTop w:val="0"/>
      <w:marBottom w:val="0"/>
      <w:divBdr>
        <w:top w:val="none" w:sz="0" w:space="0" w:color="auto"/>
        <w:left w:val="none" w:sz="0" w:space="0" w:color="auto"/>
        <w:bottom w:val="none" w:sz="0" w:space="0" w:color="auto"/>
        <w:right w:val="none" w:sz="0" w:space="0" w:color="auto"/>
      </w:divBdr>
      <w:divsChild>
        <w:div w:id="2145269658">
          <w:marLeft w:val="0"/>
          <w:marRight w:val="0"/>
          <w:marTop w:val="0"/>
          <w:marBottom w:val="0"/>
          <w:divBdr>
            <w:top w:val="none" w:sz="0" w:space="0" w:color="auto"/>
            <w:left w:val="none" w:sz="0" w:space="0" w:color="auto"/>
            <w:bottom w:val="none" w:sz="0" w:space="0" w:color="auto"/>
            <w:right w:val="none" w:sz="0" w:space="0" w:color="auto"/>
          </w:divBdr>
        </w:div>
        <w:div w:id="880165025">
          <w:marLeft w:val="0"/>
          <w:marRight w:val="0"/>
          <w:marTop w:val="0"/>
          <w:marBottom w:val="0"/>
          <w:divBdr>
            <w:top w:val="none" w:sz="0" w:space="0" w:color="auto"/>
            <w:left w:val="none" w:sz="0" w:space="0" w:color="auto"/>
            <w:bottom w:val="none" w:sz="0" w:space="0" w:color="auto"/>
            <w:right w:val="none" w:sz="0" w:space="0" w:color="auto"/>
          </w:divBdr>
        </w:div>
        <w:div w:id="1962951415">
          <w:marLeft w:val="0"/>
          <w:marRight w:val="0"/>
          <w:marTop w:val="0"/>
          <w:marBottom w:val="0"/>
          <w:divBdr>
            <w:top w:val="none" w:sz="0" w:space="0" w:color="auto"/>
            <w:left w:val="none" w:sz="0" w:space="0" w:color="auto"/>
            <w:bottom w:val="none" w:sz="0" w:space="0" w:color="auto"/>
            <w:right w:val="none" w:sz="0" w:space="0" w:color="auto"/>
          </w:divBdr>
        </w:div>
        <w:div w:id="369574458">
          <w:marLeft w:val="0"/>
          <w:marRight w:val="0"/>
          <w:marTop w:val="0"/>
          <w:marBottom w:val="0"/>
          <w:divBdr>
            <w:top w:val="none" w:sz="0" w:space="0" w:color="auto"/>
            <w:left w:val="none" w:sz="0" w:space="0" w:color="auto"/>
            <w:bottom w:val="none" w:sz="0" w:space="0" w:color="auto"/>
            <w:right w:val="none" w:sz="0" w:space="0" w:color="auto"/>
          </w:divBdr>
        </w:div>
        <w:div w:id="952053988">
          <w:marLeft w:val="0"/>
          <w:marRight w:val="0"/>
          <w:marTop w:val="0"/>
          <w:marBottom w:val="0"/>
          <w:divBdr>
            <w:top w:val="none" w:sz="0" w:space="0" w:color="auto"/>
            <w:left w:val="none" w:sz="0" w:space="0" w:color="auto"/>
            <w:bottom w:val="none" w:sz="0" w:space="0" w:color="auto"/>
            <w:right w:val="none" w:sz="0" w:space="0" w:color="auto"/>
          </w:divBdr>
        </w:div>
        <w:div w:id="1097408194">
          <w:marLeft w:val="0"/>
          <w:marRight w:val="0"/>
          <w:marTop w:val="0"/>
          <w:marBottom w:val="0"/>
          <w:divBdr>
            <w:top w:val="none" w:sz="0" w:space="0" w:color="auto"/>
            <w:left w:val="none" w:sz="0" w:space="0" w:color="auto"/>
            <w:bottom w:val="none" w:sz="0" w:space="0" w:color="auto"/>
            <w:right w:val="none" w:sz="0" w:space="0" w:color="auto"/>
          </w:divBdr>
        </w:div>
        <w:div w:id="44334547">
          <w:marLeft w:val="0"/>
          <w:marRight w:val="0"/>
          <w:marTop w:val="0"/>
          <w:marBottom w:val="0"/>
          <w:divBdr>
            <w:top w:val="none" w:sz="0" w:space="0" w:color="auto"/>
            <w:left w:val="none" w:sz="0" w:space="0" w:color="auto"/>
            <w:bottom w:val="none" w:sz="0" w:space="0" w:color="auto"/>
            <w:right w:val="none" w:sz="0" w:space="0" w:color="auto"/>
          </w:divBdr>
        </w:div>
        <w:div w:id="1152988812">
          <w:marLeft w:val="0"/>
          <w:marRight w:val="0"/>
          <w:marTop w:val="0"/>
          <w:marBottom w:val="0"/>
          <w:divBdr>
            <w:top w:val="none" w:sz="0" w:space="0" w:color="auto"/>
            <w:left w:val="none" w:sz="0" w:space="0" w:color="auto"/>
            <w:bottom w:val="none" w:sz="0" w:space="0" w:color="auto"/>
            <w:right w:val="none" w:sz="0" w:space="0" w:color="auto"/>
          </w:divBdr>
        </w:div>
        <w:div w:id="502159948">
          <w:marLeft w:val="0"/>
          <w:marRight w:val="0"/>
          <w:marTop w:val="0"/>
          <w:marBottom w:val="0"/>
          <w:divBdr>
            <w:top w:val="none" w:sz="0" w:space="0" w:color="auto"/>
            <w:left w:val="none" w:sz="0" w:space="0" w:color="auto"/>
            <w:bottom w:val="none" w:sz="0" w:space="0" w:color="auto"/>
            <w:right w:val="none" w:sz="0" w:space="0" w:color="auto"/>
          </w:divBdr>
        </w:div>
        <w:div w:id="1223903201">
          <w:marLeft w:val="0"/>
          <w:marRight w:val="0"/>
          <w:marTop w:val="0"/>
          <w:marBottom w:val="0"/>
          <w:divBdr>
            <w:top w:val="none" w:sz="0" w:space="0" w:color="auto"/>
            <w:left w:val="none" w:sz="0" w:space="0" w:color="auto"/>
            <w:bottom w:val="none" w:sz="0" w:space="0" w:color="auto"/>
            <w:right w:val="none" w:sz="0" w:space="0" w:color="auto"/>
          </w:divBdr>
        </w:div>
      </w:divsChild>
    </w:div>
    <w:div w:id="860509005">
      <w:bodyDiv w:val="1"/>
      <w:marLeft w:val="0"/>
      <w:marRight w:val="0"/>
      <w:marTop w:val="0"/>
      <w:marBottom w:val="0"/>
      <w:divBdr>
        <w:top w:val="none" w:sz="0" w:space="0" w:color="auto"/>
        <w:left w:val="none" w:sz="0" w:space="0" w:color="auto"/>
        <w:bottom w:val="none" w:sz="0" w:space="0" w:color="auto"/>
        <w:right w:val="none" w:sz="0" w:space="0" w:color="auto"/>
      </w:divBdr>
      <w:divsChild>
        <w:div w:id="449932413">
          <w:marLeft w:val="0"/>
          <w:marRight w:val="0"/>
          <w:marTop w:val="0"/>
          <w:marBottom w:val="0"/>
          <w:divBdr>
            <w:top w:val="none" w:sz="0" w:space="0" w:color="auto"/>
            <w:left w:val="none" w:sz="0" w:space="0" w:color="auto"/>
            <w:bottom w:val="none" w:sz="0" w:space="0" w:color="auto"/>
            <w:right w:val="none" w:sz="0" w:space="0" w:color="auto"/>
          </w:divBdr>
        </w:div>
        <w:div w:id="622806687">
          <w:marLeft w:val="0"/>
          <w:marRight w:val="0"/>
          <w:marTop w:val="0"/>
          <w:marBottom w:val="0"/>
          <w:divBdr>
            <w:top w:val="none" w:sz="0" w:space="0" w:color="auto"/>
            <w:left w:val="none" w:sz="0" w:space="0" w:color="auto"/>
            <w:bottom w:val="none" w:sz="0" w:space="0" w:color="auto"/>
            <w:right w:val="none" w:sz="0" w:space="0" w:color="auto"/>
          </w:divBdr>
        </w:div>
        <w:div w:id="1685863481">
          <w:marLeft w:val="0"/>
          <w:marRight w:val="0"/>
          <w:marTop w:val="0"/>
          <w:marBottom w:val="0"/>
          <w:divBdr>
            <w:top w:val="none" w:sz="0" w:space="0" w:color="auto"/>
            <w:left w:val="none" w:sz="0" w:space="0" w:color="auto"/>
            <w:bottom w:val="none" w:sz="0" w:space="0" w:color="auto"/>
            <w:right w:val="none" w:sz="0" w:space="0" w:color="auto"/>
          </w:divBdr>
        </w:div>
        <w:div w:id="2138865408">
          <w:marLeft w:val="0"/>
          <w:marRight w:val="0"/>
          <w:marTop w:val="0"/>
          <w:marBottom w:val="0"/>
          <w:divBdr>
            <w:top w:val="none" w:sz="0" w:space="0" w:color="auto"/>
            <w:left w:val="none" w:sz="0" w:space="0" w:color="auto"/>
            <w:bottom w:val="none" w:sz="0" w:space="0" w:color="auto"/>
            <w:right w:val="none" w:sz="0" w:space="0" w:color="auto"/>
          </w:divBdr>
        </w:div>
        <w:div w:id="1275946022">
          <w:marLeft w:val="0"/>
          <w:marRight w:val="0"/>
          <w:marTop w:val="0"/>
          <w:marBottom w:val="0"/>
          <w:divBdr>
            <w:top w:val="none" w:sz="0" w:space="0" w:color="auto"/>
            <w:left w:val="none" w:sz="0" w:space="0" w:color="auto"/>
            <w:bottom w:val="none" w:sz="0" w:space="0" w:color="auto"/>
            <w:right w:val="none" w:sz="0" w:space="0" w:color="auto"/>
          </w:divBdr>
        </w:div>
        <w:div w:id="885600009">
          <w:marLeft w:val="0"/>
          <w:marRight w:val="0"/>
          <w:marTop w:val="0"/>
          <w:marBottom w:val="0"/>
          <w:divBdr>
            <w:top w:val="none" w:sz="0" w:space="0" w:color="auto"/>
            <w:left w:val="none" w:sz="0" w:space="0" w:color="auto"/>
            <w:bottom w:val="none" w:sz="0" w:space="0" w:color="auto"/>
            <w:right w:val="none" w:sz="0" w:space="0" w:color="auto"/>
          </w:divBdr>
        </w:div>
        <w:div w:id="1914045363">
          <w:marLeft w:val="0"/>
          <w:marRight w:val="0"/>
          <w:marTop w:val="0"/>
          <w:marBottom w:val="0"/>
          <w:divBdr>
            <w:top w:val="none" w:sz="0" w:space="0" w:color="auto"/>
            <w:left w:val="none" w:sz="0" w:space="0" w:color="auto"/>
            <w:bottom w:val="none" w:sz="0" w:space="0" w:color="auto"/>
            <w:right w:val="none" w:sz="0" w:space="0" w:color="auto"/>
          </w:divBdr>
        </w:div>
        <w:div w:id="1730231115">
          <w:marLeft w:val="0"/>
          <w:marRight w:val="0"/>
          <w:marTop w:val="0"/>
          <w:marBottom w:val="0"/>
          <w:divBdr>
            <w:top w:val="none" w:sz="0" w:space="0" w:color="auto"/>
            <w:left w:val="none" w:sz="0" w:space="0" w:color="auto"/>
            <w:bottom w:val="none" w:sz="0" w:space="0" w:color="auto"/>
            <w:right w:val="none" w:sz="0" w:space="0" w:color="auto"/>
          </w:divBdr>
        </w:div>
        <w:div w:id="1063023348">
          <w:marLeft w:val="0"/>
          <w:marRight w:val="0"/>
          <w:marTop w:val="0"/>
          <w:marBottom w:val="0"/>
          <w:divBdr>
            <w:top w:val="none" w:sz="0" w:space="0" w:color="auto"/>
            <w:left w:val="none" w:sz="0" w:space="0" w:color="auto"/>
            <w:bottom w:val="none" w:sz="0" w:space="0" w:color="auto"/>
            <w:right w:val="none" w:sz="0" w:space="0" w:color="auto"/>
          </w:divBdr>
        </w:div>
        <w:div w:id="768740579">
          <w:marLeft w:val="0"/>
          <w:marRight w:val="0"/>
          <w:marTop w:val="0"/>
          <w:marBottom w:val="0"/>
          <w:divBdr>
            <w:top w:val="none" w:sz="0" w:space="0" w:color="auto"/>
            <w:left w:val="none" w:sz="0" w:space="0" w:color="auto"/>
            <w:bottom w:val="none" w:sz="0" w:space="0" w:color="auto"/>
            <w:right w:val="none" w:sz="0" w:space="0" w:color="auto"/>
          </w:divBdr>
        </w:div>
        <w:div w:id="1541818775">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97227678">
      <w:bodyDiv w:val="1"/>
      <w:marLeft w:val="0"/>
      <w:marRight w:val="0"/>
      <w:marTop w:val="0"/>
      <w:marBottom w:val="0"/>
      <w:divBdr>
        <w:top w:val="none" w:sz="0" w:space="0" w:color="auto"/>
        <w:left w:val="none" w:sz="0" w:space="0" w:color="auto"/>
        <w:bottom w:val="none" w:sz="0" w:space="0" w:color="auto"/>
        <w:right w:val="none" w:sz="0" w:space="0" w:color="auto"/>
      </w:divBdr>
      <w:divsChild>
        <w:div w:id="1055468753">
          <w:marLeft w:val="0"/>
          <w:marRight w:val="0"/>
          <w:marTop w:val="0"/>
          <w:marBottom w:val="0"/>
          <w:divBdr>
            <w:top w:val="none" w:sz="0" w:space="0" w:color="auto"/>
            <w:left w:val="none" w:sz="0" w:space="0" w:color="auto"/>
            <w:bottom w:val="none" w:sz="0" w:space="0" w:color="auto"/>
            <w:right w:val="none" w:sz="0" w:space="0" w:color="auto"/>
          </w:divBdr>
        </w:div>
        <w:div w:id="1387485858">
          <w:marLeft w:val="0"/>
          <w:marRight w:val="0"/>
          <w:marTop w:val="0"/>
          <w:marBottom w:val="0"/>
          <w:divBdr>
            <w:top w:val="none" w:sz="0" w:space="0" w:color="auto"/>
            <w:left w:val="none" w:sz="0" w:space="0" w:color="auto"/>
            <w:bottom w:val="none" w:sz="0" w:space="0" w:color="auto"/>
            <w:right w:val="none" w:sz="0" w:space="0" w:color="auto"/>
          </w:divBdr>
        </w:div>
        <w:div w:id="356086483">
          <w:marLeft w:val="0"/>
          <w:marRight w:val="0"/>
          <w:marTop w:val="0"/>
          <w:marBottom w:val="0"/>
          <w:divBdr>
            <w:top w:val="none" w:sz="0" w:space="0" w:color="auto"/>
            <w:left w:val="none" w:sz="0" w:space="0" w:color="auto"/>
            <w:bottom w:val="none" w:sz="0" w:space="0" w:color="auto"/>
            <w:right w:val="none" w:sz="0" w:space="0" w:color="auto"/>
          </w:divBdr>
        </w:div>
      </w:divsChild>
    </w:div>
    <w:div w:id="1034840993">
      <w:bodyDiv w:val="1"/>
      <w:marLeft w:val="0"/>
      <w:marRight w:val="0"/>
      <w:marTop w:val="0"/>
      <w:marBottom w:val="0"/>
      <w:divBdr>
        <w:top w:val="none" w:sz="0" w:space="0" w:color="auto"/>
        <w:left w:val="none" w:sz="0" w:space="0" w:color="auto"/>
        <w:bottom w:val="none" w:sz="0" w:space="0" w:color="auto"/>
        <w:right w:val="none" w:sz="0" w:space="0" w:color="auto"/>
      </w:divBdr>
      <w:divsChild>
        <w:div w:id="1494681967">
          <w:marLeft w:val="0"/>
          <w:marRight w:val="0"/>
          <w:marTop w:val="0"/>
          <w:marBottom w:val="0"/>
          <w:divBdr>
            <w:top w:val="none" w:sz="0" w:space="0" w:color="auto"/>
            <w:left w:val="none" w:sz="0" w:space="0" w:color="auto"/>
            <w:bottom w:val="none" w:sz="0" w:space="0" w:color="auto"/>
            <w:right w:val="none" w:sz="0" w:space="0" w:color="auto"/>
          </w:divBdr>
        </w:div>
        <w:div w:id="1622960340">
          <w:marLeft w:val="0"/>
          <w:marRight w:val="0"/>
          <w:marTop w:val="0"/>
          <w:marBottom w:val="0"/>
          <w:divBdr>
            <w:top w:val="none" w:sz="0" w:space="0" w:color="auto"/>
            <w:left w:val="none" w:sz="0" w:space="0" w:color="auto"/>
            <w:bottom w:val="none" w:sz="0" w:space="0" w:color="auto"/>
            <w:right w:val="none" w:sz="0" w:space="0" w:color="auto"/>
          </w:divBdr>
        </w:div>
      </w:divsChild>
    </w:div>
    <w:div w:id="1049037341">
      <w:bodyDiv w:val="1"/>
      <w:marLeft w:val="0"/>
      <w:marRight w:val="0"/>
      <w:marTop w:val="0"/>
      <w:marBottom w:val="0"/>
      <w:divBdr>
        <w:top w:val="none" w:sz="0" w:space="0" w:color="auto"/>
        <w:left w:val="none" w:sz="0" w:space="0" w:color="auto"/>
        <w:bottom w:val="none" w:sz="0" w:space="0" w:color="auto"/>
        <w:right w:val="none" w:sz="0" w:space="0" w:color="auto"/>
      </w:divBdr>
      <w:divsChild>
        <w:div w:id="1806700394">
          <w:marLeft w:val="0"/>
          <w:marRight w:val="0"/>
          <w:marTop w:val="0"/>
          <w:marBottom w:val="0"/>
          <w:divBdr>
            <w:top w:val="none" w:sz="0" w:space="0" w:color="auto"/>
            <w:left w:val="none" w:sz="0" w:space="0" w:color="auto"/>
            <w:bottom w:val="none" w:sz="0" w:space="0" w:color="auto"/>
            <w:right w:val="none" w:sz="0" w:space="0" w:color="auto"/>
          </w:divBdr>
        </w:div>
        <w:div w:id="1905413224">
          <w:marLeft w:val="0"/>
          <w:marRight w:val="0"/>
          <w:marTop w:val="0"/>
          <w:marBottom w:val="0"/>
          <w:divBdr>
            <w:top w:val="none" w:sz="0" w:space="0" w:color="auto"/>
            <w:left w:val="none" w:sz="0" w:space="0" w:color="auto"/>
            <w:bottom w:val="none" w:sz="0" w:space="0" w:color="auto"/>
            <w:right w:val="none" w:sz="0" w:space="0" w:color="auto"/>
          </w:divBdr>
        </w:div>
        <w:div w:id="1322083800">
          <w:marLeft w:val="0"/>
          <w:marRight w:val="0"/>
          <w:marTop w:val="0"/>
          <w:marBottom w:val="0"/>
          <w:divBdr>
            <w:top w:val="none" w:sz="0" w:space="0" w:color="auto"/>
            <w:left w:val="none" w:sz="0" w:space="0" w:color="auto"/>
            <w:bottom w:val="none" w:sz="0" w:space="0" w:color="auto"/>
            <w:right w:val="none" w:sz="0" w:space="0" w:color="auto"/>
          </w:divBdr>
        </w:div>
        <w:div w:id="711685667">
          <w:marLeft w:val="0"/>
          <w:marRight w:val="0"/>
          <w:marTop w:val="0"/>
          <w:marBottom w:val="0"/>
          <w:divBdr>
            <w:top w:val="none" w:sz="0" w:space="0" w:color="auto"/>
            <w:left w:val="none" w:sz="0" w:space="0" w:color="auto"/>
            <w:bottom w:val="none" w:sz="0" w:space="0" w:color="auto"/>
            <w:right w:val="none" w:sz="0" w:space="0" w:color="auto"/>
          </w:divBdr>
        </w:div>
        <w:div w:id="1263227120">
          <w:marLeft w:val="0"/>
          <w:marRight w:val="0"/>
          <w:marTop w:val="0"/>
          <w:marBottom w:val="0"/>
          <w:divBdr>
            <w:top w:val="none" w:sz="0" w:space="0" w:color="auto"/>
            <w:left w:val="none" w:sz="0" w:space="0" w:color="auto"/>
            <w:bottom w:val="none" w:sz="0" w:space="0" w:color="auto"/>
            <w:right w:val="none" w:sz="0" w:space="0" w:color="auto"/>
          </w:divBdr>
        </w:div>
        <w:div w:id="747724694">
          <w:marLeft w:val="0"/>
          <w:marRight w:val="0"/>
          <w:marTop w:val="0"/>
          <w:marBottom w:val="0"/>
          <w:divBdr>
            <w:top w:val="none" w:sz="0" w:space="0" w:color="auto"/>
            <w:left w:val="none" w:sz="0" w:space="0" w:color="auto"/>
            <w:bottom w:val="none" w:sz="0" w:space="0" w:color="auto"/>
            <w:right w:val="none" w:sz="0" w:space="0" w:color="auto"/>
          </w:divBdr>
        </w:div>
        <w:div w:id="465003890">
          <w:marLeft w:val="0"/>
          <w:marRight w:val="0"/>
          <w:marTop w:val="0"/>
          <w:marBottom w:val="0"/>
          <w:divBdr>
            <w:top w:val="none" w:sz="0" w:space="0" w:color="auto"/>
            <w:left w:val="none" w:sz="0" w:space="0" w:color="auto"/>
            <w:bottom w:val="none" w:sz="0" w:space="0" w:color="auto"/>
            <w:right w:val="none" w:sz="0" w:space="0" w:color="auto"/>
          </w:divBdr>
        </w:div>
        <w:div w:id="1511993196">
          <w:marLeft w:val="0"/>
          <w:marRight w:val="0"/>
          <w:marTop w:val="0"/>
          <w:marBottom w:val="0"/>
          <w:divBdr>
            <w:top w:val="none" w:sz="0" w:space="0" w:color="auto"/>
            <w:left w:val="none" w:sz="0" w:space="0" w:color="auto"/>
            <w:bottom w:val="none" w:sz="0" w:space="0" w:color="auto"/>
            <w:right w:val="none" w:sz="0" w:space="0" w:color="auto"/>
          </w:divBdr>
        </w:div>
        <w:div w:id="1474718796">
          <w:marLeft w:val="0"/>
          <w:marRight w:val="0"/>
          <w:marTop w:val="0"/>
          <w:marBottom w:val="0"/>
          <w:divBdr>
            <w:top w:val="none" w:sz="0" w:space="0" w:color="auto"/>
            <w:left w:val="none" w:sz="0" w:space="0" w:color="auto"/>
            <w:bottom w:val="none" w:sz="0" w:space="0" w:color="auto"/>
            <w:right w:val="none" w:sz="0" w:space="0" w:color="auto"/>
          </w:divBdr>
        </w:div>
        <w:div w:id="1508514871">
          <w:marLeft w:val="0"/>
          <w:marRight w:val="0"/>
          <w:marTop w:val="0"/>
          <w:marBottom w:val="0"/>
          <w:divBdr>
            <w:top w:val="none" w:sz="0" w:space="0" w:color="auto"/>
            <w:left w:val="none" w:sz="0" w:space="0" w:color="auto"/>
            <w:bottom w:val="none" w:sz="0" w:space="0" w:color="auto"/>
            <w:right w:val="none" w:sz="0" w:space="0" w:color="auto"/>
          </w:divBdr>
        </w:div>
        <w:div w:id="1799490113">
          <w:marLeft w:val="0"/>
          <w:marRight w:val="0"/>
          <w:marTop w:val="0"/>
          <w:marBottom w:val="0"/>
          <w:divBdr>
            <w:top w:val="none" w:sz="0" w:space="0" w:color="auto"/>
            <w:left w:val="none" w:sz="0" w:space="0" w:color="auto"/>
            <w:bottom w:val="none" w:sz="0" w:space="0" w:color="auto"/>
            <w:right w:val="none" w:sz="0" w:space="0" w:color="auto"/>
          </w:divBdr>
        </w:div>
        <w:div w:id="1971129416">
          <w:marLeft w:val="0"/>
          <w:marRight w:val="0"/>
          <w:marTop w:val="0"/>
          <w:marBottom w:val="0"/>
          <w:divBdr>
            <w:top w:val="none" w:sz="0" w:space="0" w:color="auto"/>
            <w:left w:val="none" w:sz="0" w:space="0" w:color="auto"/>
            <w:bottom w:val="none" w:sz="0" w:space="0" w:color="auto"/>
            <w:right w:val="none" w:sz="0" w:space="0" w:color="auto"/>
          </w:divBdr>
        </w:div>
      </w:divsChild>
    </w:div>
    <w:div w:id="1097479465">
      <w:bodyDiv w:val="1"/>
      <w:marLeft w:val="0"/>
      <w:marRight w:val="0"/>
      <w:marTop w:val="0"/>
      <w:marBottom w:val="0"/>
      <w:divBdr>
        <w:top w:val="none" w:sz="0" w:space="0" w:color="auto"/>
        <w:left w:val="none" w:sz="0" w:space="0" w:color="auto"/>
        <w:bottom w:val="none" w:sz="0" w:space="0" w:color="auto"/>
        <w:right w:val="none" w:sz="0" w:space="0" w:color="auto"/>
      </w:divBdr>
      <w:divsChild>
        <w:div w:id="738135687">
          <w:marLeft w:val="0"/>
          <w:marRight w:val="0"/>
          <w:marTop w:val="0"/>
          <w:marBottom w:val="0"/>
          <w:divBdr>
            <w:top w:val="none" w:sz="0" w:space="0" w:color="auto"/>
            <w:left w:val="none" w:sz="0" w:space="0" w:color="auto"/>
            <w:bottom w:val="none" w:sz="0" w:space="0" w:color="auto"/>
            <w:right w:val="none" w:sz="0" w:space="0" w:color="auto"/>
          </w:divBdr>
        </w:div>
        <w:div w:id="1773016364">
          <w:marLeft w:val="0"/>
          <w:marRight w:val="0"/>
          <w:marTop w:val="0"/>
          <w:marBottom w:val="0"/>
          <w:divBdr>
            <w:top w:val="none" w:sz="0" w:space="0" w:color="auto"/>
            <w:left w:val="none" w:sz="0" w:space="0" w:color="auto"/>
            <w:bottom w:val="none" w:sz="0" w:space="0" w:color="auto"/>
            <w:right w:val="none" w:sz="0" w:space="0" w:color="auto"/>
          </w:divBdr>
        </w:div>
        <w:div w:id="967510841">
          <w:marLeft w:val="0"/>
          <w:marRight w:val="0"/>
          <w:marTop w:val="0"/>
          <w:marBottom w:val="0"/>
          <w:divBdr>
            <w:top w:val="none" w:sz="0" w:space="0" w:color="auto"/>
            <w:left w:val="none" w:sz="0" w:space="0" w:color="auto"/>
            <w:bottom w:val="none" w:sz="0" w:space="0" w:color="auto"/>
            <w:right w:val="none" w:sz="0" w:space="0" w:color="auto"/>
          </w:divBdr>
        </w:div>
        <w:div w:id="368385699">
          <w:marLeft w:val="0"/>
          <w:marRight w:val="0"/>
          <w:marTop w:val="0"/>
          <w:marBottom w:val="0"/>
          <w:divBdr>
            <w:top w:val="none" w:sz="0" w:space="0" w:color="auto"/>
            <w:left w:val="none" w:sz="0" w:space="0" w:color="auto"/>
            <w:bottom w:val="none" w:sz="0" w:space="0" w:color="auto"/>
            <w:right w:val="none" w:sz="0" w:space="0" w:color="auto"/>
          </w:divBdr>
        </w:div>
        <w:div w:id="1816675233">
          <w:marLeft w:val="0"/>
          <w:marRight w:val="0"/>
          <w:marTop w:val="0"/>
          <w:marBottom w:val="0"/>
          <w:divBdr>
            <w:top w:val="none" w:sz="0" w:space="0" w:color="auto"/>
            <w:left w:val="none" w:sz="0" w:space="0" w:color="auto"/>
            <w:bottom w:val="none" w:sz="0" w:space="0" w:color="auto"/>
            <w:right w:val="none" w:sz="0" w:space="0" w:color="auto"/>
          </w:divBdr>
        </w:div>
        <w:div w:id="388115838">
          <w:marLeft w:val="0"/>
          <w:marRight w:val="0"/>
          <w:marTop w:val="0"/>
          <w:marBottom w:val="0"/>
          <w:divBdr>
            <w:top w:val="none" w:sz="0" w:space="0" w:color="auto"/>
            <w:left w:val="none" w:sz="0" w:space="0" w:color="auto"/>
            <w:bottom w:val="none" w:sz="0" w:space="0" w:color="auto"/>
            <w:right w:val="none" w:sz="0" w:space="0" w:color="auto"/>
          </w:divBdr>
        </w:div>
        <w:div w:id="1081831461">
          <w:marLeft w:val="0"/>
          <w:marRight w:val="0"/>
          <w:marTop w:val="0"/>
          <w:marBottom w:val="0"/>
          <w:divBdr>
            <w:top w:val="none" w:sz="0" w:space="0" w:color="auto"/>
            <w:left w:val="none" w:sz="0" w:space="0" w:color="auto"/>
            <w:bottom w:val="none" w:sz="0" w:space="0" w:color="auto"/>
            <w:right w:val="none" w:sz="0" w:space="0" w:color="auto"/>
          </w:divBdr>
        </w:div>
        <w:div w:id="1755514945">
          <w:marLeft w:val="0"/>
          <w:marRight w:val="0"/>
          <w:marTop w:val="0"/>
          <w:marBottom w:val="0"/>
          <w:divBdr>
            <w:top w:val="none" w:sz="0" w:space="0" w:color="auto"/>
            <w:left w:val="none" w:sz="0" w:space="0" w:color="auto"/>
            <w:bottom w:val="none" w:sz="0" w:space="0" w:color="auto"/>
            <w:right w:val="none" w:sz="0" w:space="0" w:color="auto"/>
          </w:divBdr>
        </w:div>
        <w:div w:id="663975362">
          <w:marLeft w:val="0"/>
          <w:marRight w:val="0"/>
          <w:marTop w:val="0"/>
          <w:marBottom w:val="0"/>
          <w:divBdr>
            <w:top w:val="none" w:sz="0" w:space="0" w:color="auto"/>
            <w:left w:val="none" w:sz="0" w:space="0" w:color="auto"/>
            <w:bottom w:val="none" w:sz="0" w:space="0" w:color="auto"/>
            <w:right w:val="none" w:sz="0" w:space="0" w:color="auto"/>
          </w:divBdr>
        </w:div>
      </w:divsChild>
    </w:div>
    <w:div w:id="1161047210">
      <w:bodyDiv w:val="1"/>
      <w:marLeft w:val="0"/>
      <w:marRight w:val="0"/>
      <w:marTop w:val="0"/>
      <w:marBottom w:val="0"/>
      <w:divBdr>
        <w:top w:val="none" w:sz="0" w:space="0" w:color="auto"/>
        <w:left w:val="none" w:sz="0" w:space="0" w:color="auto"/>
        <w:bottom w:val="none" w:sz="0" w:space="0" w:color="auto"/>
        <w:right w:val="none" w:sz="0" w:space="0" w:color="auto"/>
      </w:divBdr>
      <w:divsChild>
        <w:div w:id="2019381008">
          <w:marLeft w:val="0"/>
          <w:marRight w:val="0"/>
          <w:marTop w:val="0"/>
          <w:marBottom w:val="0"/>
          <w:divBdr>
            <w:top w:val="none" w:sz="0" w:space="0" w:color="auto"/>
            <w:left w:val="none" w:sz="0" w:space="0" w:color="auto"/>
            <w:bottom w:val="none" w:sz="0" w:space="0" w:color="auto"/>
            <w:right w:val="none" w:sz="0" w:space="0" w:color="auto"/>
          </w:divBdr>
        </w:div>
        <w:div w:id="820077934">
          <w:marLeft w:val="0"/>
          <w:marRight w:val="0"/>
          <w:marTop w:val="0"/>
          <w:marBottom w:val="0"/>
          <w:divBdr>
            <w:top w:val="none" w:sz="0" w:space="0" w:color="auto"/>
            <w:left w:val="none" w:sz="0" w:space="0" w:color="auto"/>
            <w:bottom w:val="none" w:sz="0" w:space="0" w:color="auto"/>
            <w:right w:val="none" w:sz="0" w:space="0" w:color="auto"/>
          </w:divBdr>
        </w:div>
        <w:div w:id="1668090196">
          <w:marLeft w:val="0"/>
          <w:marRight w:val="0"/>
          <w:marTop w:val="0"/>
          <w:marBottom w:val="0"/>
          <w:divBdr>
            <w:top w:val="none" w:sz="0" w:space="0" w:color="auto"/>
            <w:left w:val="none" w:sz="0" w:space="0" w:color="auto"/>
            <w:bottom w:val="none" w:sz="0" w:space="0" w:color="auto"/>
            <w:right w:val="none" w:sz="0" w:space="0" w:color="auto"/>
          </w:divBdr>
        </w:div>
        <w:div w:id="1868449915">
          <w:marLeft w:val="0"/>
          <w:marRight w:val="0"/>
          <w:marTop w:val="0"/>
          <w:marBottom w:val="0"/>
          <w:divBdr>
            <w:top w:val="none" w:sz="0" w:space="0" w:color="auto"/>
            <w:left w:val="none" w:sz="0" w:space="0" w:color="auto"/>
            <w:bottom w:val="none" w:sz="0" w:space="0" w:color="auto"/>
            <w:right w:val="none" w:sz="0" w:space="0" w:color="auto"/>
          </w:divBdr>
        </w:div>
        <w:div w:id="866680621">
          <w:marLeft w:val="0"/>
          <w:marRight w:val="0"/>
          <w:marTop w:val="0"/>
          <w:marBottom w:val="0"/>
          <w:divBdr>
            <w:top w:val="none" w:sz="0" w:space="0" w:color="auto"/>
            <w:left w:val="none" w:sz="0" w:space="0" w:color="auto"/>
            <w:bottom w:val="none" w:sz="0" w:space="0" w:color="auto"/>
            <w:right w:val="none" w:sz="0" w:space="0" w:color="auto"/>
          </w:divBdr>
        </w:div>
        <w:div w:id="106507333">
          <w:marLeft w:val="0"/>
          <w:marRight w:val="0"/>
          <w:marTop w:val="0"/>
          <w:marBottom w:val="0"/>
          <w:divBdr>
            <w:top w:val="none" w:sz="0" w:space="0" w:color="auto"/>
            <w:left w:val="none" w:sz="0" w:space="0" w:color="auto"/>
            <w:bottom w:val="none" w:sz="0" w:space="0" w:color="auto"/>
            <w:right w:val="none" w:sz="0" w:space="0" w:color="auto"/>
          </w:divBdr>
        </w:div>
        <w:div w:id="1637179562">
          <w:marLeft w:val="0"/>
          <w:marRight w:val="0"/>
          <w:marTop w:val="0"/>
          <w:marBottom w:val="0"/>
          <w:divBdr>
            <w:top w:val="none" w:sz="0" w:space="0" w:color="auto"/>
            <w:left w:val="none" w:sz="0" w:space="0" w:color="auto"/>
            <w:bottom w:val="none" w:sz="0" w:space="0" w:color="auto"/>
            <w:right w:val="none" w:sz="0" w:space="0" w:color="auto"/>
          </w:divBdr>
        </w:div>
        <w:div w:id="1860271805">
          <w:marLeft w:val="0"/>
          <w:marRight w:val="0"/>
          <w:marTop w:val="0"/>
          <w:marBottom w:val="0"/>
          <w:divBdr>
            <w:top w:val="none" w:sz="0" w:space="0" w:color="auto"/>
            <w:left w:val="none" w:sz="0" w:space="0" w:color="auto"/>
            <w:bottom w:val="none" w:sz="0" w:space="0" w:color="auto"/>
            <w:right w:val="none" w:sz="0" w:space="0" w:color="auto"/>
          </w:divBdr>
        </w:div>
        <w:div w:id="1428383338">
          <w:marLeft w:val="0"/>
          <w:marRight w:val="0"/>
          <w:marTop w:val="0"/>
          <w:marBottom w:val="0"/>
          <w:divBdr>
            <w:top w:val="none" w:sz="0" w:space="0" w:color="auto"/>
            <w:left w:val="none" w:sz="0" w:space="0" w:color="auto"/>
            <w:bottom w:val="none" w:sz="0" w:space="0" w:color="auto"/>
            <w:right w:val="none" w:sz="0" w:space="0" w:color="auto"/>
          </w:divBdr>
        </w:div>
        <w:div w:id="552623502">
          <w:marLeft w:val="0"/>
          <w:marRight w:val="0"/>
          <w:marTop w:val="0"/>
          <w:marBottom w:val="0"/>
          <w:divBdr>
            <w:top w:val="none" w:sz="0" w:space="0" w:color="auto"/>
            <w:left w:val="none" w:sz="0" w:space="0" w:color="auto"/>
            <w:bottom w:val="none" w:sz="0" w:space="0" w:color="auto"/>
            <w:right w:val="none" w:sz="0" w:space="0" w:color="auto"/>
          </w:divBdr>
        </w:div>
      </w:divsChild>
    </w:div>
    <w:div w:id="1526555201">
      <w:bodyDiv w:val="1"/>
      <w:marLeft w:val="0"/>
      <w:marRight w:val="0"/>
      <w:marTop w:val="0"/>
      <w:marBottom w:val="0"/>
      <w:divBdr>
        <w:top w:val="none" w:sz="0" w:space="0" w:color="auto"/>
        <w:left w:val="none" w:sz="0" w:space="0" w:color="auto"/>
        <w:bottom w:val="none" w:sz="0" w:space="0" w:color="auto"/>
        <w:right w:val="none" w:sz="0" w:space="0" w:color="auto"/>
      </w:divBdr>
      <w:divsChild>
        <w:div w:id="788476210">
          <w:marLeft w:val="0"/>
          <w:marRight w:val="0"/>
          <w:marTop w:val="0"/>
          <w:marBottom w:val="0"/>
          <w:divBdr>
            <w:top w:val="none" w:sz="0" w:space="0" w:color="auto"/>
            <w:left w:val="none" w:sz="0" w:space="0" w:color="auto"/>
            <w:bottom w:val="none" w:sz="0" w:space="0" w:color="auto"/>
            <w:right w:val="none" w:sz="0" w:space="0" w:color="auto"/>
          </w:divBdr>
        </w:div>
        <w:div w:id="1397968378">
          <w:marLeft w:val="0"/>
          <w:marRight w:val="0"/>
          <w:marTop w:val="0"/>
          <w:marBottom w:val="0"/>
          <w:divBdr>
            <w:top w:val="none" w:sz="0" w:space="0" w:color="auto"/>
            <w:left w:val="none" w:sz="0" w:space="0" w:color="auto"/>
            <w:bottom w:val="none" w:sz="0" w:space="0" w:color="auto"/>
            <w:right w:val="none" w:sz="0" w:space="0" w:color="auto"/>
          </w:divBdr>
        </w:div>
        <w:div w:id="78841980">
          <w:marLeft w:val="0"/>
          <w:marRight w:val="0"/>
          <w:marTop w:val="0"/>
          <w:marBottom w:val="0"/>
          <w:divBdr>
            <w:top w:val="none" w:sz="0" w:space="0" w:color="auto"/>
            <w:left w:val="none" w:sz="0" w:space="0" w:color="auto"/>
            <w:bottom w:val="none" w:sz="0" w:space="0" w:color="auto"/>
            <w:right w:val="none" w:sz="0" w:space="0" w:color="auto"/>
          </w:divBdr>
        </w:div>
        <w:div w:id="2122216417">
          <w:marLeft w:val="0"/>
          <w:marRight w:val="0"/>
          <w:marTop w:val="0"/>
          <w:marBottom w:val="0"/>
          <w:divBdr>
            <w:top w:val="none" w:sz="0" w:space="0" w:color="auto"/>
            <w:left w:val="none" w:sz="0" w:space="0" w:color="auto"/>
            <w:bottom w:val="none" w:sz="0" w:space="0" w:color="auto"/>
            <w:right w:val="none" w:sz="0" w:space="0" w:color="auto"/>
          </w:divBdr>
        </w:div>
        <w:div w:id="709457582">
          <w:marLeft w:val="0"/>
          <w:marRight w:val="0"/>
          <w:marTop w:val="0"/>
          <w:marBottom w:val="0"/>
          <w:divBdr>
            <w:top w:val="none" w:sz="0" w:space="0" w:color="auto"/>
            <w:left w:val="none" w:sz="0" w:space="0" w:color="auto"/>
            <w:bottom w:val="none" w:sz="0" w:space="0" w:color="auto"/>
            <w:right w:val="none" w:sz="0" w:space="0" w:color="auto"/>
          </w:divBdr>
        </w:div>
        <w:div w:id="614597870">
          <w:marLeft w:val="0"/>
          <w:marRight w:val="0"/>
          <w:marTop w:val="0"/>
          <w:marBottom w:val="0"/>
          <w:divBdr>
            <w:top w:val="none" w:sz="0" w:space="0" w:color="auto"/>
            <w:left w:val="none" w:sz="0" w:space="0" w:color="auto"/>
            <w:bottom w:val="none" w:sz="0" w:space="0" w:color="auto"/>
            <w:right w:val="none" w:sz="0" w:space="0" w:color="auto"/>
          </w:divBdr>
        </w:div>
        <w:div w:id="531770394">
          <w:marLeft w:val="0"/>
          <w:marRight w:val="0"/>
          <w:marTop w:val="0"/>
          <w:marBottom w:val="0"/>
          <w:divBdr>
            <w:top w:val="none" w:sz="0" w:space="0" w:color="auto"/>
            <w:left w:val="none" w:sz="0" w:space="0" w:color="auto"/>
            <w:bottom w:val="none" w:sz="0" w:space="0" w:color="auto"/>
            <w:right w:val="none" w:sz="0" w:space="0" w:color="auto"/>
          </w:divBdr>
        </w:div>
        <w:div w:id="1984891792">
          <w:marLeft w:val="0"/>
          <w:marRight w:val="0"/>
          <w:marTop w:val="0"/>
          <w:marBottom w:val="0"/>
          <w:divBdr>
            <w:top w:val="none" w:sz="0" w:space="0" w:color="auto"/>
            <w:left w:val="none" w:sz="0" w:space="0" w:color="auto"/>
            <w:bottom w:val="none" w:sz="0" w:space="0" w:color="auto"/>
            <w:right w:val="none" w:sz="0" w:space="0" w:color="auto"/>
          </w:divBdr>
        </w:div>
        <w:div w:id="310258272">
          <w:marLeft w:val="0"/>
          <w:marRight w:val="0"/>
          <w:marTop w:val="0"/>
          <w:marBottom w:val="0"/>
          <w:divBdr>
            <w:top w:val="none" w:sz="0" w:space="0" w:color="auto"/>
            <w:left w:val="none" w:sz="0" w:space="0" w:color="auto"/>
            <w:bottom w:val="none" w:sz="0" w:space="0" w:color="auto"/>
            <w:right w:val="none" w:sz="0" w:space="0" w:color="auto"/>
          </w:divBdr>
        </w:div>
        <w:div w:id="1066029430">
          <w:marLeft w:val="0"/>
          <w:marRight w:val="0"/>
          <w:marTop w:val="0"/>
          <w:marBottom w:val="0"/>
          <w:divBdr>
            <w:top w:val="none" w:sz="0" w:space="0" w:color="auto"/>
            <w:left w:val="none" w:sz="0" w:space="0" w:color="auto"/>
            <w:bottom w:val="none" w:sz="0" w:space="0" w:color="auto"/>
            <w:right w:val="none" w:sz="0" w:space="0" w:color="auto"/>
          </w:divBdr>
        </w:div>
        <w:div w:id="1281256905">
          <w:marLeft w:val="0"/>
          <w:marRight w:val="0"/>
          <w:marTop w:val="0"/>
          <w:marBottom w:val="0"/>
          <w:divBdr>
            <w:top w:val="none" w:sz="0" w:space="0" w:color="auto"/>
            <w:left w:val="none" w:sz="0" w:space="0" w:color="auto"/>
            <w:bottom w:val="none" w:sz="0" w:space="0" w:color="auto"/>
            <w:right w:val="none" w:sz="0" w:space="0" w:color="auto"/>
          </w:divBdr>
        </w:div>
      </w:divsChild>
    </w:div>
    <w:div w:id="1775246598">
      <w:bodyDiv w:val="1"/>
      <w:marLeft w:val="0"/>
      <w:marRight w:val="0"/>
      <w:marTop w:val="0"/>
      <w:marBottom w:val="0"/>
      <w:divBdr>
        <w:top w:val="none" w:sz="0" w:space="0" w:color="auto"/>
        <w:left w:val="none" w:sz="0" w:space="0" w:color="auto"/>
        <w:bottom w:val="none" w:sz="0" w:space="0" w:color="auto"/>
        <w:right w:val="none" w:sz="0" w:space="0" w:color="auto"/>
      </w:divBdr>
      <w:divsChild>
        <w:div w:id="1802922797">
          <w:marLeft w:val="0"/>
          <w:marRight w:val="0"/>
          <w:marTop w:val="0"/>
          <w:marBottom w:val="0"/>
          <w:divBdr>
            <w:top w:val="none" w:sz="0" w:space="0" w:color="auto"/>
            <w:left w:val="none" w:sz="0" w:space="0" w:color="auto"/>
            <w:bottom w:val="none" w:sz="0" w:space="0" w:color="auto"/>
            <w:right w:val="none" w:sz="0" w:space="0" w:color="auto"/>
          </w:divBdr>
        </w:div>
        <w:div w:id="846217102">
          <w:marLeft w:val="0"/>
          <w:marRight w:val="0"/>
          <w:marTop w:val="0"/>
          <w:marBottom w:val="0"/>
          <w:divBdr>
            <w:top w:val="none" w:sz="0" w:space="0" w:color="auto"/>
            <w:left w:val="none" w:sz="0" w:space="0" w:color="auto"/>
            <w:bottom w:val="none" w:sz="0" w:space="0" w:color="auto"/>
            <w:right w:val="none" w:sz="0" w:space="0" w:color="auto"/>
          </w:divBdr>
        </w:div>
        <w:div w:id="1484078591">
          <w:marLeft w:val="0"/>
          <w:marRight w:val="0"/>
          <w:marTop w:val="0"/>
          <w:marBottom w:val="0"/>
          <w:divBdr>
            <w:top w:val="none" w:sz="0" w:space="0" w:color="auto"/>
            <w:left w:val="none" w:sz="0" w:space="0" w:color="auto"/>
            <w:bottom w:val="none" w:sz="0" w:space="0" w:color="auto"/>
            <w:right w:val="none" w:sz="0" w:space="0" w:color="auto"/>
          </w:divBdr>
        </w:div>
        <w:div w:id="1796294658">
          <w:marLeft w:val="0"/>
          <w:marRight w:val="0"/>
          <w:marTop w:val="0"/>
          <w:marBottom w:val="0"/>
          <w:divBdr>
            <w:top w:val="none" w:sz="0" w:space="0" w:color="auto"/>
            <w:left w:val="none" w:sz="0" w:space="0" w:color="auto"/>
            <w:bottom w:val="none" w:sz="0" w:space="0" w:color="auto"/>
            <w:right w:val="none" w:sz="0" w:space="0" w:color="auto"/>
          </w:divBdr>
        </w:div>
        <w:div w:id="286283243">
          <w:marLeft w:val="0"/>
          <w:marRight w:val="0"/>
          <w:marTop w:val="0"/>
          <w:marBottom w:val="0"/>
          <w:divBdr>
            <w:top w:val="none" w:sz="0" w:space="0" w:color="auto"/>
            <w:left w:val="none" w:sz="0" w:space="0" w:color="auto"/>
            <w:bottom w:val="none" w:sz="0" w:space="0" w:color="auto"/>
            <w:right w:val="none" w:sz="0" w:space="0" w:color="auto"/>
          </w:divBdr>
        </w:div>
        <w:div w:id="674965001">
          <w:marLeft w:val="0"/>
          <w:marRight w:val="0"/>
          <w:marTop w:val="0"/>
          <w:marBottom w:val="0"/>
          <w:divBdr>
            <w:top w:val="none" w:sz="0" w:space="0" w:color="auto"/>
            <w:left w:val="none" w:sz="0" w:space="0" w:color="auto"/>
            <w:bottom w:val="none" w:sz="0" w:space="0" w:color="auto"/>
            <w:right w:val="none" w:sz="0" w:space="0" w:color="auto"/>
          </w:divBdr>
        </w:div>
        <w:div w:id="1196313542">
          <w:marLeft w:val="0"/>
          <w:marRight w:val="0"/>
          <w:marTop w:val="0"/>
          <w:marBottom w:val="0"/>
          <w:divBdr>
            <w:top w:val="none" w:sz="0" w:space="0" w:color="auto"/>
            <w:left w:val="none" w:sz="0" w:space="0" w:color="auto"/>
            <w:bottom w:val="none" w:sz="0" w:space="0" w:color="auto"/>
            <w:right w:val="none" w:sz="0" w:space="0" w:color="auto"/>
          </w:divBdr>
        </w:div>
        <w:div w:id="158884227">
          <w:marLeft w:val="0"/>
          <w:marRight w:val="0"/>
          <w:marTop w:val="0"/>
          <w:marBottom w:val="0"/>
          <w:divBdr>
            <w:top w:val="none" w:sz="0" w:space="0" w:color="auto"/>
            <w:left w:val="none" w:sz="0" w:space="0" w:color="auto"/>
            <w:bottom w:val="none" w:sz="0" w:space="0" w:color="auto"/>
            <w:right w:val="none" w:sz="0" w:space="0" w:color="auto"/>
          </w:divBdr>
        </w:div>
        <w:div w:id="2063289521">
          <w:marLeft w:val="0"/>
          <w:marRight w:val="0"/>
          <w:marTop w:val="0"/>
          <w:marBottom w:val="0"/>
          <w:divBdr>
            <w:top w:val="none" w:sz="0" w:space="0" w:color="auto"/>
            <w:left w:val="none" w:sz="0" w:space="0" w:color="auto"/>
            <w:bottom w:val="none" w:sz="0" w:space="0" w:color="auto"/>
            <w:right w:val="none" w:sz="0" w:space="0" w:color="auto"/>
          </w:divBdr>
        </w:div>
        <w:div w:id="1258710820">
          <w:marLeft w:val="0"/>
          <w:marRight w:val="0"/>
          <w:marTop w:val="0"/>
          <w:marBottom w:val="0"/>
          <w:divBdr>
            <w:top w:val="none" w:sz="0" w:space="0" w:color="auto"/>
            <w:left w:val="none" w:sz="0" w:space="0" w:color="auto"/>
            <w:bottom w:val="none" w:sz="0" w:space="0" w:color="auto"/>
            <w:right w:val="none" w:sz="0" w:space="0" w:color="auto"/>
          </w:divBdr>
        </w:div>
        <w:div w:id="2040932299">
          <w:marLeft w:val="0"/>
          <w:marRight w:val="0"/>
          <w:marTop w:val="0"/>
          <w:marBottom w:val="0"/>
          <w:divBdr>
            <w:top w:val="none" w:sz="0" w:space="0" w:color="auto"/>
            <w:left w:val="none" w:sz="0" w:space="0" w:color="auto"/>
            <w:bottom w:val="none" w:sz="0" w:space="0" w:color="auto"/>
            <w:right w:val="none" w:sz="0" w:space="0" w:color="auto"/>
          </w:divBdr>
        </w:div>
        <w:div w:id="735124615">
          <w:marLeft w:val="0"/>
          <w:marRight w:val="0"/>
          <w:marTop w:val="0"/>
          <w:marBottom w:val="0"/>
          <w:divBdr>
            <w:top w:val="none" w:sz="0" w:space="0" w:color="auto"/>
            <w:left w:val="none" w:sz="0" w:space="0" w:color="auto"/>
            <w:bottom w:val="none" w:sz="0" w:space="0" w:color="auto"/>
            <w:right w:val="none" w:sz="0" w:space="0" w:color="auto"/>
          </w:divBdr>
        </w:div>
      </w:divsChild>
    </w:div>
    <w:div w:id="1800417402">
      <w:bodyDiv w:val="1"/>
      <w:marLeft w:val="0"/>
      <w:marRight w:val="0"/>
      <w:marTop w:val="0"/>
      <w:marBottom w:val="0"/>
      <w:divBdr>
        <w:top w:val="none" w:sz="0" w:space="0" w:color="auto"/>
        <w:left w:val="none" w:sz="0" w:space="0" w:color="auto"/>
        <w:bottom w:val="none" w:sz="0" w:space="0" w:color="auto"/>
        <w:right w:val="none" w:sz="0" w:space="0" w:color="auto"/>
      </w:divBdr>
      <w:divsChild>
        <w:div w:id="1079331862">
          <w:marLeft w:val="0"/>
          <w:marRight w:val="0"/>
          <w:marTop w:val="0"/>
          <w:marBottom w:val="0"/>
          <w:divBdr>
            <w:top w:val="none" w:sz="0" w:space="0" w:color="auto"/>
            <w:left w:val="none" w:sz="0" w:space="0" w:color="auto"/>
            <w:bottom w:val="none" w:sz="0" w:space="0" w:color="auto"/>
            <w:right w:val="none" w:sz="0" w:space="0" w:color="auto"/>
          </w:divBdr>
        </w:div>
        <w:div w:id="341250731">
          <w:marLeft w:val="0"/>
          <w:marRight w:val="0"/>
          <w:marTop w:val="0"/>
          <w:marBottom w:val="0"/>
          <w:divBdr>
            <w:top w:val="none" w:sz="0" w:space="0" w:color="auto"/>
            <w:left w:val="none" w:sz="0" w:space="0" w:color="auto"/>
            <w:bottom w:val="none" w:sz="0" w:space="0" w:color="auto"/>
            <w:right w:val="none" w:sz="0" w:space="0" w:color="auto"/>
          </w:divBdr>
        </w:div>
        <w:div w:id="768238351">
          <w:marLeft w:val="0"/>
          <w:marRight w:val="0"/>
          <w:marTop w:val="0"/>
          <w:marBottom w:val="0"/>
          <w:divBdr>
            <w:top w:val="none" w:sz="0" w:space="0" w:color="auto"/>
            <w:left w:val="none" w:sz="0" w:space="0" w:color="auto"/>
            <w:bottom w:val="none" w:sz="0" w:space="0" w:color="auto"/>
            <w:right w:val="none" w:sz="0" w:space="0" w:color="auto"/>
          </w:divBdr>
        </w:div>
      </w:divsChild>
    </w:div>
    <w:div w:id="1896118023">
      <w:bodyDiv w:val="1"/>
      <w:marLeft w:val="0"/>
      <w:marRight w:val="0"/>
      <w:marTop w:val="0"/>
      <w:marBottom w:val="0"/>
      <w:divBdr>
        <w:top w:val="none" w:sz="0" w:space="0" w:color="auto"/>
        <w:left w:val="none" w:sz="0" w:space="0" w:color="auto"/>
        <w:bottom w:val="none" w:sz="0" w:space="0" w:color="auto"/>
        <w:right w:val="none" w:sz="0" w:space="0" w:color="auto"/>
      </w:divBdr>
      <w:divsChild>
        <w:div w:id="1592856285">
          <w:marLeft w:val="0"/>
          <w:marRight w:val="0"/>
          <w:marTop w:val="0"/>
          <w:marBottom w:val="0"/>
          <w:divBdr>
            <w:top w:val="none" w:sz="0" w:space="0" w:color="auto"/>
            <w:left w:val="none" w:sz="0" w:space="0" w:color="auto"/>
            <w:bottom w:val="none" w:sz="0" w:space="0" w:color="auto"/>
            <w:right w:val="none" w:sz="0" w:space="0" w:color="auto"/>
          </w:divBdr>
        </w:div>
        <w:div w:id="1075784570">
          <w:marLeft w:val="0"/>
          <w:marRight w:val="0"/>
          <w:marTop w:val="0"/>
          <w:marBottom w:val="0"/>
          <w:divBdr>
            <w:top w:val="none" w:sz="0" w:space="0" w:color="auto"/>
            <w:left w:val="none" w:sz="0" w:space="0" w:color="auto"/>
            <w:bottom w:val="none" w:sz="0" w:space="0" w:color="auto"/>
            <w:right w:val="none" w:sz="0" w:space="0" w:color="auto"/>
          </w:divBdr>
        </w:div>
      </w:divsChild>
    </w:div>
    <w:div w:id="1914658653">
      <w:bodyDiv w:val="1"/>
      <w:marLeft w:val="0"/>
      <w:marRight w:val="0"/>
      <w:marTop w:val="0"/>
      <w:marBottom w:val="0"/>
      <w:divBdr>
        <w:top w:val="none" w:sz="0" w:space="0" w:color="auto"/>
        <w:left w:val="none" w:sz="0" w:space="0" w:color="auto"/>
        <w:bottom w:val="none" w:sz="0" w:space="0" w:color="auto"/>
        <w:right w:val="none" w:sz="0" w:space="0" w:color="auto"/>
      </w:divBdr>
      <w:divsChild>
        <w:div w:id="249587278">
          <w:marLeft w:val="0"/>
          <w:marRight w:val="0"/>
          <w:marTop w:val="0"/>
          <w:marBottom w:val="0"/>
          <w:divBdr>
            <w:top w:val="none" w:sz="0" w:space="0" w:color="auto"/>
            <w:left w:val="none" w:sz="0" w:space="0" w:color="auto"/>
            <w:bottom w:val="none" w:sz="0" w:space="0" w:color="auto"/>
            <w:right w:val="none" w:sz="0" w:space="0" w:color="auto"/>
          </w:divBdr>
        </w:div>
        <w:div w:id="2013951113">
          <w:marLeft w:val="0"/>
          <w:marRight w:val="0"/>
          <w:marTop w:val="0"/>
          <w:marBottom w:val="0"/>
          <w:divBdr>
            <w:top w:val="none" w:sz="0" w:space="0" w:color="auto"/>
            <w:left w:val="none" w:sz="0" w:space="0" w:color="auto"/>
            <w:bottom w:val="none" w:sz="0" w:space="0" w:color="auto"/>
            <w:right w:val="none" w:sz="0" w:space="0" w:color="auto"/>
          </w:divBdr>
        </w:div>
        <w:div w:id="1278175776">
          <w:marLeft w:val="0"/>
          <w:marRight w:val="0"/>
          <w:marTop w:val="0"/>
          <w:marBottom w:val="0"/>
          <w:divBdr>
            <w:top w:val="none" w:sz="0" w:space="0" w:color="auto"/>
            <w:left w:val="none" w:sz="0" w:space="0" w:color="auto"/>
            <w:bottom w:val="none" w:sz="0" w:space="0" w:color="auto"/>
            <w:right w:val="none" w:sz="0" w:space="0" w:color="auto"/>
          </w:divBdr>
        </w:div>
        <w:div w:id="1770269152">
          <w:marLeft w:val="0"/>
          <w:marRight w:val="0"/>
          <w:marTop w:val="0"/>
          <w:marBottom w:val="0"/>
          <w:divBdr>
            <w:top w:val="none" w:sz="0" w:space="0" w:color="auto"/>
            <w:left w:val="none" w:sz="0" w:space="0" w:color="auto"/>
            <w:bottom w:val="none" w:sz="0" w:space="0" w:color="auto"/>
            <w:right w:val="none" w:sz="0" w:space="0" w:color="auto"/>
          </w:divBdr>
        </w:div>
        <w:div w:id="372773422">
          <w:marLeft w:val="0"/>
          <w:marRight w:val="0"/>
          <w:marTop w:val="0"/>
          <w:marBottom w:val="0"/>
          <w:divBdr>
            <w:top w:val="none" w:sz="0" w:space="0" w:color="auto"/>
            <w:left w:val="none" w:sz="0" w:space="0" w:color="auto"/>
            <w:bottom w:val="none" w:sz="0" w:space="0" w:color="auto"/>
            <w:right w:val="none" w:sz="0" w:space="0" w:color="auto"/>
          </w:divBdr>
        </w:div>
        <w:div w:id="7097023">
          <w:marLeft w:val="0"/>
          <w:marRight w:val="0"/>
          <w:marTop w:val="0"/>
          <w:marBottom w:val="0"/>
          <w:divBdr>
            <w:top w:val="none" w:sz="0" w:space="0" w:color="auto"/>
            <w:left w:val="none" w:sz="0" w:space="0" w:color="auto"/>
            <w:bottom w:val="none" w:sz="0" w:space="0" w:color="auto"/>
            <w:right w:val="none" w:sz="0" w:space="0" w:color="auto"/>
          </w:divBdr>
        </w:div>
        <w:div w:id="523399713">
          <w:marLeft w:val="0"/>
          <w:marRight w:val="0"/>
          <w:marTop w:val="0"/>
          <w:marBottom w:val="0"/>
          <w:divBdr>
            <w:top w:val="none" w:sz="0" w:space="0" w:color="auto"/>
            <w:left w:val="none" w:sz="0" w:space="0" w:color="auto"/>
            <w:bottom w:val="none" w:sz="0" w:space="0" w:color="auto"/>
            <w:right w:val="none" w:sz="0" w:space="0" w:color="auto"/>
          </w:divBdr>
        </w:div>
        <w:div w:id="167597448">
          <w:marLeft w:val="0"/>
          <w:marRight w:val="0"/>
          <w:marTop w:val="0"/>
          <w:marBottom w:val="0"/>
          <w:divBdr>
            <w:top w:val="none" w:sz="0" w:space="0" w:color="auto"/>
            <w:left w:val="none" w:sz="0" w:space="0" w:color="auto"/>
            <w:bottom w:val="none" w:sz="0" w:space="0" w:color="auto"/>
            <w:right w:val="none" w:sz="0" w:space="0" w:color="auto"/>
          </w:divBdr>
        </w:div>
        <w:div w:id="1432319260">
          <w:marLeft w:val="0"/>
          <w:marRight w:val="0"/>
          <w:marTop w:val="0"/>
          <w:marBottom w:val="0"/>
          <w:divBdr>
            <w:top w:val="none" w:sz="0" w:space="0" w:color="auto"/>
            <w:left w:val="none" w:sz="0" w:space="0" w:color="auto"/>
            <w:bottom w:val="none" w:sz="0" w:space="0" w:color="auto"/>
            <w:right w:val="none" w:sz="0" w:space="0" w:color="auto"/>
          </w:divBdr>
        </w:div>
        <w:div w:id="1520923988">
          <w:marLeft w:val="0"/>
          <w:marRight w:val="0"/>
          <w:marTop w:val="0"/>
          <w:marBottom w:val="0"/>
          <w:divBdr>
            <w:top w:val="none" w:sz="0" w:space="0" w:color="auto"/>
            <w:left w:val="none" w:sz="0" w:space="0" w:color="auto"/>
            <w:bottom w:val="none" w:sz="0" w:space="0" w:color="auto"/>
            <w:right w:val="none" w:sz="0" w:space="0" w:color="auto"/>
          </w:divBdr>
        </w:div>
        <w:div w:id="1079135325">
          <w:marLeft w:val="0"/>
          <w:marRight w:val="0"/>
          <w:marTop w:val="0"/>
          <w:marBottom w:val="0"/>
          <w:divBdr>
            <w:top w:val="none" w:sz="0" w:space="0" w:color="auto"/>
            <w:left w:val="none" w:sz="0" w:space="0" w:color="auto"/>
            <w:bottom w:val="none" w:sz="0" w:space="0" w:color="auto"/>
            <w:right w:val="none" w:sz="0" w:space="0" w:color="auto"/>
          </w:divBdr>
        </w:div>
        <w:div w:id="478303182">
          <w:marLeft w:val="0"/>
          <w:marRight w:val="0"/>
          <w:marTop w:val="0"/>
          <w:marBottom w:val="0"/>
          <w:divBdr>
            <w:top w:val="none" w:sz="0" w:space="0" w:color="auto"/>
            <w:left w:val="none" w:sz="0" w:space="0" w:color="auto"/>
            <w:bottom w:val="none" w:sz="0" w:space="0" w:color="auto"/>
            <w:right w:val="none" w:sz="0" w:space="0" w:color="auto"/>
          </w:divBdr>
        </w:div>
        <w:div w:id="539440131">
          <w:marLeft w:val="0"/>
          <w:marRight w:val="0"/>
          <w:marTop w:val="0"/>
          <w:marBottom w:val="0"/>
          <w:divBdr>
            <w:top w:val="none" w:sz="0" w:space="0" w:color="auto"/>
            <w:left w:val="none" w:sz="0" w:space="0" w:color="auto"/>
            <w:bottom w:val="none" w:sz="0" w:space="0" w:color="auto"/>
            <w:right w:val="none" w:sz="0" w:space="0" w:color="auto"/>
          </w:divBdr>
        </w:div>
      </w:divsChild>
    </w:div>
    <w:div w:id="1931498687">
      <w:bodyDiv w:val="1"/>
      <w:marLeft w:val="0"/>
      <w:marRight w:val="0"/>
      <w:marTop w:val="0"/>
      <w:marBottom w:val="0"/>
      <w:divBdr>
        <w:top w:val="none" w:sz="0" w:space="0" w:color="auto"/>
        <w:left w:val="none" w:sz="0" w:space="0" w:color="auto"/>
        <w:bottom w:val="none" w:sz="0" w:space="0" w:color="auto"/>
        <w:right w:val="none" w:sz="0" w:space="0" w:color="auto"/>
      </w:divBdr>
      <w:divsChild>
        <w:div w:id="1282489858">
          <w:marLeft w:val="0"/>
          <w:marRight w:val="0"/>
          <w:marTop w:val="0"/>
          <w:marBottom w:val="0"/>
          <w:divBdr>
            <w:top w:val="none" w:sz="0" w:space="0" w:color="auto"/>
            <w:left w:val="none" w:sz="0" w:space="0" w:color="auto"/>
            <w:bottom w:val="none" w:sz="0" w:space="0" w:color="auto"/>
            <w:right w:val="none" w:sz="0" w:space="0" w:color="auto"/>
          </w:divBdr>
        </w:div>
        <w:div w:id="2144276081">
          <w:marLeft w:val="0"/>
          <w:marRight w:val="0"/>
          <w:marTop w:val="0"/>
          <w:marBottom w:val="0"/>
          <w:divBdr>
            <w:top w:val="none" w:sz="0" w:space="0" w:color="auto"/>
            <w:left w:val="none" w:sz="0" w:space="0" w:color="auto"/>
            <w:bottom w:val="none" w:sz="0" w:space="0" w:color="auto"/>
            <w:right w:val="none" w:sz="0" w:space="0" w:color="auto"/>
          </w:divBdr>
        </w:div>
        <w:div w:id="480972991">
          <w:marLeft w:val="0"/>
          <w:marRight w:val="0"/>
          <w:marTop w:val="0"/>
          <w:marBottom w:val="0"/>
          <w:divBdr>
            <w:top w:val="none" w:sz="0" w:space="0" w:color="auto"/>
            <w:left w:val="none" w:sz="0" w:space="0" w:color="auto"/>
            <w:bottom w:val="none" w:sz="0" w:space="0" w:color="auto"/>
            <w:right w:val="none" w:sz="0" w:space="0" w:color="auto"/>
          </w:divBdr>
        </w:div>
      </w:divsChild>
    </w:div>
    <w:div w:id="1948467368">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8">
          <w:marLeft w:val="0"/>
          <w:marRight w:val="0"/>
          <w:marTop w:val="0"/>
          <w:marBottom w:val="0"/>
          <w:divBdr>
            <w:top w:val="none" w:sz="0" w:space="0" w:color="auto"/>
            <w:left w:val="none" w:sz="0" w:space="0" w:color="auto"/>
            <w:bottom w:val="none" w:sz="0" w:space="0" w:color="auto"/>
            <w:right w:val="none" w:sz="0" w:space="0" w:color="auto"/>
          </w:divBdr>
        </w:div>
        <w:div w:id="403530450">
          <w:marLeft w:val="0"/>
          <w:marRight w:val="0"/>
          <w:marTop w:val="0"/>
          <w:marBottom w:val="0"/>
          <w:divBdr>
            <w:top w:val="none" w:sz="0" w:space="0" w:color="auto"/>
            <w:left w:val="none" w:sz="0" w:space="0" w:color="auto"/>
            <w:bottom w:val="none" w:sz="0" w:space="0" w:color="auto"/>
            <w:right w:val="none" w:sz="0" w:space="0" w:color="auto"/>
          </w:divBdr>
        </w:div>
        <w:div w:id="826701351">
          <w:marLeft w:val="0"/>
          <w:marRight w:val="0"/>
          <w:marTop w:val="0"/>
          <w:marBottom w:val="0"/>
          <w:divBdr>
            <w:top w:val="none" w:sz="0" w:space="0" w:color="auto"/>
            <w:left w:val="none" w:sz="0" w:space="0" w:color="auto"/>
            <w:bottom w:val="none" w:sz="0" w:space="0" w:color="auto"/>
            <w:right w:val="none" w:sz="0" w:space="0" w:color="auto"/>
          </w:divBdr>
        </w:div>
      </w:divsChild>
    </w:div>
    <w:div w:id="1990622919">
      <w:bodyDiv w:val="1"/>
      <w:marLeft w:val="0"/>
      <w:marRight w:val="0"/>
      <w:marTop w:val="0"/>
      <w:marBottom w:val="0"/>
      <w:divBdr>
        <w:top w:val="none" w:sz="0" w:space="0" w:color="auto"/>
        <w:left w:val="none" w:sz="0" w:space="0" w:color="auto"/>
        <w:bottom w:val="none" w:sz="0" w:space="0" w:color="auto"/>
        <w:right w:val="none" w:sz="0" w:space="0" w:color="auto"/>
      </w:divBdr>
      <w:divsChild>
        <w:div w:id="1210454831">
          <w:marLeft w:val="0"/>
          <w:marRight w:val="0"/>
          <w:marTop w:val="0"/>
          <w:marBottom w:val="0"/>
          <w:divBdr>
            <w:top w:val="none" w:sz="0" w:space="0" w:color="auto"/>
            <w:left w:val="none" w:sz="0" w:space="0" w:color="auto"/>
            <w:bottom w:val="none" w:sz="0" w:space="0" w:color="auto"/>
            <w:right w:val="none" w:sz="0" w:space="0" w:color="auto"/>
          </w:divBdr>
        </w:div>
        <w:div w:id="2054038906">
          <w:marLeft w:val="0"/>
          <w:marRight w:val="0"/>
          <w:marTop w:val="0"/>
          <w:marBottom w:val="0"/>
          <w:divBdr>
            <w:top w:val="none" w:sz="0" w:space="0" w:color="auto"/>
            <w:left w:val="none" w:sz="0" w:space="0" w:color="auto"/>
            <w:bottom w:val="none" w:sz="0" w:space="0" w:color="auto"/>
            <w:right w:val="none" w:sz="0" w:space="0" w:color="auto"/>
          </w:divBdr>
        </w:div>
        <w:div w:id="1338993582">
          <w:marLeft w:val="0"/>
          <w:marRight w:val="0"/>
          <w:marTop w:val="0"/>
          <w:marBottom w:val="0"/>
          <w:divBdr>
            <w:top w:val="none" w:sz="0" w:space="0" w:color="auto"/>
            <w:left w:val="none" w:sz="0" w:space="0" w:color="auto"/>
            <w:bottom w:val="none" w:sz="0" w:space="0" w:color="auto"/>
            <w:right w:val="none" w:sz="0" w:space="0" w:color="auto"/>
          </w:divBdr>
        </w:div>
        <w:div w:id="528957706">
          <w:marLeft w:val="0"/>
          <w:marRight w:val="0"/>
          <w:marTop w:val="0"/>
          <w:marBottom w:val="0"/>
          <w:divBdr>
            <w:top w:val="none" w:sz="0" w:space="0" w:color="auto"/>
            <w:left w:val="none" w:sz="0" w:space="0" w:color="auto"/>
            <w:bottom w:val="none" w:sz="0" w:space="0" w:color="auto"/>
            <w:right w:val="none" w:sz="0" w:space="0" w:color="auto"/>
          </w:divBdr>
        </w:div>
        <w:div w:id="813108419">
          <w:marLeft w:val="0"/>
          <w:marRight w:val="0"/>
          <w:marTop w:val="0"/>
          <w:marBottom w:val="0"/>
          <w:divBdr>
            <w:top w:val="none" w:sz="0" w:space="0" w:color="auto"/>
            <w:left w:val="none" w:sz="0" w:space="0" w:color="auto"/>
            <w:bottom w:val="none" w:sz="0" w:space="0" w:color="auto"/>
            <w:right w:val="none" w:sz="0" w:space="0" w:color="auto"/>
          </w:divBdr>
        </w:div>
        <w:div w:id="241061721">
          <w:marLeft w:val="0"/>
          <w:marRight w:val="0"/>
          <w:marTop w:val="0"/>
          <w:marBottom w:val="0"/>
          <w:divBdr>
            <w:top w:val="none" w:sz="0" w:space="0" w:color="auto"/>
            <w:left w:val="none" w:sz="0" w:space="0" w:color="auto"/>
            <w:bottom w:val="none" w:sz="0" w:space="0" w:color="auto"/>
            <w:right w:val="none" w:sz="0" w:space="0" w:color="auto"/>
          </w:divBdr>
        </w:div>
        <w:div w:id="843982757">
          <w:marLeft w:val="0"/>
          <w:marRight w:val="0"/>
          <w:marTop w:val="0"/>
          <w:marBottom w:val="0"/>
          <w:divBdr>
            <w:top w:val="none" w:sz="0" w:space="0" w:color="auto"/>
            <w:left w:val="none" w:sz="0" w:space="0" w:color="auto"/>
            <w:bottom w:val="none" w:sz="0" w:space="0" w:color="auto"/>
            <w:right w:val="none" w:sz="0" w:space="0" w:color="auto"/>
          </w:divBdr>
        </w:div>
        <w:div w:id="179634741">
          <w:marLeft w:val="0"/>
          <w:marRight w:val="0"/>
          <w:marTop w:val="0"/>
          <w:marBottom w:val="0"/>
          <w:divBdr>
            <w:top w:val="none" w:sz="0" w:space="0" w:color="auto"/>
            <w:left w:val="none" w:sz="0" w:space="0" w:color="auto"/>
            <w:bottom w:val="none" w:sz="0" w:space="0" w:color="auto"/>
            <w:right w:val="none" w:sz="0" w:space="0" w:color="auto"/>
          </w:divBdr>
        </w:div>
        <w:div w:id="954215721">
          <w:marLeft w:val="0"/>
          <w:marRight w:val="0"/>
          <w:marTop w:val="0"/>
          <w:marBottom w:val="0"/>
          <w:divBdr>
            <w:top w:val="none" w:sz="0" w:space="0" w:color="auto"/>
            <w:left w:val="none" w:sz="0" w:space="0" w:color="auto"/>
            <w:bottom w:val="none" w:sz="0" w:space="0" w:color="auto"/>
            <w:right w:val="none" w:sz="0" w:space="0" w:color="auto"/>
          </w:divBdr>
        </w:div>
        <w:div w:id="178547256">
          <w:marLeft w:val="0"/>
          <w:marRight w:val="0"/>
          <w:marTop w:val="0"/>
          <w:marBottom w:val="0"/>
          <w:divBdr>
            <w:top w:val="none" w:sz="0" w:space="0" w:color="auto"/>
            <w:left w:val="none" w:sz="0" w:space="0" w:color="auto"/>
            <w:bottom w:val="none" w:sz="0" w:space="0" w:color="auto"/>
            <w:right w:val="none" w:sz="0" w:space="0" w:color="auto"/>
          </w:divBdr>
        </w:div>
        <w:div w:id="220529784">
          <w:marLeft w:val="0"/>
          <w:marRight w:val="0"/>
          <w:marTop w:val="0"/>
          <w:marBottom w:val="0"/>
          <w:divBdr>
            <w:top w:val="none" w:sz="0" w:space="0" w:color="auto"/>
            <w:left w:val="none" w:sz="0" w:space="0" w:color="auto"/>
            <w:bottom w:val="none" w:sz="0" w:space="0" w:color="auto"/>
            <w:right w:val="none" w:sz="0" w:space="0" w:color="auto"/>
          </w:divBdr>
        </w:div>
        <w:div w:id="1782455858">
          <w:marLeft w:val="0"/>
          <w:marRight w:val="0"/>
          <w:marTop w:val="0"/>
          <w:marBottom w:val="0"/>
          <w:divBdr>
            <w:top w:val="none" w:sz="0" w:space="0" w:color="auto"/>
            <w:left w:val="none" w:sz="0" w:space="0" w:color="auto"/>
            <w:bottom w:val="none" w:sz="0" w:space="0" w:color="auto"/>
            <w:right w:val="none" w:sz="0" w:space="0" w:color="auto"/>
          </w:divBdr>
        </w:div>
        <w:div w:id="1037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72603</Words>
  <Characters>41385</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4</cp:revision>
  <dcterms:created xsi:type="dcterms:W3CDTF">2025-05-27T06:50:00Z</dcterms:created>
  <dcterms:modified xsi:type="dcterms:W3CDTF">2025-06-26T13:32:00Z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