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E95AC" w14:textId="77777777" w:rsidR="00480D06" w:rsidRDefault="00480D06" w:rsidP="008F1EBD">
      <w:pPr>
        <w:spacing w:after="0"/>
        <w:ind w:left="0" w:firstLine="0"/>
        <w:jc w:val="center"/>
        <w:rPr>
          <w:rFonts w:ascii="Times New Roman" w:hAnsi="Times New Roman"/>
          <w:b/>
          <w:szCs w:val="22"/>
          <w:lang w:val="lt-LT"/>
        </w:rPr>
      </w:pPr>
    </w:p>
    <w:p w14:paraId="4DE442D2" w14:textId="3FE0B438" w:rsidR="0048750F" w:rsidRPr="00B02A68" w:rsidRDefault="0048750F" w:rsidP="008F1EBD">
      <w:pPr>
        <w:spacing w:after="0"/>
        <w:ind w:left="0" w:firstLine="0"/>
        <w:jc w:val="center"/>
        <w:rPr>
          <w:rFonts w:ascii="Times New Roman" w:hAnsi="Times New Roman"/>
          <w:b/>
          <w:szCs w:val="22"/>
          <w:lang w:val="lt-LT"/>
        </w:rPr>
      </w:pPr>
      <w:r w:rsidRPr="00B02A68">
        <w:rPr>
          <w:rFonts w:ascii="Times New Roman" w:hAnsi="Times New Roman"/>
          <w:b/>
          <w:szCs w:val="22"/>
          <w:lang w:val="lt-LT"/>
        </w:rPr>
        <w:t>VALSTYBĖS ĮMONĖS TURTO BANKO</w:t>
      </w:r>
    </w:p>
    <w:p w14:paraId="48E45618" w14:textId="77777777" w:rsidR="00CE01EB" w:rsidRPr="00B02A68" w:rsidRDefault="003D65DA" w:rsidP="008F1EBD">
      <w:pPr>
        <w:spacing w:after="0"/>
        <w:ind w:left="0" w:firstLine="0"/>
        <w:jc w:val="center"/>
        <w:rPr>
          <w:rFonts w:ascii="Times New Roman" w:hAnsi="Times New Roman"/>
          <w:b/>
          <w:szCs w:val="22"/>
          <w:lang w:val="lt-LT"/>
        </w:rPr>
      </w:pPr>
      <w:r w:rsidRPr="00B02A68">
        <w:rPr>
          <w:rFonts w:ascii="Times New Roman" w:hAnsi="Times New Roman"/>
          <w:b/>
          <w:szCs w:val="22"/>
          <w:lang w:val="lt-LT"/>
        </w:rPr>
        <w:t xml:space="preserve">SPECIALIOSIOS </w:t>
      </w:r>
      <w:r w:rsidR="00E57307" w:rsidRPr="00B02A68">
        <w:rPr>
          <w:rFonts w:ascii="Times New Roman" w:hAnsi="Times New Roman"/>
          <w:b/>
          <w:szCs w:val="22"/>
          <w:lang w:val="lt-LT"/>
        </w:rPr>
        <w:t xml:space="preserve">PASLAUGŲ SUTARTIES </w:t>
      </w:r>
      <w:r w:rsidRPr="00B02A68">
        <w:rPr>
          <w:rFonts w:ascii="Times New Roman" w:hAnsi="Times New Roman"/>
          <w:b/>
          <w:szCs w:val="22"/>
          <w:lang w:val="lt-LT"/>
        </w:rPr>
        <w:t>SĄLYGOS</w:t>
      </w:r>
    </w:p>
    <w:p w14:paraId="7AC7B9EC" w14:textId="77777777" w:rsidR="006F33B1" w:rsidRPr="00B02A68" w:rsidRDefault="003B7A91" w:rsidP="008F1EBD">
      <w:pPr>
        <w:spacing w:after="0"/>
        <w:ind w:left="0" w:firstLine="0"/>
        <w:jc w:val="center"/>
        <w:rPr>
          <w:rFonts w:ascii="Times New Roman" w:hAnsi="Times New Roman"/>
          <w:szCs w:val="22"/>
          <w:lang w:val="lt-LT"/>
        </w:rPr>
      </w:pPr>
      <w:r w:rsidRPr="00B02A68">
        <w:rPr>
          <w:rFonts w:ascii="Times New Roman" w:hAnsi="Times New Roman"/>
          <w:szCs w:val="22"/>
          <w:lang w:val="lt-LT"/>
        </w:rPr>
        <w:t>Vilnius</w:t>
      </w:r>
      <w:r w:rsidR="00D654F2" w:rsidRPr="00B02A68">
        <w:rPr>
          <w:rFonts w:ascii="Times New Roman" w:hAnsi="Times New Roman"/>
          <w:szCs w:val="22"/>
          <w:lang w:val="lt-LT"/>
        </w:rPr>
        <w:t xml:space="preserve">, </w:t>
      </w:r>
      <w:r w:rsidR="00E57307" w:rsidRPr="00B02A68">
        <w:rPr>
          <w:rFonts w:ascii="Times New Roman" w:hAnsi="Times New Roman"/>
          <w:szCs w:val="22"/>
          <w:lang w:val="lt-LT"/>
        </w:rPr>
        <w:t>_____________</w:t>
      </w:r>
      <w:r w:rsidR="00D654F2" w:rsidRPr="00B02A68">
        <w:rPr>
          <w:rFonts w:ascii="Times New Roman" w:hAnsi="Times New Roman"/>
          <w:szCs w:val="22"/>
          <w:lang w:val="lt-LT"/>
        </w:rPr>
        <w:t xml:space="preserve">, Nr. </w:t>
      </w:r>
      <w:r w:rsidR="006C4515" w:rsidRPr="00B02A68">
        <w:rPr>
          <w:rFonts w:ascii="Times New Roman" w:hAnsi="Times New Roman"/>
          <w:szCs w:val="22"/>
          <w:lang w:val="lt-LT"/>
        </w:rPr>
        <w:t>_______</w:t>
      </w:r>
    </w:p>
    <w:p w14:paraId="5B347F74" w14:textId="77777777" w:rsidR="004C0A7D" w:rsidRPr="00B02A68" w:rsidRDefault="004C0A7D" w:rsidP="004B6D1B">
      <w:pPr>
        <w:spacing w:after="0"/>
        <w:ind w:left="0"/>
        <w:rPr>
          <w:rFonts w:ascii="Times New Roman" w:hAnsi="Times New Roman"/>
          <w:szCs w:val="22"/>
          <w:lang w:val="lt-LT"/>
        </w:rPr>
      </w:pPr>
    </w:p>
    <w:p w14:paraId="080A7490" w14:textId="1987E0A6" w:rsidR="00313F1F" w:rsidRPr="00B02A68" w:rsidRDefault="00E57307" w:rsidP="004B6D1B">
      <w:pPr>
        <w:spacing w:after="0"/>
        <w:ind w:left="0" w:firstLine="709"/>
        <w:jc w:val="both"/>
        <w:rPr>
          <w:rFonts w:ascii="Times New Roman" w:hAnsi="Times New Roman"/>
          <w:szCs w:val="22"/>
          <w:lang w:val="lt-LT"/>
        </w:rPr>
      </w:pPr>
      <w:r w:rsidRPr="00B02A68">
        <w:rPr>
          <w:rFonts w:ascii="Times New Roman" w:hAnsi="Times New Roman"/>
          <w:szCs w:val="22"/>
          <w:lang w:val="lt-LT"/>
        </w:rPr>
        <w:t>V</w:t>
      </w:r>
      <w:r w:rsidRPr="00B02A68">
        <w:rPr>
          <w:rFonts w:ascii="Times New Roman" w:hAnsi="Times New Roman"/>
          <w:bCs/>
          <w:szCs w:val="22"/>
          <w:lang w:val="lt-LT"/>
        </w:rPr>
        <w:t xml:space="preserve">alstybės įmonė Turto bankas </w:t>
      </w:r>
      <w:r w:rsidRPr="00B02A68">
        <w:rPr>
          <w:rFonts w:ascii="Times New Roman" w:hAnsi="Times New Roman"/>
          <w:szCs w:val="22"/>
          <w:lang w:val="lt-LT"/>
        </w:rPr>
        <w:t xml:space="preserve">(toliau – Užsakovas), įmonės kodas </w:t>
      </w:r>
      <w:r w:rsidRPr="00B02A68">
        <w:rPr>
          <w:rFonts w:ascii="Times New Roman" w:hAnsi="Times New Roman"/>
          <w:bCs/>
          <w:szCs w:val="22"/>
          <w:lang w:val="lt-LT"/>
        </w:rPr>
        <w:t>112021042</w:t>
      </w:r>
      <w:r w:rsidRPr="00B02A68">
        <w:rPr>
          <w:rFonts w:ascii="Times New Roman" w:hAnsi="Times New Roman"/>
          <w:szCs w:val="22"/>
          <w:lang w:val="lt-LT"/>
        </w:rPr>
        <w:t>, atstovaujama ________________________, veikiančio pagal _______________</w:t>
      </w:r>
      <w:r w:rsidR="00DB46F8" w:rsidRPr="00B02A68">
        <w:rPr>
          <w:rFonts w:ascii="Times New Roman" w:hAnsi="Times New Roman"/>
          <w:szCs w:val="22"/>
          <w:lang w:val="lt-LT"/>
        </w:rPr>
        <w:t>___________________________</w:t>
      </w:r>
      <w:r w:rsidRPr="00B02A68">
        <w:rPr>
          <w:rFonts w:ascii="Times New Roman" w:hAnsi="Times New Roman"/>
          <w:szCs w:val="22"/>
          <w:lang w:val="lt-LT"/>
        </w:rPr>
        <w:t>_________,</w:t>
      </w:r>
    </w:p>
    <w:p w14:paraId="14266F9D" w14:textId="77777777" w:rsidR="00E57307" w:rsidRPr="00B02A68" w:rsidRDefault="00E57307" w:rsidP="004B6D1B">
      <w:pPr>
        <w:spacing w:after="0"/>
        <w:ind w:left="0" w:firstLine="709"/>
        <w:jc w:val="both"/>
        <w:rPr>
          <w:rFonts w:ascii="Times New Roman" w:hAnsi="Times New Roman"/>
          <w:szCs w:val="22"/>
          <w:lang w:val="lt-LT"/>
        </w:rPr>
      </w:pPr>
      <w:r w:rsidRPr="00B02A68">
        <w:rPr>
          <w:rFonts w:ascii="Times New Roman" w:hAnsi="Times New Roman"/>
          <w:szCs w:val="22"/>
          <w:lang w:val="lt-LT"/>
        </w:rPr>
        <w:t xml:space="preserve">________________________, (toliau – Tiekėjas), įmonės kodas </w:t>
      </w:r>
      <w:r w:rsidRPr="00B02A68">
        <w:rPr>
          <w:rFonts w:ascii="Times New Roman" w:hAnsi="Times New Roman"/>
          <w:bCs/>
          <w:szCs w:val="22"/>
          <w:lang w:val="lt-LT"/>
        </w:rPr>
        <w:t>______,</w:t>
      </w:r>
      <w:r w:rsidRPr="00B02A68">
        <w:rPr>
          <w:rFonts w:ascii="Times New Roman" w:hAnsi="Times New Roman"/>
          <w:szCs w:val="22"/>
          <w:lang w:val="lt-LT"/>
        </w:rPr>
        <w:t xml:space="preserve"> atstovaujamas (- a) ________________________, veikiančio pagal ________________________,</w:t>
      </w:r>
    </w:p>
    <w:p w14:paraId="21948F76" w14:textId="32EAAAF0" w:rsidR="00E57307" w:rsidRPr="00B02A68" w:rsidRDefault="00AD6FEE" w:rsidP="004B6D1B">
      <w:pPr>
        <w:spacing w:after="0"/>
        <w:ind w:left="0" w:firstLine="709"/>
        <w:jc w:val="both"/>
        <w:rPr>
          <w:rFonts w:ascii="Times New Roman" w:hAnsi="Times New Roman"/>
          <w:szCs w:val="22"/>
          <w:lang w:val="lt-LT"/>
        </w:rPr>
      </w:pPr>
      <w:r w:rsidRPr="00B02A68">
        <w:rPr>
          <w:rFonts w:ascii="Times New Roman" w:hAnsi="Times New Roman"/>
          <w:szCs w:val="22"/>
          <w:lang w:val="lt-LT"/>
        </w:rPr>
        <w:t>t</w:t>
      </w:r>
      <w:r w:rsidR="00913635" w:rsidRPr="00B02A68">
        <w:rPr>
          <w:rFonts w:ascii="Times New Roman" w:hAnsi="Times New Roman"/>
          <w:szCs w:val="22"/>
          <w:lang w:val="lt-LT"/>
        </w:rPr>
        <w:t xml:space="preserve">oliau kiekviena atskirai vadinama </w:t>
      </w:r>
      <w:r w:rsidR="00E57307" w:rsidRPr="00B02A68">
        <w:rPr>
          <w:rFonts w:ascii="Times New Roman" w:hAnsi="Times New Roman"/>
          <w:szCs w:val="22"/>
          <w:lang w:val="lt-LT"/>
        </w:rPr>
        <w:t>šalimi</w:t>
      </w:r>
      <w:r w:rsidR="00913635" w:rsidRPr="00B02A68">
        <w:rPr>
          <w:rFonts w:ascii="Times New Roman" w:hAnsi="Times New Roman"/>
          <w:szCs w:val="22"/>
          <w:lang w:val="lt-LT"/>
        </w:rPr>
        <w:t xml:space="preserve">, o abi kartu – </w:t>
      </w:r>
      <w:r w:rsidR="00E57307" w:rsidRPr="00B02A68">
        <w:rPr>
          <w:rFonts w:ascii="Times New Roman" w:hAnsi="Times New Roman"/>
          <w:szCs w:val="22"/>
          <w:lang w:val="lt-LT"/>
        </w:rPr>
        <w:t>šalimis</w:t>
      </w:r>
      <w:r w:rsidR="00913635" w:rsidRPr="00B02A68">
        <w:rPr>
          <w:rFonts w:ascii="Times New Roman" w:hAnsi="Times New Roman"/>
          <w:szCs w:val="22"/>
          <w:lang w:val="lt-LT"/>
        </w:rPr>
        <w:t>, atsižvelgdamos</w:t>
      </w:r>
      <w:r w:rsidR="00FA44EA" w:rsidRPr="00B02A68">
        <w:rPr>
          <w:rFonts w:ascii="Times New Roman" w:hAnsi="Times New Roman"/>
          <w:szCs w:val="22"/>
          <w:lang w:val="lt-LT"/>
        </w:rPr>
        <w:t xml:space="preserve"> į </w:t>
      </w:r>
      <w:r w:rsidR="005D7DA1" w:rsidRPr="00B02A68">
        <w:rPr>
          <w:rFonts w:ascii="Times New Roman" w:hAnsi="Times New Roman"/>
          <w:i/>
          <w:szCs w:val="22"/>
          <w:lang w:val="lt-LT"/>
        </w:rPr>
        <w:t xml:space="preserve">__________ (nurodomas viešojo pirkimo pavadinimas, numeris ir pirkimo dalis, jei pirkimas buvo skaidomas į dalis), </w:t>
      </w:r>
      <w:r w:rsidR="005D7DA1" w:rsidRPr="00B02A68">
        <w:rPr>
          <w:rFonts w:ascii="Times New Roman" w:hAnsi="Times New Roman"/>
          <w:szCs w:val="22"/>
          <w:lang w:val="lt-LT"/>
        </w:rPr>
        <w:t>vykdyto</w:t>
      </w:r>
      <w:r w:rsidR="005D7DA1" w:rsidRPr="00B02A68">
        <w:rPr>
          <w:rFonts w:ascii="Times New Roman" w:hAnsi="Times New Roman"/>
          <w:i/>
          <w:szCs w:val="22"/>
          <w:lang w:val="lt-LT"/>
        </w:rPr>
        <w:t xml:space="preserve"> __________ (nurodomas viešojo pirkimo būdas)</w:t>
      </w:r>
      <w:r w:rsidR="00540525" w:rsidRPr="00B02A68">
        <w:rPr>
          <w:rFonts w:ascii="Times New Roman" w:hAnsi="Times New Roman"/>
          <w:i/>
          <w:szCs w:val="22"/>
          <w:lang w:val="lt-LT"/>
        </w:rPr>
        <w:t>,</w:t>
      </w:r>
      <w:r w:rsidR="00E57307" w:rsidRPr="00B02A68">
        <w:rPr>
          <w:rFonts w:ascii="Times New Roman" w:hAnsi="Times New Roman"/>
          <w:szCs w:val="22"/>
          <w:lang w:val="lt-LT"/>
        </w:rPr>
        <w:t xml:space="preserve"> rezultatus, sudarė šią paslaugų</w:t>
      </w:r>
      <w:r w:rsidR="00A52610" w:rsidRPr="00B02A68">
        <w:rPr>
          <w:rFonts w:ascii="Times New Roman" w:hAnsi="Times New Roman"/>
          <w:szCs w:val="22"/>
          <w:lang w:val="lt-LT"/>
        </w:rPr>
        <w:t xml:space="preserve"> sutartį (toliau – Sutartis).</w:t>
      </w:r>
    </w:p>
    <w:p w14:paraId="48D17014" w14:textId="77777777" w:rsidR="00373FEA" w:rsidRPr="00B02A68" w:rsidRDefault="00373FEA" w:rsidP="004B6D1B">
      <w:pPr>
        <w:spacing w:after="0"/>
        <w:ind w:left="0" w:firstLine="709"/>
        <w:jc w:val="both"/>
        <w:rPr>
          <w:rFonts w:ascii="Times New Roman" w:hAnsi="Times New Roman"/>
          <w:szCs w:val="22"/>
          <w:lang w:val="lt-LT"/>
        </w:rPr>
      </w:pPr>
      <w:r w:rsidRPr="00B02A68">
        <w:rPr>
          <w:rFonts w:ascii="Times New Roman" w:hAnsi="Times New Roman"/>
          <w:szCs w:val="22"/>
          <w:lang w:val="lt-LT"/>
        </w:rPr>
        <w:t xml:space="preserve">Šios specialiosios paslaugų sutarties sąlygos aiškinamos ir taikomos kartu su Bendrosiomis paslaugų sutarties sąlygomis, kurios yra viešai skelbiamos interneto adresu </w:t>
      </w:r>
      <w:hyperlink r:id="rId14" w:history="1">
        <w:r w:rsidRPr="00B02A68">
          <w:rPr>
            <w:rStyle w:val="Hipersaitas"/>
            <w:rFonts w:ascii="Times New Roman" w:hAnsi="Times New Roman"/>
            <w:szCs w:val="22"/>
            <w:lang w:val="lt-LT"/>
          </w:rPr>
          <w:t>https://www.turtas.lt/wp-content/uploads/2018/11/2018-02-22-Nr.-P1-53-Valstybės-įmonės-Turto-banko-bendrosios-paslaugų-sutarties-sąlygos.doc</w:t>
        </w:r>
      </w:hyperlink>
      <w:r w:rsidRPr="00B02A68">
        <w:rPr>
          <w:rFonts w:ascii="Times New Roman" w:hAnsi="Times New Roman"/>
          <w:szCs w:val="22"/>
          <w:lang w:val="lt-LT"/>
        </w:rPr>
        <w:t>, ir yra neatskiriama Sutarties dalis.</w:t>
      </w:r>
    </w:p>
    <w:p w14:paraId="36D520E3" w14:textId="77777777" w:rsidR="00540525" w:rsidRPr="00B02A68" w:rsidRDefault="00540525" w:rsidP="004B6D1B">
      <w:pPr>
        <w:spacing w:after="0"/>
        <w:ind w:left="0" w:firstLine="709"/>
        <w:jc w:val="both"/>
        <w:rPr>
          <w:rFonts w:ascii="Times New Roman" w:hAnsi="Times New Roman"/>
          <w:szCs w:val="22"/>
          <w:lang w:val="lt-LT"/>
        </w:rPr>
      </w:pPr>
    </w:p>
    <w:p w14:paraId="295B7C6F" w14:textId="77777777" w:rsidR="00A33838" w:rsidRPr="00B02A68" w:rsidRDefault="00C34456" w:rsidP="004B6D1B">
      <w:pPr>
        <w:pStyle w:val="Sraopastraipa"/>
        <w:numPr>
          <w:ilvl w:val="0"/>
          <w:numId w:val="0"/>
        </w:numPr>
        <w:tabs>
          <w:tab w:val="left" w:pos="284"/>
        </w:tabs>
        <w:spacing w:before="0" w:after="0"/>
        <w:rPr>
          <w:rFonts w:ascii="Times New Roman" w:hAnsi="Times New Roman"/>
          <w:b/>
          <w:sz w:val="22"/>
          <w:szCs w:val="22"/>
          <w:lang w:val="lt-LT"/>
        </w:rPr>
      </w:pPr>
      <w:r w:rsidRPr="00B02A68">
        <w:rPr>
          <w:rFonts w:ascii="Times New Roman" w:hAnsi="Times New Roman"/>
          <w:b/>
          <w:sz w:val="22"/>
          <w:szCs w:val="22"/>
          <w:lang w:val="lt-LT"/>
        </w:rPr>
        <w:t xml:space="preserve">1. </w:t>
      </w:r>
      <w:r w:rsidR="00EF02E8" w:rsidRPr="00B02A68">
        <w:rPr>
          <w:rFonts w:ascii="Times New Roman" w:hAnsi="Times New Roman"/>
          <w:b/>
          <w:sz w:val="22"/>
          <w:szCs w:val="22"/>
          <w:lang w:val="lt-LT"/>
        </w:rPr>
        <w:t>SUTARTIES DALYKAS</w:t>
      </w:r>
    </w:p>
    <w:p w14:paraId="2392DE95" w14:textId="31A9E79C" w:rsidR="00D4736B" w:rsidRPr="00B02A68" w:rsidRDefault="00D4736B" w:rsidP="004B6D1B">
      <w:pPr>
        <w:pStyle w:val="Sraopastraipa"/>
        <w:tabs>
          <w:tab w:val="left" w:pos="426"/>
        </w:tabs>
        <w:spacing w:before="0" w:after="0"/>
        <w:ind w:left="0" w:firstLine="0"/>
        <w:rPr>
          <w:rFonts w:ascii="Times New Roman" w:hAnsi="Times New Roman"/>
          <w:color w:val="000000" w:themeColor="text1"/>
          <w:sz w:val="22"/>
          <w:szCs w:val="22"/>
          <w:lang w:val="lt-LT"/>
        </w:rPr>
      </w:pPr>
      <w:r w:rsidRPr="00B02A68">
        <w:rPr>
          <w:rFonts w:ascii="Times New Roman" w:hAnsi="Times New Roman"/>
          <w:color w:val="000000" w:themeColor="text1"/>
          <w:sz w:val="22"/>
          <w:szCs w:val="22"/>
          <w:lang w:val="lt-LT"/>
        </w:rPr>
        <w:t>Tiekėjas įsipareigoja Sutartyje nurod</w:t>
      </w:r>
      <w:r w:rsidR="00100011" w:rsidRPr="00B02A68">
        <w:rPr>
          <w:rFonts w:ascii="Times New Roman" w:hAnsi="Times New Roman"/>
          <w:color w:val="000000" w:themeColor="text1"/>
          <w:sz w:val="22"/>
          <w:szCs w:val="22"/>
          <w:lang w:val="lt-LT"/>
        </w:rPr>
        <w:t xml:space="preserve">ytomis sąlygomis ir terminais </w:t>
      </w:r>
      <w:r w:rsidRPr="00B02A68">
        <w:rPr>
          <w:rFonts w:ascii="Times New Roman" w:hAnsi="Times New Roman"/>
          <w:color w:val="000000" w:themeColor="text1"/>
          <w:sz w:val="22"/>
          <w:szCs w:val="22"/>
          <w:lang w:val="lt-LT"/>
        </w:rPr>
        <w:t xml:space="preserve">teikti </w:t>
      </w:r>
      <w:r w:rsidR="003E6173" w:rsidRPr="00B02A68">
        <w:rPr>
          <w:rFonts w:ascii="Times New Roman" w:hAnsi="Times New Roman"/>
          <w:color w:val="000000" w:themeColor="text1"/>
          <w:sz w:val="22"/>
          <w:szCs w:val="22"/>
          <w:lang w:val="lt-LT"/>
        </w:rPr>
        <w:t xml:space="preserve">Užsakovui </w:t>
      </w:r>
      <w:r w:rsidR="00E91373" w:rsidRPr="00B02A68">
        <w:rPr>
          <w:rFonts w:ascii="Times New Roman" w:hAnsi="Times New Roman"/>
          <w:bCs/>
          <w:sz w:val="22"/>
          <w:szCs w:val="22"/>
          <w:lang w:val="lt-LT"/>
        </w:rPr>
        <w:t>Programavimo paslaugas</w:t>
      </w:r>
      <w:r w:rsidR="00100011" w:rsidRPr="00B02A68">
        <w:rPr>
          <w:rFonts w:ascii="Times New Roman" w:hAnsi="Times New Roman"/>
          <w:bCs/>
          <w:sz w:val="22"/>
          <w:szCs w:val="22"/>
          <w:lang w:val="lt-LT"/>
        </w:rPr>
        <w:t xml:space="preserve"> </w:t>
      </w:r>
      <w:r w:rsidR="00100011" w:rsidRPr="00B02A68">
        <w:rPr>
          <w:rFonts w:ascii="Times New Roman" w:hAnsi="Times New Roman"/>
          <w:sz w:val="22"/>
          <w:szCs w:val="22"/>
          <w:lang w:val="lt-LT"/>
        </w:rPr>
        <w:t>(toliau – Paslaugos)</w:t>
      </w:r>
      <w:r w:rsidR="00817C69" w:rsidRPr="00B02A68">
        <w:rPr>
          <w:rFonts w:ascii="Times New Roman" w:hAnsi="Times New Roman"/>
          <w:sz w:val="22"/>
          <w:szCs w:val="22"/>
          <w:lang w:val="lt-LT"/>
        </w:rPr>
        <w:t>.</w:t>
      </w:r>
    </w:p>
    <w:p w14:paraId="4EE2C627" w14:textId="461D8D85" w:rsidR="00540525" w:rsidRPr="00B02A68" w:rsidRDefault="00D4736B" w:rsidP="004B6D1B">
      <w:pPr>
        <w:pStyle w:val="Sraopastraipa"/>
        <w:numPr>
          <w:ilvl w:val="0"/>
          <w:numId w:val="0"/>
        </w:numPr>
        <w:tabs>
          <w:tab w:val="left" w:pos="426"/>
        </w:tabs>
        <w:spacing w:before="0" w:after="0"/>
        <w:rPr>
          <w:rFonts w:ascii="Times New Roman" w:hAnsi="Times New Roman"/>
          <w:color w:val="000000" w:themeColor="text1"/>
          <w:sz w:val="22"/>
          <w:szCs w:val="22"/>
          <w:lang w:val="lt-LT"/>
        </w:rPr>
      </w:pPr>
      <w:r w:rsidRPr="00B02A68">
        <w:rPr>
          <w:rFonts w:ascii="Times New Roman" w:hAnsi="Times New Roman"/>
          <w:color w:val="000000" w:themeColor="text1"/>
          <w:sz w:val="22"/>
          <w:szCs w:val="22"/>
          <w:lang w:val="lt-LT"/>
        </w:rPr>
        <w:t>1.2.</w:t>
      </w:r>
      <w:r w:rsidRPr="00B02A68">
        <w:rPr>
          <w:rFonts w:ascii="Times New Roman" w:hAnsi="Times New Roman"/>
          <w:color w:val="000000" w:themeColor="text1"/>
          <w:sz w:val="22"/>
          <w:szCs w:val="22"/>
          <w:lang w:val="lt-LT"/>
        </w:rPr>
        <w:tab/>
        <w:t>Pagal šią Sutartį Užsakovui teikiam</w:t>
      </w:r>
      <w:r w:rsidR="00A91A01" w:rsidRPr="00B02A68">
        <w:rPr>
          <w:rFonts w:ascii="Times New Roman" w:hAnsi="Times New Roman"/>
          <w:color w:val="000000" w:themeColor="text1"/>
          <w:sz w:val="22"/>
          <w:szCs w:val="22"/>
          <w:lang w:val="lt-LT"/>
        </w:rPr>
        <w:t>ų</w:t>
      </w:r>
      <w:r w:rsidRPr="00B02A68">
        <w:rPr>
          <w:rFonts w:ascii="Times New Roman" w:hAnsi="Times New Roman"/>
          <w:color w:val="000000" w:themeColor="text1"/>
          <w:sz w:val="22"/>
          <w:szCs w:val="22"/>
          <w:lang w:val="lt-LT"/>
        </w:rPr>
        <w:t xml:space="preserve"> Paslaug</w:t>
      </w:r>
      <w:r w:rsidR="00A91A01" w:rsidRPr="00B02A68">
        <w:rPr>
          <w:rFonts w:ascii="Times New Roman" w:hAnsi="Times New Roman"/>
          <w:color w:val="000000" w:themeColor="text1"/>
          <w:sz w:val="22"/>
          <w:szCs w:val="22"/>
          <w:lang w:val="lt-LT"/>
        </w:rPr>
        <w:t>ų aprašymas</w:t>
      </w:r>
      <w:r w:rsidRPr="00B02A68">
        <w:rPr>
          <w:rFonts w:ascii="Times New Roman" w:hAnsi="Times New Roman"/>
          <w:color w:val="000000" w:themeColor="text1"/>
          <w:sz w:val="22"/>
          <w:szCs w:val="22"/>
          <w:lang w:val="lt-LT"/>
        </w:rPr>
        <w:t>, jų apimtis ir</w:t>
      </w:r>
      <w:r w:rsidR="00510DA8" w:rsidRPr="00B02A68">
        <w:rPr>
          <w:rFonts w:ascii="Times New Roman" w:hAnsi="Times New Roman"/>
          <w:color w:val="000000" w:themeColor="text1"/>
          <w:sz w:val="22"/>
          <w:szCs w:val="22"/>
          <w:lang w:val="lt-LT"/>
        </w:rPr>
        <w:t xml:space="preserve"> </w:t>
      </w:r>
      <w:r w:rsidR="00EB4307" w:rsidRPr="00B02A68">
        <w:rPr>
          <w:rFonts w:ascii="Times New Roman" w:hAnsi="Times New Roman"/>
          <w:color w:val="000000" w:themeColor="text1"/>
          <w:sz w:val="22"/>
          <w:szCs w:val="22"/>
          <w:lang w:val="lt-LT"/>
        </w:rPr>
        <w:t xml:space="preserve">kiti </w:t>
      </w:r>
      <w:r w:rsidRPr="00B02A68">
        <w:rPr>
          <w:rFonts w:ascii="Times New Roman" w:hAnsi="Times New Roman"/>
          <w:color w:val="000000" w:themeColor="text1"/>
          <w:sz w:val="22"/>
          <w:szCs w:val="22"/>
          <w:lang w:val="lt-LT"/>
        </w:rPr>
        <w:t xml:space="preserve">reikalavimai Paslaugoms </w:t>
      </w:r>
      <w:r w:rsidR="00A91A01" w:rsidRPr="00B02A68">
        <w:rPr>
          <w:rFonts w:ascii="Times New Roman" w:hAnsi="Times New Roman"/>
          <w:color w:val="000000" w:themeColor="text1"/>
          <w:sz w:val="22"/>
          <w:szCs w:val="22"/>
          <w:lang w:val="lt-LT"/>
        </w:rPr>
        <w:t xml:space="preserve">yra </w:t>
      </w:r>
      <w:r w:rsidRPr="00B02A68">
        <w:rPr>
          <w:rFonts w:ascii="Times New Roman" w:hAnsi="Times New Roman"/>
          <w:color w:val="000000" w:themeColor="text1"/>
          <w:sz w:val="22"/>
          <w:szCs w:val="22"/>
          <w:lang w:val="lt-LT"/>
        </w:rPr>
        <w:t>nurodyt</w:t>
      </w:r>
      <w:r w:rsidR="00A91A01" w:rsidRPr="00B02A68">
        <w:rPr>
          <w:rFonts w:ascii="Times New Roman" w:hAnsi="Times New Roman"/>
          <w:color w:val="000000" w:themeColor="text1"/>
          <w:sz w:val="22"/>
          <w:szCs w:val="22"/>
          <w:lang w:val="lt-LT"/>
        </w:rPr>
        <w:t xml:space="preserve">i </w:t>
      </w:r>
      <w:r w:rsidRPr="00B02A68">
        <w:rPr>
          <w:rFonts w:ascii="Times New Roman" w:hAnsi="Times New Roman"/>
          <w:color w:val="000000" w:themeColor="text1"/>
          <w:sz w:val="22"/>
          <w:szCs w:val="22"/>
          <w:lang w:val="lt-LT"/>
        </w:rPr>
        <w:t>Techninėje specifikacijoje (Priedas Nr. 1), kuri yra neatskiriama</w:t>
      </w:r>
      <w:r w:rsidR="00A91A01" w:rsidRPr="00B02A68">
        <w:rPr>
          <w:rFonts w:ascii="Times New Roman" w:hAnsi="Times New Roman"/>
          <w:color w:val="000000" w:themeColor="text1"/>
          <w:sz w:val="22"/>
          <w:szCs w:val="22"/>
          <w:lang w:val="lt-LT"/>
        </w:rPr>
        <w:t xml:space="preserve"> šios</w:t>
      </w:r>
      <w:r w:rsidRPr="00B02A68">
        <w:rPr>
          <w:rFonts w:ascii="Times New Roman" w:hAnsi="Times New Roman"/>
          <w:color w:val="000000" w:themeColor="text1"/>
          <w:sz w:val="22"/>
          <w:szCs w:val="22"/>
          <w:lang w:val="lt-LT"/>
        </w:rPr>
        <w:t xml:space="preserve"> Sutarties dalimi. </w:t>
      </w:r>
    </w:p>
    <w:p w14:paraId="08C425E7" w14:textId="77777777" w:rsidR="00D4736B" w:rsidRPr="00B02A68" w:rsidRDefault="00D4736B" w:rsidP="004B6D1B">
      <w:pPr>
        <w:pStyle w:val="Sraopastraipa"/>
        <w:numPr>
          <w:ilvl w:val="0"/>
          <w:numId w:val="0"/>
        </w:numPr>
        <w:tabs>
          <w:tab w:val="left" w:pos="426"/>
        </w:tabs>
        <w:spacing w:before="0" w:after="0"/>
        <w:rPr>
          <w:rFonts w:ascii="Times New Roman" w:hAnsi="Times New Roman"/>
          <w:b/>
          <w:color w:val="000000" w:themeColor="text1"/>
          <w:sz w:val="22"/>
          <w:szCs w:val="22"/>
          <w:lang w:val="lt-LT"/>
        </w:rPr>
      </w:pPr>
    </w:p>
    <w:p w14:paraId="6CD8A28D" w14:textId="048DA92C" w:rsidR="000C4959" w:rsidRPr="00B02A68" w:rsidRDefault="000C4959" w:rsidP="004B6D1B">
      <w:pPr>
        <w:pStyle w:val="Sraopastraipa"/>
        <w:numPr>
          <w:ilvl w:val="0"/>
          <w:numId w:val="0"/>
        </w:numPr>
        <w:tabs>
          <w:tab w:val="left" w:pos="426"/>
        </w:tabs>
        <w:spacing w:before="0" w:after="0"/>
        <w:rPr>
          <w:rFonts w:ascii="Times New Roman" w:hAnsi="Times New Roman"/>
          <w:b/>
          <w:color w:val="000000" w:themeColor="text1"/>
          <w:sz w:val="22"/>
          <w:szCs w:val="22"/>
          <w:lang w:val="lt-LT"/>
        </w:rPr>
      </w:pPr>
      <w:r w:rsidRPr="00B02A68">
        <w:rPr>
          <w:rFonts w:ascii="Times New Roman" w:hAnsi="Times New Roman"/>
          <w:b/>
          <w:color w:val="000000" w:themeColor="text1"/>
          <w:sz w:val="22"/>
          <w:szCs w:val="22"/>
          <w:lang w:val="lt-LT"/>
        </w:rPr>
        <w:t xml:space="preserve">2. </w:t>
      </w:r>
      <w:r w:rsidR="00025A91" w:rsidRPr="00B02A68">
        <w:rPr>
          <w:rFonts w:ascii="Times New Roman" w:hAnsi="Times New Roman"/>
          <w:b/>
          <w:color w:val="000000" w:themeColor="text1"/>
          <w:sz w:val="22"/>
          <w:szCs w:val="22"/>
          <w:lang w:val="lt-LT"/>
        </w:rPr>
        <w:t xml:space="preserve">ŠALIŲ </w:t>
      </w:r>
      <w:r w:rsidRPr="00B02A68">
        <w:rPr>
          <w:rFonts w:ascii="Times New Roman" w:hAnsi="Times New Roman"/>
          <w:b/>
          <w:color w:val="000000" w:themeColor="text1"/>
          <w:sz w:val="22"/>
          <w:szCs w:val="22"/>
          <w:lang w:val="lt-LT"/>
        </w:rPr>
        <w:t xml:space="preserve">SUTARTINIAI ĮSIPAREIGOJIMAI </w:t>
      </w:r>
    </w:p>
    <w:p w14:paraId="49BE7FE6" w14:textId="7C80700A" w:rsidR="001B7B42" w:rsidRPr="00B02A68" w:rsidRDefault="00954CBC" w:rsidP="004B6D1B">
      <w:pPr>
        <w:pStyle w:val="Sraopastraipa"/>
        <w:numPr>
          <w:ilvl w:val="0"/>
          <w:numId w:val="0"/>
        </w:numPr>
        <w:tabs>
          <w:tab w:val="left" w:pos="426"/>
        </w:tabs>
        <w:spacing w:before="0" w:after="0"/>
        <w:rPr>
          <w:rFonts w:ascii="Times New Roman" w:hAnsi="Times New Roman"/>
          <w:sz w:val="22"/>
          <w:szCs w:val="22"/>
          <w:lang w:val="lt-LT"/>
        </w:rPr>
      </w:pPr>
      <w:r w:rsidRPr="00B02A68">
        <w:rPr>
          <w:rFonts w:ascii="Times New Roman" w:hAnsi="Times New Roman"/>
          <w:sz w:val="22"/>
          <w:szCs w:val="22"/>
          <w:lang w:val="lt-LT"/>
        </w:rPr>
        <w:t>2.1</w:t>
      </w:r>
      <w:r w:rsidR="001B7B42" w:rsidRPr="00B02A68">
        <w:rPr>
          <w:rFonts w:ascii="Times New Roman" w:hAnsi="Times New Roman"/>
          <w:sz w:val="22"/>
          <w:szCs w:val="22"/>
          <w:lang w:val="lt-LT"/>
        </w:rPr>
        <w:t>.</w:t>
      </w:r>
      <w:r w:rsidRPr="00B02A68">
        <w:rPr>
          <w:rFonts w:ascii="Times New Roman" w:hAnsi="Times New Roman"/>
          <w:sz w:val="22"/>
          <w:szCs w:val="22"/>
          <w:lang w:val="lt-LT"/>
        </w:rPr>
        <w:t xml:space="preserve"> </w:t>
      </w:r>
      <w:r w:rsidR="001B7B42" w:rsidRPr="00B02A68">
        <w:rPr>
          <w:rFonts w:ascii="Times New Roman" w:hAnsi="Times New Roman"/>
          <w:sz w:val="22"/>
          <w:szCs w:val="22"/>
          <w:lang w:val="lt-LT"/>
        </w:rPr>
        <w:t xml:space="preserve">Sutartyje numatytos Paslaugos teikiamos Techninėje specifikacijoje (Sutarties Priede Nr. 1) nustatyta tvarka ir terminais. </w:t>
      </w:r>
    </w:p>
    <w:p w14:paraId="5A51FF63" w14:textId="0F06A66C" w:rsidR="001B7B42" w:rsidRPr="00B02A68" w:rsidRDefault="00385D6F" w:rsidP="004B6D1B">
      <w:pPr>
        <w:pStyle w:val="Sraopastraipa"/>
        <w:numPr>
          <w:ilvl w:val="0"/>
          <w:numId w:val="0"/>
        </w:numPr>
        <w:tabs>
          <w:tab w:val="left" w:pos="426"/>
        </w:tabs>
        <w:spacing w:before="0" w:after="0"/>
        <w:rPr>
          <w:rFonts w:ascii="Times New Roman" w:hAnsi="Times New Roman"/>
          <w:color w:val="000000" w:themeColor="text1"/>
          <w:sz w:val="22"/>
          <w:szCs w:val="22"/>
          <w:lang w:val="lt-LT"/>
        </w:rPr>
      </w:pPr>
      <w:r w:rsidRPr="00B02A68">
        <w:rPr>
          <w:rFonts w:ascii="Times New Roman" w:hAnsi="Times New Roman"/>
          <w:color w:val="000000" w:themeColor="text1"/>
          <w:sz w:val="22"/>
          <w:szCs w:val="22"/>
          <w:lang w:val="lt-LT"/>
        </w:rPr>
        <w:t>2.</w:t>
      </w:r>
      <w:r w:rsidR="00771DBE" w:rsidRPr="00B02A68">
        <w:rPr>
          <w:rFonts w:ascii="Times New Roman" w:hAnsi="Times New Roman"/>
          <w:color w:val="000000" w:themeColor="text1"/>
          <w:sz w:val="22"/>
          <w:szCs w:val="22"/>
          <w:lang w:val="lt-LT"/>
        </w:rPr>
        <w:t>2</w:t>
      </w:r>
      <w:r w:rsidRPr="00B02A68">
        <w:rPr>
          <w:rFonts w:ascii="Times New Roman" w:hAnsi="Times New Roman"/>
          <w:color w:val="000000" w:themeColor="text1"/>
          <w:sz w:val="22"/>
          <w:szCs w:val="22"/>
          <w:lang w:val="lt-LT"/>
        </w:rPr>
        <w:t xml:space="preserve">. </w:t>
      </w:r>
      <w:r w:rsidR="001B7B42" w:rsidRPr="00B02A68">
        <w:rPr>
          <w:rFonts w:ascii="Times New Roman" w:hAnsi="Times New Roman"/>
          <w:color w:val="000000" w:themeColor="text1"/>
          <w:sz w:val="22"/>
          <w:szCs w:val="22"/>
          <w:lang w:val="lt-LT"/>
        </w:rPr>
        <w:t xml:space="preserve">Tiekėjas, suteikęs Paslaugas, nedelsdamas apie tai informuoja Užsakovą. </w:t>
      </w:r>
    </w:p>
    <w:p w14:paraId="48B54E05" w14:textId="683EA464" w:rsidR="001B7B42" w:rsidRPr="00B02A68" w:rsidRDefault="001B7B42" w:rsidP="004444A1">
      <w:pPr>
        <w:pStyle w:val="Sraopastraipa"/>
        <w:numPr>
          <w:ilvl w:val="0"/>
          <w:numId w:val="0"/>
        </w:numPr>
        <w:tabs>
          <w:tab w:val="left" w:pos="426"/>
        </w:tabs>
        <w:spacing w:before="0" w:after="0"/>
        <w:rPr>
          <w:rFonts w:ascii="Times New Roman" w:hAnsi="Times New Roman"/>
          <w:color w:val="000000" w:themeColor="text1"/>
          <w:sz w:val="22"/>
          <w:szCs w:val="22"/>
          <w:lang w:val="lt-LT"/>
        </w:rPr>
      </w:pPr>
      <w:r w:rsidRPr="00B02A68">
        <w:rPr>
          <w:rFonts w:ascii="Times New Roman" w:hAnsi="Times New Roman"/>
          <w:color w:val="000000" w:themeColor="text1"/>
          <w:sz w:val="22"/>
          <w:szCs w:val="22"/>
          <w:lang w:val="lt-LT"/>
        </w:rPr>
        <w:t>2.3. Užsakovas ne vėliau kaip per 5 (penkias) darbo dienas nuo Paslaugų rezultato gavimo dienos patikrina Tiekėjo suteiktas Paslaugas, ir informuoja Tiekėją apie patikrinimo rezultatus.</w:t>
      </w:r>
      <w:r w:rsidR="004444A1">
        <w:rPr>
          <w:rFonts w:ascii="Times New Roman" w:hAnsi="Times New Roman"/>
          <w:color w:val="000000" w:themeColor="text1"/>
          <w:sz w:val="22"/>
          <w:szCs w:val="22"/>
          <w:lang w:val="lt-LT"/>
        </w:rPr>
        <w:t xml:space="preserve"> </w:t>
      </w:r>
      <w:r w:rsidRPr="00B02A68">
        <w:rPr>
          <w:rFonts w:ascii="Times New Roman" w:hAnsi="Times New Roman"/>
          <w:color w:val="000000" w:themeColor="text1"/>
          <w:sz w:val="22"/>
          <w:szCs w:val="22"/>
          <w:lang w:val="lt-LT"/>
        </w:rPr>
        <w:t>Nustatęs suteiktų Paslaugų trūkumų ar neatitikimų Techninei specifikacijai, Užsakovas el. paštu ar pagalbos tarnybos priemonėmis, pateikia pranešimą Tiekėjui, nurodydamas suteiktų Paslaugų trūkumus ar neatitikimus Techninei specifikacijai</w:t>
      </w:r>
      <w:r w:rsidR="004444A1">
        <w:rPr>
          <w:rFonts w:ascii="Times New Roman" w:hAnsi="Times New Roman"/>
          <w:color w:val="000000" w:themeColor="text1"/>
          <w:sz w:val="22"/>
          <w:szCs w:val="22"/>
          <w:lang w:val="lt-LT"/>
        </w:rPr>
        <w:t xml:space="preserve">. Nurodyti trūkumai ar neatitikimai privalo būti pašalinti iki </w:t>
      </w:r>
      <w:r w:rsidR="004444A1" w:rsidRPr="00B02A68">
        <w:rPr>
          <w:rFonts w:ascii="Times New Roman" w:hAnsi="Times New Roman"/>
          <w:sz w:val="22"/>
          <w:szCs w:val="22"/>
          <w:lang w:val="lt-LT"/>
        </w:rPr>
        <w:t>Techninėje specifikacijoje</w:t>
      </w:r>
      <w:r w:rsidR="004444A1">
        <w:rPr>
          <w:rFonts w:ascii="Times New Roman" w:hAnsi="Times New Roman"/>
          <w:sz w:val="22"/>
          <w:szCs w:val="22"/>
          <w:lang w:val="lt-LT"/>
        </w:rPr>
        <w:t xml:space="preserve"> nustatyto Paslaugų suteikimo termino pabaigos.</w:t>
      </w:r>
    </w:p>
    <w:p w14:paraId="16F08F61" w14:textId="2713069D" w:rsidR="001B7B42" w:rsidRPr="00015870" w:rsidRDefault="001B7B42" w:rsidP="009F3F3A">
      <w:pPr>
        <w:pStyle w:val="Sraopastraipa"/>
        <w:numPr>
          <w:ilvl w:val="0"/>
          <w:numId w:val="0"/>
        </w:numPr>
        <w:tabs>
          <w:tab w:val="left" w:pos="426"/>
        </w:tabs>
        <w:spacing w:before="0" w:after="0"/>
        <w:rPr>
          <w:rFonts w:ascii="Times New Roman" w:hAnsi="Times New Roman"/>
          <w:sz w:val="22"/>
          <w:szCs w:val="22"/>
          <w:lang w:val="lt-LT"/>
        </w:rPr>
      </w:pPr>
      <w:r w:rsidRPr="00B02A68">
        <w:rPr>
          <w:rFonts w:ascii="Times New Roman" w:hAnsi="Times New Roman"/>
          <w:color w:val="000000" w:themeColor="text1"/>
          <w:sz w:val="22"/>
          <w:szCs w:val="22"/>
          <w:lang w:val="lt-LT"/>
        </w:rPr>
        <w:t>2.</w:t>
      </w:r>
      <w:r w:rsidR="005E3E9E">
        <w:rPr>
          <w:rFonts w:ascii="Times New Roman" w:hAnsi="Times New Roman"/>
          <w:color w:val="000000" w:themeColor="text1"/>
          <w:sz w:val="22"/>
          <w:szCs w:val="22"/>
          <w:lang w:val="lt-LT"/>
        </w:rPr>
        <w:t>4</w:t>
      </w:r>
      <w:r w:rsidRPr="00B02A68">
        <w:rPr>
          <w:rFonts w:ascii="Times New Roman" w:hAnsi="Times New Roman"/>
          <w:color w:val="000000" w:themeColor="text1"/>
          <w:sz w:val="22"/>
          <w:szCs w:val="22"/>
          <w:lang w:val="lt-LT"/>
        </w:rPr>
        <w:t xml:space="preserve">. Užsakovui neaptikus suteiktų Paslaugų trūkumų, o jei tokie trūkumai buvo aptikti, Tiekėjui pašalinus trūkumus, tinkamai suteiktos Paslaugos yra priimamos šalims pasirašant suteiktų Paslaugų perdavimo-priėmimo aktą. Šalims pasirašius paslaugų perdavimo priėmimo aktą Tiekėjas turi teisę Užsakovui pateikti sąskaitą faktūrą už </w:t>
      </w:r>
      <w:r w:rsidRPr="00015870">
        <w:rPr>
          <w:rFonts w:ascii="Times New Roman" w:hAnsi="Times New Roman"/>
          <w:color w:val="000000" w:themeColor="text1"/>
          <w:sz w:val="22"/>
          <w:szCs w:val="22"/>
          <w:lang w:val="lt-LT"/>
        </w:rPr>
        <w:t>Paslaugų perdavimo-priėmimo aktu priimtas Paslaugas.</w:t>
      </w:r>
    </w:p>
    <w:p w14:paraId="61B9F6AC" w14:textId="1A6ADF39" w:rsidR="00E727B4" w:rsidRPr="000C1205" w:rsidRDefault="0095611A" w:rsidP="009F3F3A">
      <w:pPr>
        <w:pStyle w:val="Sraopastraipa"/>
        <w:numPr>
          <w:ilvl w:val="0"/>
          <w:numId w:val="0"/>
        </w:numPr>
        <w:tabs>
          <w:tab w:val="left" w:pos="426"/>
        </w:tabs>
        <w:spacing w:before="0" w:after="0"/>
        <w:rPr>
          <w:rFonts w:ascii="Times New Roman" w:hAnsi="Times New Roman"/>
          <w:sz w:val="22"/>
          <w:szCs w:val="22"/>
          <w:lang w:val="lt-LT"/>
        </w:rPr>
      </w:pPr>
      <w:r w:rsidRPr="00015870">
        <w:rPr>
          <w:rFonts w:ascii="Times New Roman" w:hAnsi="Times New Roman"/>
          <w:sz w:val="22"/>
          <w:szCs w:val="22"/>
          <w:lang w:val="lt-LT"/>
        </w:rPr>
        <w:t>2.</w:t>
      </w:r>
      <w:r w:rsidR="005E3E9E" w:rsidRPr="00015870">
        <w:rPr>
          <w:rFonts w:ascii="Times New Roman" w:hAnsi="Times New Roman"/>
          <w:sz w:val="22"/>
          <w:szCs w:val="22"/>
          <w:lang w:val="lt-LT"/>
        </w:rPr>
        <w:t>5</w:t>
      </w:r>
      <w:r w:rsidRPr="00015870">
        <w:rPr>
          <w:rFonts w:ascii="Times New Roman" w:hAnsi="Times New Roman"/>
          <w:sz w:val="22"/>
          <w:szCs w:val="22"/>
          <w:lang w:val="lt-LT"/>
        </w:rPr>
        <w:t xml:space="preserve">. </w:t>
      </w:r>
      <w:r w:rsidR="009F3F3A" w:rsidRPr="00015870">
        <w:rPr>
          <w:rFonts w:ascii="Times New Roman" w:hAnsi="Times New Roman"/>
          <w:sz w:val="22"/>
          <w:szCs w:val="22"/>
          <w:lang w:val="lt-LT"/>
        </w:rPr>
        <w:t xml:space="preserve">Jeigu atsiranda aplinkybės, dėl kurių visos Sutarties ar jos dalies vykdymas nėra galimas (pavyzdžiui, trečiųjų šalių įtaka; sustabdytas finansavimas arba trūksta finansavimo; kitos aplinkybės, kurios nebuvo žinomos pirkimo vykdymo metu ir su kuriomis susidurtų bet kuris tiekėjas), Sutarties vykdymas gali būti sustabdytas tai fiksuojant Šalių rašytiniu susitarimu. Sutarties vykdymas gali būti sustabdytas ne ilgiau kaip ___ bendrai per visą Sutarties vykdymo laikotarpį. Jeigu pasibaigus šiam terminui, aplinkybė, dėl kurios buvo sustabdytas Sutarties vykdymas, tęsiasi ir dėl to Sutarties vykdymo atnaujinti nėra galimybės, Sutartis vienos iš šalių iniciatyva gali būti nutraukiama. Į Sutartinių įsipareigojimų įvykdymo terminus Sutarties vykdymo sustabdymo laikas </w:t>
      </w:r>
      <w:r w:rsidR="009F3F3A" w:rsidRPr="000C1205">
        <w:rPr>
          <w:rFonts w:ascii="Times New Roman" w:hAnsi="Times New Roman"/>
          <w:sz w:val="22"/>
          <w:szCs w:val="22"/>
          <w:lang w:val="lt-LT"/>
        </w:rPr>
        <w:t>neįskaičiuojamas.</w:t>
      </w:r>
    </w:p>
    <w:p w14:paraId="05C45557" w14:textId="1C091856" w:rsidR="00385D6F" w:rsidRPr="000C1205" w:rsidRDefault="009F3F3A" w:rsidP="009F3F3A">
      <w:pPr>
        <w:pStyle w:val="Sraopastraipa"/>
        <w:numPr>
          <w:ilvl w:val="0"/>
          <w:numId w:val="0"/>
        </w:numPr>
        <w:tabs>
          <w:tab w:val="left" w:pos="426"/>
        </w:tabs>
        <w:spacing w:before="0" w:after="0"/>
        <w:rPr>
          <w:rFonts w:ascii="Times New Roman" w:hAnsi="Times New Roman"/>
          <w:i/>
          <w:iCs/>
          <w:color w:val="000000" w:themeColor="text1"/>
          <w:sz w:val="22"/>
          <w:szCs w:val="22"/>
          <w:lang w:val="lt-LT"/>
        </w:rPr>
      </w:pPr>
      <w:r w:rsidRPr="000C1205">
        <w:rPr>
          <w:rFonts w:ascii="Times New Roman" w:hAnsi="Times New Roman"/>
          <w:color w:val="000000" w:themeColor="text1"/>
          <w:sz w:val="22"/>
          <w:szCs w:val="22"/>
          <w:lang w:val="en-US"/>
        </w:rPr>
        <w:t xml:space="preserve">2.6. </w:t>
      </w:r>
      <w:r w:rsidR="00385D6F" w:rsidRPr="000C1205">
        <w:rPr>
          <w:rFonts w:ascii="Times New Roman" w:hAnsi="Times New Roman"/>
          <w:color w:val="000000" w:themeColor="text1"/>
          <w:sz w:val="22"/>
          <w:szCs w:val="22"/>
          <w:lang w:val="lt-LT"/>
        </w:rPr>
        <w:t xml:space="preserve">Kiti Sutarties šalių tarpusavio įsipareigojimai yra nustatyti Bendrosiose paslaugų sutarties sąlygose. </w:t>
      </w:r>
    </w:p>
    <w:p w14:paraId="667A1B43" w14:textId="4324207B" w:rsidR="00385D6F" w:rsidRDefault="00AF1874" w:rsidP="004B6D1B">
      <w:pPr>
        <w:pStyle w:val="Sraopastraipa"/>
        <w:numPr>
          <w:ilvl w:val="0"/>
          <w:numId w:val="0"/>
        </w:numPr>
        <w:tabs>
          <w:tab w:val="left" w:pos="426"/>
        </w:tabs>
        <w:spacing w:before="0" w:after="0"/>
        <w:rPr>
          <w:rFonts w:ascii="Times New Roman" w:hAnsi="Times New Roman"/>
          <w:i/>
          <w:iCs/>
          <w:color w:val="000000" w:themeColor="text1"/>
          <w:sz w:val="22"/>
          <w:szCs w:val="22"/>
          <w:lang w:val="en-US"/>
        </w:rPr>
      </w:pPr>
      <w:r w:rsidRPr="000C1205">
        <w:rPr>
          <w:rFonts w:ascii="Times New Roman" w:hAnsi="Times New Roman"/>
          <w:i/>
          <w:iCs/>
          <w:color w:val="000000" w:themeColor="text1"/>
          <w:sz w:val="22"/>
          <w:szCs w:val="22"/>
          <w:lang w:val="en-US"/>
        </w:rPr>
        <w:t xml:space="preserve">2.7. </w:t>
      </w:r>
      <w:r w:rsidR="000C1205" w:rsidRPr="000C1205">
        <w:rPr>
          <w:rFonts w:ascii="Times New Roman" w:hAnsi="Times New Roman"/>
          <w:i/>
          <w:iCs/>
          <w:color w:val="000000" w:themeColor="text1"/>
          <w:sz w:val="22"/>
          <w:szCs w:val="22"/>
          <w:lang w:val="en-US"/>
        </w:rPr>
        <w:t>Tuo atveju, jei Paslaugų teikimo metu Tiekėjui bus pavedama tvarkyti daugiau asmens duomenų, nei Užsakovo atsakingų už Sutarties vykdymą darbuotojų kontaktiniai duomenys, tuomet kartu su Sutartimi turės būti pasirašoma Asmens duomenų tvarkymo sutartis, kuri pridedama šios Sutarties 5 priede.</w:t>
      </w:r>
    </w:p>
    <w:p w14:paraId="5BFEDBA2" w14:textId="77777777" w:rsidR="000C1205" w:rsidRPr="00015870" w:rsidRDefault="000C1205" w:rsidP="004B6D1B">
      <w:pPr>
        <w:pStyle w:val="Sraopastraipa"/>
        <w:numPr>
          <w:ilvl w:val="0"/>
          <w:numId w:val="0"/>
        </w:numPr>
        <w:tabs>
          <w:tab w:val="left" w:pos="426"/>
        </w:tabs>
        <w:spacing w:before="0" w:after="0"/>
        <w:rPr>
          <w:rFonts w:ascii="Times New Roman" w:hAnsi="Times New Roman"/>
          <w:color w:val="000000" w:themeColor="text1"/>
          <w:sz w:val="22"/>
          <w:szCs w:val="22"/>
          <w:lang w:val="lt-LT"/>
        </w:rPr>
      </w:pPr>
    </w:p>
    <w:p w14:paraId="68F820ED" w14:textId="43ADAB55" w:rsidR="000E422A" w:rsidRPr="00015870" w:rsidRDefault="000E422A" w:rsidP="004B6D1B">
      <w:pPr>
        <w:pStyle w:val="Sraopastraipa"/>
        <w:numPr>
          <w:ilvl w:val="0"/>
          <w:numId w:val="0"/>
        </w:numPr>
        <w:tabs>
          <w:tab w:val="left" w:pos="426"/>
        </w:tabs>
        <w:spacing w:before="0" w:after="0"/>
        <w:rPr>
          <w:rFonts w:ascii="Times New Roman" w:hAnsi="Times New Roman"/>
          <w:b/>
          <w:sz w:val="22"/>
          <w:szCs w:val="22"/>
          <w:lang w:val="lt-LT"/>
        </w:rPr>
      </w:pPr>
      <w:r w:rsidRPr="00015870">
        <w:rPr>
          <w:rFonts w:ascii="Times New Roman" w:hAnsi="Times New Roman"/>
          <w:b/>
          <w:sz w:val="22"/>
          <w:szCs w:val="22"/>
          <w:lang w:val="lt-LT"/>
        </w:rPr>
        <w:t>3. SUTARTINIŲ PRIEVOLIŲ ĮVYKDYMO UŽTIKRINIMAS</w:t>
      </w:r>
    </w:p>
    <w:p w14:paraId="5CD9001D" w14:textId="77777777" w:rsidR="00A10A42" w:rsidRPr="00A10A42" w:rsidRDefault="0030212D" w:rsidP="00A10A42">
      <w:pPr>
        <w:pStyle w:val="Sraopastraipa"/>
        <w:numPr>
          <w:ilvl w:val="0"/>
          <w:numId w:val="0"/>
        </w:numPr>
        <w:tabs>
          <w:tab w:val="left" w:pos="426"/>
        </w:tabs>
        <w:spacing w:before="0" w:after="0"/>
        <w:rPr>
          <w:rFonts w:ascii="Times New Roman" w:hAnsi="Times New Roman"/>
          <w:color w:val="000000" w:themeColor="text1"/>
          <w:sz w:val="22"/>
          <w:szCs w:val="22"/>
          <w:lang w:val="lt-LT"/>
        </w:rPr>
      </w:pPr>
      <w:r w:rsidRPr="00015870">
        <w:rPr>
          <w:rFonts w:ascii="Times New Roman" w:hAnsi="Times New Roman"/>
          <w:color w:val="000000" w:themeColor="text1"/>
          <w:sz w:val="22"/>
          <w:szCs w:val="22"/>
          <w:lang w:val="lt-LT"/>
        </w:rPr>
        <w:t xml:space="preserve">3.1. </w:t>
      </w:r>
      <w:r w:rsidR="00A10A42" w:rsidRPr="00015870">
        <w:rPr>
          <w:rFonts w:ascii="Times New Roman" w:hAnsi="Times New Roman"/>
          <w:color w:val="000000" w:themeColor="text1"/>
          <w:sz w:val="22"/>
          <w:szCs w:val="22"/>
          <w:lang w:val="lt-LT"/>
        </w:rPr>
        <w:t>Paslaugų teikėjo Sutartyje</w:t>
      </w:r>
      <w:r w:rsidR="00A10A42" w:rsidRPr="00A10A42">
        <w:rPr>
          <w:rFonts w:ascii="Times New Roman" w:hAnsi="Times New Roman"/>
          <w:color w:val="000000" w:themeColor="text1"/>
          <w:sz w:val="22"/>
          <w:szCs w:val="22"/>
          <w:lang w:val="lt-LT"/>
        </w:rPr>
        <w:t xml:space="preserve"> nustatytų prievolių įvykdymas užtikrinamas netesybomis.</w:t>
      </w:r>
    </w:p>
    <w:p w14:paraId="0BE65213" w14:textId="04BCEC20" w:rsidR="00A10A42" w:rsidRPr="00A10A42" w:rsidRDefault="00A10A42" w:rsidP="00A10A42">
      <w:pPr>
        <w:pStyle w:val="Sraopastraipa"/>
        <w:numPr>
          <w:ilvl w:val="0"/>
          <w:numId w:val="0"/>
        </w:numPr>
        <w:tabs>
          <w:tab w:val="left" w:pos="426"/>
        </w:tabs>
        <w:spacing w:before="0" w:after="0"/>
        <w:rPr>
          <w:rFonts w:ascii="Times New Roman" w:hAnsi="Times New Roman"/>
          <w:color w:val="000000" w:themeColor="text1"/>
          <w:sz w:val="22"/>
          <w:szCs w:val="22"/>
          <w:lang w:val="lt-LT"/>
        </w:rPr>
      </w:pPr>
      <w:r w:rsidRPr="00A10A42">
        <w:rPr>
          <w:rFonts w:ascii="Times New Roman" w:hAnsi="Times New Roman"/>
          <w:color w:val="000000" w:themeColor="text1"/>
          <w:sz w:val="22"/>
          <w:szCs w:val="22"/>
          <w:lang w:val="lt-LT"/>
        </w:rPr>
        <w:t xml:space="preserve">3.2. Užsakovui nesumokėjus Tiekėjui Sutartyje nurodytu terminu už tinkamai suteiktas Paslaugas, Tiekėjui pareikalavus, Užsakovas privalo mokėti Paslaugų teikėjui 0,03 proc. dydžio delspinigius nuo </w:t>
      </w:r>
      <w:r>
        <w:rPr>
          <w:rFonts w:ascii="Times New Roman" w:hAnsi="Times New Roman"/>
          <w:color w:val="000000" w:themeColor="text1"/>
          <w:sz w:val="22"/>
          <w:szCs w:val="22"/>
          <w:lang w:val="lt-LT"/>
        </w:rPr>
        <w:t>bendros Sutarties kainos</w:t>
      </w:r>
      <w:r w:rsidRPr="00A10A42">
        <w:rPr>
          <w:rFonts w:ascii="Times New Roman" w:hAnsi="Times New Roman"/>
          <w:color w:val="000000" w:themeColor="text1"/>
          <w:sz w:val="22"/>
          <w:szCs w:val="22"/>
          <w:lang w:val="lt-LT"/>
        </w:rPr>
        <w:t xml:space="preserve"> už kiekvieną pavėluotą dieną. </w:t>
      </w:r>
    </w:p>
    <w:p w14:paraId="1DE747D8" w14:textId="6A9572B1" w:rsidR="00A10A42" w:rsidRPr="00A10A42" w:rsidRDefault="00A10A42" w:rsidP="00A10A42">
      <w:pPr>
        <w:pStyle w:val="Sraopastraipa"/>
        <w:numPr>
          <w:ilvl w:val="0"/>
          <w:numId w:val="0"/>
        </w:numPr>
        <w:tabs>
          <w:tab w:val="left" w:pos="426"/>
        </w:tabs>
        <w:spacing w:before="0" w:after="0"/>
        <w:rPr>
          <w:rFonts w:ascii="Times New Roman" w:hAnsi="Times New Roman"/>
          <w:color w:val="000000" w:themeColor="text1"/>
          <w:sz w:val="22"/>
          <w:szCs w:val="22"/>
          <w:lang w:val="lt-LT"/>
        </w:rPr>
      </w:pPr>
      <w:r w:rsidRPr="00A10A42">
        <w:rPr>
          <w:rFonts w:ascii="Times New Roman" w:hAnsi="Times New Roman"/>
          <w:color w:val="000000" w:themeColor="text1"/>
          <w:sz w:val="22"/>
          <w:szCs w:val="22"/>
          <w:lang w:val="lt-LT"/>
        </w:rPr>
        <w:lastRenderedPageBreak/>
        <w:t xml:space="preserve">3.3. Jeigu Tiekėjas vėluoja vykdyti Sutartyje nustatytus įsipareigojimus, Užsakovas įgyja teisę reikalauti, kad Tiekėjas sumokėtų 0,03 proc. dydžio delspinigius nuo </w:t>
      </w:r>
      <w:r>
        <w:rPr>
          <w:rFonts w:ascii="Times New Roman" w:hAnsi="Times New Roman"/>
          <w:color w:val="000000" w:themeColor="text1"/>
          <w:sz w:val="22"/>
          <w:szCs w:val="22"/>
          <w:lang w:val="lt-LT"/>
        </w:rPr>
        <w:t>bendros Sutarties kainos</w:t>
      </w:r>
      <w:r w:rsidRPr="00A10A42">
        <w:rPr>
          <w:rFonts w:ascii="Times New Roman" w:hAnsi="Times New Roman"/>
          <w:color w:val="000000" w:themeColor="text1"/>
          <w:sz w:val="22"/>
          <w:szCs w:val="22"/>
          <w:lang w:val="lt-LT"/>
        </w:rPr>
        <w:t xml:space="preserve"> už kiekvieną pavėluotą dieną. Užsakovas turi teisę vienašališkai išskaičiuoti delspinigius iš bet kokių Tiekėjui mokėtinų sumų. </w:t>
      </w:r>
    </w:p>
    <w:p w14:paraId="4CBBF200" w14:textId="67D7E26E" w:rsidR="00A10A42" w:rsidRPr="00A10A42" w:rsidRDefault="00A10A42" w:rsidP="00A10A42">
      <w:pPr>
        <w:pStyle w:val="Sraopastraipa"/>
        <w:numPr>
          <w:ilvl w:val="0"/>
          <w:numId w:val="0"/>
        </w:numPr>
        <w:tabs>
          <w:tab w:val="left" w:pos="426"/>
        </w:tabs>
        <w:spacing w:before="0" w:after="0"/>
        <w:rPr>
          <w:rFonts w:ascii="Times New Roman" w:hAnsi="Times New Roman"/>
          <w:color w:val="000000" w:themeColor="text1"/>
          <w:sz w:val="22"/>
          <w:szCs w:val="22"/>
          <w:lang w:val="lt-LT"/>
        </w:rPr>
      </w:pPr>
      <w:r w:rsidRPr="00A10A42">
        <w:rPr>
          <w:rFonts w:ascii="Times New Roman" w:hAnsi="Times New Roman"/>
          <w:color w:val="000000" w:themeColor="text1"/>
          <w:sz w:val="22"/>
          <w:szCs w:val="22"/>
          <w:lang w:val="lt-LT"/>
        </w:rPr>
        <w:t xml:space="preserve">3.4. Nutraukus Sutartį dėl </w:t>
      </w:r>
      <w:r>
        <w:rPr>
          <w:rFonts w:ascii="Times New Roman" w:hAnsi="Times New Roman"/>
          <w:color w:val="000000" w:themeColor="text1"/>
          <w:sz w:val="22"/>
          <w:szCs w:val="22"/>
          <w:lang w:val="lt-LT"/>
        </w:rPr>
        <w:t>Sutarties šalies</w:t>
      </w:r>
      <w:r w:rsidRPr="00A10A42">
        <w:rPr>
          <w:rFonts w:ascii="Times New Roman" w:hAnsi="Times New Roman"/>
          <w:color w:val="000000" w:themeColor="text1"/>
          <w:sz w:val="22"/>
          <w:szCs w:val="22"/>
          <w:lang w:val="lt-LT"/>
        </w:rPr>
        <w:t xml:space="preserve"> kaltės, </w:t>
      </w:r>
      <w:r>
        <w:rPr>
          <w:rFonts w:ascii="Times New Roman" w:hAnsi="Times New Roman"/>
          <w:color w:val="000000" w:themeColor="text1"/>
          <w:sz w:val="22"/>
          <w:szCs w:val="22"/>
          <w:lang w:val="lt-LT"/>
        </w:rPr>
        <w:t>kita Sutarties šalis</w:t>
      </w:r>
      <w:r w:rsidRPr="00A10A42">
        <w:rPr>
          <w:rFonts w:ascii="Times New Roman" w:hAnsi="Times New Roman"/>
          <w:color w:val="000000" w:themeColor="text1"/>
          <w:sz w:val="22"/>
          <w:szCs w:val="22"/>
          <w:lang w:val="lt-LT"/>
        </w:rPr>
        <w:t xml:space="preserve"> įgyja teisę reikalauti, </w:t>
      </w:r>
      <w:r>
        <w:rPr>
          <w:rFonts w:ascii="Times New Roman" w:hAnsi="Times New Roman"/>
          <w:color w:val="000000" w:themeColor="text1"/>
          <w:sz w:val="22"/>
          <w:szCs w:val="22"/>
          <w:lang w:val="lt-LT"/>
        </w:rPr>
        <w:t>kad Sutartį pažeidusi šalis</w:t>
      </w:r>
      <w:r w:rsidRPr="00A10A42">
        <w:rPr>
          <w:rFonts w:ascii="Times New Roman" w:hAnsi="Times New Roman"/>
          <w:color w:val="000000" w:themeColor="text1"/>
          <w:sz w:val="22"/>
          <w:szCs w:val="22"/>
          <w:lang w:val="lt-LT"/>
        </w:rPr>
        <w:t xml:space="preserve"> sumokėt</w:t>
      </w:r>
      <w:r>
        <w:rPr>
          <w:rFonts w:ascii="Times New Roman" w:hAnsi="Times New Roman"/>
          <w:color w:val="000000" w:themeColor="text1"/>
          <w:sz w:val="22"/>
          <w:szCs w:val="22"/>
          <w:lang w:val="lt-LT"/>
        </w:rPr>
        <w:t>ų</w:t>
      </w:r>
      <w:r w:rsidRPr="00A10A42">
        <w:rPr>
          <w:rFonts w:ascii="Times New Roman" w:hAnsi="Times New Roman"/>
          <w:color w:val="000000" w:themeColor="text1"/>
          <w:sz w:val="22"/>
          <w:szCs w:val="22"/>
          <w:lang w:val="lt-LT"/>
        </w:rPr>
        <w:t xml:space="preserve"> 10 procentų dydžio baudą nuo bendros Sutarties kainos be PVM, nurodytos Sutarties 4.2. punkte</w:t>
      </w:r>
      <w:r>
        <w:rPr>
          <w:rFonts w:ascii="Times New Roman" w:hAnsi="Times New Roman"/>
          <w:color w:val="000000" w:themeColor="text1"/>
          <w:sz w:val="22"/>
          <w:szCs w:val="22"/>
          <w:lang w:val="lt-LT"/>
        </w:rPr>
        <w:t>.</w:t>
      </w:r>
    </w:p>
    <w:p w14:paraId="46BE9323" w14:textId="654BEC28" w:rsidR="006B7E69" w:rsidRDefault="00A10A42" w:rsidP="00A10A42">
      <w:pPr>
        <w:pStyle w:val="Sraopastraipa"/>
        <w:numPr>
          <w:ilvl w:val="0"/>
          <w:numId w:val="0"/>
        </w:numPr>
        <w:tabs>
          <w:tab w:val="left" w:pos="426"/>
        </w:tabs>
        <w:spacing w:before="0" w:after="0"/>
        <w:rPr>
          <w:rFonts w:ascii="Times New Roman" w:hAnsi="Times New Roman"/>
          <w:color w:val="000000" w:themeColor="text1"/>
          <w:sz w:val="22"/>
          <w:szCs w:val="22"/>
          <w:lang w:val="lt-LT"/>
        </w:rPr>
      </w:pPr>
      <w:r w:rsidRPr="00A10A42">
        <w:rPr>
          <w:rFonts w:ascii="Times New Roman" w:hAnsi="Times New Roman"/>
          <w:color w:val="000000" w:themeColor="text1"/>
          <w:sz w:val="22"/>
          <w:szCs w:val="22"/>
          <w:lang w:val="lt-LT"/>
        </w:rPr>
        <w:t>3.5. 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2CAFA54E" w14:textId="77777777" w:rsidR="00A10A42" w:rsidRPr="00B02A68" w:rsidRDefault="00A10A42" w:rsidP="00A10A42">
      <w:pPr>
        <w:pStyle w:val="Sraopastraipa"/>
        <w:numPr>
          <w:ilvl w:val="0"/>
          <w:numId w:val="0"/>
        </w:numPr>
        <w:tabs>
          <w:tab w:val="left" w:pos="426"/>
        </w:tabs>
        <w:spacing w:before="0" w:after="0"/>
        <w:rPr>
          <w:rFonts w:ascii="Times New Roman" w:hAnsi="Times New Roman"/>
          <w:color w:val="000000" w:themeColor="text1"/>
          <w:sz w:val="22"/>
          <w:szCs w:val="22"/>
          <w:lang w:val="lt-LT"/>
        </w:rPr>
      </w:pPr>
    </w:p>
    <w:p w14:paraId="185A71AE" w14:textId="08B85BCE" w:rsidR="00190485" w:rsidRPr="00015870" w:rsidRDefault="00C02C30" w:rsidP="004B6D1B">
      <w:pPr>
        <w:tabs>
          <w:tab w:val="left" w:pos="284"/>
        </w:tabs>
        <w:spacing w:after="0"/>
        <w:ind w:left="0" w:firstLine="0"/>
        <w:rPr>
          <w:rFonts w:ascii="Times New Roman" w:hAnsi="Times New Roman"/>
          <w:b/>
          <w:caps/>
          <w:szCs w:val="22"/>
          <w:lang w:val="lt-LT"/>
        </w:rPr>
      </w:pPr>
      <w:r w:rsidRPr="00015870">
        <w:rPr>
          <w:rFonts w:ascii="Times New Roman" w:hAnsi="Times New Roman"/>
          <w:b/>
          <w:caps/>
          <w:szCs w:val="22"/>
          <w:lang w:val="lt-LT"/>
        </w:rPr>
        <w:t>4</w:t>
      </w:r>
      <w:r w:rsidR="000C4959" w:rsidRPr="00015870">
        <w:rPr>
          <w:rFonts w:ascii="Times New Roman" w:hAnsi="Times New Roman"/>
          <w:b/>
          <w:caps/>
          <w:szCs w:val="22"/>
          <w:lang w:val="lt-LT"/>
        </w:rPr>
        <w:t xml:space="preserve">. </w:t>
      </w:r>
      <w:r w:rsidR="00190485" w:rsidRPr="00015870">
        <w:rPr>
          <w:rFonts w:ascii="Times New Roman" w:hAnsi="Times New Roman"/>
          <w:b/>
          <w:caps/>
          <w:szCs w:val="22"/>
          <w:lang w:val="lt-LT"/>
        </w:rPr>
        <w:t xml:space="preserve">KAINA IR </w:t>
      </w:r>
      <w:r w:rsidR="008B1A18" w:rsidRPr="00015870">
        <w:rPr>
          <w:rFonts w:ascii="Times New Roman" w:hAnsi="Times New Roman"/>
          <w:b/>
          <w:caps/>
          <w:szCs w:val="22"/>
          <w:lang w:val="lt-LT"/>
        </w:rPr>
        <w:t>Atsiskaitymo tvarka</w:t>
      </w:r>
    </w:p>
    <w:p w14:paraId="48A33C18" w14:textId="36378AD8" w:rsidR="00C8553F" w:rsidRPr="00015870" w:rsidRDefault="00C02C30" w:rsidP="004B6D1B">
      <w:pPr>
        <w:pStyle w:val="Sraopastraipa"/>
        <w:numPr>
          <w:ilvl w:val="0"/>
          <w:numId w:val="0"/>
        </w:numPr>
        <w:tabs>
          <w:tab w:val="left" w:pos="426"/>
        </w:tabs>
        <w:spacing w:before="0" w:after="0"/>
        <w:rPr>
          <w:rFonts w:ascii="Times New Roman" w:hAnsi="Times New Roman"/>
          <w:color w:val="000000" w:themeColor="text1"/>
          <w:sz w:val="22"/>
          <w:szCs w:val="22"/>
          <w:lang w:val="lt-LT"/>
        </w:rPr>
      </w:pPr>
      <w:r w:rsidRPr="00015870">
        <w:rPr>
          <w:rFonts w:ascii="Times New Roman" w:hAnsi="Times New Roman"/>
          <w:color w:val="000000" w:themeColor="text1"/>
          <w:sz w:val="22"/>
          <w:szCs w:val="22"/>
          <w:lang w:val="lt-LT"/>
        </w:rPr>
        <w:t>4</w:t>
      </w:r>
      <w:r w:rsidR="009B3B6A" w:rsidRPr="00015870">
        <w:rPr>
          <w:rFonts w:ascii="Times New Roman" w:hAnsi="Times New Roman"/>
          <w:color w:val="000000" w:themeColor="text1"/>
          <w:sz w:val="22"/>
          <w:szCs w:val="22"/>
          <w:lang w:val="lt-LT"/>
        </w:rPr>
        <w:t xml:space="preserve">.1. </w:t>
      </w:r>
      <w:r w:rsidR="00D325F2" w:rsidRPr="00015870">
        <w:rPr>
          <w:rFonts w:ascii="Times New Roman" w:hAnsi="Times New Roman"/>
          <w:color w:val="000000" w:themeColor="text1"/>
          <w:sz w:val="22"/>
          <w:szCs w:val="22"/>
          <w:lang w:val="lt-LT"/>
        </w:rPr>
        <w:t>Sutarčiai taikoma kainodara</w:t>
      </w:r>
      <w:r w:rsidR="00C8553F" w:rsidRPr="00015870">
        <w:rPr>
          <w:rFonts w:ascii="Times New Roman" w:hAnsi="Times New Roman"/>
          <w:color w:val="000000" w:themeColor="text1"/>
          <w:sz w:val="22"/>
          <w:szCs w:val="22"/>
          <w:lang w:val="lt-LT"/>
        </w:rPr>
        <w:t xml:space="preserve">: </w:t>
      </w:r>
      <w:r w:rsidR="001102F4" w:rsidRPr="00015870">
        <w:rPr>
          <w:rFonts w:ascii="Times New Roman" w:hAnsi="Times New Roman"/>
          <w:color w:val="000000" w:themeColor="text1"/>
          <w:sz w:val="22"/>
          <w:szCs w:val="22"/>
          <w:lang w:val="lt-LT"/>
        </w:rPr>
        <w:t>fiksuot</w:t>
      </w:r>
      <w:r w:rsidR="00C61072">
        <w:rPr>
          <w:rFonts w:ascii="Times New Roman" w:hAnsi="Times New Roman"/>
          <w:color w:val="000000" w:themeColor="text1"/>
          <w:sz w:val="22"/>
          <w:szCs w:val="22"/>
          <w:lang w:val="lt-LT"/>
        </w:rPr>
        <w:t>a</w:t>
      </w:r>
      <w:r w:rsidR="00A006DC" w:rsidRPr="00015870">
        <w:rPr>
          <w:rFonts w:ascii="Times New Roman" w:hAnsi="Times New Roman"/>
          <w:color w:val="000000" w:themeColor="text1"/>
          <w:sz w:val="22"/>
          <w:szCs w:val="22"/>
          <w:lang w:val="lt-LT"/>
        </w:rPr>
        <w:t xml:space="preserve"> </w:t>
      </w:r>
      <w:r w:rsidR="002C05F7" w:rsidRPr="00015870">
        <w:rPr>
          <w:rFonts w:ascii="Times New Roman" w:hAnsi="Times New Roman"/>
          <w:color w:val="000000" w:themeColor="text1"/>
          <w:sz w:val="22"/>
          <w:szCs w:val="22"/>
          <w:lang w:val="lt-LT"/>
        </w:rPr>
        <w:t>kaina</w:t>
      </w:r>
      <w:r w:rsidR="00A006DC" w:rsidRPr="00015870">
        <w:rPr>
          <w:rFonts w:ascii="Times New Roman" w:hAnsi="Times New Roman"/>
          <w:color w:val="000000" w:themeColor="text1"/>
          <w:sz w:val="22"/>
          <w:szCs w:val="22"/>
          <w:lang w:val="lt-LT"/>
        </w:rPr>
        <w:t xml:space="preserve"> su peržiūra</w:t>
      </w:r>
      <w:r w:rsidR="001853ED" w:rsidRPr="00015870">
        <w:rPr>
          <w:rFonts w:ascii="Times New Roman" w:hAnsi="Times New Roman"/>
          <w:color w:val="000000" w:themeColor="text1"/>
          <w:sz w:val="22"/>
          <w:szCs w:val="22"/>
          <w:lang w:val="lt-LT"/>
        </w:rPr>
        <w:t>.</w:t>
      </w:r>
    </w:p>
    <w:p w14:paraId="33ECDFC5" w14:textId="4C13F9E3" w:rsidR="009B3B6A" w:rsidRPr="00015870" w:rsidRDefault="00C02C30" w:rsidP="004B6D1B">
      <w:pPr>
        <w:pStyle w:val="Sraopastraipa"/>
        <w:numPr>
          <w:ilvl w:val="0"/>
          <w:numId w:val="0"/>
        </w:numPr>
        <w:tabs>
          <w:tab w:val="left" w:pos="426"/>
        </w:tabs>
        <w:spacing w:before="0" w:after="0"/>
        <w:rPr>
          <w:rFonts w:ascii="Times New Roman" w:hAnsi="Times New Roman"/>
          <w:color w:val="000000" w:themeColor="text1"/>
          <w:sz w:val="22"/>
          <w:szCs w:val="22"/>
          <w:lang w:val="lt-LT"/>
        </w:rPr>
      </w:pPr>
      <w:r w:rsidRPr="00015870">
        <w:rPr>
          <w:rFonts w:ascii="Times New Roman" w:hAnsi="Times New Roman"/>
          <w:color w:val="000000" w:themeColor="text1"/>
          <w:sz w:val="22"/>
          <w:szCs w:val="22"/>
          <w:lang w:val="lt-LT"/>
        </w:rPr>
        <w:t>4</w:t>
      </w:r>
      <w:r w:rsidR="00C8553F" w:rsidRPr="00015870">
        <w:rPr>
          <w:rFonts w:ascii="Times New Roman" w:hAnsi="Times New Roman"/>
          <w:color w:val="000000" w:themeColor="text1"/>
          <w:sz w:val="22"/>
          <w:szCs w:val="22"/>
          <w:lang w:val="lt-LT"/>
        </w:rPr>
        <w:t xml:space="preserve">.2. </w:t>
      </w:r>
      <w:r w:rsidR="00BE1808" w:rsidRPr="00015870">
        <w:rPr>
          <w:rFonts w:ascii="Times New Roman" w:hAnsi="Times New Roman"/>
          <w:color w:val="000000" w:themeColor="text1"/>
          <w:sz w:val="22"/>
          <w:szCs w:val="22"/>
          <w:lang w:val="lt-LT"/>
        </w:rPr>
        <w:t xml:space="preserve">Bendra Sutarties </w:t>
      </w:r>
      <w:r w:rsidR="00FF4326" w:rsidRPr="00015870">
        <w:rPr>
          <w:rFonts w:ascii="Times New Roman" w:hAnsi="Times New Roman"/>
          <w:color w:val="000000" w:themeColor="text1"/>
          <w:sz w:val="22"/>
          <w:szCs w:val="22"/>
          <w:lang w:val="lt-LT"/>
        </w:rPr>
        <w:t xml:space="preserve">kaina </w:t>
      </w:r>
      <w:r w:rsidR="00BE1808" w:rsidRPr="00015870">
        <w:rPr>
          <w:rFonts w:ascii="Times New Roman" w:hAnsi="Times New Roman"/>
          <w:color w:val="000000" w:themeColor="text1"/>
          <w:sz w:val="22"/>
          <w:szCs w:val="22"/>
          <w:lang w:val="lt-LT"/>
        </w:rPr>
        <w:t>_________________ Eur (_______________________), įskaitant PVM, kuris sudaro ___________________ Eur (_________________________).</w:t>
      </w:r>
    </w:p>
    <w:p w14:paraId="0A6BFF03" w14:textId="596CF171" w:rsidR="00BE1808" w:rsidRPr="00015870" w:rsidRDefault="00C02C30" w:rsidP="004B6D1B">
      <w:pPr>
        <w:pStyle w:val="Sraopastraipa"/>
        <w:numPr>
          <w:ilvl w:val="0"/>
          <w:numId w:val="0"/>
        </w:numPr>
        <w:tabs>
          <w:tab w:val="left" w:pos="426"/>
        </w:tabs>
        <w:spacing w:before="0" w:after="0"/>
        <w:rPr>
          <w:rFonts w:ascii="Times New Roman" w:hAnsi="Times New Roman"/>
          <w:color w:val="000000" w:themeColor="text1"/>
          <w:sz w:val="22"/>
          <w:szCs w:val="22"/>
          <w:lang w:val="lt-LT"/>
        </w:rPr>
      </w:pPr>
      <w:r w:rsidRPr="00015870">
        <w:rPr>
          <w:rFonts w:ascii="Times New Roman" w:hAnsi="Times New Roman"/>
          <w:color w:val="000000" w:themeColor="text1"/>
          <w:sz w:val="22"/>
          <w:szCs w:val="22"/>
          <w:lang w:val="lt-LT"/>
        </w:rPr>
        <w:t>4</w:t>
      </w:r>
      <w:r w:rsidR="00BE1808" w:rsidRPr="00015870">
        <w:rPr>
          <w:rFonts w:ascii="Times New Roman" w:hAnsi="Times New Roman"/>
          <w:color w:val="000000" w:themeColor="text1"/>
          <w:sz w:val="22"/>
          <w:szCs w:val="22"/>
          <w:lang w:val="lt-LT"/>
        </w:rPr>
        <w:t>.3.</w:t>
      </w:r>
      <w:r w:rsidR="00BE1808" w:rsidRPr="00015870">
        <w:rPr>
          <w:rFonts w:ascii="Times New Roman" w:hAnsi="Times New Roman"/>
          <w:color w:val="000000" w:themeColor="text1"/>
          <w:sz w:val="22"/>
          <w:szCs w:val="22"/>
          <w:lang w:val="lt-LT"/>
        </w:rPr>
        <w:tab/>
      </w:r>
      <w:r w:rsidR="00B02A68" w:rsidRPr="00015870">
        <w:rPr>
          <w:rFonts w:ascii="Times New Roman" w:hAnsi="Times New Roman"/>
          <w:color w:val="000000" w:themeColor="text1"/>
          <w:sz w:val="22"/>
          <w:szCs w:val="22"/>
          <w:lang w:val="lt-LT"/>
        </w:rPr>
        <w:t>Už suteiktas ir perdavimo priėmimo aktu priimtas Paslaugas Užsakovas sumoka Tiekėjui per 30 (trisdešimt) kalendorinių dienų nuo PVM sąskaitos faktūros gavimo.</w:t>
      </w:r>
    </w:p>
    <w:p w14:paraId="5C355923" w14:textId="3CA12411" w:rsidR="006B7E69" w:rsidRPr="00B02A68" w:rsidRDefault="006B7E69" w:rsidP="004B6D1B">
      <w:pPr>
        <w:pStyle w:val="Sraopastraipa"/>
        <w:numPr>
          <w:ilvl w:val="0"/>
          <w:numId w:val="0"/>
        </w:numPr>
        <w:tabs>
          <w:tab w:val="left" w:pos="426"/>
        </w:tabs>
        <w:spacing w:before="0" w:after="0"/>
        <w:rPr>
          <w:rFonts w:ascii="Times New Roman" w:hAnsi="Times New Roman"/>
          <w:color w:val="000000" w:themeColor="text1"/>
          <w:sz w:val="22"/>
          <w:szCs w:val="22"/>
          <w:lang w:val="lt-LT"/>
        </w:rPr>
      </w:pPr>
      <w:r w:rsidRPr="00015870">
        <w:rPr>
          <w:rFonts w:ascii="Times New Roman" w:hAnsi="Times New Roman"/>
          <w:color w:val="000000" w:themeColor="text1"/>
          <w:sz w:val="22"/>
          <w:szCs w:val="22"/>
          <w:lang w:val="lt-LT"/>
        </w:rPr>
        <w:t>4</w:t>
      </w:r>
      <w:r w:rsidR="004E52A7" w:rsidRPr="00015870">
        <w:rPr>
          <w:rFonts w:ascii="Times New Roman" w:hAnsi="Times New Roman"/>
          <w:color w:val="000000" w:themeColor="text1"/>
          <w:sz w:val="22"/>
          <w:szCs w:val="22"/>
          <w:lang w:val="lt-LT"/>
        </w:rPr>
        <w:t>.4</w:t>
      </w:r>
      <w:r w:rsidRPr="00015870">
        <w:rPr>
          <w:rFonts w:ascii="Times New Roman" w:hAnsi="Times New Roman"/>
          <w:color w:val="000000" w:themeColor="text1"/>
          <w:sz w:val="22"/>
          <w:szCs w:val="22"/>
          <w:lang w:val="lt-LT"/>
        </w:rPr>
        <w:t>.</w:t>
      </w:r>
      <w:r w:rsidRPr="00015870">
        <w:rPr>
          <w:rFonts w:ascii="Times New Roman" w:hAnsi="Times New Roman"/>
          <w:color w:val="000000" w:themeColor="text1"/>
          <w:sz w:val="22"/>
          <w:szCs w:val="22"/>
          <w:lang w:val="lt-LT"/>
        </w:rPr>
        <w:tab/>
      </w:r>
      <w:r w:rsidR="00B02A68" w:rsidRPr="00015870">
        <w:rPr>
          <w:rFonts w:ascii="Times New Roman" w:hAnsi="Times New Roman"/>
          <w:color w:val="000000" w:themeColor="text1"/>
          <w:sz w:val="22"/>
          <w:szCs w:val="22"/>
          <w:lang w:val="lt-LT"/>
        </w:rPr>
        <w:t>Sutarties kaina gali būti perskaičiuojama pasikeitus</w:t>
      </w:r>
      <w:r w:rsidR="00B02A68" w:rsidRPr="00B02A68">
        <w:rPr>
          <w:rFonts w:ascii="Times New Roman" w:hAnsi="Times New Roman"/>
          <w:color w:val="000000" w:themeColor="text1"/>
          <w:sz w:val="22"/>
          <w:szCs w:val="22"/>
          <w:lang w:val="lt-LT"/>
        </w:rPr>
        <w:t xml:space="preserve"> pridėtinės vertės mokesčio dydžiui Bendrosiose paslaugų sutarties sąlygose nustatyta tvarka. Sutarties kaina dėl bendro kainų lygio kitimo ar kitų mokesčių kitimo nebus perskaičiuojama.</w:t>
      </w:r>
    </w:p>
    <w:p w14:paraId="0D85A2E0" w14:textId="54E051E4" w:rsidR="00B02A68" w:rsidRPr="00B02A68" w:rsidRDefault="00B02A68" w:rsidP="00B02A68">
      <w:pPr>
        <w:spacing w:after="0"/>
        <w:ind w:left="567" w:hanging="567"/>
        <w:rPr>
          <w:rFonts w:ascii="Times New Roman" w:hAnsi="Times New Roman"/>
          <w:color w:val="000000" w:themeColor="text1"/>
          <w:szCs w:val="22"/>
          <w:lang w:val="lt-LT"/>
        </w:rPr>
      </w:pPr>
      <w:r w:rsidRPr="00B02A68">
        <w:rPr>
          <w:rFonts w:ascii="Times New Roman" w:hAnsi="Times New Roman"/>
          <w:color w:val="000000" w:themeColor="text1"/>
          <w:szCs w:val="22"/>
          <w:lang w:val="lt-LT"/>
        </w:rPr>
        <w:t>4.5. Tiekėjas pagal šią Sutartį teikiamą PVM sąskaitą faktūrą privalo Užsakovui pateikti elektroniniu būdu:</w:t>
      </w:r>
    </w:p>
    <w:p w14:paraId="5AC611E3" w14:textId="74DBE102" w:rsidR="00B02A68" w:rsidRPr="00B02A68" w:rsidRDefault="00B02A68" w:rsidP="00B02A68">
      <w:pPr>
        <w:pStyle w:val="Sraopastraipa"/>
        <w:numPr>
          <w:ilvl w:val="0"/>
          <w:numId w:val="0"/>
        </w:numPr>
        <w:spacing w:before="0" w:after="0"/>
        <w:rPr>
          <w:rFonts w:ascii="Times New Roman" w:hAnsi="Times New Roman"/>
          <w:color w:val="000000" w:themeColor="text1"/>
          <w:sz w:val="22"/>
          <w:szCs w:val="22"/>
          <w:lang w:val="lt-LT"/>
        </w:rPr>
      </w:pPr>
      <w:r w:rsidRPr="00B02A68">
        <w:rPr>
          <w:rFonts w:ascii="Times New Roman" w:hAnsi="Times New Roman"/>
          <w:color w:val="000000" w:themeColor="text1"/>
          <w:sz w:val="22"/>
          <w:szCs w:val="22"/>
          <w:lang w:val="lt-LT"/>
        </w:rPr>
        <w:t>4.5.1. Elektroninės sąskaitos faktūros, atitinkančios Europos elektroninių sąskaitų faktūrų standartą, teikiamos Rangovo pasirinktomis priemonėmis;</w:t>
      </w:r>
    </w:p>
    <w:p w14:paraId="7BA9193D" w14:textId="593F4CF9" w:rsidR="00B02A68" w:rsidRPr="00B02A68" w:rsidRDefault="00B02A68" w:rsidP="00B02A68">
      <w:pPr>
        <w:pStyle w:val="Sraopastraipa"/>
        <w:numPr>
          <w:ilvl w:val="0"/>
          <w:numId w:val="0"/>
        </w:numPr>
        <w:spacing w:before="0" w:after="0"/>
        <w:rPr>
          <w:rFonts w:ascii="Times New Roman" w:hAnsi="Times New Roman"/>
          <w:color w:val="000000" w:themeColor="text1"/>
          <w:sz w:val="22"/>
          <w:szCs w:val="22"/>
          <w:lang w:val="lt-LT"/>
        </w:rPr>
      </w:pPr>
      <w:r w:rsidRPr="00B02A68">
        <w:rPr>
          <w:rFonts w:ascii="Times New Roman" w:hAnsi="Times New Roman"/>
          <w:color w:val="000000" w:themeColor="text1"/>
          <w:sz w:val="22"/>
          <w:szCs w:val="22"/>
          <w:lang w:val="lt-LT"/>
        </w:rPr>
        <w:t>4.5.2. Europos elektroninių sąskaitų faktūrų standarto neatitinkančios elektroninės sąskaitos faktūros gali būti teikiamos tik naudojantis informacinės sistemos „E. sąskaita“ priemonėmis;</w:t>
      </w:r>
    </w:p>
    <w:p w14:paraId="213A28F5" w14:textId="72AF2882" w:rsidR="00B02A68" w:rsidRPr="00B02A68" w:rsidRDefault="00B02A68" w:rsidP="00B02A68">
      <w:pPr>
        <w:pStyle w:val="Sraopastraipa"/>
        <w:numPr>
          <w:ilvl w:val="0"/>
          <w:numId w:val="0"/>
        </w:numPr>
        <w:spacing w:before="0" w:after="0"/>
        <w:rPr>
          <w:rFonts w:ascii="Times New Roman" w:hAnsi="Times New Roman"/>
          <w:color w:val="000000" w:themeColor="text1"/>
          <w:sz w:val="22"/>
          <w:szCs w:val="22"/>
          <w:lang w:val="lt-LT"/>
        </w:rPr>
      </w:pPr>
      <w:r w:rsidRPr="00B02A68">
        <w:rPr>
          <w:rFonts w:ascii="Times New Roman" w:hAnsi="Times New Roman"/>
          <w:color w:val="000000" w:themeColor="text1"/>
          <w:sz w:val="22"/>
          <w:szCs w:val="22"/>
          <w:lang w:val="lt-LT"/>
        </w:rPr>
        <w:t>4.5.3. Užsakovas elektronines sąskaitas faktūras priima ir apdoroja naudodamasis informacinės sistemos „E. sąskaita“ priemonėmis. Elektroninė sąskaita faktūra suprantama kaip sąskaita faktūra, išrašyta, perduota ir gauta tokiu elektroniniu formatu, kuris sudaro galimybę ją apdoroti automatiniu ir elektroniniu būdu.</w:t>
      </w:r>
    </w:p>
    <w:p w14:paraId="3BD81C84" w14:textId="037ADF21" w:rsidR="00BE1808" w:rsidRPr="00B02A68" w:rsidRDefault="00BE1808" w:rsidP="004B6D1B">
      <w:pPr>
        <w:pStyle w:val="Sraopastraipa"/>
        <w:numPr>
          <w:ilvl w:val="0"/>
          <w:numId w:val="0"/>
        </w:numPr>
        <w:tabs>
          <w:tab w:val="left" w:pos="426"/>
        </w:tabs>
        <w:spacing w:before="0" w:after="0"/>
        <w:rPr>
          <w:rFonts w:ascii="Times New Roman" w:hAnsi="Times New Roman"/>
          <w:color w:val="000000" w:themeColor="text1"/>
          <w:sz w:val="22"/>
          <w:szCs w:val="22"/>
          <w:lang w:val="lt-LT"/>
        </w:rPr>
      </w:pPr>
    </w:p>
    <w:p w14:paraId="44519ACF" w14:textId="6947C2E9" w:rsidR="0048750F" w:rsidRPr="00B02A68" w:rsidRDefault="00C02C30" w:rsidP="004B6D1B">
      <w:pPr>
        <w:pStyle w:val="Sraopastraipa"/>
        <w:numPr>
          <w:ilvl w:val="0"/>
          <w:numId w:val="0"/>
        </w:numPr>
        <w:tabs>
          <w:tab w:val="left" w:pos="426"/>
        </w:tabs>
        <w:spacing w:before="0" w:after="0"/>
        <w:jc w:val="left"/>
        <w:rPr>
          <w:rFonts w:ascii="Times New Roman" w:hAnsi="Times New Roman"/>
          <w:b/>
          <w:caps/>
          <w:color w:val="000000" w:themeColor="text1"/>
          <w:sz w:val="22"/>
          <w:szCs w:val="22"/>
          <w:lang w:val="lt-LT"/>
        </w:rPr>
      </w:pPr>
      <w:r w:rsidRPr="00B02A68">
        <w:rPr>
          <w:rFonts w:ascii="Times New Roman" w:hAnsi="Times New Roman"/>
          <w:b/>
          <w:caps/>
          <w:color w:val="000000" w:themeColor="text1"/>
          <w:sz w:val="22"/>
          <w:szCs w:val="22"/>
          <w:lang w:val="lt-LT"/>
        </w:rPr>
        <w:t>5</w:t>
      </w:r>
      <w:r w:rsidR="0048750F" w:rsidRPr="00B02A68">
        <w:rPr>
          <w:rFonts w:ascii="Times New Roman" w:hAnsi="Times New Roman"/>
          <w:b/>
          <w:caps/>
          <w:color w:val="000000" w:themeColor="text1"/>
          <w:sz w:val="22"/>
          <w:szCs w:val="22"/>
          <w:lang w:val="lt-LT"/>
        </w:rPr>
        <w:t>.</w:t>
      </w:r>
      <w:r w:rsidR="0048750F" w:rsidRPr="00B02A68">
        <w:rPr>
          <w:rFonts w:ascii="Times New Roman" w:hAnsi="Times New Roman"/>
          <w:b/>
          <w:caps/>
          <w:sz w:val="22"/>
          <w:szCs w:val="22"/>
          <w:lang w:val="lt-LT"/>
        </w:rPr>
        <w:t xml:space="preserve"> </w:t>
      </w:r>
      <w:r w:rsidR="00F46716" w:rsidRPr="00B02A68">
        <w:rPr>
          <w:rFonts w:ascii="Times New Roman" w:hAnsi="Times New Roman"/>
          <w:b/>
          <w:caps/>
          <w:color w:val="000000" w:themeColor="text1"/>
          <w:sz w:val="22"/>
          <w:szCs w:val="22"/>
          <w:lang w:val="lt-LT"/>
        </w:rPr>
        <w:t>SUBTIEKIMAS</w:t>
      </w:r>
    </w:p>
    <w:p w14:paraId="67D13BBC" w14:textId="0EE34B5D" w:rsidR="00B02A68" w:rsidRPr="00B02A68" w:rsidRDefault="0081418F" w:rsidP="00B02A68">
      <w:pPr>
        <w:pStyle w:val="Sraopastraipa"/>
        <w:numPr>
          <w:ilvl w:val="0"/>
          <w:numId w:val="0"/>
        </w:numPr>
        <w:spacing w:before="0" w:after="0"/>
        <w:rPr>
          <w:rFonts w:ascii="Times New Roman" w:hAnsi="Times New Roman"/>
          <w:iCs/>
          <w:color w:val="000000" w:themeColor="text1"/>
          <w:sz w:val="22"/>
          <w:szCs w:val="22"/>
          <w:lang w:val="lt-LT"/>
        </w:rPr>
      </w:pPr>
      <w:r w:rsidRPr="00B02A68">
        <w:rPr>
          <w:rFonts w:ascii="Times New Roman" w:hAnsi="Times New Roman"/>
          <w:color w:val="000000" w:themeColor="text1"/>
          <w:sz w:val="22"/>
          <w:szCs w:val="22"/>
          <w:lang w:val="lt-LT"/>
        </w:rPr>
        <w:t xml:space="preserve">5.1. </w:t>
      </w:r>
      <w:r w:rsidR="00B02A68" w:rsidRPr="00B02A68">
        <w:rPr>
          <w:rFonts w:ascii="Times New Roman" w:hAnsi="Times New Roman"/>
          <w:iCs/>
          <w:color w:val="000000" w:themeColor="text1"/>
          <w:sz w:val="22"/>
          <w:szCs w:val="22"/>
          <w:lang w:val="lt-LT"/>
        </w:rPr>
        <w:t>Sutarties vykdymui Tiekėjas pasitelkia šiuos subtiekėjus: (</w:t>
      </w:r>
      <w:r w:rsidR="00B02A68" w:rsidRPr="00B02A68">
        <w:rPr>
          <w:rFonts w:ascii="Times New Roman" w:hAnsi="Times New Roman"/>
          <w:i/>
          <w:iCs/>
          <w:color w:val="000000" w:themeColor="text1"/>
          <w:sz w:val="22"/>
          <w:szCs w:val="22"/>
          <w:lang w:val="lt-LT"/>
        </w:rPr>
        <w:t>pildyti, jei Tiekėjo pasiūlyme nurodyti konkretūs pasitelkiami subtiekėjai. Tuo atveju, jeigu subtiekėjas nebuvo nurodytas Tiekėjo pasiūlyme, Sutartyje nurodoma: „5.1. Iki Sutarties vykdymo pradžios Tiekėjas įsipareigoja Užsakovui pranešti tuo metu žinomo subtiekėjo pavadinimą, kontaktinius duomenis ir jo atstovus. Tiekėjas privalo Bendrosiose paslaugų sutarties sąlygose nustatyta tvarka ir terminais informuoti Užsakovą apie minėtos informacijos pasikeitimus visu Sutarties vykdymo metu“)</w:t>
      </w:r>
      <w:r w:rsidR="00B02A68" w:rsidRPr="00B02A68">
        <w:rPr>
          <w:rFonts w:ascii="Times New Roman" w:hAnsi="Times New Roman"/>
          <w:iCs/>
          <w:color w:val="000000" w:themeColor="text1"/>
          <w:sz w:val="22"/>
          <w:szCs w:val="22"/>
          <w:lang w:val="lt-LT"/>
        </w:rPr>
        <w:t>.</w:t>
      </w:r>
    </w:p>
    <w:p w14:paraId="60ED9009" w14:textId="77777777" w:rsidR="00B02A68" w:rsidRPr="00B02A68" w:rsidRDefault="00B02A68" w:rsidP="00B02A68">
      <w:pPr>
        <w:pStyle w:val="Sraopastraipa"/>
        <w:numPr>
          <w:ilvl w:val="0"/>
          <w:numId w:val="0"/>
        </w:numPr>
        <w:spacing w:before="0" w:after="0"/>
        <w:rPr>
          <w:rFonts w:ascii="Times New Roman" w:hAnsi="Times New Roman"/>
          <w:iCs/>
          <w:color w:val="000000" w:themeColor="text1"/>
          <w:sz w:val="22"/>
          <w:szCs w:val="22"/>
          <w:lang w:val="lt-LT"/>
        </w:rPr>
      </w:pPr>
      <w:r w:rsidRPr="00B02A68">
        <w:rPr>
          <w:rFonts w:ascii="Times New Roman" w:hAnsi="Times New Roman"/>
          <w:iCs/>
          <w:color w:val="000000" w:themeColor="text1"/>
          <w:sz w:val="22"/>
          <w:szCs w:val="22"/>
          <w:lang w:val="lt-LT"/>
        </w:rPr>
        <w:t>5.2. Tiesioginio atsiskaitymo Tiekėjo pasitelkiamiems subtiekėjams galimybės įgyvendinamos šia tvarka:</w:t>
      </w:r>
    </w:p>
    <w:p w14:paraId="14BB82F6" w14:textId="7C23B989" w:rsidR="00B02A68" w:rsidRPr="00B02A68" w:rsidRDefault="00B02A68" w:rsidP="00B02A68">
      <w:pPr>
        <w:pStyle w:val="Sraopastraipa"/>
        <w:numPr>
          <w:ilvl w:val="0"/>
          <w:numId w:val="0"/>
        </w:numPr>
        <w:spacing w:before="0" w:after="0"/>
        <w:rPr>
          <w:rFonts w:ascii="Times New Roman" w:hAnsi="Times New Roman"/>
          <w:iCs/>
          <w:color w:val="000000" w:themeColor="text1"/>
          <w:sz w:val="22"/>
          <w:szCs w:val="22"/>
          <w:lang w:val="lt-LT"/>
        </w:rPr>
      </w:pPr>
      <w:r w:rsidRPr="00B02A68">
        <w:rPr>
          <w:rFonts w:ascii="Times New Roman" w:hAnsi="Times New Roman"/>
          <w:iCs/>
          <w:color w:val="000000" w:themeColor="text1"/>
          <w:sz w:val="22"/>
          <w:szCs w:val="22"/>
          <w:lang w:val="lt-LT"/>
        </w:rPr>
        <w:t>5.2.1. Subtiekėjas, norėdamas, kad Užsakovas tiesiogiai atsiskaitytų su juo pateikia prašymą Užsakovui ir inicijuoja trišalės sutarties tarp jo, Užsakovo ir Tiekėjo sudarymą. Tokia sutartis turi būti sudaryta ne vėliau kaip iki pirmojo Užsakovo atsiskaitymo su tiekėju. Šioje sutartyje nurodoma Tiekėjo teisė prieštarauti nepagrįstiems mokėjimams, tiesioginio atsiskaitymo su subtiekėju tvarka, atsižvelgiant į pirkimo dokumentuose ir subtiekimo sutartyje nustatytus reikalavimus;</w:t>
      </w:r>
    </w:p>
    <w:p w14:paraId="789BDB19" w14:textId="77777777" w:rsidR="00B02A68" w:rsidRPr="00B02A68" w:rsidRDefault="00B02A68" w:rsidP="00B02A68">
      <w:pPr>
        <w:pStyle w:val="Sraopastraipa"/>
        <w:numPr>
          <w:ilvl w:val="0"/>
          <w:numId w:val="0"/>
        </w:numPr>
        <w:spacing w:before="0" w:after="0"/>
        <w:rPr>
          <w:rFonts w:ascii="Times New Roman" w:hAnsi="Times New Roman"/>
          <w:iCs/>
          <w:color w:val="000000" w:themeColor="text1"/>
          <w:sz w:val="22"/>
          <w:szCs w:val="22"/>
          <w:lang w:val="lt-LT"/>
        </w:rPr>
      </w:pPr>
      <w:r w:rsidRPr="00B02A68">
        <w:rPr>
          <w:rFonts w:ascii="Times New Roman" w:hAnsi="Times New Roman"/>
          <w:iCs/>
          <w:color w:val="000000" w:themeColor="text1"/>
          <w:sz w:val="22"/>
          <w:szCs w:val="22"/>
          <w:lang w:val="lt-LT"/>
        </w:rPr>
        <w:t>5.2.2.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Sutarties sąlygas ir tvarką. Tiekėjas, išrašydamas ir pateikdamas sąskaitas Užsakovui, atitinkamai į jas neįtraukia subtiekėjo tiesiogiai Užsakovui pateiktų ir Tiekėjo patvirtintų sąskaitų sumų;</w:t>
      </w:r>
    </w:p>
    <w:p w14:paraId="0E315615" w14:textId="77777777" w:rsidR="00B02A68" w:rsidRPr="00B02A68" w:rsidRDefault="00B02A68" w:rsidP="00B02A68">
      <w:pPr>
        <w:pStyle w:val="Sraopastraipa"/>
        <w:numPr>
          <w:ilvl w:val="0"/>
          <w:numId w:val="0"/>
        </w:numPr>
        <w:spacing w:before="0" w:after="0"/>
        <w:rPr>
          <w:rFonts w:ascii="Times New Roman" w:hAnsi="Times New Roman"/>
          <w:iCs/>
          <w:color w:val="000000" w:themeColor="text1"/>
          <w:sz w:val="22"/>
          <w:szCs w:val="22"/>
          <w:lang w:val="lt-LT"/>
        </w:rPr>
      </w:pPr>
      <w:r w:rsidRPr="00B02A68">
        <w:rPr>
          <w:rFonts w:ascii="Times New Roman" w:hAnsi="Times New Roman"/>
          <w:iCs/>
          <w:color w:val="000000" w:themeColor="text1"/>
          <w:sz w:val="22"/>
          <w:szCs w:val="22"/>
          <w:lang w:val="lt-LT"/>
        </w:rPr>
        <w:t>5.2.3. Tiesioginis atsiskaitymas su subtiekėju neatleidžia Tiekėjo nuo jo prisiimtų įsipareigojimų pagal sudarytą Sutartį. Nepaisant nustatyto galimo tiesioginio atsiskaitymo su subtiekėju, Tiekėjui Sutartimi numatytos teisės, pareigos ir kiti įsipareigojimai nepereina subtiekėjui.</w:t>
      </w:r>
    </w:p>
    <w:p w14:paraId="15C00AD2" w14:textId="77777777" w:rsidR="00B02A68" w:rsidRPr="00B02A68" w:rsidRDefault="00B02A68" w:rsidP="00B02A68">
      <w:pPr>
        <w:pStyle w:val="Sraopastraipa"/>
        <w:numPr>
          <w:ilvl w:val="0"/>
          <w:numId w:val="0"/>
        </w:numPr>
        <w:spacing w:before="0" w:after="0"/>
        <w:rPr>
          <w:rFonts w:ascii="Times New Roman" w:hAnsi="Times New Roman"/>
          <w:iCs/>
          <w:color w:val="000000" w:themeColor="text1"/>
          <w:sz w:val="22"/>
          <w:szCs w:val="22"/>
          <w:lang w:val="lt-LT"/>
        </w:rPr>
      </w:pPr>
      <w:r w:rsidRPr="00B02A68">
        <w:rPr>
          <w:rFonts w:ascii="Times New Roman" w:hAnsi="Times New Roman"/>
          <w:iCs/>
          <w:color w:val="000000" w:themeColor="text1"/>
          <w:sz w:val="22"/>
          <w:szCs w:val="22"/>
          <w:lang w:val="lt-LT"/>
        </w:rPr>
        <w:t>5.2.4. Jei dėl tiesioginio atsiskaitymo su subtiekėju faktiškai nesutampa Tiekėjo ir subtiekėjo nurodyti faktiniai kiekiai / apimtys / mokėtinos sumos, rizika prieš Užsakovą tenka Tiekėjui ir neatitikimai pašalinami Tiekėjo sąskaita;</w:t>
      </w:r>
    </w:p>
    <w:p w14:paraId="036BCDB2" w14:textId="77777777" w:rsidR="00B02A68" w:rsidRPr="00B02A68" w:rsidRDefault="00B02A68" w:rsidP="00B02A68">
      <w:pPr>
        <w:pStyle w:val="Sraopastraipa"/>
        <w:numPr>
          <w:ilvl w:val="0"/>
          <w:numId w:val="0"/>
        </w:numPr>
        <w:spacing w:before="0" w:after="0"/>
        <w:rPr>
          <w:rFonts w:ascii="Times New Roman" w:hAnsi="Times New Roman"/>
          <w:color w:val="000000" w:themeColor="text1"/>
          <w:sz w:val="22"/>
          <w:szCs w:val="22"/>
          <w:lang w:val="lt-LT"/>
        </w:rPr>
      </w:pPr>
      <w:r w:rsidRPr="00B02A68">
        <w:rPr>
          <w:rFonts w:ascii="Times New Roman" w:hAnsi="Times New Roman"/>
          <w:iCs/>
          <w:color w:val="000000" w:themeColor="text1"/>
          <w:sz w:val="22"/>
          <w:szCs w:val="22"/>
          <w:lang w:val="lt-LT"/>
        </w:rPr>
        <w:t xml:space="preserve">5.2.5. Atsiskaitymas su subtiekėju vykdomas per 30 kalendorinių dienų nuo tinkamos sąskaitos pateikimo Užsakovui. </w:t>
      </w:r>
    </w:p>
    <w:p w14:paraId="0DDD0BCB" w14:textId="59BECA01" w:rsidR="003819EE" w:rsidRPr="00B02A68" w:rsidRDefault="003819EE" w:rsidP="00B02A68">
      <w:pPr>
        <w:pStyle w:val="Sraopastraipa"/>
        <w:numPr>
          <w:ilvl w:val="0"/>
          <w:numId w:val="0"/>
        </w:numPr>
        <w:spacing w:before="0" w:after="0"/>
        <w:rPr>
          <w:rFonts w:ascii="Times New Roman" w:hAnsi="Times New Roman"/>
          <w:i/>
          <w:color w:val="000000" w:themeColor="text1"/>
          <w:sz w:val="22"/>
          <w:szCs w:val="22"/>
          <w:lang w:val="lt-LT"/>
        </w:rPr>
      </w:pPr>
    </w:p>
    <w:p w14:paraId="480D0A88" w14:textId="1FA9C7D2" w:rsidR="00313F1F" w:rsidRPr="00B02A68" w:rsidRDefault="00C02C30" w:rsidP="004B6D1B">
      <w:pPr>
        <w:spacing w:after="0"/>
        <w:ind w:left="0" w:firstLine="0"/>
        <w:rPr>
          <w:rFonts w:ascii="Times New Roman" w:hAnsi="Times New Roman"/>
          <w:b/>
          <w:szCs w:val="22"/>
          <w:lang w:val="lt-LT"/>
        </w:rPr>
      </w:pPr>
      <w:r w:rsidRPr="00B02A68">
        <w:rPr>
          <w:rFonts w:ascii="Times New Roman" w:hAnsi="Times New Roman"/>
          <w:b/>
          <w:szCs w:val="22"/>
          <w:lang w:val="lt-LT"/>
        </w:rPr>
        <w:t>6</w:t>
      </w:r>
      <w:r w:rsidR="00564D0D" w:rsidRPr="00B02A68">
        <w:rPr>
          <w:rFonts w:ascii="Times New Roman" w:hAnsi="Times New Roman"/>
          <w:b/>
          <w:szCs w:val="22"/>
          <w:lang w:val="lt-LT"/>
        </w:rPr>
        <w:t xml:space="preserve">. </w:t>
      </w:r>
      <w:r w:rsidR="00521F30" w:rsidRPr="00B02A68">
        <w:rPr>
          <w:rFonts w:ascii="Times New Roman" w:hAnsi="Times New Roman"/>
          <w:b/>
          <w:szCs w:val="22"/>
          <w:lang w:val="lt-LT"/>
        </w:rPr>
        <w:t>ATSAKINGI ASMENYS</w:t>
      </w:r>
    </w:p>
    <w:p w14:paraId="3759D813" w14:textId="364E892F" w:rsidR="00150C6C" w:rsidRPr="00B02A68" w:rsidRDefault="00C02C30" w:rsidP="004B6D1B">
      <w:pPr>
        <w:pStyle w:val="Sraopastraipa"/>
        <w:numPr>
          <w:ilvl w:val="0"/>
          <w:numId w:val="0"/>
        </w:numPr>
        <w:tabs>
          <w:tab w:val="left" w:pos="426"/>
        </w:tabs>
        <w:spacing w:before="0" w:after="0"/>
        <w:rPr>
          <w:rFonts w:ascii="Times New Roman" w:hAnsi="Times New Roman"/>
          <w:sz w:val="22"/>
          <w:szCs w:val="22"/>
          <w:lang w:val="lt-LT"/>
        </w:rPr>
      </w:pPr>
      <w:r w:rsidRPr="00B02A68">
        <w:rPr>
          <w:rFonts w:ascii="Times New Roman" w:hAnsi="Times New Roman"/>
          <w:sz w:val="22"/>
          <w:szCs w:val="22"/>
          <w:lang w:val="lt-LT"/>
        </w:rPr>
        <w:t>6</w:t>
      </w:r>
      <w:r w:rsidR="00564D0D" w:rsidRPr="00B02A68">
        <w:rPr>
          <w:rFonts w:ascii="Times New Roman" w:hAnsi="Times New Roman"/>
          <w:sz w:val="22"/>
          <w:szCs w:val="22"/>
          <w:lang w:val="lt-LT"/>
        </w:rPr>
        <w:t xml:space="preserve">.1. </w:t>
      </w:r>
      <w:r w:rsidR="00150C6C" w:rsidRPr="00B02A68">
        <w:rPr>
          <w:rFonts w:ascii="Times New Roman" w:hAnsi="Times New Roman"/>
          <w:sz w:val="22"/>
          <w:szCs w:val="22"/>
          <w:lang w:val="lt-LT"/>
        </w:rPr>
        <w:t>Su Sutarties vykdymu susijusių klausimų sprendimui Šalys paskiria žemiau nurodytus atsakingus asmenis:</w:t>
      </w:r>
    </w:p>
    <w:tbl>
      <w:tblPr>
        <w:tblpPr w:leftFromText="180" w:rightFromText="180"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548"/>
      </w:tblGrid>
      <w:tr w:rsidR="00BF492A" w:rsidRPr="00B02A68" w14:paraId="0B2327D8" w14:textId="77777777" w:rsidTr="00E02408">
        <w:tc>
          <w:tcPr>
            <w:tcW w:w="4957" w:type="dxa"/>
          </w:tcPr>
          <w:p w14:paraId="0CC3347C" w14:textId="77777777" w:rsidR="00BF492A" w:rsidRPr="00B02A68" w:rsidRDefault="00564D0D" w:rsidP="004B6D1B">
            <w:pPr>
              <w:tabs>
                <w:tab w:val="left" w:pos="426"/>
              </w:tabs>
              <w:spacing w:after="0"/>
              <w:ind w:left="0" w:firstLine="0"/>
              <w:rPr>
                <w:rFonts w:ascii="Times New Roman" w:hAnsi="Times New Roman"/>
                <w:b/>
                <w:szCs w:val="22"/>
                <w:lang w:val="lt-LT"/>
              </w:rPr>
            </w:pPr>
            <w:r w:rsidRPr="00B02A68">
              <w:rPr>
                <w:rFonts w:ascii="Times New Roman" w:hAnsi="Times New Roman"/>
                <w:b/>
                <w:szCs w:val="22"/>
                <w:lang w:val="lt-LT"/>
              </w:rPr>
              <w:lastRenderedPageBreak/>
              <w:t>Tiekėjo</w:t>
            </w:r>
            <w:r w:rsidR="00BF492A" w:rsidRPr="00B02A68">
              <w:rPr>
                <w:rFonts w:ascii="Times New Roman" w:hAnsi="Times New Roman"/>
                <w:b/>
                <w:szCs w:val="22"/>
                <w:lang w:val="lt-LT"/>
              </w:rPr>
              <w:t xml:space="preserve"> atsakingas asmuo</w:t>
            </w:r>
          </w:p>
        </w:tc>
        <w:tc>
          <w:tcPr>
            <w:tcW w:w="4548" w:type="dxa"/>
          </w:tcPr>
          <w:p w14:paraId="37C13BE2" w14:textId="77777777" w:rsidR="00BF492A" w:rsidRPr="00B02A68" w:rsidRDefault="00564D0D" w:rsidP="004B6D1B">
            <w:pPr>
              <w:tabs>
                <w:tab w:val="left" w:pos="426"/>
              </w:tabs>
              <w:spacing w:after="0"/>
              <w:ind w:left="0" w:firstLine="0"/>
              <w:rPr>
                <w:rFonts w:ascii="Times New Roman" w:hAnsi="Times New Roman"/>
                <w:b/>
                <w:szCs w:val="22"/>
                <w:lang w:val="lt-LT"/>
              </w:rPr>
            </w:pPr>
            <w:r w:rsidRPr="00B02A68">
              <w:rPr>
                <w:rFonts w:ascii="Times New Roman" w:hAnsi="Times New Roman"/>
                <w:b/>
                <w:szCs w:val="22"/>
                <w:lang w:val="lt-LT"/>
              </w:rPr>
              <w:t>Užsakovo</w:t>
            </w:r>
            <w:r w:rsidR="00BF492A" w:rsidRPr="00B02A68">
              <w:rPr>
                <w:rFonts w:ascii="Times New Roman" w:hAnsi="Times New Roman"/>
                <w:b/>
                <w:szCs w:val="22"/>
                <w:lang w:val="lt-LT"/>
              </w:rPr>
              <w:t xml:space="preserve"> atsakingas asmuo</w:t>
            </w:r>
          </w:p>
        </w:tc>
      </w:tr>
      <w:tr w:rsidR="00BF492A" w:rsidRPr="00B02A68" w14:paraId="108008BE" w14:textId="77777777" w:rsidTr="00E02408">
        <w:tc>
          <w:tcPr>
            <w:tcW w:w="4957" w:type="dxa"/>
          </w:tcPr>
          <w:p w14:paraId="5EBC3BAB" w14:textId="77777777" w:rsidR="00BF492A" w:rsidRPr="00B02A68" w:rsidRDefault="00564D0D" w:rsidP="004B6D1B">
            <w:pPr>
              <w:tabs>
                <w:tab w:val="left" w:pos="426"/>
              </w:tabs>
              <w:spacing w:after="0"/>
              <w:ind w:left="0" w:firstLine="0"/>
              <w:rPr>
                <w:rFonts w:ascii="Times New Roman" w:hAnsi="Times New Roman"/>
                <w:i/>
                <w:szCs w:val="22"/>
                <w:highlight w:val="lightGray"/>
                <w:lang w:val="lt-LT"/>
              </w:rPr>
            </w:pPr>
            <w:r w:rsidRPr="00B02A68">
              <w:rPr>
                <w:rFonts w:ascii="Times New Roman" w:hAnsi="Times New Roman"/>
                <w:i/>
                <w:szCs w:val="22"/>
                <w:highlight w:val="lightGray"/>
                <w:lang w:val="lt-LT"/>
              </w:rPr>
              <w:t xml:space="preserve">Nurodoma: pareigos, vardas, pavardė, kontaktiniai duomenys (telefonas, el. pašto adresas) </w:t>
            </w:r>
          </w:p>
        </w:tc>
        <w:tc>
          <w:tcPr>
            <w:tcW w:w="4548" w:type="dxa"/>
          </w:tcPr>
          <w:p w14:paraId="764A03C8" w14:textId="77777777" w:rsidR="00BF492A" w:rsidRPr="00B02A68" w:rsidRDefault="00973833" w:rsidP="004B6D1B">
            <w:pPr>
              <w:tabs>
                <w:tab w:val="left" w:pos="426"/>
              </w:tabs>
              <w:spacing w:after="0"/>
              <w:ind w:left="0" w:firstLine="0"/>
              <w:rPr>
                <w:rFonts w:ascii="Times New Roman" w:hAnsi="Times New Roman"/>
                <w:szCs w:val="22"/>
                <w:highlight w:val="lightGray"/>
                <w:lang w:val="lt-LT"/>
              </w:rPr>
            </w:pPr>
            <w:r w:rsidRPr="00B02A68">
              <w:rPr>
                <w:rFonts w:ascii="Times New Roman" w:hAnsi="Times New Roman"/>
                <w:i/>
                <w:szCs w:val="22"/>
                <w:highlight w:val="lightGray"/>
                <w:lang w:val="lt-LT"/>
              </w:rPr>
              <w:t>Nurodoma: pareigos, vardas, pavardė, kontaktiniai duomenys</w:t>
            </w:r>
            <w:r w:rsidR="00564D0D" w:rsidRPr="00B02A68">
              <w:rPr>
                <w:rFonts w:ascii="Times New Roman" w:hAnsi="Times New Roman"/>
                <w:i/>
                <w:szCs w:val="22"/>
                <w:highlight w:val="lightGray"/>
                <w:lang w:val="lt-LT"/>
              </w:rPr>
              <w:t xml:space="preserve"> (telefonas, el. pašto adresas)</w:t>
            </w:r>
          </w:p>
        </w:tc>
      </w:tr>
    </w:tbl>
    <w:p w14:paraId="1ADC28E2" w14:textId="4CE55CC6" w:rsidR="00BF492A" w:rsidRPr="00B02A68" w:rsidRDefault="00C02C30" w:rsidP="004B6D1B">
      <w:pPr>
        <w:pStyle w:val="Sraopastraipa"/>
        <w:numPr>
          <w:ilvl w:val="0"/>
          <w:numId w:val="0"/>
        </w:numPr>
        <w:tabs>
          <w:tab w:val="left" w:pos="426"/>
        </w:tabs>
        <w:spacing w:before="0" w:after="0"/>
        <w:rPr>
          <w:rFonts w:ascii="Times New Roman" w:hAnsi="Times New Roman"/>
          <w:i/>
          <w:color w:val="000000" w:themeColor="text1"/>
          <w:sz w:val="22"/>
          <w:szCs w:val="22"/>
          <w:lang w:val="lt-LT"/>
        </w:rPr>
      </w:pPr>
      <w:r w:rsidRPr="00B02A68">
        <w:rPr>
          <w:rFonts w:ascii="Times New Roman" w:hAnsi="Times New Roman"/>
          <w:sz w:val="22"/>
          <w:szCs w:val="22"/>
          <w:lang w:val="lt-LT" w:bidi="lt-LT"/>
        </w:rPr>
        <w:t>6</w:t>
      </w:r>
      <w:r w:rsidR="00BF492A" w:rsidRPr="00B02A68">
        <w:rPr>
          <w:rFonts w:ascii="Times New Roman" w:hAnsi="Times New Roman"/>
          <w:sz w:val="22"/>
          <w:szCs w:val="22"/>
          <w:lang w:val="lt-LT" w:bidi="lt-LT"/>
        </w:rPr>
        <w:t xml:space="preserve">.2. </w:t>
      </w:r>
      <w:r w:rsidR="00564D0D" w:rsidRPr="00B02A68">
        <w:rPr>
          <w:rFonts w:ascii="Times New Roman" w:hAnsi="Times New Roman"/>
          <w:sz w:val="22"/>
          <w:szCs w:val="22"/>
          <w:lang w:val="lt-LT" w:bidi="lt-LT"/>
        </w:rPr>
        <w:t>Užsakovo</w:t>
      </w:r>
      <w:r w:rsidR="00BF492A" w:rsidRPr="00B02A68">
        <w:rPr>
          <w:rFonts w:ascii="Times New Roman" w:hAnsi="Times New Roman"/>
          <w:sz w:val="22"/>
          <w:szCs w:val="22"/>
          <w:lang w:val="lt-LT" w:bidi="lt-LT"/>
        </w:rPr>
        <w:t xml:space="preserve"> atstovas </w:t>
      </w:r>
      <w:r w:rsidR="0097129E" w:rsidRPr="00B02A68">
        <w:rPr>
          <w:rFonts w:ascii="Times New Roman" w:hAnsi="Times New Roman"/>
          <w:sz w:val="22"/>
          <w:szCs w:val="22"/>
          <w:lang w:val="lt-LT" w:bidi="lt-LT"/>
        </w:rPr>
        <w:t>atsakingas už tai, kad Sutarti</w:t>
      </w:r>
      <w:r w:rsidR="00BF492A" w:rsidRPr="00B02A68">
        <w:rPr>
          <w:rFonts w:ascii="Times New Roman" w:hAnsi="Times New Roman"/>
          <w:sz w:val="22"/>
          <w:szCs w:val="22"/>
          <w:lang w:val="lt-LT" w:bidi="lt-LT"/>
        </w:rPr>
        <w:t xml:space="preserve">s ir jos pakeitimai būtų paskelbti </w:t>
      </w:r>
      <w:r w:rsidR="0048750F" w:rsidRPr="00B02A68">
        <w:rPr>
          <w:rFonts w:ascii="Times New Roman" w:hAnsi="Times New Roman"/>
          <w:sz w:val="22"/>
          <w:szCs w:val="22"/>
          <w:lang w:val="lt-LT" w:bidi="lt-LT"/>
        </w:rPr>
        <w:t>Lietuvos Respublikos viešųjų p</w:t>
      </w:r>
      <w:r w:rsidR="00973833" w:rsidRPr="00B02A68">
        <w:rPr>
          <w:rFonts w:ascii="Times New Roman" w:hAnsi="Times New Roman"/>
          <w:sz w:val="22"/>
          <w:szCs w:val="22"/>
          <w:lang w:val="lt-LT" w:bidi="lt-LT"/>
        </w:rPr>
        <w:t>irkimų</w:t>
      </w:r>
      <w:r w:rsidR="00BF492A" w:rsidRPr="00B02A68">
        <w:rPr>
          <w:rFonts w:ascii="Times New Roman" w:hAnsi="Times New Roman"/>
          <w:sz w:val="22"/>
          <w:szCs w:val="22"/>
          <w:lang w:val="lt-LT" w:bidi="lt-LT"/>
        </w:rPr>
        <w:t xml:space="preserve"> įstatyme nustatyta tvarka</w:t>
      </w:r>
      <w:r w:rsidR="0097129E" w:rsidRPr="00B02A68">
        <w:rPr>
          <w:rFonts w:ascii="Times New Roman" w:hAnsi="Times New Roman"/>
          <w:sz w:val="22"/>
          <w:szCs w:val="22"/>
          <w:lang w:val="lt-LT" w:bidi="lt-LT"/>
        </w:rPr>
        <w:t xml:space="preserve">: </w:t>
      </w:r>
      <w:r w:rsidR="00564D0D" w:rsidRPr="00B02A68">
        <w:rPr>
          <w:rFonts w:ascii="Times New Roman" w:hAnsi="Times New Roman"/>
          <w:i/>
          <w:color w:val="000000" w:themeColor="text1"/>
          <w:sz w:val="22"/>
          <w:szCs w:val="22"/>
          <w:lang w:val="lt-LT"/>
        </w:rPr>
        <w:t>[n</w:t>
      </w:r>
      <w:r w:rsidR="00564D0D" w:rsidRPr="00B02A68">
        <w:rPr>
          <w:rFonts w:ascii="Times New Roman" w:hAnsi="Times New Roman"/>
          <w:i/>
          <w:sz w:val="22"/>
          <w:szCs w:val="22"/>
          <w:lang w:val="lt-LT" w:bidi="lt-LT"/>
        </w:rPr>
        <w:t>urodoma: pareigos, vardas, pavardė, kontaktiniai duomenys (telefonas, el. pašto adresas</w:t>
      </w:r>
      <w:r w:rsidR="00564D0D" w:rsidRPr="00B02A68">
        <w:rPr>
          <w:rFonts w:ascii="Times New Roman" w:hAnsi="Times New Roman"/>
          <w:i/>
          <w:color w:val="000000" w:themeColor="text1"/>
          <w:sz w:val="22"/>
          <w:szCs w:val="22"/>
          <w:lang w:val="lt-LT"/>
        </w:rPr>
        <w:t>]</w:t>
      </w:r>
    </w:p>
    <w:p w14:paraId="399CD5F6" w14:textId="7D798169" w:rsidR="001B7B42" w:rsidRPr="00B02A68" w:rsidRDefault="001B7B42" w:rsidP="004B6D1B">
      <w:pPr>
        <w:pStyle w:val="Sraopastraipa"/>
        <w:numPr>
          <w:ilvl w:val="0"/>
          <w:numId w:val="0"/>
        </w:numPr>
        <w:tabs>
          <w:tab w:val="left" w:pos="426"/>
        </w:tabs>
        <w:spacing w:before="0" w:after="0"/>
        <w:rPr>
          <w:rFonts w:ascii="Times New Roman" w:hAnsi="Times New Roman"/>
          <w:iCs/>
          <w:color w:val="000000" w:themeColor="text1"/>
          <w:sz w:val="22"/>
          <w:szCs w:val="22"/>
          <w:lang w:val="lt-LT"/>
        </w:rPr>
      </w:pPr>
      <w:r w:rsidRPr="00B02A68">
        <w:rPr>
          <w:rFonts w:ascii="Times New Roman" w:hAnsi="Times New Roman"/>
          <w:iCs/>
          <w:color w:val="000000" w:themeColor="text1"/>
          <w:sz w:val="22"/>
          <w:szCs w:val="22"/>
          <w:lang w:val="lt-LT"/>
        </w:rPr>
        <w:t xml:space="preserve">6.3. Tiekėjas Užsakovui įsipareigoja užtikrinti, kad Sutartį tiesiogiai vykdys tik tie darbuotojai ar specialistai, kvalifikacija </w:t>
      </w:r>
      <w:r w:rsidR="00015870">
        <w:rPr>
          <w:rFonts w:ascii="Times New Roman" w:hAnsi="Times New Roman"/>
          <w:iCs/>
          <w:color w:val="000000" w:themeColor="text1"/>
          <w:sz w:val="22"/>
          <w:szCs w:val="22"/>
          <w:lang w:val="lt-LT"/>
        </w:rPr>
        <w:t xml:space="preserve">atitinka </w:t>
      </w:r>
      <w:r w:rsidRPr="00B02A68">
        <w:rPr>
          <w:rFonts w:ascii="Times New Roman" w:hAnsi="Times New Roman"/>
          <w:iCs/>
          <w:color w:val="000000" w:themeColor="text1"/>
          <w:sz w:val="22"/>
          <w:szCs w:val="22"/>
          <w:lang w:val="lt-LT"/>
        </w:rPr>
        <w:t>viešojo pirkimo metu</w:t>
      </w:r>
      <w:r w:rsidR="00015870">
        <w:rPr>
          <w:rFonts w:ascii="Times New Roman" w:hAnsi="Times New Roman"/>
          <w:iCs/>
          <w:color w:val="000000" w:themeColor="text1"/>
          <w:sz w:val="22"/>
          <w:szCs w:val="22"/>
          <w:lang w:val="lt-LT"/>
        </w:rPr>
        <w:t xml:space="preserve"> keltus kvalifikacijos reikalavimus. Tai yr</w:t>
      </w:r>
      <w:r w:rsidR="000C5AD9">
        <w:rPr>
          <w:rFonts w:ascii="Times New Roman" w:hAnsi="Times New Roman"/>
          <w:iCs/>
          <w:color w:val="000000" w:themeColor="text1"/>
          <w:sz w:val="22"/>
          <w:szCs w:val="22"/>
          <w:lang w:val="lt-LT"/>
        </w:rPr>
        <w:t>a esminė Sutarties sąlyga.</w:t>
      </w:r>
    </w:p>
    <w:p w14:paraId="50C907B9" w14:textId="7CD55370" w:rsidR="001B7B42" w:rsidRPr="00B02A68" w:rsidRDefault="001B7B42" w:rsidP="004B6D1B">
      <w:pPr>
        <w:pStyle w:val="Sraopastraipa"/>
        <w:numPr>
          <w:ilvl w:val="0"/>
          <w:numId w:val="0"/>
        </w:numPr>
        <w:tabs>
          <w:tab w:val="left" w:pos="426"/>
        </w:tabs>
        <w:spacing w:before="0" w:after="0"/>
        <w:rPr>
          <w:rFonts w:ascii="Times New Roman" w:hAnsi="Times New Roman"/>
          <w:iCs/>
          <w:color w:val="000000" w:themeColor="text1"/>
          <w:sz w:val="22"/>
          <w:szCs w:val="22"/>
          <w:lang w:val="lt-LT"/>
        </w:rPr>
      </w:pPr>
      <w:r w:rsidRPr="00B02A68">
        <w:rPr>
          <w:rFonts w:ascii="Times New Roman" w:hAnsi="Times New Roman"/>
          <w:iCs/>
          <w:color w:val="000000" w:themeColor="text1"/>
          <w:sz w:val="22"/>
          <w:szCs w:val="22"/>
          <w:lang w:val="lt-LT"/>
        </w:rPr>
        <w:t>6.4. Visi Tiekėjo darbuotojai ar specialistai, kurie tiesiogiai vykdys Sutartį, prieš pradėdami vykdyti įsipareigojimus turi pasirašyti konfidencialumo pasižadėjimą, kurio forma pateikiama šios sutarties priede Nr. 4, bei pateikti šį dokumentą Užsakovo atsakingam asmeniui.</w:t>
      </w:r>
    </w:p>
    <w:p w14:paraId="1624EF60" w14:textId="77777777" w:rsidR="001B7B42" w:rsidRPr="00B02A68" w:rsidRDefault="001B7B42" w:rsidP="004B6D1B">
      <w:pPr>
        <w:pStyle w:val="Sraopastraipa"/>
        <w:numPr>
          <w:ilvl w:val="0"/>
          <w:numId w:val="0"/>
        </w:numPr>
        <w:tabs>
          <w:tab w:val="left" w:pos="426"/>
        </w:tabs>
        <w:spacing w:before="0" w:after="0"/>
        <w:rPr>
          <w:rFonts w:ascii="Times New Roman" w:hAnsi="Times New Roman"/>
          <w:sz w:val="22"/>
          <w:szCs w:val="22"/>
          <w:lang w:val="lt-LT"/>
        </w:rPr>
      </w:pPr>
    </w:p>
    <w:p w14:paraId="64F87DA8" w14:textId="77777777" w:rsidR="001B7B42" w:rsidRPr="00B02A68" w:rsidRDefault="001B7B42" w:rsidP="004B6D1B">
      <w:pPr>
        <w:spacing w:after="0"/>
        <w:ind w:left="0" w:firstLine="0"/>
        <w:rPr>
          <w:b/>
          <w:smallCaps/>
          <w:szCs w:val="22"/>
          <w:lang w:val="lt-LT"/>
        </w:rPr>
      </w:pPr>
      <w:r w:rsidRPr="00B02A68">
        <w:rPr>
          <w:rFonts w:ascii="Times New Roman" w:hAnsi="Times New Roman"/>
          <w:b/>
          <w:szCs w:val="22"/>
          <w:lang w:val="lt-LT"/>
        </w:rPr>
        <w:t>7. INTELEKTINĖ NUOSAVYBĖ</w:t>
      </w:r>
    </w:p>
    <w:p w14:paraId="2BF97AF6" w14:textId="044DB0BC" w:rsidR="001B7B42" w:rsidRPr="00B02A68" w:rsidRDefault="001B7B42" w:rsidP="004B6D1B">
      <w:pPr>
        <w:pStyle w:val="Sraopastraipa"/>
        <w:numPr>
          <w:ilvl w:val="0"/>
          <w:numId w:val="0"/>
        </w:numPr>
        <w:tabs>
          <w:tab w:val="left" w:pos="709"/>
        </w:tabs>
        <w:spacing w:before="0" w:after="0"/>
        <w:rPr>
          <w:rFonts w:ascii="Times New Roman" w:hAnsi="Times New Roman"/>
          <w:sz w:val="22"/>
          <w:szCs w:val="22"/>
          <w:lang w:val="lt-LT" w:bidi="lt-LT"/>
        </w:rPr>
      </w:pPr>
      <w:r w:rsidRPr="00B02A68">
        <w:rPr>
          <w:rFonts w:ascii="Times New Roman" w:hAnsi="Times New Roman"/>
          <w:sz w:val="22"/>
          <w:szCs w:val="22"/>
          <w:lang w:val="lt-LT" w:bidi="lt-LT"/>
        </w:rPr>
        <w:t xml:space="preserve">7.1 Užsakovui Sutartimi perduodamos visos išimtinės autorių turtinės teisės, numatytos Lietuvos Respublikos autorių teisių ir gretutinių teisių įstatyme, į vykdant Sutartį </w:t>
      </w:r>
      <w:r w:rsidR="00244DDD" w:rsidRPr="00B02A68">
        <w:rPr>
          <w:rFonts w:ascii="Times New Roman" w:hAnsi="Times New Roman"/>
          <w:sz w:val="22"/>
          <w:szCs w:val="22"/>
          <w:lang w:val="lt-LT" w:bidi="lt-LT"/>
        </w:rPr>
        <w:t xml:space="preserve">suteiktų Paslaugų rezultatą ir/ar </w:t>
      </w:r>
      <w:r w:rsidRPr="00B02A68">
        <w:rPr>
          <w:rFonts w:ascii="Times New Roman" w:hAnsi="Times New Roman"/>
          <w:sz w:val="22"/>
          <w:szCs w:val="22"/>
          <w:lang w:val="lt-LT" w:bidi="lt-LT"/>
        </w:rPr>
        <w:t>sukurtą programinę įrangą ar kitus autorių teisių objektus, įskaitant, bet neapsiribojant:</w:t>
      </w:r>
    </w:p>
    <w:p w14:paraId="1CEEFC8C" w14:textId="4E6263DC" w:rsidR="001B7B42" w:rsidRPr="00B02A68" w:rsidRDefault="001B7B42" w:rsidP="004B6D1B">
      <w:pPr>
        <w:pStyle w:val="Sraopastraipa"/>
        <w:numPr>
          <w:ilvl w:val="0"/>
          <w:numId w:val="0"/>
        </w:numPr>
        <w:tabs>
          <w:tab w:val="left" w:pos="709"/>
        </w:tabs>
        <w:spacing w:before="0" w:after="0"/>
        <w:rPr>
          <w:rFonts w:ascii="Times New Roman" w:hAnsi="Times New Roman"/>
          <w:sz w:val="22"/>
          <w:szCs w:val="22"/>
          <w:lang w:val="lt-LT" w:bidi="lt-LT"/>
        </w:rPr>
      </w:pPr>
      <w:r w:rsidRPr="00B02A68">
        <w:rPr>
          <w:rFonts w:ascii="Times New Roman" w:hAnsi="Times New Roman"/>
          <w:sz w:val="22"/>
          <w:szCs w:val="22"/>
          <w:lang w:val="lt-LT" w:bidi="lt-LT"/>
        </w:rPr>
        <w:t>7.1.1. teisę neribotą laiką ir be papildomo atlygio naudoti Užsakovui sukurt</w:t>
      </w:r>
      <w:r w:rsidR="00043B1B" w:rsidRPr="00B02A68">
        <w:rPr>
          <w:rFonts w:ascii="Times New Roman" w:hAnsi="Times New Roman"/>
          <w:sz w:val="22"/>
          <w:szCs w:val="22"/>
          <w:lang w:val="lt-LT" w:bidi="lt-LT"/>
        </w:rPr>
        <w:t>a</w:t>
      </w:r>
      <w:r w:rsidR="00244DDD" w:rsidRPr="00B02A68">
        <w:rPr>
          <w:rFonts w:ascii="Times New Roman" w:hAnsi="Times New Roman"/>
          <w:sz w:val="22"/>
          <w:szCs w:val="22"/>
          <w:lang w:val="lt-LT" w:bidi="lt-LT"/>
        </w:rPr>
        <w:t xml:space="preserve"> </w:t>
      </w:r>
      <w:r w:rsidRPr="00B02A68">
        <w:rPr>
          <w:rFonts w:ascii="Times New Roman" w:hAnsi="Times New Roman"/>
          <w:sz w:val="22"/>
          <w:szCs w:val="22"/>
          <w:lang w:val="lt-LT" w:bidi="lt-LT"/>
        </w:rPr>
        <w:t>programin</w:t>
      </w:r>
      <w:r w:rsidR="00244DDD" w:rsidRPr="00B02A68">
        <w:rPr>
          <w:rFonts w:ascii="Times New Roman" w:hAnsi="Times New Roman"/>
          <w:sz w:val="22"/>
          <w:szCs w:val="22"/>
          <w:lang w:val="lt-LT" w:bidi="lt-LT"/>
        </w:rPr>
        <w:t>e</w:t>
      </w:r>
      <w:r w:rsidRPr="00B02A68">
        <w:rPr>
          <w:rFonts w:ascii="Times New Roman" w:hAnsi="Times New Roman"/>
          <w:sz w:val="22"/>
          <w:szCs w:val="22"/>
          <w:lang w:val="lt-LT" w:bidi="lt-LT"/>
        </w:rPr>
        <w:t xml:space="preserve"> įrang</w:t>
      </w:r>
      <w:r w:rsidR="00244DDD" w:rsidRPr="00B02A68">
        <w:rPr>
          <w:rFonts w:ascii="Times New Roman" w:hAnsi="Times New Roman"/>
          <w:sz w:val="22"/>
          <w:szCs w:val="22"/>
          <w:lang w:val="lt-LT" w:bidi="lt-LT"/>
        </w:rPr>
        <w:t>a</w:t>
      </w:r>
      <w:r w:rsidRPr="00B02A68">
        <w:rPr>
          <w:rFonts w:ascii="Times New Roman" w:hAnsi="Times New Roman"/>
          <w:sz w:val="22"/>
          <w:szCs w:val="22"/>
          <w:lang w:val="lt-LT" w:bidi="lt-LT"/>
        </w:rPr>
        <w:t xml:space="preserve"> ar kitus autorių teisių objektus;</w:t>
      </w:r>
    </w:p>
    <w:p w14:paraId="175B3DC9" w14:textId="77777777" w:rsidR="001B7B42" w:rsidRPr="00B02A68" w:rsidRDefault="001B7B42" w:rsidP="004B6D1B">
      <w:pPr>
        <w:pStyle w:val="Sraopastraipa"/>
        <w:numPr>
          <w:ilvl w:val="0"/>
          <w:numId w:val="0"/>
        </w:numPr>
        <w:tabs>
          <w:tab w:val="left" w:pos="709"/>
        </w:tabs>
        <w:spacing w:before="0" w:after="0"/>
        <w:rPr>
          <w:rFonts w:ascii="Times New Roman" w:hAnsi="Times New Roman"/>
          <w:sz w:val="22"/>
          <w:szCs w:val="22"/>
          <w:lang w:val="lt-LT" w:bidi="lt-LT"/>
        </w:rPr>
      </w:pPr>
      <w:r w:rsidRPr="00B02A68">
        <w:rPr>
          <w:rFonts w:ascii="Times New Roman" w:hAnsi="Times New Roman"/>
          <w:sz w:val="22"/>
          <w:szCs w:val="22"/>
          <w:lang w:val="lt-LT" w:bidi="lt-LT"/>
        </w:rPr>
        <w:t>7.1.2. teisę daryti sukurtos programinės įrangos ar kitų autorių teisių objektų kopijas;</w:t>
      </w:r>
    </w:p>
    <w:p w14:paraId="225E00F8" w14:textId="77777777" w:rsidR="001B7B42" w:rsidRPr="00B02A68" w:rsidRDefault="001B7B42" w:rsidP="004B6D1B">
      <w:pPr>
        <w:pStyle w:val="Sraopastraipa"/>
        <w:numPr>
          <w:ilvl w:val="0"/>
          <w:numId w:val="0"/>
        </w:numPr>
        <w:tabs>
          <w:tab w:val="left" w:pos="709"/>
        </w:tabs>
        <w:spacing w:before="0" w:after="0"/>
        <w:rPr>
          <w:rFonts w:ascii="Times New Roman" w:hAnsi="Times New Roman"/>
          <w:sz w:val="22"/>
          <w:szCs w:val="22"/>
          <w:lang w:val="lt-LT" w:bidi="lt-LT"/>
        </w:rPr>
      </w:pPr>
      <w:r w:rsidRPr="00B02A68">
        <w:rPr>
          <w:rFonts w:ascii="Times New Roman" w:hAnsi="Times New Roman"/>
          <w:sz w:val="22"/>
          <w:szCs w:val="22"/>
          <w:lang w:val="lt-LT" w:bidi="lt-LT"/>
        </w:rPr>
        <w:t>7.1.3. teisę modifikuoti ir toliau plėtoti sukurtą programinę įrangą ar kitus autorių teisių objektus;</w:t>
      </w:r>
    </w:p>
    <w:p w14:paraId="0B57DF5F" w14:textId="77777777" w:rsidR="001B7B42" w:rsidRPr="00B02A68" w:rsidRDefault="001B7B42" w:rsidP="004B6D1B">
      <w:pPr>
        <w:pStyle w:val="Sraopastraipa"/>
        <w:numPr>
          <w:ilvl w:val="0"/>
          <w:numId w:val="0"/>
        </w:numPr>
        <w:tabs>
          <w:tab w:val="left" w:pos="709"/>
        </w:tabs>
        <w:spacing w:before="0" w:after="0"/>
        <w:rPr>
          <w:rFonts w:ascii="Times New Roman" w:hAnsi="Times New Roman"/>
          <w:sz w:val="22"/>
          <w:szCs w:val="22"/>
          <w:lang w:val="lt-LT" w:bidi="lt-LT"/>
        </w:rPr>
      </w:pPr>
      <w:r w:rsidRPr="00B02A68">
        <w:rPr>
          <w:rFonts w:ascii="Times New Roman" w:hAnsi="Times New Roman"/>
          <w:sz w:val="22"/>
          <w:szCs w:val="22"/>
          <w:lang w:val="lt-LT" w:bidi="lt-LT"/>
        </w:rPr>
        <w:t>7.1.4. teisę perkelti programinę įrangą ar kitus autorių teisių objektus į kitą (-as) technologinę (-es) platformą (-as);</w:t>
      </w:r>
    </w:p>
    <w:p w14:paraId="4520F89B" w14:textId="77777777" w:rsidR="001B7B42" w:rsidRPr="00B02A68" w:rsidRDefault="001B7B42" w:rsidP="004B6D1B">
      <w:pPr>
        <w:pStyle w:val="Sraopastraipa"/>
        <w:numPr>
          <w:ilvl w:val="0"/>
          <w:numId w:val="0"/>
        </w:numPr>
        <w:tabs>
          <w:tab w:val="left" w:pos="709"/>
        </w:tabs>
        <w:spacing w:before="0" w:after="0"/>
        <w:rPr>
          <w:rFonts w:ascii="Times New Roman" w:hAnsi="Times New Roman"/>
          <w:sz w:val="22"/>
          <w:szCs w:val="22"/>
          <w:lang w:val="lt-LT" w:bidi="lt-LT"/>
        </w:rPr>
      </w:pPr>
      <w:r w:rsidRPr="00B02A68">
        <w:rPr>
          <w:rFonts w:ascii="Times New Roman" w:hAnsi="Times New Roman"/>
          <w:sz w:val="22"/>
          <w:szCs w:val="22"/>
          <w:lang w:val="lt-LT" w:bidi="lt-LT"/>
        </w:rPr>
        <w:t xml:space="preserve">7.1.5. suteikti teises naudoti šią programinę įrangą ar kitus autorių teisių objektus kitoms institucijoms ar trečiosioms šalims; </w:t>
      </w:r>
    </w:p>
    <w:p w14:paraId="1CEE3BE3" w14:textId="68D4C815" w:rsidR="001B7B42" w:rsidRPr="00B02A68" w:rsidRDefault="001B7B42" w:rsidP="004B6D1B">
      <w:pPr>
        <w:pStyle w:val="Sraopastraipa"/>
        <w:numPr>
          <w:ilvl w:val="0"/>
          <w:numId w:val="0"/>
        </w:numPr>
        <w:tabs>
          <w:tab w:val="left" w:pos="709"/>
        </w:tabs>
        <w:spacing w:before="0" w:after="0"/>
        <w:rPr>
          <w:rFonts w:ascii="Times New Roman" w:hAnsi="Times New Roman"/>
          <w:sz w:val="22"/>
          <w:szCs w:val="22"/>
          <w:lang w:val="lt-LT" w:bidi="lt-LT"/>
        </w:rPr>
      </w:pPr>
      <w:r w:rsidRPr="00B02A68">
        <w:rPr>
          <w:rFonts w:ascii="Times New Roman" w:hAnsi="Times New Roman"/>
          <w:sz w:val="22"/>
          <w:szCs w:val="22"/>
          <w:lang w:val="lt-LT" w:bidi="lt-LT"/>
        </w:rPr>
        <w:t>7.1.6. teisę naudoti ir keisti sukurtos ir jai perduotos programinės įrangos</w:t>
      </w:r>
      <w:r w:rsidR="00043B1B" w:rsidRPr="00B02A68">
        <w:rPr>
          <w:rFonts w:ascii="Times New Roman" w:hAnsi="Times New Roman"/>
          <w:sz w:val="22"/>
          <w:szCs w:val="22"/>
          <w:lang w:val="lt-LT" w:bidi="lt-LT"/>
        </w:rPr>
        <w:t xml:space="preserve"> (ir/ar kito Paslaugų rezultato)</w:t>
      </w:r>
      <w:r w:rsidRPr="00B02A68">
        <w:rPr>
          <w:rFonts w:ascii="Times New Roman" w:hAnsi="Times New Roman"/>
          <w:sz w:val="22"/>
          <w:szCs w:val="22"/>
          <w:lang w:val="lt-LT" w:bidi="lt-LT"/>
        </w:rPr>
        <w:t xml:space="preserve"> pradinį kodą, taip </w:t>
      </w:r>
      <w:r w:rsidR="00043B1B" w:rsidRPr="00B02A68">
        <w:rPr>
          <w:rFonts w:ascii="Times New Roman" w:hAnsi="Times New Roman"/>
          <w:sz w:val="22"/>
          <w:szCs w:val="22"/>
          <w:lang w:val="lt-LT" w:bidi="lt-LT"/>
        </w:rPr>
        <w:t xml:space="preserve">pat </w:t>
      </w:r>
      <w:r w:rsidRPr="00B02A68">
        <w:rPr>
          <w:rFonts w:ascii="Times New Roman" w:hAnsi="Times New Roman"/>
          <w:sz w:val="22"/>
          <w:szCs w:val="22"/>
          <w:lang w:val="lt-LT" w:bidi="lt-LT"/>
        </w:rPr>
        <w:t>naudoti ir keisti kitus autorių teisių objektus.</w:t>
      </w:r>
    </w:p>
    <w:p w14:paraId="7A7C2451" w14:textId="078DECD2" w:rsidR="001B7B42" w:rsidRPr="00B02A68" w:rsidRDefault="001B7B42" w:rsidP="004B6D1B">
      <w:pPr>
        <w:pStyle w:val="Sraopastraipa"/>
        <w:numPr>
          <w:ilvl w:val="0"/>
          <w:numId w:val="0"/>
        </w:numPr>
        <w:tabs>
          <w:tab w:val="left" w:pos="709"/>
        </w:tabs>
        <w:spacing w:before="0" w:after="0"/>
        <w:rPr>
          <w:rFonts w:ascii="Times New Roman" w:hAnsi="Times New Roman"/>
          <w:sz w:val="22"/>
          <w:szCs w:val="22"/>
          <w:lang w:val="lt-LT" w:bidi="lt-LT"/>
        </w:rPr>
      </w:pPr>
      <w:r w:rsidRPr="00B02A68">
        <w:rPr>
          <w:rFonts w:ascii="Times New Roman" w:hAnsi="Times New Roman"/>
          <w:sz w:val="22"/>
          <w:szCs w:val="22"/>
          <w:lang w:val="lt-LT" w:bidi="lt-LT"/>
        </w:rPr>
        <w:t>7.2. Užsakovui turi būti perduoti pilni</w:t>
      </w:r>
      <w:r w:rsidR="00043B1B" w:rsidRPr="00B02A68">
        <w:rPr>
          <w:rFonts w:ascii="Times New Roman" w:hAnsi="Times New Roman"/>
          <w:sz w:val="22"/>
          <w:szCs w:val="22"/>
          <w:lang w:val="lt-LT" w:bidi="lt-LT"/>
        </w:rPr>
        <w:t xml:space="preserve"> ir</w:t>
      </w:r>
      <w:r w:rsidRPr="00B02A68">
        <w:rPr>
          <w:rFonts w:ascii="Times New Roman" w:hAnsi="Times New Roman"/>
          <w:sz w:val="22"/>
          <w:szCs w:val="22"/>
          <w:lang w:val="lt-LT" w:bidi="lt-LT"/>
        </w:rPr>
        <w:t xml:space="preserve"> korektiški išeities tekstai (programiniai) su teise juos keisti ir naudoti, iš kurių naudojant standartines priemones būtų kompiliuojama naudojimui parengta programinė įranga, atliekanti jai specifikuotas funkcijas.</w:t>
      </w:r>
    </w:p>
    <w:p w14:paraId="078A21C1" w14:textId="5CD27E79" w:rsidR="001B7B42" w:rsidRPr="00B02A68" w:rsidRDefault="001B7B42" w:rsidP="004B6D1B">
      <w:pPr>
        <w:pStyle w:val="Sraopastraipa"/>
        <w:numPr>
          <w:ilvl w:val="0"/>
          <w:numId w:val="0"/>
        </w:numPr>
        <w:tabs>
          <w:tab w:val="left" w:pos="709"/>
        </w:tabs>
        <w:spacing w:before="0" w:after="0"/>
        <w:rPr>
          <w:rFonts w:ascii="Times New Roman" w:hAnsi="Times New Roman"/>
          <w:sz w:val="22"/>
          <w:szCs w:val="22"/>
          <w:lang w:val="lt-LT" w:bidi="lt-LT"/>
        </w:rPr>
      </w:pPr>
      <w:r w:rsidRPr="00B02A68">
        <w:rPr>
          <w:rFonts w:ascii="Times New Roman" w:hAnsi="Times New Roman"/>
          <w:sz w:val="22"/>
          <w:szCs w:val="22"/>
          <w:lang w:val="lt-LT" w:bidi="lt-LT"/>
        </w:rPr>
        <w:t>7.3. Sutarties 7.1</w:t>
      </w:r>
      <w:r w:rsidR="00043B1B" w:rsidRPr="00B02A68">
        <w:rPr>
          <w:rFonts w:ascii="Times New Roman" w:hAnsi="Times New Roman"/>
          <w:sz w:val="22"/>
          <w:szCs w:val="22"/>
          <w:lang w:val="lt-LT" w:bidi="lt-LT"/>
        </w:rPr>
        <w:t xml:space="preserve">. ir </w:t>
      </w:r>
      <w:r w:rsidR="00043B1B" w:rsidRPr="00B02A68">
        <w:rPr>
          <w:rFonts w:ascii="Times New Roman" w:hAnsi="Times New Roman"/>
          <w:sz w:val="22"/>
          <w:szCs w:val="22"/>
          <w:lang w:val="en-US" w:bidi="lt-LT"/>
        </w:rPr>
        <w:t>7.2.</w:t>
      </w:r>
      <w:r w:rsidRPr="00B02A68">
        <w:rPr>
          <w:rFonts w:ascii="Times New Roman" w:hAnsi="Times New Roman"/>
          <w:sz w:val="22"/>
          <w:szCs w:val="22"/>
          <w:lang w:val="lt-LT" w:bidi="lt-LT"/>
        </w:rPr>
        <w:t xml:space="preserve"> punkte nurodytos </w:t>
      </w:r>
      <w:r w:rsidR="00043B1B" w:rsidRPr="00B02A68">
        <w:rPr>
          <w:rFonts w:ascii="Times New Roman" w:hAnsi="Times New Roman"/>
          <w:sz w:val="22"/>
          <w:szCs w:val="22"/>
          <w:lang w:val="lt-LT" w:bidi="lt-LT"/>
        </w:rPr>
        <w:t xml:space="preserve">išimtinės </w:t>
      </w:r>
      <w:r w:rsidRPr="00B02A68">
        <w:rPr>
          <w:rFonts w:ascii="Times New Roman" w:hAnsi="Times New Roman"/>
          <w:sz w:val="22"/>
          <w:szCs w:val="22"/>
          <w:lang w:val="lt-LT" w:bidi="lt-LT"/>
        </w:rPr>
        <w:t>turtinės teisės Užsakovui perduodamos visam autorių turtinių teisių galiojimo laikui, nustatytam LR Autorių teisių ir gretutinių teisių įstatymo 35 str. 1 d., neribojant šių teisių įgyvendinimo teritorijos.</w:t>
      </w:r>
    </w:p>
    <w:p w14:paraId="593D92FF" w14:textId="0E7E5F26" w:rsidR="001B7B42" w:rsidRPr="00B02A68" w:rsidRDefault="001B7B42" w:rsidP="004B6D1B">
      <w:pPr>
        <w:pStyle w:val="Sraopastraipa"/>
        <w:numPr>
          <w:ilvl w:val="0"/>
          <w:numId w:val="0"/>
        </w:numPr>
        <w:tabs>
          <w:tab w:val="left" w:pos="709"/>
        </w:tabs>
        <w:spacing w:before="0" w:after="0"/>
        <w:rPr>
          <w:rFonts w:ascii="Times New Roman" w:hAnsi="Times New Roman"/>
          <w:sz w:val="22"/>
          <w:szCs w:val="22"/>
          <w:lang w:val="lt-LT" w:bidi="lt-LT"/>
        </w:rPr>
      </w:pPr>
      <w:r w:rsidRPr="00B02A68">
        <w:rPr>
          <w:rFonts w:ascii="Times New Roman" w:hAnsi="Times New Roman"/>
          <w:sz w:val="22"/>
          <w:szCs w:val="22"/>
          <w:lang w:val="lt-LT" w:bidi="lt-LT"/>
        </w:rPr>
        <w:t>7.4. Jeigu pagal užsakymą sukurtoje programinėje įrangoje panaudota kita autoriaus teisių turėtojo ar trečiųjų šalių programinė įranga, kuri integruota į pagal užsakymą sukurtą programinę įrangą ar kitaip susieta su atlikt</w:t>
      </w:r>
      <w:r w:rsidR="00043B1B" w:rsidRPr="00B02A68">
        <w:rPr>
          <w:rFonts w:ascii="Times New Roman" w:hAnsi="Times New Roman"/>
          <w:sz w:val="22"/>
          <w:szCs w:val="22"/>
          <w:lang w:val="lt-LT" w:bidi="lt-LT"/>
        </w:rPr>
        <w:t>omis Paslaugomis</w:t>
      </w:r>
      <w:r w:rsidRPr="00B02A68">
        <w:rPr>
          <w:rFonts w:ascii="Times New Roman" w:hAnsi="Times New Roman"/>
          <w:sz w:val="22"/>
          <w:szCs w:val="22"/>
          <w:lang w:val="lt-LT" w:bidi="lt-LT"/>
        </w:rPr>
        <w:t xml:space="preserve">, autoriaus turtinės teisės į šią programinę įrangą Užsakovui suteikiamos tokios, kokių reikia, kad būtų galima tinkamai naudotis pagal </w:t>
      </w:r>
      <w:r w:rsidR="00043B1B" w:rsidRPr="00B02A68">
        <w:rPr>
          <w:rFonts w:ascii="Times New Roman" w:hAnsi="Times New Roman"/>
          <w:sz w:val="22"/>
          <w:szCs w:val="22"/>
          <w:lang w:val="lt-LT" w:bidi="lt-LT"/>
        </w:rPr>
        <w:t>Sutartį</w:t>
      </w:r>
      <w:r w:rsidRPr="00B02A68">
        <w:rPr>
          <w:rFonts w:ascii="Times New Roman" w:hAnsi="Times New Roman"/>
          <w:sz w:val="22"/>
          <w:szCs w:val="22"/>
          <w:lang w:val="lt-LT" w:bidi="lt-LT"/>
        </w:rPr>
        <w:t xml:space="preserve"> sukurta programine įranga</w:t>
      </w:r>
      <w:r w:rsidR="00043B1B" w:rsidRPr="00B02A68">
        <w:rPr>
          <w:rFonts w:ascii="Times New Roman" w:hAnsi="Times New Roman"/>
          <w:sz w:val="22"/>
          <w:szCs w:val="22"/>
          <w:lang w:val="lt-LT" w:bidi="lt-LT"/>
        </w:rPr>
        <w:t xml:space="preserve"> ir/ar kitu Paslaugų rezultatu</w:t>
      </w:r>
      <w:r w:rsidRPr="00B02A68">
        <w:rPr>
          <w:rFonts w:ascii="Times New Roman" w:hAnsi="Times New Roman"/>
          <w:sz w:val="22"/>
          <w:szCs w:val="22"/>
          <w:lang w:val="lt-LT" w:bidi="lt-LT"/>
        </w:rPr>
        <w:t>.</w:t>
      </w:r>
    </w:p>
    <w:p w14:paraId="25ACD32A" w14:textId="77777777" w:rsidR="001B7B42" w:rsidRPr="00B02A68" w:rsidRDefault="001B7B42" w:rsidP="004B6D1B">
      <w:pPr>
        <w:pStyle w:val="Sraopastraipa"/>
        <w:numPr>
          <w:ilvl w:val="0"/>
          <w:numId w:val="0"/>
        </w:numPr>
        <w:tabs>
          <w:tab w:val="left" w:pos="426"/>
        </w:tabs>
        <w:spacing w:before="0" w:after="0"/>
        <w:rPr>
          <w:rFonts w:ascii="Times New Roman" w:hAnsi="Times New Roman"/>
          <w:b/>
          <w:caps/>
          <w:sz w:val="22"/>
          <w:szCs w:val="22"/>
          <w:lang w:val="lt-LT"/>
        </w:rPr>
      </w:pPr>
    </w:p>
    <w:p w14:paraId="0B192100" w14:textId="51B8F1BF" w:rsidR="00521F30" w:rsidRPr="00B02A68" w:rsidRDefault="001B7B42" w:rsidP="004B6D1B">
      <w:pPr>
        <w:pStyle w:val="Sraopastraipa"/>
        <w:numPr>
          <w:ilvl w:val="0"/>
          <w:numId w:val="0"/>
        </w:numPr>
        <w:tabs>
          <w:tab w:val="left" w:pos="426"/>
        </w:tabs>
        <w:spacing w:before="0" w:after="0"/>
        <w:rPr>
          <w:rFonts w:ascii="Times New Roman" w:hAnsi="Times New Roman"/>
          <w:b/>
          <w:caps/>
          <w:sz w:val="22"/>
          <w:szCs w:val="22"/>
          <w:lang w:val="lt-LT"/>
        </w:rPr>
      </w:pPr>
      <w:r w:rsidRPr="00B02A68">
        <w:rPr>
          <w:rFonts w:ascii="Times New Roman" w:hAnsi="Times New Roman"/>
          <w:b/>
          <w:caps/>
          <w:sz w:val="22"/>
          <w:szCs w:val="22"/>
          <w:lang w:val="en-US"/>
        </w:rPr>
        <w:t>8</w:t>
      </w:r>
      <w:r w:rsidR="00564D0D" w:rsidRPr="00B02A68">
        <w:rPr>
          <w:rFonts w:ascii="Times New Roman" w:hAnsi="Times New Roman"/>
          <w:b/>
          <w:caps/>
          <w:sz w:val="22"/>
          <w:szCs w:val="22"/>
          <w:lang w:val="lt-LT"/>
        </w:rPr>
        <w:t xml:space="preserve">. </w:t>
      </w:r>
      <w:r w:rsidR="00A31AF1" w:rsidRPr="00B02A68">
        <w:rPr>
          <w:rFonts w:ascii="Times New Roman" w:hAnsi="Times New Roman"/>
          <w:b/>
          <w:caps/>
          <w:sz w:val="22"/>
          <w:szCs w:val="22"/>
          <w:lang w:val="lt-LT"/>
        </w:rPr>
        <w:t xml:space="preserve">SUTARTIES GALIOJIMO TERMINAS IR </w:t>
      </w:r>
      <w:r w:rsidR="00521F30" w:rsidRPr="00B02A68">
        <w:rPr>
          <w:rFonts w:ascii="Times New Roman" w:hAnsi="Times New Roman"/>
          <w:b/>
          <w:caps/>
          <w:sz w:val="22"/>
          <w:szCs w:val="22"/>
          <w:lang w:val="lt-LT"/>
        </w:rPr>
        <w:t>KITOS SĄLYGOS</w:t>
      </w:r>
    </w:p>
    <w:p w14:paraId="0D87C832" w14:textId="4741CEC2" w:rsidR="00D175C6" w:rsidRPr="00B02A68" w:rsidRDefault="001B7B42" w:rsidP="004B6D1B">
      <w:pPr>
        <w:pStyle w:val="Sraopastraipa"/>
        <w:numPr>
          <w:ilvl w:val="0"/>
          <w:numId w:val="0"/>
        </w:numPr>
        <w:tabs>
          <w:tab w:val="left" w:pos="426"/>
        </w:tabs>
        <w:spacing w:before="0" w:after="0"/>
        <w:rPr>
          <w:rFonts w:ascii="Times New Roman" w:hAnsi="Times New Roman"/>
          <w:color w:val="000000" w:themeColor="text1"/>
          <w:sz w:val="22"/>
          <w:szCs w:val="22"/>
          <w:lang w:val="lt-LT"/>
        </w:rPr>
      </w:pPr>
      <w:r w:rsidRPr="00B02A68">
        <w:rPr>
          <w:rFonts w:ascii="Times New Roman" w:hAnsi="Times New Roman"/>
          <w:color w:val="000000" w:themeColor="text1"/>
          <w:sz w:val="22"/>
          <w:szCs w:val="22"/>
          <w:lang w:val="lt-LT"/>
        </w:rPr>
        <w:t>8.</w:t>
      </w:r>
      <w:r w:rsidR="00D175C6" w:rsidRPr="00B02A68">
        <w:rPr>
          <w:rFonts w:ascii="Times New Roman" w:hAnsi="Times New Roman"/>
          <w:color w:val="000000" w:themeColor="text1"/>
          <w:sz w:val="22"/>
          <w:szCs w:val="22"/>
          <w:lang w:val="lt-LT"/>
        </w:rPr>
        <w:t xml:space="preserve">1. Sutartis įsigalioja </w:t>
      </w:r>
      <w:r w:rsidR="00CB33EB" w:rsidRPr="00B02A68">
        <w:rPr>
          <w:rFonts w:ascii="Times New Roman" w:hAnsi="Times New Roman"/>
          <w:color w:val="000000" w:themeColor="text1"/>
          <w:sz w:val="22"/>
          <w:szCs w:val="22"/>
          <w:lang w:val="lt-LT"/>
        </w:rPr>
        <w:t xml:space="preserve">nuo </w:t>
      </w:r>
      <w:r w:rsidR="00DB67D8" w:rsidRPr="00B02A68">
        <w:rPr>
          <w:rFonts w:ascii="Times New Roman" w:hAnsi="Times New Roman"/>
          <w:color w:val="000000" w:themeColor="text1"/>
          <w:sz w:val="22"/>
          <w:szCs w:val="22"/>
          <w:lang w:val="lt-LT"/>
        </w:rPr>
        <w:t xml:space="preserve">jos </w:t>
      </w:r>
      <w:r w:rsidR="00CB33EB" w:rsidRPr="00B02A68">
        <w:rPr>
          <w:rFonts w:ascii="Times New Roman" w:hAnsi="Times New Roman"/>
          <w:color w:val="000000" w:themeColor="text1"/>
          <w:sz w:val="22"/>
          <w:szCs w:val="22"/>
          <w:lang w:val="lt-LT"/>
        </w:rPr>
        <w:t xml:space="preserve">pasirašymo </w:t>
      </w:r>
      <w:r w:rsidR="00D175C6" w:rsidRPr="00B02A68">
        <w:rPr>
          <w:rFonts w:ascii="Times New Roman" w:hAnsi="Times New Roman"/>
          <w:color w:val="000000" w:themeColor="text1"/>
          <w:sz w:val="22"/>
          <w:szCs w:val="22"/>
          <w:lang w:val="lt-LT"/>
        </w:rPr>
        <w:t>ir galioja iki visiško sutartinių įsipareigojimų įvykdymo dienos</w:t>
      </w:r>
      <w:r w:rsidR="00043B1B" w:rsidRPr="00B02A68">
        <w:rPr>
          <w:rFonts w:ascii="Times New Roman" w:hAnsi="Times New Roman"/>
          <w:color w:val="000000" w:themeColor="text1"/>
          <w:sz w:val="22"/>
          <w:szCs w:val="22"/>
          <w:lang w:val="lt-LT"/>
        </w:rPr>
        <w:t>.</w:t>
      </w:r>
    </w:p>
    <w:p w14:paraId="7823B227" w14:textId="29C1386D" w:rsidR="00D175C6" w:rsidRPr="00B02A68" w:rsidRDefault="001B7B42" w:rsidP="004B6D1B">
      <w:pPr>
        <w:pStyle w:val="Sraopastraipa"/>
        <w:numPr>
          <w:ilvl w:val="0"/>
          <w:numId w:val="0"/>
        </w:numPr>
        <w:tabs>
          <w:tab w:val="left" w:pos="426"/>
        </w:tabs>
        <w:spacing w:before="0" w:after="0"/>
        <w:rPr>
          <w:rFonts w:ascii="Times New Roman" w:hAnsi="Times New Roman"/>
          <w:color w:val="000000" w:themeColor="text1"/>
          <w:sz w:val="22"/>
          <w:szCs w:val="22"/>
          <w:lang w:val="lt-LT"/>
        </w:rPr>
      </w:pPr>
      <w:r w:rsidRPr="00B02A68">
        <w:rPr>
          <w:rFonts w:ascii="Times New Roman" w:hAnsi="Times New Roman"/>
          <w:color w:val="000000" w:themeColor="text1"/>
          <w:sz w:val="22"/>
          <w:szCs w:val="22"/>
          <w:lang w:val="lt-LT"/>
        </w:rPr>
        <w:t>8</w:t>
      </w:r>
      <w:r w:rsidR="00D175C6" w:rsidRPr="00B02A68">
        <w:rPr>
          <w:rFonts w:ascii="Times New Roman" w:hAnsi="Times New Roman"/>
          <w:color w:val="000000" w:themeColor="text1"/>
          <w:sz w:val="22"/>
          <w:szCs w:val="22"/>
          <w:lang w:val="lt-LT"/>
        </w:rPr>
        <w:t xml:space="preserve">.2. Sutartis gali būti </w:t>
      </w:r>
      <w:r w:rsidR="004C5250" w:rsidRPr="00B02A68">
        <w:rPr>
          <w:rFonts w:ascii="Times New Roman" w:hAnsi="Times New Roman"/>
          <w:color w:val="000000" w:themeColor="text1"/>
          <w:sz w:val="22"/>
          <w:szCs w:val="22"/>
          <w:lang w:val="lt-LT"/>
        </w:rPr>
        <w:t xml:space="preserve">pakeista ar nutraukta Bendrųjų paslaugų sutarties </w:t>
      </w:r>
      <w:r w:rsidR="00D175C6" w:rsidRPr="00B02A68">
        <w:rPr>
          <w:rFonts w:ascii="Times New Roman" w:hAnsi="Times New Roman"/>
          <w:color w:val="000000" w:themeColor="text1"/>
          <w:sz w:val="22"/>
          <w:szCs w:val="22"/>
          <w:lang w:val="lt-LT"/>
        </w:rPr>
        <w:t>sąlygų nustatytais atvejais ir tvarka.</w:t>
      </w:r>
    </w:p>
    <w:p w14:paraId="4AB393DE" w14:textId="663C8197" w:rsidR="001B7B42" w:rsidRPr="00B02A68" w:rsidRDefault="001B7B42" w:rsidP="004B6D1B">
      <w:pPr>
        <w:spacing w:after="0"/>
        <w:ind w:left="0" w:hanging="567"/>
        <w:rPr>
          <w:rFonts w:ascii="Times New Roman" w:hAnsi="Times New Roman"/>
          <w:b/>
          <w:szCs w:val="22"/>
          <w:lang w:val="lt-LT"/>
        </w:rPr>
      </w:pPr>
    </w:p>
    <w:p w14:paraId="75255F90" w14:textId="7F7CB3D7" w:rsidR="00313F1F" w:rsidRPr="00B02A68" w:rsidRDefault="001B7B42" w:rsidP="004B6D1B">
      <w:pPr>
        <w:spacing w:after="0"/>
        <w:ind w:left="0" w:firstLine="0"/>
        <w:rPr>
          <w:rFonts w:ascii="Times New Roman" w:hAnsi="Times New Roman"/>
          <w:b/>
          <w:szCs w:val="22"/>
          <w:lang w:val="lt-LT"/>
        </w:rPr>
      </w:pPr>
      <w:r w:rsidRPr="00B02A68">
        <w:rPr>
          <w:rFonts w:ascii="Times New Roman" w:hAnsi="Times New Roman"/>
          <w:b/>
          <w:szCs w:val="22"/>
          <w:lang w:val="lt-LT"/>
        </w:rPr>
        <w:t>9</w:t>
      </w:r>
      <w:r w:rsidR="00564D0D" w:rsidRPr="00B02A68">
        <w:rPr>
          <w:rFonts w:ascii="Times New Roman" w:hAnsi="Times New Roman"/>
          <w:b/>
          <w:szCs w:val="22"/>
          <w:lang w:val="lt-LT"/>
        </w:rPr>
        <w:t>. SUTARTIES PRIEDAI:</w:t>
      </w:r>
    </w:p>
    <w:p w14:paraId="35D0060F" w14:textId="670809E4" w:rsidR="00564D0D" w:rsidRPr="00B02A68" w:rsidRDefault="001B7B42" w:rsidP="004B6D1B">
      <w:pPr>
        <w:spacing w:after="0"/>
        <w:ind w:left="0" w:firstLine="0"/>
        <w:rPr>
          <w:rFonts w:ascii="Times New Roman" w:hAnsi="Times New Roman"/>
          <w:szCs w:val="22"/>
          <w:lang w:val="lt-LT"/>
        </w:rPr>
      </w:pPr>
      <w:r w:rsidRPr="00B02A68">
        <w:rPr>
          <w:rFonts w:ascii="Times New Roman" w:hAnsi="Times New Roman"/>
          <w:szCs w:val="22"/>
          <w:lang w:val="lt-LT"/>
        </w:rPr>
        <w:t>9</w:t>
      </w:r>
      <w:r w:rsidR="00564D0D" w:rsidRPr="00B02A68">
        <w:rPr>
          <w:rFonts w:ascii="Times New Roman" w:hAnsi="Times New Roman"/>
          <w:szCs w:val="22"/>
          <w:lang w:val="lt-LT"/>
        </w:rPr>
        <w:t>.1. Sutarties neatskiriama dalimi yra:</w:t>
      </w:r>
    </w:p>
    <w:p w14:paraId="088532E9" w14:textId="05DA3C57" w:rsidR="009A0B1E" w:rsidRPr="00B02A68" w:rsidRDefault="001B7B42" w:rsidP="004B6D1B">
      <w:pPr>
        <w:spacing w:after="0"/>
        <w:ind w:left="0" w:firstLine="0"/>
        <w:rPr>
          <w:rFonts w:ascii="Times New Roman" w:hAnsi="Times New Roman"/>
          <w:caps/>
          <w:szCs w:val="22"/>
          <w:lang w:val="lt-LT"/>
        </w:rPr>
      </w:pPr>
      <w:r w:rsidRPr="00B02A68">
        <w:rPr>
          <w:rFonts w:ascii="Times New Roman" w:hAnsi="Times New Roman"/>
          <w:szCs w:val="22"/>
          <w:lang w:val="lt-LT"/>
        </w:rPr>
        <w:t>9</w:t>
      </w:r>
      <w:r w:rsidR="00564D0D" w:rsidRPr="00B02A68">
        <w:rPr>
          <w:rFonts w:ascii="Times New Roman" w:hAnsi="Times New Roman"/>
          <w:szCs w:val="22"/>
          <w:lang w:val="lt-LT"/>
        </w:rPr>
        <w:t xml:space="preserve">.1.1. Techninė specifikacija; </w:t>
      </w:r>
    </w:p>
    <w:p w14:paraId="78FED6BA" w14:textId="043EEBE9" w:rsidR="00564D0D" w:rsidRPr="000839D0" w:rsidRDefault="001B7B42" w:rsidP="004B6D1B">
      <w:pPr>
        <w:spacing w:after="0"/>
        <w:ind w:left="0" w:firstLine="0"/>
        <w:rPr>
          <w:rFonts w:ascii="Times New Roman" w:hAnsi="Times New Roman"/>
          <w:szCs w:val="22"/>
          <w:lang w:val="lt-LT"/>
        </w:rPr>
      </w:pPr>
      <w:r w:rsidRPr="00B02A68">
        <w:rPr>
          <w:rFonts w:ascii="Times New Roman" w:hAnsi="Times New Roman"/>
          <w:szCs w:val="22"/>
          <w:lang w:val="lt-LT"/>
        </w:rPr>
        <w:t>9</w:t>
      </w:r>
      <w:r w:rsidR="00564D0D" w:rsidRPr="00B02A68">
        <w:rPr>
          <w:rFonts w:ascii="Times New Roman" w:hAnsi="Times New Roman"/>
          <w:szCs w:val="22"/>
          <w:lang w:val="lt-LT"/>
        </w:rPr>
        <w:t xml:space="preserve">.1.2. </w:t>
      </w:r>
      <w:r w:rsidR="00761BA7" w:rsidRPr="00B02A68">
        <w:rPr>
          <w:rFonts w:ascii="Times New Roman" w:hAnsi="Times New Roman"/>
          <w:szCs w:val="22"/>
          <w:lang w:val="lt-LT"/>
        </w:rPr>
        <w:t xml:space="preserve">Bendrosios paslaugų sutarties sąlygos, kurios viešai skelbiamos interneto adresu </w:t>
      </w:r>
      <w:hyperlink r:id="rId15" w:history="1">
        <w:r w:rsidR="00761BA7" w:rsidRPr="000839D0">
          <w:rPr>
            <w:rStyle w:val="Hipersaitas"/>
            <w:rFonts w:ascii="Times New Roman" w:hAnsi="Times New Roman"/>
            <w:szCs w:val="22"/>
            <w:lang w:val="lt-LT"/>
          </w:rPr>
          <w:t>https://www.turtas.lt/wp-content/uploads/2018/11/2018-02-22-Nr.-P1-53-Valstybės-įmonės-Turto-banko-bendrosios-paslaugų-sutarties-sąlygos.doc</w:t>
        </w:r>
      </w:hyperlink>
      <w:r w:rsidR="00761BA7" w:rsidRPr="000839D0">
        <w:rPr>
          <w:rFonts w:ascii="Times New Roman" w:hAnsi="Times New Roman"/>
          <w:szCs w:val="22"/>
          <w:lang w:val="lt-LT"/>
        </w:rPr>
        <w:t>;</w:t>
      </w:r>
    </w:p>
    <w:p w14:paraId="6380A5B7" w14:textId="3F31DE06" w:rsidR="00BF4113" w:rsidRPr="000839D0" w:rsidRDefault="001B7B42" w:rsidP="004B6D1B">
      <w:pPr>
        <w:spacing w:after="0"/>
        <w:ind w:left="0" w:firstLine="0"/>
        <w:rPr>
          <w:rFonts w:ascii="Times New Roman" w:hAnsi="Times New Roman"/>
          <w:szCs w:val="22"/>
          <w:lang w:val="lt-LT"/>
        </w:rPr>
      </w:pPr>
      <w:r w:rsidRPr="000839D0">
        <w:rPr>
          <w:rFonts w:ascii="Times New Roman" w:hAnsi="Times New Roman"/>
          <w:szCs w:val="22"/>
          <w:lang w:val="lt-LT"/>
        </w:rPr>
        <w:t>9</w:t>
      </w:r>
      <w:r w:rsidR="00BF4113" w:rsidRPr="000839D0">
        <w:rPr>
          <w:rFonts w:ascii="Times New Roman" w:hAnsi="Times New Roman"/>
          <w:szCs w:val="22"/>
          <w:lang w:val="lt-LT"/>
        </w:rPr>
        <w:t>.1.3. Tiekėjo pasiūlymo kopija</w:t>
      </w:r>
      <w:r w:rsidRPr="000839D0">
        <w:rPr>
          <w:rFonts w:ascii="Times New Roman" w:hAnsi="Times New Roman"/>
          <w:szCs w:val="22"/>
          <w:lang w:val="lt-LT"/>
        </w:rPr>
        <w:t>;</w:t>
      </w:r>
    </w:p>
    <w:p w14:paraId="4E873A3C" w14:textId="3C09C2B9" w:rsidR="001B7B42" w:rsidRPr="000839D0" w:rsidRDefault="001B7B42" w:rsidP="004B6D1B">
      <w:pPr>
        <w:spacing w:after="0"/>
        <w:ind w:left="0" w:firstLine="0"/>
        <w:rPr>
          <w:rFonts w:ascii="Times New Roman" w:hAnsi="Times New Roman"/>
          <w:szCs w:val="22"/>
          <w:lang w:val="lt-LT"/>
        </w:rPr>
      </w:pPr>
      <w:r w:rsidRPr="000839D0">
        <w:rPr>
          <w:rFonts w:ascii="Times New Roman" w:hAnsi="Times New Roman"/>
          <w:szCs w:val="22"/>
          <w:lang w:val="en-US"/>
        </w:rPr>
        <w:t xml:space="preserve">9.1.4. </w:t>
      </w:r>
      <w:r w:rsidRPr="000839D0">
        <w:rPr>
          <w:rFonts w:ascii="Times New Roman" w:hAnsi="Times New Roman"/>
          <w:szCs w:val="22"/>
          <w:lang w:val="lt-LT"/>
        </w:rPr>
        <w:t>Konfidencialumo pasižadėjimo forma</w:t>
      </w:r>
      <w:r w:rsidR="002D1EF9" w:rsidRPr="000839D0">
        <w:rPr>
          <w:rFonts w:ascii="Times New Roman" w:hAnsi="Times New Roman"/>
          <w:szCs w:val="22"/>
          <w:lang w:val="lt-LT"/>
        </w:rPr>
        <w:t>;</w:t>
      </w:r>
    </w:p>
    <w:p w14:paraId="5D800D58" w14:textId="4503CD95" w:rsidR="002D1EF9" w:rsidRPr="000839D0" w:rsidRDefault="002D1EF9" w:rsidP="004B6D1B">
      <w:pPr>
        <w:spacing w:after="0"/>
        <w:ind w:left="0" w:firstLine="0"/>
        <w:rPr>
          <w:rFonts w:ascii="Times New Roman" w:hAnsi="Times New Roman"/>
          <w:szCs w:val="22"/>
          <w:lang w:val="en-US"/>
        </w:rPr>
      </w:pPr>
      <w:r w:rsidRPr="000839D0">
        <w:rPr>
          <w:rFonts w:ascii="Times New Roman" w:hAnsi="Times New Roman"/>
          <w:szCs w:val="22"/>
          <w:lang w:val="en-US"/>
        </w:rPr>
        <w:t>9.1.5. Asmens duomenų tvarkymo sutarti</w:t>
      </w:r>
      <w:r w:rsidR="005E3BFA" w:rsidRPr="000839D0">
        <w:rPr>
          <w:rFonts w:ascii="Times New Roman" w:hAnsi="Times New Roman"/>
          <w:szCs w:val="22"/>
          <w:lang w:val="en-US"/>
        </w:rPr>
        <w:t>s (jei taikoma).</w:t>
      </w:r>
    </w:p>
    <w:p w14:paraId="2830539E" w14:textId="77777777" w:rsidR="006C37D3" w:rsidRPr="000839D0" w:rsidRDefault="006C37D3" w:rsidP="004B6D1B">
      <w:pPr>
        <w:spacing w:after="0"/>
        <w:ind w:left="0" w:firstLine="0"/>
        <w:rPr>
          <w:rFonts w:ascii="Times New Roman" w:hAnsi="Times New Roman"/>
          <w:b/>
          <w:szCs w:val="22"/>
          <w:lang w:val="lt-LT"/>
        </w:rPr>
      </w:pPr>
    </w:p>
    <w:p w14:paraId="61049FD9" w14:textId="77777777" w:rsidR="00564D0D" w:rsidRPr="00B02A68" w:rsidRDefault="006C37D3" w:rsidP="004B6D1B">
      <w:pPr>
        <w:tabs>
          <w:tab w:val="left" w:pos="8184"/>
        </w:tabs>
        <w:spacing w:after="0"/>
        <w:ind w:left="0" w:firstLine="0"/>
        <w:jc w:val="both"/>
        <w:rPr>
          <w:rFonts w:ascii="Times New Roman" w:hAnsi="Times New Roman"/>
          <w:b/>
          <w:szCs w:val="22"/>
          <w:lang w:val="lt-LT"/>
        </w:rPr>
      </w:pPr>
      <w:r w:rsidRPr="000839D0">
        <w:rPr>
          <w:rFonts w:ascii="Times New Roman" w:hAnsi="Times New Roman"/>
          <w:b/>
          <w:szCs w:val="22"/>
          <w:lang w:val="lt-LT"/>
        </w:rPr>
        <w:t>Bendrosios paslaugų sutarties sąlygos yra sudėtinė šios Sutarties dalis. Tiekėjas besąlygiškai patvirtina, kad prieš sudarant šią Sutartį jis turėjo galimybę susipažinti ir susipažino su Bendrosiomis paslaugų sutarties sąlygomis, todėl jam yra žinomas Bendr</w:t>
      </w:r>
      <w:r w:rsidR="00E30B20" w:rsidRPr="000839D0">
        <w:rPr>
          <w:rFonts w:ascii="Times New Roman" w:hAnsi="Times New Roman"/>
          <w:b/>
          <w:szCs w:val="22"/>
          <w:lang w:val="lt-LT"/>
        </w:rPr>
        <w:t xml:space="preserve">ųjų </w:t>
      </w:r>
      <w:r w:rsidRPr="000839D0">
        <w:rPr>
          <w:rFonts w:ascii="Times New Roman" w:hAnsi="Times New Roman"/>
          <w:b/>
          <w:szCs w:val="22"/>
          <w:lang w:val="lt-LT"/>
        </w:rPr>
        <w:t>paslaugų</w:t>
      </w:r>
      <w:r w:rsidRPr="00B02A68">
        <w:rPr>
          <w:rFonts w:ascii="Times New Roman" w:hAnsi="Times New Roman"/>
          <w:b/>
          <w:szCs w:val="22"/>
          <w:lang w:val="lt-LT"/>
        </w:rPr>
        <w:t xml:space="preserve"> sutarties sąlygų turinys.</w:t>
      </w:r>
    </w:p>
    <w:p w14:paraId="097544AB" w14:textId="77777777" w:rsidR="006C37D3" w:rsidRPr="00B02A68" w:rsidRDefault="006C37D3" w:rsidP="004B6D1B">
      <w:pPr>
        <w:tabs>
          <w:tab w:val="left" w:pos="8184"/>
        </w:tabs>
        <w:spacing w:after="0"/>
        <w:ind w:left="0" w:firstLine="0"/>
        <w:rPr>
          <w:rFonts w:ascii="Times New Roman" w:hAnsi="Times New Roman"/>
          <w:b/>
          <w:bCs/>
          <w:szCs w:val="22"/>
          <w:lang w:val="lt-LT"/>
        </w:rPr>
      </w:pPr>
    </w:p>
    <w:p w14:paraId="72D7F8C2" w14:textId="1BCFF9C0" w:rsidR="004961F7" w:rsidRPr="00B02A68" w:rsidRDefault="001B7B42" w:rsidP="004B6D1B">
      <w:pPr>
        <w:tabs>
          <w:tab w:val="left" w:pos="8184"/>
        </w:tabs>
        <w:spacing w:after="0"/>
        <w:ind w:left="0" w:firstLine="0"/>
        <w:rPr>
          <w:rFonts w:ascii="Times New Roman" w:hAnsi="Times New Roman"/>
          <w:b/>
          <w:szCs w:val="22"/>
          <w:lang w:val="lt-LT"/>
        </w:rPr>
      </w:pPr>
      <w:r w:rsidRPr="00B02A68">
        <w:rPr>
          <w:rFonts w:ascii="Times New Roman" w:hAnsi="Times New Roman"/>
          <w:b/>
          <w:bCs/>
          <w:szCs w:val="22"/>
          <w:lang w:val="lt-LT"/>
        </w:rPr>
        <w:t>10</w:t>
      </w:r>
      <w:r w:rsidR="00BF492A" w:rsidRPr="00B02A68">
        <w:rPr>
          <w:rFonts w:ascii="Times New Roman" w:hAnsi="Times New Roman"/>
          <w:b/>
          <w:bCs/>
          <w:szCs w:val="22"/>
          <w:lang w:val="lt-LT"/>
        </w:rPr>
        <w:t xml:space="preserve">. </w:t>
      </w:r>
      <w:r w:rsidR="00BF492A" w:rsidRPr="00B02A68">
        <w:rPr>
          <w:rFonts w:ascii="Times New Roman" w:hAnsi="Times New Roman"/>
          <w:b/>
          <w:szCs w:val="22"/>
          <w:lang w:val="lt-LT"/>
        </w:rPr>
        <w:t xml:space="preserve">ŠALIŲ </w:t>
      </w:r>
      <w:r w:rsidR="00564D0D" w:rsidRPr="00B02A68">
        <w:rPr>
          <w:rFonts w:ascii="Times New Roman" w:hAnsi="Times New Roman"/>
          <w:b/>
          <w:szCs w:val="22"/>
          <w:lang w:val="lt-LT"/>
        </w:rPr>
        <w:t>REKVIZITAI</w:t>
      </w:r>
    </w:p>
    <w:tbl>
      <w:tblPr>
        <w:tblStyle w:val="Lentelstinklelis1"/>
        <w:tblW w:w="0" w:type="auto"/>
        <w:tblLook w:val="04A0" w:firstRow="1" w:lastRow="0" w:firstColumn="1" w:lastColumn="0" w:noHBand="0" w:noVBand="1"/>
      </w:tblPr>
      <w:tblGrid>
        <w:gridCol w:w="4814"/>
        <w:gridCol w:w="4814"/>
      </w:tblGrid>
      <w:tr w:rsidR="00A10A42" w:rsidRPr="00A10A42" w14:paraId="34AEB859" w14:textId="77777777" w:rsidTr="00811793">
        <w:tc>
          <w:tcPr>
            <w:tcW w:w="4814" w:type="dxa"/>
            <w:tcBorders>
              <w:top w:val="nil"/>
              <w:left w:val="nil"/>
              <w:bottom w:val="nil"/>
              <w:right w:val="nil"/>
            </w:tcBorders>
          </w:tcPr>
          <w:p w14:paraId="382DDE59" w14:textId="77777777" w:rsidR="00A10A42" w:rsidRDefault="00A10A42" w:rsidP="00A10A42">
            <w:pPr>
              <w:spacing w:after="0"/>
              <w:ind w:left="0" w:firstLine="0"/>
              <w:jc w:val="both"/>
              <w:rPr>
                <w:rFonts w:ascii="Times New Roman" w:eastAsia="Calibri" w:hAnsi="Times New Roman"/>
                <w:lang w:val="lt-LT"/>
              </w:rPr>
            </w:pPr>
          </w:p>
          <w:p w14:paraId="6F3063B8" w14:textId="77777777" w:rsidR="00A10A42" w:rsidRDefault="00A10A42" w:rsidP="00A10A42">
            <w:pPr>
              <w:spacing w:after="0"/>
              <w:ind w:left="0" w:firstLine="0"/>
              <w:jc w:val="both"/>
              <w:rPr>
                <w:rFonts w:ascii="Times New Roman" w:eastAsia="Calibri" w:hAnsi="Times New Roman"/>
                <w:lang w:val="lt-LT"/>
              </w:rPr>
            </w:pPr>
          </w:p>
          <w:p w14:paraId="2E4712C8" w14:textId="52B7C5E9" w:rsidR="00A10A42" w:rsidRPr="00A10A42" w:rsidRDefault="00A10A42" w:rsidP="00A10A42">
            <w:pPr>
              <w:spacing w:after="0"/>
              <w:ind w:left="0" w:firstLine="0"/>
              <w:jc w:val="both"/>
              <w:rPr>
                <w:rFonts w:ascii="Times New Roman" w:eastAsia="Calibri" w:hAnsi="Times New Roman"/>
                <w:lang w:val="lt-LT"/>
              </w:rPr>
            </w:pPr>
            <w:r w:rsidRPr="00A10A42">
              <w:rPr>
                <w:rFonts w:ascii="Times New Roman" w:eastAsia="Calibri" w:hAnsi="Times New Roman"/>
                <w:lang w:val="lt-LT"/>
              </w:rPr>
              <w:lastRenderedPageBreak/>
              <w:t>Valstybės įmonė Turto bankas</w:t>
            </w:r>
          </w:p>
          <w:p w14:paraId="77A860C3" w14:textId="77777777" w:rsidR="00A10A42" w:rsidRPr="00A10A42" w:rsidRDefault="00A10A42" w:rsidP="00A10A42">
            <w:pPr>
              <w:spacing w:after="0"/>
              <w:ind w:left="0" w:firstLine="0"/>
              <w:jc w:val="both"/>
              <w:rPr>
                <w:rFonts w:ascii="Times New Roman" w:eastAsia="Calibri" w:hAnsi="Times New Roman"/>
                <w:lang w:val="lt-LT"/>
              </w:rPr>
            </w:pPr>
            <w:r w:rsidRPr="00A10A42">
              <w:rPr>
                <w:rFonts w:ascii="Times New Roman" w:eastAsia="Calibri" w:hAnsi="Times New Roman"/>
                <w:lang w:val="lt-LT"/>
              </w:rPr>
              <w:t>Kęstučio g. 45, 08124 Vilnius</w:t>
            </w:r>
          </w:p>
          <w:p w14:paraId="11951E71" w14:textId="77777777" w:rsidR="00A10A42" w:rsidRPr="00A10A42" w:rsidRDefault="00A10A42" w:rsidP="00A10A42">
            <w:pPr>
              <w:spacing w:after="0"/>
              <w:ind w:left="0" w:firstLine="0"/>
              <w:jc w:val="both"/>
              <w:rPr>
                <w:rFonts w:ascii="Times New Roman" w:eastAsia="Calibri" w:hAnsi="Times New Roman"/>
                <w:lang w:val="lt-LT"/>
              </w:rPr>
            </w:pPr>
            <w:r w:rsidRPr="00A10A42">
              <w:rPr>
                <w:rFonts w:ascii="Times New Roman" w:eastAsia="Calibri" w:hAnsi="Times New Roman"/>
                <w:lang w:val="lt-LT"/>
              </w:rPr>
              <w:t>Įmonės kodas 112021042</w:t>
            </w:r>
          </w:p>
          <w:p w14:paraId="20BD836F" w14:textId="77777777" w:rsidR="00A10A42" w:rsidRPr="00A10A42" w:rsidRDefault="00A10A42" w:rsidP="00A10A42">
            <w:pPr>
              <w:spacing w:after="0"/>
              <w:ind w:left="0" w:firstLine="0"/>
              <w:jc w:val="both"/>
              <w:rPr>
                <w:rFonts w:ascii="Times New Roman" w:eastAsia="Calibri" w:hAnsi="Times New Roman"/>
                <w:lang w:val="lt-LT"/>
              </w:rPr>
            </w:pPr>
            <w:r w:rsidRPr="00A10A42">
              <w:rPr>
                <w:rFonts w:ascii="Times New Roman" w:eastAsia="Calibri" w:hAnsi="Times New Roman"/>
                <w:lang w:val="lt-LT"/>
              </w:rPr>
              <w:t>PVM mokėtojo kodas 120210411</w:t>
            </w:r>
          </w:p>
          <w:p w14:paraId="2167FD83" w14:textId="77777777" w:rsidR="00A10A42" w:rsidRPr="00A10A42" w:rsidRDefault="00A10A42" w:rsidP="00A10A42">
            <w:pPr>
              <w:spacing w:after="0"/>
              <w:ind w:left="0" w:firstLine="0"/>
              <w:jc w:val="both"/>
              <w:rPr>
                <w:rFonts w:ascii="Times New Roman" w:eastAsia="Calibri" w:hAnsi="Times New Roman"/>
                <w:lang w:val="lt-LT"/>
              </w:rPr>
            </w:pPr>
            <w:r w:rsidRPr="00A10A42">
              <w:rPr>
                <w:rFonts w:ascii="Times New Roman" w:eastAsia="Calibri" w:hAnsi="Times New Roman"/>
                <w:lang w:val="lt-LT"/>
              </w:rPr>
              <w:t>Tel. 8 5 278 0900</w:t>
            </w:r>
          </w:p>
          <w:p w14:paraId="2D75494E" w14:textId="77777777" w:rsidR="00A10A42" w:rsidRPr="00A10A42" w:rsidRDefault="00A10A42" w:rsidP="00A10A42">
            <w:pPr>
              <w:spacing w:after="0"/>
              <w:ind w:left="0" w:firstLine="0"/>
              <w:jc w:val="both"/>
              <w:rPr>
                <w:rFonts w:ascii="Times New Roman" w:eastAsia="Calibri" w:hAnsi="Times New Roman"/>
                <w:lang w:val="lt-LT"/>
              </w:rPr>
            </w:pPr>
            <w:r w:rsidRPr="00A10A42">
              <w:rPr>
                <w:rFonts w:ascii="Times New Roman" w:eastAsia="Calibri" w:hAnsi="Times New Roman"/>
                <w:lang w:val="lt-LT"/>
              </w:rPr>
              <w:t xml:space="preserve">El. paštas </w:t>
            </w:r>
            <w:hyperlink r:id="rId16" w:history="1">
              <w:r w:rsidRPr="00A10A42">
                <w:rPr>
                  <w:rFonts w:ascii="Times New Roman" w:eastAsia="Calibri" w:hAnsi="Times New Roman"/>
                  <w:color w:val="0563C1"/>
                  <w:u w:val="single"/>
                  <w:lang w:val="lt-LT"/>
                </w:rPr>
                <w:t>info@turtas.lt</w:t>
              </w:r>
            </w:hyperlink>
            <w:r w:rsidRPr="00A10A42">
              <w:rPr>
                <w:rFonts w:ascii="Times New Roman" w:eastAsia="Calibri" w:hAnsi="Times New Roman"/>
                <w:lang w:val="lt-LT"/>
              </w:rPr>
              <w:t xml:space="preserve"> </w:t>
            </w:r>
          </w:p>
          <w:p w14:paraId="078A1074" w14:textId="77777777" w:rsidR="00A10A42" w:rsidRPr="00A10A42" w:rsidRDefault="00A10A42" w:rsidP="00A10A42">
            <w:pPr>
              <w:spacing w:after="0"/>
              <w:ind w:left="0" w:firstLine="0"/>
              <w:jc w:val="both"/>
              <w:rPr>
                <w:rFonts w:ascii="Times New Roman" w:eastAsia="Calibri" w:hAnsi="Times New Roman"/>
                <w:lang w:val="lt-LT"/>
              </w:rPr>
            </w:pPr>
          </w:p>
        </w:tc>
        <w:tc>
          <w:tcPr>
            <w:tcW w:w="4814" w:type="dxa"/>
            <w:tcBorders>
              <w:top w:val="nil"/>
              <w:left w:val="nil"/>
              <w:bottom w:val="nil"/>
              <w:right w:val="nil"/>
            </w:tcBorders>
          </w:tcPr>
          <w:p w14:paraId="56A5E0D2" w14:textId="77777777" w:rsidR="00A10A42" w:rsidRPr="00A10A42" w:rsidRDefault="00A10A42" w:rsidP="00A10A42">
            <w:pPr>
              <w:spacing w:after="0"/>
              <w:ind w:left="0" w:firstLine="0"/>
              <w:jc w:val="both"/>
              <w:rPr>
                <w:rFonts w:ascii="Times New Roman" w:eastAsia="Calibri" w:hAnsi="Times New Roman"/>
                <w:lang w:val="lt-LT"/>
              </w:rPr>
            </w:pPr>
          </w:p>
        </w:tc>
      </w:tr>
      <w:tr w:rsidR="00A10A42" w:rsidRPr="00A10A42" w14:paraId="4080CB8E" w14:textId="77777777" w:rsidTr="00811793">
        <w:tc>
          <w:tcPr>
            <w:tcW w:w="4814" w:type="dxa"/>
            <w:tcBorders>
              <w:top w:val="nil"/>
              <w:left w:val="nil"/>
              <w:bottom w:val="nil"/>
              <w:right w:val="nil"/>
            </w:tcBorders>
          </w:tcPr>
          <w:p w14:paraId="7F64D656" w14:textId="77777777" w:rsidR="00A10A42" w:rsidRPr="00A10A42" w:rsidRDefault="00A10A42" w:rsidP="00A10A42">
            <w:pPr>
              <w:spacing w:after="0"/>
              <w:ind w:left="0" w:firstLine="0"/>
              <w:jc w:val="both"/>
              <w:rPr>
                <w:rFonts w:ascii="Times New Roman" w:eastAsia="Calibri" w:hAnsi="Times New Roman"/>
                <w:lang w:val="lt-LT"/>
              </w:rPr>
            </w:pPr>
            <w:r w:rsidRPr="00A10A42">
              <w:rPr>
                <w:rFonts w:ascii="Times New Roman" w:eastAsia="Calibri" w:hAnsi="Times New Roman"/>
                <w:lang w:val="lt-LT"/>
              </w:rPr>
              <w:t>_____________________________</w:t>
            </w:r>
          </w:p>
          <w:p w14:paraId="5A7FAAA9" w14:textId="77777777" w:rsidR="00A10A42" w:rsidRPr="00A10A42" w:rsidRDefault="00A10A42" w:rsidP="00A10A42">
            <w:pPr>
              <w:spacing w:after="0"/>
              <w:ind w:left="0" w:firstLine="0"/>
              <w:jc w:val="both"/>
              <w:rPr>
                <w:rFonts w:ascii="Times New Roman" w:eastAsia="Calibri" w:hAnsi="Times New Roman"/>
                <w:i/>
                <w:lang w:val="lt-LT"/>
              </w:rPr>
            </w:pPr>
            <w:r w:rsidRPr="00A10A42">
              <w:rPr>
                <w:rFonts w:ascii="Times New Roman" w:eastAsia="Calibri" w:hAnsi="Times New Roman"/>
                <w:i/>
                <w:lang w:val="lt-LT"/>
              </w:rPr>
              <w:t>(parašas)</w:t>
            </w:r>
          </w:p>
        </w:tc>
        <w:tc>
          <w:tcPr>
            <w:tcW w:w="4814" w:type="dxa"/>
            <w:tcBorders>
              <w:top w:val="nil"/>
              <w:left w:val="nil"/>
              <w:bottom w:val="nil"/>
              <w:right w:val="nil"/>
            </w:tcBorders>
          </w:tcPr>
          <w:p w14:paraId="2BF9CFB3" w14:textId="77777777" w:rsidR="00A10A42" w:rsidRPr="00A10A42" w:rsidRDefault="00A10A42" w:rsidP="00A10A42">
            <w:pPr>
              <w:spacing w:after="0"/>
              <w:ind w:left="0" w:firstLine="0"/>
              <w:jc w:val="both"/>
              <w:rPr>
                <w:rFonts w:ascii="Times New Roman" w:eastAsia="Calibri" w:hAnsi="Times New Roman"/>
                <w:lang w:val="lt-LT"/>
              </w:rPr>
            </w:pPr>
            <w:r w:rsidRPr="00A10A42">
              <w:rPr>
                <w:rFonts w:ascii="Times New Roman" w:eastAsia="Calibri" w:hAnsi="Times New Roman"/>
                <w:lang w:val="lt-LT"/>
              </w:rPr>
              <w:t>______________________________</w:t>
            </w:r>
          </w:p>
          <w:p w14:paraId="29A1D54E" w14:textId="77777777" w:rsidR="00A10A42" w:rsidRPr="00A10A42" w:rsidRDefault="00A10A42" w:rsidP="00A10A42">
            <w:pPr>
              <w:spacing w:after="0"/>
              <w:ind w:left="0" w:firstLine="0"/>
              <w:jc w:val="both"/>
              <w:rPr>
                <w:rFonts w:ascii="Times New Roman" w:eastAsia="Calibri" w:hAnsi="Times New Roman"/>
                <w:i/>
                <w:lang w:val="lt-LT"/>
              </w:rPr>
            </w:pPr>
            <w:r w:rsidRPr="00A10A42">
              <w:rPr>
                <w:rFonts w:ascii="Times New Roman" w:eastAsia="Calibri" w:hAnsi="Times New Roman"/>
                <w:i/>
                <w:lang w:val="lt-LT"/>
              </w:rPr>
              <w:t>(parašas)</w:t>
            </w:r>
          </w:p>
        </w:tc>
      </w:tr>
    </w:tbl>
    <w:p w14:paraId="71A2AAD6" w14:textId="77777777" w:rsidR="00462033" w:rsidRPr="00B02A68" w:rsidRDefault="00462033" w:rsidP="004B6D1B">
      <w:pPr>
        <w:tabs>
          <w:tab w:val="left" w:pos="8184"/>
        </w:tabs>
        <w:spacing w:after="0"/>
        <w:ind w:left="0" w:firstLine="0"/>
        <w:rPr>
          <w:rFonts w:ascii="Times New Roman" w:hAnsi="Times New Roman"/>
          <w:szCs w:val="22"/>
          <w:lang w:val="lt-LT"/>
        </w:rPr>
      </w:pPr>
    </w:p>
    <w:sectPr w:rsidR="00462033" w:rsidRPr="00B02A68" w:rsidSect="002C05F7">
      <w:headerReference w:type="first" r:id="rId17"/>
      <w:type w:val="continuous"/>
      <w:pgSz w:w="11906" w:h="16838"/>
      <w:pgMar w:top="851" w:right="567" w:bottom="851" w:left="1418" w:header="851"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8B9DB" w14:textId="77777777" w:rsidR="00B3404E" w:rsidRDefault="00B3404E" w:rsidP="00217DF0">
      <w:r>
        <w:separator/>
      </w:r>
    </w:p>
    <w:p w14:paraId="570ED4A2" w14:textId="77777777" w:rsidR="00B3404E" w:rsidRDefault="00B3404E"/>
    <w:p w14:paraId="6F002F07" w14:textId="77777777" w:rsidR="00B3404E" w:rsidRDefault="00B3404E" w:rsidP="0016397B"/>
  </w:endnote>
  <w:endnote w:type="continuationSeparator" w:id="0">
    <w:p w14:paraId="5F0C1DC2" w14:textId="77777777" w:rsidR="00B3404E" w:rsidRDefault="00B3404E" w:rsidP="00217DF0">
      <w:r>
        <w:continuationSeparator/>
      </w:r>
    </w:p>
    <w:p w14:paraId="6EDE771D" w14:textId="77777777" w:rsidR="00B3404E" w:rsidRDefault="00B3404E"/>
    <w:p w14:paraId="678C72FE" w14:textId="77777777" w:rsidR="00B3404E" w:rsidRDefault="00B3404E" w:rsidP="0016397B"/>
  </w:endnote>
  <w:endnote w:type="continuationNotice" w:id="1">
    <w:p w14:paraId="191D12CB" w14:textId="77777777" w:rsidR="00B3404E" w:rsidRDefault="00B3404E"/>
    <w:p w14:paraId="0B66B178" w14:textId="77777777" w:rsidR="00B3404E" w:rsidRDefault="00B3404E"/>
    <w:p w14:paraId="7DB2F326" w14:textId="77777777" w:rsidR="00B3404E" w:rsidRDefault="00B3404E"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FD74B" w14:textId="77777777" w:rsidR="00B3404E" w:rsidRDefault="00B3404E" w:rsidP="00217DF0">
      <w:r>
        <w:separator/>
      </w:r>
    </w:p>
    <w:p w14:paraId="7AA32A4A" w14:textId="77777777" w:rsidR="00B3404E" w:rsidRDefault="00B3404E"/>
    <w:p w14:paraId="609A551D" w14:textId="77777777" w:rsidR="00B3404E" w:rsidRDefault="00B3404E" w:rsidP="0016397B"/>
  </w:footnote>
  <w:footnote w:type="continuationSeparator" w:id="0">
    <w:p w14:paraId="33A590AF" w14:textId="77777777" w:rsidR="00B3404E" w:rsidRDefault="00B3404E" w:rsidP="00217DF0">
      <w:r>
        <w:continuationSeparator/>
      </w:r>
    </w:p>
    <w:p w14:paraId="71AC6210" w14:textId="77777777" w:rsidR="00B3404E" w:rsidRDefault="00B3404E"/>
    <w:p w14:paraId="7D3AED81" w14:textId="77777777" w:rsidR="00B3404E" w:rsidRDefault="00B3404E" w:rsidP="0016397B"/>
  </w:footnote>
  <w:footnote w:type="continuationNotice" w:id="1">
    <w:p w14:paraId="69365918" w14:textId="77777777" w:rsidR="00B3404E" w:rsidRDefault="00B3404E"/>
    <w:p w14:paraId="6504D977" w14:textId="77777777" w:rsidR="00B3404E" w:rsidRDefault="00B3404E"/>
    <w:p w14:paraId="06178BB7" w14:textId="77777777" w:rsidR="00B3404E" w:rsidRDefault="00B3404E" w:rsidP="00163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5EE57" w14:textId="77777777" w:rsidR="001378B0" w:rsidRPr="001378B0" w:rsidRDefault="00D6512B" w:rsidP="00D6512B">
    <w:pPr>
      <w:pStyle w:val="Antrats"/>
      <w:ind w:left="0" w:firstLine="0"/>
      <w:jc w:val="center"/>
      <w:rPr>
        <w:i/>
        <w:lang w:val="lt-LT"/>
      </w:rPr>
    </w:pPr>
    <w:r>
      <w:rPr>
        <w:noProof/>
      </w:rPr>
      <w:drawing>
        <wp:inline distT="0" distB="0" distL="0" distR="0" wp14:anchorId="0B78F352" wp14:editId="007D6B93">
          <wp:extent cx="307340" cy="629285"/>
          <wp:effectExtent l="0" t="0" r="0" b="0"/>
          <wp:docPr id="3" name="Paveikslėlis 3"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pic:nvPicPr>
                <pic:blipFill>
                  <a:blip r:embed="rId1">
                    <a:extLst>
                      <a:ext uri="{28A0092B-C50C-407E-A947-70E740481C1C}">
                        <a14:useLocalDpi xmlns:a14="http://schemas.microsoft.com/office/drawing/2010/main" val="0"/>
                      </a:ext>
                    </a:extLst>
                  </a:blip>
                  <a:stretch>
                    <a:fillRect/>
                  </a:stretch>
                </pic:blipFill>
                <pic:spPr>
                  <a:xfrm>
                    <a:off x="0" y="0"/>
                    <a:ext cx="307340" cy="6292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4DB"/>
    <w:multiLevelType w:val="hybridMultilevel"/>
    <w:tmpl w:val="67861E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Sraopastraipa"/>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70F075C"/>
    <w:multiLevelType w:val="multilevel"/>
    <w:tmpl w:val="E5BC08FA"/>
    <w:lvl w:ilvl="0">
      <w:start w:val="6"/>
      <w:numFmt w:val="decimal"/>
      <w:lvlText w:val="%1."/>
      <w:lvlJc w:val="left"/>
      <w:pPr>
        <w:ind w:left="504" w:hanging="50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E771F52"/>
    <w:multiLevelType w:val="multilevel"/>
    <w:tmpl w:val="9F5898D2"/>
    <w:lvl w:ilvl="0">
      <w:start w:val="1"/>
      <w:numFmt w:val="decimal"/>
      <w:pStyle w:val="Antrat1"/>
      <w:lvlText w:val="%1."/>
      <w:lvlJc w:val="left"/>
      <w:pPr>
        <w:ind w:left="1283" w:hanging="432"/>
      </w:pPr>
      <w:rPr>
        <w:rFonts w:hint="default"/>
        <w:b w:val="0"/>
        <w:i w:val="0"/>
      </w:rPr>
    </w:lvl>
    <w:lvl w:ilvl="1">
      <w:start w:val="1"/>
      <w:numFmt w:val="decimal"/>
      <w:pStyle w:val="Antrat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4"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5"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8126AEF"/>
    <w:multiLevelType w:val="multilevel"/>
    <w:tmpl w:val="8A30E58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602"/>
        </w:tabs>
        <w:ind w:left="1519" w:hanging="709"/>
      </w:pPr>
      <w:rPr>
        <w:rFonts w:hint="default"/>
        <w:b w:val="0"/>
        <w:color w:val="000000"/>
        <w:sz w:val="20"/>
        <w:szCs w:val="20"/>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bullet"/>
      <w:lvlText w:val=""/>
      <w:lvlJc w:val="left"/>
      <w:pPr>
        <w:tabs>
          <w:tab w:val="num" w:pos="2520"/>
        </w:tabs>
        <w:ind w:left="2232" w:hanging="792"/>
      </w:pPr>
      <w:rPr>
        <w:rFonts w:ascii="Symbol" w:hAnsi="Symbol"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AC326FF"/>
    <w:multiLevelType w:val="singleLevel"/>
    <w:tmpl w:val="9462FB8E"/>
    <w:lvl w:ilvl="0">
      <w:start w:val="1"/>
      <w:numFmt w:val="decimal"/>
      <w:lvlText w:val="6.%1."/>
      <w:legacy w:legacy="1" w:legacySpace="0" w:legacyIndent="283"/>
      <w:lvlJc w:val="left"/>
      <w:pPr>
        <w:ind w:left="283" w:hanging="283"/>
      </w:pPr>
    </w:lvl>
  </w:abstractNum>
  <w:abstractNum w:abstractNumId="8" w15:restartNumberingAfterBreak="0">
    <w:nsid w:val="34B66584"/>
    <w:multiLevelType w:val="multilevel"/>
    <w:tmpl w:val="BD980C4A"/>
    <w:lvl w:ilvl="0">
      <w:start w:val="1"/>
      <w:numFmt w:val="decimal"/>
      <w:lvlText w:val="%1."/>
      <w:lvlJc w:val="left"/>
      <w:pPr>
        <w:ind w:left="360" w:hanging="360"/>
      </w:pPr>
      <w:rPr>
        <w:rFonts w:hint="default"/>
        <w:b/>
        <w:i w:val="0"/>
      </w:rPr>
    </w:lvl>
    <w:lvl w:ilvl="1">
      <w:start w:val="1"/>
      <w:numFmt w:val="decimal"/>
      <w:lvlText w:val="%1.%2."/>
      <w:lvlJc w:val="left"/>
      <w:pPr>
        <w:ind w:left="5394" w:hanging="432"/>
      </w:pPr>
      <w:rPr>
        <w:rFonts w:hint="default"/>
        <w:b w:val="0"/>
      </w:rPr>
    </w:lvl>
    <w:lvl w:ilvl="2">
      <w:start w:val="1"/>
      <w:numFmt w:val="lowerLetter"/>
      <w:lvlText w:val="%3)"/>
      <w:lvlJc w:val="left"/>
      <w:pPr>
        <w:ind w:left="1224"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8083AA3"/>
    <w:multiLevelType w:val="multilevel"/>
    <w:tmpl w:val="89C252B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3DD3634"/>
    <w:multiLevelType w:val="multilevel"/>
    <w:tmpl w:val="288E2A00"/>
    <w:lvl w:ilvl="0">
      <w:start w:val="1"/>
      <w:numFmt w:val="decimal"/>
      <w:lvlText w:val="%1."/>
      <w:lvlJc w:val="left"/>
      <w:pPr>
        <w:tabs>
          <w:tab w:val="num" w:pos="495"/>
        </w:tabs>
        <w:ind w:left="495" w:hanging="495"/>
      </w:pPr>
      <w:rPr>
        <w:rFonts w:ascii="Calibri" w:hAnsi="Calibri" w:hint="default"/>
      </w:rPr>
    </w:lvl>
    <w:lvl w:ilvl="1">
      <w:start w:val="1"/>
      <w:numFmt w:val="decimal"/>
      <w:lvlText w:val="%1.%2."/>
      <w:lvlJc w:val="left"/>
      <w:pPr>
        <w:tabs>
          <w:tab w:val="num" w:pos="495"/>
        </w:tabs>
        <w:ind w:left="495" w:hanging="495"/>
      </w:pPr>
      <w:rPr>
        <w:rFonts w:ascii="Calibri" w:hAnsi="Calibri" w:cs="Times New Roman"/>
        <w:b w:val="0"/>
        <w:bCs w:val="0"/>
        <w:i w:val="0"/>
        <w:iCs w:val="0"/>
        <w:caps w:val="0"/>
        <w:smallCaps w:val="0"/>
        <w:strike w:val="0"/>
        <w:dstrike w:val="0"/>
        <w:noProof w:val="0"/>
        <w:vanish w:val="0"/>
        <w:webHidden w:val="0"/>
        <w:color w:val="auto"/>
        <w:spacing w:val="0"/>
        <w:kern w:val="0"/>
        <w:position w:val="0"/>
        <w:sz w:val="22"/>
        <w:szCs w:val="22"/>
        <w:u w:val="none"/>
        <w:effect w:val="none"/>
        <w:vertAlign w:val="baseline"/>
        <w:em w:val="none"/>
        <w:specVanish w:val="0"/>
      </w:rPr>
    </w:lvl>
    <w:lvl w:ilvl="2">
      <w:start w:val="1"/>
      <w:numFmt w:val="decimal"/>
      <w:lvlText w:val="%1.%2.%3."/>
      <w:lvlJc w:val="left"/>
      <w:pPr>
        <w:tabs>
          <w:tab w:val="num" w:pos="1430"/>
        </w:tabs>
        <w:ind w:left="1430" w:hanging="720"/>
      </w:pPr>
      <w:rPr>
        <w:color w:val="auto"/>
      </w:rPr>
    </w:lvl>
    <w:lvl w:ilvl="3">
      <w:start w:val="1"/>
      <w:numFmt w:val="decimal"/>
      <w:lvlText w:val="%1.%2.%3.%4."/>
      <w:lvlJc w:val="left"/>
      <w:pPr>
        <w:tabs>
          <w:tab w:val="num" w:pos="615"/>
        </w:tabs>
        <w:ind w:left="615" w:hanging="720"/>
      </w:pPr>
    </w:lvl>
    <w:lvl w:ilvl="4">
      <w:start w:val="1"/>
      <w:numFmt w:val="decimal"/>
      <w:lvlText w:val="%1.%2.%3.%4.%5."/>
      <w:lvlJc w:val="left"/>
      <w:pPr>
        <w:tabs>
          <w:tab w:val="num" w:pos="855"/>
        </w:tabs>
        <w:ind w:left="855" w:hanging="1080"/>
      </w:pPr>
    </w:lvl>
    <w:lvl w:ilvl="5">
      <w:start w:val="1"/>
      <w:numFmt w:val="decimal"/>
      <w:lvlText w:val="%1.%2.%3.%4.%5.%6."/>
      <w:lvlJc w:val="left"/>
      <w:pPr>
        <w:tabs>
          <w:tab w:val="num" w:pos="855"/>
        </w:tabs>
        <w:ind w:left="855" w:hanging="1080"/>
      </w:pPr>
    </w:lvl>
    <w:lvl w:ilvl="6">
      <w:start w:val="1"/>
      <w:numFmt w:val="decimal"/>
      <w:lvlText w:val="%1.%2.%3.%4.%5.%6.%7."/>
      <w:lvlJc w:val="left"/>
      <w:pPr>
        <w:tabs>
          <w:tab w:val="num" w:pos="1215"/>
        </w:tabs>
        <w:ind w:left="1215" w:hanging="1440"/>
      </w:pPr>
    </w:lvl>
    <w:lvl w:ilvl="7">
      <w:start w:val="1"/>
      <w:numFmt w:val="decimal"/>
      <w:lvlText w:val="%1.%2.%3.%4.%5.%6.%7.%8."/>
      <w:lvlJc w:val="left"/>
      <w:pPr>
        <w:tabs>
          <w:tab w:val="num" w:pos="1215"/>
        </w:tabs>
        <w:ind w:left="1215" w:hanging="1440"/>
      </w:pPr>
    </w:lvl>
    <w:lvl w:ilvl="8">
      <w:start w:val="1"/>
      <w:numFmt w:val="decimal"/>
      <w:lvlText w:val="%1.%2.%3.%4.%5.%6.%7.%8.%9."/>
      <w:lvlJc w:val="left"/>
      <w:pPr>
        <w:tabs>
          <w:tab w:val="num" w:pos="1575"/>
        </w:tabs>
        <w:ind w:left="1575" w:hanging="1800"/>
      </w:pPr>
    </w:lvl>
  </w:abstractNum>
  <w:abstractNum w:abstractNumId="11" w15:restartNumberingAfterBreak="0">
    <w:nsid w:val="572A1BE0"/>
    <w:multiLevelType w:val="multilevel"/>
    <w:tmpl w:val="4D7E620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pStyle w:val="listbyletter"/>
      <w:isLgl/>
      <w:lvlText w:val="%1.%2."/>
      <w:lvlJc w:val="left"/>
      <w:pPr>
        <w:ind w:left="567" w:hanging="567"/>
      </w:pPr>
      <w:rPr>
        <w:rFonts w:hint="default"/>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667564C5"/>
    <w:multiLevelType w:val="multilevel"/>
    <w:tmpl w:val="6F20B0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5"/>
  </w:num>
  <w:num w:numId="3">
    <w:abstractNumId w:val="3"/>
  </w:num>
  <w:num w:numId="4">
    <w:abstractNumId w:val="12"/>
  </w:num>
  <w:num w:numId="5">
    <w:abstractNumId w:val="1"/>
  </w:num>
  <w:num w:numId="6">
    <w:abstractNumId w:val="8"/>
  </w:num>
  <w:num w:numId="7">
    <w:abstractNumId w:val="9"/>
  </w:num>
  <w:num w:numId="8">
    <w:abstractNumId w:val="2"/>
  </w:num>
  <w:num w:numId="9">
    <w:abstractNumId w:val="7"/>
  </w:num>
  <w:num w:numId="10">
    <w:abstractNumId w:val="0"/>
  </w:num>
  <w:num w:numId="11">
    <w:abstractNumId w:val="1"/>
  </w:num>
  <w:num w:numId="12">
    <w:abstractNumId w:val="1"/>
  </w:num>
  <w:num w:numId="13">
    <w:abstractNumId w:val="1"/>
  </w:num>
  <w:num w:numId="14">
    <w:abstractNumId w:val="1"/>
  </w:num>
  <w:num w:numId="15">
    <w:abstractNumId w:val="1"/>
  </w:num>
  <w:num w:numId="16">
    <w:abstractNumId w:val="10"/>
  </w:num>
  <w:num w:numId="17">
    <w:abstractNumId w:val="13"/>
  </w:num>
  <w:num w:numId="18">
    <w:abstractNumId w:val="6"/>
  </w:num>
  <w:num w:numId="19">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ocumentProtection w:edit="forms" w:formatting="1" w:enforcement="0"/>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33B"/>
    <w:rsid w:val="00000D99"/>
    <w:rsid w:val="000012F7"/>
    <w:rsid w:val="0000146E"/>
    <w:rsid w:val="000016E3"/>
    <w:rsid w:val="000021AF"/>
    <w:rsid w:val="00002213"/>
    <w:rsid w:val="00002AF0"/>
    <w:rsid w:val="000038ED"/>
    <w:rsid w:val="00003A59"/>
    <w:rsid w:val="00004143"/>
    <w:rsid w:val="000042A4"/>
    <w:rsid w:val="00004971"/>
    <w:rsid w:val="0000567F"/>
    <w:rsid w:val="00005C3B"/>
    <w:rsid w:val="00005CF9"/>
    <w:rsid w:val="00005E6E"/>
    <w:rsid w:val="00006E84"/>
    <w:rsid w:val="00007252"/>
    <w:rsid w:val="00007472"/>
    <w:rsid w:val="0001001A"/>
    <w:rsid w:val="000101FD"/>
    <w:rsid w:val="0001046E"/>
    <w:rsid w:val="0001097C"/>
    <w:rsid w:val="0001099F"/>
    <w:rsid w:val="00010A1E"/>
    <w:rsid w:val="00011253"/>
    <w:rsid w:val="00011326"/>
    <w:rsid w:val="00011605"/>
    <w:rsid w:val="00012C51"/>
    <w:rsid w:val="00013463"/>
    <w:rsid w:val="00013518"/>
    <w:rsid w:val="00014050"/>
    <w:rsid w:val="000145C7"/>
    <w:rsid w:val="00015870"/>
    <w:rsid w:val="000158E4"/>
    <w:rsid w:val="00015BD3"/>
    <w:rsid w:val="00015EDD"/>
    <w:rsid w:val="00015FB9"/>
    <w:rsid w:val="00016A6D"/>
    <w:rsid w:val="00016EA0"/>
    <w:rsid w:val="000172D4"/>
    <w:rsid w:val="00017354"/>
    <w:rsid w:val="000175B6"/>
    <w:rsid w:val="000177F9"/>
    <w:rsid w:val="00017CB3"/>
    <w:rsid w:val="00020CD7"/>
    <w:rsid w:val="000219B0"/>
    <w:rsid w:val="00021A3D"/>
    <w:rsid w:val="00021EA4"/>
    <w:rsid w:val="0002266B"/>
    <w:rsid w:val="00023D6F"/>
    <w:rsid w:val="000248C0"/>
    <w:rsid w:val="00024CFE"/>
    <w:rsid w:val="00024E87"/>
    <w:rsid w:val="000251AA"/>
    <w:rsid w:val="00025553"/>
    <w:rsid w:val="0002575C"/>
    <w:rsid w:val="000257C2"/>
    <w:rsid w:val="00025A91"/>
    <w:rsid w:val="00026C2D"/>
    <w:rsid w:val="00026C6F"/>
    <w:rsid w:val="000270C5"/>
    <w:rsid w:val="000273A8"/>
    <w:rsid w:val="000273CB"/>
    <w:rsid w:val="000274D5"/>
    <w:rsid w:val="00027CCA"/>
    <w:rsid w:val="00030174"/>
    <w:rsid w:val="00032898"/>
    <w:rsid w:val="00032938"/>
    <w:rsid w:val="00032A7A"/>
    <w:rsid w:val="00032E4A"/>
    <w:rsid w:val="00033299"/>
    <w:rsid w:val="0003346A"/>
    <w:rsid w:val="0003355F"/>
    <w:rsid w:val="000336BB"/>
    <w:rsid w:val="000340AF"/>
    <w:rsid w:val="0003584B"/>
    <w:rsid w:val="00036F00"/>
    <w:rsid w:val="00036F64"/>
    <w:rsid w:val="00037513"/>
    <w:rsid w:val="000378CF"/>
    <w:rsid w:val="00037C22"/>
    <w:rsid w:val="00040721"/>
    <w:rsid w:val="0004072A"/>
    <w:rsid w:val="00041321"/>
    <w:rsid w:val="00041A1B"/>
    <w:rsid w:val="000422CF"/>
    <w:rsid w:val="00042B54"/>
    <w:rsid w:val="00043B1B"/>
    <w:rsid w:val="00043F99"/>
    <w:rsid w:val="00044508"/>
    <w:rsid w:val="000456CB"/>
    <w:rsid w:val="00046831"/>
    <w:rsid w:val="00046916"/>
    <w:rsid w:val="00046EB8"/>
    <w:rsid w:val="00047378"/>
    <w:rsid w:val="0005014B"/>
    <w:rsid w:val="000502A4"/>
    <w:rsid w:val="00050934"/>
    <w:rsid w:val="00052CBA"/>
    <w:rsid w:val="00052D5B"/>
    <w:rsid w:val="00053405"/>
    <w:rsid w:val="0005366E"/>
    <w:rsid w:val="00053C95"/>
    <w:rsid w:val="00054095"/>
    <w:rsid w:val="000549A1"/>
    <w:rsid w:val="0005514E"/>
    <w:rsid w:val="00055FB7"/>
    <w:rsid w:val="000564D7"/>
    <w:rsid w:val="00056FDD"/>
    <w:rsid w:val="000571BF"/>
    <w:rsid w:val="000576F7"/>
    <w:rsid w:val="00057FFB"/>
    <w:rsid w:val="00060C0A"/>
    <w:rsid w:val="000610AB"/>
    <w:rsid w:val="000613B1"/>
    <w:rsid w:val="00061E72"/>
    <w:rsid w:val="000621B1"/>
    <w:rsid w:val="00062A25"/>
    <w:rsid w:val="00062A2F"/>
    <w:rsid w:val="00062B43"/>
    <w:rsid w:val="00062E6D"/>
    <w:rsid w:val="00063FA9"/>
    <w:rsid w:val="00064831"/>
    <w:rsid w:val="00064A51"/>
    <w:rsid w:val="00064A7C"/>
    <w:rsid w:val="000650A6"/>
    <w:rsid w:val="000655C1"/>
    <w:rsid w:val="000657B0"/>
    <w:rsid w:val="00065ADF"/>
    <w:rsid w:val="0006684B"/>
    <w:rsid w:val="00066B66"/>
    <w:rsid w:val="00067974"/>
    <w:rsid w:val="000679C3"/>
    <w:rsid w:val="00067E45"/>
    <w:rsid w:val="0007008A"/>
    <w:rsid w:val="0007048B"/>
    <w:rsid w:val="00071389"/>
    <w:rsid w:val="00071A8F"/>
    <w:rsid w:val="00072558"/>
    <w:rsid w:val="00072828"/>
    <w:rsid w:val="00072857"/>
    <w:rsid w:val="00073130"/>
    <w:rsid w:val="00074803"/>
    <w:rsid w:val="00075637"/>
    <w:rsid w:val="0007588B"/>
    <w:rsid w:val="00075A0D"/>
    <w:rsid w:val="00076740"/>
    <w:rsid w:val="00076DA0"/>
    <w:rsid w:val="000771FD"/>
    <w:rsid w:val="000772F8"/>
    <w:rsid w:val="0008105E"/>
    <w:rsid w:val="000817B9"/>
    <w:rsid w:val="00081B36"/>
    <w:rsid w:val="00081C6B"/>
    <w:rsid w:val="00081C84"/>
    <w:rsid w:val="0008208B"/>
    <w:rsid w:val="00082114"/>
    <w:rsid w:val="00082CD4"/>
    <w:rsid w:val="000839D0"/>
    <w:rsid w:val="00083C0B"/>
    <w:rsid w:val="00083C42"/>
    <w:rsid w:val="00083D9F"/>
    <w:rsid w:val="00084656"/>
    <w:rsid w:val="000847C5"/>
    <w:rsid w:val="00084D37"/>
    <w:rsid w:val="0008552D"/>
    <w:rsid w:val="00085866"/>
    <w:rsid w:val="00085A5D"/>
    <w:rsid w:val="00086374"/>
    <w:rsid w:val="00086D4A"/>
    <w:rsid w:val="00086F30"/>
    <w:rsid w:val="0008719A"/>
    <w:rsid w:val="0008739E"/>
    <w:rsid w:val="00090290"/>
    <w:rsid w:val="00090448"/>
    <w:rsid w:val="00091358"/>
    <w:rsid w:val="000916B8"/>
    <w:rsid w:val="000919E8"/>
    <w:rsid w:val="0009212C"/>
    <w:rsid w:val="000921F1"/>
    <w:rsid w:val="000935C5"/>
    <w:rsid w:val="00094C42"/>
    <w:rsid w:val="000969A6"/>
    <w:rsid w:val="00097039"/>
    <w:rsid w:val="000A0942"/>
    <w:rsid w:val="000A0DA6"/>
    <w:rsid w:val="000A11E9"/>
    <w:rsid w:val="000A11F3"/>
    <w:rsid w:val="000A2438"/>
    <w:rsid w:val="000A2E5C"/>
    <w:rsid w:val="000A3298"/>
    <w:rsid w:val="000A4007"/>
    <w:rsid w:val="000A458A"/>
    <w:rsid w:val="000A45F3"/>
    <w:rsid w:val="000A5058"/>
    <w:rsid w:val="000A50F9"/>
    <w:rsid w:val="000A581D"/>
    <w:rsid w:val="000A5FE3"/>
    <w:rsid w:val="000A6067"/>
    <w:rsid w:val="000A64B0"/>
    <w:rsid w:val="000A6F89"/>
    <w:rsid w:val="000A70E2"/>
    <w:rsid w:val="000A78C2"/>
    <w:rsid w:val="000A7BE1"/>
    <w:rsid w:val="000B0109"/>
    <w:rsid w:val="000B0671"/>
    <w:rsid w:val="000B0B64"/>
    <w:rsid w:val="000B199D"/>
    <w:rsid w:val="000B1BAF"/>
    <w:rsid w:val="000B1BE5"/>
    <w:rsid w:val="000B1F78"/>
    <w:rsid w:val="000B3659"/>
    <w:rsid w:val="000B3B8F"/>
    <w:rsid w:val="000B4C6F"/>
    <w:rsid w:val="000B4E9F"/>
    <w:rsid w:val="000B4F41"/>
    <w:rsid w:val="000B4F44"/>
    <w:rsid w:val="000B504F"/>
    <w:rsid w:val="000B601F"/>
    <w:rsid w:val="000B710D"/>
    <w:rsid w:val="000B7F0C"/>
    <w:rsid w:val="000C0546"/>
    <w:rsid w:val="000C0840"/>
    <w:rsid w:val="000C098A"/>
    <w:rsid w:val="000C1205"/>
    <w:rsid w:val="000C12A1"/>
    <w:rsid w:val="000C175E"/>
    <w:rsid w:val="000C17DA"/>
    <w:rsid w:val="000C19F9"/>
    <w:rsid w:val="000C1D37"/>
    <w:rsid w:val="000C1E59"/>
    <w:rsid w:val="000C22A5"/>
    <w:rsid w:val="000C4743"/>
    <w:rsid w:val="000C4880"/>
    <w:rsid w:val="000C4959"/>
    <w:rsid w:val="000C4B78"/>
    <w:rsid w:val="000C5AD9"/>
    <w:rsid w:val="000C5BCA"/>
    <w:rsid w:val="000C6D90"/>
    <w:rsid w:val="000C7562"/>
    <w:rsid w:val="000D05AF"/>
    <w:rsid w:val="000D0616"/>
    <w:rsid w:val="000D1A5C"/>
    <w:rsid w:val="000D1E55"/>
    <w:rsid w:val="000D3C21"/>
    <w:rsid w:val="000D3D22"/>
    <w:rsid w:val="000D3D5D"/>
    <w:rsid w:val="000D3E8F"/>
    <w:rsid w:val="000D4F32"/>
    <w:rsid w:val="000D5050"/>
    <w:rsid w:val="000D5385"/>
    <w:rsid w:val="000D5718"/>
    <w:rsid w:val="000D597D"/>
    <w:rsid w:val="000D5F99"/>
    <w:rsid w:val="000D61A6"/>
    <w:rsid w:val="000D63F1"/>
    <w:rsid w:val="000D71A9"/>
    <w:rsid w:val="000D790E"/>
    <w:rsid w:val="000E01B9"/>
    <w:rsid w:val="000E163A"/>
    <w:rsid w:val="000E16A5"/>
    <w:rsid w:val="000E19C1"/>
    <w:rsid w:val="000E2971"/>
    <w:rsid w:val="000E2DCC"/>
    <w:rsid w:val="000E3233"/>
    <w:rsid w:val="000E3407"/>
    <w:rsid w:val="000E3557"/>
    <w:rsid w:val="000E3C8F"/>
    <w:rsid w:val="000E3D0F"/>
    <w:rsid w:val="000E422A"/>
    <w:rsid w:val="000E4497"/>
    <w:rsid w:val="000E4DB2"/>
    <w:rsid w:val="000E50B3"/>
    <w:rsid w:val="000E59EF"/>
    <w:rsid w:val="000E6013"/>
    <w:rsid w:val="000E7A6E"/>
    <w:rsid w:val="000E7BD1"/>
    <w:rsid w:val="000F08F6"/>
    <w:rsid w:val="000F1624"/>
    <w:rsid w:val="000F1A40"/>
    <w:rsid w:val="000F1C80"/>
    <w:rsid w:val="000F2885"/>
    <w:rsid w:val="000F38C0"/>
    <w:rsid w:val="000F38EA"/>
    <w:rsid w:val="000F3ADE"/>
    <w:rsid w:val="000F3BA4"/>
    <w:rsid w:val="000F3DA3"/>
    <w:rsid w:val="000F491C"/>
    <w:rsid w:val="000F4D7C"/>
    <w:rsid w:val="000F556E"/>
    <w:rsid w:val="000F5615"/>
    <w:rsid w:val="000F56D0"/>
    <w:rsid w:val="000F609E"/>
    <w:rsid w:val="000F624E"/>
    <w:rsid w:val="000F6356"/>
    <w:rsid w:val="000F6522"/>
    <w:rsid w:val="000F67F8"/>
    <w:rsid w:val="000F70B7"/>
    <w:rsid w:val="000F73D5"/>
    <w:rsid w:val="000F7966"/>
    <w:rsid w:val="000F7F81"/>
    <w:rsid w:val="00100011"/>
    <w:rsid w:val="0010088A"/>
    <w:rsid w:val="00100CB1"/>
    <w:rsid w:val="0010170D"/>
    <w:rsid w:val="001019F0"/>
    <w:rsid w:val="00102052"/>
    <w:rsid w:val="0010223A"/>
    <w:rsid w:val="0010233F"/>
    <w:rsid w:val="00102526"/>
    <w:rsid w:val="001030DC"/>
    <w:rsid w:val="00103CF5"/>
    <w:rsid w:val="001041E5"/>
    <w:rsid w:val="00104271"/>
    <w:rsid w:val="001046AA"/>
    <w:rsid w:val="00104D2A"/>
    <w:rsid w:val="001052C8"/>
    <w:rsid w:val="00105477"/>
    <w:rsid w:val="0010555A"/>
    <w:rsid w:val="00105B29"/>
    <w:rsid w:val="00105F81"/>
    <w:rsid w:val="00106011"/>
    <w:rsid w:val="00106479"/>
    <w:rsid w:val="00107143"/>
    <w:rsid w:val="0010749D"/>
    <w:rsid w:val="001077E8"/>
    <w:rsid w:val="00107CB6"/>
    <w:rsid w:val="00107E48"/>
    <w:rsid w:val="001102F4"/>
    <w:rsid w:val="00110EEC"/>
    <w:rsid w:val="00110F10"/>
    <w:rsid w:val="00111AEA"/>
    <w:rsid w:val="00112042"/>
    <w:rsid w:val="00112482"/>
    <w:rsid w:val="0011266F"/>
    <w:rsid w:val="00112B59"/>
    <w:rsid w:val="00112FBF"/>
    <w:rsid w:val="0011315D"/>
    <w:rsid w:val="001144E4"/>
    <w:rsid w:val="00114749"/>
    <w:rsid w:val="00114D41"/>
    <w:rsid w:val="001155C5"/>
    <w:rsid w:val="00115ABE"/>
    <w:rsid w:val="00115E2E"/>
    <w:rsid w:val="001178FC"/>
    <w:rsid w:val="00117CFE"/>
    <w:rsid w:val="001202B0"/>
    <w:rsid w:val="001209E3"/>
    <w:rsid w:val="001229D5"/>
    <w:rsid w:val="00122A50"/>
    <w:rsid w:val="00122D16"/>
    <w:rsid w:val="0012372C"/>
    <w:rsid w:val="00124422"/>
    <w:rsid w:val="001245BA"/>
    <w:rsid w:val="00124953"/>
    <w:rsid w:val="00124B68"/>
    <w:rsid w:val="00124D70"/>
    <w:rsid w:val="001257AD"/>
    <w:rsid w:val="00125F67"/>
    <w:rsid w:val="0012735E"/>
    <w:rsid w:val="001277FA"/>
    <w:rsid w:val="00127AA9"/>
    <w:rsid w:val="0013028A"/>
    <w:rsid w:val="001305AB"/>
    <w:rsid w:val="00131007"/>
    <w:rsid w:val="001312F5"/>
    <w:rsid w:val="00131338"/>
    <w:rsid w:val="0013158D"/>
    <w:rsid w:val="001319BC"/>
    <w:rsid w:val="001320A4"/>
    <w:rsid w:val="001320F6"/>
    <w:rsid w:val="00132366"/>
    <w:rsid w:val="0013245F"/>
    <w:rsid w:val="001327DA"/>
    <w:rsid w:val="001330FD"/>
    <w:rsid w:val="00133902"/>
    <w:rsid w:val="00133CFF"/>
    <w:rsid w:val="00134226"/>
    <w:rsid w:val="001347BA"/>
    <w:rsid w:val="00134B29"/>
    <w:rsid w:val="00134D4C"/>
    <w:rsid w:val="00136327"/>
    <w:rsid w:val="00136774"/>
    <w:rsid w:val="00136A52"/>
    <w:rsid w:val="00136E51"/>
    <w:rsid w:val="0013716B"/>
    <w:rsid w:val="00137775"/>
    <w:rsid w:val="001378B0"/>
    <w:rsid w:val="001402C5"/>
    <w:rsid w:val="001409CC"/>
    <w:rsid w:val="00141BBC"/>
    <w:rsid w:val="00141CD2"/>
    <w:rsid w:val="00141D07"/>
    <w:rsid w:val="001433C8"/>
    <w:rsid w:val="00143CD4"/>
    <w:rsid w:val="001455A2"/>
    <w:rsid w:val="0014592E"/>
    <w:rsid w:val="00146F85"/>
    <w:rsid w:val="001475D7"/>
    <w:rsid w:val="00147DCA"/>
    <w:rsid w:val="001501CA"/>
    <w:rsid w:val="00150341"/>
    <w:rsid w:val="00150412"/>
    <w:rsid w:val="00150C6C"/>
    <w:rsid w:val="00151842"/>
    <w:rsid w:val="00151BB7"/>
    <w:rsid w:val="00153151"/>
    <w:rsid w:val="00153291"/>
    <w:rsid w:val="001534F1"/>
    <w:rsid w:val="00153F91"/>
    <w:rsid w:val="0015558C"/>
    <w:rsid w:val="001566AC"/>
    <w:rsid w:val="00156965"/>
    <w:rsid w:val="00157355"/>
    <w:rsid w:val="001576E4"/>
    <w:rsid w:val="00157D5D"/>
    <w:rsid w:val="00160882"/>
    <w:rsid w:val="00161403"/>
    <w:rsid w:val="0016259E"/>
    <w:rsid w:val="00163536"/>
    <w:rsid w:val="001636CA"/>
    <w:rsid w:val="0016397B"/>
    <w:rsid w:val="00163EAE"/>
    <w:rsid w:val="00164A1A"/>
    <w:rsid w:val="00165EF7"/>
    <w:rsid w:val="00166577"/>
    <w:rsid w:val="00166687"/>
    <w:rsid w:val="00166DAF"/>
    <w:rsid w:val="001677D7"/>
    <w:rsid w:val="00167F3B"/>
    <w:rsid w:val="0017076B"/>
    <w:rsid w:val="0017088E"/>
    <w:rsid w:val="00170B48"/>
    <w:rsid w:val="00170FFD"/>
    <w:rsid w:val="00171DF9"/>
    <w:rsid w:val="00172023"/>
    <w:rsid w:val="0017220E"/>
    <w:rsid w:val="00172ABB"/>
    <w:rsid w:val="00173637"/>
    <w:rsid w:val="00174370"/>
    <w:rsid w:val="001746E8"/>
    <w:rsid w:val="00175AFE"/>
    <w:rsid w:val="00176BE5"/>
    <w:rsid w:val="00177F33"/>
    <w:rsid w:val="00180308"/>
    <w:rsid w:val="00181379"/>
    <w:rsid w:val="00181D63"/>
    <w:rsid w:val="00182FA7"/>
    <w:rsid w:val="00184460"/>
    <w:rsid w:val="00184F1E"/>
    <w:rsid w:val="001853ED"/>
    <w:rsid w:val="001872BF"/>
    <w:rsid w:val="00187DB3"/>
    <w:rsid w:val="00187E92"/>
    <w:rsid w:val="00190126"/>
    <w:rsid w:val="00190485"/>
    <w:rsid w:val="001911EA"/>
    <w:rsid w:val="00191FB2"/>
    <w:rsid w:val="00192548"/>
    <w:rsid w:val="0019369E"/>
    <w:rsid w:val="001941CE"/>
    <w:rsid w:val="001943DB"/>
    <w:rsid w:val="001944C0"/>
    <w:rsid w:val="0019579F"/>
    <w:rsid w:val="00195999"/>
    <w:rsid w:val="00196280"/>
    <w:rsid w:val="001979D0"/>
    <w:rsid w:val="00197E8E"/>
    <w:rsid w:val="00197FE4"/>
    <w:rsid w:val="001A0C3B"/>
    <w:rsid w:val="001A1701"/>
    <w:rsid w:val="001A1F0B"/>
    <w:rsid w:val="001A1FEF"/>
    <w:rsid w:val="001A2296"/>
    <w:rsid w:val="001A27D4"/>
    <w:rsid w:val="001A2B2F"/>
    <w:rsid w:val="001A2D32"/>
    <w:rsid w:val="001A3D12"/>
    <w:rsid w:val="001A404D"/>
    <w:rsid w:val="001A44F3"/>
    <w:rsid w:val="001A468B"/>
    <w:rsid w:val="001A46CB"/>
    <w:rsid w:val="001A6100"/>
    <w:rsid w:val="001A6ECC"/>
    <w:rsid w:val="001A710B"/>
    <w:rsid w:val="001B00C1"/>
    <w:rsid w:val="001B10DD"/>
    <w:rsid w:val="001B1136"/>
    <w:rsid w:val="001B115B"/>
    <w:rsid w:val="001B1302"/>
    <w:rsid w:val="001B28C0"/>
    <w:rsid w:val="001B2A76"/>
    <w:rsid w:val="001B2B1D"/>
    <w:rsid w:val="001B4171"/>
    <w:rsid w:val="001B45DF"/>
    <w:rsid w:val="001B60D1"/>
    <w:rsid w:val="001B6B8E"/>
    <w:rsid w:val="001B79A6"/>
    <w:rsid w:val="001B7B42"/>
    <w:rsid w:val="001C0226"/>
    <w:rsid w:val="001C1339"/>
    <w:rsid w:val="001C24B8"/>
    <w:rsid w:val="001C2968"/>
    <w:rsid w:val="001C2B67"/>
    <w:rsid w:val="001C32D1"/>
    <w:rsid w:val="001C391A"/>
    <w:rsid w:val="001C3EA4"/>
    <w:rsid w:val="001C4AC6"/>
    <w:rsid w:val="001C4BA5"/>
    <w:rsid w:val="001C4EC0"/>
    <w:rsid w:val="001C528F"/>
    <w:rsid w:val="001C594E"/>
    <w:rsid w:val="001C5E5E"/>
    <w:rsid w:val="001C6115"/>
    <w:rsid w:val="001C65F8"/>
    <w:rsid w:val="001C6D4B"/>
    <w:rsid w:val="001D1AD1"/>
    <w:rsid w:val="001D1B39"/>
    <w:rsid w:val="001D2D21"/>
    <w:rsid w:val="001D2E40"/>
    <w:rsid w:val="001D379C"/>
    <w:rsid w:val="001D3A00"/>
    <w:rsid w:val="001D41B2"/>
    <w:rsid w:val="001D4858"/>
    <w:rsid w:val="001D4B20"/>
    <w:rsid w:val="001D65BC"/>
    <w:rsid w:val="001D7788"/>
    <w:rsid w:val="001D799A"/>
    <w:rsid w:val="001D7C6F"/>
    <w:rsid w:val="001E0729"/>
    <w:rsid w:val="001E2515"/>
    <w:rsid w:val="001E2EC1"/>
    <w:rsid w:val="001E303E"/>
    <w:rsid w:val="001E351B"/>
    <w:rsid w:val="001E41CE"/>
    <w:rsid w:val="001E4567"/>
    <w:rsid w:val="001E46A0"/>
    <w:rsid w:val="001E4CA4"/>
    <w:rsid w:val="001E50DD"/>
    <w:rsid w:val="001E5501"/>
    <w:rsid w:val="001E55DD"/>
    <w:rsid w:val="001E57BF"/>
    <w:rsid w:val="001E5E05"/>
    <w:rsid w:val="001E63A6"/>
    <w:rsid w:val="001E63F0"/>
    <w:rsid w:val="001E69B3"/>
    <w:rsid w:val="001E6A79"/>
    <w:rsid w:val="001E6C0A"/>
    <w:rsid w:val="001E753E"/>
    <w:rsid w:val="001E7E67"/>
    <w:rsid w:val="001F02BE"/>
    <w:rsid w:val="001F0B24"/>
    <w:rsid w:val="001F0B9F"/>
    <w:rsid w:val="001F1144"/>
    <w:rsid w:val="001F133A"/>
    <w:rsid w:val="001F136F"/>
    <w:rsid w:val="001F1652"/>
    <w:rsid w:val="001F184E"/>
    <w:rsid w:val="001F19F3"/>
    <w:rsid w:val="001F2484"/>
    <w:rsid w:val="001F38BC"/>
    <w:rsid w:val="001F3DB1"/>
    <w:rsid w:val="001F3EFC"/>
    <w:rsid w:val="001F3FF7"/>
    <w:rsid w:val="001F4790"/>
    <w:rsid w:val="001F4D23"/>
    <w:rsid w:val="001F4DD0"/>
    <w:rsid w:val="001F517B"/>
    <w:rsid w:val="001F5CA1"/>
    <w:rsid w:val="001F631C"/>
    <w:rsid w:val="001F63E8"/>
    <w:rsid w:val="001F78C7"/>
    <w:rsid w:val="001F7CFF"/>
    <w:rsid w:val="002000DD"/>
    <w:rsid w:val="002007DF"/>
    <w:rsid w:val="00200CF3"/>
    <w:rsid w:val="00200D3E"/>
    <w:rsid w:val="002019DD"/>
    <w:rsid w:val="00201FF2"/>
    <w:rsid w:val="00202074"/>
    <w:rsid w:val="0020207A"/>
    <w:rsid w:val="002020EF"/>
    <w:rsid w:val="0020288F"/>
    <w:rsid w:val="002029CD"/>
    <w:rsid w:val="00203738"/>
    <w:rsid w:val="002039FB"/>
    <w:rsid w:val="00203DDD"/>
    <w:rsid w:val="002044A3"/>
    <w:rsid w:val="00204583"/>
    <w:rsid w:val="00205740"/>
    <w:rsid w:val="002057DE"/>
    <w:rsid w:val="0020600F"/>
    <w:rsid w:val="00206584"/>
    <w:rsid w:val="00207101"/>
    <w:rsid w:val="002071ED"/>
    <w:rsid w:val="00207323"/>
    <w:rsid w:val="00207EA4"/>
    <w:rsid w:val="00211041"/>
    <w:rsid w:val="00211136"/>
    <w:rsid w:val="00211443"/>
    <w:rsid w:val="0021169A"/>
    <w:rsid w:val="002132AD"/>
    <w:rsid w:val="00213414"/>
    <w:rsid w:val="00213446"/>
    <w:rsid w:val="0021367B"/>
    <w:rsid w:val="00213EBF"/>
    <w:rsid w:val="00214308"/>
    <w:rsid w:val="0021438E"/>
    <w:rsid w:val="00214391"/>
    <w:rsid w:val="00214664"/>
    <w:rsid w:val="0021497B"/>
    <w:rsid w:val="00215BAA"/>
    <w:rsid w:val="0021614E"/>
    <w:rsid w:val="00216ADB"/>
    <w:rsid w:val="00217DF0"/>
    <w:rsid w:val="0022087E"/>
    <w:rsid w:val="00220941"/>
    <w:rsid w:val="00220DBB"/>
    <w:rsid w:val="00220EAD"/>
    <w:rsid w:val="00221092"/>
    <w:rsid w:val="00222254"/>
    <w:rsid w:val="0022228F"/>
    <w:rsid w:val="00224339"/>
    <w:rsid w:val="00224379"/>
    <w:rsid w:val="00224CB7"/>
    <w:rsid w:val="00224FF6"/>
    <w:rsid w:val="0022590E"/>
    <w:rsid w:val="00225B89"/>
    <w:rsid w:val="00226087"/>
    <w:rsid w:val="00226DB1"/>
    <w:rsid w:val="00227196"/>
    <w:rsid w:val="0022782E"/>
    <w:rsid w:val="00227D54"/>
    <w:rsid w:val="0023043A"/>
    <w:rsid w:val="00230F1F"/>
    <w:rsid w:val="00231582"/>
    <w:rsid w:val="00231722"/>
    <w:rsid w:val="00231F22"/>
    <w:rsid w:val="00231F9A"/>
    <w:rsid w:val="00232139"/>
    <w:rsid w:val="002323DC"/>
    <w:rsid w:val="00232605"/>
    <w:rsid w:val="002332A2"/>
    <w:rsid w:val="00233A4C"/>
    <w:rsid w:val="00233D3D"/>
    <w:rsid w:val="00233E82"/>
    <w:rsid w:val="00234277"/>
    <w:rsid w:val="00235361"/>
    <w:rsid w:val="00235C4A"/>
    <w:rsid w:val="0023667F"/>
    <w:rsid w:val="002374CA"/>
    <w:rsid w:val="00240619"/>
    <w:rsid w:val="002408B3"/>
    <w:rsid w:val="00241592"/>
    <w:rsid w:val="00241CED"/>
    <w:rsid w:val="00242EB1"/>
    <w:rsid w:val="002437A1"/>
    <w:rsid w:val="00243970"/>
    <w:rsid w:val="00243B58"/>
    <w:rsid w:val="00243CBA"/>
    <w:rsid w:val="00244DDD"/>
    <w:rsid w:val="00245612"/>
    <w:rsid w:val="00245D7D"/>
    <w:rsid w:val="0024614B"/>
    <w:rsid w:val="00246157"/>
    <w:rsid w:val="002468AB"/>
    <w:rsid w:val="00246907"/>
    <w:rsid w:val="00246B04"/>
    <w:rsid w:val="002470AF"/>
    <w:rsid w:val="002472D1"/>
    <w:rsid w:val="002474FC"/>
    <w:rsid w:val="00247E40"/>
    <w:rsid w:val="00250830"/>
    <w:rsid w:val="00250B1D"/>
    <w:rsid w:val="00251107"/>
    <w:rsid w:val="00251144"/>
    <w:rsid w:val="00251EFC"/>
    <w:rsid w:val="00252B83"/>
    <w:rsid w:val="00253238"/>
    <w:rsid w:val="00253CE9"/>
    <w:rsid w:val="00253CF6"/>
    <w:rsid w:val="002547BD"/>
    <w:rsid w:val="00254B9C"/>
    <w:rsid w:val="00254BA3"/>
    <w:rsid w:val="00254C29"/>
    <w:rsid w:val="00255109"/>
    <w:rsid w:val="00255D74"/>
    <w:rsid w:val="00256624"/>
    <w:rsid w:val="00256717"/>
    <w:rsid w:val="00256719"/>
    <w:rsid w:val="002569D3"/>
    <w:rsid w:val="0025716C"/>
    <w:rsid w:val="0025756D"/>
    <w:rsid w:val="00257EC1"/>
    <w:rsid w:val="00260133"/>
    <w:rsid w:val="002602BC"/>
    <w:rsid w:val="002607D8"/>
    <w:rsid w:val="0026098E"/>
    <w:rsid w:val="002610A7"/>
    <w:rsid w:val="00261262"/>
    <w:rsid w:val="00261709"/>
    <w:rsid w:val="00261887"/>
    <w:rsid w:val="00262700"/>
    <w:rsid w:val="002635C6"/>
    <w:rsid w:val="00263685"/>
    <w:rsid w:val="00264125"/>
    <w:rsid w:val="00265CF2"/>
    <w:rsid w:val="00266040"/>
    <w:rsid w:val="002664B0"/>
    <w:rsid w:val="00266607"/>
    <w:rsid w:val="00266F32"/>
    <w:rsid w:val="002676E3"/>
    <w:rsid w:val="002678A6"/>
    <w:rsid w:val="002678E4"/>
    <w:rsid w:val="002679A6"/>
    <w:rsid w:val="0027013D"/>
    <w:rsid w:val="00270601"/>
    <w:rsid w:val="00270EF8"/>
    <w:rsid w:val="00271336"/>
    <w:rsid w:val="002722EF"/>
    <w:rsid w:val="00272386"/>
    <w:rsid w:val="0027347C"/>
    <w:rsid w:val="00273E81"/>
    <w:rsid w:val="00274A88"/>
    <w:rsid w:val="002755EA"/>
    <w:rsid w:val="00275922"/>
    <w:rsid w:val="00275964"/>
    <w:rsid w:val="002768A7"/>
    <w:rsid w:val="00276E0C"/>
    <w:rsid w:val="0028029A"/>
    <w:rsid w:val="002804BA"/>
    <w:rsid w:val="0028065F"/>
    <w:rsid w:val="00280A93"/>
    <w:rsid w:val="00280FC3"/>
    <w:rsid w:val="002812A3"/>
    <w:rsid w:val="0028137A"/>
    <w:rsid w:val="00281866"/>
    <w:rsid w:val="00281AE3"/>
    <w:rsid w:val="002822A7"/>
    <w:rsid w:val="00282CF5"/>
    <w:rsid w:val="0028321A"/>
    <w:rsid w:val="00283D44"/>
    <w:rsid w:val="002845BE"/>
    <w:rsid w:val="00284716"/>
    <w:rsid w:val="00284CE5"/>
    <w:rsid w:val="00285EFA"/>
    <w:rsid w:val="002868EA"/>
    <w:rsid w:val="00286F22"/>
    <w:rsid w:val="0029101B"/>
    <w:rsid w:val="0029158C"/>
    <w:rsid w:val="00292097"/>
    <w:rsid w:val="002921AB"/>
    <w:rsid w:val="00292330"/>
    <w:rsid w:val="00292D65"/>
    <w:rsid w:val="00292E3C"/>
    <w:rsid w:val="00292E6B"/>
    <w:rsid w:val="00294142"/>
    <w:rsid w:val="0029479D"/>
    <w:rsid w:val="002947F2"/>
    <w:rsid w:val="00294EC2"/>
    <w:rsid w:val="002952EB"/>
    <w:rsid w:val="00295458"/>
    <w:rsid w:val="0029591F"/>
    <w:rsid w:val="002962B5"/>
    <w:rsid w:val="00296D81"/>
    <w:rsid w:val="00297349"/>
    <w:rsid w:val="002974C5"/>
    <w:rsid w:val="00297BE8"/>
    <w:rsid w:val="00297EF5"/>
    <w:rsid w:val="002A01AB"/>
    <w:rsid w:val="002A0D33"/>
    <w:rsid w:val="002A11DD"/>
    <w:rsid w:val="002A154B"/>
    <w:rsid w:val="002A1A7F"/>
    <w:rsid w:val="002A1F70"/>
    <w:rsid w:val="002A27FF"/>
    <w:rsid w:val="002A3529"/>
    <w:rsid w:val="002A3939"/>
    <w:rsid w:val="002A6579"/>
    <w:rsid w:val="002A6820"/>
    <w:rsid w:val="002A7766"/>
    <w:rsid w:val="002A7953"/>
    <w:rsid w:val="002A7EB9"/>
    <w:rsid w:val="002B01FA"/>
    <w:rsid w:val="002B1505"/>
    <w:rsid w:val="002B1951"/>
    <w:rsid w:val="002B1B45"/>
    <w:rsid w:val="002B2411"/>
    <w:rsid w:val="002B2872"/>
    <w:rsid w:val="002B2912"/>
    <w:rsid w:val="002B2B97"/>
    <w:rsid w:val="002B2BF6"/>
    <w:rsid w:val="002B331A"/>
    <w:rsid w:val="002B3BC0"/>
    <w:rsid w:val="002B43C3"/>
    <w:rsid w:val="002B4B19"/>
    <w:rsid w:val="002B4B5B"/>
    <w:rsid w:val="002B4D3E"/>
    <w:rsid w:val="002B5D29"/>
    <w:rsid w:val="002B62CF"/>
    <w:rsid w:val="002B6869"/>
    <w:rsid w:val="002B73BE"/>
    <w:rsid w:val="002B7BA1"/>
    <w:rsid w:val="002B7BEF"/>
    <w:rsid w:val="002B7D9B"/>
    <w:rsid w:val="002C0054"/>
    <w:rsid w:val="002C05F7"/>
    <w:rsid w:val="002C0FB2"/>
    <w:rsid w:val="002C161E"/>
    <w:rsid w:val="002C176A"/>
    <w:rsid w:val="002C1DA7"/>
    <w:rsid w:val="002C26E4"/>
    <w:rsid w:val="002C28A2"/>
    <w:rsid w:val="002C3045"/>
    <w:rsid w:val="002C305F"/>
    <w:rsid w:val="002C3366"/>
    <w:rsid w:val="002C44B6"/>
    <w:rsid w:val="002C61F6"/>
    <w:rsid w:val="002C6243"/>
    <w:rsid w:val="002C677C"/>
    <w:rsid w:val="002C692A"/>
    <w:rsid w:val="002C70DF"/>
    <w:rsid w:val="002D0AAC"/>
    <w:rsid w:val="002D1364"/>
    <w:rsid w:val="002D1848"/>
    <w:rsid w:val="002D1A62"/>
    <w:rsid w:val="002D1EF9"/>
    <w:rsid w:val="002D2743"/>
    <w:rsid w:val="002D300C"/>
    <w:rsid w:val="002D3ED9"/>
    <w:rsid w:val="002D405A"/>
    <w:rsid w:val="002D4610"/>
    <w:rsid w:val="002D49ED"/>
    <w:rsid w:val="002D5406"/>
    <w:rsid w:val="002D5694"/>
    <w:rsid w:val="002D5A8F"/>
    <w:rsid w:val="002D660A"/>
    <w:rsid w:val="002D6A25"/>
    <w:rsid w:val="002D79C2"/>
    <w:rsid w:val="002D7CAE"/>
    <w:rsid w:val="002D7F6F"/>
    <w:rsid w:val="002E0806"/>
    <w:rsid w:val="002E0A7F"/>
    <w:rsid w:val="002E1AEC"/>
    <w:rsid w:val="002E21DE"/>
    <w:rsid w:val="002E2450"/>
    <w:rsid w:val="002E31E8"/>
    <w:rsid w:val="002E31F7"/>
    <w:rsid w:val="002E3726"/>
    <w:rsid w:val="002E387E"/>
    <w:rsid w:val="002E5E85"/>
    <w:rsid w:val="002E6414"/>
    <w:rsid w:val="002E6CF1"/>
    <w:rsid w:val="002E75CE"/>
    <w:rsid w:val="002F07B4"/>
    <w:rsid w:val="002F086D"/>
    <w:rsid w:val="002F0E3D"/>
    <w:rsid w:val="002F17D3"/>
    <w:rsid w:val="002F1B61"/>
    <w:rsid w:val="002F1D20"/>
    <w:rsid w:val="002F2241"/>
    <w:rsid w:val="002F23C4"/>
    <w:rsid w:val="002F33F5"/>
    <w:rsid w:val="002F3523"/>
    <w:rsid w:val="002F44FD"/>
    <w:rsid w:val="002F4754"/>
    <w:rsid w:val="002F4803"/>
    <w:rsid w:val="002F4806"/>
    <w:rsid w:val="002F4B47"/>
    <w:rsid w:val="002F5869"/>
    <w:rsid w:val="002F5F02"/>
    <w:rsid w:val="002F7BD5"/>
    <w:rsid w:val="00300747"/>
    <w:rsid w:val="00300D5E"/>
    <w:rsid w:val="00301B1D"/>
    <w:rsid w:val="0030212D"/>
    <w:rsid w:val="00302B74"/>
    <w:rsid w:val="00303FA8"/>
    <w:rsid w:val="003041FC"/>
    <w:rsid w:val="003044D4"/>
    <w:rsid w:val="00304616"/>
    <w:rsid w:val="003046F4"/>
    <w:rsid w:val="00304F57"/>
    <w:rsid w:val="0030576C"/>
    <w:rsid w:val="003059A5"/>
    <w:rsid w:val="003063A5"/>
    <w:rsid w:val="00306A6B"/>
    <w:rsid w:val="00306EC8"/>
    <w:rsid w:val="00306F65"/>
    <w:rsid w:val="003074C4"/>
    <w:rsid w:val="0030753C"/>
    <w:rsid w:val="00307D6E"/>
    <w:rsid w:val="00310101"/>
    <w:rsid w:val="003101F1"/>
    <w:rsid w:val="0031084C"/>
    <w:rsid w:val="00310AE5"/>
    <w:rsid w:val="00311384"/>
    <w:rsid w:val="003115E5"/>
    <w:rsid w:val="00311C0D"/>
    <w:rsid w:val="003121E2"/>
    <w:rsid w:val="003127AF"/>
    <w:rsid w:val="00312D68"/>
    <w:rsid w:val="00313178"/>
    <w:rsid w:val="003134A1"/>
    <w:rsid w:val="00313607"/>
    <w:rsid w:val="00313770"/>
    <w:rsid w:val="00313884"/>
    <w:rsid w:val="00313BA9"/>
    <w:rsid w:val="00313F1F"/>
    <w:rsid w:val="0031578B"/>
    <w:rsid w:val="00315907"/>
    <w:rsid w:val="00315EAD"/>
    <w:rsid w:val="00315F46"/>
    <w:rsid w:val="003167D0"/>
    <w:rsid w:val="00316AB9"/>
    <w:rsid w:val="00316AD7"/>
    <w:rsid w:val="00317299"/>
    <w:rsid w:val="00317D01"/>
    <w:rsid w:val="003206A8"/>
    <w:rsid w:val="00320E48"/>
    <w:rsid w:val="00320EDD"/>
    <w:rsid w:val="00320EFC"/>
    <w:rsid w:val="0032107A"/>
    <w:rsid w:val="0032124B"/>
    <w:rsid w:val="00321741"/>
    <w:rsid w:val="00321A91"/>
    <w:rsid w:val="00321BBF"/>
    <w:rsid w:val="00322796"/>
    <w:rsid w:val="0032294C"/>
    <w:rsid w:val="00322BB3"/>
    <w:rsid w:val="003231BD"/>
    <w:rsid w:val="003237F0"/>
    <w:rsid w:val="00323D81"/>
    <w:rsid w:val="00323E72"/>
    <w:rsid w:val="00324505"/>
    <w:rsid w:val="00324E8C"/>
    <w:rsid w:val="00326692"/>
    <w:rsid w:val="00327558"/>
    <w:rsid w:val="00327DD5"/>
    <w:rsid w:val="00331366"/>
    <w:rsid w:val="0033169A"/>
    <w:rsid w:val="00331BE8"/>
    <w:rsid w:val="00331CE0"/>
    <w:rsid w:val="00332399"/>
    <w:rsid w:val="0033245A"/>
    <w:rsid w:val="0033284C"/>
    <w:rsid w:val="003328A2"/>
    <w:rsid w:val="00332E4E"/>
    <w:rsid w:val="00333428"/>
    <w:rsid w:val="00333485"/>
    <w:rsid w:val="00333609"/>
    <w:rsid w:val="00333B4D"/>
    <w:rsid w:val="003346D5"/>
    <w:rsid w:val="00334F6A"/>
    <w:rsid w:val="003352E6"/>
    <w:rsid w:val="0033562F"/>
    <w:rsid w:val="0033592E"/>
    <w:rsid w:val="003368D2"/>
    <w:rsid w:val="0033718C"/>
    <w:rsid w:val="003372D0"/>
    <w:rsid w:val="00337D7F"/>
    <w:rsid w:val="00340039"/>
    <w:rsid w:val="003401A0"/>
    <w:rsid w:val="00340593"/>
    <w:rsid w:val="00341143"/>
    <w:rsid w:val="00341694"/>
    <w:rsid w:val="00341CBE"/>
    <w:rsid w:val="00343180"/>
    <w:rsid w:val="003431A4"/>
    <w:rsid w:val="0034355F"/>
    <w:rsid w:val="0034391C"/>
    <w:rsid w:val="003439F2"/>
    <w:rsid w:val="00343E9F"/>
    <w:rsid w:val="003447F6"/>
    <w:rsid w:val="003452C1"/>
    <w:rsid w:val="003458AD"/>
    <w:rsid w:val="0034684C"/>
    <w:rsid w:val="00346CC8"/>
    <w:rsid w:val="00347B21"/>
    <w:rsid w:val="00347C4A"/>
    <w:rsid w:val="00347D8F"/>
    <w:rsid w:val="00347F41"/>
    <w:rsid w:val="00350B16"/>
    <w:rsid w:val="00350C0F"/>
    <w:rsid w:val="00350CBE"/>
    <w:rsid w:val="003519F5"/>
    <w:rsid w:val="00351F6F"/>
    <w:rsid w:val="00352647"/>
    <w:rsid w:val="003527E9"/>
    <w:rsid w:val="003529AF"/>
    <w:rsid w:val="0035381F"/>
    <w:rsid w:val="0035437B"/>
    <w:rsid w:val="00354C74"/>
    <w:rsid w:val="00356134"/>
    <w:rsid w:val="00356484"/>
    <w:rsid w:val="003564F3"/>
    <w:rsid w:val="0035667C"/>
    <w:rsid w:val="003569B7"/>
    <w:rsid w:val="0035700A"/>
    <w:rsid w:val="003575B9"/>
    <w:rsid w:val="0036098B"/>
    <w:rsid w:val="00361A5D"/>
    <w:rsid w:val="00361FE7"/>
    <w:rsid w:val="00362AB5"/>
    <w:rsid w:val="00363DDB"/>
    <w:rsid w:val="00364233"/>
    <w:rsid w:val="00364BB0"/>
    <w:rsid w:val="00365750"/>
    <w:rsid w:val="00365DA3"/>
    <w:rsid w:val="003665E3"/>
    <w:rsid w:val="003702E0"/>
    <w:rsid w:val="00370CF0"/>
    <w:rsid w:val="00371639"/>
    <w:rsid w:val="00371A29"/>
    <w:rsid w:val="00371CB4"/>
    <w:rsid w:val="00372015"/>
    <w:rsid w:val="00372112"/>
    <w:rsid w:val="0037212E"/>
    <w:rsid w:val="00372150"/>
    <w:rsid w:val="00372646"/>
    <w:rsid w:val="00373341"/>
    <w:rsid w:val="00373FEA"/>
    <w:rsid w:val="00374A84"/>
    <w:rsid w:val="0037541B"/>
    <w:rsid w:val="0037559E"/>
    <w:rsid w:val="003758FA"/>
    <w:rsid w:val="00376097"/>
    <w:rsid w:val="003764EE"/>
    <w:rsid w:val="00376550"/>
    <w:rsid w:val="00376831"/>
    <w:rsid w:val="00376BD1"/>
    <w:rsid w:val="00377090"/>
    <w:rsid w:val="00377F42"/>
    <w:rsid w:val="00380152"/>
    <w:rsid w:val="003801F4"/>
    <w:rsid w:val="003819EE"/>
    <w:rsid w:val="00381ED5"/>
    <w:rsid w:val="00382AE5"/>
    <w:rsid w:val="00383B1D"/>
    <w:rsid w:val="00383C3D"/>
    <w:rsid w:val="0038406E"/>
    <w:rsid w:val="00384246"/>
    <w:rsid w:val="00384343"/>
    <w:rsid w:val="00384F9D"/>
    <w:rsid w:val="003855D4"/>
    <w:rsid w:val="00385D6F"/>
    <w:rsid w:val="00385E10"/>
    <w:rsid w:val="003865CC"/>
    <w:rsid w:val="003868D0"/>
    <w:rsid w:val="00386E65"/>
    <w:rsid w:val="00386ED8"/>
    <w:rsid w:val="00386EF5"/>
    <w:rsid w:val="00387879"/>
    <w:rsid w:val="003903F9"/>
    <w:rsid w:val="00390CD7"/>
    <w:rsid w:val="003910E0"/>
    <w:rsid w:val="00391CD0"/>
    <w:rsid w:val="00392DB4"/>
    <w:rsid w:val="00393599"/>
    <w:rsid w:val="0039441D"/>
    <w:rsid w:val="00394F69"/>
    <w:rsid w:val="00395159"/>
    <w:rsid w:val="00395345"/>
    <w:rsid w:val="003959E7"/>
    <w:rsid w:val="00395F44"/>
    <w:rsid w:val="00396711"/>
    <w:rsid w:val="00396CA3"/>
    <w:rsid w:val="003971A1"/>
    <w:rsid w:val="003973D3"/>
    <w:rsid w:val="00397438"/>
    <w:rsid w:val="003A0356"/>
    <w:rsid w:val="003A03B9"/>
    <w:rsid w:val="003A100B"/>
    <w:rsid w:val="003A12CE"/>
    <w:rsid w:val="003A193A"/>
    <w:rsid w:val="003A1CB7"/>
    <w:rsid w:val="003A2127"/>
    <w:rsid w:val="003A3728"/>
    <w:rsid w:val="003A4DD1"/>
    <w:rsid w:val="003A5047"/>
    <w:rsid w:val="003A57E8"/>
    <w:rsid w:val="003A5A4E"/>
    <w:rsid w:val="003A5AA4"/>
    <w:rsid w:val="003A5F24"/>
    <w:rsid w:val="003A6C86"/>
    <w:rsid w:val="003A6DD3"/>
    <w:rsid w:val="003A7D7C"/>
    <w:rsid w:val="003B00F2"/>
    <w:rsid w:val="003B0A34"/>
    <w:rsid w:val="003B1783"/>
    <w:rsid w:val="003B1866"/>
    <w:rsid w:val="003B1A69"/>
    <w:rsid w:val="003B1A81"/>
    <w:rsid w:val="003B2220"/>
    <w:rsid w:val="003B295D"/>
    <w:rsid w:val="003B2C24"/>
    <w:rsid w:val="003B2C47"/>
    <w:rsid w:val="003B317A"/>
    <w:rsid w:val="003B3490"/>
    <w:rsid w:val="003B3493"/>
    <w:rsid w:val="003B3802"/>
    <w:rsid w:val="003B4013"/>
    <w:rsid w:val="003B4315"/>
    <w:rsid w:val="003B5C60"/>
    <w:rsid w:val="003B5CF2"/>
    <w:rsid w:val="003B60EB"/>
    <w:rsid w:val="003B628E"/>
    <w:rsid w:val="003B64F4"/>
    <w:rsid w:val="003B6FA2"/>
    <w:rsid w:val="003B7943"/>
    <w:rsid w:val="003B7A91"/>
    <w:rsid w:val="003C001C"/>
    <w:rsid w:val="003C0251"/>
    <w:rsid w:val="003C0564"/>
    <w:rsid w:val="003C07FB"/>
    <w:rsid w:val="003C09CC"/>
    <w:rsid w:val="003C17EB"/>
    <w:rsid w:val="003C35F2"/>
    <w:rsid w:val="003C43C3"/>
    <w:rsid w:val="003C46F2"/>
    <w:rsid w:val="003C478F"/>
    <w:rsid w:val="003C4B1A"/>
    <w:rsid w:val="003C4C11"/>
    <w:rsid w:val="003C4C5D"/>
    <w:rsid w:val="003C4ECA"/>
    <w:rsid w:val="003C578B"/>
    <w:rsid w:val="003C594E"/>
    <w:rsid w:val="003C5A46"/>
    <w:rsid w:val="003C5DA4"/>
    <w:rsid w:val="003C6B36"/>
    <w:rsid w:val="003C6FCF"/>
    <w:rsid w:val="003C7676"/>
    <w:rsid w:val="003C7804"/>
    <w:rsid w:val="003C783F"/>
    <w:rsid w:val="003C7FD0"/>
    <w:rsid w:val="003D00CF"/>
    <w:rsid w:val="003D09A9"/>
    <w:rsid w:val="003D0A1E"/>
    <w:rsid w:val="003D0A70"/>
    <w:rsid w:val="003D114C"/>
    <w:rsid w:val="003D1209"/>
    <w:rsid w:val="003D1227"/>
    <w:rsid w:val="003D207F"/>
    <w:rsid w:val="003D20ED"/>
    <w:rsid w:val="003D2104"/>
    <w:rsid w:val="003D2714"/>
    <w:rsid w:val="003D284C"/>
    <w:rsid w:val="003D393B"/>
    <w:rsid w:val="003D3C78"/>
    <w:rsid w:val="003D4245"/>
    <w:rsid w:val="003D4C6A"/>
    <w:rsid w:val="003D4FAE"/>
    <w:rsid w:val="003D51E5"/>
    <w:rsid w:val="003D553E"/>
    <w:rsid w:val="003D594A"/>
    <w:rsid w:val="003D5F07"/>
    <w:rsid w:val="003D6321"/>
    <w:rsid w:val="003D65DA"/>
    <w:rsid w:val="003D6BE9"/>
    <w:rsid w:val="003D71D1"/>
    <w:rsid w:val="003D7487"/>
    <w:rsid w:val="003D7B18"/>
    <w:rsid w:val="003E0868"/>
    <w:rsid w:val="003E1471"/>
    <w:rsid w:val="003E168C"/>
    <w:rsid w:val="003E1751"/>
    <w:rsid w:val="003E1E70"/>
    <w:rsid w:val="003E2F4B"/>
    <w:rsid w:val="003E441E"/>
    <w:rsid w:val="003E4DED"/>
    <w:rsid w:val="003E51BF"/>
    <w:rsid w:val="003E577E"/>
    <w:rsid w:val="003E5FFE"/>
    <w:rsid w:val="003E6173"/>
    <w:rsid w:val="003E6196"/>
    <w:rsid w:val="003E65F4"/>
    <w:rsid w:val="003E6DBB"/>
    <w:rsid w:val="003E7241"/>
    <w:rsid w:val="003E7591"/>
    <w:rsid w:val="003E790C"/>
    <w:rsid w:val="003E7CA3"/>
    <w:rsid w:val="003F03E8"/>
    <w:rsid w:val="003F0704"/>
    <w:rsid w:val="003F0FBE"/>
    <w:rsid w:val="003F131A"/>
    <w:rsid w:val="003F2431"/>
    <w:rsid w:val="003F26EA"/>
    <w:rsid w:val="003F29CA"/>
    <w:rsid w:val="003F2F1C"/>
    <w:rsid w:val="003F36AE"/>
    <w:rsid w:val="003F38DB"/>
    <w:rsid w:val="003F5C94"/>
    <w:rsid w:val="003F6AA6"/>
    <w:rsid w:val="003F6E2B"/>
    <w:rsid w:val="003F708D"/>
    <w:rsid w:val="003F7DC7"/>
    <w:rsid w:val="00400335"/>
    <w:rsid w:val="00400661"/>
    <w:rsid w:val="00400CAA"/>
    <w:rsid w:val="00400CD0"/>
    <w:rsid w:val="00400DFB"/>
    <w:rsid w:val="0040109B"/>
    <w:rsid w:val="0040209D"/>
    <w:rsid w:val="0040242A"/>
    <w:rsid w:val="00402B94"/>
    <w:rsid w:val="00402B97"/>
    <w:rsid w:val="0040374A"/>
    <w:rsid w:val="004039BB"/>
    <w:rsid w:val="004045DB"/>
    <w:rsid w:val="004056D1"/>
    <w:rsid w:val="00405C2B"/>
    <w:rsid w:val="00405E55"/>
    <w:rsid w:val="004062C6"/>
    <w:rsid w:val="004069F5"/>
    <w:rsid w:val="00407001"/>
    <w:rsid w:val="00407880"/>
    <w:rsid w:val="00407C05"/>
    <w:rsid w:val="00407C7F"/>
    <w:rsid w:val="00407DAE"/>
    <w:rsid w:val="0041029D"/>
    <w:rsid w:val="00411059"/>
    <w:rsid w:val="0041121C"/>
    <w:rsid w:val="0041132C"/>
    <w:rsid w:val="00411485"/>
    <w:rsid w:val="0041193E"/>
    <w:rsid w:val="00411B2D"/>
    <w:rsid w:val="00412389"/>
    <w:rsid w:val="004132F2"/>
    <w:rsid w:val="004133A1"/>
    <w:rsid w:val="004138AC"/>
    <w:rsid w:val="00413CEB"/>
    <w:rsid w:val="004148F4"/>
    <w:rsid w:val="004150EF"/>
    <w:rsid w:val="004153A0"/>
    <w:rsid w:val="0041593B"/>
    <w:rsid w:val="00415D5B"/>
    <w:rsid w:val="00415E0D"/>
    <w:rsid w:val="0041663D"/>
    <w:rsid w:val="004166D2"/>
    <w:rsid w:val="0041695B"/>
    <w:rsid w:val="00417281"/>
    <w:rsid w:val="004173BD"/>
    <w:rsid w:val="00417570"/>
    <w:rsid w:val="00421909"/>
    <w:rsid w:val="00421BF9"/>
    <w:rsid w:val="00421DA6"/>
    <w:rsid w:val="004221CE"/>
    <w:rsid w:val="00422223"/>
    <w:rsid w:val="00422B72"/>
    <w:rsid w:val="00422C7D"/>
    <w:rsid w:val="00423668"/>
    <w:rsid w:val="00423C43"/>
    <w:rsid w:val="00423C84"/>
    <w:rsid w:val="0042437F"/>
    <w:rsid w:val="0042490A"/>
    <w:rsid w:val="00424BF3"/>
    <w:rsid w:val="004250FA"/>
    <w:rsid w:val="004252E5"/>
    <w:rsid w:val="00425382"/>
    <w:rsid w:val="0042593A"/>
    <w:rsid w:val="00425D00"/>
    <w:rsid w:val="00426050"/>
    <w:rsid w:val="00426B9D"/>
    <w:rsid w:val="00426FDC"/>
    <w:rsid w:val="00427751"/>
    <w:rsid w:val="00427797"/>
    <w:rsid w:val="00427A3E"/>
    <w:rsid w:val="00427B14"/>
    <w:rsid w:val="00427F20"/>
    <w:rsid w:val="00427F77"/>
    <w:rsid w:val="0043086E"/>
    <w:rsid w:val="004310D6"/>
    <w:rsid w:val="00431493"/>
    <w:rsid w:val="00431799"/>
    <w:rsid w:val="0043182B"/>
    <w:rsid w:val="00431AF1"/>
    <w:rsid w:val="00432D5F"/>
    <w:rsid w:val="00432F13"/>
    <w:rsid w:val="0043308E"/>
    <w:rsid w:val="004335DD"/>
    <w:rsid w:val="004344C2"/>
    <w:rsid w:val="00434857"/>
    <w:rsid w:val="00434A03"/>
    <w:rsid w:val="00434C80"/>
    <w:rsid w:val="0043537A"/>
    <w:rsid w:val="00435437"/>
    <w:rsid w:val="00435F0E"/>
    <w:rsid w:val="004367F8"/>
    <w:rsid w:val="00436D7A"/>
    <w:rsid w:val="00437147"/>
    <w:rsid w:val="0043795B"/>
    <w:rsid w:val="00440203"/>
    <w:rsid w:val="004415A1"/>
    <w:rsid w:val="00441D71"/>
    <w:rsid w:val="004423F3"/>
    <w:rsid w:val="004426A8"/>
    <w:rsid w:val="004429E5"/>
    <w:rsid w:val="00443AA4"/>
    <w:rsid w:val="004444A1"/>
    <w:rsid w:val="004457F4"/>
    <w:rsid w:val="00445D38"/>
    <w:rsid w:val="00445D5F"/>
    <w:rsid w:val="00446075"/>
    <w:rsid w:val="00446E98"/>
    <w:rsid w:val="0044718F"/>
    <w:rsid w:val="00447C71"/>
    <w:rsid w:val="00450155"/>
    <w:rsid w:val="00450B9F"/>
    <w:rsid w:val="00450D58"/>
    <w:rsid w:val="004514A3"/>
    <w:rsid w:val="00451501"/>
    <w:rsid w:val="00451F13"/>
    <w:rsid w:val="00452E99"/>
    <w:rsid w:val="00453129"/>
    <w:rsid w:val="0045414A"/>
    <w:rsid w:val="00454D19"/>
    <w:rsid w:val="0045506C"/>
    <w:rsid w:val="00455D9E"/>
    <w:rsid w:val="00455F3E"/>
    <w:rsid w:val="004561FD"/>
    <w:rsid w:val="004568B9"/>
    <w:rsid w:val="00457149"/>
    <w:rsid w:val="0045754A"/>
    <w:rsid w:val="00457C20"/>
    <w:rsid w:val="00457E26"/>
    <w:rsid w:val="00460E4E"/>
    <w:rsid w:val="00461360"/>
    <w:rsid w:val="00461EE8"/>
    <w:rsid w:val="00462033"/>
    <w:rsid w:val="004621A6"/>
    <w:rsid w:val="004635C1"/>
    <w:rsid w:val="00463C34"/>
    <w:rsid w:val="00463C8D"/>
    <w:rsid w:val="004646EA"/>
    <w:rsid w:val="00464710"/>
    <w:rsid w:val="00465A18"/>
    <w:rsid w:val="00465BDC"/>
    <w:rsid w:val="00465D02"/>
    <w:rsid w:val="00465DD5"/>
    <w:rsid w:val="0046709D"/>
    <w:rsid w:val="004678E5"/>
    <w:rsid w:val="00467AA2"/>
    <w:rsid w:val="00470AAB"/>
    <w:rsid w:val="00470C0E"/>
    <w:rsid w:val="00470D7C"/>
    <w:rsid w:val="00471029"/>
    <w:rsid w:val="00471268"/>
    <w:rsid w:val="00472226"/>
    <w:rsid w:val="0047236C"/>
    <w:rsid w:val="004723EE"/>
    <w:rsid w:val="004729D5"/>
    <w:rsid w:val="00472B08"/>
    <w:rsid w:val="00472CDE"/>
    <w:rsid w:val="00472E2C"/>
    <w:rsid w:val="00473356"/>
    <w:rsid w:val="004736F1"/>
    <w:rsid w:val="004738EC"/>
    <w:rsid w:val="00473E45"/>
    <w:rsid w:val="004743A7"/>
    <w:rsid w:val="00474B21"/>
    <w:rsid w:val="00474F1C"/>
    <w:rsid w:val="00475055"/>
    <w:rsid w:val="0047595C"/>
    <w:rsid w:val="00475BD7"/>
    <w:rsid w:val="00475BEE"/>
    <w:rsid w:val="00476346"/>
    <w:rsid w:val="00477A0A"/>
    <w:rsid w:val="004808D7"/>
    <w:rsid w:val="00480B41"/>
    <w:rsid w:val="00480D06"/>
    <w:rsid w:val="00480E88"/>
    <w:rsid w:val="00481148"/>
    <w:rsid w:val="00481BB0"/>
    <w:rsid w:val="00481D4B"/>
    <w:rsid w:val="0048248E"/>
    <w:rsid w:val="00482B09"/>
    <w:rsid w:val="00483556"/>
    <w:rsid w:val="00484909"/>
    <w:rsid w:val="0048579B"/>
    <w:rsid w:val="00485BCA"/>
    <w:rsid w:val="00485D24"/>
    <w:rsid w:val="004871F6"/>
    <w:rsid w:val="0048750F"/>
    <w:rsid w:val="004878BD"/>
    <w:rsid w:val="00487E7C"/>
    <w:rsid w:val="0049009E"/>
    <w:rsid w:val="00490E5F"/>
    <w:rsid w:val="00491BD6"/>
    <w:rsid w:val="0049288A"/>
    <w:rsid w:val="00492BCF"/>
    <w:rsid w:val="004939AA"/>
    <w:rsid w:val="00493C67"/>
    <w:rsid w:val="00494236"/>
    <w:rsid w:val="0049451D"/>
    <w:rsid w:val="00494702"/>
    <w:rsid w:val="00494AB7"/>
    <w:rsid w:val="0049535B"/>
    <w:rsid w:val="00495598"/>
    <w:rsid w:val="00495E11"/>
    <w:rsid w:val="004961F7"/>
    <w:rsid w:val="00496A4E"/>
    <w:rsid w:val="00496D94"/>
    <w:rsid w:val="00496DDF"/>
    <w:rsid w:val="0049746D"/>
    <w:rsid w:val="004978FF"/>
    <w:rsid w:val="00497AD7"/>
    <w:rsid w:val="004A0475"/>
    <w:rsid w:val="004A1134"/>
    <w:rsid w:val="004A1142"/>
    <w:rsid w:val="004A18E0"/>
    <w:rsid w:val="004A2380"/>
    <w:rsid w:val="004A2CE4"/>
    <w:rsid w:val="004A2DCD"/>
    <w:rsid w:val="004A3599"/>
    <w:rsid w:val="004A39F3"/>
    <w:rsid w:val="004A3C79"/>
    <w:rsid w:val="004A3ED6"/>
    <w:rsid w:val="004A49EE"/>
    <w:rsid w:val="004A5534"/>
    <w:rsid w:val="004A586A"/>
    <w:rsid w:val="004A658F"/>
    <w:rsid w:val="004A738B"/>
    <w:rsid w:val="004A793D"/>
    <w:rsid w:val="004A7A9E"/>
    <w:rsid w:val="004B069E"/>
    <w:rsid w:val="004B1BFE"/>
    <w:rsid w:val="004B1C06"/>
    <w:rsid w:val="004B1D69"/>
    <w:rsid w:val="004B1ECA"/>
    <w:rsid w:val="004B29A8"/>
    <w:rsid w:val="004B37F9"/>
    <w:rsid w:val="004B454A"/>
    <w:rsid w:val="004B45C2"/>
    <w:rsid w:val="004B4A94"/>
    <w:rsid w:val="004B4F0D"/>
    <w:rsid w:val="004B50B0"/>
    <w:rsid w:val="004B50C1"/>
    <w:rsid w:val="004B5EBB"/>
    <w:rsid w:val="004B5F44"/>
    <w:rsid w:val="004B6771"/>
    <w:rsid w:val="004B6A19"/>
    <w:rsid w:val="004B6D1B"/>
    <w:rsid w:val="004B746F"/>
    <w:rsid w:val="004B76FB"/>
    <w:rsid w:val="004B7CD7"/>
    <w:rsid w:val="004B7D59"/>
    <w:rsid w:val="004C012F"/>
    <w:rsid w:val="004C03FC"/>
    <w:rsid w:val="004C0A7D"/>
    <w:rsid w:val="004C0BB5"/>
    <w:rsid w:val="004C0F61"/>
    <w:rsid w:val="004C155A"/>
    <w:rsid w:val="004C2461"/>
    <w:rsid w:val="004C27D2"/>
    <w:rsid w:val="004C2862"/>
    <w:rsid w:val="004C2DC1"/>
    <w:rsid w:val="004C2F82"/>
    <w:rsid w:val="004C3275"/>
    <w:rsid w:val="004C457C"/>
    <w:rsid w:val="004C48B7"/>
    <w:rsid w:val="004C4CB0"/>
    <w:rsid w:val="004C4EDE"/>
    <w:rsid w:val="004C503D"/>
    <w:rsid w:val="004C5250"/>
    <w:rsid w:val="004C57C1"/>
    <w:rsid w:val="004C7053"/>
    <w:rsid w:val="004C7ABE"/>
    <w:rsid w:val="004D07B4"/>
    <w:rsid w:val="004D2108"/>
    <w:rsid w:val="004D2212"/>
    <w:rsid w:val="004D2463"/>
    <w:rsid w:val="004D26B1"/>
    <w:rsid w:val="004D2BB4"/>
    <w:rsid w:val="004D2C73"/>
    <w:rsid w:val="004D2D74"/>
    <w:rsid w:val="004D3786"/>
    <w:rsid w:val="004D448B"/>
    <w:rsid w:val="004D5408"/>
    <w:rsid w:val="004D57F6"/>
    <w:rsid w:val="004D63CF"/>
    <w:rsid w:val="004D6BE8"/>
    <w:rsid w:val="004D7F2D"/>
    <w:rsid w:val="004E03D9"/>
    <w:rsid w:val="004E111E"/>
    <w:rsid w:val="004E1508"/>
    <w:rsid w:val="004E1C79"/>
    <w:rsid w:val="004E1D48"/>
    <w:rsid w:val="004E406A"/>
    <w:rsid w:val="004E420E"/>
    <w:rsid w:val="004E4365"/>
    <w:rsid w:val="004E4F88"/>
    <w:rsid w:val="004E51E7"/>
    <w:rsid w:val="004E52A7"/>
    <w:rsid w:val="004E5602"/>
    <w:rsid w:val="004E59D7"/>
    <w:rsid w:val="004E61EE"/>
    <w:rsid w:val="004E6DC4"/>
    <w:rsid w:val="004E6E97"/>
    <w:rsid w:val="004E7625"/>
    <w:rsid w:val="004E7720"/>
    <w:rsid w:val="004E7830"/>
    <w:rsid w:val="004E784B"/>
    <w:rsid w:val="004E7C11"/>
    <w:rsid w:val="004E7E13"/>
    <w:rsid w:val="004F02CF"/>
    <w:rsid w:val="004F0662"/>
    <w:rsid w:val="004F0EA2"/>
    <w:rsid w:val="004F1098"/>
    <w:rsid w:val="004F1214"/>
    <w:rsid w:val="004F1756"/>
    <w:rsid w:val="004F2218"/>
    <w:rsid w:val="004F317A"/>
    <w:rsid w:val="004F3D20"/>
    <w:rsid w:val="004F43BB"/>
    <w:rsid w:val="004F454B"/>
    <w:rsid w:val="004F46A2"/>
    <w:rsid w:val="004F5889"/>
    <w:rsid w:val="004F6889"/>
    <w:rsid w:val="004F695C"/>
    <w:rsid w:val="004F69C7"/>
    <w:rsid w:val="004F72E8"/>
    <w:rsid w:val="004F7B9F"/>
    <w:rsid w:val="00500F6A"/>
    <w:rsid w:val="00501A70"/>
    <w:rsid w:val="00501B74"/>
    <w:rsid w:val="00502892"/>
    <w:rsid w:val="00502DED"/>
    <w:rsid w:val="005033E6"/>
    <w:rsid w:val="0050372E"/>
    <w:rsid w:val="00503839"/>
    <w:rsid w:val="005058F8"/>
    <w:rsid w:val="00505A90"/>
    <w:rsid w:val="00505E2F"/>
    <w:rsid w:val="00505E56"/>
    <w:rsid w:val="00505EC1"/>
    <w:rsid w:val="00506111"/>
    <w:rsid w:val="005061E4"/>
    <w:rsid w:val="00506A3F"/>
    <w:rsid w:val="00507450"/>
    <w:rsid w:val="005075BC"/>
    <w:rsid w:val="00507762"/>
    <w:rsid w:val="00507DB9"/>
    <w:rsid w:val="00507F9B"/>
    <w:rsid w:val="00510633"/>
    <w:rsid w:val="0051085E"/>
    <w:rsid w:val="00510DA8"/>
    <w:rsid w:val="0051136B"/>
    <w:rsid w:val="005119A0"/>
    <w:rsid w:val="00511DF3"/>
    <w:rsid w:val="00512152"/>
    <w:rsid w:val="005122FE"/>
    <w:rsid w:val="00513141"/>
    <w:rsid w:val="0051351F"/>
    <w:rsid w:val="00513627"/>
    <w:rsid w:val="005145EB"/>
    <w:rsid w:val="005147D9"/>
    <w:rsid w:val="00514825"/>
    <w:rsid w:val="00515029"/>
    <w:rsid w:val="00515069"/>
    <w:rsid w:val="00516332"/>
    <w:rsid w:val="005168D3"/>
    <w:rsid w:val="00516ACF"/>
    <w:rsid w:val="00516D67"/>
    <w:rsid w:val="0052065D"/>
    <w:rsid w:val="00520E74"/>
    <w:rsid w:val="00521185"/>
    <w:rsid w:val="005218FA"/>
    <w:rsid w:val="00521F30"/>
    <w:rsid w:val="00522409"/>
    <w:rsid w:val="00522C4E"/>
    <w:rsid w:val="00522F1B"/>
    <w:rsid w:val="005231A1"/>
    <w:rsid w:val="00523302"/>
    <w:rsid w:val="005238D9"/>
    <w:rsid w:val="005239A6"/>
    <w:rsid w:val="00524762"/>
    <w:rsid w:val="00524C34"/>
    <w:rsid w:val="00524C79"/>
    <w:rsid w:val="00524CB0"/>
    <w:rsid w:val="00525337"/>
    <w:rsid w:val="005255C8"/>
    <w:rsid w:val="00525A3B"/>
    <w:rsid w:val="00525EE4"/>
    <w:rsid w:val="00526606"/>
    <w:rsid w:val="0052671D"/>
    <w:rsid w:val="00526B51"/>
    <w:rsid w:val="00526BAE"/>
    <w:rsid w:val="00527263"/>
    <w:rsid w:val="00527312"/>
    <w:rsid w:val="00527445"/>
    <w:rsid w:val="00527615"/>
    <w:rsid w:val="00530113"/>
    <w:rsid w:val="005301A7"/>
    <w:rsid w:val="00530340"/>
    <w:rsid w:val="00530D2B"/>
    <w:rsid w:val="0053115C"/>
    <w:rsid w:val="005319FA"/>
    <w:rsid w:val="00531DF4"/>
    <w:rsid w:val="00532974"/>
    <w:rsid w:val="00532EFF"/>
    <w:rsid w:val="0053301D"/>
    <w:rsid w:val="00533333"/>
    <w:rsid w:val="00533669"/>
    <w:rsid w:val="00533C96"/>
    <w:rsid w:val="005344B0"/>
    <w:rsid w:val="00534597"/>
    <w:rsid w:val="005345BC"/>
    <w:rsid w:val="00534BEA"/>
    <w:rsid w:val="00534DA9"/>
    <w:rsid w:val="00534EB8"/>
    <w:rsid w:val="0053505E"/>
    <w:rsid w:val="00535A59"/>
    <w:rsid w:val="00536231"/>
    <w:rsid w:val="00536C3F"/>
    <w:rsid w:val="00536D06"/>
    <w:rsid w:val="0053732F"/>
    <w:rsid w:val="005376A3"/>
    <w:rsid w:val="0054022E"/>
    <w:rsid w:val="00540525"/>
    <w:rsid w:val="00541D48"/>
    <w:rsid w:val="005420DE"/>
    <w:rsid w:val="00542526"/>
    <w:rsid w:val="00542A33"/>
    <w:rsid w:val="005430EE"/>
    <w:rsid w:val="005431E4"/>
    <w:rsid w:val="00543CE8"/>
    <w:rsid w:val="00544D39"/>
    <w:rsid w:val="00545575"/>
    <w:rsid w:val="00545754"/>
    <w:rsid w:val="00545F7C"/>
    <w:rsid w:val="00546303"/>
    <w:rsid w:val="00546470"/>
    <w:rsid w:val="00546FFD"/>
    <w:rsid w:val="00547911"/>
    <w:rsid w:val="00547C8D"/>
    <w:rsid w:val="00547E0C"/>
    <w:rsid w:val="00550023"/>
    <w:rsid w:val="00550215"/>
    <w:rsid w:val="00550525"/>
    <w:rsid w:val="00550779"/>
    <w:rsid w:val="005508DA"/>
    <w:rsid w:val="00550FCE"/>
    <w:rsid w:val="00552165"/>
    <w:rsid w:val="005522B8"/>
    <w:rsid w:val="0055257A"/>
    <w:rsid w:val="00552A22"/>
    <w:rsid w:val="00552E19"/>
    <w:rsid w:val="00554DA1"/>
    <w:rsid w:val="00554F2D"/>
    <w:rsid w:val="00555251"/>
    <w:rsid w:val="00555561"/>
    <w:rsid w:val="00555817"/>
    <w:rsid w:val="00556234"/>
    <w:rsid w:val="00556BE7"/>
    <w:rsid w:val="00556DE6"/>
    <w:rsid w:val="005571C9"/>
    <w:rsid w:val="005575E6"/>
    <w:rsid w:val="00557667"/>
    <w:rsid w:val="005576EB"/>
    <w:rsid w:val="00562600"/>
    <w:rsid w:val="005627DF"/>
    <w:rsid w:val="0056397E"/>
    <w:rsid w:val="00563F14"/>
    <w:rsid w:val="0056476F"/>
    <w:rsid w:val="005649EA"/>
    <w:rsid w:val="00564A03"/>
    <w:rsid w:val="00564B30"/>
    <w:rsid w:val="00564D0D"/>
    <w:rsid w:val="00565587"/>
    <w:rsid w:val="005657E0"/>
    <w:rsid w:val="005662B5"/>
    <w:rsid w:val="005665C9"/>
    <w:rsid w:val="00566775"/>
    <w:rsid w:val="00567799"/>
    <w:rsid w:val="00567A15"/>
    <w:rsid w:val="005701DA"/>
    <w:rsid w:val="005708DD"/>
    <w:rsid w:val="00571517"/>
    <w:rsid w:val="00572499"/>
    <w:rsid w:val="00573115"/>
    <w:rsid w:val="00574199"/>
    <w:rsid w:val="00574528"/>
    <w:rsid w:val="0057456C"/>
    <w:rsid w:val="0057557D"/>
    <w:rsid w:val="00575A77"/>
    <w:rsid w:val="0058042D"/>
    <w:rsid w:val="005804C4"/>
    <w:rsid w:val="00581CF4"/>
    <w:rsid w:val="005824AD"/>
    <w:rsid w:val="00582AA4"/>
    <w:rsid w:val="00582CFA"/>
    <w:rsid w:val="005837BF"/>
    <w:rsid w:val="00583A8E"/>
    <w:rsid w:val="00583BBF"/>
    <w:rsid w:val="0058482A"/>
    <w:rsid w:val="00584EBB"/>
    <w:rsid w:val="00586584"/>
    <w:rsid w:val="005865B5"/>
    <w:rsid w:val="005868D6"/>
    <w:rsid w:val="00587A7F"/>
    <w:rsid w:val="0059340A"/>
    <w:rsid w:val="00593A7E"/>
    <w:rsid w:val="0059414E"/>
    <w:rsid w:val="005942E7"/>
    <w:rsid w:val="0059452D"/>
    <w:rsid w:val="005946EA"/>
    <w:rsid w:val="00594A72"/>
    <w:rsid w:val="00594CA8"/>
    <w:rsid w:val="00595B70"/>
    <w:rsid w:val="005963B2"/>
    <w:rsid w:val="00596619"/>
    <w:rsid w:val="00597E84"/>
    <w:rsid w:val="005A038E"/>
    <w:rsid w:val="005A0D13"/>
    <w:rsid w:val="005A114E"/>
    <w:rsid w:val="005A1637"/>
    <w:rsid w:val="005A1CA6"/>
    <w:rsid w:val="005A2461"/>
    <w:rsid w:val="005A2C30"/>
    <w:rsid w:val="005A2EAB"/>
    <w:rsid w:val="005A4324"/>
    <w:rsid w:val="005A4A6A"/>
    <w:rsid w:val="005A5D41"/>
    <w:rsid w:val="005A5F19"/>
    <w:rsid w:val="005A6D9D"/>
    <w:rsid w:val="005A6F59"/>
    <w:rsid w:val="005A703C"/>
    <w:rsid w:val="005A7548"/>
    <w:rsid w:val="005A7767"/>
    <w:rsid w:val="005B0C27"/>
    <w:rsid w:val="005B0E5D"/>
    <w:rsid w:val="005B116A"/>
    <w:rsid w:val="005B13AB"/>
    <w:rsid w:val="005B194B"/>
    <w:rsid w:val="005B2527"/>
    <w:rsid w:val="005B306B"/>
    <w:rsid w:val="005B351D"/>
    <w:rsid w:val="005B38BB"/>
    <w:rsid w:val="005B414D"/>
    <w:rsid w:val="005B465F"/>
    <w:rsid w:val="005B58F0"/>
    <w:rsid w:val="005B5D54"/>
    <w:rsid w:val="005B6091"/>
    <w:rsid w:val="005B6161"/>
    <w:rsid w:val="005B6607"/>
    <w:rsid w:val="005B72D2"/>
    <w:rsid w:val="005B73A1"/>
    <w:rsid w:val="005B75A4"/>
    <w:rsid w:val="005B75F0"/>
    <w:rsid w:val="005B7A53"/>
    <w:rsid w:val="005B7DFA"/>
    <w:rsid w:val="005C181E"/>
    <w:rsid w:val="005C2CFA"/>
    <w:rsid w:val="005C3288"/>
    <w:rsid w:val="005C3A77"/>
    <w:rsid w:val="005C3DB4"/>
    <w:rsid w:val="005C5404"/>
    <w:rsid w:val="005C56D8"/>
    <w:rsid w:val="005C57B4"/>
    <w:rsid w:val="005C6429"/>
    <w:rsid w:val="005C6990"/>
    <w:rsid w:val="005C6A57"/>
    <w:rsid w:val="005C7EFE"/>
    <w:rsid w:val="005C7F30"/>
    <w:rsid w:val="005D035C"/>
    <w:rsid w:val="005D04C9"/>
    <w:rsid w:val="005D101B"/>
    <w:rsid w:val="005D13C8"/>
    <w:rsid w:val="005D19DD"/>
    <w:rsid w:val="005D1F22"/>
    <w:rsid w:val="005D23FD"/>
    <w:rsid w:val="005D263E"/>
    <w:rsid w:val="005D30C1"/>
    <w:rsid w:val="005D36A1"/>
    <w:rsid w:val="005D43F3"/>
    <w:rsid w:val="005D5C6F"/>
    <w:rsid w:val="005D5D41"/>
    <w:rsid w:val="005D5F4B"/>
    <w:rsid w:val="005D63E3"/>
    <w:rsid w:val="005D65BF"/>
    <w:rsid w:val="005D6880"/>
    <w:rsid w:val="005D6C21"/>
    <w:rsid w:val="005D6E2D"/>
    <w:rsid w:val="005D6E38"/>
    <w:rsid w:val="005D6EE0"/>
    <w:rsid w:val="005D7641"/>
    <w:rsid w:val="005D7DA1"/>
    <w:rsid w:val="005E0F0E"/>
    <w:rsid w:val="005E1F9D"/>
    <w:rsid w:val="005E20E3"/>
    <w:rsid w:val="005E2272"/>
    <w:rsid w:val="005E233D"/>
    <w:rsid w:val="005E286A"/>
    <w:rsid w:val="005E320C"/>
    <w:rsid w:val="005E3BFA"/>
    <w:rsid w:val="005E3E9E"/>
    <w:rsid w:val="005E5334"/>
    <w:rsid w:val="005E564F"/>
    <w:rsid w:val="005E5B95"/>
    <w:rsid w:val="005E61A0"/>
    <w:rsid w:val="005E6349"/>
    <w:rsid w:val="005E6634"/>
    <w:rsid w:val="005E67F9"/>
    <w:rsid w:val="005E7054"/>
    <w:rsid w:val="005E72B0"/>
    <w:rsid w:val="005E758C"/>
    <w:rsid w:val="005E758E"/>
    <w:rsid w:val="005E7613"/>
    <w:rsid w:val="005E7F6E"/>
    <w:rsid w:val="005F025B"/>
    <w:rsid w:val="005F0E35"/>
    <w:rsid w:val="005F1660"/>
    <w:rsid w:val="005F179D"/>
    <w:rsid w:val="005F1B91"/>
    <w:rsid w:val="005F1F35"/>
    <w:rsid w:val="005F2652"/>
    <w:rsid w:val="005F27D6"/>
    <w:rsid w:val="005F2853"/>
    <w:rsid w:val="005F378C"/>
    <w:rsid w:val="005F3917"/>
    <w:rsid w:val="005F3E11"/>
    <w:rsid w:val="005F51E9"/>
    <w:rsid w:val="005F57A6"/>
    <w:rsid w:val="005F587B"/>
    <w:rsid w:val="005F7F76"/>
    <w:rsid w:val="00600244"/>
    <w:rsid w:val="0060037A"/>
    <w:rsid w:val="00600517"/>
    <w:rsid w:val="006008F3"/>
    <w:rsid w:val="00601312"/>
    <w:rsid w:val="00601481"/>
    <w:rsid w:val="006026E8"/>
    <w:rsid w:val="006029A0"/>
    <w:rsid w:val="0060310C"/>
    <w:rsid w:val="006037FD"/>
    <w:rsid w:val="006048FE"/>
    <w:rsid w:val="00604AA2"/>
    <w:rsid w:val="006061F2"/>
    <w:rsid w:val="00606972"/>
    <w:rsid w:val="00607180"/>
    <w:rsid w:val="00607268"/>
    <w:rsid w:val="00607AB3"/>
    <w:rsid w:val="00607E5A"/>
    <w:rsid w:val="00610097"/>
    <w:rsid w:val="00610935"/>
    <w:rsid w:val="006112FA"/>
    <w:rsid w:val="00611947"/>
    <w:rsid w:val="00611B54"/>
    <w:rsid w:val="00612020"/>
    <w:rsid w:val="0061244E"/>
    <w:rsid w:val="00613AC8"/>
    <w:rsid w:val="00614208"/>
    <w:rsid w:val="0061440F"/>
    <w:rsid w:val="006144A0"/>
    <w:rsid w:val="0061529F"/>
    <w:rsid w:val="0061540D"/>
    <w:rsid w:val="0061581B"/>
    <w:rsid w:val="00615B51"/>
    <w:rsid w:val="00615E43"/>
    <w:rsid w:val="00615F20"/>
    <w:rsid w:val="006165D5"/>
    <w:rsid w:val="0061697B"/>
    <w:rsid w:val="00617B48"/>
    <w:rsid w:val="006201BF"/>
    <w:rsid w:val="006208B1"/>
    <w:rsid w:val="00620DB7"/>
    <w:rsid w:val="006213C3"/>
    <w:rsid w:val="00621AF4"/>
    <w:rsid w:val="00621B99"/>
    <w:rsid w:val="0062251D"/>
    <w:rsid w:val="00622542"/>
    <w:rsid w:val="0062261A"/>
    <w:rsid w:val="006228E7"/>
    <w:rsid w:val="00622D0E"/>
    <w:rsid w:val="00622EFB"/>
    <w:rsid w:val="0062342B"/>
    <w:rsid w:val="00623FCD"/>
    <w:rsid w:val="006247CB"/>
    <w:rsid w:val="00624E21"/>
    <w:rsid w:val="00624ED0"/>
    <w:rsid w:val="0062533D"/>
    <w:rsid w:val="00625484"/>
    <w:rsid w:val="006268AA"/>
    <w:rsid w:val="006270ED"/>
    <w:rsid w:val="00627D19"/>
    <w:rsid w:val="00630B74"/>
    <w:rsid w:val="006312B7"/>
    <w:rsid w:val="00631779"/>
    <w:rsid w:val="00631F42"/>
    <w:rsid w:val="006323B5"/>
    <w:rsid w:val="00632CBC"/>
    <w:rsid w:val="00632D64"/>
    <w:rsid w:val="00633044"/>
    <w:rsid w:val="00633302"/>
    <w:rsid w:val="00633BF4"/>
    <w:rsid w:val="00633D9B"/>
    <w:rsid w:val="00634EB2"/>
    <w:rsid w:val="00634F51"/>
    <w:rsid w:val="00635C36"/>
    <w:rsid w:val="00636194"/>
    <w:rsid w:val="006365DB"/>
    <w:rsid w:val="00637FF5"/>
    <w:rsid w:val="006402C7"/>
    <w:rsid w:val="006405DC"/>
    <w:rsid w:val="00641120"/>
    <w:rsid w:val="0064134C"/>
    <w:rsid w:val="006417CD"/>
    <w:rsid w:val="0064246C"/>
    <w:rsid w:val="00642A41"/>
    <w:rsid w:val="00642AF4"/>
    <w:rsid w:val="006432C6"/>
    <w:rsid w:val="006434AE"/>
    <w:rsid w:val="00644362"/>
    <w:rsid w:val="00644582"/>
    <w:rsid w:val="00644815"/>
    <w:rsid w:val="0064493A"/>
    <w:rsid w:val="00644F04"/>
    <w:rsid w:val="006454FD"/>
    <w:rsid w:val="006455F3"/>
    <w:rsid w:val="00645750"/>
    <w:rsid w:val="006468C4"/>
    <w:rsid w:val="00646992"/>
    <w:rsid w:val="00646A34"/>
    <w:rsid w:val="00646D4A"/>
    <w:rsid w:val="00646DBD"/>
    <w:rsid w:val="00646EB9"/>
    <w:rsid w:val="006470F6"/>
    <w:rsid w:val="00647525"/>
    <w:rsid w:val="006477D0"/>
    <w:rsid w:val="00650386"/>
    <w:rsid w:val="00650D7B"/>
    <w:rsid w:val="00650F12"/>
    <w:rsid w:val="0065150A"/>
    <w:rsid w:val="00652B5C"/>
    <w:rsid w:val="00652E18"/>
    <w:rsid w:val="00652F20"/>
    <w:rsid w:val="006536AE"/>
    <w:rsid w:val="006537F1"/>
    <w:rsid w:val="00654287"/>
    <w:rsid w:val="0065457B"/>
    <w:rsid w:val="00655441"/>
    <w:rsid w:val="00656A08"/>
    <w:rsid w:val="00657ED0"/>
    <w:rsid w:val="00660F93"/>
    <w:rsid w:val="006615AA"/>
    <w:rsid w:val="00662C1B"/>
    <w:rsid w:val="00662FF5"/>
    <w:rsid w:val="00663191"/>
    <w:rsid w:val="00663EA6"/>
    <w:rsid w:val="006651C8"/>
    <w:rsid w:val="00665D2B"/>
    <w:rsid w:val="00666246"/>
    <w:rsid w:val="006666FC"/>
    <w:rsid w:val="00666ACA"/>
    <w:rsid w:val="00666C4F"/>
    <w:rsid w:val="00666C61"/>
    <w:rsid w:val="00666E81"/>
    <w:rsid w:val="0066702A"/>
    <w:rsid w:val="0066740F"/>
    <w:rsid w:val="00667A80"/>
    <w:rsid w:val="0067041E"/>
    <w:rsid w:val="006704F8"/>
    <w:rsid w:val="006707CD"/>
    <w:rsid w:val="0067097F"/>
    <w:rsid w:val="00671C3B"/>
    <w:rsid w:val="00672074"/>
    <w:rsid w:val="00672844"/>
    <w:rsid w:val="00672AC2"/>
    <w:rsid w:val="00672D03"/>
    <w:rsid w:val="00672EF8"/>
    <w:rsid w:val="0067375F"/>
    <w:rsid w:val="00673F90"/>
    <w:rsid w:val="00676040"/>
    <w:rsid w:val="00676BAE"/>
    <w:rsid w:val="00677079"/>
    <w:rsid w:val="00677240"/>
    <w:rsid w:val="00680C03"/>
    <w:rsid w:val="00681B52"/>
    <w:rsid w:val="00681D16"/>
    <w:rsid w:val="00682335"/>
    <w:rsid w:val="0068243A"/>
    <w:rsid w:val="006829A7"/>
    <w:rsid w:val="00682A4E"/>
    <w:rsid w:val="00682F4A"/>
    <w:rsid w:val="0068356A"/>
    <w:rsid w:val="006835DC"/>
    <w:rsid w:val="00683677"/>
    <w:rsid w:val="00683803"/>
    <w:rsid w:val="00684A22"/>
    <w:rsid w:val="00684BE5"/>
    <w:rsid w:val="00684FBA"/>
    <w:rsid w:val="006858EF"/>
    <w:rsid w:val="00685C23"/>
    <w:rsid w:val="00686AD6"/>
    <w:rsid w:val="00686CC8"/>
    <w:rsid w:val="00687A5F"/>
    <w:rsid w:val="00690945"/>
    <w:rsid w:val="00690F26"/>
    <w:rsid w:val="0069211D"/>
    <w:rsid w:val="006921C0"/>
    <w:rsid w:val="006922CD"/>
    <w:rsid w:val="0069334C"/>
    <w:rsid w:val="0069334D"/>
    <w:rsid w:val="00693B9B"/>
    <w:rsid w:val="00693D1E"/>
    <w:rsid w:val="006943F5"/>
    <w:rsid w:val="006944A8"/>
    <w:rsid w:val="00694A0D"/>
    <w:rsid w:val="00694EE2"/>
    <w:rsid w:val="006956BA"/>
    <w:rsid w:val="00695BD4"/>
    <w:rsid w:val="00695F49"/>
    <w:rsid w:val="006960CE"/>
    <w:rsid w:val="00696591"/>
    <w:rsid w:val="00696B7D"/>
    <w:rsid w:val="00696C5A"/>
    <w:rsid w:val="00696E4C"/>
    <w:rsid w:val="006970B6"/>
    <w:rsid w:val="00697287"/>
    <w:rsid w:val="006976F3"/>
    <w:rsid w:val="00697BF7"/>
    <w:rsid w:val="006A082B"/>
    <w:rsid w:val="006A0CA6"/>
    <w:rsid w:val="006A1298"/>
    <w:rsid w:val="006A2A78"/>
    <w:rsid w:val="006A31A2"/>
    <w:rsid w:val="006A33D4"/>
    <w:rsid w:val="006A34F7"/>
    <w:rsid w:val="006A364C"/>
    <w:rsid w:val="006A37C2"/>
    <w:rsid w:val="006A4764"/>
    <w:rsid w:val="006A4A16"/>
    <w:rsid w:val="006A4AF5"/>
    <w:rsid w:val="006A5925"/>
    <w:rsid w:val="006A5D52"/>
    <w:rsid w:val="006A64D7"/>
    <w:rsid w:val="006B1242"/>
    <w:rsid w:val="006B19EB"/>
    <w:rsid w:val="006B20CC"/>
    <w:rsid w:val="006B2B6F"/>
    <w:rsid w:val="006B2BFE"/>
    <w:rsid w:val="006B2C01"/>
    <w:rsid w:val="006B2E6B"/>
    <w:rsid w:val="006B3ED0"/>
    <w:rsid w:val="006B43DD"/>
    <w:rsid w:val="006B5ABA"/>
    <w:rsid w:val="006B6AAC"/>
    <w:rsid w:val="006B751C"/>
    <w:rsid w:val="006B7ACB"/>
    <w:rsid w:val="006B7D56"/>
    <w:rsid w:val="006B7E69"/>
    <w:rsid w:val="006C0188"/>
    <w:rsid w:val="006C042A"/>
    <w:rsid w:val="006C05A7"/>
    <w:rsid w:val="006C148F"/>
    <w:rsid w:val="006C15D4"/>
    <w:rsid w:val="006C1761"/>
    <w:rsid w:val="006C1B72"/>
    <w:rsid w:val="006C1C3D"/>
    <w:rsid w:val="006C1DEC"/>
    <w:rsid w:val="006C2489"/>
    <w:rsid w:val="006C2A10"/>
    <w:rsid w:val="006C2CD7"/>
    <w:rsid w:val="006C349D"/>
    <w:rsid w:val="006C37D3"/>
    <w:rsid w:val="006C3A49"/>
    <w:rsid w:val="006C3B5F"/>
    <w:rsid w:val="006C3E40"/>
    <w:rsid w:val="006C4515"/>
    <w:rsid w:val="006C4976"/>
    <w:rsid w:val="006C4EDC"/>
    <w:rsid w:val="006C525E"/>
    <w:rsid w:val="006C67F7"/>
    <w:rsid w:val="006C6C44"/>
    <w:rsid w:val="006D0035"/>
    <w:rsid w:val="006D026B"/>
    <w:rsid w:val="006D05A2"/>
    <w:rsid w:val="006D0A17"/>
    <w:rsid w:val="006D0A83"/>
    <w:rsid w:val="006D0C15"/>
    <w:rsid w:val="006D0D08"/>
    <w:rsid w:val="006D1A3B"/>
    <w:rsid w:val="006D2EDF"/>
    <w:rsid w:val="006D3190"/>
    <w:rsid w:val="006D358E"/>
    <w:rsid w:val="006D3984"/>
    <w:rsid w:val="006D3C73"/>
    <w:rsid w:val="006D3E0A"/>
    <w:rsid w:val="006D3FD3"/>
    <w:rsid w:val="006D4051"/>
    <w:rsid w:val="006D46B4"/>
    <w:rsid w:val="006D46D8"/>
    <w:rsid w:val="006D55DA"/>
    <w:rsid w:val="006D56A1"/>
    <w:rsid w:val="006D5ACF"/>
    <w:rsid w:val="006D63DE"/>
    <w:rsid w:val="006D6708"/>
    <w:rsid w:val="006D75C7"/>
    <w:rsid w:val="006D7793"/>
    <w:rsid w:val="006D779F"/>
    <w:rsid w:val="006D7A47"/>
    <w:rsid w:val="006E01DE"/>
    <w:rsid w:val="006E052D"/>
    <w:rsid w:val="006E0AD1"/>
    <w:rsid w:val="006E13A6"/>
    <w:rsid w:val="006E2095"/>
    <w:rsid w:val="006E2697"/>
    <w:rsid w:val="006E26DF"/>
    <w:rsid w:val="006E2D68"/>
    <w:rsid w:val="006E2D84"/>
    <w:rsid w:val="006E2E0E"/>
    <w:rsid w:val="006E2EA4"/>
    <w:rsid w:val="006E2F89"/>
    <w:rsid w:val="006E304D"/>
    <w:rsid w:val="006E3298"/>
    <w:rsid w:val="006E34EC"/>
    <w:rsid w:val="006E3A9C"/>
    <w:rsid w:val="006E3CD9"/>
    <w:rsid w:val="006E425E"/>
    <w:rsid w:val="006E4D55"/>
    <w:rsid w:val="006E52AC"/>
    <w:rsid w:val="006E53DB"/>
    <w:rsid w:val="006E6ED9"/>
    <w:rsid w:val="006E730E"/>
    <w:rsid w:val="006E74F1"/>
    <w:rsid w:val="006E7700"/>
    <w:rsid w:val="006E7AFA"/>
    <w:rsid w:val="006E7EB5"/>
    <w:rsid w:val="006F232D"/>
    <w:rsid w:val="006F29D3"/>
    <w:rsid w:val="006F304A"/>
    <w:rsid w:val="006F33B1"/>
    <w:rsid w:val="006F35B9"/>
    <w:rsid w:val="006F3AA6"/>
    <w:rsid w:val="006F4087"/>
    <w:rsid w:val="006F42CC"/>
    <w:rsid w:val="006F5318"/>
    <w:rsid w:val="006F6D7B"/>
    <w:rsid w:val="006F735D"/>
    <w:rsid w:val="006F75AA"/>
    <w:rsid w:val="006F7A13"/>
    <w:rsid w:val="00700057"/>
    <w:rsid w:val="007000B4"/>
    <w:rsid w:val="007007BC"/>
    <w:rsid w:val="00700C1E"/>
    <w:rsid w:val="007011B7"/>
    <w:rsid w:val="00701706"/>
    <w:rsid w:val="00702A79"/>
    <w:rsid w:val="007030E4"/>
    <w:rsid w:val="0070310C"/>
    <w:rsid w:val="00704AA9"/>
    <w:rsid w:val="00705AE0"/>
    <w:rsid w:val="007061BA"/>
    <w:rsid w:val="0070663A"/>
    <w:rsid w:val="00706D60"/>
    <w:rsid w:val="00706E64"/>
    <w:rsid w:val="00707C43"/>
    <w:rsid w:val="007105BC"/>
    <w:rsid w:val="00710703"/>
    <w:rsid w:val="007116F1"/>
    <w:rsid w:val="007118E9"/>
    <w:rsid w:val="00711FB4"/>
    <w:rsid w:val="00712123"/>
    <w:rsid w:val="007123B0"/>
    <w:rsid w:val="007136FD"/>
    <w:rsid w:val="00713871"/>
    <w:rsid w:val="0071472F"/>
    <w:rsid w:val="00714782"/>
    <w:rsid w:val="00714D1C"/>
    <w:rsid w:val="00714FA2"/>
    <w:rsid w:val="007150DE"/>
    <w:rsid w:val="007154B0"/>
    <w:rsid w:val="0071590D"/>
    <w:rsid w:val="00715A0C"/>
    <w:rsid w:val="00715BCB"/>
    <w:rsid w:val="00716267"/>
    <w:rsid w:val="007165DC"/>
    <w:rsid w:val="00720A18"/>
    <w:rsid w:val="00720DD0"/>
    <w:rsid w:val="00721965"/>
    <w:rsid w:val="00721F0D"/>
    <w:rsid w:val="00722050"/>
    <w:rsid w:val="0072444E"/>
    <w:rsid w:val="0072476F"/>
    <w:rsid w:val="00724D0D"/>
    <w:rsid w:val="0072588B"/>
    <w:rsid w:val="00725A0D"/>
    <w:rsid w:val="00726F43"/>
    <w:rsid w:val="0072785A"/>
    <w:rsid w:val="00730AFB"/>
    <w:rsid w:val="0073122F"/>
    <w:rsid w:val="00731903"/>
    <w:rsid w:val="00732484"/>
    <w:rsid w:val="00732766"/>
    <w:rsid w:val="007329B4"/>
    <w:rsid w:val="0073391C"/>
    <w:rsid w:val="00733A5F"/>
    <w:rsid w:val="00733E0B"/>
    <w:rsid w:val="0073405B"/>
    <w:rsid w:val="00734AA0"/>
    <w:rsid w:val="00734D54"/>
    <w:rsid w:val="007353CB"/>
    <w:rsid w:val="00735946"/>
    <w:rsid w:val="00735CE6"/>
    <w:rsid w:val="00736495"/>
    <w:rsid w:val="00736963"/>
    <w:rsid w:val="00736AE0"/>
    <w:rsid w:val="00736D5C"/>
    <w:rsid w:val="00736E90"/>
    <w:rsid w:val="00736ECB"/>
    <w:rsid w:val="007376A7"/>
    <w:rsid w:val="00740049"/>
    <w:rsid w:val="007400A2"/>
    <w:rsid w:val="007407C7"/>
    <w:rsid w:val="00740ECB"/>
    <w:rsid w:val="00741170"/>
    <w:rsid w:val="00741C6F"/>
    <w:rsid w:val="00742CB9"/>
    <w:rsid w:val="007433DC"/>
    <w:rsid w:val="00744E1E"/>
    <w:rsid w:val="00745704"/>
    <w:rsid w:val="0074597A"/>
    <w:rsid w:val="00746888"/>
    <w:rsid w:val="00746A7A"/>
    <w:rsid w:val="0074716C"/>
    <w:rsid w:val="00747409"/>
    <w:rsid w:val="00747A80"/>
    <w:rsid w:val="00747EBF"/>
    <w:rsid w:val="00750405"/>
    <w:rsid w:val="00750BC3"/>
    <w:rsid w:val="00751EFF"/>
    <w:rsid w:val="00751F5B"/>
    <w:rsid w:val="00752234"/>
    <w:rsid w:val="00752847"/>
    <w:rsid w:val="00752A33"/>
    <w:rsid w:val="00753016"/>
    <w:rsid w:val="007539FD"/>
    <w:rsid w:val="00753A2A"/>
    <w:rsid w:val="00753A6E"/>
    <w:rsid w:val="00754435"/>
    <w:rsid w:val="00754A8C"/>
    <w:rsid w:val="0075549E"/>
    <w:rsid w:val="007558DB"/>
    <w:rsid w:val="00755E4D"/>
    <w:rsid w:val="0075632A"/>
    <w:rsid w:val="0075748F"/>
    <w:rsid w:val="0075788A"/>
    <w:rsid w:val="00760548"/>
    <w:rsid w:val="00761021"/>
    <w:rsid w:val="00761B85"/>
    <w:rsid w:val="00761BA7"/>
    <w:rsid w:val="00761E1F"/>
    <w:rsid w:val="00761E87"/>
    <w:rsid w:val="007622C1"/>
    <w:rsid w:val="00762880"/>
    <w:rsid w:val="00762939"/>
    <w:rsid w:val="00763D21"/>
    <w:rsid w:val="007640A7"/>
    <w:rsid w:val="007648F3"/>
    <w:rsid w:val="00765983"/>
    <w:rsid w:val="007660C4"/>
    <w:rsid w:val="007667F8"/>
    <w:rsid w:val="00767E03"/>
    <w:rsid w:val="00767FB5"/>
    <w:rsid w:val="00770060"/>
    <w:rsid w:val="00770A6A"/>
    <w:rsid w:val="00770EAB"/>
    <w:rsid w:val="00771D48"/>
    <w:rsid w:val="00771DBE"/>
    <w:rsid w:val="00771E68"/>
    <w:rsid w:val="007730FE"/>
    <w:rsid w:val="00773262"/>
    <w:rsid w:val="00773AB2"/>
    <w:rsid w:val="0077413E"/>
    <w:rsid w:val="007748D9"/>
    <w:rsid w:val="0077497C"/>
    <w:rsid w:val="00774ACA"/>
    <w:rsid w:val="00774FB0"/>
    <w:rsid w:val="007758E1"/>
    <w:rsid w:val="00775F00"/>
    <w:rsid w:val="0077637B"/>
    <w:rsid w:val="00777C08"/>
    <w:rsid w:val="00777CFC"/>
    <w:rsid w:val="00777E25"/>
    <w:rsid w:val="007802AD"/>
    <w:rsid w:val="00781615"/>
    <w:rsid w:val="00781699"/>
    <w:rsid w:val="00783C36"/>
    <w:rsid w:val="007840B8"/>
    <w:rsid w:val="00784C33"/>
    <w:rsid w:val="00784E52"/>
    <w:rsid w:val="00785550"/>
    <w:rsid w:val="007865BF"/>
    <w:rsid w:val="00786C5C"/>
    <w:rsid w:val="00786F76"/>
    <w:rsid w:val="00787101"/>
    <w:rsid w:val="00787A70"/>
    <w:rsid w:val="007917C2"/>
    <w:rsid w:val="00791E8F"/>
    <w:rsid w:val="00792629"/>
    <w:rsid w:val="00792A36"/>
    <w:rsid w:val="00793C4C"/>
    <w:rsid w:val="00793D6B"/>
    <w:rsid w:val="00794593"/>
    <w:rsid w:val="00794CBC"/>
    <w:rsid w:val="007950E9"/>
    <w:rsid w:val="007954A8"/>
    <w:rsid w:val="00795580"/>
    <w:rsid w:val="00795756"/>
    <w:rsid w:val="007958E6"/>
    <w:rsid w:val="0079696B"/>
    <w:rsid w:val="00796C15"/>
    <w:rsid w:val="00796DDD"/>
    <w:rsid w:val="00797155"/>
    <w:rsid w:val="00797BCD"/>
    <w:rsid w:val="007A02DB"/>
    <w:rsid w:val="007A059F"/>
    <w:rsid w:val="007A0933"/>
    <w:rsid w:val="007A11DF"/>
    <w:rsid w:val="007A1294"/>
    <w:rsid w:val="007A1467"/>
    <w:rsid w:val="007A1C5E"/>
    <w:rsid w:val="007A21F1"/>
    <w:rsid w:val="007A27ED"/>
    <w:rsid w:val="007A338B"/>
    <w:rsid w:val="007A3482"/>
    <w:rsid w:val="007A3DA1"/>
    <w:rsid w:val="007A3ED3"/>
    <w:rsid w:val="007A3FCF"/>
    <w:rsid w:val="007A424B"/>
    <w:rsid w:val="007A6393"/>
    <w:rsid w:val="007A68EB"/>
    <w:rsid w:val="007A74CD"/>
    <w:rsid w:val="007B0BE5"/>
    <w:rsid w:val="007B0C32"/>
    <w:rsid w:val="007B1848"/>
    <w:rsid w:val="007B1C71"/>
    <w:rsid w:val="007B2487"/>
    <w:rsid w:val="007B2EA0"/>
    <w:rsid w:val="007B3FD6"/>
    <w:rsid w:val="007B40CC"/>
    <w:rsid w:val="007B477B"/>
    <w:rsid w:val="007B53B9"/>
    <w:rsid w:val="007B57E9"/>
    <w:rsid w:val="007B6A1E"/>
    <w:rsid w:val="007B6D4C"/>
    <w:rsid w:val="007B6F31"/>
    <w:rsid w:val="007B705A"/>
    <w:rsid w:val="007B7063"/>
    <w:rsid w:val="007B7674"/>
    <w:rsid w:val="007C08AC"/>
    <w:rsid w:val="007C10EE"/>
    <w:rsid w:val="007C112E"/>
    <w:rsid w:val="007C1A4F"/>
    <w:rsid w:val="007C1B97"/>
    <w:rsid w:val="007C1CFD"/>
    <w:rsid w:val="007C2022"/>
    <w:rsid w:val="007C2BEE"/>
    <w:rsid w:val="007C330A"/>
    <w:rsid w:val="007C4033"/>
    <w:rsid w:val="007C412A"/>
    <w:rsid w:val="007C5579"/>
    <w:rsid w:val="007C58A7"/>
    <w:rsid w:val="007C5DDD"/>
    <w:rsid w:val="007C6ABC"/>
    <w:rsid w:val="007C77F7"/>
    <w:rsid w:val="007C7C63"/>
    <w:rsid w:val="007D0641"/>
    <w:rsid w:val="007D0907"/>
    <w:rsid w:val="007D0BA3"/>
    <w:rsid w:val="007D0F51"/>
    <w:rsid w:val="007D1DE2"/>
    <w:rsid w:val="007D23A7"/>
    <w:rsid w:val="007D2B06"/>
    <w:rsid w:val="007D3139"/>
    <w:rsid w:val="007D346C"/>
    <w:rsid w:val="007D38AC"/>
    <w:rsid w:val="007D424A"/>
    <w:rsid w:val="007D42F9"/>
    <w:rsid w:val="007D4D28"/>
    <w:rsid w:val="007D4DDB"/>
    <w:rsid w:val="007D5073"/>
    <w:rsid w:val="007D5077"/>
    <w:rsid w:val="007D52BB"/>
    <w:rsid w:val="007D56CD"/>
    <w:rsid w:val="007D5CA3"/>
    <w:rsid w:val="007D5DD8"/>
    <w:rsid w:val="007D6654"/>
    <w:rsid w:val="007D66E6"/>
    <w:rsid w:val="007D70BD"/>
    <w:rsid w:val="007D7722"/>
    <w:rsid w:val="007E1048"/>
    <w:rsid w:val="007E165A"/>
    <w:rsid w:val="007E2D1A"/>
    <w:rsid w:val="007E498B"/>
    <w:rsid w:val="007E5BD0"/>
    <w:rsid w:val="007E6998"/>
    <w:rsid w:val="007E69CA"/>
    <w:rsid w:val="007E7466"/>
    <w:rsid w:val="007E74E2"/>
    <w:rsid w:val="007E7504"/>
    <w:rsid w:val="007F0123"/>
    <w:rsid w:val="007F0593"/>
    <w:rsid w:val="007F0D7D"/>
    <w:rsid w:val="007F164A"/>
    <w:rsid w:val="007F25AB"/>
    <w:rsid w:val="007F2E24"/>
    <w:rsid w:val="007F2E5F"/>
    <w:rsid w:val="007F3C16"/>
    <w:rsid w:val="007F4405"/>
    <w:rsid w:val="007F51CF"/>
    <w:rsid w:val="007F53D8"/>
    <w:rsid w:val="007F5485"/>
    <w:rsid w:val="007F58BE"/>
    <w:rsid w:val="007F5BCB"/>
    <w:rsid w:val="007F610C"/>
    <w:rsid w:val="007F6567"/>
    <w:rsid w:val="007F6C62"/>
    <w:rsid w:val="007F7097"/>
    <w:rsid w:val="007F76AB"/>
    <w:rsid w:val="007F7E82"/>
    <w:rsid w:val="008000F6"/>
    <w:rsid w:val="00800890"/>
    <w:rsid w:val="0080099F"/>
    <w:rsid w:val="008012C3"/>
    <w:rsid w:val="00801324"/>
    <w:rsid w:val="008013CC"/>
    <w:rsid w:val="00801E60"/>
    <w:rsid w:val="008024CC"/>
    <w:rsid w:val="00802802"/>
    <w:rsid w:val="00802C93"/>
    <w:rsid w:val="00803407"/>
    <w:rsid w:val="00803E5F"/>
    <w:rsid w:val="008041CB"/>
    <w:rsid w:val="00804223"/>
    <w:rsid w:val="00806CA1"/>
    <w:rsid w:val="00806F1A"/>
    <w:rsid w:val="00807466"/>
    <w:rsid w:val="00807E74"/>
    <w:rsid w:val="00810C2A"/>
    <w:rsid w:val="00810EDC"/>
    <w:rsid w:val="008129BC"/>
    <w:rsid w:val="00812E7E"/>
    <w:rsid w:val="00813C6F"/>
    <w:rsid w:val="0081418F"/>
    <w:rsid w:val="00814C6D"/>
    <w:rsid w:val="0081605D"/>
    <w:rsid w:val="00816112"/>
    <w:rsid w:val="0081620D"/>
    <w:rsid w:val="008168FD"/>
    <w:rsid w:val="00816DF2"/>
    <w:rsid w:val="008170C7"/>
    <w:rsid w:val="00817348"/>
    <w:rsid w:val="008175C3"/>
    <w:rsid w:val="00817C69"/>
    <w:rsid w:val="00817D23"/>
    <w:rsid w:val="00820112"/>
    <w:rsid w:val="00820C71"/>
    <w:rsid w:val="00821B11"/>
    <w:rsid w:val="00821EFF"/>
    <w:rsid w:val="008222FB"/>
    <w:rsid w:val="008229A1"/>
    <w:rsid w:val="00822E85"/>
    <w:rsid w:val="00823363"/>
    <w:rsid w:val="008238A8"/>
    <w:rsid w:val="008239CF"/>
    <w:rsid w:val="00823B97"/>
    <w:rsid w:val="00823BB3"/>
    <w:rsid w:val="00823D4C"/>
    <w:rsid w:val="00825620"/>
    <w:rsid w:val="00825686"/>
    <w:rsid w:val="0082591D"/>
    <w:rsid w:val="00825A78"/>
    <w:rsid w:val="0082670F"/>
    <w:rsid w:val="008277B9"/>
    <w:rsid w:val="00827BA7"/>
    <w:rsid w:val="00827E4D"/>
    <w:rsid w:val="0083012D"/>
    <w:rsid w:val="008303B5"/>
    <w:rsid w:val="008312FD"/>
    <w:rsid w:val="00831605"/>
    <w:rsid w:val="00832687"/>
    <w:rsid w:val="008326EC"/>
    <w:rsid w:val="00832777"/>
    <w:rsid w:val="008332BD"/>
    <w:rsid w:val="008333F7"/>
    <w:rsid w:val="00833471"/>
    <w:rsid w:val="0083385B"/>
    <w:rsid w:val="0083459C"/>
    <w:rsid w:val="00834C12"/>
    <w:rsid w:val="00834EC2"/>
    <w:rsid w:val="00834F44"/>
    <w:rsid w:val="00836080"/>
    <w:rsid w:val="0083644F"/>
    <w:rsid w:val="00837A1A"/>
    <w:rsid w:val="0084056D"/>
    <w:rsid w:val="00841152"/>
    <w:rsid w:val="008413DA"/>
    <w:rsid w:val="00841942"/>
    <w:rsid w:val="00841A37"/>
    <w:rsid w:val="00841AB5"/>
    <w:rsid w:val="0084200A"/>
    <w:rsid w:val="0084234F"/>
    <w:rsid w:val="0084269E"/>
    <w:rsid w:val="00842F15"/>
    <w:rsid w:val="0084300E"/>
    <w:rsid w:val="0084380C"/>
    <w:rsid w:val="00843C50"/>
    <w:rsid w:val="00844160"/>
    <w:rsid w:val="008449F3"/>
    <w:rsid w:val="00844F3D"/>
    <w:rsid w:val="00845182"/>
    <w:rsid w:val="00847141"/>
    <w:rsid w:val="00847430"/>
    <w:rsid w:val="00847536"/>
    <w:rsid w:val="008476B1"/>
    <w:rsid w:val="00850B95"/>
    <w:rsid w:val="00850D56"/>
    <w:rsid w:val="008516EE"/>
    <w:rsid w:val="00852F7F"/>
    <w:rsid w:val="0085365B"/>
    <w:rsid w:val="00855A6E"/>
    <w:rsid w:val="00857DDA"/>
    <w:rsid w:val="00860673"/>
    <w:rsid w:val="0086082B"/>
    <w:rsid w:val="00860C4E"/>
    <w:rsid w:val="0086195C"/>
    <w:rsid w:val="00861AC2"/>
    <w:rsid w:val="00861DC1"/>
    <w:rsid w:val="00861DD4"/>
    <w:rsid w:val="00861FD6"/>
    <w:rsid w:val="0086330C"/>
    <w:rsid w:val="00863EE8"/>
    <w:rsid w:val="00863F46"/>
    <w:rsid w:val="00864817"/>
    <w:rsid w:val="008651F4"/>
    <w:rsid w:val="0086566A"/>
    <w:rsid w:val="00865A1C"/>
    <w:rsid w:val="00865DA8"/>
    <w:rsid w:val="00867FA7"/>
    <w:rsid w:val="008701E2"/>
    <w:rsid w:val="008705FF"/>
    <w:rsid w:val="00870AE8"/>
    <w:rsid w:val="00870D83"/>
    <w:rsid w:val="00871036"/>
    <w:rsid w:val="00871673"/>
    <w:rsid w:val="00871AB4"/>
    <w:rsid w:val="00872080"/>
    <w:rsid w:val="008728E4"/>
    <w:rsid w:val="008729AC"/>
    <w:rsid w:val="008729CF"/>
    <w:rsid w:val="008741B1"/>
    <w:rsid w:val="00875298"/>
    <w:rsid w:val="00876035"/>
    <w:rsid w:val="0087617E"/>
    <w:rsid w:val="0087645E"/>
    <w:rsid w:val="008764C5"/>
    <w:rsid w:val="00876B04"/>
    <w:rsid w:val="00876B32"/>
    <w:rsid w:val="00876DD9"/>
    <w:rsid w:val="00877006"/>
    <w:rsid w:val="008774FC"/>
    <w:rsid w:val="00877988"/>
    <w:rsid w:val="008801ED"/>
    <w:rsid w:val="008803FF"/>
    <w:rsid w:val="00880442"/>
    <w:rsid w:val="008808B1"/>
    <w:rsid w:val="008809E3"/>
    <w:rsid w:val="008815CE"/>
    <w:rsid w:val="008817CB"/>
    <w:rsid w:val="00881AA3"/>
    <w:rsid w:val="00881EB5"/>
    <w:rsid w:val="00882128"/>
    <w:rsid w:val="0088264B"/>
    <w:rsid w:val="00882B8A"/>
    <w:rsid w:val="00882E49"/>
    <w:rsid w:val="008835D0"/>
    <w:rsid w:val="0088365B"/>
    <w:rsid w:val="00883BE8"/>
    <w:rsid w:val="00883F1C"/>
    <w:rsid w:val="00884952"/>
    <w:rsid w:val="00885794"/>
    <w:rsid w:val="008859DB"/>
    <w:rsid w:val="00885FB9"/>
    <w:rsid w:val="008861E1"/>
    <w:rsid w:val="00886F60"/>
    <w:rsid w:val="00887762"/>
    <w:rsid w:val="0088778C"/>
    <w:rsid w:val="00890211"/>
    <w:rsid w:val="0089326B"/>
    <w:rsid w:val="00893951"/>
    <w:rsid w:val="00893BE4"/>
    <w:rsid w:val="00893BFF"/>
    <w:rsid w:val="00894749"/>
    <w:rsid w:val="00894C2F"/>
    <w:rsid w:val="00894F4E"/>
    <w:rsid w:val="00894F75"/>
    <w:rsid w:val="00895431"/>
    <w:rsid w:val="00895BCB"/>
    <w:rsid w:val="00896152"/>
    <w:rsid w:val="008973D4"/>
    <w:rsid w:val="008A02E1"/>
    <w:rsid w:val="008A0F55"/>
    <w:rsid w:val="008A159D"/>
    <w:rsid w:val="008A16F2"/>
    <w:rsid w:val="008A2828"/>
    <w:rsid w:val="008A2B58"/>
    <w:rsid w:val="008A3270"/>
    <w:rsid w:val="008A3B60"/>
    <w:rsid w:val="008A3FB5"/>
    <w:rsid w:val="008A42A7"/>
    <w:rsid w:val="008A4E7B"/>
    <w:rsid w:val="008A504E"/>
    <w:rsid w:val="008A54C1"/>
    <w:rsid w:val="008A564E"/>
    <w:rsid w:val="008A6B6F"/>
    <w:rsid w:val="008A6DAC"/>
    <w:rsid w:val="008A73D8"/>
    <w:rsid w:val="008A75D8"/>
    <w:rsid w:val="008B018E"/>
    <w:rsid w:val="008B09F8"/>
    <w:rsid w:val="008B0A11"/>
    <w:rsid w:val="008B0F2C"/>
    <w:rsid w:val="008B1A18"/>
    <w:rsid w:val="008B1D3D"/>
    <w:rsid w:val="008B26D7"/>
    <w:rsid w:val="008B26F5"/>
    <w:rsid w:val="008B2D1D"/>
    <w:rsid w:val="008B31BA"/>
    <w:rsid w:val="008B377E"/>
    <w:rsid w:val="008B3B7E"/>
    <w:rsid w:val="008B4F24"/>
    <w:rsid w:val="008B5208"/>
    <w:rsid w:val="008B5271"/>
    <w:rsid w:val="008B5607"/>
    <w:rsid w:val="008B66C5"/>
    <w:rsid w:val="008B6D1C"/>
    <w:rsid w:val="008B724A"/>
    <w:rsid w:val="008C0178"/>
    <w:rsid w:val="008C08A2"/>
    <w:rsid w:val="008C08AA"/>
    <w:rsid w:val="008C0AF6"/>
    <w:rsid w:val="008C1048"/>
    <w:rsid w:val="008C2192"/>
    <w:rsid w:val="008C31D3"/>
    <w:rsid w:val="008C3C97"/>
    <w:rsid w:val="008C3F0A"/>
    <w:rsid w:val="008C45DB"/>
    <w:rsid w:val="008C45EA"/>
    <w:rsid w:val="008C5C3F"/>
    <w:rsid w:val="008C5DFC"/>
    <w:rsid w:val="008C5E7D"/>
    <w:rsid w:val="008C5F97"/>
    <w:rsid w:val="008C5FD0"/>
    <w:rsid w:val="008C6E3F"/>
    <w:rsid w:val="008C78CA"/>
    <w:rsid w:val="008C7A27"/>
    <w:rsid w:val="008C7C4F"/>
    <w:rsid w:val="008C7C75"/>
    <w:rsid w:val="008D0B12"/>
    <w:rsid w:val="008D0D8F"/>
    <w:rsid w:val="008D1165"/>
    <w:rsid w:val="008D1BDD"/>
    <w:rsid w:val="008D23E0"/>
    <w:rsid w:val="008D2816"/>
    <w:rsid w:val="008D284A"/>
    <w:rsid w:val="008D2B13"/>
    <w:rsid w:val="008D2C7C"/>
    <w:rsid w:val="008D383E"/>
    <w:rsid w:val="008D3CDF"/>
    <w:rsid w:val="008D40ED"/>
    <w:rsid w:val="008D429C"/>
    <w:rsid w:val="008D4B49"/>
    <w:rsid w:val="008D4BFD"/>
    <w:rsid w:val="008D5387"/>
    <w:rsid w:val="008D6604"/>
    <w:rsid w:val="008D66C4"/>
    <w:rsid w:val="008D670E"/>
    <w:rsid w:val="008D69D4"/>
    <w:rsid w:val="008D78DD"/>
    <w:rsid w:val="008D7C4B"/>
    <w:rsid w:val="008E0443"/>
    <w:rsid w:val="008E0505"/>
    <w:rsid w:val="008E0C4C"/>
    <w:rsid w:val="008E1081"/>
    <w:rsid w:val="008E14D5"/>
    <w:rsid w:val="008E2578"/>
    <w:rsid w:val="008E28FC"/>
    <w:rsid w:val="008E2941"/>
    <w:rsid w:val="008E2FAB"/>
    <w:rsid w:val="008E364C"/>
    <w:rsid w:val="008E370B"/>
    <w:rsid w:val="008E3F09"/>
    <w:rsid w:val="008E44FA"/>
    <w:rsid w:val="008E5353"/>
    <w:rsid w:val="008E55E9"/>
    <w:rsid w:val="008E6090"/>
    <w:rsid w:val="008E62E1"/>
    <w:rsid w:val="008E6369"/>
    <w:rsid w:val="008E63A2"/>
    <w:rsid w:val="008E666A"/>
    <w:rsid w:val="008F05CC"/>
    <w:rsid w:val="008F08BF"/>
    <w:rsid w:val="008F0B33"/>
    <w:rsid w:val="008F12CC"/>
    <w:rsid w:val="008F1AAE"/>
    <w:rsid w:val="008F1D47"/>
    <w:rsid w:val="008F1EBD"/>
    <w:rsid w:val="008F1F85"/>
    <w:rsid w:val="008F2328"/>
    <w:rsid w:val="008F23EF"/>
    <w:rsid w:val="008F2A08"/>
    <w:rsid w:val="008F2FF4"/>
    <w:rsid w:val="008F3651"/>
    <w:rsid w:val="008F41FE"/>
    <w:rsid w:val="008F436A"/>
    <w:rsid w:val="008F60D4"/>
    <w:rsid w:val="008F61AE"/>
    <w:rsid w:val="008F675B"/>
    <w:rsid w:val="008F76AE"/>
    <w:rsid w:val="008F781E"/>
    <w:rsid w:val="008F799F"/>
    <w:rsid w:val="00900342"/>
    <w:rsid w:val="00901CE2"/>
    <w:rsid w:val="00902976"/>
    <w:rsid w:val="00902ADD"/>
    <w:rsid w:val="0090310A"/>
    <w:rsid w:val="0090328E"/>
    <w:rsid w:val="0090352D"/>
    <w:rsid w:val="0090467F"/>
    <w:rsid w:val="00904C80"/>
    <w:rsid w:val="00904E80"/>
    <w:rsid w:val="00904F9F"/>
    <w:rsid w:val="009075B8"/>
    <w:rsid w:val="0091014C"/>
    <w:rsid w:val="009102D5"/>
    <w:rsid w:val="00910460"/>
    <w:rsid w:val="00910B24"/>
    <w:rsid w:val="00910DB0"/>
    <w:rsid w:val="00911D19"/>
    <w:rsid w:val="00911DE9"/>
    <w:rsid w:val="00911F27"/>
    <w:rsid w:val="009122F2"/>
    <w:rsid w:val="00912807"/>
    <w:rsid w:val="009129B9"/>
    <w:rsid w:val="00912AAC"/>
    <w:rsid w:val="00912BB9"/>
    <w:rsid w:val="00912F97"/>
    <w:rsid w:val="0091328E"/>
    <w:rsid w:val="00913635"/>
    <w:rsid w:val="0091363D"/>
    <w:rsid w:val="00913731"/>
    <w:rsid w:val="00913CE8"/>
    <w:rsid w:val="009159E1"/>
    <w:rsid w:val="00915CF7"/>
    <w:rsid w:val="00915D58"/>
    <w:rsid w:val="00916EFD"/>
    <w:rsid w:val="009170D4"/>
    <w:rsid w:val="009179D8"/>
    <w:rsid w:val="00920590"/>
    <w:rsid w:val="009213BB"/>
    <w:rsid w:val="00921454"/>
    <w:rsid w:val="00921621"/>
    <w:rsid w:val="00921F0C"/>
    <w:rsid w:val="00922524"/>
    <w:rsid w:val="00922C82"/>
    <w:rsid w:val="00922CAD"/>
    <w:rsid w:val="00922FED"/>
    <w:rsid w:val="00923B1C"/>
    <w:rsid w:val="009241AD"/>
    <w:rsid w:val="00924542"/>
    <w:rsid w:val="0092498E"/>
    <w:rsid w:val="0092520F"/>
    <w:rsid w:val="00925618"/>
    <w:rsid w:val="009258FE"/>
    <w:rsid w:val="00925967"/>
    <w:rsid w:val="00926719"/>
    <w:rsid w:val="00927081"/>
    <w:rsid w:val="00927C89"/>
    <w:rsid w:val="009304B8"/>
    <w:rsid w:val="00930B81"/>
    <w:rsid w:val="00930DD7"/>
    <w:rsid w:val="00932EA9"/>
    <w:rsid w:val="009331CF"/>
    <w:rsid w:val="0093350C"/>
    <w:rsid w:val="009337E0"/>
    <w:rsid w:val="0093410F"/>
    <w:rsid w:val="00935574"/>
    <w:rsid w:val="009361CA"/>
    <w:rsid w:val="00936A4E"/>
    <w:rsid w:val="00936D6C"/>
    <w:rsid w:val="009400F0"/>
    <w:rsid w:val="0094115F"/>
    <w:rsid w:val="00941A6C"/>
    <w:rsid w:val="00941C79"/>
    <w:rsid w:val="00942147"/>
    <w:rsid w:val="00942740"/>
    <w:rsid w:val="00943008"/>
    <w:rsid w:val="0094322A"/>
    <w:rsid w:val="009433B8"/>
    <w:rsid w:val="00944148"/>
    <w:rsid w:val="0094442B"/>
    <w:rsid w:val="00944684"/>
    <w:rsid w:val="0094605B"/>
    <w:rsid w:val="00946F2E"/>
    <w:rsid w:val="00947637"/>
    <w:rsid w:val="0094797E"/>
    <w:rsid w:val="009479D0"/>
    <w:rsid w:val="00947E4E"/>
    <w:rsid w:val="0095102C"/>
    <w:rsid w:val="00951235"/>
    <w:rsid w:val="00951FF6"/>
    <w:rsid w:val="009528FE"/>
    <w:rsid w:val="00952AD3"/>
    <w:rsid w:val="0095316D"/>
    <w:rsid w:val="0095330B"/>
    <w:rsid w:val="00953D66"/>
    <w:rsid w:val="00953E2A"/>
    <w:rsid w:val="009543F7"/>
    <w:rsid w:val="00954CBC"/>
    <w:rsid w:val="00954D1B"/>
    <w:rsid w:val="0095611A"/>
    <w:rsid w:val="009564F9"/>
    <w:rsid w:val="009567DC"/>
    <w:rsid w:val="00957A91"/>
    <w:rsid w:val="00957C10"/>
    <w:rsid w:val="0096033D"/>
    <w:rsid w:val="00960EF9"/>
    <w:rsid w:val="00960FF7"/>
    <w:rsid w:val="00961123"/>
    <w:rsid w:val="0096181A"/>
    <w:rsid w:val="009621EC"/>
    <w:rsid w:val="00962312"/>
    <w:rsid w:val="00962FBE"/>
    <w:rsid w:val="00963517"/>
    <w:rsid w:val="00963E5E"/>
    <w:rsid w:val="00964253"/>
    <w:rsid w:val="00964798"/>
    <w:rsid w:val="00964AE2"/>
    <w:rsid w:val="00964C9F"/>
    <w:rsid w:val="00964CC8"/>
    <w:rsid w:val="00965F03"/>
    <w:rsid w:val="0096644B"/>
    <w:rsid w:val="0096684E"/>
    <w:rsid w:val="00967BB5"/>
    <w:rsid w:val="00967CF4"/>
    <w:rsid w:val="00967F1C"/>
    <w:rsid w:val="00970904"/>
    <w:rsid w:val="00970923"/>
    <w:rsid w:val="0097093F"/>
    <w:rsid w:val="00970DA3"/>
    <w:rsid w:val="00970F6C"/>
    <w:rsid w:val="0097129E"/>
    <w:rsid w:val="009713C7"/>
    <w:rsid w:val="00972690"/>
    <w:rsid w:val="00973385"/>
    <w:rsid w:val="00973392"/>
    <w:rsid w:val="00973833"/>
    <w:rsid w:val="0097386C"/>
    <w:rsid w:val="00973F78"/>
    <w:rsid w:val="009746D2"/>
    <w:rsid w:val="009747E1"/>
    <w:rsid w:val="009754EB"/>
    <w:rsid w:val="00975AD0"/>
    <w:rsid w:val="00976212"/>
    <w:rsid w:val="00976DE9"/>
    <w:rsid w:val="00977BC0"/>
    <w:rsid w:val="0098042A"/>
    <w:rsid w:val="00980F51"/>
    <w:rsid w:val="009826A4"/>
    <w:rsid w:val="00982C4F"/>
    <w:rsid w:val="0098304B"/>
    <w:rsid w:val="009830AF"/>
    <w:rsid w:val="00983343"/>
    <w:rsid w:val="009833EC"/>
    <w:rsid w:val="00983BFE"/>
    <w:rsid w:val="00984143"/>
    <w:rsid w:val="009844D9"/>
    <w:rsid w:val="0098469A"/>
    <w:rsid w:val="009847C8"/>
    <w:rsid w:val="0098484C"/>
    <w:rsid w:val="00984AC6"/>
    <w:rsid w:val="009859A8"/>
    <w:rsid w:val="00985A92"/>
    <w:rsid w:val="00985ACC"/>
    <w:rsid w:val="00987332"/>
    <w:rsid w:val="00987486"/>
    <w:rsid w:val="00987694"/>
    <w:rsid w:val="0099096D"/>
    <w:rsid w:val="00990BF7"/>
    <w:rsid w:val="00990D77"/>
    <w:rsid w:val="0099109D"/>
    <w:rsid w:val="0099185F"/>
    <w:rsid w:val="00992338"/>
    <w:rsid w:val="009923DD"/>
    <w:rsid w:val="009924F5"/>
    <w:rsid w:val="00992EE8"/>
    <w:rsid w:val="00993B01"/>
    <w:rsid w:val="009943A3"/>
    <w:rsid w:val="00994C2D"/>
    <w:rsid w:val="00995245"/>
    <w:rsid w:val="009955E9"/>
    <w:rsid w:val="0099566F"/>
    <w:rsid w:val="00995D55"/>
    <w:rsid w:val="009968B2"/>
    <w:rsid w:val="00997493"/>
    <w:rsid w:val="009A01FF"/>
    <w:rsid w:val="009A0B1E"/>
    <w:rsid w:val="009A264C"/>
    <w:rsid w:val="009A295D"/>
    <w:rsid w:val="009A2FEC"/>
    <w:rsid w:val="009A31FA"/>
    <w:rsid w:val="009A4512"/>
    <w:rsid w:val="009A4574"/>
    <w:rsid w:val="009A47FD"/>
    <w:rsid w:val="009A4904"/>
    <w:rsid w:val="009A4BF4"/>
    <w:rsid w:val="009A4E13"/>
    <w:rsid w:val="009A5B07"/>
    <w:rsid w:val="009A6080"/>
    <w:rsid w:val="009A658C"/>
    <w:rsid w:val="009A68E9"/>
    <w:rsid w:val="009A7006"/>
    <w:rsid w:val="009A71C3"/>
    <w:rsid w:val="009A7F10"/>
    <w:rsid w:val="009B050D"/>
    <w:rsid w:val="009B09FF"/>
    <w:rsid w:val="009B1BF0"/>
    <w:rsid w:val="009B1EDE"/>
    <w:rsid w:val="009B2235"/>
    <w:rsid w:val="009B22F6"/>
    <w:rsid w:val="009B2430"/>
    <w:rsid w:val="009B24E7"/>
    <w:rsid w:val="009B2F54"/>
    <w:rsid w:val="009B354D"/>
    <w:rsid w:val="009B35E8"/>
    <w:rsid w:val="009B3A81"/>
    <w:rsid w:val="009B3B6A"/>
    <w:rsid w:val="009B3E17"/>
    <w:rsid w:val="009B4379"/>
    <w:rsid w:val="009B474C"/>
    <w:rsid w:val="009B4A40"/>
    <w:rsid w:val="009B4F61"/>
    <w:rsid w:val="009B5050"/>
    <w:rsid w:val="009B5699"/>
    <w:rsid w:val="009B56A6"/>
    <w:rsid w:val="009B5DF0"/>
    <w:rsid w:val="009B5E52"/>
    <w:rsid w:val="009B647D"/>
    <w:rsid w:val="009B6D56"/>
    <w:rsid w:val="009B6DC1"/>
    <w:rsid w:val="009C0584"/>
    <w:rsid w:val="009C06ED"/>
    <w:rsid w:val="009C0D69"/>
    <w:rsid w:val="009C3026"/>
    <w:rsid w:val="009C3B68"/>
    <w:rsid w:val="009C3FD4"/>
    <w:rsid w:val="009C4573"/>
    <w:rsid w:val="009C4855"/>
    <w:rsid w:val="009C4A78"/>
    <w:rsid w:val="009C4F10"/>
    <w:rsid w:val="009C4F72"/>
    <w:rsid w:val="009C57FB"/>
    <w:rsid w:val="009C637A"/>
    <w:rsid w:val="009C6DB5"/>
    <w:rsid w:val="009C7FE7"/>
    <w:rsid w:val="009D0727"/>
    <w:rsid w:val="009D0AAE"/>
    <w:rsid w:val="009D0E5E"/>
    <w:rsid w:val="009D18FD"/>
    <w:rsid w:val="009D1F3F"/>
    <w:rsid w:val="009D2235"/>
    <w:rsid w:val="009D2279"/>
    <w:rsid w:val="009D2A41"/>
    <w:rsid w:val="009D3033"/>
    <w:rsid w:val="009D36DB"/>
    <w:rsid w:val="009D3731"/>
    <w:rsid w:val="009D3A1D"/>
    <w:rsid w:val="009D3E40"/>
    <w:rsid w:val="009D4C15"/>
    <w:rsid w:val="009D4ECC"/>
    <w:rsid w:val="009D519D"/>
    <w:rsid w:val="009D5479"/>
    <w:rsid w:val="009D5535"/>
    <w:rsid w:val="009D6557"/>
    <w:rsid w:val="009D6721"/>
    <w:rsid w:val="009D68FA"/>
    <w:rsid w:val="009D75FD"/>
    <w:rsid w:val="009D7B12"/>
    <w:rsid w:val="009E1168"/>
    <w:rsid w:val="009E12E0"/>
    <w:rsid w:val="009E1E83"/>
    <w:rsid w:val="009E2132"/>
    <w:rsid w:val="009E2641"/>
    <w:rsid w:val="009E27FD"/>
    <w:rsid w:val="009E34BA"/>
    <w:rsid w:val="009E409E"/>
    <w:rsid w:val="009E4281"/>
    <w:rsid w:val="009E473C"/>
    <w:rsid w:val="009E5155"/>
    <w:rsid w:val="009E5CD0"/>
    <w:rsid w:val="009E5FF9"/>
    <w:rsid w:val="009E6011"/>
    <w:rsid w:val="009E65E3"/>
    <w:rsid w:val="009E6747"/>
    <w:rsid w:val="009E6889"/>
    <w:rsid w:val="009E6CCF"/>
    <w:rsid w:val="009E7275"/>
    <w:rsid w:val="009E72DC"/>
    <w:rsid w:val="009E782E"/>
    <w:rsid w:val="009E7904"/>
    <w:rsid w:val="009F0E27"/>
    <w:rsid w:val="009F0F4A"/>
    <w:rsid w:val="009F0FE6"/>
    <w:rsid w:val="009F1132"/>
    <w:rsid w:val="009F170D"/>
    <w:rsid w:val="009F268E"/>
    <w:rsid w:val="009F2C75"/>
    <w:rsid w:val="009F2CE3"/>
    <w:rsid w:val="009F3390"/>
    <w:rsid w:val="009F3D1F"/>
    <w:rsid w:val="009F3F3A"/>
    <w:rsid w:val="009F4AF9"/>
    <w:rsid w:val="009F4B92"/>
    <w:rsid w:val="009F6395"/>
    <w:rsid w:val="009F6847"/>
    <w:rsid w:val="009F6A43"/>
    <w:rsid w:val="009F6F8E"/>
    <w:rsid w:val="009F7120"/>
    <w:rsid w:val="009F7154"/>
    <w:rsid w:val="009F7E78"/>
    <w:rsid w:val="009F7EA3"/>
    <w:rsid w:val="00A00177"/>
    <w:rsid w:val="00A006DC"/>
    <w:rsid w:val="00A007FB"/>
    <w:rsid w:val="00A00813"/>
    <w:rsid w:val="00A00914"/>
    <w:rsid w:val="00A016C9"/>
    <w:rsid w:val="00A01B17"/>
    <w:rsid w:val="00A0210E"/>
    <w:rsid w:val="00A0351C"/>
    <w:rsid w:val="00A041D6"/>
    <w:rsid w:val="00A04318"/>
    <w:rsid w:val="00A048B0"/>
    <w:rsid w:val="00A049A9"/>
    <w:rsid w:val="00A04F6B"/>
    <w:rsid w:val="00A056CB"/>
    <w:rsid w:val="00A06506"/>
    <w:rsid w:val="00A067D2"/>
    <w:rsid w:val="00A07032"/>
    <w:rsid w:val="00A109F4"/>
    <w:rsid w:val="00A10A42"/>
    <w:rsid w:val="00A10B55"/>
    <w:rsid w:val="00A110EC"/>
    <w:rsid w:val="00A1180A"/>
    <w:rsid w:val="00A123F9"/>
    <w:rsid w:val="00A12543"/>
    <w:rsid w:val="00A13055"/>
    <w:rsid w:val="00A13848"/>
    <w:rsid w:val="00A13B4E"/>
    <w:rsid w:val="00A13B73"/>
    <w:rsid w:val="00A13DF2"/>
    <w:rsid w:val="00A13FC1"/>
    <w:rsid w:val="00A145B2"/>
    <w:rsid w:val="00A14E13"/>
    <w:rsid w:val="00A14E3E"/>
    <w:rsid w:val="00A169DC"/>
    <w:rsid w:val="00A1772B"/>
    <w:rsid w:val="00A17DE2"/>
    <w:rsid w:val="00A20361"/>
    <w:rsid w:val="00A20779"/>
    <w:rsid w:val="00A20AD5"/>
    <w:rsid w:val="00A2156A"/>
    <w:rsid w:val="00A21A88"/>
    <w:rsid w:val="00A21CBA"/>
    <w:rsid w:val="00A22605"/>
    <w:rsid w:val="00A23DEF"/>
    <w:rsid w:val="00A253D2"/>
    <w:rsid w:val="00A25A69"/>
    <w:rsid w:val="00A25CB2"/>
    <w:rsid w:val="00A25EC2"/>
    <w:rsid w:val="00A25F07"/>
    <w:rsid w:val="00A264E6"/>
    <w:rsid w:val="00A26A99"/>
    <w:rsid w:val="00A27707"/>
    <w:rsid w:val="00A27732"/>
    <w:rsid w:val="00A27DE9"/>
    <w:rsid w:val="00A30358"/>
    <w:rsid w:val="00A3140B"/>
    <w:rsid w:val="00A31AF1"/>
    <w:rsid w:val="00A32EEB"/>
    <w:rsid w:val="00A3302A"/>
    <w:rsid w:val="00A33784"/>
    <w:rsid w:val="00A3379B"/>
    <w:rsid w:val="00A33838"/>
    <w:rsid w:val="00A34160"/>
    <w:rsid w:val="00A367D2"/>
    <w:rsid w:val="00A367F3"/>
    <w:rsid w:val="00A368F1"/>
    <w:rsid w:val="00A36A88"/>
    <w:rsid w:val="00A36BCF"/>
    <w:rsid w:val="00A36C51"/>
    <w:rsid w:val="00A37D35"/>
    <w:rsid w:val="00A37F0D"/>
    <w:rsid w:val="00A4087B"/>
    <w:rsid w:val="00A417C0"/>
    <w:rsid w:val="00A41819"/>
    <w:rsid w:val="00A42746"/>
    <w:rsid w:val="00A430A6"/>
    <w:rsid w:val="00A43409"/>
    <w:rsid w:val="00A4442A"/>
    <w:rsid w:val="00A447AA"/>
    <w:rsid w:val="00A45015"/>
    <w:rsid w:val="00A453BB"/>
    <w:rsid w:val="00A46B8F"/>
    <w:rsid w:val="00A4782A"/>
    <w:rsid w:val="00A47D97"/>
    <w:rsid w:val="00A51884"/>
    <w:rsid w:val="00A518CD"/>
    <w:rsid w:val="00A51FB4"/>
    <w:rsid w:val="00A523E6"/>
    <w:rsid w:val="00A52610"/>
    <w:rsid w:val="00A52B63"/>
    <w:rsid w:val="00A52D38"/>
    <w:rsid w:val="00A52F89"/>
    <w:rsid w:val="00A532BF"/>
    <w:rsid w:val="00A53959"/>
    <w:rsid w:val="00A53CA0"/>
    <w:rsid w:val="00A54AD0"/>
    <w:rsid w:val="00A54CA8"/>
    <w:rsid w:val="00A54DCE"/>
    <w:rsid w:val="00A54FB5"/>
    <w:rsid w:val="00A55F55"/>
    <w:rsid w:val="00A5614A"/>
    <w:rsid w:val="00A561B7"/>
    <w:rsid w:val="00A56603"/>
    <w:rsid w:val="00A56CAF"/>
    <w:rsid w:val="00A57253"/>
    <w:rsid w:val="00A573A7"/>
    <w:rsid w:val="00A57B0C"/>
    <w:rsid w:val="00A602CA"/>
    <w:rsid w:val="00A61021"/>
    <w:rsid w:val="00A62067"/>
    <w:rsid w:val="00A62277"/>
    <w:rsid w:val="00A625D4"/>
    <w:rsid w:val="00A62B57"/>
    <w:rsid w:val="00A6362D"/>
    <w:rsid w:val="00A64768"/>
    <w:rsid w:val="00A6497A"/>
    <w:rsid w:val="00A64B38"/>
    <w:rsid w:val="00A65267"/>
    <w:rsid w:val="00A65BAE"/>
    <w:rsid w:val="00A65DC1"/>
    <w:rsid w:val="00A65E27"/>
    <w:rsid w:val="00A67267"/>
    <w:rsid w:val="00A67970"/>
    <w:rsid w:val="00A70994"/>
    <w:rsid w:val="00A712C1"/>
    <w:rsid w:val="00A7185D"/>
    <w:rsid w:val="00A71F05"/>
    <w:rsid w:val="00A72575"/>
    <w:rsid w:val="00A72809"/>
    <w:rsid w:val="00A72EC6"/>
    <w:rsid w:val="00A72F62"/>
    <w:rsid w:val="00A72FDD"/>
    <w:rsid w:val="00A73602"/>
    <w:rsid w:val="00A73ADA"/>
    <w:rsid w:val="00A74875"/>
    <w:rsid w:val="00A75272"/>
    <w:rsid w:val="00A758AD"/>
    <w:rsid w:val="00A75A54"/>
    <w:rsid w:val="00A75AE3"/>
    <w:rsid w:val="00A76E11"/>
    <w:rsid w:val="00A76F3F"/>
    <w:rsid w:val="00A8030F"/>
    <w:rsid w:val="00A8033B"/>
    <w:rsid w:val="00A80ADB"/>
    <w:rsid w:val="00A80BD6"/>
    <w:rsid w:val="00A8108C"/>
    <w:rsid w:val="00A81680"/>
    <w:rsid w:val="00A81839"/>
    <w:rsid w:val="00A81A84"/>
    <w:rsid w:val="00A8238F"/>
    <w:rsid w:val="00A82619"/>
    <w:rsid w:val="00A8274F"/>
    <w:rsid w:val="00A83180"/>
    <w:rsid w:val="00A8389F"/>
    <w:rsid w:val="00A83B43"/>
    <w:rsid w:val="00A83DCE"/>
    <w:rsid w:val="00A843B1"/>
    <w:rsid w:val="00A84685"/>
    <w:rsid w:val="00A84A63"/>
    <w:rsid w:val="00A84B1A"/>
    <w:rsid w:val="00A85A36"/>
    <w:rsid w:val="00A86B93"/>
    <w:rsid w:val="00A86F8B"/>
    <w:rsid w:val="00A873AA"/>
    <w:rsid w:val="00A87C2F"/>
    <w:rsid w:val="00A87C41"/>
    <w:rsid w:val="00A90048"/>
    <w:rsid w:val="00A9064A"/>
    <w:rsid w:val="00A907C9"/>
    <w:rsid w:val="00A91A01"/>
    <w:rsid w:val="00A91A94"/>
    <w:rsid w:val="00A91D38"/>
    <w:rsid w:val="00A92C1C"/>
    <w:rsid w:val="00A92CA4"/>
    <w:rsid w:val="00A930CF"/>
    <w:rsid w:val="00A931CE"/>
    <w:rsid w:val="00A944EA"/>
    <w:rsid w:val="00A9531A"/>
    <w:rsid w:val="00A96653"/>
    <w:rsid w:val="00A96E9B"/>
    <w:rsid w:val="00A9702B"/>
    <w:rsid w:val="00A9790F"/>
    <w:rsid w:val="00A979BA"/>
    <w:rsid w:val="00A97B18"/>
    <w:rsid w:val="00A97D59"/>
    <w:rsid w:val="00AA019B"/>
    <w:rsid w:val="00AA06CA"/>
    <w:rsid w:val="00AA0DB8"/>
    <w:rsid w:val="00AA1889"/>
    <w:rsid w:val="00AA2DF6"/>
    <w:rsid w:val="00AA33B7"/>
    <w:rsid w:val="00AA37D7"/>
    <w:rsid w:val="00AA3CAB"/>
    <w:rsid w:val="00AA3F0B"/>
    <w:rsid w:val="00AA5106"/>
    <w:rsid w:val="00AA551B"/>
    <w:rsid w:val="00AA601C"/>
    <w:rsid w:val="00AA60D4"/>
    <w:rsid w:val="00AA6841"/>
    <w:rsid w:val="00AA6FB5"/>
    <w:rsid w:val="00AA73F0"/>
    <w:rsid w:val="00AB01CF"/>
    <w:rsid w:val="00AB02B7"/>
    <w:rsid w:val="00AB08C3"/>
    <w:rsid w:val="00AB0B92"/>
    <w:rsid w:val="00AB0E13"/>
    <w:rsid w:val="00AB13D8"/>
    <w:rsid w:val="00AB23F7"/>
    <w:rsid w:val="00AB27F0"/>
    <w:rsid w:val="00AB2C17"/>
    <w:rsid w:val="00AB31C4"/>
    <w:rsid w:val="00AB3479"/>
    <w:rsid w:val="00AB37E9"/>
    <w:rsid w:val="00AB4A56"/>
    <w:rsid w:val="00AB4EA0"/>
    <w:rsid w:val="00AB506D"/>
    <w:rsid w:val="00AB5861"/>
    <w:rsid w:val="00AB5FE3"/>
    <w:rsid w:val="00AB676B"/>
    <w:rsid w:val="00AB7449"/>
    <w:rsid w:val="00AC0463"/>
    <w:rsid w:val="00AC0E83"/>
    <w:rsid w:val="00AC1477"/>
    <w:rsid w:val="00AC16C0"/>
    <w:rsid w:val="00AC2E03"/>
    <w:rsid w:val="00AC2FCC"/>
    <w:rsid w:val="00AC3702"/>
    <w:rsid w:val="00AC4030"/>
    <w:rsid w:val="00AC48C0"/>
    <w:rsid w:val="00AC4C99"/>
    <w:rsid w:val="00AC5563"/>
    <w:rsid w:val="00AC5686"/>
    <w:rsid w:val="00AC58D6"/>
    <w:rsid w:val="00AC5B39"/>
    <w:rsid w:val="00AC63B5"/>
    <w:rsid w:val="00AC6427"/>
    <w:rsid w:val="00AC64F0"/>
    <w:rsid w:val="00AC78B8"/>
    <w:rsid w:val="00AC7E39"/>
    <w:rsid w:val="00AD063D"/>
    <w:rsid w:val="00AD0864"/>
    <w:rsid w:val="00AD18ED"/>
    <w:rsid w:val="00AD1B97"/>
    <w:rsid w:val="00AD1E36"/>
    <w:rsid w:val="00AD23F6"/>
    <w:rsid w:val="00AD2C0C"/>
    <w:rsid w:val="00AD3A00"/>
    <w:rsid w:val="00AD4B93"/>
    <w:rsid w:val="00AD5C86"/>
    <w:rsid w:val="00AD623E"/>
    <w:rsid w:val="00AD6295"/>
    <w:rsid w:val="00AD6B58"/>
    <w:rsid w:val="00AD6FEE"/>
    <w:rsid w:val="00AD764C"/>
    <w:rsid w:val="00AD792C"/>
    <w:rsid w:val="00AE0974"/>
    <w:rsid w:val="00AE1CEF"/>
    <w:rsid w:val="00AE209E"/>
    <w:rsid w:val="00AE35F2"/>
    <w:rsid w:val="00AE3AE7"/>
    <w:rsid w:val="00AE3C24"/>
    <w:rsid w:val="00AE419C"/>
    <w:rsid w:val="00AE4265"/>
    <w:rsid w:val="00AE4C42"/>
    <w:rsid w:val="00AE537E"/>
    <w:rsid w:val="00AE5DFA"/>
    <w:rsid w:val="00AE5EFF"/>
    <w:rsid w:val="00AE5F27"/>
    <w:rsid w:val="00AE7289"/>
    <w:rsid w:val="00AE74B9"/>
    <w:rsid w:val="00AE7763"/>
    <w:rsid w:val="00AF04F6"/>
    <w:rsid w:val="00AF1874"/>
    <w:rsid w:val="00AF1C51"/>
    <w:rsid w:val="00AF2A90"/>
    <w:rsid w:val="00AF2B9F"/>
    <w:rsid w:val="00AF2D97"/>
    <w:rsid w:val="00AF2E40"/>
    <w:rsid w:val="00AF2F58"/>
    <w:rsid w:val="00AF34A5"/>
    <w:rsid w:val="00AF39DC"/>
    <w:rsid w:val="00AF4DC4"/>
    <w:rsid w:val="00AF4F72"/>
    <w:rsid w:val="00AF4FBE"/>
    <w:rsid w:val="00AF5560"/>
    <w:rsid w:val="00AF56D0"/>
    <w:rsid w:val="00AF5841"/>
    <w:rsid w:val="00AF598D"/>
    <w:rsid w:val="00AF5A67"/>
    <w:rsid w:val="00AF5EBB"/>
    <w:rsid w:val="00AF6002"/>
    <w:rsid w:val="00AF6612"/>
    <w:rsid w:val="00AF6DC9"/>
    <w:rsid w:val="00B00167"/>
    <w:rsid w:val="00B0146B"/>
    <w:rsid w:val="00B020C5"/>
    <w:rsid w:val="00B023DC"/>
    <w:rsid w:val="00B02A68"/>
    <w:rsid w:val="00B02E3C"/>
    <w:rsid w:val="00B03942"/>
    <w:rsid w:val="00B04243"/>
    <w:rsid w:val="00B0425B"/>
    <w:rsid w:val="00B044DE"/>
    <w:rsid w:val="00B0467C"/>
    <w:rsid w:val="00B04DE2"/>
    <w:rsid w:val="00B04E07"/>
    <w:rsid w:val="00B04F9E"/>
    <w:rsid w:val="00B0528F"/>
    <w:rsid w:val="00B056D4"/>
    <w:rsid w:val="00B05A7F"/>
    <w:rsid w:val="00B05ED3"/>
    <w:rsid w:val="00B06177"/>
    <w:rsid w:val="00B062DB"/>
    <w:rsid w:val="00B063DA"/>
    <w:rsid w:val="00B06643"/>
    <w:rsid w:val="00B06ADC"/>
    <w:rsid w:val="00B06F96"/>
    <w:rsid w:val="00B10679"/>
    <w:rsid w:val="00B10C36"/>
    <w:rsid w:val="00B10C60"/>
    <w:rsid w:val="00B10D62"/>
    <w:rsid w:val="00B1139F"/>
    <w:rsid w:val="00B117F3"/>
    <w:rsid w:val="00B134CB"/>
    <w:rsid w:val="00B13573"/>
    <w:rsid w:val="00B136FD"/>
    <w:rsid w:val="00B13715"/>
    <w:rsid w:val="00B13719"/>
    <w:rsid w:val="00B142E0"/>
    <w:rsid w:val="00B14781"/>
    <w:rsid w:val="00B15149"/>
    <w:rsid w:val="00B16130"/>
    <w:rsid w:val="00B1613B"/>
    <w:rsid w:val="00B16269"/>
    <w:rsid w:val="00B169C8"/>
    <w:rsid w:val="00B175A6"/>
    <w:rsid w:val="00B175BB"/>
    <w:rsid w:val="00B20AA5"/>
    <w:rsid w:val="00B20B76"/>
    <w:rsid w:val="00B20BD0"/>
    <w:rsid w:val="00B21E04"/>
    <w:rsid w:val="00B21F59"/>
    <w:rsid w:val="00B221CF"/>
    <w:rsid w:val="00B23476"/>
    <w:rsid w:val="00B23509"/>
    <w:rsid w:val="00B235A7"/>
    <w:rsid w:val="00B23D94"/>
    <w:rsid w:val="00B24322"/>
    <w:rsid w:val="00B24D27"/>
    <w:rsid w:val="00B24F84"/>
    <w:rsid w:val="00B26425"/>
    <w:rsid w:val="00B27348"/>
    <w:rsid w:val="00B27399"/>
    <w:rsid w:val="00B27BC9"/>
    <w:rsid w:val="00B27FB6"/>
    <w:rsid w:val="00B30438"/>
    <w:rsid w:val="00B304C4"/>
    <w:rsid w:val="00B305A6"/>
    <w:rsid w:val="00B3079E"/>
    <w:rsid w:val="00B30D94"/>
    <w:rsid w:val="00B31681"/>
    <w:rsid w:val="00B31AC9"/>
    <w:rsid w:val="00B31CA1"/>
    <w:rsid w:val="00B32255"/>
    <w:rsid w:val="00B326F3"/>
    <w:rsid w:val="00B32D22"/>
    <w:rsid w:val="00B33766"/>
    <w:rsid w:val="00B338E6"/>
    <w:rsid w:val="00B3401B"/>
    <w:rsid w:val="00B3404E"/>
    <w:rsid w:val="00B34C6D"/>
    <w:rsid w:val="00B35622"/>
    <w:rsid w:val="00B35C9E"/>
    <w:rsid w:val="00B35E8E"/>
    <w:rsid w:val="00B37211"/>
    <w:rsid w:val="00B37746"/>
    <w:rsid w:val="00B379DC"/>
    <w:rsid w:val="00B37A44"/>
    <w:rsid w:val="00B40177"/>
    <w:rsid w:val="00B402D9"/>
    <w:rsid w:val="00B4052D"/>
    <w:rsid w:val="00B4086C"/>
    <w:rsid w:val="00B4192E"/>
    <w:rsid w:val="00B424BB"/>
    <w:rsid w:val="00B42D81"/>
    <w:rsid w:val="00B432FF"/>
    <w:rsid w:val="00B43757"/>
    <w:rsid w:val="00B4486F"/>
    <w:rsid w:val="00B44A3B"/>
    <w:rsid w:val="00B44C14"/>
    <w:rsid w:val="00B44ED6"/>
    <w:rsid w:val="00B45210"/>
    <w:rsid w:val="00B45533"/>
    <w:rsid w:val="00B461E9"/>
    <w:rsid w:val="00B46F5B"/>
    <w:rsid w:val="00B47575"/>
    <w:rsid w:val="00B50415"/>
    <w:rsid w:val="00B50A59"/>
    <w:rsid w:val="00B5242A"/>
    <w:rsid w:val="00B52508"/>
    <w:rsid w:val="00B52B4E"/>
    <w:rsid w:val="00B531F8"/>
    <w:rsid w:val="00B53267"/>
    <w:rsid w:val="00B53ED4"/>
    <w:rsid w:val="00B54D93"/>
    <w:rsid w:val="00B552BF"/>
    <w:rsid w:val="00B559ED"/>
    <w:rsid w:val="00B56B7A"/>
    <w:rsid w:val="00B56C89"/>
    <w:rsid w:val="00B56F51"/>
    <w:rsid w:val="00B573C0"/>
    <w:rsid w:val="00B57448"/>
    <w:rsid w:val="00B57690"/>
    <w:rsid w:val="00B57C9E"/>
    <w:rsid w:val="00B60548"/>
    <w:rsid w:val="00B605AF"/>
    <w:rsid w:val="00B606E4"/>
    <w:rsid w:val="00B60D1F"/>
    <w:rsid w:val="00B61A80"/>
    <w:rsid w:val="00B62520"/>
    <w:rsid w:val="00B63259"/>
    <w:rsid w:val="00B6395C"/>
    <w:rsid w:val="00B64191"/>
    <w:rsid w:val="00B64735"/>
    <w:rsid w:val="00B64DB0"/>
    <w:rsid w:val="00B64EF0"/>
    <w:rsid w:val="00B65FEC"/>
    <w:rsid w:val="00B67780"/>
    <w:rsid w:val="00B703E8"/>
    <w:rsid w:val="00B70940"/>
    <w:rsid w:val="00B70970"/>
    <w:rsid w:val="00B70A27"/>
    <w:rsid w:val="00B70B72"/>
    <w:rsid w:val="00B7335E"/>
    <w:rsid w:val="00B74BAD"/>
    <w:rsid w:val="00B75BE5"/>
    <w:rsid w:val="00B768C2"/>
    <w:rsid w:val="00B77138"/>
    <w:rsid w:val="00B776DB"/>
    <w:rsid w:val="00B77CB1"/>
    <w:rsid w:val="00B800C7"/>
    <w:rsid w:val="00B80196"/>
    <w:rsid w:val="00B80560"/>
    <w:rsid w:val="00B8060D"/>
    <w:rsid w:val="00B80A5A"/>
    <w:rsid w:val="00B80B45"/>
    <w:rsid w:val="00B81293"/>
    <w:rsid w:val="00B81D29"/>
    <w:rsid w:val="00B8273E"/>
    <w:rsid w:val="00B82DC0"/>
    <w:rsid w:val="00B83FAE"/>
    <w:rsid w:val="00B8407A"/>
    <w:rsid w:val="00B8413B"/>
    <w:rsid w:val="00B8456B"/>
    <w:rsid w:val="00B84C91"/>
    <w:rsid w:val="00B84F54"/>
    <w:rsid w:val="00B85011"/>
    <w:rsid w:val="00B85C1A"/>
    <w:rsid w:val="00B85F99"/>
    <w:rsid w:val="00B863F3"/>
    <w:rsid w:val="00B8685A"/>
    <w:rsid w:val="00B87A63"/>
    <w:rsid w:val="00B901DA"/>
    <w:rsid w:val="00B90644"/>
    <w:rsid w:val="00B920A9"/>
    <w:rsid w:val="00B92470"/>
    <w:rsid w:val="00B924F3"/>
    <w:rsid w:val="00B924F4"/>
    <w:rsid w:val="00B9253D"/>
    <w:rsid w:val="00B92C52"/>
    <w:rsid w:val="00B92D51"/>
    <w:rsid w:val="00B93042"/>
    <w:rsid w:val="00B93184"/>
    <w:rsid w:val="00B93206"/>
    <w:rsid w:val="00B93396"/>
    <w:rsid w:val="00B933FA"/>
    <w:rsid w:val="00B93EE3"/>
    <w:rsid w:val="00B94459"/>
    <w:rsid w:val="00B94713"/>
    <w:rsid w:val="00B96318"/>
    <w:rsid w:val="00B96882"/>
    <w:rsid w:val="00B971EA"/>
    <w:rsid w:val="00B9760C"/>
    <w:rsid w:val="00B97922"/>
    <w:rsid w:val="00B9795D"/>
    <w:rsid w:val="00B97AA0"/>
    <w:rsid w:val="00B97F5E"/>
    <w:rsid w:val="00BA0108"/>
    <w:rsid w:val="00BA0F16"/>
    <w:rsid w:val="00BA0F74"/>
    <w:rsid w:val="00BA1283"/>
    <w:rsid w:val="00BA135C"/>
    <w:rsid w:val="00BA22B0"/>
    <w:rsid w:val="00BA345B"/>
    <w:rsid w:val="00BA5860"/>
    <w:rsid w:val="00BA5A15"/>
    <w:rsid w:val="00BA6157"/>
    <w:rsid w:val="00BA70D1"/>
    <w:rsid w:val="00BA730B"/>
    <w:rsid w:val="00BA7A51"/>
    <w:rsid w:val="00BA7B0D"/>
    <w:rsid w:val="00BB0449"/>
    <w:rsid w:val="00BB08D7"/>
    <w:rsid w:val="00BB0E90"/>
    <w:rsid w:val="00BB129B"/>
    <w:rsid w:val="00BB14E4"/>
    <w:rsid w:val="00BB1837"/>
    <w:rsid w:val="00BB2088"/>
    <w:rsid w:val="00BB2091"/>
    <w:rsid w:val="00BB24F0"/>
    <w:rsid w:val="00BB252A"/>
    <w:rsid w:val="00BB2582"/>
    <w:rsid w:val="00BB25E8"/>
    <w:rsid w:val="00BB2C58"/>
    <w:rsid w:val="00BB32C9"/>
    <w:rsid w:val="00BB3571"/>
    <w:rsid w:val="00BB3F27"/>
    <w:rsid w:val="00BB4074"/>
    <w:rsid w:val="00BB4103"/>
    <w:rsid w:val="00BB4676"/>
    <w:rsid w:val="00BB49E1"/>
    <w:rsid w:val="00BB5D3D"/>
    <w:rsid w:val="00BB6A12"/>
    <w:rsid w:val="00BB7160"/>
    <w:rsid w:val="00BC026A"/>
    <w:rsid w:val="00BC037B"/>
    <w:rsid w:val="00BC0D83"/>
    <w:rsid w:val="00BC19FC"/>
    <w:rsid w:val="00BC1C7E"/>
    <w:rsid w:val="00BC1F7C"/>
    <w:rsid w:val="00BC3924"/>
    <w:rsid w:val="00BC43DF"/>
    <w:rsid w:val="00BC5844"/>
    <w:rsid w:val="00BC5923"/>
    <w:rsid w:val="00BC5B5D"/>
    <w:rsid w:val="00BC65C5"/>
    <w:rsid w:val="00BC67A8"/>
    <w:rsid w:val="00BC7056"/>
    <w:rsid w:val="00BC70A8"/>
    <w:rsid w:val="00BC715C"/>
    <w:rsid w:val="00BC7FC1"/>
    <w:rsid w:val="00BD022D"/>
    <w:rsid w:val="00BD05A3"/>
    <w:rsid w:val="00BD0AC6"/>
    <w:rsid w:val="00BD0CB5"/>
    <w:rsid w:val="00BD1018"/>
    <w:rsid w:val="00BD1273"/>
    <w:rsid w:val="00BD14C8"/>
    <w:rsid w:val="00BD243B"/>
    <w:rsid w:val="00BD2C57"/>
    <w:rsid w:val="00BD2DE2"/>
    <w:rsid w:val="00BD3221"/>
    <w:rsid w:val="00BD367A"/>
    <w:rsid w:val="00BD3B62"/>
    <w:rsid w:val="00BD4A9C"/>
    <w:rsid w:val="00BD4E72"/>
    <w:rsid w:val="00BD50EA"/>
    <w:rsid w:val="00BD548D"/>
    <w:rsid w:val="00BD56EB"/>
    <w:rsid w:val="00BD5C6A"/>
    <w:rsid w:val="00BD6197"/>
    <w:rsid w:val="00BD63BF"/>
    <w:rsid w:val="00BD77B6"/>
    <w:rsid w:val="00BD7C5A"/>
    <w:rsid w:val="00BE092C"/>
    <w:rsid w:val="00BE0AD9"/>
    <w:rsid w:val="00BE17AD"/>
    <w:rsid w:val="00BE1808"/>
    <w:rsid w:val="00BE1A4D"/>
    <w:rsid w:val="00BE1B0F"/>
    <w:rsid w:val="00BE205E"/>
    <w:rsid w:val="00BE2993"/>
    <w:rsid w:val="00BE2C10"/>
    <w:rsid w:val="00BE2D65"/>
    <w:rsid w:val="00BE33C0"/>
    <w:rsid w:val="00BE3749"/>
    <w:rsid w:val="00BE3D56"/>
    <w:rsid w:val="00BE497D"/>
    <w:rsid w:val="00BE509A"/>
    <w:rsid w:val="00BE51C7"/>
    <w:rsid w:val="00BE5A13"/>
    <w:rsid w:val="00BE691C"/>
    <w:rsid w:val="00BE6DD6"/>
    <w:rsid w:val="00BE7668"/>
    <w:rsid w:val="00BE7C81"/>
    <w:rsid w:val="00BF0799"/>
    <w:rsid w:val="00BF1452"/>
    <w:rsid w:val="00BF18EF"/>
    <w:rsid w:val="00BF2179"/>
    <w:rsid w:val="00BF2453"/>
    <w:rsid w:val="00BF27FC"/>
    <w:rsid w:val="00BF2847"/>
    <w:rsid w:val="00BF3B31"/>
    <w:rsid w:val="00BF4113"/>
    <w:rsid w:val="00BF472B"/>
    <w:rsid w:val="00BF492A"/>
    <w:rsid w:val="00BF4A18"/>
    <w:rsid w:val="00BF4A43"/>
    <w:rsid w:val="00BF4FC3"/>
    <w:rsid w:val="00BF55A9"/>
    <w:rsid w:val="00BF61FB"/>
    <w:rsid w:val="00BF674D"/>
    <w:rsid w:val="00BF6883"/>
    <w:rsid w:val="00BF6EE4"/>
    <w:rsid w:val="00BF7BF0"/>
    <w:rsid w:val="00BF7C97"/>
    <w:rsid w:val="00C00685"/>
    <w:rsid w:val="00C0181D"/>
    <w:rsid w:val="00C02224"/>
    <w:rsid w:val="00C02C30"/>
    <w:rsid w:val="00C03271"/>
    <w:rsid w:val="00C03395"/>
    <w:rsid w:val="00C03409"/>
    <w:rsid w:val="00C0342D"/>
    <w:rsid w:val="00C03CFA"/>
    <w:rsid w:val="00C04E30"/>
    <w:rsid w:val="00C04F54"/>
    <w:rsid w:val="00C055CA"/>
    <w:rsid w:val="00C05990"/>
    <w:rsid w:val="00C0727B"/>
    <w:rsid w:val="00C073E2"/>
    <w:rsid w:val="00C07605"/>
    <w:rsid w:val="00C110A7"/>
    <w:rsid w:val="00C1148B"/>
    <w:rsid w:val="00C115BA"/>
    <w:rsid w:val="00C11A13"/>
    <w:rsid w:val="00C11A60"/>
    <w:rsid w:val="00C11DE1"/>
    <w:rsid w:val="00C11ED9"/>
    <w:rsid w:val="00C11F5F"/>
    <w:rsid w:val="00C120B4"/>
    <w:rsid w:val="00C124FA"/>
    <w:rsid w:val="00C127CD"/>
    <w:rsid w:val="00C13102"/>
    <w:rsid w:val="00C137BA"/>
    <w:rsid w:val="00C138F5"/>
    <w:rsid w:val="00C13A64"/>
    <w:rsid w:val="00C143A7"/>
    <w:rsid w:val="00C144F1"/>
    <w:rsid w:val="00C14B0A"/>
    <w:rsid w:val="00C14C76"/>
    <w:rsid w:val="00C15046"/>
    <w:rsid w:val="00C15072"/>
    <w:rsid w:val="00C15311"/>
    <w:rsid w:val="00C15618"/>
    <w:rsid w:val="00C1577F"/>
    <w:rsid w:val="00C16765"/>
    <w:rsid w:val="00C16A1A"/>
    <w:rsid w:val="00C17275"/>
    <w:rsid w:val="00C17DE3"/>
    <w:rsid w:val="00C200A2"/>
    <w:rsid w:val="00C20259"/>
    <w:rsid w:val="00C20FC2"/>
    <w:rsid w:val="00C21522"/>
    <w:rsid w:val="00C21E0F"/>
    <w:rsid w:val="00C22254"/>
    <w:rsid w:val="00C22258"/>
    <w:rsid w:val="00C228CE"/>
    <w:rsid w:val="00C25514"/>
    <w:rsid w:val="00C257A8"/>
    <w:rsid w:val="00C259DC"/>
    <w:rsid w:val="00C26951"/>
    <w:rsid w:val="00C27286"/>
    <w:rsid w:val="00C27C0D"/>
    <w:rsid w:val="00C30E7A"/>
    <w:rsid w:val="00C31D02"/>
    <w:rsid w:val="00C31DD4"/>
    <w:rsid w:val="00C31E51"/>
    <w:rsid w:val="00C32FBC"/>
    <w:rsid w:val="00C3314A"/>
    <w:rsid w:val="00C33991"/>
    <w:rsid w:val="00C33F60"/>
    <w:rsid w:val="00C34456"/>
    <w:rsid w:val="00C345D2"/>
    <w:rsid w:val="00C35042"/>
    <w:rsid w:val="00C3506A"/>
    <w:rsid w:val="00C35D11"/>
    <w:rsid w:val="00C3670A"/>
    <w:rsid w:val="00C36940"/>
    <w:rsid w:val="00C36C57"/>
    <w:rsid w:val="00C37AF4"/>
    <w:rsid w:val="00C37EBC"/>
    <w:rsid w:val="00C40450"/>
    <w:rsid w:val="00C40CB4"/>
    <w:rsid w:val="00C41021"/>
    <w:rsid w:val="00C416B5"/>
    <w:rsid w:val="00C41CCB"/>
    <w:rsid w:val="00C42269"/>
    <w:rsid w:val="00C44257"/>
    <w:rsid w:val="00C4460A"/>
    <w:rsid w:val="00C451A5"/>
    <w:rsid w:val="00C45867"/>
    <w:rsid w:val="00C45E9B"/>
    <w:rsid w:val="00C4685B"/>
    <w:rsid w:val="00C46FFF"/>
    <w:rsid w:val="00C4767C"/>
    <w:rsid w:val="00C5079F"/>
    <w:rsid w:val="00C50AA7"/>
    <w:rsid w:val="00C51A46"/>
    <w:rsid w:val="00C52796"/>
    <w:rsid w:val="00C52BD3"/>
    <w:rsid w:val="00C53318"/>
    <w:rsid w:val="00C533D0"/>
    <w:rsid w:val="00C535BE"/>
    <w:rsid w:val="00C53CE2"/>
    <w:rsid w:val="00C541A0"/>
    <w:rsid w:val="00C55514"/>
    <w:rsid w:val="00C564B2"/>
    <w:rsid w:val="00C56C48"/>
    <w:rsid w:val="00C570DD"/>
    <w:rsid w:val="00C57750"/>
    <w:rsid w:val="00C579C2"/>
    <w:rsid w:val="00C57D48"/>
    <w:rsid w:val="00C603B2"/>
    <w:rsid w:val="00C6094E"/>
    <w:rsid w:val="00C61072"/>
    <w:rsid w:val="00C616CC"/>
    <w:rsid w:val="00C619EE"/>
    <w:rsid w:val="00C62E13"/>
    <w:rsid w:val="00C62F5A"/>
    <w:rsid w:val="00C63405"/>
    <w:rsid w:val="00C639BB"/>
    <w:rsid w:val="00C63C88"/>
    <w:rsid w:val="00C63EC4"/>
    <w:rsid w:val="00C640CE"/>
    <w:rsid w:val="00C64748"/>
    <w:rsid w:val="00C647A2"/>
    <w:rsid w:val="00C64834"/>
    <w:rsid w:val="00C65729"/>
    <w:rsid w:val="00C65C10"/>
    <w:rsid w:val="00C66A8E"/>
    <w:rsid w:val="00C66E7F"/>
    <w:rsid w:val="00C67799"/>
    <w:rsid w:val="00C67CA7"/>
    <w:rsid w:val="00C67E30"/>
    <w:rsid w:val="00C67E55"/>
    <w:rsid w:val="00C70152"/>
    <w:rsid w:val="00C71125"/>
    <w:rsid w:val="00C7154B"/>
    <w:rsid w:val="00C71EFE"/>
    <w:rsid w:val="00C72AC8"/>
    <w:rsid w:val="00C72D84"/>
    <w:rsid w:val="00C736E9"/>
    <w:rsid w:val="00C73F08"/>
    <w:rsid w:val="00C742B6"/>
    <w:rsid w:val="00C74802"/>
    <w:rsid w:val="00C74DAF"/>
    <w:rsid w:val="00C74E52"/>
    <w:rsid w:val="00C75510"/>
    <w:rsid w:val="00C75DC9"/>
    <w:rsid w:val="00C773C4"/>
    <w:rsid w:val="00C77BF8"/>
    <w:rsid w:val="00C80350"/>
    <w:rsid w:val="00C80650"/>
    <w:rsid w:val="00C80ABF"/>
    <w:rsid w:val="00C80D33"/>
    <w:rsid w:val="00C80FDB"/>
    <w:rsid w:val="00C81838"/>
    <w:rsid w:val="00C81982"/>
    <w:rsid w:val="00C829C5"/>
    <w:rsid w:val="00C83741"/>
    <w:rsid w:val="00C83A57"/>
    <w:rsid w:val="00C83E73"/>
    <w:rsid w:val="00C84BA6"/>
    <w:rsid w:val="00C84D67"/>
    <w:rsid w:val="00C8553F"/>
    <w:rsid w:val="00C859EE"/>
    <w:rsid w:val="00C85C50"/>
    <w:rsid w:val="00C85D83"/>
    <w:rsid w:val="00C8649F"/>
    <w:rsid w:val="00C8650A"/>
    <w:rsid w:val="00C869D1"/>
    <w:rsid w:val="00C86A7B"/>
    <w:rsid w:val="00C87229"/>
    <w:rsid w:val="00C878E2"/>
    <w:rsid w:val="00C901BB"/>
    <w:rsid w:val="00C90E1E"/>
    <w:rsid w:val="00C91826"/>
    <w:rsid w:val="00C91D0F"/>
    <w:rsid w:val="00C91D89"/>
    <w:rsid w:val="00C92647"/>
    <w:rsid w:val="00C92F42"/>
    <w:rsid w:val="00C93C05"/>
    <w:rsid w:val="00C940DD"/>
    <w:rsid w:val="00C949A7"/>
    <w:rsid w:val="00C94AA7"/>
    <w:rsid w:val="00C94C5D"/>
    <w:rsid w:val="00C94E8C"/>
    <w:rsid w:val="00C952FC"/>
    <w:rsid w:val="00C95522"/>
    <w:rsid w:val="00C9572A"/>
    <w:rsid w:val="00C95FE9"/>
    <w:rsid w:val="00C96B10"/>
    <w:rsid w:val="00C96FA9"/>
    <w:rsid w:val="00C97305"/>
    <w:rsid w:val="00C97713"/>
    <w:rsid w:val="00C97839"/>
    <w:rsid w:val="00C9795C"/>
    <w:rsid w:val="00CA044E"/>
    <w:rsid w:val="00CA0562"/>
    <w:rsid w:val="00CA08C8"/>
    <w:rsid w:val="00CA099A"/>
    <w:rsid w:val="00CA10F0"/>
    <w:rsid w:val="00CA14B6"/>
    <w:rsid w:val="00CA197E"/>
    <w:rsid w:val="00CA1B1C"/>
    <w:rsid w:val="00CA1DB7"/>
    <w:rsid w:val="00CA270E"/>
    <w:rsid w:val="00CA2CF9"/>
    <w:rsid w:val="00CA2D5D"/>
    <w:rsid w:val="00CA3361"/>
    <w:rsid w:val="00CA3C6D"/>
    <w:rsid w:val="00CA3CD1"/>
    <w:rsid w:val="00CA3D62"/>
    <w:rsid w:val="00CA3F95"/>
    <w:rsid w:val="00CA4064"/>
    <w:rsid w:val="00CA40CD"/>
    <w:rsid w:val="00CA4143"/>
    <w:rsid w:val="00CA4465"/>
    <w:rsid w:val="00CA4BE6"/>
    <w:rsid w:val="00CA4DE9"/>
    <w:rsid w:val="00CA535A"/>
    <w:rsid w:val="00CA5D0A"/>
    <w:rsid w:val="00CA5D26"/>
    <w:rsid w:val="00CA635F"/>
    <w:rsid w:val="00CA69B7"/>
    <w:rsid w:val="00CA6BDF"/>
    <w:rsid w:val="00CA6EFE"/>
    <w:rsid w:val="00CA713A"/>
    <w:rsid w:val="00CA7276"/>
    <w:rsid w:val="00CB045F"/>
    <w:rsid w:val="00CB0794"/>
    <w:rsid w:val="00CB0965"/>
    <w:rsid w:val="00CB0B31"/>
    <w:rsid w:val="00CB10F7"/>
    <w:rsid w:val="00CB13A6"/>
    <w:rsid w:val="00CB1FE9"/>
    <w:rsid w:val="00CB2253"/>
    <w:rsid w:val="00CB2769"/>
    <w:rsid w:val="00CB31E5"/>
    <w:rsid w:val="00CB32B0"/>
    <w:rsid w:val="00CB33EB"/>
    <w:rsid w:val="00CB3502"/>
    <w:rsid w:val="00CB3A0F"/>
    <w:rsid w:val="00CB3B03"/>
    <w:rsid w:val="00CB442C"/>
    <w:rsid w:val="00CB463E"/>
    <w:rsid w:val="00CB61AB"/>
    <w:rsid w:val="00CB708B"/>
    <w:rsid w:val="00CB76DF"/>
    <w:rsid w:val="00CB7760"/>
    <w:rsid w:val="00CC03C9"/>
    <w:rsid w:val="00CC0E42"/>
    <w:rsid w:val="00CC192D"/>
    <w:rsid w:val="00CC199D"/>
    <w:rsid w:val="00CC1CD0"/>
    <w:rsid w:val="00CC27C1"/>
    <w:rsid w:val="00CC27CD"/>
    <w:rsid w:val="00CC283A"/>
    <w:rsid w:val="00CC36FB"/>
    <w:rsid w:val="00CC3AE3"/>
    <w:rsid w:val="00CC4F46"/>
    <w:rsid w:val="00CC533D"/>
    <w:rsid w:val="00CC5AF0"/>
    <w:rsid w:val="00CC5C28"/>
    <w:rsid w:val="00CC5F66"/>
    <w:rsid w:val="00CC6AF5"/>
    <w:rsid w:val="00CC6B39"/>
    <w:rsid w:val="00CC6BF6"/>
    <w:rsid w:val="00CC70A2"/>
    <w:rsid w:val="00CC7281"/>
    <w:rsid w:val="00CC76C7"/>
    <w:rsid w:val="00CC7867"/>
    <w:rsid w:val="00CD050E"/>
    <w:rsid w:val="00CD0580"/>
    <w:rsid w:val="00CD07D1"/>
    <w:rsid w:val="00CD09A7"/>
    <w:rsid w:val="00CD0C0B"/>
    <w:rsid w:val="00CD0FB8"/>
    <w:rsid w:val="00CD1BC5"/>
    <w:rsid w:val="00CD2A64"/>
    <w:rsid w:val="00CD2EBC"/>
    <w:rsid w:val="00CD3ACF"/>
    <w:rsid w:val="00CD48B7"/>
    <w:rsid w:val="00CD49DB"/>
    <w:rsid w:val="00CD575A"/>
    <w:rsid w:val="00CD580C"/>
    <w:rsid w:val="00CD5B56"/>
    <w:rsid w:val="00CD608F"/>
    <w:rsid w:val="00CD61FD"/>
    <w:rsid w:val="00CD632E"/>
    <w:rsid w:val="00CD64C2"/>
    <w:rsid w:val="00CD65F9"/>
    <w:rsid w:val="00CD7517"/>
    <w:rsid w:val="00CD7795"/>
    <w:rsid w:val="00CE01EB"/>
    <w:rsid w:val="00CE0886"/>
    <w:rsid w:val="00CE1107"/>
    <w:rsid w:val="00CE149C"/>
    <w:rsid w:val="00CE2190"/>
    <w:rsid w:val="00CE35AE"/>
    <w:rsid w:val="00CE365F"/>
    <w:rsid w:val="00CE3668"/>
    <w:rsid w:val="00CE4ADF"/>
    <w:rsid w:val="00CE550E"/>
    <w:rsid w:val="00CE5892"/>
    <w:rsid w:val="00CE6A8D"/>
    <w:rsid w:val="00CE71CB"/>
    <w:rsid w:val="00CE7B58"/>
    <w:rsid w:val="00CF004D"/>
    <w:rsid w:val="00CF016D"/>
    <w:rsid w:val="00CF02A1"/>
    <w:rsid w:val="00CF08AA"/>
    <w:rsid w:val="00CF147B"/>
    <w:rsid w:val="00CF17BD"/>
    <w:rsid w:val="00CF1936"/>
    <w:rsid w:val="00CF1C4B"/>
    <w:rsid w:val="00CF1D55"/>
    <w:rsid w:val="00CF24B6"/>
    <w:rsid w:val="00CF271C"/>
    <w:rsid w:val="00CF2791"/>
    <w:rsid w:val="00CF2A22"/>
    <w:rsid w:val="00CF31A9"/>
    <w:rsid w:val="00CF32E2"/>
    <w:rsid w:val="00CF368C"/>
    <w:rsid w:val="00CF3EBC"/>
    <w:rsid w:val="00CF4FBB"/>
    <w:rsid w:val="00CF644E"/>
    <w:rsid w:val="00CF6B4E"/>
    <w:rsid w:val="00CF6D19"/>
    <w:rsid w:val="00CF6D2A"/>
    <w:rsid w:val="00CF79D7"/>
    <w:rsid w:val="00CF7A3C"/>
    <w:rsid w:val="00CF7BEB"/>
    <w:rsid w:val="00D0074D"/>
    <w:rsid w:val="00D00918"/>
    <w:rsid w:val="00D01B6B"/>
    <w:rsid w:val="00D01D44"/>
    <w:rsid w:val="00D01EF7"/>
    <w:rsid w:val="00D022EE"/>
    <w:rsid w:val="00D0281A"/>
    <w:rsid w:val="00D028AA"/>
    <w:rsid w:val="00D02BE1"/>
    <w:rsid w:val="00D02C6C"/>
    <w:rsid w:val="00D03063"/>
    <w:rsid w:val="00D03E46"/>
    <w:rsid w:val="00D04998"/>
    <w:rsid w:val="00D04D1A"/>
    <w:rsid w:val="00D054A8"/>
    <w:rsid w:val="00D05756"/>
    <w:rsid w:val="00D05C7F"/>
    <w:rsid w:val="00D05E46"/>
    <w:rsid w:val="00D077E5"/>
    <w:rsid w:val="00D07D5D"/>
    <w:rsid w:val="00D07EB1"/>
    <w:rsid w:val="00D07F07"/>
    <w:rsid w:val="00D104C2"/>
    <w:rsid w:val="00D10601"/>
    <w:rsid w:val="00D112EA"/>
    <w:rsid w:val="00D11620"/>
    <w:rsid w:val="00D11DF9"/>
    <w:rsid w:val="00D12A12"/>
    <w:rsid w:val="00D12D2E"/>
    <w:rsid w:val="00D12FF5"/>
    <w:rsid w:val="00D135D6"/>
    <w:rsid w:val="00D14BBE"/>
    <w:rsid w:val="00D14F6F"/>
    <w:rsid w:val="00D15D5A"/>
    <w:rsid w:val="00D1669F"/>
    <w:rsid w:val="00D175C6"/>
    <w:rsid w:val="00D1769B"/>
    <w:rsid w:val="00D17EB9"/>
    <w:rsid w:val="00D2002E"/>
    <w:rsid w:val="00D20474"/>
    <w:rsid w:val="00D20955"/>
    <w:rsid w:val="00D223F7"/>
    <w:rsid w:val="00D22576"/>
    <w:rsid w:val="00D22AA9"/>
    <w:rsid w:val="00D23474"/>
    <w:rsid w:val="00D23576"/>
    <w:rsid w:val="00D236D6"/>
    <w:rsid w:val="00D237D0"/>
    <w:rsid w:val="00D24153"/>
    <w:rsid w:val="00D24635"/>
    <w:rsid w:val="00D24CA5"/>
    <w:rsid w:val="00D2504A"/>
    <w:rsid w:val="00D26106"/>
    <w:rsid w:val="00D267FF"/>
    <w:rsid w:val="00D26C76"/>
    <w:rsid w:val="00D26FD7"/>
    <w:rsid w:val="00D2732D"/>
    <w:rsid w:val="00D2777B"/>
    <w:rsid w:val="00D27E6B"/>
    <w:rsid w:val="00D3019E"/>
    <w:rsid w:val="00D32146"/>
    <w:rsid w:val="00D3239A"/>
    <w:rsid w:val="00D3254A"/>
    <w:rsid w:val="00D325F2"/>
    <w:rsid w:val="00D33027"/>
    <w:rsid w:val="00D330BC"/>
    <w:rsid w:val="00D336E6"/>
    <w:rsid w:val="00D34101"/>
    <w:rsid w:val="00D3468F"/>
    <w:rsid w:val="00D34FD4"/>
    <w:rsid w:val="00D3554B"/>
    <w:rsid w:val="00D356EE"/>
    <w:rsid w:val="00D35AB4"/>
    <w:rsid w:val="00D35DEF"/>
    <w:rsid w:val="00D36AA9"/>
    <w:rsid w:val="00D40515"/>
    <w:rsid w:val="00D405FA"/>
    <w:rsid w:val="00D40B7F"/>
    <w:rsid w:val="00D4103C"/>
    <w:rsid w:val="00D415E0"/>
    <w:rsid w:val="00D420B3"/>
    <w:rsid w:val="00D43B29"/>
    <w:rsid w:val="00D44D74"/>
    <w:rsid w:val="00D45DFD"/>
    <w:rsid w:val="00D46741"/>
    <w:rsid w:val="00D4736B"/>
    <w:rsid w:val="00D47913"/>
    <w:rsid w:val="00D47D53"/>
    <w:rsid w:val="00D47DC1"/>
    <w:rsid w:val="00D502D4"/>
    <w:rsid w:val="00D504AD"/>
    <w:rsid w:val="00D509E4"/>
    <w:rsid w:val="00D50BD1"/>
    <w:rsid w:val="00D50E40"/>
    <w:rsid w:val="00D512E1"/>
    <w:rsid w:val="00D519B4"/>
    <w:rsid w:val="00D51D89"/>
    <w:rsid w:val="00D521F6"/>
    <w:rsid w:val="00D52279"/>
    <w:rsid w:val="00D522A9"/>
    <w:rsid w:val="00D52BBA"/>
    <w:rsid w:val="00D530EE"/>
    <w:rsid w:val="00D53ACB"/>
    <w:rsid w:val="00D5473B"/>
    <w:rsid w:val="00D548D1"/>
    <w:rsid w:val="00D54F07"/>
    <w:rsid w:val="00D55298"/>
    <w:rsid w:val="00D5572D"/>
    <w:rsid w:val="00D56019"/>
    <w:rsid w:val="00D568F8"/>
    <w:rsid w:val="00D56EFA"/>
    <w:rsid w:val="00D5703E"/>
    <w:rsid w:val="00D57553"/>
    <w:rsid w:val="00D604CD"/>
    <w:rsid w:val="00D60CFE"/>
    <w:rsid w:val="00D61655"/>
    <w:rsid w:val="00D616DD"/>
    <w:rsid w:val="00D61723"/>
    <w:rsid w:val="00D628ED"/>
    <w:rsid w:val="00D62B1C"/>
    <w:rsid w:val="00D6312A"/>
    <w:rsid w:val="00D634C2"/>
    <w:rsid w:val="00D63D1F"/>
    <w:rsid w:val="00D6474D"/>
    <w:rsid w:val="00D64861"/>
    <w:rsid w:val="00D64935"/>
    <w:rsid w:val="00D64BFD"/>
    <w:rsid w:val="00D64F0E"/>
    <w:rsid w:val="00D650B4"/>
    <w:rsid w:val="00D6512B"/>
    <w:rsid w:val="00D65180"/>
    <w:rsid w:val="00D654F2"/>
    <w:rsid w:val="00D65C3F"/>
    <w:rsid w:val="00D66033"/>
    <w:rsid w:val="00D662FA"/>
    <w:rsid w:val="00D665F5"/>
    <w:rsid w:val="00D66885"/>
    <w:rsid w:val="00D66976"/>
    <w:rsid w:val="00D66B6B"/>
    <w:rsid w:val="00D66F00"/>
    <w:rsid w:val="00D701FD"/>
    <w:rsid w:val="00D702DA"/>
    <w:rsid w:val="00D70315"/>
    <w:rsid w:val="00D70418"/>
    <w:rsid w:val="00D706C2"/>
    <w:rsid w:val="00D70C97"/>
    <w:rsid w:val="00D71EE9"/>
    <w:rsid w:val="00D72740"/>
    <w:rsid w:val="00D72854"/>
    <w:rsid w:val="00D7295A"/>
    <w:rsid w:val="00D7326E"/>
    <w:rsid w:val="00D73290"/>
    <w:rsid w:val="00D73C01"/>
    <w:rsid w:val="00D73F77"/>
    <w:rsid w:val="00D74115"/>
    <w:rsid w:val="00D750F4"/>
    <w:rsid w:val="00D765F1"/>
    <w:rsid w:val="00D768DC"/>
    <w:rsid w:val="00D76BCD"/>
    <w:rsid w:val="00D7718F"/>
    <w:rsid w:val="00D7771B"/>
    <w:rsid w:val="00D803DF"/>
    <w:rsid w:val="00D804FD"/>
    <w:rsid w:val="00D80B3B"/>
    <w:rsid w:val="00D80F8D"/>
    <w:rsid w:val="00D812A0"/>
    <w:rsid w:val="00D81829"/>
    <w:rsid w:val="00D81966"/>
    <w:rsid w:val="00D81E16"/>
    <w:rsid w:val="00D81E3E"/>
    <w:rsid w:val="00D82AA0"/>
    <w:rsid w:val="00D82C6F"/>
    <w:rsid w:val="00D82DCE"/>
    <w:rsid w:val="00D83752"/>
    <w:rsid w:val="00D83A41"/>
    <w:rsid w:val="00D83CFD"/>
    <w:rsid w:val="00D844A2"/>
    <w:rsid w:val="00D844B6"/>
    <w:rsid w:val="00D84B45"/>
    <w:rsid w:val="00D84CF3"/>
    <w:rsid w:val="00D84D6E"/>
    <w:rsid w:val="00D85759"/>
    <w:rsid w:val="00D86110"/>
    <w:rsid w:val="00D86639"/>
    <w:rsid w:val="00D87468"/>
    <w:rsid w:val="00D875C8"/>
    <w:rsid w:val="00D87C98"/>
    <w:rsid w:val="00D903A6"/>
    <w:rsid w:val="00D90577"/>
    <w:rsid w:val="00D905AF"/>
    <w:rsid w:val="00D906CA"/>
    <w:rsid w:val="00D906D1"/>
    <w:rsid w:val="00D91281"/>
    <w:rsid w:val="00D91ADA"/>
    <w:rsid w:val="00D91D91"/>
    <w:rsid w:val="00D9258B"/>
    <w:rsid w:val="00D92B73"/>
    <w:rsid w:val="00D92FD3"/>
    <w:rsid w:val="00D93669"/>
    <w:rsid w:val="00D93828"/>
    <w:rsid w:val="00D93DED"/>
    <w:rsid w:val="00D93EAB"/>
    <w:rsid w:val="00D94587"/>
    <w:rsid w:val="00D94713"/>
    <w:rsid w:val="00D94C00"/>
    <w:rsid w:val="00D94CA9"/>
    <w:rsid w:val="00D95252"/>
    <w:rsid w:val="00D95309"/>
    <w:rsid w:val="00D9553D"/>
    <w:rsid w:val="00D95638"/>
    <w:rsid w:val="00D964B1"/>
    <w:rsid w:val="00D96E39"/>
    <w:rsid w:val="00D97332"/>
    <w:rsid w:val="00DA04C4"/>
    <w:rsid w:val="00DA05E4"/>
    <w:rsid w:val="00DA07A8"/>
    <w:rsid w:val="00DA0906"/>
    <w:rsid w:val="00DA10A1"/>
    <w:rsid w:val="00DA15B0"/>
    <w:rsid w:val="00DA1ABA"/>
    <w:rsid w:val="00DA260F"/>
    <w:rsid w:val="00DA295C"/>
    <w:rsid w:val="00DA2F21"/>
    <w:rsid w:val="00DA3672"/>
    <w:rsid w:val="00DA47BF"/>
    <w:rsid w:val="00DA496C"/>
    <w:rsid w:val="00DA5BAA"/>
    <w:rsid w:val="00DA66E1"/>
    <w:rsid w:val="00DA6D19"/>
    <w:rsid w:val="00DA6E3F"/>
    <w:rsid w:val="00DA7D75"/>
    <w:rsid w:val="00DB00CE"/>
    <w:rsid w:val="00DB00F9"/>
    <w:rsid w:val="00DB0417"/>
    <w:rsid w:val="00DB0509"/>
    <w:rsid w:val="00DB0EBA"/>
    <w:rsid w:val="00DB1022"/>
    <w:rsid w:val="00DB17E6"/>
    <w:rsid w:val="00DB1EED"/>
    <w:rsid w:val="00DB1F2B"/>
    <w:rsid w:val="00DB2335"/>
    <w:rsid w:val="00DB24EA"/>
    <w:rsid w:val="00DB2588"/>
    <w:rsid w:val="00DB29CC"/>
    <w:rsid w:val="00DB2BBC"/>
    <w:rsid w:val="00DB2E0B"/>
    <w:rsid w:val="00DB3057"/>
    <w:rsid w:val="00DB337E"/>
    <w:rsid w:val="00DB3719"/>
    <w:rsid w:val="00DB3D1C"/>
    <w:rsid w:val="00DB428A"/>
    <w:rsid w:val="00DB46F8"/>
    <w:rsid w:val="00DB48CB"/>
    <w:rsid w:val="00DB49AD"/>
    <w:rsid w:val="00DB4BA8"/>
    <w:rsid w:val="00DB5014"/>
    <w:rsid w:val="00DB5207"/>
    <w:rsid w:val="00DB5808"/>
    <w:rsid w:val="00DB595D"/>
    <w:rsid w:val="00DB613A"/>
    <w:rsid w:val="00DB630A"/>
    <w:rsid w:val="00DB67D8"/>
    <w:rsid w:val="00DB736F"/>
    <w:rsid w:val="00DB7504"/>
    <w:rsid w:val="00DB7CCE"/>
    <w:rsid w:val="00DC0480"/>
    <w:rsid w:val="00DC053F"/>
    <w:rsid w:val="00DC1283"/>
    <w:rsid w:val="00DC2108"/>
    <w:rsid w:val="00DC220F"/>
    <w:rsid w:val="00DC2ECA"/>
    <w:rsid w:val="00DC304C"/>
    <w:rsid w:val="00DC3AEC"/>
    <w:rsid w:val="00DC3B14"/>
    <w:rsid w:val="00DC3C60"/>
    <w:rsid w:val="00DC3CC6"/>
    <w:rsid w:val="00DC3EED"/>
    <w:rsid w:val="00DC4281"/>
    <w:rsid w:val="00DC50B3"/>
    <w:rsid w:val="00DC5E00"/>
    <w:rsid w:val="00DC5FC9"/>
    <w:rsid w:val="00DD035F"/>
    <w:rsid w:val="00DD0F50"/>
    <w:rsid w:val="00DD197E"/>
    <w:rsid w:val="00DD32F9"/>
    <w:rsid w:val="00DD353A"/>
    <w:rsid w:val="00DD41C7"/>
    <w:rsid w:val="00DD434E"/>
    <w:rsid w:val="00DD438C"/>
    <w:rsid w:val="00DD47DC"/>
    <w:rsid w:val="00DD51DB"/>
    <w:rsid w:val="00DD6319"/>
    <w:rsid w:val="00DD6D13"/>
    <w:rsid w:val="00DD7436"/>
    <w:rsid w:val="00DD749F"/>
    <w:rsid w:val="00DD7C69"/>
    <w:rsid w:val="00DE0BF0"/>
    <w:rsid w:val="00DE0F83"/>
    <w:rsid w:val="00DE1C8C"/>
    <w:rsid w:val="00DE2010"/>
    <w:rsid w:val="00DE2435"/>
    <w:rsid w:val="00DE280B"/>
    <w:rsid w:val="00DE2C76"/>
    <w:rsid w:val="00DE2DFC"/>
    <w:rsid w:val="00DE30BB"/>
    <w:rsid w:val="00DE3FFE"/>
    <w:rsid w:val="00DE4A64"/>
    <w:rsid w:val="00DE4DD4"/>
    <w:rsid w:val="00DE5044"/>
    <w:rsid w:val="00DE56AE"/>
    <w:rsid w:val="00DE5E18"/>
    <w:rsid w:val="00DE6FAB"/>
    <w:rsid w:val="00DE7254"/>
    <w:rsid w:val="00DE72B9"/>
    <w:rsid w:val="00DE74A7"/>
    <w:rsid w:val="00DE74AF"/>
    <w:rsid w:val="00DE7923"/>
    <w:rsid w:val="00DE7D6C"/>
    <w:rsid w:val="00DF0014"/>
    <w:rsid w:val="00DF047F"/>
    <w:rsid w:val="00DF0826"/>
    <w:rsid w:val="00DF0ECB"/>
    <w:rsid w:val="00DF1DDA"/>
    <w:rsid w:val="00DF2313"/>
    <w:rsid w:val="00DF2BA8"/>
    <w:rsid w:val="00DF2ED6"/>
    <w:rsid w:val="00DF3472"/>
    <w:rsid w:val="00DF3569"/>
    <w:rsid w:val="00DF4047"/>
    <w:rsid w:val="00DF419E"/>
    <w:rsid w:val="00DF425E"/>
    <w:rsid w:val="00DF43F2"/>
    <w:rsid w:val="00DF5493"/>
    <w:rsid w:val="00DF54E6"/>
    <w:rsid w:val="00DF5F76"/>
    <w:rsid w:val="00DF5F7E"/>
    <w:rsid w:val="00DF61F3"/>
    <w:rsid w:val="00DF6D9F"/>
    <w:rsid w:val="00DF7050"/>
    <w:rsid w:val="00DF7635"/>
    <w:rsid w:val="00DF7826"/>
    <w:rsid w:val="00DF7DFF"/>
    <w:rsid w:val="00E0012A"/>
    <w:rsid w:val="00E00536"/>
    <w:rsid w:val="00E00D2C"/>
    <w:rsid w:val="00E0132E"/>
    <w:rsid w:val="00E0174D"/>
    <w:rsid w:val="00E0181B"/>
    <w:rsid w:val="00E019B3"/>
    <w:rsid w:val="00E01C03"/>
    <w:rsid w:val="00E02408"/>
    <w:rsid w:val="00E02D68"/>
    <w:rsid w:val="00E03746"/>
    <w:rsid w:val="00E03EA2"/>
    <w:rsid w:val="00E043A9"/>
    <w:rsid w:val="00E04507"/>
    <w:rsid w:val="00E05092"/>
    <w:rsid w:val="00E05200"/>
    <w:rsid w:val="00E056E4"/>
    <w:rsid w:val="00E059A5"/>
    <w:rsid w:val="00E05AB0"/>
    <w:rsid w:val="00E06548"/>
    <w:rsid w:val="00E06BF9"/>
    <w:rsid w:val="00E06E00"/>
    <w:rsid w:val="00E06EE0"/>
    <w:rsid w:val="00E0734A"/>
    <w:rsid w:val="00E073C5"/>
    <w:rsid w:val="00E07408"/>
    <w:rsid w:val="00E0773F"/>
    <w:rsid w:val="00E077E3"/>
    <w:rsid w:val="00E079BC"/>
    <w:rsid w:val="00E07A88"/>
    <w:rsid w:val="00E11C31"/>
    <w:rsid w:val="00E11DDA"/>
    <w:rsid w:val="00E11E20"/>
    <w:rsid w:val="00E136D2"/>
    <w:rsid w:val="00E13853"/>
    <w:rsid w:val="00E13C16"/>
    <w:rsid w:val="00E14795"/>
    <w:rsid w:val="00E14A13"/>
    <w:rsid w:val="00E157C1"/>
    <w:rsid w:val="00E1727E"/>
    <w:rsid w:val="00E17A77"/>
    <w:rsid w:val="00E17EE9"/>
    <w:rsid w:val="00E2086B"/>
    <w:rsid w:val="00E20CF4"/>
    <w:rsid w:val="00E20D75"/>
    <w:rsid w:val="00E21778"/>
    <w:rsid w:val="00E21D3D"/>
    <w:rsid w:val="00E21EE0"/>
    <w:rsid w:val="00E221F1"/>
    <w:rsid w:val="00E23879"/>
    <w:rsid w:val="00E238D5"/>
    <w:rsid w:val="00E24936"/>
    <w:rsid w:val="00E24CDD"/>
    <w:rsid w:val="00E24CE8"/>
    <w:rsid w:val="00E25A5E"/>
    <w:rsid w:val="00E26EF7"/>
    <w:rsid w:val="00E27065"/>
    <w:rsid w:val="00E2799E"/>
    <w:rsid w:val="00E3045C"/>
    <w:rsid w:val="00E30905"/>
    <w:rsid w:val="00E30B20"/>
    <w:rsid w:val="00E3199F"/>
    <w:rsid w:val="00E31E26"/>
    <w:rsid w:val="00E31EC0"/>
    <w:rsid w:val="00E3281E"/>
    <w:rsid w:val="00E328A8"/>
    <w:rsid w:val="00E32E80"/>
    <w:rsid w:val="00E3310D"/>
    <w:rsid w:val="00E34140"/>
    <w:rsid w:val="00E34ECE"/>
    <w:rsid w:val="00E34EE5"/>
    <w:rsid w:val="00E35D23"/>
    <w:rsid w:val="00E36275"/>
    <w:rsid w:val="00E36AC6"/>
    <w:rsid w:val="00E36E97"/>
    <w:rsid w:val="00E37142"/>
    <w:rsid w:val="00E3760E"/>
    <w:rsid w:val="00E3769D"/>
    <w:rsid w:val="00E40524"/>
    <w:rsid w:val="00E407B5"/>
    <w:rsid w:val="00E4129A"/>
    <w:rsid w:val="00E4202A"/>
    <w:rsid w:val="00E422EA"/>
    <w:rsid w:val="00E42461"/>
    <w:rsid w:val="00E424D4"/>
    <w:rsid w:val="00E428F3"/>
    <w:rsid w:val="00E42AD3"/>
    <w:rsid w:val="00E42C6C"/>
    <w:rsid w:val="00E43548"/>
    <w:rsid w:val="00E438C0"/>
    <w:rsid w:val="00E43ACA"/>
    <w:rsid w:val="00E45E57"/>
    <w:rsid w:val="00E462B2"/>
    <w:rsid w:val="00E46FD9"/>
    <w:rsid w:val="00E4706C"/>
    <w:rsid w:val="00E4707D"/>
    <w:rsid w:val="00E47248"/>
    <w:rsid w:val="00E47BD1"/>
    <w:rsid w:val="00E50AFC"/>
    <w:rsid w:val="00E50B0F"/>
    <w:rsid w:val="00E50DC7"/>
    <w:rsid w:val="00E515F0"/>
    <w:rsid w:val="00E51DC8"/>
    <w:rsid w:val="00E52340"/>
    <w:rsid w:val="00E525DA"/>
    <w:rsid w:val="00E5387C"/>
    <w:rsid w:val="00E5399E"/>
    <w:rsid w:val="00E53AA9"/>
    <w:rsid w:val="00E53BF3"/>
    <w:rsid w:val="00E54AEE"/>
    <w:rsid w:val="00E54E5F"/>
    <w:rsid w:val="00E54FEB"/>
    <w:rsid w:val="00E5694F"/>
    <w:rsid w:val="00E56F7A"/>
    <w:rsid w:val="00E57065"/>
    <w:rsid w:val="00E57307"/>
    <w:rsid w:val="00E57352"/>
    <w:rsid w:val="00E575F3"/>
    <w:rsid w:val="00E605C5"/>
    <w:rsid w:val="00E60995"/>
    <w:rsid w:val="00E61737"/>
    <w:rsid w:val="00E62057"/>
    <w:rsid w:val="00E627EA"/>
    <w:rsid w:val="00E62B33"/>
    <w:rsid w:val="00E62CAF"/>
    <w:rsid w:val="00E633A4"/>
    <w:rsid w:val="00E636A3"/>
    <w:rsid w:val="00E6372F"/>
    <w:rsid w:val="00E64307"/>
    <w:rsid w:val="00E64591"/>
    <w:rsid w:val="00E64D45"/>
    <w:rsid w:val="00E64E7C"/>
    <w:rsid w:val="00E65350"/>
    <w:rsid w:val="00E65B01"/>
    <w:rsid w:val="00E65B9D"/>
    <w:rsid w:val="00E66B03"/>
    <w:rsid w:val="00E66C11"/>
    <w:rsid w:val="00E67146"/>
    <w:rsid w:val="00E708FF"/>
    <w:rsid w:val="00E71C08"/>
    <w:rsid w:val="00E72370"/>
    <w:rsid w:val="00E7255D"/>
    <w:rsid w:val="00E727B4"/>
    <w:rsid w:val="00E727D7"/>
    <w:rsid w:val="00E728F9"/>
    <w:rsid w:val="00E729C8"/>
    <w:rsid w:val="00E72A46"/>
    <w:rsid w:val="00E73366"/>
    <w:rsid w:val="00E7381A"/>
    <w:rsid w:val="00E739C0"/>
    <w:rsid w:val="00E73FBF"/>
    <w:rsid w:val="00E743C6"/>
    <w:rsid w:val="00E7459B"/>
    <w:rsid w:val="00E75027"/>
    <w:rsid w:val="00E75258"/>
    <w:rsid w:val="00E756B5"/>
    <w:rsid w:val="00E75E16"/>
    <w:rsid w:val="00E77650"/>
    <w:rsid w:val="00E81105"/>
    <w:rsid w:val="00E8200E"/>
    <w:rsid w:val="00E82182"/>
    <w:rsid w:val="00E83DC9"/>
    <w:rsid w:val="00E8599C"/>
    <w:rsid w:val="00E85C8A"/>
    <w:rsid w:val="00E8669C"/>
    <w:rsid w:val="00E86702"/>
    <w:rsid w:val="00E86883"/>
    <w:rsid w:val="00E8714B"/>
    <w:rsid w:val="00E8731E"/>
    <w:rsid w:val="00E87E7D"/>
    <w:rsid w:val="00E87EFD"/>
    <w:rsid w:val="00E90312"/>
    <w:rsid w:val="00E908EF"/>
    <w:rsid w:val="00E90D9D"/>
    <w:rsid w:val="00E91373"/>
    <w:rsid w:val="00E91546"/>
    <w:rsid w:val="00E92252"/>
    <w:rsid w:val="00E924A3"/>
    <w:rsid w:val="00E92E79"/>
    <w:rsid w:val="00E93254"/>
    <w:rsid w:val="00E933F2"/>
    <w:rsid w:val="00E93AB1"/>
    <w:rsid w:val="00E9429C"/>
    <w:rsid w:val="00E94ACA"/>
    <w:rsid w:val="00E95D43"/>
    <w:rsid w:val="00E969F5"/>
    <w:rsid w:val="00E96A9F"/>
    <w:rsid w:val="00E971A8"/>
    <w:rsid w:val="00E97239"/>
    <w:rsid w:val="00EA017C"/>
    <w:rsid w:val="00EA037A"/>
    <w:rsid w:val="00EA1372"/>
    <w:rsid w:val="00EA13F9"/>
    <w:rsid w:val="00EA1730"/>
    <w:rsid w:val="00EA1E60"/>
    <w:rsid w:val="00EA28AE"/>
    <w:rsid w:val="00EA2915"/>
    <w:rsid w:val="00EA2D3A"/>
    <w:rsid w:val="00EA3580"/>
    <w:rsid w:val="00EA4228"/>
    <w:rsid w:val="00EA4C31"/>
    <w:rsid w:val="00EA5037"/>
    <w:rsid w:val="00EA549B"/>
    <w:rsid w:val="00EA5646"/>
    <w:rsid w:val="00EA579F"/>
    <w:rsid w:val="00EA609B"/>
    <w:rsid w:val="00EA6CB8"/>
    <w:rsid w:val="00EA7024"/>
    <w:rsid w:val="00EB0D85"/>
    <w:rsid w:val="00EB1395"/>
    <w:rsid w:val="00EB1AFC"/>
    <w:rsid w:val="00EB1C8E"/>
    <w:rsid w:val="00EB209D"/>
    <w:rsid w:val="00EB2E76"/>
    <w:rsid w:val="00EB3408"/>
    <w:rsid w:val="00EB3425"/>
    <w:rsid w:val="00EB3794"/>
    <w:rsid w:val="00EB3EBE"/>
    <w:rsid w:val="00EB4307"/>
    <w:rsid w:val="00EB5247"/>
    <w:rsid w:val="00EB5295"/>
    <w:rsid w:val="00EB58AE"/>
    <w:rsid w:val="00EB62BC"/>
    <w:rsid w:val="00EB6C79"/>
    <w:rsid w:val="00EB6D2A"/>
    <w:rsid w:val="00EB71DC"/>
    <w:rsid w:val="00EB7750"/>
    <w:rsid w:val="00EB7B89"/>
    <w:rsid w:val="00EB7EED"/>
    <w:rsid w:val="00EC056C"/>
    <w:rsid w:val="00EC05AF"/>
    <w:rsid w:val="00EC1468"/>
    <w:rsid w:val="00EC16E0"/>
    <w:rsid w:val="00EC1875"/>
    <w:rsid w:val="00EC1EED"/>
    <w:rsid w:val="00EC21C8"/>
    <w:rsid w:val="00EC2AE0"/>
    <w:rsid w:val="00EC365B"/>
    <w:rsid w:val="00EC36F9"/>
    <w:rsid w:val="00EC379B"/>
    <w:rsid w:val="00EC39BF"/>
    <w:rsid w:val="00EC3E06"/>
    <w:rsid w:val="00EC3F76"/>
    <w:rsid w:val="00EC4136"/>
    <w:rsid w:val="00EC424E"/>
    <w:rsid w:val="00EC4280"/>
    <w:rsid w:val="00EC4BD8"/>
    <w:rsid w:val="00EC4DAA"/>
    <w:rsid w:val="00EC4F2A"/>
    <w:rsid w:val="00EC4FC7"/>
    <w:rsid w:val="00EC50CE"/>
    <w:rsid w:val="00EC529D"/>
    <w:rsid w:val="00EC7549"/>
    <w:rsid w:val="00ED014E"/>
    <w:rsid w:val="00ED2836"/>
    <w:rsid w:val="00ED37D4"/>
    <w:rsid w:val="00ED39B6"/>
    <w:rsid w:val="00ED3E11"/>
    <w:rsid w:val="00ED412C"/>
    <w:rsid w:val="00ED4275"/>
    <w:rsid w:val="00ED52CD"/>
    <w:rsid w:val="00ED5ACC"/>
    <w:rsid w:val="00ED66CC"/>
    <w:rsid w:val="00ED73B3"/>
    <w:rsid w:val="00ED74EE"/>
    <w:rsid w:val="00ED7914"/>
    <w:rsid w:val="00EE095A"/>
    <w:rsid w:val="00EE2585"/>
    <w:rsid w:val="00EE3E19"/>
    <w:rsid w:val="00EE4CA9"/>
    <w:rsid w:val="00EE4E25"/>
    <w:rsid w:val="00EE51FC"/>
    <w:rsid w:val="00EE5964"/>
    <w:rsid w:val="00EE5D54"/>
    <w:rsid w:val="00EE680E"/>
    <w:rsid w:val="00EE6979"/>
    <w:rsid w:val="00EE6DD0"/>
    <w:rsid w:val="00EE6EC0"/>
    <w:rsid w:val="00EE72E8"/>
    <w:rsid w:val="00EE74B1"/>
    <w:rsid w:val="00EE7CCE"/>
    <w:rsid w:val="00EE7DFA"/>
    <w:rsid w:val="00EF02E8"/>
    <w:rsid w:val="00EF1C83"/>
    <w:rsid w:val="00EF1FE3"/>
    <w:rsid w:val="00EF2EB2"/>
    <w:rsid w:val="00EF443D"/>
    <w:rsid w:val="00EF4A48"/>
    <w:rsid w:val="00EF4D18"/>
    <w:rsid w:val="00EF4EC1"/>
    <w:rsid w:val="00EF4F94"/>
    <w:rsid w:val="00EF56B9"/>
    <w:rsid w:val="00EF606B"/>
    <w:rsid w:val="00EF62C0"/>
    <w:rsid w:val="00EF63E4"/>
    <w:rsid w:val="00EF6A35"/>
    <w:rsid w:val="00EF6E4E"/>
    <w:rsid w:val="00F00084"/>
    <w:rsid w:val="00F00421"/>
    <w:rsid w:val="00F012D4"/>
    <w:rsid w:val="00F02B64"/>
    <w:rsid w:val="00F03488"/>
    <w:rsid w:val="00F03A6C"/>
    <w:rsid w:val="00F04546"/>
    <w:rsid w:val="00F048D4"/>
    <w:rsid w:val="00F06413"/>
    <w:rsid w:val="00F06554"/>
    <w:rsid w:val="00F06C8F"/>
    <w:rsid w:val="00F07362"/>
    <w:rsid w:val="00F0755D"/>
    <w:rsid w:val="00F07AA0"/>
    <w:rsid w:val="00F07C87"/>
    <w:rsid w:val="00F07F52"/>
    <w:rsid w:val="00F10621"/>
    <w:rsid w:val="00F10B85"/>
    <w:rsid w:val="00F10E63"/>
    <w:rsid w:val="00F10E8A"/>
    <w:rsid w:val="00F11003"/>
    <w:rsid w:val="00F1125B"/>
    <w:rsid w:val="00F114CA"/>
    <w:rsid w:val="00F1241F"/>
    <w:rsid w:val="00F128BD"/>
    <w:rsid w:val="00F129D6"/>
    <w:rsid w:val="00F12E25"/>
    <w:rsid w:val="00F130CB"/>
    <w:rsid w:val="00F1313B"/>
    <w:rsid w:val="00F135B6"/>
    <w:rsid w:val="00F139E3"/>
    <w:rsid w:val="00F13FB2"/>
    <w:rsid w:val="00F15AA3"/>
    <w:rsid w:val="00F16523"/>
    <w:rsid w:val="00F16C02"/>
    <w:rsid w:val="00F174CC"/>
    <w:rsid w:val="00F20769"/>
    <w:rsid w:val="00F20E18"/>
    <w:rsid w:val="00F215FD"/>
    <w:rsid w:val="00F2273E"/>
    <w:rsid w:val="00F22D0B"/>
    <w:rsid w:val="00F230F4"/>
    <w:rsid w:val="00F2331F"/>
    <w:rsid w:val="00F2366B"/>
    <w:rsid w:val="00F239AB"/>
    <w:rsid w:val="00F24676"/>
    <w:rsid w:val="00F247CF"/>
    <w:rsid w:val="00F248CF"/>
    <w:rsid w:val="00F253BC"/>
    <w:rsid w:val="00F25421"/>
    <w:rsid w:val="00F25B80"/>
    <w:rsid w:val="00F26684"/>
    <w:rsid w:val="00F26C9A"/>
    <w:rsid w:val="00F26DA6"/>
    <w:rsid w:val="00F27250"/>
    <w:rsid w:val="00F27652"/>
    <w:rsid w:val="00F2765A"/>
    <w:rsid w:val="00F30598"/>
    <w:rsid w:val="00F31693"/>
    <w:rsid w:val="00F3180D"/>
    <w:rsid w:val="00F322D1"/>
    <w:rsid w:val="00F333C2"/>
    <w:rsid w:val="00F33DBE"/>
    <w:rsid w:val="00F33F04"/>
    <w:rsid w:val="00F3405A"/>
    <w:rsid w:val="00F3412F"/>
    <w:rsid w:val="00F35341"/>
    <w:rsid w:val="00F373BD"/>
    <w:rsid w:val="00F375BB"/>
    <w:rsid w:val="00F3792C"/>
    <w:rsid w:val="00F3799E"/>
    <w:rsid w:val="00F37A93"/>
    <w:rsid w:val="00F37DB2"/>
    <w:rsid w:val="00F37DBC"/>
    <w:rsid w:val="00F403B9"/>
    <w:rsid w:val="00F40A4C"/>
    <w:rsid w:val="00F41C68"/>
    <w:rsid w:val="00F420E6"/>
    <w:rsid w:val="00F42562"/>
    <w:rsid w:val="00F42B60"/>
    <w:rsid w:val="00F43DE2"/>
    <w:rsid w:val="00F4510F"/>
    <w:rsid w:val="00F45B8E"/>
    <w:rsid w:val="00F46716"/>
    <w:rsid w:val="00F467AD"/>
    <w:rsid w:val="00F46A65"/>
    <w:rsid w:val="00F47619"/>
    <w:rsid w:val="00F4783C"/>
    <w:rsid w:val="00F47F9A"/>
    <w:rsid w:val="00F5028C"/>
    <w:rsid w:val="00F50692"/>
    <w:rsid w:val="00F50A14"/>
    <w:rsid w:val="00F50A46"/>
    <w:rsid w:val="00F51B2A"/>
    <w:rsid w:val="00F527F5"/>
    <w:rsid w:val="00F52A1F"/>
    <w:rsid w:val="00F52D31"/>
    <w:rsid w:val="00F52ECB"/>
    <w:rsid w:val="00F53467"/>
    <w:rsid w:val="00F53752"/>
    <w:rsid w:val="00F53E4C"/>
    <w:rsid w:val="00F53F50"/>
    <w:rsid w:val="00F54B35"/>
    <w:rsid w:val="00F557F6"/>
    <w:rsid w:val="00F55F0C"/>
    <w:rsid w:val="00F5701F"/>
    <w:rsid w:val="00F5740B"/>
    <w:rsid w:val="00F57420"/>
    <w:rsid w:val="00F57CD4"/>
    <w:rsid w:val="00F6017A"/>
    <w:rsid w:val="00F60781"/>
    <w:rsid w:val="00F618B4"/>
    <w:rsid w:val="00F627C4"/>
    <w:rsid w:val="00F62B55"/>
    <w:rsid w:val="00F62BFA"/>
    <w:rsid w:val="00F6437F"/>
    <w:rsid w:val="00F648A3"/>
    <w:rsid w:val="00F6510C"/>
    <w:rsid w:val="00F653A0"/>
    <w:rsid w:val="00F65672"/>
    <w:rsid w:val="00F65CB5"/>
    <w:rsid w:val="00F661AA"/>
    <w:rsid w:val="00F6641F"/>
    <w:rsid w:val="00F670D4"/>
    <w:rsid w:val="00F67425"/>
    <w:rsid w:val="00F67504"/>
    <w:rsid w:val="00F67523"/>
    <w:rsid w:val="00F707B2"/>
    <w:rsid w:val="00F70AF7"/>
    <w:rsid w:val="00F71260"/>
    <w:rsid w:val="00F71C0B"/>
    <w:rsid w:val="00F721BF"/>
    <w:rsid w:val="00F72897"/>
    <w:rsid w:val="00F73362"/>
    <w:rsid w:val="00F73B46"/>
    <w:rsid w:val="00F73BD1"/>
    <w:rsid w:val="00F73E22"/>
    <w:rsid w:val="00F73F0C"/>
    <w:rsid w:val="00F746A9"/>
    <w:rsid w:val="00F7471D"/>
    <w:rsid w:val="00F747A6"/>
    <w:rsid w:val="00F754E5"/>
    <w:rsid w:val="00F75505"/>
    <w:rsid w:val="00F75573"/>
    <w:rsid w:val="00F758AA"/>
    <w:rsid w:val="00F7596C"/>
    <w:rsid w:val="00F75F0F"/>
    <w:rsid w:val="00F7636C"/>
    <w:rsid w:val="00F7667B"/>
    <w:rsid w:val="00F7691F"/>
    <w:rsid w:val="00F7714B"/>
    <w:rsid w:val="00F776CD"/>
    <w:rsid w:val="00F778A3"/>
    <w:rsid w:val="00F77C4E"/>
    <w:rsid w:val="00F77EE5"/>
    <w:rsid w:val="00F77FCE"/>
    <w:rsid w:val="00F81533"/>
    <w:rsid w:val="00F818ED"/>
    <w:rsid w:val="00F81B5F"/>
    <w:rsid w:val="00F8200D"/>
    <w:rsid w:val="00F82178"/>
    <w:rsid w:val="00F82755"/>
    <w:rsid w:val="00F83275"/>
    <w:rsid w:val="00F839B2"/>
    <w:rsid w:val="00F83F12"/>
    <w:rsid w:val="00F840CA"/>
    <w:rsid w:val="00F84D75"/>
    <w:rsid w:val="00F852EF"/>
    <w:rsid w:val="00F8531B"/>
    <w:rsid w:val="00F85977"/>
    <w:rsid w:val="00F85A55"/>
    <w:rsid w:val="00F85DDF"/>
    <w:rsid w:val="00F85FF1"/>
    <w:rsid w:val="00F8607F"/>
    <w:rsid w:val="00F8619E"/>
    <w:rsid w:val="00F86316"/>
    <w:rsid w:val="00F865B4"/>
    <w:rsid w:val="00F869D9"/>
    <w:rsid w:val="00F86AB4"/>
    <w:rsid w:val="00F86D19"/>
    <w:rsid w:val="00F86E4E"/>
    <w:rsid w:val="00F87232"/>
    <w:rsid w:val="00F872F4"/>
    <w:rsid w:val="00F873C0"/>
    <w:rsid w:val="00F875EA"/>
    <w:rsid w:val="00F87BE6"/>
    <w:rsid w:val="00F90626"/>
    <w:rsid w:val="00F924A6"/>
    <w:rsid w:val="00F928B4"/>
    <w:rsid w:val="00F945A8"/>
    <w:rsid w:val="00F945EF"/>
    <w:rsid w:val="00F94DCC"/>
    <w:rsid w:val="00F94EC5"/>
    <w:rsid w:val="00F94F34"/>
    <w:rsid w:val="00F958F6"/>
    <w:rsid w:val="00F95BE1"/>
    <w:rsid w:val="00F96125"/>
    <w:rsid w:val="00F96462"/>
    <w:rsid w:val="00F968ED"/>
    <w:rsid w:val="00F96A72"/>
    <w:rsid w:val="00FA00B8"/>
    <w:rsid w:val="00FA01BD"/>
    <w:rsid w:val="00FA024E"/>
    <w:rsid w:val="00FA0984"/>
    <w:rsid w:val="00FA0B2A"/>
    <w:rsid w:val="00FA1AF1"/>
    <w:rsid w:val="00FA23D5"/>
    <w:rsid w:val="00FA2756"/>
    <w:rsid w:val="00FA2C9F"/>
    <w:rsid w:val="00FA3040"/>
    <w:rsid w:val="00FA3171"/>
    <w:rsid w:val="00FA3478"/>
    <w:rsid w:val="00FA37EE"/>
    <w:rsid w:val="00FA41D1"/>
    <w:rsid w:val="00FA434F"/>
    <w:rsid w:val="00FA44EA"/>
    <w:rsid w:val="00FA4877"/>
    <w:rsid w:val="00FA4A8E"/>
    <w:rsid w:val="00FA4C54"/>
    <w:rsid w:val="00FA55DB"/>
    <w:rsid w:val="00FA6194"/>
    <w:rsid w:val="00FA65EA"/>
    <w:rsid w:val="00FA679A"/>
    <w:rsid w:val="00FA73B4"/>
    <w:rsid w:val="00FA759E"/>
    <w:rsid w:val="00FA7FBA"/>
    <w:rsid w:val="00FB0377"/>
    <w:rsid w:val="00FB0E89"/>
    <w:rsid w:val="00FB13E7"/>
    <w:rsid w:val="00FB1E2D"/>
    <w:rsid w:val="00FB228A"/>
    <w:rsid w:val="00FB2B12"/>
    <w:rsid w:val="00FB340F"/>
    <w:rsid w:val="00FB3D67"/>
    <w:rsid w:val="00FB4261"/>
    <w:rsid w:val="00FB48AF"/>
    <w:rsid w:val="00FB4CEA"/>
    <w:rsid w:val="00FB54B7"/>
    <w:rsid w:val="00FB5625"/>
    <w:rsid w:val="00FB569A"/>
    <w:rsid w:val="00FB5CAE"/>
    <w:rsid w:val="00FB61DE"/>
    <w:rsid w:val="00FB64FF"/>
    <w:rsid w:val="00FB687A"/>
    <w:rsid w:val="00FB6C3E"/>
    <w:rsid w:val="00FB7005"/>
    <w:rsid w:val="00FB7992"/>
    <w:rsid w:val="00FB7C4F"/>
    <w:rsid w:val="00FC1076"/>
    <w:rsid w:val="00FC232F"/>
    <w:rsid w:val="00FC2455"/>
    <w:rsid w:val="00FC2F2D"/>
    <w:rsid w:val="00FC3880"/>
    <w:rsid w:val="00FC3C64"/>
    <w:rsid w:val="00FC4481"/>
    <w:rsid w:val="00FC4CE1"/>
    <w:rsid w:val="00FC5085"/>
    <w:rsid w:val="00FC58DA"/>
    <w:rsid w:val="00FC6A90"/>
    <w:rsid w:val="00FC6F9B"/>
    <w:rsid w:val="00FC73B8"/>
    <w:rsid w:val="00FC7518"/>
    <w:rsid w:val="00FC7B4C"/>
    <w:rsid w:val="00FC7E19"/>
    <w:rsid w:val="00FD085A"/>
    <w:rsid w:val="00FD165D"/>
    <w:rsid w:val="00FD24F5"/>
    <w:rsid w:val="00FD26EB"/>
    <w:rsid w:val="00FD2A8D"/>
    <w:rsid w:val="00FD2C31"/>
    <w:rsid w:val="00FD2E20"/>
    <w:rsid w:val="00FD4283"/>
    <w:rsid w:val="00FD4841"/>
    <w:rsid w:val="00FD4AA6"/>
    <w:rsid w:val="00FD4B42"/>
    <w:rsid w:val="00FD4CB2"/>
    <w:rsid w:val="00FD4DD8"/>
    <w:rsid w:val="00FD5022"/>
    <w:rsid w:val="00FD5D15"/>
    <w:rsid w:val="00FD681E"/>
    <w:rsid w:val="00FD6891"/>
    <w:rsid w:val="00FD6FF5"/>
    <w:rsid w:val="00FD7C08"/>
    <w:rsid w:val="00FD7C9A"/>
    <w:rsid w:val="00FE0355"/>
    <w:rsid w:val="00FE087C"/>
    <w:rsid w:val="00FE097E"/>
    <w:rsid w:val="00FE0A80"/>
    <w:rsid w:val="00FE0DBC"/>
    <w:rsid w:val="00FE0DCF"/>
    <w:rsid w:val="00FE1118"/>
    <w:rsid w:val="00FE136B"/>
    <w:rsid w:val="00FE2762"/>
    <w:rsid w:val="00FE2968"/>
    <w:rsid w:val="00FE29D9"/>
    <w:rsid w:val="00FE31BE"/>
    <w:rsid w:val="00FE3455"/>
    <w:rsid w:val="00FE3794"/>
    <w:rsid w:val="00FE3931"/>
    <w:rsid w:val="00FE413D"/>
    <w:rsid w:val="00FE4944"/>
    <w:rsid w:val="00FE5109"/>
    <w:rsid w:val="00FE532D"/>
    <w:rsid w:val="00FE5B00"/>
    <w:rsid w:val="00FE5E4D"/>
    <w:rsid w:val="00FE602B"/>
    <w:rsid w:val="00FE63C6"/>
    <w:rsid w:val="00FE6D43"/>
    <w:rsid w:val="00FE6F4D"/>
    <w:rsid w:val="00FE798B"/>
    <w:rsid w:val="00FF042E"/>
    <w:rsid w:val="00FF082B"/>
    <w:rsid w:val="00FF0D65"/>
    <w:rsid w:val="00FF0F12"/>
    <w:rsid w:val="00FF1222"/>
    <w:rsid w:val="00FF1335"/>
    <w:rsid w:val="00FF1F68"/>
    <w:rsid w:val="00FF2334"/>
    <w:rsid w:val="00FF3B88"/>
    <w:rsid w:val="00FF4326"/>
    <w:rsid w:val="00FF5D48"/>
    <w:rsid w:val="00FF5F2E"/>
    <w:rsid w:val="00FF5F44"/>
    <w:rsid w:val="00FF6002"/>
    <w:rsid w:val="00FF623B"/>
    <w:rsid w:val="00FF624B"/>
    <w:rsid w:val="00FF671A"/>
    <w:rsid w:val="00FF785D"/>
    <w:rsid w:val="00FF7CE2"/>
    <w:rsid w:val="00FF7D2E"/>
    <w:rsid w:val="19793BD8"/>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12AF3E2"/>
  <w15:docId w15:val="{9A705411-09E9-4ADF-8A2F-FAD87BC1C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44D9"/>
    <w:pPr>
      <w:spacing w:after="120"/>
      <w:ind w:left="851" w:hanging="851"/>
    </w:pPr>
    <w:rPr>
      <w:rFonts w:asciiTheme="minorHAnsi" w:eastAsia="Times New Roman" w:hAnsiTheme="minorHAnsi"/>
      <w:sz w:val="22"/>
      <w:lang w:val="en-GB" w:eastAsia="en-US"/>
    </w:rPr>
  </w:style>
  <w:style w:type="paragraph" w:styleId="Antrat1">
    <w:name w:val="heading 1"/>
    <w:basedOn w:val="prastasis"/>
    <w:next w:val="prastasis"/>
    <w:link w:val="Antrat1Diagrama"/>
    <w:autoRedefine/>
    <w:uiPriority w:val="99"/>
    <w:qFormat/>
    <w:rsid w:val="00BF2847"/>
    <w:pPr>
      <w:keepNext/>
      <w:numPr>
        <w:numId w:val="3"/>
      </w:numPr>
      <w:spacing w:before="480" w:after="0"/>
      <w:ind w:left="851" w:hanging="851"/>
      <w:outlineLvl w:val="0"/>
    </w:pPr>
    <w:rPr>
      <w:rFonts w:ascii="Calibri" w:eastAsia="Calibri" w:hAnsi="Calibri"/>
      <w:b/>
      <w:caps/>
      <w:sz w:val="20"/>
      <w:lang w:val="lt-LT"/>
    </w:rPr>
  </w:style>
  <w:style w:type="paragraph" w:styleId="Antrat2">
    <w:name w:val="heading 2"/>
    <w:basedOn w:val="prastasis"/>
    <w:next w:val="prastasis"/>
    <w:link w:val="Antrat2Diagrama"/>
    <w:autoRedefine/>
    <w:uiPriority w:val="99"/>
    <w:qFormat/>
    <w:rsid w:val="00922C82"/>
    <w:pPr>
      <w:keepNext/>
      <w:numPr>
        <w:ilvl w:val="1"/>
        <w:numId w:val="3"/>
      </w:numPr>
      <w:spacing w:before="360"/>
      <w:ind w:left="851" w:hanging="851"/>
      <w:jc w:val="both"/>
      <w:outlineLvl w:val="1"/>
    </w:pPr>
    <w:rPr>
      <w:rFonts w:ascii="Calibri" w:eastAsia="MS Mincho" w:hAnsi="Calibri"/>
      <w:szCs w:val="22"/>
      <w:lang w:val="lt-LT"/>
    </w:rPr>
  </w:style>
  <w:style w:type="paragraph" w:styleId="Antrat3">
    <w:name w:val="heading 3"/>
    <w:basedOn w:val="prastasis"/>
    <w:next w:val="prastasis"/>
    <w:link w:val="Antrat3Diagrama"/>
    <w:uiPriority w:val="99"/>
    <w:qFormat/>
    <w:rsid w:val="004B6771"/>
    <w:pPr>
      <w:keepNext/>
      <w:numPr>
        <w:ilvl w:val="2"/>
        <w:numId w:val="1"/>
      </w:numPr>
      <w:jc w:val="both"/>
      <w:outlineLvl w:val="2"/>
    </w:pPr>
    <w:rPr>
      <w:rFonts w:ascii="Calibri" w:eastAsia="Calibri" w:hAnsi="Calibri"/>
    </w:rPr>
  </w:style>
  <w:style w:type="paragraph" w:styleId="Antrat4">
    <w:name w:val="heading 4"/>
    <w:aliases w:val="Heading 4 Char Char Char Char"/>
    <w:basedOn w:val="prastasis"/>
    <w:next w:val="prastasis"/>
    <w:link w:val="Antrat4Diagrama"/>
    <w:uiPriority w:val="99"/>
    <w:qFormat/>
    <w:rsid w:val="004B6771"/>
    <w:pPr>
      <w:keepNext/>
      <w:jc w:val="both"/>
      <w:outlineLvl w:val="3"/>
    </w:pPr>
    <w:rPr>
      <w:rFonts w:ascii="Calibri" w:eastAsia="Calibri" w:hAnsi="Calibri"/>
      <w:b/>
      <w:i/>
    </w:rPr>
  </w:style>
  <w:style w:type="paragraph" w:styleId="Antrat5">
    <w:name w:val="heading 5"/>
    <w:basedOn w:val="prastasis"/>
    <w:next w:val="prastasis"/>
    <w:link w:val="Antrat5Diagrama"/>
    <w:uiPriority w:val="99"/>
    <w:qFormat/>
    <w:rsid w:val="004B6771"/>
    <w:pPr>
      <w:keepNext/>
      <w:numPr>
        <w:ilvl w:val="4"/>
        <w:numId w:val="1"/>
      </w:numPr>
      <w:outlineLvl w:val="4"/>
    </w:pPr>
    <w:rPr>
      <w:rFonts w:ascii="Calibri" w:eastAsia="Calibri" w:hAnsi="Calibri"/>
    </w:rPr>
  </w:style>
  <w:style w:type="paragraph" w:styleId="Antrat6">
    <w:name w:val="heading 6"/>
    <w:basedOn w:val="prastasis"/>
    <w:next w:val="prastasis"/>
    <w:link w:val="Antrat6Diagrama"/>
    <w:uiPriority w:val="99"/>
    <w:qFormat/>
    <w:rsid w:val="004B6771"/>
    <w:pPr>
      <w:keepNext/>
      <w:numPr>
        <w:ilvl w:val="5"/>
        <w:numId w:val="1"/>
      </w:numPr>
      <w:outlineLvl w:val="5"/>
    </w:pPr>
    <w:rPr>
      <w:rFonts w:ascii="Calibri" w:eastAsia="Calibri" w:hAnsi="Calibri"/>
      <w:b/>
      <w:i/>
    </w:rPr>
  </w:style>
  <w:style w:type="paragraph" w:styleId="Antrat7">
    <w:name w:val="heading 7"/>
    <w:basedOn w:val="prastasis"/>
    <w:next w:val="prastasis"/>
    <w:link w:val="Antrat7Diagrama"/>
    <w:uiPriority w:val="99"/>
    <w:qFormat/>
    <w:rsid w:val="004B6771"/>
    <w:pPr>
      <w:keepNext/>
      <w:numPr>
        <w:ilvl w:val="6"/>
        <w:numId w:val="1"/>
      </w:numPr>
      <w:jc w:val="both"/>
      <w:outlineLvl w:val="6"/>
    </w:pPr>
    <w:rPr>
      <w:rFonts w:ascii="Calibri" w:eastAsia="Calibri" w:hAnsi="Calibri"/>
      <w:color w:val="000000"/>
    </w:rPr>
  </w:style>
  <w:style w:type="paragraph" w:styleId="Antrat8">
    <w:name w:val="heading 8"/>
    <w:basedOn w:val="prastasis"/>
    <w:next w:val="prastasis"/>
    <w:link w:val="Antrat8Diagrama"/>
    <w:uiPriority w:val="99"/>
    <w:qFormat/>
    <w:rsid w:val="004B6771"/>
    <w:pPr>
      <w:keepNext/>
      <w:numPr>
        <w:ilvl w:val="7"/>
        <w:numId w:val="1"/>
      </w:numPr>
      <w:jc w:val="both"/>
      <w:outlineLvl w:val="7"/>
    </w:pPr>
    <w:rPr>
      <w:rFonts w:ascii="Calibri" w:eastAsia="Calibri" w:hAnsi="Calibri"/>
      <w:color w:val="FF0000"/>
    </w:rPr>
  </w:style>
  <w:style w:type="paragraph" w:styleId="Antrat9">
    <w:name w:val="heading 9"/>
    <w:basedOn w:val="prastasis"/>
    <w:next w:val="prastasis"/>
    <w:link w:val="Antrat9Diagrama"/>
    <w:uiPriority w:val="99"/>
    <w:qFormat/>
    <w:rsid w:val="004B6771"/>
    <w:pPr>
      <w:keepNext/>
      <w:numPr>
        <w:ilvl w:val="8"/>
        <w:numId w:val="1"/>
      </w:numPr>
      <w:outlineLvl w:val="8"/>
    </w:pPr>
    <w:rPr>
      <w:rFonts w:ascii="Calibri" w:eastAsia="Calibri" w:hAnsi="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BF2847"/>
    <w:rPr>
      <w:b/>
      <w:caps/>
      <w:lang w:eastAsia="en-US"/>
    </w:rPr>
  </w:style>
  <w:style w:type="character" w:customStyle="1" w:styleId="Antrat2Diagrama">
    <w:name w:val="Antraštė 2 Diagrama"/>
    <w:link w:val="Antrat2"/>
    <w:uiPriority w:val="99"/>
    <w:rsid w:val="00922C82"/>
    <w:rPr>
      <w:rFonts w:eastAsia="MS Mincho"/>
      <w:sz w:val="22"/>
      <w:szCs w:val="22"/>
      <w:lang w:eastAsia="en-US"/>
    </w:rPr>
  </w:style>
  <w:style w:type="character" w:customStyle="1" w:styleId="Antrat3Diagrama">
    <w:name w:val="Antraštė 3 Diagrama"/>
    <w:link w:val="Antrat3"/>
    <w:uiPriority w:val="99"/>
    <w:rsid w:val="004B6771"/>
    <w:rPr>
      <w:sz w:val="22"/>
      <w:lang w:val="en-GB" w:eastAsia="en-US"/>
    </w:rPr>
  </w:style>
  <w:style w:type="character" w:customStyle="1" w:styleId="Antrat4Diagrama">
    <w:name w:val="Antraštė 4 Diagrama"/>
    <w:aliases w:val="Heading 4 Char Char Char Char Diagrama"/>
    <w:link w:val="Antrat4"/>
    <w:uiPriority w:val="99"/>
    <w:rsid w:val="004B6771"/>
    <w:rPr>
      <w:b/>
      <w:i/>
      <w:sz w:val="24"/>
      <w:lang w:val="en-GB" w:eastAsia="en-US"/>
    </w:rPr>
  </w:style>
  <w:style w:type="character" w:customStyle="1" w:styleId="Antrat5Diagrama">
    <w:name w:val="Antraštė 5 Diagrama"/>
    <w:link w:val="Antrat5"/>
    <w:uiPriority w:val="99"/>
    <w:rsid w:val="004B6771"/>
    <w:rPr>
      <w:sz w:val="22"/>
      <w:lang w:val="en-GB" w:eastAsia="en-US"/>
    </w:rPr>
  </w:style>
  <w:style w:type="character" w:customStyle="1" w:styleId="Antrat6Diagrama">
    <w:name w:val="Antraštė 6 Diagrama"/>
    <w:link w:val="Antrat6"/>
    <w:uiPriority w:val="99"/>
    <w:rsid w:val="004B6771"/>
    <w:rPr>
      <w:b/>
      <w:i/>
      <w:sz w:val="22"/>
      <w:lang w:val="en-GB" w:eastAsia="en-US"/>
    </w:rPr>
  </w:style>
  <w:style w:type="character" w:customStyle="1" w:styleId="Antrat7Diagrama">
    <w:name w:val="Antraštė 7 Diagrama"/>
    <w:link w:val="Antrat7"/>
    <w:uiPriority w:val="99"/>
    <w:rsid w:val="004B6771"/>
    <w:rPr>
      <w:color w:val="000000"/>
      <w:sz w:val="22"/>
      <w:lang w:val="en-GB" w:eastAsia="en-US"/>
    </w:rPr>
  </w:style>
  <w:style w:type="character" w:customStyle="1" w:styleId="Antrat8Diagrama">
    <w:name w:val="Antraštė 8 Diagrama"/>
    <w:link w:val="Antrat8"/>
    <w:uiPriority w:val="99"/>
    <w:rsid w:val="004B6771"/>
    <w:rPr>
      <w:color w:val="FF0000"/>
      <w:sz w:val="22"/>
      <w:lang w:val="en-GB" w:eastAsia="en-US"/>
    </w:rPr>
  </w:style>
  <w:style w:type="character" w:customStyle="1" w:styleId="Antrat9Diagrama">
    <w:name w:val="Antraštė 9 Diagrama"/>
    <w:link w:val="Antrat9"/>
    <w:uiPriority w:val="99"/>
    <w:rsid w:val="004B6771"/>
    <w:rPr>
      <w:color w:val="000000"/>
      <w:sz w:val="22"/>
      <w:lang w:val="en-GB" w:eastAsia="en-US"/>
    </w:rPr>
  </w:style>
  <w:style w:type="paragraph" w:styleId="Puslapioinaostekstas">
    <w:name w:val="footnote text"/>
    <w:basedOn w:val="prastasis"/>
    <w:link w:val="PuslapioinaostekstasDiagrama"/>
    <w:uiPriority w:val="99"/>
    <w:rsid w:val="004B6771"/>
    <w:rPr>
      <w:lang w:val="en-US"/>
    </w:rPr>
  </w:style>
  <w:style w:type="character" w:customStyle="1" w:styleId="PuslapioinaostekstasDiagrama">
    <w:name w:val="Puslapio išnašos tekstas Diagrama"/>
    <w:link w:val="Puslapioinaostekstas"/>
    <w:uiPriority w:val="99"/>
    <w:rsid w:val="004B6771"/>
    <w:rPr>
      <w:rFonts w:ascii="Times New Roman" w:eastAsia="Times New Roman" w:hAnsi="Times New Roman" w:cs="Times New Roman"/>
      <w:sz w:val="20"/>
      <w:szCs w:val="20"/>
      <w:lang w:val="en-US"/>
    </w:rPr>
  </w:style>
  <w:style w:type="character" w:styleId="Puslapioinaosnuoroda">
    <w:name w:val="footnote reference"/>
    <w:uiPriority w:val="99"/>
    <w:rsid w:val="004B6771"/>
    <w:rPr>
      <w:vertAlign w:val="superscript"/>
    </w:rPr>
  </w:style>
  <w:style w:type="paragraph" w:styleId="Pagrindiniotekstotrauka">
    <w:name w:val="Body Text Indent"/>
    <w:basedOn w:val="prastasis"/>
    <w:link w:val="PagrindiniotekstotraukaDiagrama"/>
    <w:uiPriority w:val="99"/>
    <w:rsid w:val="004B6771"/>
    <w:pPr>
      <w:ind w:firstLine="720"/>
      <w:jc w:val="both"/>
    </w:pPr>
  </w:style>
  <w:style w:type="character" w:customStyle="1" w:styleId="PagrindiniotekstotraukaDiagrama">
    <w:name w:val="Pagrindinio teksto įtrauka Diagrama"/>
    <w:link w:val="Pagrindiniotekstotrauka"/>
    <w:uiPriority w:val="99"/>
    <w:rsid w:val="004B6771"/>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rsid w:val="004B6771"/>
    <w:pPr>
      <w:jc w:val="both"/>
    </w:pPr>
  </w:style>
  <w:style w:type="character" w:customStyle="1" w:styleId="PagrindinistekstasDiagrama">
    <w:name w:val="Pagrindinis tekstas Diagrama"/>
    <w:link w:val="Pagrindinistekstas"/>
    <w:uiPriority w:val="99"/>
    <w:rsid w:val="004B6771"/>
    <w:rPr>
      <w:rFonts w:ascii="Times New Roman" w:eastAsia="Times New Roman" w:hAnsi="Times New Roman" w:cs="Times New Roman"/>
      <w:sz w:val="24"/>
      <w:szCs w:val="20"/>
    </w:rPr>
  </w:style>
  <w:style w:type="paragraph" w:styleId="Antrats">
    <w:name w:val="header"/>
    <w:basedOn w:val="prastasis"/>
    <w:link w:val="AntratsDiagrama"/>
    <w:uiPriority w:val="99"/>
    <w:rsid w:val="004B6771"/>
    <w:pPr>
      <w:tabs>
        <w:tab w:val="center" w:pos="4153"/>
        <w:tab w:val="right" w:pos="8306"/>
      </w:tabs>
    </w:pPr>
  </w:style>
  <w:style w:type="character" w:customStyle="1" w:styleId="AntratsDiagrama">
    <w:name w:val="Antraštės Diagrama"/>
    <w:link w:val="Antrats"/>
    <w:uiPriority w:val="99"/>
    <w:rsid w:val="004B6771"/>
    <w:rPr>
      <w:rFonts w:ascii="Times New Roman" w:eastAsia="Times New Roman" w:hAnsi="Times New Roman" w:cs="Times New Roman"/>
      <w:sz w:val="20"/>
      <w:szCs w:val="20"/>
      <w:lang w:val="en-GB"/>
    </w:rPr>
  </w:style>
  <w:style w:type="character" w:styleId="Puslapionumeris">
    <w:name w:val="page number"/>
    <w:basedOn w:val="Numatytasispastraiposriftas"/>
    <w:uiPriority w:val="99"/>
    <w:rsid w:val="004B6771"/>
  </w:style>
  <w:style w:type="paragraph" w:styleId="Pagrindinistekstas2">
    <w:name w:val="Body Text 2"/>
    <w:basedOn w:val="prastasis"/>
    <w:link w:val="Pagrindinistekstas2Diagrama"/>
    <w:uiPriority w:val="99"/>
    <w:rsid w:val="004B6771"/>
  </w:style>
  <w:style w:type="character" w:customStyle="1" w:styleId="Pagrindinistekstas2Diagrama">
    <w:name w:val="Pagrindinis tekstas 2 Diagrama"/>
    <w:link w:val="Pagrindinistekstas2"/>
    <w:uiPriority w:val="99"/>
    <w:rsid w:val="004B6771"/>
    <w:rPr>
      <w:rFonts w:ascii="Times New Roman" w:eastAsia="Times New Roman" w:hAnsi="Times New Roman" w:cs="Times New Roman"/>
      <w:sz w:val="24"/>
      <w:szCs w:val="20"/>
      <w:lang w:val="en-GB"/>
    </w:rPr>
  </w:style>
  <w:style w:type="paragraph" w:styleId="Pagrindiniotekstotrauka2">
    <w:name w:val="Body Text Indent 2"/>
    <w:basedOn w:val="prastasis"/>
    <w:link w:val="Pagrindiniotekstotrauka2Diagrama"/>
    <w:uiPriority w:val="99"/>
    <w:rsid w:val="004B6771"/>
    <w:pPr>
      <w:ind w:firstLine="720"/>
      <w:jc w:val="both"/>
    </w:pPr>
    <w:rPr>
      <w:color w:val="FF0000"/>
    </w:rPr>
  </w:style>
  <w:style w:type="character" w:customStyle="1" w:styleId="Pagrindiniotekstotrauka2Diagrama">
    <w:name w:val="Pagrindinio teksto įtrauka 2 Diagrama"/>
    <w:link w:val="Pagrindiniotekstotrauka2"/>
    <w:uiPriority w:val="99"/>
    <w:rsid w:val="004B6771"/>
    <w:rPr>
      <w:rFonts w:ascii="Times New Roman" w:eastAsia="Times New Roman" w:hAnsi="Times New Roman" w:cs="Times New Roman"/>
      <w:color w:val="FF0000"/>
      <w:sz w:val="24"/>
      <w:szCs w:val="20"/>
      <w:lang w:val="en-GB"/>
    </w:rPr>
  </w:style>
  <w:style w:type="paragraph" w:styleId="Pagrindiniotekstotrauka3">
    <w:name w:val="Body Text Indent 3"/>
    <w:basedOn w:val="prastasis"/>
    <w:link w:val="Pagrindiniotekstotrauka3Diagrama"/>
    <w:uiPriority w:val="99"/>
    <w:rsid w:val="004B6771"/>
    <w:pPr>
      <w:ind w:firstLine="720"/>
      <w:jc w:val="both"/>
    </w:pPr>
    <w:rPr>
      <w:color w:val="0000FF"/>
    </w:rPr>
  </w:style>
  <w:style w:type="character" w:customStyle="1" w:styleId="Pagrindiniotekstotrauka3Diagrama">
    <w:name w:val="Pagrindinio teksto įtrauka 3 Diagrama"/>
    <w:link w:val="Pagrindiniotekstotrauka3"/>
    <w:uiPriority w:val="99"/>
    <w:rsid w:val="004B6771"/>
    <w:rPr>
      <w:rFonts w:ascii="Times New Roman" w:eastAsia="Times New Roman" w:hAnsi="Times New Roman" w:cs="Times New Roman"/>
      <w:color w:val="0000FF"/>
      <w:sz w:val="24"/>
      <w:szCs w:val="20"/>
      <w:lang w:val="en-GB"/>
    </w:rPr>
  </w:style>
  <w:style w:type="paragraph" w:styleId="Pagrindinistekstas3">
    <w:name w:val="Body Text 3"/>
    <w:basedOn w:val="prastasis"/>
    <w:link w:val="Pagrindinistekstas3Diagrama"/>
    <w:uiPriority w:val="99"/>
    <w:rsid w:val="004B6771"/>
    <w:pPr>
      <w:jc w:val="both"/>
    </w:pPr>
    <w:rPr>
      <w:color w:val="0000FF"/>
    </w:rPr>
  </w:style>
  <w:style w:type="character" w:customStyle="1" w:styleId="Pagrindinistekstas3Diagrama">
    <w:name w:val="Pagrindinis tekstas 3 Diagrama"/>
    <w:link w:val="Pagrindinistekstas3"/>
    <w:uiPriority w:val="99"/>
    <w:rsid w:val="004B6771"/>
    <w:rPr>
      <w:rFonts w:ascii="Times New Roman" w:eastAsia="Times New Roman" w:hAnsi="Times New Roman" w:cs="Times New Roman"/>
      <w:color w:val="0000FF"/>
      <w:sz w:val="24"/>
      <w:szCs w:val="20"/>
      <w:lang w:val="en-GB"/>
    </w:rPr>
  </w:style>
  <w:style w:type="paragraph" w:styleId="Pavadinimas">
    <w:name w:val="Title"/>
    <w:basedOn w:val="prastasis"/>
    <w:link w:val="PavadinimasDiagrama"/>
    <w:uiPriority w:val="99"/>
    <w:qFormat/>
    <w:rsid w:val="00BD1018"/>
    <w:pPr>
      <w:widowControl w:val="0"/>
      <w:jc w:val="center"/>
    </w:pPr>
    <w:rPr>
      <w:b/>
      <w:sz w:val="28"/>
      <w:lang w:val="en-US"/>
    </w:rPr>
  </w:style>
  <w:style w:type="character" w:customStyle="1" w:styleId="PavadinimasDiagrama">
    <w:name w:val="Pavadinimas Diagrama"/>
    <w:link w:val="Pavadinimas"/>
    <w:uiPriority w:val="99"/>
    <w:rsid w:val="00BD1018"/>
    <w:rPr>
      <w:rFonts w:asciiTheme="minorHAnsi" w:eastAsia="Times New Roman" w:hAnsiTheme="minorHAnsi"/>
      <w:b/>
      <w:sz w:val="28"/>
      <w:lang w:val="en-US" w:eastAsia="en-US"/>
    </w:rPr>
  </w:style>
  <w:style w:type="paragraph" w:styleId="Porat">
    <w:name w:val="footer"/>
    <w:basedOn w:val="prastasis"/>
    <w:link w:val="PoratDiagrama"/>
    <w:uiPriority w:val="99"/>
    <w:rsid w:val="004B6771"/>
    <w:pPr>
      <w:tabs>
        <w:tab w:val="center" w:pos="4153"/>
        <w:tab w:val="right" w:pos="8306"/>
      </w:tabs>
    </w:pPr>
  </w:style>
  <w:style w:type="character" w:customStyle="1" w:styleId="PoratDiagrama">
    <w:name w:val="Poraštė Diagrama"/>
    <w:link w:val="Porat"/>
    <w:uiPriority w:val="99"/>
    <w:rsid w:val="004B6771"/>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rsid w:val="004B6771"/>
    <w:rPr>
      <w:rFonts w:ascii="Tahoma" w:hAnsi="Tahoma"/>
      <w:sz w:val="16"/>
      <w:szCs w:val="16"/>
    </w:rPr>
  </w:style>
  <w:style w:type="character" w:customStyle="1" w:styleId="DebesliotekstasDiagrama">
    <w:name w:val="Debesėlio tekstas Diagrama"/>
    <w:link w:val="Debesliotekstas"/>
    <w:uiPriority w:val="99"/>
    <w:rsid w:val="004B6771"/>
    <w:rPr>
      <w:rFonts w:ascii="Tahoma" w:eastAsia="Times New Roman" w:hAnsi="Tahoma" w:cs="Tahoma"/>
      <w:sz w:val="16"/>
      <w:szCs w:val="16"/>
      <w:lang w:val="en-GB"/>
    </w:rPr>
  </w:style>
  <w:style w:type="character" w:styleId="Komentaronuoroda">
    <w:name w:val="annotation reference"/>
    <w:uiPriority w:val="99"/>
    <w:rsid w:val="004B6771"/>
    <w:rPr>
      <w:sz w:val="16"/>
      <w:szCs w:val="16"/>
    </w:rPr>
  </w:style>
  <w:style w:type="paragraph" w:styleId="Komentarotekstas">
    <w:name w:val="annotation text"/>
    <w:basedOn w:val="prastasis"/>
    <w:link w:val="KomentarotekstasDiagrama"/>
    <w:uiPriority w:val="99"/>
    <w:rsid w:val="004B6771"/>
  </w:style>
  <w:style w:type="character" w:customStyle="1" w:styleId="KomentarotekstasDiagrama">
    <w:name w:val="Komentaro tekstas Diagrama"/>
    <w:link w:val="Komentarotekstas"/>
    <w:uiPriority w:val="99"/>
    <w:rsid w:val="004B677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rsid w:val="004B6771"/>
    <w:rPr>
      <w:b/>
      <w:bCs/>
    </w:rPr>
  </w:style>
  <w:style w:type="character" w:customStyle="1" w:styleId="KomentarotemaDiagrama">
    <w:name w:val="Komentaro tema Diagrama"/>
    <w:link w:val="Komentarotema"/>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Antrat2"/>
    <w:next w:val="Pagrindinistekstas2"/>
    <w:link w:val="StiliusAntrat2AutomatinDiagrama"/>
    <w:autoRedefine/>
    <w:uiPriority w:val="99"/>
    <w:rsid w:val="002C677C"/>
    <w:pPr>
      <w:keepNext w:val="0"/>
      <w:numPr>
        <w:ilvl w:val="0"/>
        <w:numId w:val="2"/>
      </w:numPr>
      <w:tabs>
        <w:tab w:val="num" w:pos="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rFonts w:eastAsia="MS Mincho"/>
      <w:b/>
      <w:color w:val="000000"/>
      <w:sz w:val="22"/>
      <w:szCs w:val="24"/>
      <w:lang w:eastAsia="en-US"/>
    </w:rPr>
  </w:style>
  <w:style w:type="paragraph" w:customStyle="1" w:styleId="StiliusAntrat3Automatin">
    <w:name w:val="Stilius Antraštė 3 + Automatinė"/>
    <w:basedOn w:val="Antrat3"/>
    <w:autoRedefine/>
    <w:uiPriority w:val="99"/>
    <w:rsid w:val="004B6771"/>
    <w:pPr>
      <w:keepNext w:val="0"/>
      <w:numPr>
        <w:ilvl w:val="0"/>
        <w:numId w:val="0"/>
      </w:numPr>
      <w:ind w:left="-142" w:firstLine="142"/>
    </w:pPr>
    <w:rPr>
      <w:szCs w:val="22"/>
      <w:lang w:val="lt-LT"/>
    </w:r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FD165D"/>
    <w:pPr>
      <w:numPr>
        <w:ilvl w:val="1"/>
        <w:numId w:val="5"/>
      </w:numPr>
      <w:spacing w:before="120"/>
      <w:jc w:val="both"/>
    </w:pPr>
    <w:rPr>
      <w:sz w:val="20"/>
      <w:szCs w:val="24"/>
    </w:rPr>
  </w:style>
  <w:style w:type="character" w:styleId="Grietas">
    <w:name w:val="Strong"/>
    <w:uiPriority w:val="22"/>
    <w:qFormat/>
    <w:rsid w:val="004B6771"/>
    <w:rPr>
      <w:b/>
      <w:bCs/>
    </w:rPr>
  </w:style>
  <w:style w:type="character" w:styleId="Hipersaitas">
    <w:name w:val="Hyperlink"/>
    <w:rsid w:val="004B6771"/>
    <w:rPr>
      <w:color w:val="0000FF"/>
      <w:u w:val="single"/>
    </w:rPr>
  </w:style>
  <w:style w:type="paragraph" w:styleId="Pataisymai">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prastasis"/>
    <w:rsid w:val="001019F0"/>
    <w:pPr>
      <w:tabs>
        <w:tab w:val="num" w:pos="709"/>
      </w:tabs>
      <w:snapToGrid w:val="0"/>
      <w:spacing w:before="120"/>
      <w:ind w:left="709" w:hanging="709"/>
      <w:jc w:val="both"/>
    </w:pPr>
    <w:rPr>
      <w:szCs w:val="24"/>
      <w:lang w:val="lt-LT"/>
    </w:rPr>
  </w:style>
  <w:style w:type="paragraph" w:customStyle="1" w:styleId="Statja">
    <w:name w:val="Statja"/>
    <w:basedOn w:val="prastasis"/>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Lentelstinklelis">
    <w:name w:val="Table Grid"/>
    <w:basedOn w:val="prastojilente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6651C8"/>
    <w:rPr>
      <w:i/>
      <w:iCs/>
    </w:rPr>
  </w:style>
  <w:style w:type="paragraph" w:styleId="Antrat">
    <w:name w:val="caption"/>
    <w:basedOn w:val="prastasis"/>
    <w:next w:val="prastasis"/>
    <w:uiPriority w:val="99"/>
    <w:unhideWhenUsed/>
    <w:qFormat/>
    <w:rsid w:val="00F51B2A"/>
    <w:pPr>
      <w:spacing w:after="200"/>
    </w:pPr>
    <w:rPr>
      <w:b/>
      <w:bCs/>
      <w:color w:val="4F81BD" w:themeColor="accent1"/>
      <w:sz w:val="18"/>
      <w:szCs w:val="18"/>
    </w:rPr>
  </w:style>
  <w:style w:type="paragraph" w:styleId="Turinioantrat">
    <w:name w:val="TOC Heading"/>
    <w:basedOn w:val="Antrat1"/>
    <w:next w:val="prastasis"/>
    <w:uiPriority w:val="39"/>
    <w:unhideWhenUsed/>
    <w:qFormat/>
    <w:rsid w:val="003439F2"/>
    <w:pPr>
      <w:keepLines/>
      <w:numPr>
        <w:numId w:val="0"/>
      </w:numPr>
      <w:spacing w:line="276" w:lineRule="auto"/>
      <w:outlineLvl w:val="9"/>
    </w:pPr>
    <w:rPr>
      <w:rFonts w:asciiTheme="majorHAnsi" w:eastAsiaTheme="majorEastAsia" w:hAnsiTheme="majorHAnsi" w:cstheme="majorBidi"/>
      <w:b w:val="0"/>
      <w:bCs/>
      <w:color w:val="365F91" w:themeColor="accent1" w:themeShade="BF"/>
      <w:sz w:val="28"/>
      <w:szCs w:val="28"/>
      <w:lang w:eastAsia="lt-LT"/>
    </w:rPr>
  </w:style>
  <w:style w:type="paragraph" w:styleId="Turinys1">
    <w:name w:val="toc 1"/>
    <w:basedOn w:val="prastasis"/>
    <w:next w:val="prastasis"/>
    <w:autoRedefine/>
    <w:uiPriority w:val="39"/>
    <w:unhideWhenUsed/>
    <w:qFormat/>
    <w:rsid w:val="004F02CF"/>
    <w:pPr>
      <w:tabs>
        <w:tab w:val="right" w:leader="dot" w:pos="4500"/>
      </w:tabs>
      <w:ind w:left="540" w:hanging="540"/>
    </w:pPr>
    <w:rPr>
      <w:rFonts w:cstheme="minorHAnsi"/>
      <w:b/>
      <w:bCs/>
      <w:caps/>
      <w:sz w:val="20"/>
    </w:rPr>
  </w:style>
  <w:style w:type="paragraph" w:styleId="Turinys2">
    <w:name w:val="toc 2"/>
    <w:basedOn w:val="prastasis"/>
    <w:next w:val="prastasis"/>
    <w:autoRedefine/>
    <w:uiPriority w:val="39"/>
    <w:unhideWhenUsed/>
    <w:qFormat/>
    <w:rsid w:val="004F02CF"/>
    <w:pPr>
      <w:tabs>
        <w:tab w:val="right" w:leader="dot" w:pos="4500"/>
      </w:tabs>
      <w:ind w:left="540" w:hanging="540"/>
    </w:pPr>
    <w:rPr>
      <w:rFonts w:cstheme="minorHAnsi"/>
      <w:smallCaps/>
      <w:sz w:val="20"/>
    </w:rPr>
  </w:style>
  <w:style w:type="character" w:styleId="Vietosrezervavimoenklotekstas">
    <w:name w:val="Placeholder Text"/>
    <w:basedOn w:val="Numatytasispastraiposriftas"/>
    <w:uiPriority w:val="99"/>
    <w:semiHidden/>
    <w:rsid w:val="007C330A"/>
    <w:rPr>
      <w:color w:val="808080"/>
    </w:rPr>
  </w:style>
  <w:style w:type="character" w:customStyle="1" w:styleId="NormalBold">
    <w:name w:val="Normal Bold"/>
    <w:basedOn w:val="Numatytasispastraiposriftas"/>
    <w:uiPriority w:val="1"/>
    <w:rsid w:val="00A57B0C"/>
    <w:rPr>
      <w:rFonts w:asciiTheme="minorHAnsi" w:hAnsiTheme="minorHAnsi"/>
      <w:b/>
      <w:sz w:val="24"/>
    </w:rPr>
  </w:style>
  <w:style w:type="character" w:styleId="Perirtashipersaitas">
    <w:name w:val="FollowedHyperlink"/>
    <w:basedOn w:val="Numatytasispastraiposriftas"/>
    <w:uiPriority w:val="99"/>
    <w:semiHidden/>
    <w:unhideWhenUsed/>
    <w:rsid w:val="000D4F32"/>
    <w:rPr>
      <w:color w:val="800080" w:themeColor="followedHyperlink"/>
      <w:u w:val="single"/>
    </w:rPr>
  </w:style>
  <w:style w:type="paragraph" w:customStyle="1" w:styleId="ColorfulList-Accent11">
    <w:name w:val="Colorful List - Accent 11"/>
    <w:basedOn w:val="prastasis"/>
    <w:uiPriority w:val="34"/>
    <w:qFormat/>
    <w:rsid w:val="00E97239"/>
    <w:pPr>
      <w:ind w:left="720"/>
      <w:contextualSpacing/>
    </w:pPr>
    <w:rPr>
      <w:rFonts w:ascii="Times New Roman" w:hAnsi="Times New Roman"/>
      <w:szCs w:val="24"/>
    </w:rPr>
  </w:style>
  <w:style w:type="paragraph" w:customStyle="1" w:styleId="listbyletter">
    <w:name w:val="list by letter"/>
    <w:basedOn w:val="Sraopastraipa"/>
    <w:autoRedefine/>
    <w:qFormat/>
    <w:rsid w:val="00BC5844"/>
    <w:pPr>
      <w:numPr>
        <w:numId w:val="4"/>
      </w:numPr>
      <w:spacing w:before="0"/>
    </w:pPr>
    <w:rPr>
      <w:rFonts w:cstheme="minorHAnsi"/>
      <w:szCs w:val="20"/>
      <w:lang w:val="lt-LT"/>
    </w:rPr>
  </w:style>
  <w:style w:type="paragraph" w:styleId="prastasiniatinklio">
    <w:name w:val="Normal (Web)"/>
    <w:basedOn w:val="prastasis"/>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urinys3">
    <w:name w:val="toc 3"/>
    <w:basedOn w:val="prastasis"/>
    <w:next w:val="prastasis"/>
    <w:autoRedefine/>
    <w:uiPriority w:val="39"/>
    <w:unhideWhenUsed/>
    <w:qFormat/>
    <w:rsid w:val="00F37DB2"/>
    <w:pPr>
      <w:spacing w:after="0"/>
      <w:ind w:left="480"/>
    </w:pPr>
    <w:rPr>
      <w:rFonts w:cstheme="minorHAnsi"/>
      <w:i/>
      <w:iCs/>
      <w:sz w:val="20"/>
    </w:rPr>
  </w:style>
  <w:style w:type="paragraph" w:styleId="Turinys4">
    <w:name w:val="toc 4"/>
    <w:basedOn w:val="prastasis"/>
    <w:next w:val="prastasis"/>
    <w:autoRedefine/>
    <w:uiPriority w:val="39"/>
    <w:unhideWhenUsed/>
    <w:rsid w:val="007A68EB"/>
    <w:pPr>
      <w:spacing w:after="0"/>
      <w:ind w:left="720"/>
    </w:pPr>
    <w:rPr>
      <w:rFonts w:cstheme="minorHAnsi"/>
      <w:sz w:val="18"/>
      <w:szCs w:val="18"/>
    </w:rPr>
  </w:style>
  <w:style w:type="paragraph" w:styleId="Turinys5">
    <w:name w:val="toc 5"/>
    <w:basedOn w:val="prastasis"/>
    <w:next w:val="prastasis"/>
    <w:autoRedefine/>
    <w:uiPriority w:val="39"/>
    <w:unhideWhenUsed/>
    <w:rsid w:val="007A68EB"/>
    <w:pPr>
      <w:spacing w:after="0"/>
      <w:ind w:left="960"/>
    </w:pPr>
    <w:rPr>
      <w:rFonts w:cstheme="minorHAnsi"/>
      <w:sz w:val="18"/>
      <w:szCs w:val="18"/>
    </w:rPr>
  </w:style>
  <w:style w:type="paragraph" w:styleId="Turinys6">
    <w:name w:val="toc 6"/>
    <w:basedOn w:val="prastasis"/>
    <w:next w:val="prastasis"/>
    <w:autoRedefine/>
    <w:uiPriority w:val="39"/>
    <w:unhideWhenUsed/>
    <w:rsid w:val="007A68EB"/>
    <w:pPr>
      <w:spacing w:after="0"/>
      <w:ind w:left="1200"/>
    </w:pPr>
    <w:rPr>
      <w:rFonts w:cstheme="minorHAnsi"/>
      <w:sz w:val="18"/>
      <w:szCs w:val="18"/>
    </w:rPr>
  </w:style>
  <w:style w:type="paragraph" w:styleId="Turinys7">
    <w:name w:val="toc 7"/>
    <w:basedOn w:val="prastasis"/>
    <w:next w:val="prastasis"/>
    <w:autoRedefine/>
    <w:uiPriority w:val="39"/>
    <w:unhideWhenUsed/>
    <w:rsid w:val="007A68EB"/>
    <w:pPr>
      <w:spacing w:after="0"/>
      <w:ind w:left="1440"/>
    </w:pPr>
    <w:rPr>
      <w:rFonts w:cstheme="minorHAnsi"/>
      <w:sz w:val="18"/>
      <w:szCs w:val="18"/>
    </w:rPr>
  </w:style>
  <w:style w:type="paragraph" w:styleId="Turinys8">
    <w:name w:val="toc 8"/>
    <w:basedOn w:val="prastasis"/>
    <w:next w:val="prastasis"/>
    <w:autoRedefine/>
    <w:uiPriority w:val="39"/>
    <w:unhideWhenUsed/>
    <w:rsid w:val="007A68EB"/>
    <w:pPr>
      <w:spacing w:after="0"/>
      <w:ind w:left="1680"/>
    </w:pPr>
    <w:rPr>
      <w:rFonts w:cstheme="minorHAnsi"/>
      <w:sz w:val="18"/>
      <w:szCs w:val="18"/>
    </w:rPr>
  </w:style>
  <w:style w:type="paragraph" w:styleId="Turinys9">
    <w:name w:val="toc 9"/>
    <w:basedOn w:val="prastasis"/>
    <w:next w:val="prastasis"/>
    <w:autoRedefine/>
    <w:uiPriority w:val="39"/>
    <w:unhideWhenUsed/>
    <w:rsid w:val="007A68EB"/>
    <w:pPr>
      <w:spacing w:after="0"/>
      <w:ind w:left="1920"/>
    </w:pPr>
    <w:rPr>
      <w:rFonts w:cstheme="minorHAnsi"/>
      <w:sz w:val="18"/>
      <w:szCs w:val="18"/>
    </w:rPr>
  </w:style>
  <w:style w:type="paragraph" w:styleId="HTMLiankstoformatuotas">
    <w:name w:val="HTML Preformatted"/>
    <w:basedOn w:val="prastasis"/>
    <w:link w:val="HTMLiankstoformatuotasDiagrama"/>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rsid w:val="00AB31C4"/>
    <w:rPr>
      <w:rFonts w:ascii="Courier New" w:eastAsia="Times New Roman" w:hAnsi="Courier New" w:cs="Courier New"/>
    </w:rPr>
  </w:style>
  <w:style w:type="character" w:styleId="Eilutsnumeris">
    <w:name w:val="line number"/>
    <w:basedOn w:val="Numatytasispastraiposriftas"/>
    <w:uiPriority w:val="99"/>
    <w:semiHidden/>
    <w:unhideWhenUsed/>
    <w:rsid w:val="00272386"/>
  </w:style>
  <w:style w:type="paragraph" w:customStyle="1" w:styleId="Default">
    <w:name w:val="Default"/>
    <w:rsid w:val="00E62057"/>
    <w:pPr>
      <w:autoSpaceDE w:val="0"/>
      <w:autoSpaceDN w:val="0"/>
      <w:adjustRightInd w:val="0"/>
    </w:pPr>
    <w:rPr>
      <w:rFonts w:cs="Calibri"/>
      <w:color w:val="000000"/>
      <w:sz w:val="24"/>
      <w:szCs w:val="24"/>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062E6D"/>
    <w:rPr>
      <w:rFonts w:asciiTheme="minorHAnsi" w:eastAsia="Times New Roman" w:hAnsiTheme="minorHAnsi"/>
      <w:szCs w:val="24"/>
      <w:lang w:val="en-GB" w:eastAsia="en-US"/>
    </w:rPr>
  </w:style>
  <w:style w:type="character" w:customStyle="1" w:styleId="UnresolvedMention1">
    <w:name w:val="Unresolved Mention1"/>
    <w:basedOn w:val="Numatytasispastraiposriftas"/>
    <w:uiPriority w:val="99"/>
    <w:semiHidden/>
    <w:unhideWhenUsed/>
    <w:rsid w:val="006228E7"/>
    <w:rPr>
      <w:color w:val="808080"/>
      <w:shd w:val="clear" w:color="auto" w:fill="E6E6E6"/>
    </w:rPr>
  </w:style>
  <w:style w:type="character" w:customStyle="1" w:styleId="Neapdorotaspaminjimas1">
    <w:name w:val="Neapdorotas paminėjimas1"/>
    <w:basedOn w:val="Numatytasispastraiposriftas"/>
    <w:uiPriority w:val="99"/>
    <w:semiHidden/>
    <w:unhideWhenUsed/>
    <w:rsid w:val="00900342"/>
    <w:rPr>
      <w:color w:val="808080"/>
      <w:shd w:val="clear" w:color="auto" w:fill="E6E6E6"/>
    </w:rPr>
  </w:style>
  <w:style w:type="table" w:customStyle="1" w:styleId="Lentelstinklelis1">
    <w:name w:val="Lentelės tinklelis1"/>
    <w:basedOn w:val="prastojilentel"/>
    <w:next w:val="Lentelstinklelis"/>
    <w:uiPriority w:val="39"/>
    <w:rsid w:val="00A10A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98846740">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193112448">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turtas.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turtas.lt/wp-content/uploads/2018/11/2018-02-22-Nr.-P1-53-Valstyb&#279;s-&#303;mon&#279;s-Turto-banko-bendrosios-paslaug&#371;-sutarties-s&#261;lygos.doc"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turtas.lt/wp-content/uploads/2018/11/2018-02-22-Nr.-P1-53-Valstyb&#279;s-&#303;mon&#279;s-Turto-banko-bendrosios-paslaug&#371;-sutarties-s&#261;lygos.d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56765DA827B4286DE80F106F1F3BF" ma:contentTypeVersion="16" ma:contentTypeDescription="Create a new document." ma:contentTypeScope="" ma:versionID="9d2f6fa148b0d6fc9fc80d9d2b1862cb">
  <xsd:schema xmlns:xsd="http://www.w3.org/2001/XMLSchema" xmlns:xs="http://www.w3.org/2001/XMLSchema" xmlns:p="http://schemas.microsoft.com/office/2006/metadata/properties" xmlns:ns1="d5ed184d-594c-4d50-b024-c46c8b37750b" targetNamespace="http://schemas.microsoft.com/office/2006/metadata/properties" ma:root="true" ma:fieldsID="d729a40abe026593d2c79bde859cb86a" ns1:_="">
    <xsd:import namespace="d5ed184d-594c-4d50-b024-c46c8b37750b"/>
    <xsd:element name="properties">
      <xsd:complexType>
        <xsd:sequence>
          <xsd:element name="documentManagement">
            <xsd:complexType>
              <xsd:all>
                <xsd:element ref="ns1:_x0053_1" minOccurs="0"/>
                <xsd:element ref="ns1:_x0053_2" minOccurs="0"/>
                <xsd:element ref="ns1:S1Num"/>
                <xsd:element ref="ns1:S2Num" minOccurs="0"/>
                <xsd:element ref="ns1:Kas_x0020_patvirtino" minOccurs="0"/>
                <xsd:element ref="ns1:Patvirtinimo_x0020_Nr_x002e_" minOccurs="0"/>
                <xsd:element ref="ns1:Kada_x0020_patvirtintas"/>
                <xsd:element ref="ns1:Archyvas" minOccurs="0"/>
                <xsd:element ref="ns1:Pavyzdy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d184d-594c-4d50-b024-c46c8b37750b" elementFormDefault="qualified">
    <xsd:import namespace="http://schemas.microsoft.com/office/2006/documentManagement/types"/>
    <xsd:import namespace="http://schemas.microsoft.com/office/infopath/2007/PartnerControls"/>
    <xsd:element name="_x0053_1" ma:index="0" nillable="true" ma:displayName="S1" ma:default="01. Banko struktūra ir darbo tvarka" ma:description="Bylų nomenklatūros skyrius" ma:format="Dropdown" ma:internalName="_x0053_1">
      <xsd:simpleType>
        <xsd:restriction base="dms:Choice">
          <xsd:enumeration value="01. Banko struktūra ir darbo tvarka"/>
          <xsd:enumeration value="02. Informacijos valdymas"/>
          <xsd:enumeration value="03. Personalo valdymas"/>
          <xsd:enumeration value="04. Neveiksnių aktyvų valdymas"/>
          <xsd:enumeration value="05. Perimto turto valdymas"/>
          <xsd:enumeration value="06. Turto banko materialaus turto apskaitos ir finansų valdymas"/>
          <xsd:enumeration value="07. Vidaus ūkio valdymas"/>
          <xsd:enumeration value="08. Valstybės nekilnojamas turtas"/>
          <xsd:enumeration value="09. Viešieji pirkimai"/>
          <xsd:enumeration value="10. Nekilnojamojo turto valdymas"/>
        </xsd:restriction>
      </xsd:simpleType>
    </xsd:element>
    <xsd:element name="_x0053_2" ma:index="1" nillable="true" ma:displayName="S2" ma:description="Bylų nomenklatūros poskyriai" ma:format="Dropdown" ma:internalName="_x0053_2">
      <xsd:simpleType>
        <xsd:restriction base="dms:Choice">
          <xsd:enumeration value="01.00+ Įstatai ir bendri reglamentai"/>
          <xsd:enumeration value="01.06 Kontrolė bei duomenų apsauga"/>
          <xsd:enumeration value="01.12. Struktūrinių padalinių nuostatai ir vidaus auditoriaus darbo reglamentas"/>
          <xsd:enumeration value="01.13 Struktūrinių padalinių nuostatai įsigaliojantys nuo 2017-07-01"/>
          <xsd:enumeration value="02.00+ Informacijos valdymas"/>
          <xsd:enumeration value="03.00+ Personalo valdymas"/>
          <xsd:enumeration value="04.00+ Neveiksnių aktyvų valdymas"/>
          <xsd:enumeration value="05.01+ Iš LAIB perimto turto"/>
          <xsd:enumeration value="05.02+ Kito turto"/>
          <xsd:enumeration value="06.00+ Materialaus turto apskaitos ir finansų valdymas"/>
          <xsd:enumeration value="07.00+ Vidaus ūkio valdymas"/>
          <xsd:enumeration value="08.00+ Valstybės nekilnojamojo turto tvarkos aprašas"/>
          <xsd:enumeration value="09.00+ Viešieji pirkimai"/>
          <xsd:enumeration value="10.00+ Valstybės nekilnojamojo turto valdymas"/>
        </xsd:restriction>
      </xsd:simpleType>
    </xsd:element>
    <xsd:element name="S1Num" ma:index="2" ma:displayName="S1Num" ma:internalName="S1Num">
      <xsd:simpleType>
        <xsd:restriction base="dms:Text">
          <xsd:maxLength value="255"/>
        </xsd:restriction>
      </xsd:simpleType>
    </xsd:element>
    <xsd:element name="S2Num" ma:index="3" nillable="true" ma:displayName="S2Num" ma:internalName="S2Num">
      <xsd:simpleType>
        <xsd:restriction base="dms:Text">
          <xsd:maxLength value="255"/>
        </xsd:restriction>
      </xsd:simpleType>
    </xsd:element>
    <xsd:element name="Kas_x0020_patvirtino" ma:index="6" nillable="true" ma:displayName="Kas patvirtino" ma:default="Gen. dir. įsakymas" ma:format="Dropdown" ma:internalName="Kas_x0020_patvirtino">
      <xsd:simpleType>
        <xsd:restriction base="dms:Choice">
          <xsd:enumeration value="Ministro įsakymas"/>
          <xsd:enumeration value="Valdybos nutarimas"/>
          <xsd:enumeration value="Gen. dir. įsakymas"/>
          <xsd:enumeration value="Gen. dir. dokumentas"/>
          <xsd:enumeration value="Generalinis direktorius"/>
          <xsd:enumeration value="Vald. pirmininko įsakymas"/>
          <xsd:enumeration value="Valdybos pirmininko dokumetas"/>
        </xsd:restriction>
      </xsd:simpleType>
    </xsd:element>
    <xsd:element name="Patvirtinimo_x0020_Nr_x002e_" ma:index="7" nillable="true" ma:displayName="Patvirtinimo Nr." ma:description="Ministro įsakymas, valdybos posėdžio protokolo Nr., generalinio direktoriaus įsakymo Nr." ma:internalName="Patvirtinimo_x0020_Nr_x002e_">
      <xsd:simpleType>
        <xsd:restriction base="dms:Text">
          <xsd:maxLength value="255"/>
        </xsd:restriction>
      </xsd:simpleType>
    </xsd:element>
    <xsd:element name="Kada_x0020_patvirtintas" ma:index="8" ma:displayName="Kada patvirtintas" ma:description="Patvirtinančio dokumento data" ma:format="DateOnly" ma:internalName="Kada_x0020_patvirtintas">
      <xsd:simpleType>
        <xsd:restriction base="dms:DateTime"/>
      </xsd:simpleType>
    </xsd:element>
    <xsd:element name="Archyvas" ma:index="15" nillable="true" ma:displayName="Archyvas" ma:default="0" ma:internalName="Archyvas">
      <xsd:simpleType>
        <xsd:restriction base="dms:Boolean"/>
      </xsd:simpleType>
    </xsd:element>
    <xsd:element name="Pavyzdys" ma:index="16" nillable="true" ma:displayName="Pavyzdys" ma:default="0" ma:internalName="Pavyzdy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avyzdys xmlns="d5ed184d-594c-4d50-b024-c46c8b37750b">false</Pavyzdys>
    <Kas_x0020_patvirtino xmlns="d5ed184d-594c-4d50-b024-c46c8b37750b">Gen. dir. įsakymas</Kas_x0020_patvirtino>
    <Archyvas xmlns="d5ed184d-594c-4d50-b024-c46c8b37750b">false</Archyvas>
    <S1Num xmlns="d5ed184d-594c-4d50-b024-c46c8b37750b">023400</S1Num>
    <_x0053_1 xmlns="d5ed184d-594c-4d50-b024-c46c8b37750b">02. Informacijos valdymas</_x0053_1>
    <Patvirtinimo_x0020_Nr_x002e_ xmlns="d5ed184d-594c-4d50-b024-c46c8b37750b">P1-53</Patvirtinimo_x0020_Nr_x002e_>
    <_x0053_2 xmlns="d5ed184d-594c-4d50-b024-c46c8b37750b">02.00+ Informacijos valdymas</_x0053_2>
    <S2Num xmlns="d5ed184d-594c-4d50-b024-c46c8b37750b" xsi:nil="true"/>
    <Kada_x0020_patvirtintas xmlns="d5ed184d-594c-4d50-b024-c46c8b37750b">2018-02-21T22:00:00+00:00</Kada_x0020_patvirtinta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2ED6B-2FFC-44F3-919D-0632DC49C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d184d-594c-4d50-b024-c46c8b377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733112-E43D-4012-9842-13487C2FC048}">
  <ds:schemaRefs>
    <ds:schemaRef ds:uri="http://schemas.openxmlformats.org/officeDocument/2006/bibliography"/>
  </ds:schemaRefs>
</ds:datastoreItem>
</file>

<file path=customXml/itemProps3.xml><?xml version="1.0" encoding="utf-8"?>
<ds:datastoreItem xmlns:ds="http://schemas.openxmlformats.org/officeDocument/2006/customXml" ds:itemID="{0925BE5F-CEC8-439F-A4DC-8EBF959F1D77}">
  <ds:schemaRefs>
    <ds:schemaRef ds:uri="http://schemas.openxmlformats.org/officeDocument/2006/bibliography"/>
  </ds:schemaRefs>
</ds:datastoreItem>
</file>

<file path=customXml/itemProps4.xml><?xml version="1.0" encoding="utf-8"?>
<ds:datastoreItem xmlns:ds="http://schemas.openxmlformats.org/officeDocument/2006/customXml" ds:itemID="{85EDBF47-57AA-4F4B-98A2-04BC523E6721}">
  <ds:schemaRefs>
    <ds:schemaRef ds:uri="http://schemas.microsoft.com/office/2006/metadata/properties"/>
    <ds:schemaRef ds:uri="http://schemas.microsoft.com/office/infopath/2007/PartnerControls"/>
    <ds:schemaRef ds:uri="d5ed184d-594c-4d50-b024-c46c8b37750b"/>
  </ds:schemaRefs>
</ds:datastoreItem>
</file>

<file path=customXml/itemProps5.xml><?xml version="1.0" encoding="utf-8"?>
<ds:datastoreItem xmlns:ds="http://schemas.openxmlformats.org/officeDocument/2006/customXml" ds:itemID="{F5452073-6078-4382-91F0-D58A7604318F}">
  <ds:schemaRefs>
    <ds:schemaRef ds:uri="http://schemas.openxmlformats.org/officeDocument/2006/bibliography"/>
  </ds:schemaRefs>
</ds:datastoreItem>
</file>

<file path=customXml/itemProps6.xml><?xml version="1.0" encoding="utf-8"?>
<ds:datastoreItem xmlns:ds="http://schemas.openxmlformats.org/officeDocument/2006/customXml" ds:itemID="{5605C185-976F-40F2-96F0-720CEEE49D6B}">
  <ds:schemaRefs>
    <ds:schemaRef ds:uri="http://schemas.microsoft.com/sharepoint/v3/contenttype/forms"/>
  </ds:schemaRefs>
</ds:datastoreItem>
</file>

<file path=customXml/itemProps7.xml><?xml version="1.0" encoding="utf-8"?>
<ds:datastoreItem xmlns:ds="http://schemas.openxmlformats.org/officeDocument/2006/customXml" ds:itemID="{C8053BE7-8F25-4FD8-BAD6-1EAE81B86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8828</Words>
  <Characters>5033</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2.34. VĮ Turto banko specialiosios paslaugų sutarties sąlygos</vt:lpstr>
    </vt:vector>
  </TitlesOfParts>
  <Company>AB Lietuvos energija</Company>
  <LinksUpToDate>false</LinksUpToDate>
  <CharactersWithSpaces>13834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2.34. VĮ Turto banko specialiosios paslaugų sutarties sąlygos</dc:title>
  <dc:creator>vsma</dc:creator>
  <cp:lastModifiedBy>KRIŠTOLAITIS, Edmundas | Turto bankas</cp:lastModifiedBy>
  <cp:revision>33</cp:revision>
  <cp:lastPrinted>2018-01-30T11:22:00Z</cp:lastPrinted>
  <dcterms:created xsi:type="dcterms:W3CDTF">2021-06-10T05:54:00Z</dcterms:created>
  <dcterms:modified xsi:type="dcterms:W3CDTF">2021-07-02T06:51:00Z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0x010100CCA56765DA827B4286DE80F106F1F3BF</vt:lpwstr>
  </property>
  <property fmtid="{D5CDD505-2E9C-101B-9397-08002B2CF9AE}" pid="3" name="_dlc_DocIdItemGuid">
    <vt:lpwstr>d80364a4-68de-46e6-8fad-a2b79e51df9e</vt:lpwstr>
  </property>
</Properties>
</file>