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AAB0E" w14:textId="77777777" w:rsidR="006A11DC" w:rsidRDefault="00914715" w:rsidP="00314A03">
      <w:pPr>
        <w:jc w:val="center"/>
        <w:rPr>
          <w:b/>
        </w:rPr>
      </w:pPr>
      <w:r>
        <w:rPr>
          <w:b/>
        </w:rPr>
        <w:t>TECHNINĖ</w:t>
      </w:r>
      <w:r>
        <w:rPr>
          <w:b/>
          <w:spacing w:val="17"/>
        </w:rPr>
        <w:t xml:space="preserve"> </w:t>
      </w:r>
      <w:r>
        <w:rPr>
          <w:b/>
          <w:spacing w:val="-2"/>
        </w:rPr>
        <w:t>SPECIFIKACIJA</w:t>
      </w:r>
    </w:p>
    <w:p w14:paraId="0B9AAB0F" w14:textId="77777777" w:rsidR="006A11DC" w:rsidRDefault="006A11DC" w:rsidP="00314A03">
      <w:pPr>
        <w:pStyle w:val="Pagrindinistekstas"/>
        <w:ind w:left="0" w:firstLine="0"/>
        <w:jc w:val="left"/>
        <w:rPr>
          <w:b/>
          <w:sz w:val="20"/>
        </w:rPr>
      </w:pPr>
    </w:p>
    <w:tbl>
      <w:tblPr>
        <w:tblStyle w:val="TableNormal1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"/>
        <w:gridCol w:w="3338"/>
        <w:gridCol w:w="5369"/>
      </w:tblGrid>
      <w:tr w:rsidR="006A11DC" w14:paraId="0B9AAB14" w14:textId="77777777" w:rsidTr="00314A03">
        <w:trPr>
          <w:trHeight w:val="517"/>
        </w:trPr>
        <w:tc>
          <w:tcPr>
            <w:tcW w:w="489" w:type="dxa"/>
          </w:tcPr>
          <w:p w14:paraId="0B9AAB10" w14:textId="77777777" w:rsidR="006A11DC" w:rsidRDefault="00914715" w:rsidP="00314A03">
            <w:pPr>
              <w:pStyle w:val="TableParagraph"/>
              <w:spacing w:before="0"/>
              <w:rPr>
                <w:b/>
              </w:rPr>
            </w:pPr>
            <w:r>
              <w:rPr>
                <w:b/>
                <w:spacing w:val="-4"/>
              </w:rPr>
              <w:t>Eil.</w:t>
            </w:r>
          </w:p>
          <w:p w14:paraId="0B9AAB11" w14:textId="77777777" w:rsidR="006A11DC" w:rsidRDefault="00914715" w:rsidP="00314A03">
            <w:pPr>
              <w:pStyle w:val="TableParagraph"/>
              <w:spacing w:before="0"/>
              <w:rPr>
                <w:b/>
              </w:rPr>
            </w:pPr>
            <w:r>
              <w:rPr>
                <w:b/>
                <w:spacing w:val="-5"/>
              </w:rPr>
              <w:t>Nr.</w:t>
            </w:r>
          </w:p>
        </w:tc>
        <w:tc>
          <w:tcPr>
            <w:tcW w:w="3338" w:type="dxa"/>
          </w:tcPr>
          <w:p w14:paraId="0B9AAB12" w14:textId="77777777" w:rsidR="006A11DC" w:rsidRDefault="00914715" w:rsidP="00314A03">
            <w:pPr>
              <w:pStyle w:val="TableParagraph"/>
              <w:spacing w:before="0"/>
              <w:ind w:left="6"/>
              <w:jc w:val="center"/>
              <w:rPr>
                <w:b/>
              </w:rPr>
            </w:pPr>
            <w:r>
              <w:rPr>
                <w:b/>
                <w:spacing w:val="-2"/>
              </w:rPr>
              <w:t>Savybė</w:t>
            </w:r>
          </w:p>
        </w:tc>
        <w:tc>
          <w:tcPr>
            <w:tcW w:w="5369" w:type="dxa"/>
          </w:tcPr>
          <w:p w14:paraId="0B9AAB13" w14:textId="77777777" w:rsidR="006A11DC" w:rsidRDefault="00914715" w:rsidP="00314A03">
            <w:pPr>
              <w:pStyle w:val="TableParagraph"/>
              <w:spacing w:before="0"/>
              <w:ind w:left="4"/>
              <w:jc w:val="center"/>
              <w:rPr>
                <w:b/>
              </w:rPr>
            </w:pPr>
            <w:r>
              <w:rPr>
                <w:b/>
                <w:spacing w:val="-2"/>
              </w:rPr>
              <w:t>Reikalavimai</w:t>
            </w:r>
          </w:p>
        </w:tc>
      </w:tr>
      <w:tr w:rsidR="006A11DC" w14:paraId="0B9AAB18" w14:textId="77777777" w:rsidTr="00314A03">
        <w:trPr>
          <w:trHeight w:val="520"/>
        </w:trPr>
        <w:tc>
          <w:tcPr>
            <w:tcW w:w="489" w:type="dxa"/>
          </w:tcPr>
          <w:p w14:paraId="0B9AAB15" w14:textId="77777777" w:rsidR="006A11DC" w:rsidRDefault="00914715" w:rsidP="00314A03">
            <w:pPr>
              <w:pStyle w:val="TableParagraph"/>
              <w:spacing w:before="0"/>
            </w:pPr>
            <w:r>
              <w:rPr>
                <w:spacing w:val="-5"/>
              </w:rPr>
              <w:t>1.</w:t>
            </w:r>
          </w:p>
        </w:tc>
        <w:tc>
          <w:tcPr>
            <w:tcW w:w="3338" w:type="dxa"/>
          </w:tcPr>
          <w:p w14:paraId="0B9AAB16" w14:textId="77777777" w:rsidR="006A11DC" w:rsidRDefault="00914715" w:rsidP="00314A03">
            <w:pPr>
              <w:pStyle w:val="TableParagraph"/>
              <w:spacing w:before="0"/>
              <w:ind w:left="103"/>
            </w:pPr>
            <w:r>
              <w:t>Automobilio</w:t>
            </w:r>
            <w:r>
              <w:rPr>
                <w:spacing w:val="22"/>
              </w:rPr>
              <w:t xml:space="preserve"> </w:t>
            </w:r>
            <w:r>
              <w:rPr>
                <w:spacing w:val="-4"/>
              </w:rPr>
              <w:t>rūšis</w:t>
            </w:r>
          </w:p>
        </w:tc>
        <w:tc>
          <w:tcPr>
            <w:tcW w:w="5369" w:type="dxa"/>
          </w:tcPr>
          <w:p w14:paraId="0B9AAB17" w14:textId="77BD438F" w:rsidR="006A11DC" w:rsidRDefault="00914715" w:rsidP="00314A03">
            <w:pPr>
              <w:pStyle w:val="TableParagraph"/>
              <w:spacing w:before="0"/>
              <w:ind w:left="98" w:hanging="3"/>
            </w:pPr>
            <w:r>
              <w:t>Keleivinis</w:t>
            </w:r>
            <w:r>
              <w:rPr>
                <w:spacing w:val="80"/>
              </w:rPr>
              <w:t xml:space="preserve"> </w:t>
            </w:r>
            <w:r>
              <w:t>lengvasis</w:t>
            </w:r>
            <w:r>
              <w:rPr>
                <w:spacing w:val="80"/>
              </w:rPr>
              <w:t xml:space="preserve"> </w:t>
            </w:r>
            <w:r>
              <w:t>automobilis</w:t>
            </w:r>
            <w:r>
              <w:rPr>
                <w:spacing w:val="80"/>
              </w:rPr>
              <w:t xml:space="preserve"> </w:t>
            </w:r>
            <w:r>
              <w:t>M1</w:t>
            </w:r>
            <w:r>
              <w:rPr>
                <w:spacing w:val="80"/>
              </w:rPr>
              <w:t xml:space="preserve"> </w:t>
            </w:r>
            <w:r>
              <w:t>(žr.</w:t>
            </w:r>
            <w:r>
              <w:rPr>
                <w:spacing w:val="80"/>
              </w:rPr>
              <w:t xml:space="preserve"> </w:t>
            </w:r>
            <w:hyperlink r:id="rId7" w:history="1">
              <w:r w:rsidR="002A206F" w:rsidRPr="00932C39">
                <w:rPr>
                  <w:rStyle w:val="Hipersaitas"/>
                </w:rPr>
                <w:t>https://e-seimas.lrs.lt/portal/legalAct/lt/TAD/TAIS.332547/asr</w:t>
              </w:r>
            </w:hyperlink>
            <w:r w:rsidR="002A206F">
              <w:t xml:space="preserve"> </w:t>
            </w:r>
            <w:r>
              <w:rPr>
                <w:spacing w:val="-2"/>
              </w:rPr>
              <w:t>)</w:t>
            </w:r>
          </w:p>
        </w:tc>
      </w:tr>
      <w:tr w:rsidR="006A11DC" w14:paraId="0B9AAB1C" w14:textId="77777777" w:rsidTr="00314A03">
        <w:trPr>
          <w:trHeight w:val="388"/>
        </w:trPr>
        <w:tc>
          <w:tcPr>
            <w:tcW w:w="489" w:type="dxa"/>
          </w:tcPr>
          <w:p w14:paraId="0B9AAB19" w14:textId="77777777" w:rsidR="006A11DC" w:rsidRDefault="00914715" w:rsidP="00314A03">
            <w:pPr>
              <w:pStyle w:val="TableParagraph"/>
              <w:spacing w:before="0"/>
            </w:pPr>
            <w:r>
              <w:rPr>
                <w:spacing w:val="-5"/>
              </w:rPr>
              <w:t>2.</w:t>
            </w:r>
          </w:p>
        </w:tc>
        <w:tc>
          <w:tcPr>
            <w:tcW w:w="3338" w:type="dxa"/>
          </w:tcPr>
          <w:p w14:paraId="0B9AAB1A" w14:textId="77777777" w:rsidR="006A11DC" w:rsidRDefault="00914715" w:rsidP="00314A03">
            <w:pPr>
              <w:pStyle w:val="TableParagraph"/>
              <w:spacing w:before="0"/>
              <w:ind w:left="103"/>
            </w:pPr>
            <w:r>
              <w:t>Automobilių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skaičius</w:t>
            </w:r>
          </w:p>
        </w:tc>
        <w:tc>
          <w:tcPr>
            <w:tcW w:w="5369" w:type="dxa"/>
          </w:tcPr>
          <w:p w14:paraId="0B9AAB1B" w14:textId="77777777" w:rsidR="006A11DC" w:rsidRDefault="00914715" w:rsidP="00314A03">
            <w:pPr>
              <w:pStyle w:val="TableParagraph"/>
              <w:spacing w:before="0"/>
              <w:ind w:left="96"/>
            </w:pPr>
            <w:r>
              <w:rPr>
                <w:spacing w:val="-10"/>
              </w:rPr>
              <w:t>6</w:t>
            </w:r>
          </w:p>
        </w:tc>
      </w:tr>
      <w:tr w:rsidR="006A11DC" w14:paraId="0B9AAB20" w14:textId="77777777" w:rsidTr="00314A03">
        <w:trPr>
          <w:trHeight w:val="779"/>
        </w:trPr>
        <w:tc>
          <w:tcPr>
            <w:tcW w:w="489" w:type="dxa"/>
          </w:tcPr>
          <w:p w14:paraId="0B9AAB1D" w14:textId="77777777" w:rsidR="006A11DC" w:rsidRDefault="00914715" w:rsidP="00314A03">
            <w:pPr>
              <w:pStyle w:val="TableParagraph"/>
              <w:spacing w:before="0"/>
            </w:pPr>
            <w:r>
              <w:rPr>
                <w:spacing w:val="-5"/>
              </w:rPr>
              <w:t>3.</w:t>
            </w:r>
          </w:p>
        </w:tc>
        <w:tc>
          <w:tcPr>
            <w:tcW w:w="3338" w:type="dxa"/>
          </w:tcPr>
          <w:p w14:paraId="0B9AAB1E" w14:textId="58726378" w:rsidR="006A11DC" w:rsidRDefault="00914715" w:rsidP="00314A03">
            <w:pPr>
              <w:pStyle w:val="TableParagraph"/>
              <w:spacing w:before="0"/>
              <w:ind w:left="103"/>
            </w:pPr>
            <w:r>
              <w:t>Automobilio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pagaminimas</w:t>
            </w:r>
            <w:r w:rsidR="008B6DC8">
              <w:rPr>
                <w:spacing w:val="-2"/>
              </w:rPr>
              <w:t xml:space="preserve"> ir būklė</w:t>
            </w:r>
          </w:p>
        </w:tc>
        <w:tc>
          <w:tcPr>
            <w:tcW w:w="5369" w:type="dxa"/>
          </w:tcPr>
          <w:p w14:paraId="0B9AAB1F" w14:textId="4630C95D" w:rsidR="00944C36" w:rsidRDefault="00914715" w:rsidP="00314A03">
            <w:pPr>
              <w:pStyle w:val="TableParagraph"/>
              <w:spacing w:before="0"/>
              <w:ind w:left="98" w:right="98" w:hanging="2"/>
              <w:jc w:val="both"/>
            </w:pPr>
            <w:r>
              <w:t>Automobilis</w:t>
            </w:r>
            <w:r>
              <w:rPr>
                <w:spacing w:val="40"/>
              </w:rPr>
              <w:t xml:space="preserve"> </w:t>
            </w:r>
            <w:r>
              <w:t>naujas,</w:t>
            </w:r>
            <w:r>
              <w:rPr>
                <w:spacing w:val="40"/>
              </w:rPr>
              <w:t xml:space="preserve"> </w:t>
            </w:r>
            <w:r>
              <w:t>neeksploatuotas,</w:t>
            </w:r>
            <w:r>
              <w:rPr>
                <w:spacing w:val="40"/>
              </w:rPr>
              <w:t xml:space="preserve"> </w:t>
            </w:r>
            <w:r>
              <w:t>pagamintas</w:t>
            </w:r>
            <w:r>
              <w:rPr>
                <w:spacing w:val="40"/>
              </w:rPr>
              <w:t xml:space="preserve"> </w:t>
            </w:r>
            <w:r>
              <w:t xml:space="preserve">ne anksčiau kaip </w:t>
            </w:r>
            <w:r w:rsidRPr="00C33683">
              <w:t xml:space="preserve">prieš </w:t>
            </w:r>
            <w:r w:rsidRPr="00C33683">
              <w:t>6</w:t>
            </w:r>
            <w:r w:rsidRPr="00C33683">
              <w:t xml:space="preserve"> mėnes</w:t>
            </w:r>
            <w:r w:rsidR="00C33683" w:rsidRPr="00C33683">
              <w:t>ių</w:t>
            </w:r>
            <w:r w:rsidRPr="00C33683">
              <w:t xml:space="preserve"> iki</w:t>
            </w:r>
            <w:r>
              <w:t xml:space="preserve"> pasiūlymo pateikimo termino pabaigos</w:t>
            </w:r>
            <w:r w:rsidR="00944C36">
              <w:t>.</w:t>
            </w:r>
          </w:p>
        </w:tc>
      </w:tr>
      <w:tr w:rsidR="006A11DC" w14:paraId="0B9AAB24" w14:textId="77777777" w:rsidTr="00314A03">
        <w:trPr>
          <w:trHeight w:val="393"/>
        </w:trPr>
        <w:tc>
          <w:tcPr>
            <w:tcW w:w="489" w:type="dxa"/>
          </w:tcPr>
          <w:p w14:paraId="0B9AAB21" w14:textId="77777777" w:rsidR="006A11DC" w:rsidRDefault="00914715" w:rsidP="00314A03">
            <w:pPr>
              <w:pStyle w:val="TableParagraph"/>
              <w:spacing w:before="0"/>
            </w:pPr>
            <w:r>
              <w:rPr>
                <w:spacing w:val="-5"/>
              </w:rPr>
              <w:t>4.</w:t>
            </w:r>
          </w:p>
        </w:tc>
        <w:tc>
          <w:tcPr>
            <w:tcW w:w="3338" w:type="dxa"/>
          </w:tcPr>
          <w:p w14:paraId="0B9AAB22" w14:textId="77777777" w:rsidR="006A11DC" w:rsidRDefault="00914715" w:rsidP="00314A03">
            <w:pPr>
              <w:pStyle w:val="TableParagraph"/>
              <w:spacing w:before="0"/>
              <w:ind w:left="103"/>
            </w:pPr>
            <w:r>
              <w:t>Kėbulo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tipas</w:t>
            </w:r>
          </w:p>
        </w:tc>
        <w:tc>
          <w:tcPr>
            <w:tcW w:w="5369" w:type="dxa"/>
          </w:tcPr>
          <w:p w14:paraId="0B9AAB23" w14:textId="77777777" w:rsidR="006A11DC" w:rsidRDefault="00914715" w:rsidP="00314A03">
            <w:pPr>
              <w:pStyle w:val="TableParagraph"/>
              <w:spacing w:before="0"/>
              <w:ind w:left="95"/>
            </w:pPr>
            <w:proofErr w:type="spellStart"/>
            <w:r>
              <w:rPr>
                <w:spacing w:val="-2"/>
              </w:rPr>
              <w:t>Hečbekas</w:t>
            </w:r>
            <w:proofErr w:type="spellEnd"/>
          </w:p>
        </w:tc>
      </w:tr>
      <w:tr w:rsidR="006A11DC" w14:paraId="0B9AAB28" w14:textId="77777777" w:rsidTr="00314A03">
        <w:trPr>
          <w:trHeight w:val="397"/>
        </w:trPr>
        <w:tc>
          <w:tcPr>
            <w:tcW w:w="489" w:type="dxa"/>
          </w:tcPr>
          <w:p w14:paraId="0B9AAB25" w14:textId="77777777" w:rsidR="006A11DC" w:rsidRDefault="00914715" w:rsidP="00314A03">
            <w:pPr>
              <w:pStyle w:val="TableParagraph"/>
              <w:spacing w:before="0"/>
            </w:pPr>
            <w:r>
              <w:rPr>
                <w:spacing w:val="-5"/>
              </w:rPr>
              <w:t>5.</w:t>
            </w:r>
          </w:p>
        </w:tc>
        <w:tc>
          <w:tcPr>
            <w:tcW w:w="3338" w:type="dxa"/>
          </w:tcPr>
          <w:p w14:paraId="0B9AAB26" w14:textId="77777777" w:rsidR="006A11DC" w:rsidRDefault="00914715" w:rsidP="00314A03">
            <w:pPr>
              <w:pStyle w:val="TableParagraph"/>
              <w:spacing w:before="0"/>
              <w:ind w:left="103"/>
            </w:pPr>
            <w:r>
              <w:t>Bendras</w:t>
            </w:r>
            <w:r>
              <w:rPr>
                <w:spacing w:val="11"/>
              </w:rPr>
              <w:t xml:space="preserve"> </w:t>
            </w:r>
            <w:r>
              <w:t>ilgis,</w:t>
            </w:r>
            <w:r>
              <w:rPr>
                <w:spacing w:val="12"/>
              </w:rPr>
              <w:t xml:space="preserve"> </w:t>
            </w:r>
            <w:r>
              <w:rPr>
                <w:spacing w:val="-5"/>
              </w:rPr>
              <w:t>cm</w:t>
            </w:r>
          </w:p>
        </w:tc>
        <w:tc>
          <w:tcPr>
            <w:tcW w:w="5369" w:type="dxa"/>
          </w:tcPr>
          <w:p w14:paraId="0B9AAB27" w14:textId="2DD647E6" w:rsidR="006A11DC" w:rsidRDefault="00914715" w:rsidP="00314A03">
            <w:pPr>
              <w:pStyle w:val="TableParagraph"/>
              <w:spacing w:before="0"/>
              <w:ind w:left="96"/>
            </w:pPr>
            <w:r>
              <w:t>Nuo</w:t>
            </w:r>
            <w:r>
              <w:rPr>
                <w:spacing w:val="5"/>
              </w:rPr>
              <w:t xml:space="preserve"> </w:t>
            </w:r>
            <w:r>
              <w:t>340</w:t>
            </w:r>
            <w:r>
              <w:rPr>
                <w:spacing w:val="8"/>
              </w:rPr>
              <w:t xml:space="preserve"> </w:t>
            </w:r>
            <w:r>
              <w:t>iki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450</w:t>
            </w:r>
            <w:r w:rsidR="00120416">
              <w:rPr>
                <w:spacing w:val="-5"/>
              </w:rPr>
              <w:t xml:space="preserve"> </w:t>
            </w:r>
          </w:p>
        </w:tc>
      </w:tr>
      <w:tr w:rsidR="006A11DC" w14:paraId="0B9AAB2C" w14:textId="77777777" w:rsidTr="00314A03">
        <w:trPr>
          <w:trHeight w:val="386"/>
        </w:trPr>
        <w:tc>
          <w:tcPr>
            <w:tcW w:w="489" w:type="dxa"/>
          </w:tcPr>
          <w:p w14:paraId="0B9AAB29" w14:textId="77777777" w:rsidR="006A11DC" w:rsidRDefault="00914715" w:rsidP="00314A03">
            <w:pPr>
              <w:pStyle w:val="TableParagraph"/>
              <w:spacing w:before="0"/>
            </w:pPr>
            <w:r>
              <w:rPr>
                <w:spacing w:val="-5"/>
              </w:rPr>
              <w:t>6.</w:t>
            </w:r>
          </w:p>
        </w:tc>
        <w:tc>
          <w:tcPr>
            <w:tcW w:w="3338" w:type="dxa"/>
          </w:tcPr>
          <w:p w14:paraId="0B9AAB2A" w14:textId="303AA5D6" w:rsidR="006A11DC" w:rsidRDefault="00E5377E" w:rsidP="00314A03">
            <w:pPr>
              <w:pStyle w:val="TableParagraph"/>
              <w:spacing w:before="0"/>
              <w:ind w:left="103"/>
            </w:pPr>
            <w:r>
              <w:t>Automobilio plotis</w:t>
            </w:r>
            <w:r w:rsidR="00914715">
              <w:t>,</w:t>
            </w:r>
            <w:r w:rsidR="00914715">
              <w:rPr>
                <w:spacing w:val="6"/>
              </w:rPr>
              <w:t xml:space="preserve"> </w:t>
            </w:r>
            <w:r w:rsidR="00914715">
              <w:t>cm</w:t>
            </w:r>
          </w:p>
        </w:tc>
        <w:tc>
          <w:tcPr>
            <w:tcW w:w="5369" w:type="dxa"/>
          </w:tcPr>
          <w:p w14:paraId="0B9AAB2B" w14:textId="6466A5CD" w:rsidR="006A11DC" w:rsidRDefault="00914715" w:rsidP="00314A03">
            <w:pPr>
              <w:pStyle w:val="TableParagraph"/>
              <w:spacing w:before="0"/>
              <w:ind w:left="96"/>
            </w:pPr>
            <w:r>
              <w:t>Nuo</w:t>
            </w:r>
            <w:r>
              <w:rPr>
                <w:spacing w:val="5"/>
              </w:rPr>
              <w:t xml:space="preserve"> </w:t>
            </w:r>
            <w:r w:rsidR="00E5377E">
              <w:t>150</w:t>
            </w:r>
            <w:r>
              <w:rPr>
                <w:spacing w:val="9"/>
              </w:rPr>
              <w:t xml:space="preserve"> </w:t>
            </w:r>
            <w:r>
              <w:t>iki</w:t>
            </w:r>
            <w:r>
              <w:rPr>
                <w:spacing w:val="7"/>
              </w:rPr>
              <w:t xml:space="preserve"> </w:t>
            </w:r>
            <w:r w:rsidR="00DF1CF3">
              <w:rPr>
                <w:spacing w:val="-5"/>
              </w:rPr>
              <w:t>190</w:t>
            </w:r>
            <w:r w:rsidR="00120416">
              <w:rPr>
                <w:spacing w:val="-5"/>
              </w:rPr>
              <w:t xml:space="preserve"> </w:t>
            </w:r>
          </w:p>
        </w:tc>
      </w:tr>
      <w:tr w:rsidR="006A11DC" w14:paraId="0B9AAB30" w14:textId="77777777" w:rsidTr="00314A03">
        <w:trPr>
          <w:trHeight w:val="583"/>
        </w:trPr>
        <w:tc>
          <w:tcPr>
            <w:tcW w:w="489" w:type="dxa"/>
          </w:tcPr>
          <w:p w14:paraId="0B9AAB2D" w14:textId="77777777" w:rsidR="006A11DC" w:rsidRDefault="00914715" w:rsidP="00314A03">
            <w:pPr>
              <w:pStyle w:val="TableParagraph"/>
              <w:spacing w:before="0"/>
            </w:pPr>
            <w:r>
              <w:rPr>
                <w:spacing w:val="-5"/>
              </w:rPr>
              <w:t>7.</w:t>
            </w:r>
          </w:p>
        </w:tc>
        <w:tc>
          <w:tcPr>
            <w:tcW w:w="3338" w:type="dxa"/>
          </w:tcPr>
          <w:p w14:paraId="0B9AAB2E" w14:textId="77777777" w:rsidR="006A11DC" w:rsidRDefault="00914715" w:rsidP="00314A03">
            <w:pPr>
              <w:pStyle w:val="TableParagraph"/>
              <w:spacing w:before="0"/>
              <w:ind w:left="103"/>
            </w:pPr>
            <w:r>
              <w:t xml:space="preserve">Atstumas nuo kelio iki žemiausio automobilio taško </w:t>
            </w:r>
            <w:r>
              <w:rPr>
                <w:spacing w:val="-2"/>
              </w:rPr>
              <w:t>(prošvaisa)</w:t>
            </w:r>
          </w:p>
        </w:tc>
        <w:tc>
          <w:tcPr>
            <w:tcW w:w="5369" w:type="dxa"/>
          </w:tcPr>
          <w:p w14:paraId="0B9AAB2F" w14:textId="24398D92" w:rsidR="006A11DC" w:rsidRDefault="00914715" w:rsidP="00314A03">
            <w:pPr>
              <w:pStyle w:val="TableParagraph"/>
              <w:spacing w:before="0"/>
              <w:ind w:left="98"/>
            </w:pPr>
            <w:r>
              <w:t>Ne</w:t>
            </w:r>
            <w:r>
              <w:rPr>
                <w:spacing w:val="7"/>
              </w:rPr>
              <w:t xml:space="preserve"> </w:t>
            </w:r>
            <w:r>
              <w:t>mažesnė</w:t>
            </w:r>
            <w:r>
              <w:rPr>
                <w:spacing w:val="8"/>
              </w:rPr>
              <w:t xml:space="preserve"> </w:t>
            </w:r>
            <w:r>
              <w:t>kaip</w:t>
            </w:r>
            <w:r>
              <w:rPr>
                <w:spacing w:val="10"/>
              </w:rPr>
              <w:t xml:space="preserve"> </w:t>
            </w:r>
            <w:r>
              <w:t>13</w:t>
            </w:r>
            <w:r w:rsidR="00120416">
              <w:rPr>
                <w:spacing w:val="-5"/>
              </w:rPr>
              <w:t xml:space="preserve"> </w:t>
            </w:r>
          </w:p>
        </w:tc>
      </w:tr>
      <w:tr w:rsidR="006A11DC" w14:paraId="0B9AAB34" w14:textId="77777777" w:rsidTr="00314A03">
        <w:trPr>
          <w:trHeight w:val="393"/>
        </w:trPr>
        <w:tc>
          <w:tcPr>
            <w:tcW w:w="489" w:type="dxa"/>
          </w:tcPr>
          <w:p w14:paraId="0B9AAB31" w14:textId="77777777" w:rsidR="006A11DC" w:rsidRDefault="00914715" w:rsidP="00314A03">
            <w:pPr>
              <w:pStyle w:val="TableParagraph"/>
              <w:spacing w:before="0"/>
            </w:pPr>
            <w:r>
              <w:rPr>
                <w:spacing w:val="-5"/>
              </w:rPr>
              <w:t>8.</w:t>
            </w:r>
          </w:p>
        </w:tc>
        <w:tc>
          <w:tcPr>
            <w:tcW w:w="3338" w:type="dxa"/>
          </w:tcPr>
          <w:p w14:paraId="0B9AAB32" w14:textId="77777777" w:rsidR="006A11DC" w:rsidRDefault="00914715" w:rsidP="00314A03">
            <w:pPr>
              <w:pStyle w:val="TableParagraph"/>
              <w:spacing w:before="0"/>
              <w:ind w:left="103"/>
            </w:pPr>
            <w:r>
              <w:t>Durelių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skaičius</w:t>
            </w:r>
          </w:p>
        </w:tc>
        <w:tc>
          <w:tcPr>
            <w:tcW w:w="5369" w:type="dxa"/>
          </w:tcPr>
          <w:p w14:paraId="0B9AAB33" w14:textId="2838C893" w:rsidR="006A11DC" w:rsidRDefault="00914715" w:rsidP="00314A03">
            <w:pPr>
              <w:pStyle w:val="TableParagraph"/>
              <w:spacing w:before="0"/>
              <w:ind w:left="96"/>
            </w:pPr>
            <w:r>
              <w:t>Ne</w:t>
            </w:r>
            <w:r>
              <w:rPr>
                <w:spacing w:val="8"/>
              </w:rPr>
              <w:t xml:space="preserve"> </w:t>
            </w:r>
            <w:r>
              <w:t>mažiau</w:t>
            </w:r>
            <w:r>
              <w:rPr>
                <w:spacing w:val="10"/>
              </w:rPr>
              <w:t xml:space="preserve"> </w:t>
            </w:r>
            <w:r>
              <w:t>kaip</w:t>
            </w:r>
            <w:r>
              <w:rPr>
                <w:spacing w:val="10"/>
              </w:rPr>
              <w:t xml:space="preserve"> </w:t>
            </w:r>
            <w:r w:rsidR="00120416">
              <w:rPr>
                <w:spacing w:val="-10"/>
              </w:rPr>
              <w:t>5</w:t>
            </w:r>
          </w:p>
        </w:tc>
      </w:tr>
      <w:tr w:rsidR="006A11DC" w14:paraId="0B9AAB38" w14:textId="77777777" w:rsidTr="00314A03">
        <w:trPr>
          <w:trHeight w:val="376"/>
        </w:trPr>
        <w:tc>
          <w:tcPr>
            <w:tcW w:w="489" w:type="dxa"/>
          </w:tcPr>
          <w:p w14:paraId="0B9AAB35" w14:textId="77777777" w:rsidR="006A11DC" w:rsidRDefault="00914715" w:rsidP="00314A03">
            <w:pPr>
              <w:pStyle w:val="TableParagraph"/>
              <w:spacing w:before="0"/>
            </w:pPr>
            <w:r>
              <w:rPr>
                <w:spacing w:val="-5"/>
              </w:rPr>
              <w:t>9.</w:t>
            </w:r>
          </w:p>
        </w:tc>
        <w:tc>
          <w:tcPr>
            <w:tcW w:w="3338" w:type="dxa"/>
          </w:tcPr>
          <w:p w14:paraId="0B9AAB36" w14:textId="77777777" w:rsidR="006A11DC" w:rsidRPr="00B74BF4" w:rsidRDefault="00914715" w:rsidP="00314A03">
            <w:pPr>
              <w:pStyle w:val="TableParagraph"/>
              <w:spacing w:before="0"/>
              <w:ind w:left="103"/>
            </w:pPr>
            <w:r w:rsidRPr="00B74BF4">
              <w:t>Kėbulo</w:t>
            </w:r>
            <w:r w:rsidRPr="00B74BF4">
              <w:rPr>
                <w:spacing w:val="11"/>
              </w:rPr>
              <w:t xml:space="preserve"> </w:t>
            </w:r>
            <w:r w:rsidRPr="00B74BF4">
              <w:rPr>
                <w:spacing w:val="-2"/>
              </w:rPr>
              <w:t>spalva</w:t>
            </w:r>
          </w:p>
        </w:tc>
        <w:tc>
          <w:tcPr>
            <w:tcW w:w="5369" w:type="dxa"/>
          </w:tcPr>
          <w:p w14:paraId="0B9AAB37" w14:textId="77777777" w:rsidR="006A11DC" w:rsidRPr="00B74BF4" w:rsidRDefault="00914715" w:rsidP="00314A03">
            <w:pPr>
              <w:pStyle w:val="TableParagraph"/>
              <w:spacing w:before="0"/>
              <w:ind w:left="96"/>
            </w:pPr>
            <w:r w:rsidRPr="00B74BF4">
              <w:rPr>
                <w:spacing w:val="-2"/>
              </w:rPr>
              <w:t>Balta</w:t>
            </w:r>
          </w:p>
        </w:tc>
      </w:tr>
      <w:tr w:rsidR="006A11DC" w14:paraId="0B9AAB3C" w14:textId="77777777" w:rsidTr="00314A03">
        <w:trPr>
          <w:trHeight w:val="393"/>
        </w:trPr>
        <w:tc>
          <w:tcPr>
            <w:tcW w:w="489" w:type="dxa"/>
          </w:tcPr>
          <w:p w14:paraId="0B9AAB39" w14:textId="77777777" w:rsidR="006A11DC" w:rsidRDefault="00914715" w:rsidP="00314A03">
            <w:pPr>
              <w:pStyle w:val="TableParagraph"/>
              <w:spacing w:before="0"/>
            </w:pPr>
            <w:r>
              <w:rPr>
                <w:spacing w:val="-5"/>
              </w:rPr>
              <w:t>10.</w:t>
            </w:r>
          </w:p>
        </w:tc>
        <w:tc>
          <w:tcPr>
            <w:tcW w:w="3338" w:type="dxa"/>
          </w:tcPr>
          <w:p w14:paraId="0B9AAB3A" w14:textId="77777777" w:rsidR="006A11DC" w:rsidRDefault="00914715" w:rsidP="00314A03">
            <w:pPr>
              <w:pStyle w:val="TableParagraph"/>
              <w:spacing w:before="0"/>
              <w:ind w:left="103"/>
            </w:pPr>
            <w:r>
              <w:t>Variklio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galia</w:t>
            </w:r>
          </w:p>
        </w:tc>
        <w:tc>
          <w:tcPr>
            <w:tcW w:w="5369" w:type="dxa"/>
          </w:tcPr>
          <w:p w14:paraId="0B9AAB3B" w14:textId="2D620DF7" w:rsidR="006A11DC" w:rsidRDefault="00914715" w:rsidP="00314A03">
            <w:pPr>
              <w:pStyle w:val="TableParagraph"/>
              <w:spacing w:before="0"/>
              <w:ind w:left="97"/>
            </w:pPr>
            <w:r>
              <w:t>Ne</w:t>
            </w:r>
            <w:r>
              <w:rPr>
                <w:spacing w:val="8"/>
              </w:rPr>
              <w:t xml:space="preserve"> </w:t>
            </w:r>
            <w:r>
              <w:t>mažesnė</w:t>
            </w:r>
            <w:r>
              <w:rPr>
                <w:spacing w:val="8"/>
              </w:rPr>
              <w:t xml:space="preserve"> </w:t>
            </w:r>
            <w:r>
              <w:t>kaip</w:t>
            </w:r>
            <w:r>
              <w:rPr>
                <w:spacing w:val="8"/>
              </w:rPr>
              <w:t xml:space="preserve"> </w:t>
            </w:r>
            <w:r w:rsidR="004B39D8">
              <w:t>39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kW</w:t>
            </w:r>
            <w:r w:rsidR="00120416">
              <w:rPr>
                <w:spacing w:val="-5"/>
              </w:rPr>
              <w:t xml:space="preserve"> </w:t>
            </w:r>
          </w:p>
        </w:tc>
      </w:tr>
      <w:tr w:rsidR="006A11DC" w14:paraId="0B9AAB40" w14:textId="77777777" w:rsidTr="00314A03">
        <w:trPr>
          <w:trHeight w:val="384"/>
        </w:trPr>
        <w:tc>
          <w:tcPr>
            <w:tcW w:w="489" w:type="dxa"/>
          </w:tcPr>
          <w:p w14:paraId="0B9AAB3D" w14:textId="77777777" w:rsidR="006A11DC" w:rsidRDefault="00914715" w:rsidP="00314A03">
            <w:pPr>
              <w:pStyle w:val="TableParagraph"/>
              <w:spacing w:before="0"/>
            </w:pPr>
            <w:r>
              <w:rPr>
                <w:spacing w:val="-5"/>
              </w:rPr>
              <w:t>11.</w:t>
            </w:r>
          </w:p>
        </w:tc>
        <w:tc>
          <w:tcPr>
            <w:tcW w:w="3338" w:type="dxa"/>
          </w:tcPr>
          <w:p w14:paraId="0B9AAB3E" w14:textId="77777777" w:rsidR="006A11DC" w:rsidRDefault="00914715" w:rsidP="00314A03">
            <w:pPr>
              <w:pStyle w:val="TableParagraph"/>
              <w:spacing w:before="0"/>
              <w:ind w:left="103"/>
            </w:pPr>
            <w:r>
              <w:t>Kuro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tipas</w:t>
            </w:r>
          </w:p>
        </w:tc>
        <w:tc>
          <w:tcPr>
            <w:tcW w:w="5369" w:type="dxa"/>
          </w:tcPr>
          <w:p w14:paraId="0B9AAB3F" w14:textId="43DFEFE7" w:rsidR="006A11DC" w:rsidRDefault="00120416" w:rsidP="00314A03">
            <w:pPr>
              <w:pStyle w:val="TableParagraph"/>
              <w:spacing w:before="0"/>
              <w:ind w:left="97"/>
            </w:pPr>
            <w:r>
              <w:t>E</w:t>
            </w:r>
            <w:r w:rsidR="00914715">
              <w:t>lektra</w:t>
            </w:r>
          </w:p>
        </w:tc>
      </w:tr>
      <w:tr w:rsidR="00893564" w14:paraId="37481DEB" w14:textId="77777777" w:rsidTr="00314A03">
        <w:trPr>
          <w:trHeight w:val="384"/>
        </w:trPr>
        <w:tc>
          <w:tcPr>
            <w:tcW w:w="489" w:type="dxa"/>
          </w:tcPr>
          <w:p w14:paraId="146BBF84" w14:textId="2F51CE61" w:rsidR="00893564" w:rsidRDefault="00AD2BF5" w:rsidP="00314A03">
            <w:pPr>
              <w:pStyle w:val="TableParagraph"/>
              <w:spacing w:before="0"/>
              <w:rPr>
                <w:spacing w:val="-5"/>
              </w:rPr>
            </w:pPr>
            <w:r>
              <w:rPr>
                <w:spacing w:val="-5"/>
              </w:rPr>
              <w:t>12.</w:t>
            </w:r>
          </w:p>
        </w:tc>
        <w:tc>
          <w:tcPr>
            <w:tcW w:w="3338" w:type="dxa"/>
          </w:tcPr>
          <w:p w14:paraId="049EE374" w14:textId="42256014" w:rsidR="00893564" w:rsidRDefault="00893564" w:rsidP="00314A03">
            <w:pPr>
              <w:pStyle w:val="TableParagraph"/>
              <w:spacing w:before="0"/>
              <w:ind w:left="103"/>
            </w:pPr>
            <w:r>
              <w:rPr>
                <w:szCs w:val="20"/>
              </w:rPr>
              <w:t>Variklio CO2 emisija</w:t>
            </w:r>
          </w:p>
        </w:tc>
        <w:tc>
          <w:tcPr>
            <w:tcW w:w="5369" w:type="dxa"/>
          </w:tcPr>
          <w:p w14:paraId="5E888AF7" w14:textId="4566A92E" w:rsidR="00893564" w:rsidDel="00120416" w:rsidRDefault="00893564" w:rsidP="00314A03">
            <w:pPr>
              <w:pStyle w:val="TableParagraph"/>
              <w:spacing w:before="0"/>
              <w:ind w:left="97"/>
            </w:pPr>
            <w:r>
              <w:rPr>
                <w:szCs w:val="20"/>
              </w:rPr>
              <w:t>0g/km</w:t>
            </w:r>
          </w:p>
        </w:tc>
      </w:tr>
      <w:tr w:rsidR="00206C18" w14:paraId="0B9AAB44" w14:textId="77777777" w:rsidTr="00314A03">
        <w:trPr>
          <w:trHeight w:val="517"/>
        </w:trPr>
        <w:tc>
          <w:tcPr>
            <w:tcW w:w="489" w:type="dxa"/>
          </w:tcPr>
          <w:p w14:paraId="0B9AAB41" w14:textId="3E2BBDCF" w:rsidR="00206C18" w:rsidRDefault="00206C18" w:rsidP="00314A03">
            <w:pPr>
              <w:pStyle w:val="TableParagraph"/>
              <w:spacing w:before="0"/>
            </w:pPr>
            <w:r>
              <w:rPr>
                <w:spacing w:val="-5"/>
              </w:rPr>
              <w:t>1</w:t>
            </w:r>
            <w:r w:rsidR="00AD2BF5">
              <w:rPr>
                <w:spacing w:val="-5"/>
              </w:rPr>
              <w:t>3</w:t>
            </w:r>
            <w:r>
              <w:rPr>
                <w:spacing w:val="-5"/>
              </w:rPr>
              <w:t>.</w:t>
            </w:r>
          </w:p>
        </w:tc>
        <w:tc>
          <w:tcPr>
            <w:tcW w:w="3338" w:type="dxa"/>
          </w:tcPr>
          <w:p w14:paraId="0B9AAB42" w14:textId="37072321" w:rsidR="00206C18" w:rsidRDefault="00206C18" w:rsidP="00314A03">
            <w:pPr>
              <w:pStyle w:val="TableParagraph"/>
              <w:spacing w:before="0"/>
              <w:ind w:left="103"/>
            </w:pPr>
            <w:r>
              <w:rPr>
                <w:sz w:val="24"/>
                <w:szCs w:val="24"/>
              </w:rPr>
              <w:t>Nuvažiuojamas atstumas nuo įkrovimo iki įkrovimo (WLTP)</w:t>
            </w:r>
          </w:p>
        </w:tc>
        <w:tc>
          <w:tcPr>
            <w:tcW w:w="5369" w:type="dxa"/>
          </w:tcPr>
          <w:p w14:paraId="0B9AAB43" w14:textId="5AD21F1A" w:rsidR="00206C18" w:rsidRDefault="00206C18" w:rsidP="00314A03">
            <w:pPr>
              <w:pStyle w:val="TableParagraph"/>
              <w:spacing w:before="0"/>
              <w:ind w:left="98"/>
            </w:pPr>
            <w:r>
              <w:rPr>
                <w:sz w:val="24"/>
                <w:szCs w:val="24"/>
              </w:rPr>
              <w:t xml:space="preserve">Ne mažiau kaip 200 </w:t>
            </w:r>
            <w:r w:rsidR="00B84FCF">
              <w:rPr>
                <w:sz w:val="24"/>
                <w:szCs w:val="24"/>
              </w:rPr>
              <w:t>km.</w:t>
            </w:r>
          </w:p>
        </w:tc>
      </w:tr>
      <w:tr w:rsidR="006A11DC" w14:paraId="0B9AAB4C" w14:textId="77777777" w:rsidTr="00314A03">
        <w:trPr>
          <w:trHeight w:val="388"/>
        </w:trPr>
        <w:tc>
          <w:tcPr>
            <w:tcW w:w="489" w:type="dxa"/>
          </w:tcPr>
          <w:p w14:paraId="0B9AAB49" w14:textId="77777777" w:rsidR="006A11DC" w:rsidRDefault="00914715" w:rsidP="00314A03">
            <w:pPr>
              <w:pStyle w:val="TableParagraph"/>
              <w:spacing w:before="0"/>
            </w:pPr>
            <w:r>
              <w:rPr>
                <w:spacing w:val="-5"/>
              </w:rPr>
              <w:t>14.</w:t>
            </w:r>
          </w:p>
        </w:tc>
        <w:tc>
          <w:tcPr>
            <w:tcW w:w="3338" w:type="dxa"/>
          </w:tcPr>
          <w:p w14:paraId="0B9AAB4A" w14:textId="77777777" w:rsidR="006A11DC" w:rsidRDefault="00914715" w:rsidP="00314A03">
            <w:pPr>
              <w:pStyle w:val="TableParagraph"/>
              <w:spacing w:before="0"/>
              <w:ind w:left="103"/>
            </w:pPr>
            <w:r>
              <w:t>Pavarų</w:t>
            </w:r>
            <w:r>
              <w:rPr>
                <w:spacing w:val="8"/>
              </w:rPr>
              <w:t xml:space="preserve"> </w:t>
            </w:r>
            <w:r>
              <w:t>dėžės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tipas</w:t>
            </w:r>
          </w:p>
        </w:tc>
        <w:tc>
          <w:tcPr>
            <w:tcW w:w="5369" w:type="dxa"/>
          </w:tcPr>
          <w:p w14:paraId="0B9AAB4B" w14:textId="0D6939B9" w:rsidR="006A11DC" w:rsidRDefault="00206C18" w:rsidP="00314A03">
            <w:pPr>
              <w:pStyle w:val="TableParagraph"/>
              <w:spacing w:before="0"/>
              <w:ind w:left="0"/>
            </w:pPr>
            <w:r>
              <w:rPr>
                <w:spacing w:val="-2"/>
              </w:rPr>
              <w:t>A</w:t>
            </w:r>
            <w:r w:rsidR="00914715">
              <w:rPr>
                <w:spacing w:val="-2"/>
              </w:rPr>
              <w:t>utomatinė</w:t>
            </w:r>
          </w:p>
        </w:tc>
      </w:tr>
      <w:tr w:rsidR="006A11DC" w14:paraId="0B9AAB50" w14:textId="77777777" w:rsidTr="00314A03">
        <w:trPr>
          <w:trHeight w:val="779"/>
        </w:trPr>
        <w:tc>
          <w:tcPr>
            <w:tcW w:w="489" w:type="dxa"/>
          </w:tcPr>
          <w:p w14:paraId="0B9AAB4D" w14:textId="77777777" w:rsidR="006A11DC" w:rsidRDefault="00914715" w:rsidP="00314A03">
            <w:pPr>
              <w:pStyle w:val="TableParagraph"/>
              <w:spacing w:before="0"/>
            </w:pPr>
            <w:r>
              <w:rPr>
                <w:spacing w:val="-5"/>
              </w:rPr>
              <w:t>15.</w:t>
            </w:r>
          </w:p>
        </w:tc>
        <w:tc>
          <w:tcPr>
            <w:tcW w:w="3338" w:type="dxa"/>
          </w:tcPr>
          <w:p w14:paraId="0B9AAB4E" w14:textId="77777777" w:rsidR="006A11DC" w:rsidRDefault="00914715" w:rsidP="00314A03">
            <w:pPr>
              <w:pStyle w:val="TableParagraph"/>
              <w:spacing w:before="0"/>
              <w:ind w:left="103" w:right="130"/>
            </w:pPr>
            <w:r>
              <w:t>Mažiausias keleivių skaičius (su vairuotoju) be</w:t>
            </w:r>
            <w:r>
              <w:rPr>
                <w:spacing w:val="40"/>
              </w:rPr>
              <w:t xml:space="preserve"> </w:t>
            </w:r>
            <w:r>
              <w:t>papildomai įrengtų vietų</w:t>
            </w:r>
          </w:p>
        </w:tc>
        <w:tc>
          <w:tcPr>
            <w:tcW w:w="5369" w:type="dxa"/>
          </w:tcPr>
          <w:p w14:paraId="0B9AAB4F" w14:textId="674FA085" w:rsidR="006A11DC" w:rsidRDefault="00914715" w:rsidP="00314A03">
            <w:pPr>
              <w:pStyle w:val="TableParagraph"/>
              <w:spacing w:before="0"/>
              <w:ind w:left="98"/>
            </w:pPr>
            <w:r>
              <w:rPr>
                <w:spacing w:val="-10"/>
              </w:rPr>
              <w:t>4</w:t>
            </w:r>
          </w:p>
        </w:tc>
      </w:tr>
      <w:tr w:rsidR="006A11DC" w14:paraId="0B9AAB54" w14:textId="77777777" w:rsidTr="00314A03">
        <w:trPr>
          <w:trHeight w:val="390"/>
        </w:trPr>
        <w:tc>
          <w:tcPr>
            <w:tcW w:w="489" w:type="dxa"/>
          </w:tcPr>
          <w:p w14:paraId="0B9AAB51" w14:textId="77777777" w:rsidR="006A11DC" w:rsidRDefault="00914715" w:rsidP="00314A03">
            <w:pPr>
              <w:pStyle w:val="TableParagraph"/>
              <w:spacing w:before="0"/>
            </w:pPr>
            <w:r>
              <w:rPr>
                <w:spacing w:val="-5"/>
              </w:rPr>
              <w:t>16.</w:t>
            </w:r>
          </w:p>
        </w:tc>
        <w:tc>
          <w:tcPr>
            <w:tcW w:w="3338" w:type="dxa"/>
          </w:tcPr>
          <w:p w14:paraId="0B9AAB52" w14:textId="77777777" w:rsidR="006A11DC" w:rsidRDefault="00914715" w:rsidP="00314A03">
            <w:pPr>
              <w:pStyle w:val="TableParagraph"/>
              <w:spacing w:before="0"/>
              <w:ind w:left="103"/>
            </w:pPr>
            <w:r>
              <w:t>Saugos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diržai</w:t>
            </w:r>
          </w:p>
        </w:tc>
        <w:tc>
          <w:tcPr>
            <w:tcW w:w="5369" w:type="dxa"/>
          </w:tcPr>
          <w:p w14:paraId="0B9AAB53" w14:textId="3E48A73E" w:rsidR="006A11DC" w:rsidRDefault="00914715" w:rsidP="00314A03">
            <w:pPr>
              <w:pStyle w:val="TableParagraph"/>
              <w:spacing w:before="0"/>
              <w:ind w:left="96"/>
            </w:pPr>
            <w:r>
              <w:t>Vairuotojo</w:t>
            </w:r>
            <w:r>
              <w:rPr>
                <w:spacing w:val="14"/>
              </w:rPr>
              <w:t xml:space="preserve"> </w:t>
            </w:r>
            <w:r>
              <w:t>ir</w:t>
            </w:r>
            <w:r>
              <w:rPr>
                <w:spacing w:val="13"/>
              </w:rPr>
              <w:t xml:space="preserve"> </w:t>
            </w:r>
            <w:r>
              <w:t>visoms</w:t>
            </w:r>
            <w:r>
              <w:rPr>
                <w:spacing w:val="12"/>
              </w:rPr>
              <w:t xml:space="preserve"> </w:t>
            </w:r>
            <w:r>
              <w:t>keleivių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vietoms</w:t>
            </w:r>
          </w:p>
        </w:tc>
      </w:tr>
      <w:tr w:rsidR="006A11DC" w14:paraId="0B9AAB58" w14:textId="77777777" w:rsidTr="00314A03">
        <w:trPr>
          <w:trHeight w:val="381"/>
        </w:trPr>
        <w:tc>
          <w:tcPr>
            <w:tcW w:w="489" w:type="dxa"/>
          </w:tcPr>
          <w:p w14:paraId="0B9AAB55" w14:textId="77777777" w:rsidR="006A11DC" w:rsidRDefault="00914715" w:rsidP="00314A03">
            <w:pPr>
              <w:pStyle w:val="TableParagraph"/>
              <w:spacing w:before="0"/>
            </w:pPr>
            <w:r>
              <w:rPr>
                <w:spacing w:val="-5"/>
              </w:rPr>
              <w:t>17.</w:t>
            </w:r>
          </w:p>
        </w:tc>
        <w:tc>
          <w:tcPr>
            <w:tcW w:w="3338" w:type="dxa"/>
          </w:tcPr>
          <w:p w14:paraId="0B9AAB56" w14:textId="77777777" w:rsidR="006A11DC" w:rsidRDefault="00914715" w:rsidP="00314A03">
            <w:pPr>
              <w:pStyle w:val="TableParagraph"/>
              <w:spacing w:before="0"/>
              <w:ind w:left="103"/>
            </w:pPr>
            <w:r>
              <w:t>Galvos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atramos</w:t>
            </w:r>
          </w:p>
        </w:tc>
        <w:tc>
          <w:tcPr>
            <w:tcW w:w="5369" w:type="dxa"/>
          </w:tcPr>
          <w:p w14:paraId="0B9AAB57" w14:textId="5F53DD03" w:rsidR="006A11DC" w:rsidRDefault="00914715" w:rsidP="00314A03">
            <w:pPr>
              <w:pStyle w:val="TableParagraph"/>
              <w:spacing w:before="0"/>
              <w:ind w:left="95"/>
            </w:pPr>
            <w:r>
              <w:t>Vairuotojo</w:t>
            </w:r>
            <w:r>
              <w:rPr>
                <w:spacing w:val="15"/>
              </w:rPr>
              <w:t xml:space="preserve"> </w:t>
            </w:r>
            <w:r>
              <w:t>ir</w:t>
            </w:r>
            <w:r>
              <w:rPr>
                <w:spacing w:val="13"/>
              </w:rPr>
              <w:t xml:space="preserve"> </w:t>
            </w:r>
            <w:r>
              <w:t>visoms</w:t>
            </w:r>
            <w:r>
              <w:rPr>
                <w:spacing w:val="12"/>
              </w:rPr>
              <w:t xml:space="preserve"> </w:t>
            </w:r>
            <w:r>
              <w:t>keleivių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vietoms</w:t>
            </w:r>
          </w:p>
        </w:tc>
      </w:tr>
      <w:tr w:rsidR="006A11DC" w14:paraId="0B9AAB5C" w14:textId="77777777" w:rsidTr="00314A03">
        <w:trPr>
          <w:trHeight w:val="518"/>
        </w:trPr>
        <w:tc>
          <w:tcPr>
            <w:tcW w:w="489" w:type="dxa"/>
          </w:tcPr>
          <w:p w14:paraId="0B9AAB59" w14:textId="77777777" w:rsidR="006A11DC" w:rsidRDefault="00914715" w:rsidP="00314A03">
            <w:pPr>
              <w:pStyle w:val="TableParagraph"/>
              <w:spacing w:before="0"/>
            </w:pPr>
            <w:r>
              <w:rPr>
                <w:spacing w:val="-5"/>
              </w:rPr>
              <w:t>18.</w:t>
            </w:r>
          </w:p>
        </w:tc>
        <w:tc>
          <w:tcPr>
            <w:tcW w:w="3338" w:type="dxa"/>
          </w:tcPr>
          <w:p w14:paraId="0B9AAB5A" w14:textId="77777777" w:rsidR="006A11DC" w:rsidRDefault="00914715" w:rsidP="00314A03">
            <w:pPr>
              <w:pStyle w:val="TableParagraph"/>
              <w:spacing w:before="0"/>
              <w:ind w:left="103"/>
            </w:pPr>
            <w:r>
              <w:t>Oro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pagalvės</w:t>
            </w:r>
          </w:p>
        </w:tc>
        <w:tc>
          <w:tcPr>
            <w:tcW w:w="5369" w:type="dxa"/>
          </w:tcPr>
          <w:p w14:paraId="0B9AAB5B" w14:textId="6B42FE61" w:rsidR="006A11DC" w:rsidRDefault="00D569CA" w:rsidP="00314A03">
            <w:pPr>
              <w:pStyle w:val="TableParagraph"/>
              <w:spacing w:before="0"/>
              <w:ind w:left="97" w:right="190"/>
            </w:pPr>
            <w:r>
              <w:t>Ne mažiau kaip v</w:t>
            </w:r>
            <w:r w:rsidR="00914715">
              <w:t>airuotojo ir priekinio keleivio priekinės ir šoninės oro saugos pagalvės</w:t>
            </w:r>
          </w:p>
        </w:tc>
      </w:tr>
      <w:tr w:rsidR="006A11DC" w14:paraId="0B9AAB60" w14:textId="77777777" w:rsidTr="00314A03">
        <w:trPr>
          <w:trHeight w:val="621"/>
        </w:trPr>
        <w:tc>
          <w:tcPr>
            <w:tcW w:w="489" w:type="dxa"/>
          </w:tcPr>
          <w:p w14:paraId="0B9AAB5D" w14:textId="77777777" w:rsidR="006A11DC" w:rsidRDefault="00914715" w:rsidP="00314A03">
            <w:pPr>
              <w:pStyle w:val="TableParagraph"/>
              <w:spacing w:before="0"/>
            </w:pPr>
            <w:r>
              <w:rPr>
                <w:spacing w:val="-5"/>
              </w:rPr>
              <w:t>19.</w:t>
            </w:r>
          </w:p>
        </w:tc>
        <w:tc>
          <w:tcPr>
            <w:tcW w:w="3338" w:type="dxa"/>
          </w:tcPr>
          <w:p w14:paraId="0B9AAB5E" w14:textId="77777777" w:rsidR="006A11DC" w:rsidRDefault="00914715" w:rsidP="00314A03">
            <w:pPr>
              <w:pStyle w:val="TableParagraph"/>
              <w:spacing w:before="0"/>
              <w:ind w:left="103"/>
            </w:pPr>
            <w:r>
              <w:t>Automobilio valdymo saugumo sistemos</w:t>
            </w:r>
          </w:p>
        </w:tc>
        <w:tc>
          <w:tcPr>
            <w:tcW w:w="5369" w:type="dxa"/>
          </w:tcPr>
          <w:p w14:paraId="0B9AAB5F" w14:textId="32F16D7A" w:rsidR="006A11DC" w:rsidRDefault="00914715" w:rsidP="00314A03">
            <w:pPr>
              <w:pStyle w:val="TableParagraph"/>
              <w:spacing w:before="0"/>
              <w:ind w:left="98" w:right="1332"/>
            </w:pPr>
            <w:r>
              <w:t>Elektroninė stabilumo kontrolės sistema Stabdžių antiblokavimo sistema</w:t>
            </w:r>
          </w:p>
        </w:tc>
      </w:tr>
      <w:tr w:rsidR="006A11DC" w14:paraId="0B9AAB64" w14:textId="77777777" w:rsidTr="00314A03">
        <w:trPr>
          <w:trHeight w:val="597"/>
        </w:trPr>
        <w:tc>
          <w:tcPr>
            <w:tcW w:w="489" w:type="dxa"/>
          </w:tcPr>
          <w:p w14:paraId="0B9AAB61" w14:textId="77777777" w:rsidR="006A11DC" w:rsidRDefault="00914715" w:rsidP="00314A03">
            <w:pPr>
              <w:pStyle w:val="TableParagraph"/>
              <w:spacing w:before="0"/>
            </w:pPr>
            <w:r>
              <w:rPr>
                <w:spacing w:val="-5"/>
              </w:rPr>
              <w:t>20.</w:t>
            </w:r>
          </w:p>
        </w:tc>
        <w:tc>
          <w:tcPr>
            <w:tcW w:w="3338" w:type="dxa"/>
          </w:tcPr>
          <w:p w14:paraId="0B9AAB62" w14:textId="77777777" w:rsidR="006A11DC" w:rsidRDefault="00914715" w:rsidP="00314A03">
            <w:pPr>
              <w:pStyle w:val="TableParagraph"/>
              <w:spacing w:before="0"/>
              <w:ind w:left="103"/>
            </w:pPr>
            <w:r>
              <w:rPr>
                <w:spacing w:val="-2"/>
              </w:rPr>
              <w:t>Veidrodėliai</w:t>
            </w:r>
          </w:p>
        </w:tc>
        <w:tc>
          <w:tcPr>
            <w:tcW w:w="5369" w:type="dxa"/>
          </w:tcPr>
          <w:p w14:paraId="0B9AAB63" w14:textId="48D8205D" w:rsidR="006A11DC" w:rsidRDefault="00914715" w:rsidP="00314A03">
            <w:pPr>
              <w:pStyle w:val="TableParagraph"/>
              <w:spacing w:before="0"/>
              <w:ind w:left="96"/>
            </w:pPr>
            <w:r>
              <w:t>Mechaniškai</w:t>
            </w:r>
            <w:r>
              <w:rPr>
                <w:spacing w:val="40"/>
              </w:rPr>
              <w:t xml:space="preserve"> </w:t>
            </w:r>
            <w:r>
              <w:t>arba</w:t>
            </w:r>
            <w:r>
              <w:rPr>
                <w:spacing w:val="40"/>
              </w:rPr>
              <w:t xml:space="preserve"> </w:t>
            </w:r>
            <w:r>
              <w:t>elektra</w:t>
            </w:r>
            <w:r>
              <w:rPr>
                <w:spacing w:val="40"/>
              </w:rPr>
              <w:t xml:space="preserve"> </w:t>
            </w:r>
            <w:r>
              <w:t>valdomi</w:t>
            </w:r>
            <w:r>
              <w:rPr>
                <w:spacing w:val="40"/>
              </w:rPr>
              <w:t xml:space="preserve"> </w:t>
            </w:r>
            <w:r>
              <w:t>galinio</w:t>
            </w:r>
            <w:r>
              <w:rPr>
                <w:spacing w:val="40"/>
              </w:rPr>
              <w:t xml:space="preserve"> </w:t>
            </w:r>
            <w:r>
              <w:t>vaizdo</w:t>
            </w:r>
            <w:r>
              <w:rPr>
                <w:spacing w:val="40"/>
              </w:rPr>
              <w:t xml:space="preserve"> </w:t>
            </w:r>
            <w:r>
              <w:t>šoniniai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veidrodėliai</w:t>
            </w:r>
          </w:p>
        </w:tc>
      </w:tr>
      <w:tr w:rsidR="006A11DC" w14:paraId="0B9AAB68" w14:textId="77777777" w:rsidTr="00314A03">
        <w:trPr>
          <w:trHeight w:val="579"/>
        </w:trPr>
        <w:tc>
          <w:tcPr>
            <w:tcW w:w="489" w:type="dxa"/>
          </w:tcPr>
          <w:p w14:paraId="0B9AAB65" w14:textId="77777777" w:rsidR="006A11DC" w:rsidRDefault="00914715" w:rsidP="00314A03">
            <w:pPr>
              <w:pStyle w:val="TableParagraph"/>
              <w:spacing w:before="0"/>
            </w:pPr>
            <w:r>
              <w:rPr>
                <w:spacing w:val="-5"/>
              </w:rPr>
              <w:t>21.</w:t>
            </w:r>
          </w:p>
        </w:tc>
        <w:tc>
          <w:tcPr>
            <w:tcW w:w="3338" w:type="dxa"/>
          </w:tcPr>
          <w:p w14:paraId="0B9AAB66" w14:textId="77777777" w:rsidR="006A11DC" w:rsidRDefault="00914715" w:rsidP="00314A03">
            <w:pPr>
              <w:pStyle w:val="TableParagraph"/>
              <w:spacing w:before="0"/>
              <w:ind w:left="103" w:right="183"/>
            </w:pPr>
            <w:r>
              <w:t xml:space="preserve">Salono šildymas ir </w:t>
            </w:r>
            <w:r>
              <w:rPr>
                <w:spacing w:val="-2"/>
              </w:rPr>
              <w:t>vėdinimas</w:t>
            </w:r>
          </w:p>
        </w:tc>
        <w:tc>
          <w:tcPr>
            <w:tcW w:w="5369" w:type="dxa"/>
          </w:tcPr>
          <w:p w14:paraId="0B9AAB67" w14:textId="15FF4CB8" w:rsidR="006A11DC" w:rsidRDefault="006B00FA" w:rsidP="00314A03">
            <w:pPr>
              <w:pStyle w:val="TableParagraph"/>
              <w:spacing w:before="0"/>
              <w:ind w:left="98"/>
            </w:pPr>
            <w:r>
              <w:t>K</w:t>
            </w:r>
            <w:r w:rsidR="00CF092F">
              <w:t>limato</w:t>
            </w:r>
            <w:r w:rsidR="00CF092F">
              <w:rPr>
                <w:spacing w:val="15"/>
              </w:rPr>
              <w:t xml:space="preserve"> </w:t>
            </w:r>
            <w:r w:rsidR="00CF092F">
              <w:rPr>
                <w:spacing w:val="-2"/>
              </w:rPr>
              <w:t>kontrole</w:t>
            </w:r>
            <w:r w:rsidR="00CF092F">
              <w:t xml:space="preserve"> </w:t>
            </w:r>
            <w:r w:rsidR="002B4BBB">
              <w:t xml:space="preserve">arba </w:t>
            </w:r>
            <w:r w:rsidR="001E3554">
              <w:t xml:space="preserve">šildymo/vėsinimo </w:t>
            </w:r>
            <w:r w:rsidR="00E053BD">
              <w:t>sistema</w:t>
            </w:r>
            <w:r>
              <w:t xml:space="preserve"> su kondicionieriumi.</w:t>
            </w:r>
          </w:p>
        </w:tc>
      </w:tr>
      <w:tr w:rsidR="006A11DC" w14:paraId="0B9AAB6C" w14:textId="77777777" w:rsidTr="00314A03">
        <w:trPr>
          <w:trHeight w:val="387"/>
        </w:trPr>
        <w:tc>
          <w:tcPr>
            <w:tcW w:w="489" w:type="dxa"/>
          </w:tcPr>
          <w:p w14:paraId="0B9AAB69" w14:textId="77777777" w:rsidR="006A11DC" w:rsidRDefault="00914715" w:rsidP="00314A03">
            <w:pPr>
              <w:pStyle w:val="TableParagraph"/>
              <w:spacing w:before="0"/>
            </w:pPr>
            <w:r>
              <w:rPr>
                <w:spacing w:val="-5"/>
              </w:rPr>
              <w:t>22.</w:t>
            </w:r>
          </w:p>
        </w:tc>
        <w:tc>
          <w:tcPr>
            <w:tcW w:w="3338" w:type="dxa"/>
          </w:tcPr>
          <w:p w14:paraId="0B9AAB6A" w14:textId="77777777" w:rsidR="006A11DC" w:rsidRDefault="00914715" w:rsidP="00314A03">
            <w:pPr>
              <w:pStyle w:val="TableParagraph"/>
              <w:spacing w:before="0"/>
              <w:ind w:left="103"/>
            </w:pPr>
            <w:r>
              <w:rPr>
                <w:spacing w:val="-2"/>
              </w:rPr>
              <w:t>Audiosistema</w:t>
            </w:r>
          </w:p>
        </w:tc>
        <w:tc>
          <w:tcPr>
            <w:tcW w:w="5369" w:type="dxa"/>
          </w:tcPr>
          <w:p w14:paraId="0B9AAB6B" w14:textId="7E1A2DC8" w:rsidR="006A11DC" w:rsidRDefault="00914715" w:rsidP="00314A03">
            <w:pPr>
              <w:pStyle w:val="TableParagraph"/>
              <w:spacing w:before="0"/>
              <w:ind w:left="96"/>
            </w:pPr>
            <w:r>
              <w:t>Radijo</w:t>
            </w:r>
            <w:r>
              <w:rPr>
                <w:spacing w:val="15"/>
              </w:rPr>
              <w:t xml:space="preserve"> </w:t>
            </w:r>
            <w:r>
              <w:t>imtuvas.</w:t>
            </w:r>
            <w:r>
              <w:rPr>
                <w:spacing w:val="13"/>
              </w:rPr>
              <w:t xml:space="preserve"> </w:t>
            </w:r>
            <w:r>
              <w:t>Integruota</w:t>
            </w:r>
            <w:r>
              <w:rPr>
                <w:spacing w:val="13"/>
              </w:rPr>
              <w:t xml:space="preserve"> </w:t>
            </w:r>
            <w:r>
              <w:t>telefono</w:t>
            </w:r>
            <w:r>
              <w:rPr>
                <w:spacing w:val="13"/>
              </w:rPr>
              <w:t xml:space="preserve"> </w:t>
            </w:r>
            <w:r>
              <w:t>laisvų</w:t>
            </w:r>
            <w:r>
              <w:rPr>
                <w:spacing w:val="13"/>
              </w:rPr>
              <w:t xml:space="preserve"> </w:t>
            </w:r>
            <w:r>
              <w:t>rankų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įranga</w:t>
            </w:r>
            <w:r w:rsidR="004B24CC">
              <w:rPr>
                <w:spacing w:val="-2"/>
              </w:rPr>
              <w:t>.</w:t>
            </w:r>
          </w:p>
        </w:tc>
      </w:tr>
      <w:tr w:rsidR="006A11DC" w14:paraId="0B9AAB70" w14:textId="77777777" w:rsidTr="00314A03">
        <w:trPr>
          <w:trHeight w:val="405"/>
        </w:trPr>
        <w:tc>
          <w:tcPr>
            <w:tcW w:w="489" w:type="dxa"/>
          </w:tcPr>
          <w:p w14:paraId="0B9AAB6D" w14:textId="77777777" w:rsidR="006A11DC" w:rsidRDefault="00914715" w:rsidP="00314A03">
            <w:pPr>
              <w:pStyle w:val="TableParagraph"/>
              <w:spacing w:before="0"/>
            </w:pPr>
            <w:r>
              <w:rPr>
                <w:spacing w:val="-5"/>
              </w:rPr>
              <w:t>23.</w:t>
            </w:r>
          </w:p>
        </w:tc>
        <w:tc>
          <w:tcPr>
            <w:tcW w:w="3338" w:type="dxa"/>
          </w:tcPr>
          <w:p w14:paraId="0B9AAB6E" w14:textId="77777777" w:rsidR="006A11DC" w:rsidRDefault="00914715" w:rsidP="00314A03">
            <w:pPr>
              <w:pStyle w:val="TableParagraph"/>
              <w:spacing w:before="0"/>
              <w:ind w:left="103"/>
            </w:pPr>
            <w:r>
              <w:rPr>
                <w:spacing w:val="-2"/>
              </w:rPr>
              <w:t>Kilimėliai</w:t>
            </w:r>
          </w:p>
        </w:tc>
        <w:tc>
          <w:tcPr>
            <w:tcW w:w="5369" w:type="dxa"/>
          </w:tcPr>
          <w:p w14:paraId="0B9AAB6F" w14:textId="0B0207CE" w:rsidR="006A11DC" w:rsidRDefault="001F4FFD" w:rsidP="00314A03">
            <w:pPr>
              <w:pStyle w:val="TableParagraph"/>
              <w:spacing w:before="0"/>
              <w:ind w:left="98"/>
            </w:pPr>
            <w:r>
              <w:t>Medžiaginiai</w:t>
            </w:r>
            <w:r w:rsidR="00E46628">
              <w:t xml:space="preserve"> k</w:t>
            </w:r>
            <w:r w:rsidR="00914715">
              <w:t>ilimėliai</w:t>
            </w:r>
            <w:r w:rsidR="00914715">
              <w:rPr>
                <w:spacing w:val="12"/>
              </w:rPr>
              <w:t xml:space="preserve"> </w:t>
            </w:r>
            <w:r w:rsidR="00914715">
              <w:t>priekyje</w:t>
            </w:r>
            <w:r w:rsidR="00914715">
              <w:rPr>
                <w:spacing w:val="12"/>
              </w:rPr>
              <w:t xml:space="preserve"> </w:t>
            </w:r>
            <w:r w:rsidR="00914715">
              <w:t>ir</w:t>
            </w:r>
            <w:r w:rsidR="00914715">
              <w:rPr>
                <w:spacing w:val="10"/>
              </w:rPr>
              <w:t xml:space="preserve"> </w:t>
            </w:r>
            <w:r w:rsidR="00914715">
              <w:rPr>
                <w:spacing w:val="-4"/>
              </w:rPr>
              <w:t>gale</w:t>
            </w:r>
            <w:r w:rsidR="004B24CC">
              <w:rPr>
                <w:spacing w:val="-4"/>
              </w:rPr>
              <w:t>.</w:t>
            </w:r>
            <w:r w:rsidR="004B24CC">
              <w:rPr>
                <w:spacing w:val="-4"/>
              </w:rPr>
              <w:br/>
            </w:r>
            <w:r w:rsidR="004B24CC">
              <w:t>Papildomi</w:t>
            </w:r>
            <w:r w:rsidR="004B24CC">
              <w:rPr>
                <w:spacing w:val="17"/>
              </w:rPr>
              <w:t xml:space="preserve"> </w:t>
            </w:r>
            <w:r w:rsidR="004B24CC">
              <w:t>guminiai</w:t>
            </w:r>
            <w:r w:rsidR="004B24CC">
              <w:rPr>
                <w:spacing w:val="18"/>
              </w:rPr>
              <w:t xml:space="preserve"> </w:t>
            </w:r>
            <w:r w:rsidR="004B24CC">
              <w:t>kilimėliai</w:t>
            </w:r>
            <w:r w:rsidR="00E46628">
              <w:rPr>
                <w:spacing w:val="17"/>
              </w:rPr>
              <w:t>.</w:t>
            </w:r>
          </w:p>
        </w:tc>
      </w:tr>
    </w:tbl>
    <w:p w14:paraId="0B9AAB71" w14:textId="77777777" w:rsidR="006A11DC" w:rsidRDefault="006A11DC" w:rsidP="00314A03">
      <w:pPr>
        <w:sectPr w:rsidR="006A11DC" w:rsidSect="000E64CF">
          <w:headerReference w:type="default" r:id="rId8"/>
          <w:pgSz w:w="12240" w:h="15840"/>
          <w:pgMar w:top="1134" w:right="567" w:bottom="1134" w:left="1701" w:header="544" w:footer="0" w:gutter="0"/>
          <w:pgNumType w:start="1"/>
          <w:cols w:space="1296"/>
        </w:sectPr>
      </w:pPr>
    </w:p>
    <w:p w14:paraId="0B9AAB72" w14:textId="77777777" w:rsidR="006A11DC" w:rsidRDefault="006A11DC" w:rsidP="00314A03">
      <w:pPr>
        <w:pStyle w:val="Pagrindinistekstas"/>
        <w:ind w:left="0" w:firstLine="0"/>
        <w:jc w:val="left"/>
        <w:rPr>
          <w:b/>
          <w:sz w:val="20"/>
        </w:rPr>
      </w:pPr>
    </w:p>
    <w:tbl>
      <w:tblPr>
        <w:tblStyle w:val="TableNormal1"/>
        <w:tblW w:w="0" w:type="auto"/>
        <w:tblInd w:w="1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3402"/>
        <w:gridCol w:w="5387"/>
      </w:tblGrid>
      <w:tr w:rsidR="006A11DC" w14:paraId="0B9AAB76" w14:textId="77777777" w:rsidTr="00314A03">
        <w:trPr>
          <w:trHeight w:val="391"/>
        </w:trPr>
        <w:tc>
          <w:tcPr>
            <w:tcW w:w="446" w:type="dxa"/>
          </w:tcPr>
          <w:p w14:paraId="0B9AAB73" w14:textId="4030C691" w:rsidR="006A11DC" w:rsidRDefault="00927F7A" w:rsidP="00314A03">
            <w:pPr>
              <w:pStyle w:val="TableParagraph"/>
              <w:spacing w:before="0"/>
              <w:ind w:left="0"/>
            </w:pPr>
            <w:r>
              <w:rPr>
                <w:spacing w:val="-5"/>
              </w:rPr>
              <w:t xml:space="preserve">  </w:t>
            </w:r>
            <w:r w:rsidR="00914715">
              <w:rPr>
                <w:spacing w:val="-5"/>
              </w:rPr>
              <w:t>24.</w:t>
            </w:r>
          </w:p>
        </w:tc>
        <w:tc>
          <w:tcPr>
            <w:tcW w:w="3402" w:type="dxa"/>
          </w:tcPr>
          <w:p w14:paraId="0B9AAB74" w14:textId="77777777" w:rsidR="006A11DC" w:rsidRDefault="00914715" w:rsidP="00314A03">
            <w:pPr>
              <w:pStyle w:val="TableParagraph"/>
              <w:spacing w:before="0"/>
              <w:ind w:left="103"/>
            </w:pPr>
            <w:r>
              <w:rPr>
                <w:spacing w:val="-2"/>
              </w:rPr>
              <w:t>Užraktas</w:t>
            </w:r>
          </w:p>
        </w:tc>
        <w:tc>
          <w:tcPr>
            <w:tcW w:w="5387" w:type="dxa"/>
          </w:tcPr>
          <w:p w14:paraId="0B9AAB75" w14:textId="6F2D568D" w:rsidR="006A11DC" w:rsidRDefault="00914715" w:rsidP="00314A03">
            <w:pPr>
              <w:pStyle w:val="TableParagraph"/>
              <w:spacing w:before="0"/>
              <w:ind w:left="97"/>
            </w:pPr>
            <w:r>
              <w:t>Centrinis</w:t>
            </w:r>
            <w:r>
              <w:rPr>
                <w:spacing w:val="13"/>
              </w:rPr>
              <w:t xml:space="preserve"> </w:t>
            </w:r>
            <w:r>
              <w:t>visų</w:t>
            </w:r>
            <w:r>
              <w:rPr>
                <w:spacing w:val="11"/>
              </w:rPr>
              <w:t xml:space="preserve"> </w:t>
            </w:r>
            <w:r>
              <w:t>durelių</w:t>
            </w:r>
            <w:r>
              <w:rPr>
                <w:spacing w:val="16"/>
              </w:rPr>
              <w:t xml:space="preserve"> </w:t>
            </w:r>
            <w:r>
              <w:t>užraktas</w:t>
            </w:r>
            <w:r>
              <w:rPr>
                <w:spacing w:val="11"/>
              </w:rPr>
              <w:t xml:space="preserve"> </w:t>
            </w:r>
            <w:r>
              <w:t>su</w:t>
            </w:r>
            <w:r>
              <w:rPr>
                <w:spacing w:val="11"/>
              </w:rPr>
              <w:t xml:space="preserve"> </w:t>
            </w:r>
            <w:r>
              <w:t>nuotoliniu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valdymu</w:t>
            </w:r>
            <w:r w:rsidR="00E46628">
              <w:rPr>
                <w:spacing w:val="-2"/>
              </w:rPr>
              <w:t>.</w:t>
            </w:r>
          </w:p>
        </w:tc>
      </w:tr>
      <w:tr w:rsidR="00893564" w14:paraId="0B38C44C" w14:textId="77777777" w:rsidTr="00314A03">
        <w:trPr>
          <w:trHeight w:val="391"/>
        </w:trPr>
        <w:tc>
          <w:tcPr>
            <w:tcW w:w="446" w:type="dxa"/>
          </w:tcPr>
          <w:p w14:paraId="75736FEB" w14:textId="246686BB" w:rsidR="00893564" w:rsidRPr="009F2B0F" w:rsidRDefault="009F2B0F" w:rsidP="00314A03">
            <w:pPr>
              <w:pStyle w:val="TableParagraph"/>
              <w:spacing w:before="0"/>
              <w:ind w:left="0"/>
              <w:jc w:val="center"/>
              <w:rPr>
                <w:spacing w:val="-5"/>
              </w:rPr>
            </w:pPr>
            <w:r w:rsidRPr="009F2B0F">
              <w:rPr>
                <w:spacing w:val="-5"/>
              </w:rPr>
              <w:t>25.</w:t>
            </w:r>
          </w:p>
        </w:tc>
        <w:tc>
          <w:tcPr>
            <w:tcW w:w="3402" w:type="dxa"/>
          </w:tcPr>
          <w:p w14:paraId="68996E79" w14:textId="7F5ED4A9" w:rsidR="00893564" w:rsidRPr="009F2B0F" w:rsidRDefault="00893564" w:rsidP="00314A03">
            <w:pPr>
              <w:pStyle w:val="TableParagraph"/>
              <w:spacing w:before="0"/>
              <w:ind w:left="103"/>
              <w:rPr>
                <w:spacing w:val="-2"/>
              </w:rPr>
            </w:pPr>
            <w:r w:rsidRPr="009F2B0F">
              <w:rPr>
                <w:spacing w:val="-2"/>
              </w:rPr>
              <w:t>Kita įranga</w:t>
            </w:r>
          </w:p>
        </w:tc>
        <w:tc>
          <w:tcPr>
            <w:tcW w:w="5387" w:type="dxa"/>
          </w:tcPr>
          <w:p w14:paraId="61300B92" w14:textId="69ED01B9" w:rsidR="00893564" w:rsidRPr="009F2B0F" w:rsidRDefault="00893564" w:rsidP="00314A03">
            <w:pPr>
              <w:pStyle w:val="TableParagraph"/>
              <w:spacing w:before="0"/>
              <w:ind w:left="97"/>
            </w:pPr>
            <w:r w:rsidRPr="009F2B0F">
              <w:t>Buitinio įkrovimo kabelis</w:t>
            </w:r>
            <w:r w:rsidR="00E761B9" w:rsidRPr="009F2B0F">
              <w:br/>
            </w:r>
          </w:p>
        </w:tc>
      </w:tr>
      <w:tr w:rsidR="006A11DC" w14:paraId="0B9AAB7A" w14:textId="77777777" w:rsidTr="00314A03">
        <w:trPr>
          <w:trHeight w:val="517"/>
        </w:trPr>
        <w:tc>
          <w:tcPr>
            <w:tcW w:w="446" w:type="dxa"/>
          </w:tcPr>
          <w:p w14:paraId="0B9AAB77" w14:textId="466B9A8E" w:rsidR="006A11DC" w:rsidRDefault="00914715" w:rsidP="00314A03">
            <w:pPr>
              <w:pStyle w:val="TableParagraph"/>
              <w:spacing w:before="0"/>
            </w:pPr>
            <w:r>
              <w:rPr>
                <w:spacing w:val="-5"/>
              </w:rPr>
              <w:t>2</w:t>
            </w:r>
            <w:r w:rsidR="009F2B0F">
              <w:rPr>
                <w:spacing w:val="-5"/>
              </w:rPr>
              <w:t>6</w:t>
            </w:r>
            <w:r>
              <w:rPr>
                <w:spacing w:val="-5"/>
              </w:rPr>
              <w:t>.</w:t>
            </w:r>
          </w:p>
        </w:tc>
        <w:tc>
          <w:tcPr>
            <w:tcW w:w="3402" w:type="dxa"/>
          </w:tcPr>
          <w:p w14:paraId="0B9AAB78" w14:textId="77777777" w:rsidR="006A11DC" w:rsidRDefault="00914715" w:rsidP="00314A03">
            <w:pPr>
              <w:pStyle w:val="TableParagraph"/>
              <w:spacing w:before="0"/>
              <w:ind w:left="103"/>
            </w:pPr>
            <w:r>
              <w:t>Saugumo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sistema</w:t>
            </w:r>
          </w:p>
        </w:tc>
        <w:tc>
          <w:tcPr>
            <w:tcW w:w="5387" w:type="dxa"/>
          </w:tcPr>
          <w:p w14:paraId="0B9AAB79" w14:textId="7065BB43" w:rsidR="006A11DC" w:rsidRDefault="00914715" w:rsidP="00314A03">
            <w:pPr>
              <w:pStyle w:val="TableParagraph"/>
              <w:tabs>
                <w:tab w:val="left" w:pos="1207"/>
                <w:tab w:val="left" w:pos="2615"/>
                <w:tab w:val="left" w:pos="3754"/>
                <w:tab w:val="left" w:pos="4755"/>
              </w:tabs>
              <w:spacing w:before="0"/>
              <w:ind w:left="98" w:right="97" w:hanging="4"/>
            </w:pPr>
            <w:r>
              <w:rPr>
                <w:spacing w:val="-2"/>
              </w:rPr>
              <w:t>Apsaugos</w:t>
            </w:r>
            <w:r>
              <w:tab/>
            </w:r>
            <w:r>
              <w:rPr>
                <w:spacing w:val="-2"/>
              </w:rPr>
              <w:t>signalizacija,</w:t>
            </w:r>
            <w:r>
              <w:tab/>
            </w:r>
            <w:r>
              <w:rPr>
                <w:spacing w:val="-2"/>
              </w:rPr>
              <w:t>atitinkanti</w:t>
            </w:r>
            <w:r>
              <w:tab/>
            </w:r>
            <w:r>
              <w:rPr>
                <w:spacing w:val="-4"/>
              </w:rPr>
              <w:t>KASKO</w:t>
            </w:r>
            <w:r w:rsidR="00314A03">
              <w:t xml:space="preserve"> </w:t>
            </w:r>
            <w:r>
              <w:rPr>
                <w:spacing w:val="-2"/>
              </w:rPr>
              <w:t>draudimo reikalavimus</w:t>
            </w:r>
          </w:p>
        </w:tc>
      </w:tr>
      <w:tr w:rsidR="006A11DC" w14:paraId="0B9AAB84" w14:textId="77777777" w:rsidTr="00314A03">
        <w:trPr>
          <w:trHeight w:val="516"/>
        </w:trPr>
        <w:tc>
          <w:tcPr>
            <w:tcW w:w="446" w:type="dxa"/>
          </w:tcPr>
          <w:p w14:paraId="0B9AAB7F" w14:textId="77777777" w:rsidR="006A11DC" w:rsidRDefault="00914715" w:rsidP="00314A03">
            <w:pPr>
              <w:pStyle w:val="TableParagraph"/>
              <w:spacing w:before="0"/>
            </w:pPr>
            <w:r>
              <w:rPr>
                <w:spacing w:val="-5"/>
              </w:rPr>
              <w:t>27.</w:t>
            </w:r>
          </w:p>
        </w:tc>
        <w:tc>
          <w:tcPr>
            <w:tcW w:w="3402" w:type="dxa"/>
          </w:tcPr>
          <w:p w14:paraId="0B9AAB80" w14:textId="77777777" w:rsidR="006A11DC" w:rsidRDefault="00914715" w:rsidP="00314A03">
            <w:pPr>
              <w:pStyle w:val="TableParagraph"/>
              <w:spacing w:before="0"/>
              <w:ind w:left="103"/>
            </w:pPr>
            <w:r>
              <w:t>Automobilio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pristatymo</w:t>
            </w:r>
          </w:p>
          <w:p w14:paraId="0B9AAB81" w14:textId="77777777" w:rsidR="006A11DC" w:rsidRDefault="00914715" w:rsidP="00314A03">
            <w:pPr>
              <w:pStyle w:val="TableParagraph"/>
              <w:spacing w:before="0"/>
              <w:ind w:left="103"/>
            </w:pPr>
            <w:r>
              <w:rPr>
                <w:spacing w:val="-2"/>
              </w:rPr>
              <w:t>terminas</w:t>
            </w:r>
          </w:p>
        </w:tc>
        <w:tc>
          <w:tcPr>
            <w:tcW w:w="5387" w:type="dxa"/>
          </w:tcPr>
          <w:p w14:paraId="0B9AAB82" w14:textId="523997BA" w:rsidR="006A11DC" w:rsidRDefault="00914715" w:rsidP="00314A03">
            <w:pPr>
              <w:pStyle w:val="TableParagraph"/>
              <w:spacing w:before="0"/>
              <w:ind w:left="98"/>
            </w:pPr>
            <w:r>
              <w:t>Ne</w:t>
            </w:r>
            <w:r>
              <w:rPr>
                <w:spacing w:val="67"/>
              </w:rPr>
              <w:t xml:space="preserve"> </w:t>
            </w:r>
            <w:r>
              <w:t>vėliau</w:t>
            </w:r>
            <w:r>
              <w:rPr>
                <w:spacing w:val="68"/>
              </w:rPr>
              <w:t xml:space="preserve"> </w:t>
            </w:r>
            <w:r>
              <w:t>kaip</w:t>
            </w:r>
            <w:r>
              <w:rPr>
                <w:spacing w:val="68"/>
              </w:rPr>
              <w:t xml:space="preserve"> </w:t>
            </w:r>
            <w:r>
              <w:t>per</w:t>
            </w:r>
            <w:r>
              <w:rPr>
                <w:spacing w:val="66"/>
              </w:rPr>
              <w:t xml:space="preserve"> </w:t>
            </w:r>
            <w:r w:rsidR="00B80796" w:rsidRPr="009F2B0F">
              <w:t>7</w:t>
            </w:r>
            <w:r>
              <w:rPr>
                <w:spacing w:val="75"/>
              </w:rPr>
              <w:t xml:space="preserve"> </w:t>
            </w:r>
            <w:r>
              <w:t>mėnesius</w:t>
            </w:r>
            <w:r>
              <w:rPr>
                <w:spacing w:val="72"/>
              </w:rPr>
              <w:t xml:space="preserve"> </w:t>
            </w:r>
            <w:r>
              <w:t>nuo</w:t>
            </w:r>
            <w:r>
              <w:rPr>
                <w:spacing w:val="67"/>
              </w:rPr>
              <w:t xml:space="preserve"> </w:t>
            </w:r>
            <w:r>
              <w:t>užsakymo</w:t>
            </w:r>
            <w:r>
              <w:rPr>
                <w:spacing w:val="72"/>
              </w:rPr>
              <w:t xml:space="preserve"> </w:t>
            </w:r>
            <w:r>
              <w:rPr>
                <w:spacing w:val="-2"/>
              </w:rPr>
              <w:t>pateikimo</w:t>
            </w:r>
          </w:p>
          <w:p w14:paraId="0B9AAB83" w14:textId="77777777" w:rsidR="006A11DC" w:rsidRDefault="00914715" w:rsidP="00314A03">
            <w:pPr>
              <w:pStyle w:val="TableParagraph"/>
              <w:spacing w:before="0"/>
              <w:ind w:left="98"/>
            </w:pPr>
            <w:r>
              <w:rPr>
                <w:spacing w:val="-2"/>
              </w:rPr>
              <w:t>dienos</w:t>
            </w:r>
          </w:p>
        </w:tc>
      </w:tr>
      <w:tr w:rsidR="006A11DC" w14:paraId="0B9AAB8B" w14:textId="77777777" w:rsidTr="00314A03">
        <w:trPr>
          <w:trHeight w:val="3371"/>
        </w:trPr>
        <w:tc>
          <w:tcPr>
            <w:tcW w:w="446" w:type="dxa"/>
          </w:tcPr>
          <w:p w14:paraId="0B9AAB85" w14:textId="77777777" w:rsidR="006A11DC" w:rsidRDefault="00914715" w:rsidP="00314A03">
            <w:pPr>
              <w:pStyle w:val="TableParagraph"/>
              <w:spacing w:before="0"/>
            </w:pPr>
            <w:r>
              <w:rPr>
                <w:spacing w:val="-5"/>
              </w:rPr>
              <w:t>28.</w:t>
            </w:r>
          </w:p>
        </w:tc>
        <w:tc>
          <w:tcPr>
            <w:tcW w:w="3402" w:type="dxa"/>
          </w:tcPr>
          <w:p w14:paraId="0B9AAB86" w14:textId="77777777" w:rsidR="006A11DC" w:rsidRDefault="00914715" w:rsidP="00314A03">
            <w:pPr>
              <w:pStyle w:val="TableParagraph"/>
              <w:spacing w:before="0"/>
              <w:ind w:left="103"/>
            </w:pPr>
            <w:r>
              <w:t>Automobilio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komplektacija</w:t>
            </w:r>
          </w:p>
        </w:tc>
        <w:tc>
          <w:tcPr>
            <w:tcW w:w="5387" w:type="dxa"/>
          </w:tcPr>
          <w:p w14:paraId="0B9AAB88" w14:textId="500274EB" w:rsidR="006A11DC" w:rsidRDefault="00343A07" w:rsidP="00314A03">
            <w:pPr>
              <w:pStyle w:val="TableParagraph"/>
              <w:spacing w:before="0"/>
              <w:ind w:left="98" w:right="94"/>
              <w:jc w:val="both"/>
            </w:pPr>
            <w:r w:rsidRPr="00343A07">
              <w:t xml:space="preserve">Automobilis privalo būti taip sukomplektuotas, kad jį būtų galima be papildomų Perkančiosios organizacijos investicijų, skirtų automobilio techninei būklei gerinti ir (ar) papildomai įrangai įsigyti eksploatuoti Lietuvos Respublikoje. </w:t>
            </w:r>
            <w:r w:rsidR="00914715">
              <w:t>Automobilis pateikiamas su dviem komplektais</w:t>
            </w:r>
            <w:r w:rsidR="00914715">
              <w:rPr>
                <w:spacing w:val="40"/>
              </w:rPr>
              <w:t xml:space="preserve"> </w:t>
            </w:r>
            <w:r w:rsidR="00914715">
              <w:t>(po vieną komplektą vasarinių ir žieminių) Premium klasės padangų, sumontuotų ant originalių ratlankių. Komplekte atsarginis</w:t>
            </w:r>
            <w:r w:rsidR="00914715">
              <w:rPr>
                <w:spacing w:val="40"/>
              </w:rPr>
              <w:t xml:space="preserve"> </w:t>
            </w:r>
            <w:r w:rsidR="00914715">
              <w:t>ratas,</w:t>
            </w:r>
            <w:r w:rsidR="00914715">
              <w:rPr>
                <w:spacing w:val="40"/>
              </w:rPr>
              <w:t xml:space="preserve"> </w:t>
            </w:r>
            <w:r w:rsidR="00914715">
              <w:t>kėliklis,</w:t>
            </w:r>
            <w:r w:rsidR="00914715">
              <w:rPr>
                <w:spacing w:val="40"/>
              </w:rPr>
              <w:t xml:space="preserve"> </w:t>
            </w:r>
            <w:r w:rsidR="00914715">
              <w:t>raktas</w:t>
            </w:r>
            <w:r w:rsidR="00914715">
              <w:rPr>
                <w:spacing w:val="40"/>
              </w:rPr>
              <w:t xml:space="preserve"> </w:t>
            </w:r>
            <w:r w:rsidR="00914715">
              <w:t>rato</w:t>
            </w:r>
            <w:r w:rsidR="00914715">
              <w:rPr>
                <w:spacing w:val="40"/>
              </w:rPr>
              <w:t xml:space="preserve"> </w:t>
            </w:r>
            <w:r w:rsidR="00914715">
              <w:t xml:space="preserve">veržlių </w:t>
            </w:r>
            <w:r w:rsidR="00914715">
              <w:rPr>
                <w:spacing w:val="-2"/>
              </w:rPr>
              <w:t>atsukimui.</w:t>
            </w:r>
          </w:p>
          <w:p w14:paraId="0B9AAB8A" w14:textId="77777777" w:rsidR="006A11DC" w:rsidRDefault="00914715" w:rsidP="00314A03">
            <w:pPr>
              <w:pStyle w:val="TableParagraph"/>
              <w:spacing w:before="0"/>
              <w:ind w:left="98" w:right="95"/>
              <w:jc w:val="both"/>
            </w:pPr>
            <w:r>
              <w:t>Kartu su automobiliu turi būti pateikiamas teisės aktais nustatytus reikalavimus atitinkantis gesintuvas, pirmosios pagalbos rinkinys, avarinio sustojimo ženklas ir liemenė su šviesą atspindinčiais elementais.</w:t>
            </w:r>
          </w:p>
        </w:tc>
      </w:tr>
      <w:tr w:rsidR="006A11DC" w14:paraId="0B9AAB90" w14:textId="77777777" w:rsidTr="00314A03">
        <w:trPr>
          <w:trHeight w:val="1554"/>
        </w:trPr>
        <w:tc>
          <w:tcPr>
            <w:tcW w:w="446" w:type="dxa"/>
          </w:tcPr>
          <w:p w14:paraId="0B9AAB8C" w14:textId="77777777" w:rsidR="006A11DC" w:rsidRDefault="00914715" w:rsidP="00314A03">
            <w:pPr>
              <w:pStyle w:val="TableParagraph"/>
              <w:spacing w:before="0"/>
            </w:pPr>
            <w:r>
              <w:rPr>
                <w:spacing w:val="-5"/>
              </w:rPr>
              <w:t>29.</w:t>
            </w:r>
          </w:p>
        </w:tc>
        <w:tc>
          <w:tcPr>
            <w:tcW w:w="3402" w:type="dxa"/>
          </w:tcPr>
          <w:p w14:paraId="0B9AAB8D" w14:textId="77777777" w:rsidR="006A11DC" w:rsidRDefault="00914715" w:rsidP="00314A03">
            <w:pPr>
              <w:pStyle w:val="TableParagraph"/>
              <w:spacing w:before="0"/>
              <w:ind w:left="103"/>
            </w:pPr>
            <w:r>
              <w:t>Specialūs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reikalavimai</w:t>
            </w:r>
          </w:p>
        </w:tc>
        <w:tc>
          <w:tcPr>
            <w:tcW w:w="5387" w:type="dxa"/>
          </w:tcPr>
          <w:p w14:paraId="0B9AAB8F" w14:textId="0576B56D" w:rsidR="006A11DC" w:rsidRDefault="00914715" w:rsidP="00314A03">
            <w:pPr>
              <w:pStyle w:val="TableParagraph"/>
              <w:spacing w:before="0"/>
              <w:ind w:left="98" w:right="97" w:hanging="3"/>
              <w:jc w:val="both"/>
            </w:pPr>
            <w:r>
              <w:t>Esant</w:t>
            </w:r>
            <w:r>
              <w:rPr>
                <w:spacing w:val="40"/>
              </w:rPr>
              <w:t xml:space="preserve"> </w:t>
            </w:r>
            <w:r>
              <w:t>poreikiui</w:t>
            </w:r>
            <w:r>
              <w:rPr>
                <w:spacing w:val="40"/>
              </w:rPr>
              <w:t xml:space="preserve"> </w:t>
            </w:r>
            <w:r>
              <w:t>nuomotojas</w:t>
            </w:r>
            <w:r>
              <w:rPr>
                <w:spacing w:val="40"/>
              </w:rPr>
              <w:t xml:space="preserve"> </w:t>
            </w:r>
            <w:r>
              <w:t>turi</w:t>
            </w:r>
            <w:r>
              <w:rPr>
                <w:spacing w:val="40"/>
              </w:rPr>
              <w:t xml:space="preserve"> </w:t>
            </w:r>
            <w:r>
              <w:t>suteikti</w:t>
            </w:r>
            <w:r>
              <w:rPr>
                <w:spacing w:val="40"/>
              </w:rPr>
              <w:t xml:space="preserve"> </w:t>
            </w:r>
            <w:r>
              <w:t>teisę</w:t>
            </w:r>
            <w:r>
              <w:rPr>
                <w:spacing w:val="40"/>
              </w:rPr>
              <w:t xml:space="preserve"> </w:t>
            </w:r>
            <w:r>
              <w:t xml:space="preserve">nuomininkui ant automobilio stogo sumontuoti  </w:t>
            </w:r>
            <w:r w:rsidR="00846734">
              <w:t xml:space="preserve">oranžinės spalvos </w:t>
            </w:r>
            <w:r>
              <w:t>magnetinį švyturėlį</w:t>
            </w:r>
            <w:r w:rsidR="00721642">
              <w:t>,</w:t>
            </w:r>
            <w:r>
              <w:t xml:space="preserve"> automobilį</w:t>
            </w:r>
            <w:r>
              <w:rPr>
                <w:spacing w:val="40"/>
              </w:rPr>
              <w:t xml:space="preserve"> </w:t>
            </w:r>
            <w:r>
              <w:t>apklijuoti</w:t>
            </w:r>
            <w:r>
              <w:rPr>
                <w:spacing w:val="40"/>
              </w:rPr>
              <w:t xml:space="preserve"> </w:t>
            </w:r>
            <w:r>
              <w:t>plėvele</w:t>
            </w:r>
            <w:r>
              <w:rPr>
                <w:spacing w:val="40"/>
              </w:rPr>
              <w:t xml:space="preserve"> </w:t>
            </w:r>
            <w:r>
              <w:t>su</w:t>
            </w:r>
            <w:r>
              <w:rPr>
                <w:spacing w:val="40"/>
              </w:rPr>
              <w:t xml:space="preserve"> </w:t>
            </w:r>
            <w:r>
              <w:t>informaciniais</w:t>
            </w:r>
            <w:r>
              <w:rPr>
                <w:spacing w:val="40"/>
              </w:rPr>
              <w:t xml:space="preserve"> </w:t>
            </w:r>
            <w:r>
              <w:t>užrašais pagal</w:t>
            </w:r>
            <w:r>
              <w:rPr>
                <w:spacing w:val="24"/>
              </w:rPr>
              <w:t xml:space="preserve"> </w:t>
            </w:r>
            <w:r>
              <w:t>SĮ</w:t>
            </w:r>
            <w:r>
              <w:rPr>
                <w:spacing w:val="19"/>
              </w:rPr>
              <w:t xml:space="preserve"> </w:t>
            </w:r>
            <w:r>
              <w:t>„Vilniaus</w:t>
            </w:r>
            <w:r>
              <w:rPr>
                <w:spacing w:val="23"/>
              </w:rPr>
              <w:t xml:space="preserve"> </w:t>
            </w:r>
            <w:r>
              <w:t>atliekų</w:t>
            </w:r>
            <w:r>
              <w:rPr>
                <w:spacing w:val="24"/>
              </w:rPr>
              <w:t xml:space="preserve"> </w:t>
            </w:r>
            <w:r>
              <w:t>sistemos</w:t>
            </w:r>
            <w:r>
              <w:rPr>
                <w:spacing w:val="25"/>
              </w:rPr>
              <w:t xml:space="preserve"> </w:t>
            </w:r>
            <w:r>
              <w:t>administratorius“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firminį</w:t>
            </w:r>
            <w:r w:rsidR="005D2FEB">
              <w:rPr>
                <w:spacing w:val="-2"/>
              </w:rPr>
              <w:t xml:space="preserve"> </w:t>
            </w:r>
            <w:r w:rsidR="00AD33D6">
              <w:rPr>
                <w:spacing w:val="-2"/>
              </w:rPr>
              <w:t>s</w:t>
            </w:r>
            <w:r>
              <w:rPr>
                <w:spacing w:val="-2"/>
              </w:rPr>
              <w:t>tilių</w:t>
            </w:r>
            <w:r w:rsidR="00721642">
              <w:rPr>
                <w:spacing w:val="-2"/>
              </w:rPr>
              <w:t xml:space="preserve"> bei sumontuoti automobilyje </w:t>
            </w:r>
            <w:r w:rsidR="00C257A5">
              <w:rPr>
                <w:spacing w:val="-2"/>
              </w:rPr>
              <w:t xml:space="preserve"> automobilio </w:t>
            </w:r>
            <w:r w:rsidR="00721642">
              <w:rPr>
                <w:spacing w:val="-2"/>
              </w:rPr>
              <w:t>stebėjimo sistemą.</w:t>
            </w:r>
          </w:p>
        </w:tc>
      </w:tr>
      <w:tr w:rsidR="006A11DC" w14:paraId="0B9AAB94" w14:textId="77777777" w:rsidTr="00314A03">
        <w:trPr>
          <w:trHeight w:val="381"/>
        </w:trPr>
        <w:tc>
          <w:tcPr>
            <w:tcW w:w="446" w:type="dxa"/>
          </w:tcPr>
          <w:p w14:paraId="0B9AAB91" w14:textId="77777777" w:rsidR="006A11DC" w:rsidRDefault="00914715" w:rsidP="00314A03">
            <w:pPr>
              <w:pStyle w:val="TableParagraph"/>
              <w:spacing w:before="0"/>
            </w:pPr>
            <w:r>
              <w:rPr>
                <w:spacing w:val="-5"/>
              </w:rPr>
              <w:t>30.</w:t>
            </w:r>
          </w:p>
        </w:tc>
        <w:tc>
          <w:tcPr>
            <w:tcW w:w="3402" w:type="dxa"/>
          </w:tcPr>
          <w:p w14:paraId="0B9AAB92" w14:textId="77777777" w:rsidR="006A11DC" w:rsidRDefault="00914715" w:rsidP="00314A03">
            <w:pPr>
              <w:pStyle w:val="TableParagraph"/>
              <w:spacing w:before="0"/>
              <w:ind w:left="103"/>
            </w:pPr>
            <w:r>
              <w:rPr>
                <w:spacing w:val="-2"/>
              </w:rPr>
              <w:t>Garantija</w:t>
            </w:r>
          </w:p>
        </w:tc>
        <w:tc>
          <w:tcPr>
            <w:tcW w:w="5387" w:type="dxa"/>
          </w:tcPr>
          <w:p w14:paraId="0B9AAB93" w14:textId="035191EC" w:rsidR="006A11DC" w:rsidRDefault="00914715" w:rsidP="00314A03">
            <w:pPr>
              <w:pStyle w:val="TableParagraph"/>
              <w:spacing w:before="0"/>
              <w:ind w:left="98"/>
            </w:pPr>
            <w:r>
              <w:t>Ne</w:t>
            </w:r>
            <w:r>
              <w:rPr>
                <w:spacing w:val="8"/>
              </w:rPr>
              <w:t xml:space="preserve"> </w:t>
            </w:r>
            <w:r>
              <w:t>mažiau</w:t>
            </w:r>
            <w:r>
              <w:rPr>
                <w:spacing w:val="9"/>
              </w:rPr>
              <w:t xml:space="preserve"> </w:t>
            </w:r>
            <w:r w:rsidRPr="00DE5AAB">
              <w:t>kaip</w:t>
            </w:r>
            <w:r w:rsidRPr="00DE5AAB">
              <w:rPr>
                <w:spacing w:val="9"/>
              </w:rPr>
              <w:t xml:space="preserve"> </w:t>
            </w:r>
            <w:r w:rsidRPr="00DE5AAB">
              <w:t>36</w:t>
            </w:r>
            <w:r>
              <w:rPr>
                <w:spacing w:val="9"/>
              </w:rPr>
              <w:t xml:space="preserve"> </w:t>
            </w:r>
            <w:r>
              <w:t>mėnesiai</w:t>
            </w:r>
            <w:r>
              <w:rPr>
                <w:spacing w:val="9"/>
              </w:rPr>
              <w:t xml:space="preserve"> </w:t>
            </w:r>
            <w:r>
              <w:t>ar</w:t>
            </w:r>
            <w:r>
              <w:rPr>
                <w:spacing w:val="10"/>
              </w:rPr>
              <w:t xml:space="preserve"> </w:t>
            </w:r>
            <w:r>
              <w:t>1</w:t>
            </w:r>
            <w:r w:rsidR="00C257A5">
              <w:t>8</w:t>
            </w:r>
            <w:r>
              <w:t>0000</w:t>
            </w:r>
            <w:r>
              <w:rPr>
                <w:spacing w:val="8"/>
              </w:rPr>
              <w:t xml:space="preserve"> </w:t>
            </w:r>
            <w:r>
              <w:t>km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ridos</w:t>
            </w:r>
            <w:r w:rsidR="00C257A5">
              <w:rPr>
                <w:spacing w:val="-2"/>
              </w:rPr>
              <w:t xml:space="preserve"> nuo automobilio perdavimo </w:t>
            </w:r>
            <w:r w:rsidR="005E1BF3">
              <w:rPr>
                <w:spacing w:val="-2"/>
              </w:rPr>
              <w:t>pirkėjui</w:t>
            </w:r>
            <w:r w:rsidR="001935C4">
              <w:rPr>
                <w:spacing w:val="-2"/>
              </w:rPr>
              <w:t>.</w:t>
            </w:r>
          </w:p>
        </w:tc>
      </w:tr>
      <w:tr w:rsidR="006A11DC" w14:paraId="0B9AAB99" w14:textId="77777777" w:rsidTr="00314A03">
        <w:trPr>
          <w:trHeight w:val="3112"/>
        </w:trPr>
        <w:tc>
          <w:tcPr>
            <w:tcW w:w="446" w:type="dxa"/>
          </w:tcPr>
          <w:p w14:paraId="0B9AAB95" w14:textId="77777777" w:rsidR="006A11DC" w:rsidRDefault="00914715" w:rsidP="00314A03">
            <w:pPr>
              <w:pStyle w:val="TableParagraph"/>
              <w:spacing w:before="0"/>
            </w:pPr>
            <w:r>
              <w:rPr>
                <w:spacing w:val="-5"/>
              </w:rPr>
              <w:t>31.</w:t>
            </w:r>
          </w:p>
        </w:tc>
        <w:tc>
          <w:tcPr>
            <w:tcW w:w="3402" w:type="dxa"/>
          </w:tcPr>
          <w:p w14:paraId="0B9AAB96" w14:textId="77777777" w:rsidR="006A11DC" w:rsidRDefault="00914715" w:rsidP="00314A03">
            <w:pPr>
              <w:pStyle w:val="TableParagraph"/>
              <w:spacing w:before="0"/>
              <w:ind w:left="103"/>
            </w:pPr>
            <w:r>
              <w:t xml:space="preserve">Einamasis techninis </w:t>
            </w:r>
            <w:r>
              <w:rPr>
                <w:spacing w:val="-2"/>
              </w:rPr>
              <w:t>aptarnavimas</w:t>
            </w:r>
          </w:p>
        </w:tc>
        <w:tc>
          <w:tcPr>
            <w:tcW w:w="5387" w:type="dxa"/>
          </w:tcPr>
          <w:p w14:paraId="0B9AAB97" w14:textId="77777777" w:rsidR="006A11DC" w:rsidRDefault="00914715" w:rsidP="00314A03">
            <w:pPr>
              <w:pStyle w:val="TableParagraph"/>
              <w:spacing w:before="0"/>
              <w:ind w:left="98" w:right="95"/>
              <w:jc w:val="both"/>
            </w:pPr>
            <w:r>
              <w:t>Nuomotojas ar jo įgaliotas atstovas privalo užtikrinti automobilio gamintojo numatytą aptarnavimą ir priežiūrą nuomotojo ar jo atstovo nurodytame autoservise. Automobilį paslaugos teikėjo ir nuomotojo suderintu grafiku į nurodytą autoservisą pristato nuomininkas.</w:t>
            </w:r>
          </w:p>
          <w:p w14:paraId="0B9AAB98" w14:textId="13D42AE8" w:rsidR="006A11DC" w:rsidRDefault="00914715" w:rsidP="00314A03">
            <w:pPr>
              <w:pStyle w:val="TableParagraph"/>
              <w:spacing w:before="0"/>
              <w:ind w:left="98" w:right="93"/>
              <w:jc w:val="both"/>
            </w:pPr>
            <w:r>
              <w:t xml:space="preserve">Autoservisas turi būti ne toliau kaip 15 km spindulio atstumu nuo </w:t>
            </w:r>
            <w:r w:rsidR="00980C0F">
              <w:t>SĮ</w:t>
            </w:r>
            <w:r w:rsidR="003E2B67">
              <w:t xml:space="preserve"> „Vilniaus atliekų sistemos administratorius</w:t>
            </w:r>
            <w:r w:rsidR="001E11CC">
              <w:t xml:space="preserve">“ </w:t>
            </w:r>
            <w:r w:rsidR="00A318DA">
              <w:t>ofiso</w:t>
            </w:r>
            <w:r>
              <w:t xml:space="preserve">, esančio </w:t>
            </w:r>
            <w:r w:rsidR="00261FF3">
              <w:t>Laisvės pr. 10</w:t>
            </w:r>
            <w:r>
              <w:t xml:space="preserve">, Vilnius. Atstumas matuojamas vadovaujantis </w:t>
            </w:r>
            <w:hyperlink r:id="rId9">
              <w:r>
                <w:rPr>
                  <w:u w:val="single"/>
                </w:rPr>
                <w:t xml:space="preserve">www.maps.lt </w:t>
              </w:r>
              <w:r>
                <w:t>atstumo</w:t>
              </w:r>
            </w:hyperlink>
            <w:r>
              <w:t xml:space="preserve"> matavimo įrankiu brėžiant tiesią liniją. Jeigu autoservisas yra toliau nei</w:t>
            </w:r>
            <w:r>
              <w:rPr>
                <w:spacing w:val="40"/>
              </w:rPr>
              <w:t xml:space="preserve"> </w:t>
            </w:r>
            <w:r>
              <w:t>nurodyta, automobilį aptarnavimui ir priežiūrai savo sąskaita turi nugabenti ir grąžinti Nuomotojas.</w:t>
            </w:r>
          </w:p>
        </w:tc>
      </w:tr>
      <w:tr w:rsidR="006A11DC" w14:paraId="0B9AABA1" w14:textId="77777777" w:rsidTr="00314A03">
        <w:trPr>
          <w:trHeight w:val="553"/>
        </w:trPr>
        <w:tc>
          <w:tcPr>
            <w:tcW w:w="446" w:type="dxa"/>
          </w:tcPr>
          <w:p w14:paraId="0B9AAB9A" w14:textId="77777777" w:rsidR="006A11DC" w:rsidRDefault="00914715" w:rsidP="00314A03">
            <w:pPr>
              <w:pStyle w:val="TableParagraph"/>
              <w:spacing w:before="0"/>
            </w:pPr>
            <w:r>
              <w:rPr>
                <w:spacing w:val="-5"/>
              </w:rPr>
              <w:t>32.</w:t>
            </w:r>
          </w:p>
        </w:tc>
        <w:tc>
          <w:tcPr>
            <w:tcW w:w="3402" w:type="dxa"/>
          </w:tcPr>
          <w:p w14:paraId="0B9AAB9B" w14:textId="77777777" w:rsidR="006A11DC" w:rsidRDefault="00914715" w:rsidP="00314A03">
            <w:pPr>
              <w:pStyle w:val="TableParagraph"/>
              <w:spacing w:before="0"/>
              <w:ind w:left="103"/>
            </w:pPr>
            <w:r>
              <w:t>Nuomos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sąlygos</w:t>
            </w:r>
          </w:p>
        </w:tc>
        <w:tc>
          <w:tcPr>
            <w:tcW w:w="5387" w:type="dxa"/>
          </w:tcPr>
          <w:p w14:paraId="0B9AAB9C" w14:textId="3296B2D2" w:rsidR="006A11DC" w:rsidRPr="0092552F" w:rsidRDefault="00914715" w:rsidP="00314A03">
            <w:pPr>
              <w:pStyle w:val="TableParagraph"/>
              <w:spacing w:before="0"/>
              <w:ind w:left="98" w:right="93" w:hanging="3"/>
              <w:jc w:val="both"/>
            </w:pPr>
            <w:r w:rsidRPr="0092552F">
              <w:t>Automobiliai</w:t>
            </w:r>
            <w:r w:rsidRPr="0092552F">
              <w:rPr>
                <w:spacing w:val="40"/>
              </w:rPr>
              <w:t xml:space="preserve"> </w:t>
            </w:r>
            <w:r w:rsidRPr="0092552F">
              <w:t>turi</w:t>
            </w:r>
            <w:r w:rsidRPr="0092552F">
              <w:rPr>
                <w:spacing w:val="40"/>
              </w:rPr>
              <w:t xml:space="preserve"> </w:t>
            </w:r>
            <w:r w:rsidRPr="0092552F">
              <w:t>atitikti</w:t>
            </w:r>
            <w:r w:rsidRPr="0092552F">
              <w:rPr>
                <w:spacing w:val="40"/>
              </w:rPr>
              <w:t xml:space="preserve"> </w:t>
            </w:r>
            <w:r w:rsidRPr="0092552F">
              <w:t>techninius</w:t>
            </w:r>
            <w:r w:rsidRPr="0092552F">
              <w:rPr>
                <w:spacing w:val="40"/>
              </w:rPr>
              <w:t xml:space="preserve"> </w:t>
            </w:r>
            <w:r w:rsidRPr="0092552F">
              <w:t xml:space="preserve">reikalavimus, patvirtintus </w:t>
            </w:r>
            <w:r w:rsidR="00CF5E52" w:rsidRPr="0092552F">
              <w:t xml:space="preserve">Lietuvos </w:t>
            </w:r>
            <w:r w:rsidR="001531CC" w:rsidRPr="0092552F">
              <w:t>transporto administracijos direktoriaus</w:t>
            </w:r>
            <w:r w:rsidRPr="0092552F">
              <w:t xml:space="preserve"> 20</w:t>
            </w:r>
            <w:r w:rsidR="001531CC" w:rsidRPr="0092552F">
              <w:t>2</w:t>
            </w:r>
            <w:r w:rsidR="00AA26B2" w:rsidRPr="0092552F">
              <w:t>2</w:t>
            </w:r>
            <w:r w:rsidRPr="0092552F">
              <w:t xml:space="preserve"> m. </w:t>
            </w:r>
            <w:r w:rsidR="001531CC" w:rsidRPr="0092552F">
              <w:t>spalio</w:t>
            </w:r>
            <w:r w:rsidRPr="0092552F">
              <w:t xml:space="preserve"> 2</w:t>
            </w:r>
            <w:r w:rsidR="001531CC" w:rsidRPr="0092552F">
              <w:t>0</w:t>
            </w:r>
            <w:r w:rsidRPr="0092552F">
              <w:t xml:space="preserve"> d. įsakymu Nr. 2B</w:t>
            </w:r>
            <w:r w:rsidR="001531CC" w:rsidRPr="0092552F">
              <w:t>E</w:t>
            </w:r>
            <w:r w:rsidRPr="0092552F">
              <w:t>-2</w:t>
            </w:r>
            <w:r w:rsidR="001531CC" w:rsidRPr="0092552F">
              <w:t>6</w:t>
            </w:r>
            <w:r w:rsidRPr="0092552F">
              <w:t xml:space="preserve">0 „Dėl techninių motorinių transporto priemonių ir </w:t>
            </w:r>
            <w:r w:rsidR="00AA26B2" w:rsidRPr="0092552F">
              <w:t xml:space="preserve">jų </w:t>
            </w:r>
            <w:r w:rsidRPr="0092552F">
              <w:t>priekabų reikalavimų</w:t>
            </w:r>
            <w:r w:rsidR="00AA26B2" w:rsidRPr="0092552F">
              <w:t xml:space="preserve"> patvirtinimo</w:t>
            </w:r>
            <w:r w:rsidRPr="0092552F">
              <w:t>“.</w:t>
            </w:r>
          </w:p>
          <w:p w14:paraId="0B9AAB9D" w14:textId="77777777" w:rsidR="006A11DC" w:rsidRDefault="00914715" w:rsidP="00314A03">
            <w:pPr>
              <w:pStyle w:val="TableParagraph"/>
              <w:spacing w:before="0"/>
              <w:ind w:left="98"/>
              <w:jc w:val="both"/>
            </w:pPr>
            <w:r w:rsidRPr="0092552F">
              <w:t>Nuomotojas</w:t>
            </w:r>
            <w:r w:rsidRPr="0092552F">
              <w:rPr>
                <w:spacing w:val="22"/>
              </w:rPr>
              <w:t xml:space="preserve"> </w:t>
            </w:r>
            <w:r w:rsidRPr="0092552F">
              <w:rPr>
                <w:spacing w:val="-2"/>
              </w:rPr>
              <w:t>įsipareigoja:</w:t>
            </w:r>
          </w:p>
          <w:p w14:paraId="0B9AAB9E" w14:textId="77777777" w:rsidR="006A11DC" w:rsidRDefault="00914715" w:rsidP="00314A03">
            <w:pPr>
              <w:pStyle w:val="TableParagraph"/>
              <w:numPr>
                <w:ilvl w:val="0"/>
                <w:numId w:val="2"/>
              </w:numPr>
              <w:tabs>
                <w:tab w:val="left" w:pos="569"/>
              </w:tabs>
              <w:spacing w:before="0"/>
              <w:ind w:left="569" w:hanging="337"/>
              <w:jc w:val="both"/>
            </w:pPr>
            <w:r>
              <w:t>užregistruoti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automobilį;</w:t>
            </w:r>
          </w:p>
          <w:p w14:paraId="0B9AAB9F" w14:textId="77777777" w:rsidR="006A11DC" w:rsidRDefault="00914715" w:rsidP="00314A03">
            <w:pPr>
              <w:pStyle w:val="TableParagraph"/>
              <w:numPr>
                <w:ilvl w:val="0"/>
                <w:numId w:val="2"/>
              </w:numPr>
              <w:tabs>
                <w:tab w:val="left" w:pos="569"/>
                <w:tab w:val="left" w:pos="571"/>
              </w:tabs>
              <w:spacing w:before="0"/>
              <w:ind w:right="94"/>
              <w:jc w:val="both"/>
            </w:pPr>
            <w:r>
              <w:t>atlikti automobilių valstybinę techninę apžiūrą (periodiškumas</w:t>
            </w:r>
            <w:r>
              <w:rPr>
                <w:spacing w:val="40"/>
              </w:rPr>
              <w:t xml:space="preserve"> </w:t>
            </w:r>
            <w:r>
              <w:t>nustatomas</w:t>
            </w:r>
            <w:r>
              <w:rPr>
                <w:spacing w:val="40"/>
              </w:rPr>
              <w:t xml:space="preserve"> </w:t>
            </w:r>
            <w:r>
              <w:t>pagal</w:t>
            </w:r>
            <w:r>
              <w:rPr>
                <w:spacing w:val="40"/>
              </w:rPr>
              <w:t xml:space="preserve"> </w:t>
            </w:r>
            <w:r>
              <w:t>Lietuvos Respublikoje</w:t>
            </w:r>
            <w:r>
              <w:rPr>
                <w:spacing w:val="80"/>
                <w:w w:val="150"/>
              </w:rPr>
              <w:t xml:space="preserve">  </w:t>
            </w:r>
            <w:r>
              <w:t>įregistruotų</w:t>
            </w:r>
            <w:r>
              <w:rPr>
                <w:spacing w:val="80"/>
                <w:w w:val="150"/>
              </w:rPr>
              <w:t xml:space="preserve">  </w:t>
            </w:r>
            <w:r>
              <w:t>motorinių</w:t>
            </w:r>
            <w:r>
              <w:rPr>
                <w:spacing w:val="80"/>
                <w:w w:val="150"/>
              </w:rPr>
              <w:t xml:space="preserve">  </w:t>
            </w:r>
            <w:r>
              <w:t>transporto</w:t>
            </w:r>
          </w:p>
          <w:p w14:paraId="0B9AABA0" w14:textId="77777777" w:rsidR="006A11DC" w:rsidRDefault="00914715" w:rsidP="00314A03">
            <w:pPr>
              <w:pStyle w:val="TableParagraph"/>
              <w:spacing w:before="0"/>
              <w:ind w:left="571"/>
              <w:jc w:val="both"/>
            </w:pPr>
            <w:r>
              <w:t>priemonių</w:t>
            </w:r>
            <w:r>
              <w:rPr>
                <w:spacing w:val="39"/>
              </w:rPr>
              <w:t xml:space="preserve">  </w:t>
            </w:r>
            <w:r>
              <w:t>ir</w:t>
            </w:r>
            <w:r>
              <w:rPr>
                <w:spacing w:val="40"/>
              </w:rPr>
              <w:t xml:space="preserve">  </w:t>
            </w:r>
            <w:r>
              <w:t>jų</w:t>
            </w:r>
            <w:r>
              <w:rPr>
                <w:spacing w:val="39"/>
              </w:rPr>
              <w:t xml:space="preserve">  </w:t>
            </w:r>
            <w:r>
              <w:t>priekabų</w:t>
            </w:r>
            <w:r>
              <w:rPr>
                <w:spacing w:val="41"/>
              </w:rPr>
              <w:t xml:space="preserve">  </w:t>
            </w:r>
            <w:r>
              <w:t>privalomosios</w:t>
            </w:r>
            <w:r>
              <w:rPr>
                <w:spacing w:val="41"/>
              </w:rPr>
              <w:t xml:space="preserve">  </w:t>
            </w:r>
            <w:r>
              <w:rPr>
                <w:spacing w:val="-2"/>
              </w:rPr>
              <w:t>techninės</w:t>
            </w:r>
          </w:p>
        </w:tc>
      </w:tr>
    </w:tbl>
    <w:p w14:paraId="0B9AABA2" w14:textId="77777777" w:rsidR="006A11DC" w:rsidRDefault="006A11DC" w:rsidP="00314A03">
      <w:pPr>
        <w:jc w:val="both"/>
        <w:sectPr w:rsidR="006A11DC" w:rsidSect="00314A03">
          <w:pgSz w:w="12240" w:h="15840"/>
          <w:pgMar w:top="760" w:right="720" w:bottom="278" w:left="0" w:header="544" w:footer="0" w:gutter="0"/>
          <w:cols w:space="1296"/>
        </w:sectPr>
      </w:pPr>
    </w:p>
    <w:p w14:paraId="0B9AABA3" w14:textId="77777777" w:rsidR="006A11DC" w:rsidRDefault="006A11DC" w:rsidP="00314A03">
      <w:pPr>
        <w:pStyle w:val="Pagrindinistekstas"/>
        <w:ind w:left="0" w:firstLine="0"/>
        <w:jc w:val="left"/>
        <w:rPr>
          <w:b/>
          <w:sz w:val="20"/>
        </w:rPr>
      </w:pPr>
    </w:p>
    <w:tbl>
      <w:tblPr>
        <w:tblStyle w:val="TableNormal1"/>
        <w:tblW w:w="9196" w:type="dxa"/>
        <w:tblInd w:w="1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2801"/>
        <w:gridCol w:w="5728"/>
      </w:tblGrid>
      <w:tr w:rsidR="006A11DC" w14:paraId="0B9AABAE" w14:textId="77777777" w:rsidTr="00314A03">
        <w:trPr>
          <w:trHeight w:val="6606"/>
        </w:trPr>
        <w:tc>
          <w:tcPr>
            <w:tcW w:w="667" w:type="dxa"/>
          </w:tcPr>
          <w:p w14:paraId="0B9AABA4" w14:textId="77777777" w:rsidR="006A11DC" w:rsidRPr="00161C77" w:rsidRDefault="006A11DC" w:rsidP="00314A03">
            <w:pPr>
              <w:pStyle w:val="TableParagraph"/>
              <w:spacing w:before="0"/>
              <w:rPr>
                <w:spacing w:val="-5"/>
              </w:rPr>
            </w:pPr>
          </w:p>
        </w:tc>
        <w:tc>
          <w:tcPr>
            <w:tcW w:w="2801" w:type="dxa"/>
          </w:tcPr>
          <w:p w14:paraId="0B9AABA5" w14:textId="77777777" w:rsidR="006A11DC" w:rsidRDefault="006A11DC" w:rsidP="00314A03">
            <w:pPr>
              <w:pStyle w:val="TableParagraph"/>
              <w:spacing w:before="0"/>
              <w:ind w:left="0"/>
            </w:pPr>
          </w:p>
        </w:tc>
        <w:tc>
          <w:tcPr>
            <w:tcW w:w="5728" w:type="dxa"/>
          </w:tcPr>
          <w:p w14:paraId="0B9AABA6" w14:textId="77777777" w:rsidR="006A11DC" w:rsidRDefault="00914715" w:rsidP="00314A03">
            <w:pPr>
              <w:pStyle w:val="TableParagraph"/>
              <w:spacing w:before="0"/>
              <w:ind w:left="571"/>
            </w:pPr>
            <w:r>
              <w:t>apžiūros</w:t>
            </w:r>
            <w:r>
              <w:rPr>
                <w:spacing w:val="12"/>
              </w:rPr>
              <w:t xml:space="preserve"> </w:t>
            </w:r>
            <w:r>
              <w:t>atlikimo</w:t>
            </w:r>
            <w:r>
              <w:rPr>
                <w:spacing w:val="11"/>
              </w:rPr>
              <w:t xml:space="preserve"> </w:t>
            </w:r>
            <w:r>
              <w:t>teisės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aktus);</w:t>
            </w:r>
          </w:p>
          <w:p w14:paraId="0B9AABA7" w14:textId="06CA6BEC" w:rsidR="006A11DC" w:rsidRDefault="00914715" w:rsidP="00314A03">
            <w:pPr>
              <w:pStyle w:val="TableParagraph"/>
              <w:numPr>
                <w:ilvl w:val="0"/>
                <w:numId w:val="1"/>
              </w:numPr>
              <w:tabs>
                <w:tab w:val="left" w:pos="569"/>
                <w:tab w:val="left" w:pos="571"/>
              </w:tabs>
              <w:spacing w:before="0"/>
              <w:ind w:right="93"/>
              <w:jc w:val="both"/>
            </w:pPr>
            <w:r>
              <w:t>aprūpinti automobilį reikiamais vasarinių ir žieminių padangų komplektais visam nuomos laikotarpiui, atlikti padangų</w:t>
            </w:r>
            <w:r w:rsidR="00B27891">
              <w:t xml:space="preserve"> remontą</w:t>
            </w:r>
            <w:r w:rsidR="000E6AE1">
              <w:t>,</w:t>
            </w:r>
            <w:r>
              <w:t xml:space="preserve"> permontavimą ir balansavimą visu nuomos laikotarpiu be papildomo mokesčio;</w:t>
            </w:r>
          </w:p>
          <w:p w14:paraId="29DC9664" w14:textId="75C83B99" w:rsidR="004A2C43" w:rsidRDefault="00914715" w:rsidP="00314A03">
            <w:pPr>
              <w:pStyle w:val="TableParagraph"/>
              <w:numPr>
                <w:ilvl w:val="0"/>
                <w:numId w:val="1"/>
              </w:numPr>
              <w:tabs>
                <w:tab w:val="left" w:pos="569"/>
                <w:tab w:val="left" w:pos="571"/>
              </w:tabs>
              <w:spacing w:before="0"/>
              <w:ind w:right="94"/>
              <w:jc w:val="both"/>
            </w:pPr>
            <w:r w:rsidRPr="00927F7A">
              <w:t>pasirūpinti,</w:t>
            </w:r>
            <w:r w:rsidRPr="00927F7A">
              <w:rPr>
                <w:spacing w:val="40"/>
              </w:rPr>
              <w:t xml:space="preserve"> </w:t>
            </w:r>
            <w:r w:rsidRPr="00927F7A">
              <w:t>kad</w:t>
            </w:r>
            <w:r w:rsidRPr="00927F7A">
              <w:rPr>
                <w:spacing w:val="40"/>
              </w:rPr>
              <w:t xml:space="preserve"> </w:t>
            </w:r>
            <w:r w:rsidR="004A2C43" w:rsidRPr="00927F7A">
              <w:t>automobili</w:t>
            </w:r>
            <w:r w:rsidR="00927F7A" w:rsidRPr="00927F7A">
              <w:t>s</w:t>
            </w:r>
            <w:r w:rsidR="004A2C43">
              <w:t xml:space="preserve"> turi būti apdraustas pilnu KASKO (frančizė </w:t>
            </w:r>
            <w:r w:rsidR="0039210C">
              <w:t>iki 150</w:t>
            </w:r>
            <w:r w:rsidR="004A2C43">
              <w:t>,00 eurų), įtraukiant padangų bei stiklų draudimą ir transporto priemonių valdytojų civilinės atsakomybės draudimais, įskaitant tiekėjo vykdomą draudiminių įvykių</w:t>
            </w:r>
            <w:r w:rsidR="00927F7A">
              <w:t>;</w:t>
            </w:r>
          </w:p>
          <w:p w14:paraId="0B9AABA9" w14:textId="3A1F9F38" w:rsidR="006A11DC" w:rsidRDefault="004A2C43" w:rsidP="00314A03">
            <w:pPr>
              <w:pStyle w:val="TableParagraph"/>
              <w:numPr>
                <w:ilvl w:val="0"/>
                <w:numId w:val="1"/>
              </w:numPr>
              <w:tabs>
                <w:tab w:val="left" w:pos="569"/>
                <w:tab w:val="left" w:pos="571"/>
              </w:tabs>
              <w:spacing w:before="0"/>
              <w:ind w:right="93"/>
            </w:pPr>
            <w:r>
              <w:t>administravimą.</w:t>
            </w:r>
            <w:r w:rsidR="00927F7A">
              <w:t xml:space="preserve"> </w:t>
            </w:r>
            <w:r w:rsidR="00914715">
              <w:t>sutarties galiojimo laikotarpiu užtikrinti nemokamą automobilių patikrą ir remontą, atlikti techninį aptarnavimą</w:t>
            </w:r>
            <w:r w:rsidR="00914715">
              <w:rPr>
                <w:spacing w:val="40"/>
              </w:rPr>
              <w:t xml:space="preserve"> </w:t>
            </w:r>
            <w:r w:rsidR="00914715">
              <w:t>bei</w:t>
            </w:r>
            <w:r w:rsidR="00914715">
              <w:rPr>
                <w:spacing w:val="40"/>
              </w:rPr>
              <w:t xml:space="preserve"> </w:t>
            </w:r>
            <w:r w:rsidR="00914715">
              <w:t>techninės</w:t>
            </w:r>
            <w:r w:rsidR="00914715">
              <w:rPr>
                <w:spacing w:val="40"/>
              </w:rPr>
              <w:t xml:space="preserve"> </w:t>
            </w:r>
            <w:r w:rsidR="00914715">
              <w:t>priežiūros</w:t>
            </w:r>
            <w:r w:rsidR="00914715">
              <w:rPr>
                <w:spacing w:val="40"/>
              </w:rPr>
              <w:t xml:space="preserve"> </w:t>
            </w:r>
            <w:r w:rsidR="00914715">
              <w:t>paslaugas, pakeisti automobilių detales, mazgus, laikantis</w:t>
            </w:r>
            <w:r w:rsidR="00914715">
              <w:rPr>
                <w:spacing w:val="80"/>
              </w:rPr>
              <w:t xml:space="preserve"> </w:t>
            </w:r>
            <w:r w:rsidR="00914715">
              <w:t>garantijos sąlygų. Techninės priežiūros išlaidos įskaičiuojamos į nuomos kainą. Automobilį paslaugos teikėjo ir nuomotojo suderintu grafiku į nurodytą autoservisą pristato nuomotojas;</w:t>
            </w:r>
          </w:p>
          <w:p w14:paraId="0B9AABAA" w14:textId="77777777" w:rsidR="006A11DC" w:rsidRDefault="00914715" w:rsidP="00314A03">
            <w:pPr>
              <w:pStyle w:val="TableParagraph"/>
              <w:numPr>
                <w:ilvl w:val="0"/>
                <w:numId w:val="1"/>
              </w:numPr>
              <w:tabs>
                <w:tab w:val="left" w:pos="569"/>
                <w:tab w:val="left" w:pos="571"/>
              </w:tabs>
              <w:spacing w:before="0"/>
              <w:ind w:right="96"/>
              <w:jc w:val="both"/>
            </w:pPr>
            <w:r>
              <w:t>remontuojamus automobilius (kai remontas trunka</w:t>
            </w:r>
            <w:r>
              <w:rPr>
                <w:spacing w:val="80"/>
                <w:w w:val="150"/>
              </w:rPr>
              <w:t xml:space="preserve"> </w:t>
            </w:r>
            <w:r>
              <w:t>ilgiau kaip 24 val.) pakeisti tos pačios ar aukštesnės klasės automobiliais;</w:t>
            </w:r>
          </w:p>
          <w:p w14:paraId="0B9AABAB" w14:textId="77777777" w:rsidR="006A11DC" w:rsidRDefault="00914715" w:rsidP="00314A03">
            <w:pPr>
              <w:pStyle w:val="TableParagraph"/>
              <w:numPr>
                <w:ilvl w:val="0"/>
                <w:numId w:val="1"/>
              </w:numPr>
              <w:tabs>
                <w:tab w:val="left" w:pos="569"/>
                <w:tab w:val="left" w:pos="571"/>
              </w:tabs>
              <w:spacing w:before="0"/>
              <w:ind w:right="97"/>
              <w:jc w:val="both"/>
            </w:pPr>
            <w:r>
              <w:t>užtikrinti techninę pagalbą kelyje visoje Lietuvoje 24</w:t>
            </w:r>
            <w:r>
              <w:rPr>
                <w:spacing w:val="40"/>
              </w:rPr>
              <w:t xml:space="preserve"> </w:t>
            </w:r>
            <w:r>
              <w:t>val. per parą;</w:t>
            </w:r>
          </w:p>
          <w:p w14:paraId="0B9AABAC" w14:textId="77777777" w:rsidR="006A11DC" w:rsidRDefault="00914715" w:rsidP="00314A03">
            <w:pPr>
              <w:pStyle w:val="TableParagraph"/>
              <w:numPr>
                <w:ilvl w:val="0"/>
                <w:numId w:val="1"/>
              </w:numPr>
              <w:tabs>
                <w:tab w:val="left" w:pos="569"/>
              </w:tabs>
              <w:spacing w:before="0"/>
              <w:ind w:left="569" w:hanging="337"/>
            </w:pPr>
            <w:r>
              <w:t>administruoti</w:t>
            </w:r>
            <w:r>
              <w:rPr>
                <w:spacing w:val="15"/>
              </w:rPr>
              <w:t xml:space="preserve"> </w:t>
            </w:r>
            <w:r>
              <w:t>visas</w:t>
            </w:r>
            <w:r>
              <w:rPr>
                <w:spacing w:val="18"/>
              </w:rPr>
              <w:t xml:space="preserve"> </w:t>
            </w:r>
            <w:r>
              <w:t>aukščiau</w:t>
            </w:r>
            <w:r>
              <w:rPr>
                <w:spacing w:val="16"/>
              </w:rPr>
              <w:t xml:space="preserve"> </w:t>
            </w:r>
            <w:r>
              <w:t>nurodytas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paslaugas.</w:t>
            </w:r>
          </w:p>
          <w:p w14:paraId="0B9AABAD" w14:textId="77777777" w:rsidR="006A11DC" w:rsidRDefault="00914715" w:rsidP="00314A03">
            <w:pPr>
              <w:pStyle w:val="TableParagraph"/>
              <w:tabs>
                <w:tab w:val="left" w:pos="435"/>
                <w:tab w:val="left" w:pos="1593"/>
                <w:tab w:val="left" w:pos="2548"/>
                <w:tab w:val="left" w:pos="3302"/>
                <w:tab w:val="left" w:pos="5121"/>
              </w:tabs>
              <w:spacing w:before="0"/>
              <w:ind w:left="98" w:right="93"/>
            </w:pPr>
            <w:r>
              <w:rPr>
                <w:spacing w:val="-10"/>
              </w:rPr>
              <w:t>Į</w:t>
            </w:r>
            <w:r>
              <w:tab/>
            </w:r>
            <w:r>
              <w:rPr>
                <w:spacing w:val="-2"/>
              </w:rPr>
              <w:t>paslaugos</w:t>
            </w:r>
            <w:r>
              <w:tab/>
            </w:r>
            <w:r>
              <w:rPr>
                <w:spacing w:val="-2"/>
              </w:rPr>
              <w:t>teikimo</w:t>
            </w:r>
            <w:r>
              <w:tab/>
            </w:r>
            <w:r>
              <w:rPr>
                <w:spacing w:val="-2"/>
              </w:rPr>
              <w:t>kainą</w:t>
            </w:r>
            <w:r>
              <w:tab/>
            </w:r>
            <w:r>
              <w:rPr>
                <w:spacing w:val="-2"/>
              </w:rPr>
              <w:t>neįskaičiuojamas</w:t>
            </w:r>
            <w:r>
              <w:tab/>
            </w:r>
            <w:r>
              <w:rPr>
                <w:spacing w:val="-2"/>
              </w:rPr>
              <w:t xml:space="preserve">stiklų </w:t>
            </w:r>
            <w:r>
              <w:t>apiplovimo skysčio užpylimas ir papildymas.</w:t>
            </w:r>
          </w:p>
        </w:tc>
      </w:tr>
      <w:tr w:rsidR="006A11DC" w14:paraId="0B9AABB3" w14:textId="77777777" w:rsidTr="00031688">
        <w:trPr>
          <w:trHeight w:val="777"/>
        </w:trPr>
        <w:tc>
          <w:tcPr>
            <w:tcW w:w="667" w:type="dxa"/>
          </w:tcPr>
          <w:p w14:paraId="0B9AABAF" w14:textId="77777777" w:rsidR="006A11DC" w:rsidRPr="00161C77" w:rsidRDefault="00914715" w:rsidP="00314A03">
            <w:pPr>
              <w:pStyle w:val="TableParagraph"/>
              <w:spacing w:before="0"/>
              <w:rPr>
                <w:spacing w:val="-5"/>
              </w:rPr>
            </w:pPr>
            <w:r>
              <w:rPr>
                <w:spacing w:val="-5"/>
              </w:rPr>
              <w:t>33.</w:t>
            </w:r>
          </w:p>
        </w:tc>
        <w:tc>
          <w:tcPr>
            <w:tcW w:w="2801" w:type="dxa"/>
          </w:tcPr>
          <w:p w14:paraId="0B9AABB0" w14:textId="77777777" w:rsidR="006A11DC" w:rsidRDefault="00914715" w:rsidP="00314A03">
            <w:pPr>
              <w:pStyle w:val="TableParagraph"/>
              <w:spacing w:before="0"/>
              <w:ind w:left="103"/>
            </w:pPr>
            <w:r>
              <w:t>Nuomos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laikotarpis</w:t>
            </w:r>
          </w:p>
        </w:tc>
        <w:tc>
          <w:tcPr>
            <w:tcW w:w="5728" w:type="dxa"/>
          </w:tcPr>
          <w:p w14:paraId="0B9AABB1" w14:textId="77777777" w:rsidR="006A11DC" w:rsidRDefault="00914715" w:rsidP="00314A03">
            <w:pPr>
              <w:pStyle w:val="TableParagraph"/>
              <w:spacing w:before="0"/>
              <w:ind w:left="97"/>
            </w:pPr>
            <w:r w:rsidRPr="0098489C">
              <w:t>36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mėnesiai.</w:t>
            </w:r>
          </w:p>
          <w:p w14:paraId="0B9AABB2" w14:textId="77777777" w:rsidR="006A11DC" w:rsidRDefault="00914715" w:rsidP="00314A03">
            <w:pPr>
              <w:pStyle w:val="TableParagraph"/>
              <w:spacing w:before="0"/>
              <w:ind w:left="98" w:right="190"/>
            </w:pPr>
            <w:r>
              <w:t>Veiklos nuomos laikotarpio pabaigoje automobilis grąžinamas nuomotojui.</w:t>
            </w:r>
          </w:p>
        </w:tc>
      </w:tr>
      <w:tr w:rsidR="006A11DC" w14:paraId="0B9AABB8" w14:textId="77777777" w:rsidTr="00031688">
        <w:trPr>
          <w:trHeight w:val="514"/>
        </w:trPr>
        <w:tc>
          <w:tcPr>
            <w:tcW w:w="667" w:type="dxa"/>
          </w:tcPr>
          <w:p w14:paraId="0B9AABB4" w14:textId="77777777" w:rsidR="006A11DC" w:rsidRPr="00161C77" w:rsidRDefault="00914715" w:rsidP="00314A03">
            <w:pPr>
              <w:pStyle w:val="TableParagraph"/>
              <w:spacing w:before="0"/>
              <w:rPr>
                <w:spacing w:val="-5"/>
              </w:rPr>
            </w:pPr>
            <w:r>
              <w:rPr>
                <w:spacing w:val="-5"/>
              </w:rPr>
              <w:t>34.</w:t>
            </w:r>
          </w:p>
        </w:tc>
        <w:tc>
          <w:tcPr>
            <w:tcW w:w="2801" w:type="dxa"/>
          </w:tcPr>
          <w:p w14:paraId="0B9AABB5" w14:textId="77777777" w:rsidR="006A11DC" w:rsidRDefault="00914715" w:rsidP="00314A03">
            <w:pPr>
              <w:pStyle w:val="TableParagraph"/>
              <w:spacing w:before="0"/>
              <w:ind w:left="103"/>
            </w:pPr>
            <w:r>
              <w:t>Automobilio</w:t>
            </w:r>
            <w:r>
              <w:rPr>
                <w:spacing w:val="15"/>
              </w:rPr>
              <w:t xml:space="preserve"> </w:t>
            </w:r>
            <w:r>
              <w:t>ridos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limitas</w:t>
            </w:r>
          </w:p>
          <w:p w14:paraId="0B9AABB6" w14:textId="77777777" w:rsidR="006A11DC" w:rsidRDefault="00914715" w:rsidP="00314A03">
            <w:pPr>
              <w:pStyle w:val="TableParagraph"/>
              <w:spacing w:before="0"/>
              <w:ind w:left="103"/>
            </w:pPr>
            <w:r>
              <w:t>per</w:t>
            </w:r>
            <w:r>
              <w:rPr>
                <w:spacing w:val="8"/>
              </w:rPr>
              <w:t xml:space="preserve"> </w:t>
            </w:r>
            <w:r>
              <w:t>nuomos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laikotarpį</w:t>
            </w:r>
          </w:p>
        </w:tc>
        <w:tc>
          <w:tcPr>
            <w:tcW w:w="5728" w:type="dxa"/>
          </w:tcPr>
          <w:p w14:paraId="0B9AABB7" w14:textId="7E0C73E9" w:rsidR="006A11DC" w:rsidRDefault="00914715" w:rsidP="00314A03">
            <w:pPr>
              <w:pStyle w:val="TableParagraph"/>
              <w:spacing w:before="0"/>
              <w:ind w:left="98"/>
            </w:pPr>
            <w:r>
              <w:t>Iki</w:t>
            </w:r>
            <w:r>
              <w:rPr>
                <w:spacing w:val="6"/>
              </w:rPr>
              <w:t xml:space="preserve"> </w:t>
            </w:r>
            <w:r w:rsidR="00EC5182">
              <w:t>18</w:t>
            </w:r>
            <w:r>
              <w:t>0000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km</w:t>
            </w:r>
          </w:p>
        </w:tc>
      </w:tr>
      <w:tr w:rsidR="0069038F" w14:paraId="25DA67D6" w14:textId="77777777" w:rsidTr="00F75A0B">
        <w:trPr>
          <w:trHeight w:val="514"/>
        </w:trPr>
        <w:tc>
          <w:tcPr>
            <w:tcW w:w="667" w:type="dxa"/>
          </w:tcPr>
          <w:p w14:paraId="64BB1A76" w14:textId="5B3C3DBF" w:rsidR="0069038F" w:rsidRDefault="00161C77" w:rsidP="00314A03">
            <w:pPr>
              <w:pStyle w:val="TableParagraph"/>
              <w:spacing w:before="0"/>
              <w:rPr>
                <w:spacing w:val="-5"/>
              </w:rPr>
            </w:pPr>
            <w:r>
              <w:rPr>
                <w:spacing w:val="-5"/>
              </w:rPr>
              <w:t>35.</w:t>
            </w:r>
          </w:p>
        </w:tc>
        <w:tc>
          <w:tcPr>
            <w:tcW w:w="2801" w:type="dxa"/>
          </w:tcPr>
          <w:p w14:paraId="78F309FD" w14:textId="782CC4C0" w:rsidR="0069038F" w:rsidRDefault="00161C77" w:rsidP="00314A03">
            <w:pPr>
              <w:pStyle w:val="TableParagraph"/>
              <w:spacing w:before="0"/>
              <w:ind w:left="103"/>
            </w:pPr>
            <w:r>
              <w:t>Nuomos mokestis</w:t>
            </w:r>
          </w:p>
        </w:tc>
        <w:tc>
          <w:tcPr>
            <w:tcW w:w="5728" w:type="dxa"/>
          </w:tcPr>
          <w:p w14:paraId="4EA5BCB4" w14:textId="77777777" w:rsidR="00AD0E75" w:rsidRDefault="00AD0E75" w:rsidP="00314A03">
            <w:pPr>
              <w:pStyle w:val="TableParagraph"/>
              <w:spacing w:before="0"/>
              <w:ind w:left="103"/>
            </w:pPr>
            <w:r>
              <w:t>Mokestis mokamas kas mėnesį. Pradinis įnašas ir sutarties</w:t>
            </w:r>
          </w:p>
          <w:p w14:paraId="1ED3290C" w14:textId="7ABA8A6F" w:rsidR="0069038F" w:rsidRDefault="00AD0E75" w:rsidP="00314A03">
            <w:pPr>
              <w:pStyle w:val="TableParagraph"/>
              <w:spacing w:before="0"/>
              <w:ind w:left="98"/>
            </w:pPr>
            <w:r>
              <w:t>sudarymo mokestis netaikomi.</w:t>
            </w:r>
          </w:p>
        </w:tc>
      </w:tr>
      <w:tr w:rsidR="006A11DC" w14:paraId="0B9AABC1" w14:textId="77777777" w:rsidTr="00031688">
        <w:trPr>
          <w:trHeight w:val="391"/>
        </w:trPr>
        <w:tc>
          <w:tcPr>
            <w:tcW w:w="667" w:type="dxa"/>
          </w:tcPr>
          <w:p w14:paraId="0B9AABBE" w14:textId="77777777" w:rsidR="006A11DC" w:rsidRDefault="00914715" w:rsidP="00314A03">
            <w:pPr>
              <w:pStyle w:val="TableParagraph"/>
              <w:spacing w:before="0"/>
            </w:pPr>
            <w:r>
              <w:rPr>
                <w:spacing w:val="-5"/>
              </w:rPr>
              <w:t>36.</w:t>
            </w:r>
          </w:p>
        </w:tc>
        <w:tc>
          <w:tcPr>
            <w:tcW w:w="2801" w:type="dxa"/>
          </w:tcPr>
          <w:p w14:paraId="0B9AABBF" w14:textId="77777777" w:rsidR="006A11DC" w:rsidRDefault="00914715" w:rsidP="00314A03">
            <w:pPr>
              <w:pStyle w:val="TableParagraph"/>
              <w:spacing w:before="0"/>
              <w:ind w:left="103"/>
            </w:pPr>
            <w:r>
              <w:t>Pristatymo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adresas</w:t>
            </w:r>
          </w:p>
        </w:tc>
        <w:tc>
          <w:tcPr>
            <w:tcW w:w="5728" w:type="dxa"/>
          </w:tcPr>
          <w:p w14:paraId="0B9AABC0" w14:textId="7D752387" w:rsidR="006A11DC" w:rsidRDefault="00914715" w:rsidP="00314A03">
            <w:pPr>
              <w:pStyle w:val="TableParagraph"/>
              <w:spacing w:before="0"/>
              <w:ind w:left="95"/>
            </w:pPr>
            <w:r>
              <w:t>Laisvės pr.</w:t>
            </w:r>
            <w:r>
              <w:rPr>
                <w:spacing w:val="11"/>
              </w:rPr>
              <w:t xml:space="preserve"> 10</w:t>
            </w:r>
            <w:r>
              <w:t>,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Vilnius.</w:t>
            </w:r>
          </w:p>
        </w:tc>
      </w:tr>
    </w:tbl>
    <w:p w14:paraId="0B9AABC2" w14:textId="77777777" w:rsidR="006A11DC" w:rsidRDefault="006A11DC" w:rsidP="00314A03">
      <w:pPr>
        <w:pStyle w:val="Pagrindinistekstas"/>
        <w:ind w:left="0" w:firstLine="0"/>
        <w:jc w:val="left"/>
        <w:rPr>
          <w:b/>
        </w:rPr>
      </w:pPr>
    </w:p>
    <w:p w14:paraId="0B9AABC3" w14:textId="77777777" w:rsidR="006A11DC" w:rsidRDefault="006A11DC" w:rsidP="00314A03">
      <w:pPr>
        <w:pStyle w:val="Pagrindinistekstas"/>
        <w:ind w:left="0" w:firstLine="0"/>
        <w:jc w:val="left"/>
        <w:rPr>
          <w:b/>
        </w:rPr>
      </w:pPr>
    </w:p>
    <w:sectPr w:rsidR="006A11DC">
      <w:type w:val="continuous"/>
      <w:pgSz w:w="12240" w:h="15840"/>
      <w:pgMar w:top="80" w:right="720" w:bottom="280" w:left="0" w:header="543" w:footer="0" w:gutter="0"/>
      <w:cols w:num="2" w:space="1296" w:equalWidth="0">
        <w:col w:w="5254" w:space="40"/>
        <w:col w:w="622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06781E" w14:textId="77777777" w:rsidR="00276500" w:rsidRDefault="00276500">
      <w:r>
        <w:separator/>
      </w:r>
    </w:p>
  </w:endnote>
  <w:endnote w:type="continuationSeparator" w:id="0">
    <w:p w14:paraId="258864F2" w14:textId="77777777" w:rsidR="00276500" w:rsidRDefault="00276500">
      <w:r>
        <w:continuationSeparator/>
      </w:r>
    </w:p>
  </w:endnote>
  <w:endnote w:type="continuationNotice" w:id="1">
    <w:p w14:paraId="07A7DF6D" w14:textId="77777777" w:rsidR="00276500" w:rsidRDefault="002765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6D2EBB" w14:textId="77777777" w:rsidR="00276500" w:rsidRDefault="00276500">
      <w:r>
        <w:separator/>
      </w:r>
    </w:p>
  </w:footnote>
  <w:footnote w:type="continuationSeparator" w:id="0">
    <w:p w14:paraId="450FC0B0" w14:textId="77777777" w:rsidR="00276500" w:rsidRDefault="00276500">
      <w:r>
        <w:continuationSeparator/>
      </w:r>
    </w:p>
  </w:footnote>
  <w:footnote w:type="continuationNotice" w:id="1">
    <w:p w14:paraId="644EC0DA" w14:textId="77777777" w:rsidR="00276500" w:rsidRDefault="002765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AABD7" w14:textId="3D54641A" w:rsidR="006A11DC" w:rsidRPr="000E64CF" w:rsidRDefault="006A11DC">
    <w:pPr>
      <w:pStyle w:val="Pagrindinistekstas"/>
      <w:spacing w:line="14" w:lineRule="auto"/>
      <w:ind w:left="0" w:firstLine="0"/>
      <w:jc w:val="left"/>
      <w:rPr>
        <w:sz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F047FB"/>
    <w:multiLevelType w:val="hybridMultilevel"/>
    <w:tmpl w:val="54C0C00C"/>
    <w:lvl w:ilvl="0" w:tplc="448AD63A">
      <w:start w:val="1"/>
      <w:numFmt w:val="decimal"/>
      <w:lvlText w:val="%1."/>
      <w:lvlJc w:val="left"/>
      <w:pPr>
        <w:ind w:left="571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val="lt-LT" w:eastAsia="en-US" w:bidi="ar-SA"/>
      </w:rPr>
    </w:lvl>
    <w:lvl w:ilvl="1" w:tplc="FD1A6370">
      <w:numFmt w:val="bullet"/>
      <w:lvlText w:val="•"/>
      <w:lvlJc w:val="left"/>
      <w:pPr>
        <w:ind w:left="1093" w:hanging="339"/>
      </w:pPr>
      <w:rPr>
        <w:rFonts w:hint="default"/>
        <w:lang w:val="lt-LT" w:eastAsia="en-US" w:bidi="ar-SA"/>
      </w:rPr>
    </w:lvl>
    <w:lvl w:ilvl="2" w:tplc="3AECFBA8">
      <w:numFmt w:val="bullet"/>
      <w:lvlText w:val="•"/>
      <w:lvlJc w:val="left"/>
      <w:pPr>
        <w:ind w:left="1607" w:hanging="339"/>
      </w:pPr>
      <w:rPr>
        <w:rFonts w:hint="default"/>
        <w:lang w:val="lt-LT" w:eastAsia="en-US" w:bidi="ar-SA"/>
      </w:rPr>
    </w:lvl>
    <w:lvl w:ilvl="3" w:tplc="20082E62">
      <w:numFmt w:val="bullet"/>
      <w:lvlText w:val="•"/>
      <w:lvlJc w:val="left"/>
      <w:pPr>
        <w:ind w:left="2121" w:hanging="339"/>
      </w:pPr>
      <w:rPr>
        <w:rFonts w:hint="default"/>
        <w:lang w:val="lt-LT" w:eastAsia="en-US" w:bidi="ar-SA"/>
      </w:rPr>
    </w:lvl>
    <w:lvl w:ilvl="4" w:tplc="D6BA16AE">
      <w:numFmt w:val="bullet"/>
      <w:lvlText w:val="•"/>
      <w:lvlJc w:val="left"/>
      <w:pPr>
        <w:ind w:left="2635" w:hanging="339"/>
      </w:pPr>
      <w:rPr>
        <w:rFonts w:hint="default"/>
        <w:lang w:val="lt-LT" w:eastAsia="en-US" w:bidi="ar-SA"/>
      </w:rPr>
    </w:lvl>
    <w:lvl w:ilvl="5" w:tplc="74405082">
      <w:numFmt w:val="bullet"/>
      <w:lvlText w:val="•"/>
      <w:lvlJc w:val="left"/>
      <w:pPr>
        <w:ind w:left="3149" w:hanging="339"/>
      </w:pPr>
      <w:rPr>
        <w:rFonts w:hint="default"/>
        <w:lang w:val="lt-LT" w:eastAsia="en-US" w:bidi="ar-SA"/>
      </w:rPr>
    </w:lvl>
    <w:lvl w:ilvl="6" w:tplc="EB4C78E0">
      <w:numFmt w:val="bullet"/>
      <w:lvlText w:val="•"/>
      <w:lvlJc w:val="left"/>
      <w:pPr>
        <w:ind w:left="3662" w:hanging="339"/>
      </w:pPr>
      <w:rPr>
        <w:rFonts w:hint="default"/>
        <w:lang w:val="lt-LT" w:eastAsia="en-US" w:bidi="ar-SA"/>
      </w:rPr>
    </w:lvl>
    <w:lvl w:ilvl="7" w:tplc="CD642344">
      <w:numFmt w:val="bullet"/>
      <w:lvlText w:val="•"/>
      <w:lvlJc w:val="left"/>
      <w:pPr>
        <w:ind w:left="4176" w:hanging="339"/>
      </w:pPr>
      <w:rPr>
        <w:rFonts w:hint="default"/>
        <w:lang w:val="lt-LT" w:eastAsia="en-US" w:bidi="ar-SA"/>
      </w:rPr>
    </w:lvl>
    <w:lvl w:ilvl="8" w:tplc="3BA48744">
      <w:numFmt w:val="bullet"/>
      <w:lvlText w:val="•"/>
      <w:lvlJc w:val="left"/>
      <w:pPr>
        <w:ind w:left="4690" w:hanging="339"/>
      </w:pPr>
      <w:rPr>
        <w:rFonts w:hint="default"/>
        <w:lang w:val="lt-LT" w:eastAsia="en-US" w:bidi="ar-SA"/>
      </w:rPr>
    </w:lvl>
  </w:abstractNum>
  <w:abstractNum w:abstractNumId="1" w15:restartNumberingAfterBreak="0">
    <w:nsid w:val="2AFC2DC9"/>
    <w:multiLevelType w:val="multilevel"/>
    <w:tmpl w:val="6B46F04E"/>
    <w:lvl w:ilvl="0">
      <w:start w:val="1"/>
      <w:numFmt w:val="decimal"/>
      <w:lvlText w:val="%1."/>
      <w:lvlJc w:val="left"/>
      <w:pPr>
        <w:ind w:left="2116" w:hanging="5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2116" w:hanging="6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2"/>
        <w:sz w:val="21"/>
        <w:szCs w:val="21"/>
        <w:lang w:val="lt-LT" w:eastAsia="en-US" w:bidi="ar-SA"/>
      </w:rPr>
    </w:lvl>
    <w:lvl w:ilvl="2">
      <w:numFmt w:val="bullet"/>
      <w:lvlText w:val="•"/>
      <w:lvlJc w:val="left"/>
      <w:pPr>
        <w:ind w:left="4000" w:hanging="609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940" w:hanging="609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880" w:hanging="609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820" w:hanging="609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760" w:hanging="609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700" w:hanging="609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640" w:hanging="609"/>
      </w:pPr>
      <w:rPr>
        <w:rFonts w:hint="default"/>
        <w:lang w:val="lt-LT" w:eastAsia="en-US" w:bidi="ar-SA"/>
      </w:rPr>
    </w:lvl>
  </w:abstractNum>
  <w:abstractNum w:abstractNumId="2" w15:restartNumberingAfterBreak="0">
    <w:nsid w:val="477937EE"/>
    <w:multiLevelType w:val="hybridMultilevel"/>
    <w:tmpl w:val="C55262A8"/>
    <w:lvl w:ilvl="0" w:tplc="5CD4891C">
      <w:start w:val="3"/>
      <w:numFmt w:val="decimal"/>
      <w:lvlText w:val="%1."/>
      <w:lvlJc w:val="left"/>
      <w:pPr>
        <w:ind w:left="571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val="lt-LT" w:eastAsia="en-US" w:bidi="ar-SA"/>
      </w:rPr>
    </w:lvl>
    <w:lvl w:ilvl="1" w:tplc="7A7C6F40">
      <w:numFmt w:val="bullet"/>
      <w:lvlText w:val="•"/>
      <w:lvlJc w:val="left"/>
      <w:pPr>
        <w:ind w:left="1093" w:hanging="339"/>
      </w:pPr>
      <w:rPr>
        <w:rFonts w:hint="default"/>
        <w:lang w:val="lt-LT" w:eastAsia="en-US" w:bidi="ar-SA"/>
      </w:rPr>
    </w:lvl>
    <w:lvl w:ilvl="2" w:tplc="8A267CD4">
      <w:numFmt w:val="bullet"/>
      <w:lvlText w:val="•"/>
      <w:lvlJc w:val="left"/>
      <w:pPr>
        <w:ind w:left="1607" w:hanging="339"/>
      </w:pPr>
      <w:rPr>
        <w:rFonts w:hint="default"/>
        <w:lang w:val="lt-LT" w:eastAsia="en-US" w:bidi="ar-SA"/>
      </w:rPr>
    </w:lvl>
    <w:lvl w:ilvl="3" w:tplc="51D604B2">
      <w:numFmt w:val="bullet"/>
      <w:lvlText w:val="•"/>
      <w:lvlJc w:val="left"/>
      <w:pPr>
        <w:ind w:left="2121" w:hanging="339"/>
      </w:pPr>
      <w:rPr>
        <w:rFonts w:hint="default"/>
        <w:lang w:val="lt-LT" w:eastAsia="en-US" w:bidi="ar-SA"/>
      </w:rPr>
    </w:lvl>
    <w:lvl w:ilvl="4" w:tplc="7ED6390E">
      <w:numFmt w:val="bullet"/>
      <w:lvlText w:val="•"/>
      <w:lvlJc w:val="left"/>
      <w:pPr>
        <w:ind w:left="2635" w:hanging="339"/>
      </w:pPr>
      <w:rPr>
        <w:rFonts w:hint="default"/>
        <w:lang w:val="lt-LT" w:eastAsia="en-US" w:bidi="ar-SA"/>
      </w:rPr>
    </w:lvl>
    <w:lvl w:ilvl="5" w:tplc="4824F868">
      <w:numFmt w:val="bullet"/>
      <w:lvlText w:val="•"/>
      <w:lvlJc w:val="left"/>
      <w:pPr>
        <w:ind w:left="3149" w:hanging="339"/>
      </w:pPr>
      <w:rPr>
        <w:rFonts w:hint="default"/>
        <w:lang w:val="lt-LT" w:eastAsia="en-US" w:bidi="ar-SA"/>
      </w:rPr>
    </w:lvl>
    <w:lvl w:ilvl="6" w:tplc="7A1AB2C6">
      <w:numFmt w:val="bullet"/>
      <w:lvlText w:val="•"/>
      <w:lvlJc w:val="left"/>
      <w:pPr>
        <w:ind w:left="3662" w:hanging="339"/>
      </w:pPr>
      <w:rPr>
        <w:rFonts w:hint="default"/>
        <w:lang w:val="lt-LT" w:eastAsia="en-US" w:bidi="ar-SA"/>
      </w:rPr>
    </w:lvl>
    <w:lvl w:ilvl="7" w:tplc="0826E518">
      <w:numFmt w:val="bullet"/>
      <w:lvlText w:val="•"/>
      <w:lvlJc w:val="left"/>
      <w:pPr>
        <w:ind w:left="4176" w:hanging="339"/>
      </w:pPr>
      <w:rPr>
        <w:rFonts w:hint="default"/>
        <w:lang w:val="lt-LT" w:eastAsia="en-US" w:bidi="ar-SA"/>
      </w:rPr>
    </w:lvl>
    <w:lvl w:ilvl="8" w:tplc="693206C4">
      <w:numFmt w:val="bullet"/>
      <w:lvlText w:val="•"/>
      <w:lvlJc w:val="left"/>
      <w:pPr>
        <w:ind w:left="4690" w:hanging="339"/>
      </w:pPr>
      <w:rPr>
        <w:rFonts w:hint="default"/>
        <w:lang w:val="lt-LT" w:eastAsia="en-US" w:bidi="ar-SA"/>
      </w:rPr>
    </w:lvl>
  </w:abstractNum>
  <w:abstractNum w:abstractNumId="3" w15:restartNumberingAfterBreak="0">
    <w:nsid w:val="547A21FD"/>
    <w:multiLevelType w:val="hybridMultilevel"/>
    <w:tmpl w:val="27988082"/>
    <w:lvl w:ilvl="0" w:tplc="A33255FC">
      <w:start w:val="1"/>
      <w:numFmt w:val="upperRoman"/>
      <w:lvlText w:val="%1."/>
      <w:lvlJc w:val="left"/>
      <w:pPr>
        <w:ind w:left="6033" w:hanging="67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1"/>
        <w:szCs w:val="21"/>
        <w:lang w:val="lt-LT" w:eastAsia="en-US" w:bidi="ar-SA"/>
      </w:rPr>
    </w:lvl>
    <w:lvl w:ilvl="1" w:tplc="40B6D6C0">
      <w:numFmt w:val="bullet"/>
      <w:lvlText w:val="•"/>
      <w:lvlJc w:val="left"/>
      <w:pPr>
        <w:ind w:left="6588" w:hanging="677"/>
      </w:pPr>
      <w:rPr>
        <w:rFonts w:hint="default"/>
        <w:lang w:val="lt-LT" w:eastAsia="en-US" w:bidi="ar-SA"/>
      </w:rPr>
    </w:lvl>
    <w:lvl w:ilvl="2" w:tplc="FC109C62">
      <w:numFmt w:val="bullet"/>
      <w:lvlText w:val="•"/>
      <w:lvlJc w:val="left"/>
      <w:pPr>
        <w:ind w:left="7136" w:hanging="677"/>
      </w:pPr>
      <w:rPr>
        <w:rFonts w:hint="default"/>
        <w:lang w:val="lt-LT" w:eastAsia="en-US" w:bidi="ar-SA"/>
      </w:rPr>
    </w:lvl>
    <w:lvl w:ilvl="3" w:tplc="EC70026E">
      <w:numFmt w:val="bullet"/>
      <w:lvlText w:val="•"/>
      <w:lvlJc w:val="left"/>
      <w:pPr>
        <w:ind w:left="7684" w:hanging="677"/>
      </w:pPr>
      <w:rPr>
        <w:rFonts w:hint="default"/>
        <w:lang w:val="lt-LT" w:eastAsia="en-US" w:bidi="ar-SA"/>
      </w:rPr>
    </w:lvl>
    <w:lvl w:ilvl="4" w:tplc="826E5440">
      <w:numFmt w:val="bullet"/>
      <w:lvlText w:val="•"/>
      <w:lvlJc w:val="left"/>
      <w:pPr>
        <w:ind w:left="8232" w:hanging="677"/>
      </w:pPr>
      <w:rPr>
        <w:rFonts w:hint="default"/>
        <w:lang w:val="lt-LT" w:eastAsia="en-US" w:bidi="ar-SA"/>
      </w:rPr>
    </w:lvl>
    <w:lvl w:ilvl="5" w:tplc="B0D2D8CC">
      <w:numFmt w:val="bullet"/>
      <w:lvlText w:val="•"/>
      <w:lvlJc w:val="left"/>
      <w:pPr>
        <w:ind w:left="8780" w:hanging="677"/>
      </w:pPr>
      <w:rPr>
        <w:rFonts w:hint="default"/>
        <w:lang w:val="lt-LT" w:eastAsia="en-US" w:bidi="ar-SA"/>
      </w:rPr>
    </w:lvl>
    <w:lvl w:ilvl="6" w:tplc="C750E08E">
      <w:numFmt w:val="bullet"/>
      <w:lvlText w:val="•"/>
      <w:lvlJc w:val="left"/>
      <w:pPr>
        <w:ind w:left="9328" w:hanging="677"/>
      </w:pPr>
      <w:rPr>
        <w:rFonts w:hint="default"/>
        <w:lang w:val="lt-LT" w:eastAsia="en-US" w:bidi="ar-SA"/>
      </w:rPr>
    </w:lvl>
    <w:lvl w:ilvl="7" w:tplc="5B4E239E">
      <w:numFmt w:val="bullet"/>
      <w:lvlText w:val="•"/>
      <w:lvlJc w:val="left"/>
      <w:pPr>
        <w:ind w:left="9876" w:hanging="677"/>
      </w:pPr>
      <w:rPr>
        <w:rFonts w:hint="default"/>
        <w:lang w:val="lt-LT" w:eastAsia="en-US" w:bidi="ar-SA"/>
      </w:rPr>
    </w:lvl>
    <w:lvl w:ilvl="8" w:tplc="E124B194">
      <w:numFmt w:val="bullet"/>
      <w:lvlText w:val="•"/>
      <w:lvlJc w:val="left"/>
      <w:pPr>
        <w:ind w:left="10424" w:hanging="677"/>
      </w:pPr>
      <w:rPr>
        <w:rFonts w:hint="default"/>
        <w:lang w:val="lt-LT" w:eastAsia="en-US" w:bidi="ar-SA"/>
      </w:rPr>
    </w:lvl>
  </w:abstractNum>
  <w:num w:numId="1" w16cid:durableId="1867282072">
    <w:abstractNumId w:val="2"/>
  </w:num>
  <w:num w:numId="2" w16cid:durableId="554005207">
    <w:abstractNumId w:val="0"/>
  </w:num>
  <w:num w:numId="3" w16cid:durableId="948925408">
    <w:abstractNumId w:val="1"/>
  </w:num>
  <w:num w:numId="4" w16cid:durableId="19654564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1DC"/>
    <w:rsid w:val="00022B00"/>
    <w:rsid w:val="00031688"/>
    <w:rsid w:val="000A29DC"/>
    <w:rsid w:val="000B3D37"/>
    <w:rsid w:val="000D3393"/>
    <w:rsid w:val="000E64CF"/>
    <w:rsid w:val="000E6AE1"/>
    <w:rsid w:val="00120416"/>
    <w:rsid w:val="001460D4"/>
    <w:rsid w:val="001531CC"/>
    <w:rsid w:val="00161C77"/>
    <w:rsid w:val="00172D67"/>
    <w:rsid w:val="001930B1"/>
    <w:rsid w:val="001935C4"/>
    <w:rsid w:val="001B6D07"/>
    <w:rsid w:val="001C7444"/>
    <w:rsid w:val="001D4CED"/>
    <w:rsid w:val="001E11CC"/>
    <w:rsid w:val="001E3554"/>
    <w:rsid w:val="001F4FFD"/>
    <w:rsid w:val="001F7ABA"/>
    <w:rsid w:val="0020442F"/>
    <w:rsid w:val="00206C18"/>
    <w:rsid w:val="00261FF3"/>
    <w:rsid w:val="00276500"/>
    <w:rsid w:val="0029215F"/>
    <w:rsid w:val="002A206F"/>
    <w:rsid w:val="002A6D7C"/>
    <w:rsid w:val="002B4BBB"/>
    <w:rsid w:val="002D300E"/>
    <w:rsid w:val="00314A03"/>
    <w:rsid w:val="00343A07"/>
    <w:rsid w:val="0039210C"/>
    <w:rsid w:val="003A0D08"/>
    <w:rsid w:val="003B55DB"/>
    <w:rsid w:val="003B786B"/>
    <w:rsid w:val="003E2B67"/>
    <w:rsid w:val="004076D0"/>
    <w:rsid w:val="004350D6"/>
    <w:rsid w:val="00444E6C"/>
    <w:rsid w:val="00462984"/>
    <w:rsid w:val="00490429"/>
    <w:rsid w:val="004A205D"/>
    <w:rsid w:val="004A2C43"/>
    <w:rsid w:val="004B24CC"/>
    <w:rsid w:val="004B39D8"/>
    <w:rsid w:val="004D6F22"/>
    <w:rsid w:val="004D7F1C"/>
    <w:rsid w:val="004E33B9"/>
    <w:rsid w:val="004E3951"/>
    <w:rsid w:val="004F696A"/>
    <w:rsid w:val="00517EA9"/>
    <w:rsid w:val="00525F9D"/>
    <w:rsid w:val="00533EB7"/>
    <w:rsid w:val="0054276C"/>
    <w:rsid w:val="00545AFA"/>
    <w:rsid w:val="00576F07"/>
    <w:rsid w:val="005A3C21"/>
    <w:rsid w:val="005D2FEB"/>
    <w:rsid w:val="005E1BF3"/>
    <w:rsid w:val="005E3E60"/>
    <w:rsid w:val="006371DD"/>
    <w:rsid w:val="006465BC"/>
    <w:rsid w:val="00684988"/>
    <w:rsid w:val="0069038F"/>
    <w:rsid w:val="006A11DC"/>
    <w:rsid w:val="006A2093"/>
    <w:rsid w:val="006B00FA"/>
    <w:rsid w:val="006D1369"/>
    <w:rsid w:val="006D37B8"/>
    <w:rsid w:val="006D54AC"/>
    <w:rsid w:val="006E2A28"/>
    <w:rsid w:val="006F53F9"/>
    <w:rsid w:val="00702289"/>
    <w:rsid w:val="00706C9F"/>
    <w:rsid w:val="00721642"/>
    <w:rsid w:val="0073175F"/>
    <w:rsid w:val="007407D9"/>
    <w:rsid w:val="0074766C"/>
    <w:rsid w:val="0078353B"/>
    <w:rsid w:val="00786B02"/>
    <w:rsid w:val="007B548C"/>
    <w:rsid w:val="007C578F"/>
    <w:rsid w:val="00800188"/>
    <w:rsid w:val="00804838"/>
    <w:rsid w:val="00817CD3"/>
    <w:rsid w:val="008201BC"/>
    <w:rsid w:val="00820BD5"/>
    <w:rsid w:val="0082630A"/>
    <w:rsid w:val="00846734"/>
    <w:rsid w:val="00870830"/>
    <w:rsid w:val="00893564"/>
    <w:rsid w:val="008A2150"/>
    <w:rsid w:val="008B6DC8"/>
    <w:rsid w:val="008D7CAC"/>
    <w:rsid w:val="008E3759"/>
    <w:rsid w:val="00914715"/>
    <w:rsid w:val="00920536"/>
    <w:rsid w:val="00921BA3"/>
    <w:rsid w:val="0092552F"/>
    <w:rsid w:val="00927F7A"/>
    <w:rsid w:val="00933F41"/>
    <w:rsid w:val="00944A7F"/>
    <w:rsid w:val="00944C36"/>
    <w:rsid w:val="00962744"/>
    <w:rsid w:val="00980C0F"/>
    <w:rsid w:val="009815E9"/>
    <w:rsid w:val="0098489C"/>
    <w:rsid w:val="009952C2"/>
    <w:rsid w:val="00996800"/>
    <w:rsid w:val="009B52EC"/>
    <w:rsid w:val="009B7D3C"/>
    <w:rsid w:val="009F2B0F"/>
    <w:rsid w:val="00A24C0D"/>
    <w:rsid w:val="00A263D6"/>
    <w:rsid w:val="00A318DA"/>
    <w:rsid w:val="00A33A65"/>
    <w:rsid w:val="00A44B40"/>
    <w:rsid w:val="00A56B74"/>
    <w:rsid w:val="00A776B3"/>
    <w:rsid w:val="00A82246"/>
    <w:rsid w:val="00AA26B2"/>
    <w:rsid w:val="00AA72CF"/>
    <w:rsid w:val="00AB0E7A"/>
    <w:rsid w:val="00AD0E75"/>
    <w:rsid w:val="00AD2BF5"/>
    <w:rsid w:val="00AD33D6"/>
    <w:rsid w:val="00AF0E15"/>
    <w:rsid w:val="00AF760A"/>
    <w:rsid w:val="00B03E53"/>
    <w:rsid w:val="00B16DFE"/>
    <w:rsid w:val="00B27891"/>
    <w:rsid w:val="00B74BF4"/>
    <w:rsid w:val="00B80796"/>
    <w:rsid w:val="00B84FCF"/>
    <w:rsid w:val="00B965C4"/>
    <w:rsid w:val="00C13966"/>
    <w:rsid w:val="00C257A5"/>
    <w:rsid w:val="00C33683"/>
    <w:rsid w:val="00C37003"/>
    <w:rsid w:val="00C40DB5"/>
    <w:rsid w:val="00C81DFD"/>
    <w:rsid w:val="00CF092F"/>
    <w:rsid w:val="00CF5E52"/>
    <w:rsid w:val="00D3333C"/>
    <w:rsid w:val="00D3661F"/>
    <w:rsid w:val="00D44D54"/>
    <w:rsid w:val="00D51017"/>
    <w:rsid w:val="00D569CA"/>
    <w:rsid w:val="00D61F16"/>
    <w:rsid w:val="00D768AA"/>
    <w:rsid w:val="00DD039C"/>
    <w:rsid w:val="00DE5AAB"/>
    <w:rsid w:val="00DE63F6"/>
    <w:rsid w:val="00DF1CF3"/>
    <w:rsid w:val="00E053BD"/>
    <w:rsid w:val="00E21E2E"/>
    <w:rsid w:val="00E278D5"/>
    <w:rsid w:val="00E46628"/>
    <w:rsid w:val="00E5377E"/>
    <w:rsid w:val="00E761B9"/>
    <w:rsid w:val="00E961F5"/>
    <w:rsid w:val="00EC5182"/>
    <w:rsid w:val="00ED7A4C"/>
    <w:rsid w:val="00EE116D"/>
    <w:rsid w:val="00EE239B"/>
    <w:rsid w:val="00F11A53"/>
    <w:rsid w:val="00F1410F"/>
    <w:rsid w:val="00F1418B"/>
    <w:rsid w:val="00F61E86"/>
    <w:rsid w:val="00F75A0B"/>
    <w:rsid w:val="00F80280"/>
    <w:rsid w:val="00F959E3"/>
    <w:rsid w:val="00F9611F"/>
    <w:rsid w:val="00FB397A"/>
    <w:rsid w:val="49F75168"/>
    <w:rsid w:val="6993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AAA0C"/>
  <w15:docId w15:val="{ACD0C186-20B6-4034-9C2C-8D2385E58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outlineLvl w:val="0"/>
    </w:pPr>
    <w:rPr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uiPriority w:val="1"/>
    <w:qFormat/>
    <w:pPr>
      <w:ind w:left="2116" w:firstLine="667"/>
      <w:jc w:val="both"/>
    </w:pPr>
    <w:rPr>
      <w:sz w:val="21"/>
      <w:szCs w:val="21"/>
    </w:rPr>
  </w:style>
  <w:style w:type="paragraph" w:styleId="Sraopastraipa">
    <w:name w:val="List Paragraph"/>
    <w:basedOn w:val="prastasis"/>
    <w:uiPriority w:val="1"/>
    <w:qFormat/>
    <w:pPr>
      <w:ind w:left="2116" w:right="345" w:firstLine="667"/>
      <w:jc w:val="both"/>
    </w:pPr>
  </w:style>
  <w:style w:type="paragraph" w:customStyle="1" w:styleId="TableParagraph">
    <w:name w:val="Table Paragraph"/>
    <w:basedOn w:val="prastasis"/>
    <w:uiPriority w:val="1"/>
    <w:qFormat/>
    <w:pPr>
      <w:spacing w:before="3"/>
      <w:ind w:left="100"/>
    </w:pPr>
  </w:style>
  <w:style w:type="paragraph" w:styleId="Pataisymai">
    <w:name w:val="Revision"/>
    <w:hidden/>
    <w:uiPriority w:val="99"/>
    <w:semiHidden/>
    <w:rsid w:val="002A206F"/>
    <w:pPr>
      <w:widowControl/>
      <w:autoSpaceDE/>
      <w:autoSpaceDN/>
    </w:pPr>
    <w:rPr>
      <w:rFonts w:ascii="Times New Roman" w:eastAsia="Times New Roman" w:hAnsi="Times New Roman" w:cs="Times New Roman"/>
      <w:lang w:val="lt-LT"/>
    </w:rPr>
  </w:style>
  <w:style w:type="character" w:styleId="Hipersaitas">
    <w:name w:val="Hyperlink"/>
    <w:basedOn w:val="Numatytasispastraiposriftas"/>
    <w:uiPriority w:val="99"/>
    <w:unhideWhenUsed/>
    <w:rsid w:val="002A206F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A206F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A206F"/>
    <w:rPr>
      <w:color w:val="800080" w:themeColor="followed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74BF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74BF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74BF4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74BF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74BF4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E278D5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45AFA"/>
    <w:rPr>
      <w:rFonts w:ascii="Times New Roman" w:eastAsia="Times New Roman" w:hAnsi="Times New Roman" w:cs="Times New Roman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E278D5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45AFA"/>
    <w:rPr>
      <w:rFonts w:ascii="Times New Roman" w:eastAsia="Times New Roman" w:hAnsi="Times New Roman" w:cs="Times New Roman"/>
      <w:lang w:val="lt-LT"/>
    </w:rPr>
  </w:style>
  <w:style w:type="table" w:customStyle="1" w:styleId="TableNormal1">
    <w:name w:val="Table Normal1"/>
    <w:uiPriority w:val="2"/>
    <w:semiHidden/>
    <w:unhideWhenUsed/>
    <w:qFormat/>
    <w:rsid w:val="00545AF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50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-seimas.lrs.lt/portal/legalAct/lt/TAD/TAIS.332547/as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aps.ltatstum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883</Words>
  <Characters>5036</Characters>
  <Application>Microsoft Office Word</Application>
  <DocSecurity>0</DocSecurity>
  <Lines>41</Lines>
  <Paragraphs>11</Paragraphs>
  <ScaleCrop>false</ScaleCrop>
  <Company>VASA</Company>
  <LinksUpToDate>false</LinksUpToDate>
  <CharactersWithSpaces>5908</CharactersWithSpaces>
  <SharedDoc>false</SharedDoc>
  <HLinks>
    <vt:vector size="12" baseType="variant">
      <vt:variant>
        <vt:i4>3014694</vt:i4>
      </vt:variant>
      <vt:variant>
        <vt:i4>3</vt:i4>
      </vt:variant>
      <vt:variant>
        <vt:i4>0</vt:i4>
      </vt:variant>
      <vt:variant>
        <vt:i4>5</vt:i4>
      </vt:variant>
      <vt:variant>
        <vt:lpwstr>http://www.maps.ltatstumo/</vt:lpwstr>
      </vt:variant>
      <vt:variant>
        <vt:lpwstr/>
      </vt:variant>
      <vt:variant>
        <vt:i4>3276915</vt:i4>
      </vt:variant>
      <vt:variant>
        <vt:i4>0</vt:i4>
      </vt:variant>
      <vt:variant>
        <vt:i4>0</vt:i4>
      </vt:variant>
      <vt:variant>
        <vt:i4>5</vt:i4>
      </vt:variant>
      <vt:variant>
        <vt:lpwstr>https://e-seimas.lrs.lt/portal/legalAct/lt/TAD/TAIS.332547/asr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Sutartis</dc:title>
  <dc:subject/>
  <dc:creator>z.toleike</dc:creator>
  <cp:keywords/>
  <cp:lastModifiedBy>Vita Puišienė</cp:lastModifiedBy>
  <cp:revision>75</cp:revision>
  <dcterms:created xsi:type="dcterms:W3CDTF">2024-04-25T13:05:00Z</dcterms:created>
  <dcterms:modified xsi:type="dcterms:W3CDTF">2024-12-09T14:31:00Z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Creator">
    <vt:lpwstr>Hummus-Recipe (https://github.com/chunyenHuang/hummusRecipe)</vt:lpwstr>
  </property>
  <property fmtid="{D5CDD505-2E9C-101B-9397-08002B2CF9AE}" pid="4" name="LastSaved">
    <vt:filetime>2024-04-07T00:00:00Z</vt:filetime>
  </property>
  <property fmtid="{D5CDD505-2E9C-101B-9397-08002B2CF9AE}" pid="5" name="Producer">
    <vt:lpwstr>MuhammaraJS (https://github.com/julianhille/MuhammaraJS)</vt:lpwstr>
  </property>
  <property fmtid="{D5CDD505-2E9C-101B-9397-08002B2CF9AE}" pid="6" name="source-Creator">
    <vt:lpwstr>Hummus-Recipe (https://github.com/chunyenHuang/hummusRecipe)</vt:lpwstr>
  </property>
  <property fmtid="{D5CDD505-2E9C-101B-9397-08002B2CF9AE}" pid="7" name="source-ModDate">
    <vt:lpwstr>D:20210913110013-00'00'</vt:lpwstr>
  </property>
  <property fmtid="{D5CDD505-2E9C-101B-9397-08002B2CF9AE}" pid="8" name="source-Producer">
    <vt:lpwstr>MuhammaraJS (https://github.com/julianhille/MuhammaraJS)</vt:lpwstr>
  </property>
</Properties>
</file>