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7D7F1" w14:textId="4AA1E654" w:rsidR="005531D2" w:rsidRPr="00306495" w:rsidRDefault="005531D2" w:rsidP="005531D2">
      <w:pPr>
        <w:tabs>
          <w:tab w:val="left" w:pos="8222"/>
        </w:tabs>
        <w:ind w:right="-613"/>
        <w:jc w:val="right"/>
        <w:rPr>
          <w:rFonts w:eastAsia="Calibri"/>
          <w:lang w:val="lt-LT"/>
        </w:rPr>
      </w:pPr>
      <w:r w:rsidRPr="00306495">
        <w:rPr>
          <w:rFonts w:eastAsia="Calibri"/>
          <w:lang w:val="lt-LT"/>
        </w:rPr>
        <w:t>BPS priedas</w:t>
      </w:r>
      <w:r w:rsidR="003511C7" w:rsidRPr="00306495">
        <w:rPr>
          <w:rFonts w:eastAsia="Calibri"/>
          <w:lang w:val="lt-LT"/>
        </w:rPr>
        <w:t xml:space="preserve"> Nr. 1</w:t>
      </w:r>
    </w:p>
    <w:p w14:paraId="2813FBD7" w14:textId="77777777" w:rsidR="005531D2" w:rsidRPr="00306495" w:rsidRDefault="005531D2" w:rsidP="005531D2">
      <w:pPr>
        <w:ind w:left="3600" w:firstLine="720"/>
        <w:jc w:val="right"/>
        <w:rPr>
          <w:rFonts w:eastAsia="Calibri"/>
          <w:lang w:val="lt-LT"/>
        </w:rPr>
      </w:pPr>
    </w:p>
    <w:p w14:paraId="3C096D87" w14:textId="77777777" w:rsidR="008F7E53" w:rsidRDefault="005531D2" w:rsidP="005531D2">
      <w:pPr>
        <w:jc w:val="center"/>
        <w:rPr>
          <w:rFonts w:eastAsia="Calibri"/>
          <w:b/>
          <w:lang w:val="lt-LT"/>
        </w:rPr>
      </w:pPr>
      <w:r w:rsidRPr="00306495">
        <w:rPr>
          <w:rFonts w:eastAsia="Calibri"/>
          <w:b/>
          <w:lang w:val="lt-LT"/>
        </w:rPr>
        <w:t>DEKLARACIJA DĖL TIEKĖJO ATSAKINGŲ ASMENŲ</w:t>
      </w:r>
    </w:p>
    <w:p w14:paraId="4C0D3D22" w14:textId="77777777" w:rsidR="008F7E53" w:rsidRDefault="008F7E53" w:rsidP="005531D2">
      <w:pPr>
        <w:jc w:val="center"/>
        <w:rPr>
          <w:rFonts w:eastAsia="Calibri"/>
          <w:b/>
          <w:lang w:val="lt-LT"/>
        </w:rPr>
      </w:pPr>
    </w:p>
    <w:p w14:paraId="725EFE7C" w14:textId="50BBB4A0" w:rsidR="007C38DC" w:rsidRPr="00306495" w:rsidRDefault="007C38DC" w:rsidP="005531D2">
      <w:pPr>
        <w:jc w:val="center"/>
        <w:rPr>
          <w:rFonts w:eastAsia="Calibri"/>
          <w:i/>
          <w:lang w:val="lt-LT"/>
        </w:rPr>
      </w:pPr>
      <w:r w:rsidRPr="00306495">
        <w:rPr>
          <w:rFonts w:eastAsia="Calibri"/>
          <w:i/>
          <w:lang w:val="lt-LT"/>
        </w:rPr>
        <w:t>___________________</w:t>
      </w:r>
    </w:p>
    <w:p w14:paraId="69E9D26E" w14:textId="23AA1273" w:rsidR="007C38DC" w:rsidRPr="00306495" w:rsidRDefault="007C38DC" w:rsidP="005531D2">
      <w:pPr>
        <w:jc w:val="center"/>
        <w:rPr>
          <w:rFonts w:eastAsia="Calibri"/>
          <w:bCs/>
          <w:i/>
          <w:iCs/>
          <w:lang w:val="lt-LT"/>
        </w:rPr>
      </w:pPr>
      <w:r w:rsidRPr="00306495">
        <w:rPr>
          <w:rFonts w:eastAsia="Calibri"/>
          <w:bCs/>
          <w:i/>
          <w:iCs/>
          <w:lang w:val="lt-LT"/>
        </w:rPr>
        <w:t>(data)</w:t>
      </w:r>
    </w:p>
    <w:p w14:paraId="03D70481" w14:textId="77777777" w:rsidR="001F01EF" w:rsidRPr="00306495" w:rsidRDefault="001F01EF" w:rsidP="005531D2">
      <w:pPr>
        <w:jc w:val="both"/>
        <w:rPr>
          <w:rFonts w:eastAsia="Calibri"/>
          <w:i/>
          <w:lang w:val="lt-LT"/>
        </w:rPr>
      </w:pPr>
    </w:p>
    <w:p w14:paraId="44A16A85" w14:textId="77777777" w:rsidR="005531D2" w:rsidRPr="00306495" w:rsidRDefault="005531D2" w:rsidP="005531D2">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792DC0BE" w14:textId="77777777" w:rsidR="005531D2" w:rsidRPr="00306495" w:rsidRDefault="005531D2" w:rsidP="005531D2">
      <w:pPr>
        <w:ind w:right="-613"/>
        <w:jc w:val="both"/>
        <w:rPr>
          <w:rFonts w:eastAsia="Calibri"/>
          <w:u w:val="single"/>
          <w:lang w:val="lt-LT"/>
        </w:rPr>
      </w:pPr>
    </w:p>
    <w:p w14:paraId="6B482598" w14:textId="355A1599" w:rsidR="005531D2" w:rsidRPr="00306495" w:rsidRDefault="005531D2" w:rsidP="005531D2">
      <w:pPr>
        <w:ind w:right="-613"/>
        <w:jc w:val="both"/>
        <w:rPr>
          <w:rFonts w:eastAsia="Calibri"/>
          <w:lang w:val="lt-LT"/>
        </w:rPr>
      </w:pPr>
      <w:r w:rsidRPr="00306495">
        <w:rPr>
          <w:rFonts w:eastAsia="Calibri"/>
          <w:lang w:val="lt-LT"/>
        </w:rPr>
        <w:tab/>
        <w:t>Aš, ________________________________________________________________</w:t>
      </w:r>
    </w:p>
    <w:p w14:paraId="49D719B3" w14:textId="77777777" w:rsidR="005531D2" w:rsidRPr="00306495" w:rsidRDefault="005531D2" w:rsidP="005531D2">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5C01CE01" w14:textId="77777777" w:rsidR="005531D2" w:rsidRPr="00306495" w:rsidRDefault="005531D2" w:rsidP="005531D2">
      <w:pPr>
        <w:ind w:right="-613"/>
        <w:jc w:val="both"/>
        <w:rPr>
          <w:rFonts w:eastAsia="Calibri"/>
          <w:sz w:val="20"/>
          <w:szCs w:val="20"/>
          <w:lang w:val="lt-LT"/>
        </w:rPr>
      </w:pPr>
    </w:p>
    <w:p w14:paraId="38C0FE20" w14:textId="77777777" w:rsidR="007C38DC" w:rsidRPr="00306495" w:rsidRDefault="005531D2" w:rsidP="007C38DC">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w:t>
      </w:r>
      <w:r w:rsidR="00AF10FC" w:rsidRPr="00306495">
        <w:rPr>
          <w:rFonts w:eastAsia="Calibri"/>
          <w:i/>
          <w:lang w:val="lt-LT"/>
        </w:rPr>
        <w:t xml:space="preserve"> </w:t>
      </w:r>
    </w:p>
    <w:p w14:paraId="1A809803" w14:textId="6701AE8C" w:rsidR="007C38DC" w:rsidRPr="00306495" w:rsidRDefault="007C38DC" w:rsidP="007C38DC">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9F035C9" w14:textId="46922BAB" w:rsidR="005531D2" w:rsidRPr="00306495" w:rsidRDefault="00AF10FC" w:rsidP="007C38DC">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005531D2" w:rsidRPr="00306495">
        <w:rPr>
          <w:rFonts w:eastAsia="Calibri"/>
          <w:lang w:val="lt-LT"/>
        </w:rPr>
        <w:t>straipsnio 1 dalimi, yra:</w:t>
      </w:r>
    </w:p>
    <w:p w14:paraId="1F4C30B8" w14:textId="77777777" w:rsidR="005531D2" w:rsidRPr="00306495" w:rsidRDefault="005531D2" w:rsidP="005531D2">
      <w:pPr>
        <w:ind w:right="-613"/>
        <w:jc w:val="both"/>
        <w:rPr>
          <w:rFonts w:eastAsia="Calibri"/>
          <w:i/>
          <w:lang w:val="lt-LT"/>
        </w:rPr>
      </w:pPr>
    </w:p>
    <w:p w14:paraId="48F5CE5F" w14:textId="77777777" w:rsidR="005531D2" w:rsidRPr="00306495" w:rsidRDefault="005531D2" w:rsidP="005531D2">
      <w:pPr>
        <w:ind w:right="-613"/>
        <w:jc w:val="both"/>
        <w:rPr>
          <w:rFonts w:eastAsia="Calibri"/>
          <w:b/>
          <w:lang w:val="lt-LT"/>
        </w:rPr>
      </w:pPr>
      <w:r w:rsidRPr="00306495">
        <w:rPr>
          <w:rFonts w:eastAsia="Calibri"/>
          <w:b/>
          <w:lang w:val="lt-LT"/>
        </w:rPr>
        <w:t>I. Valdyba (sudaryta/nesudaryta) .................................(įrašyti)</w:t>
      </w:r>
    </w:p>
    <w:p w14:paraId="18FAEFF3"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valdybos narius (vardas, pavardė):</w:t>
      </w:r>
    </w:p>
    <w:p w14:paraId="6DD40428" w14:textId="77777777" w:rsidR="005531D2" w:rsidRPr="00306495" w:rsidRDefault="005531D2" w:rsidP="005531D2">
      <w:pPr>
        <w:ind w:right="-613"/>
        <w:jc w:val="both"/>
        <w:rPr>
          <w:rFonts w:eastAsia="Calibri"/>
          <w:i/>
          <w:lang w:val="lt-LT"/>
        </w:rPr>
      </w:pPr>
      <w:r w:rsidRPr="00306495">
        <w:rPr>
          <w:rFonts w:eastAsia="Calibri"/>
          <w:i/>
          <w:lang w:val="lt-LT"/>
        </w:rPr>
        <w:t>1.</w:t>
      </w:r>
    </w:p>
    <w:p w14:paraId="79B06C49" w14:textId="77777777" w:rsidR="005531D2" w:rsidRPr="00306495" w:rsidRDefault="005531D2" w:rsidP="005531D2">
      <w:pPr>
        <w:ind w:right="-613"/>
        <w:jc w:val="both"/>
        <w:rPr>
          <w:rFonts w:eastAsia="Calibri"/>
          <w:i/>
          <w:lang w:val="lt-LT"/>
        </w:rPr>
      </w:pPr>
      <w:r w:rsidRPr="00306495">
        <w:rPr>
          <w:rFonts w:eastAsia="Calibri"/>
          <w:i/>
          <w:lang w:val="lt-LT"/>
        </w:rPr>
        <w:t>2.</w:t>
      </w:r>
    </w:p>
    <w:p w14:paraId="0037332B" w14:textId="77777777" w:rsidR="005531D2" w:rsidRPr="00306495" w:rsidRDefault="005531D2" w:rsidP="005531D2">
      <w:pPr>
        <w:ind w:right="-613"/>
        <w:jc w:val="both"/>
        <w:rPr>
          <w:rFonts w:eastAsia="Calibri"/>
          <w:i/>
          <w:lang w:val="lt-LT"/>
        </w:rPr>
      </w:pPr>
      <w:r w:rsidRPr="00306495">
        <w:rPr>
          <w:rFonts w:eastAsia="Calibri"/>
          <w:i/>
          <w:lang w:val="lt-LT"/>
        </w:rPr>
        <w:t>3.</w:t>
      </w:r>
    </w:p>
    <w:p w14:paraId="60B2BBD5" w14:textId="77777777" w:rsidR="005531D2" w:rsidRPr="00306495" w:rsidRDefault="005531D2" w:rsidP="005531D2">
      <w:pPr>
        <w:ind w:right="-613"/>
        <w:jc w:val="both"/>
        <w:rPr>
          <w:rFonts w:eastAsia="Calibri"/>
          <w:lang w:val="lt-LT"/>
        </w:rPr>
      </w:pPr>
      <w:r w:rsidRPr="00306495">
        <w:rPr>
          <w:rFonts w:eastAsia="Calibri"/>
          <w:lang w:val="lt-LT"/>
        </w:rPr>
        <w:t>..................</w:t>
      </w:r>
    </w:p>
    <w:p w14:paraId="43DCB199" w14:textId="77777777" w:rsidR="005531D2" w:rsidRPr="00306495" w:rsidRDefault="005531D2" w:rsidP="005531D2">
      <w:pPr>
        <w:ind w:right="-613"/>
        <w:jc w:val="both"/>
        <w:rPr>
          <w:rFonts w:eastAsia="Calibri"/>
          <w:b/>
          <w:lang w:val="lt-LT"/>
        </w:rPr>
      </w:pPr>
      <w:r w:rsidRPr="00306495">
        <w:rPr>
          <w:rFonts w:eastAsia="Calibri"/>
          <w:b/>
          <w:lang w:val="lt-LT"/>
        </w:rPr>
        <w:t>II. Stebėtojų taryba (sudaryta/nesudaryta) .................................(įrašyti)</w:t>
      </w:r>
    </w:p>
    <w:p w14:paraId="04960CEF" w14:textId="77777777" w:rsidR="005531D2" w:rsidRPr="00306495" w:rsidRDefault="005531D2" w:rsidP="005531D2">
      <w:pPr>
        <w:ind w:right="-613"/>
        <w:jc w:val="both"/>
        <w:rPr>
          <w:rFonts w:eastAsia="Calibri"/>
          <w:i/>
          <w:lang w:val="lt-LT"/>
        </w:rPr>
      </w:pPr>
      <w:r w:rsidRPr="00306495">
        <w:rPr>
          <w:rFonts w:eastAsia="Calibri"/>
          <w:i/>
          <w:lang w:val="lt-LT"/>
        </w:rPr>
        <w:t>Jei sudaryta, nurodyti visus stebėtojų tarybos narius (vardas, pavardė):</w:t>
      </w:r>
    </w:p>
    <w:p w14:paraId="0B7AD1D8" w14:textId="77777777" w:rsidR="005531D2" w:rsidRPr="00306495" w:rsidRDefault="005531D2" w:rsidP="005531D2">
      <w:pPr>
        <w:ind w:right="-613"/>
        <w:jc w:val="both"/>
        <w:rPr>
          <w:rFonts w:eastAsia="Calibri"/>
          <w:i/>
          <w:lang w:val="lt-LT"/>
        </w:rPr>
      </w:pPr>
      <w:r w:rsidRPr="00306495">
        <w:rPr>
          <w:rFonts w:eastAsia="Calibri"/>
          <w:i/>
          <w:lang w:val="lt-LT"/>
        </w:rPr>
        <w:t>1.</w:t>
      </w:r>
    </w:p>
    <w:p w14:paraId="01D0F49C" w14:textId="77777777" w:rsidR="005531D2" w:rsidRPr="00306495" w:rsidRDefault="005531D2" w:rsidP="005531D2">
      <w:pPr>
        <w:ind w:right="-613"/>
        <w:jc w:val="both"/>
        <w:rPr>
          <w:rFonts w:eastAsia="Calibri"/>
          <w:i/>
          <w:lang w:val="lt-LT"/>
        </w:rPr>
      </w:pPr>
      <w:r w:rsidRPr="00306495">
        <w:rPr>
          <w:rFonts w:eastAsia="Calibri"/>
          <w:i/>
          <w:lang w:val="lt-LT"/>
        </w:rPr>
        <w:t>2.</w:t>
      </w:r>
    </w:p>
    <w:p w14:paraId="4844AD6F" w14:textId="77777777" w:rsidR="005531D2" w:rsidRPr="00306495" w:rsidRDefault="005531D2" w:rsidP="005531D2">
      <w:pPr>
        <w:ind w:right="-613"/>
        <w:jc w:val="both"/>
        <w:rPr>
          <w:rFonts w:eastAsia="Calibri"/>
          <w:i/>
          <w:lang w:val="lt-LT"/>
        </w:rPr>
      </w:pPr>
      <w:r w:rsidRPr="00306495">
        <w:rPr>
          <w:rFonts w:eastAsia="Calibri"/>
          <w:i/>
          <w:lang w:val="lt-LT"/>
        </w:rPr>
        <w:t>3.</w:t>
      </w:r>
    </w:p>
    <w:p w14:paraId="0DBE4DFA" w14:textId="77777777" w:rsidR="005531D2" w:rsidRPr="00306495" w:rsidRDefault="005531D2" w:rsidP="005531D2">
      <w:pPr>
        <w:ind w:right="-613"/>
        <w:jc w:val="both"/>
        <w:rPr>
          <w:rFonts w:eastAsia="Calibri"/>
          <w:lang w:val="lt-LT"/>
        </w:rPr>
      </w:pPr>
      <w:r w:rsidRPr="00306495">
        <w:rPr>
          <w:rFonts w:eastAsia="Calibri"/>
          <w:lang w:val="lt-LT"/>
        </w:rPr>
        <w:t>..................</w:t>
      </w:r>
    </w:p>
    <w:p w14:paraId="58C22159" w14:textId="77777777" w:rsidR="005531D2" w:rsidRPr="00306495" w:rsidRDefault="005531D2" w:rsidP="005531D2">
      <w:pPr>
        <w:ind w:right="-613"/>
        <w:jc w:val="both"/>
        <w:rPr>
          <w:rFonts w:eastAsia="Calibri"/>
          <w:b/>
          <w:lang w:val="lt-LT"/>
        </w:rPr>
      </w:pPr>
      <w:r w:rsidRPr="00306495">
        <w:rPr>
          <w:rFonts w:eastAsia="Calibri"/>
          <w:b/>
          <w:lang w:val="lt-LT"/>
        </w:rPr>
        <w:t>III. Įmonėje nustatytas kiekybinis atstovavimas (taip/ne) ............................ (įrašyti)</w:t>
      </w:r>
    </w:p>
    <w:p w14:paraId="2A862FA5" w14:textId="77777777" w:rsidR="005531D2" w:rsidRPr="00306495" w:rsidRDefault="005531D2" w:rsidP="005531D2">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78DE9E63" w14:textId="77777777" w:rsidR="005531D2" w:rsidRPr="00306495" w:rsidRDefault="005531D2" w:rsidP="005531D2">
      <w:pPr>
        <w:ind w:right="-613"/>
        <w:jc w:val="both"/>
        <w:rPr>
          <w:rFonts w:eastAsia="Calibri"/>
          <w:i/>
          <w:lang w:val="lt-LT"/>
        </w:rPr>
      </w:pPr>
      <w:r w:rsidRPr="00306495">
        <w:rPr>
          <w:rFonts w:eastAsia="Calibri"/>
          <w:i/>
          <w:lang w:val="lt-LT"/>
        </w:rPr>
        <w:t>1.</w:t>
      </w:r>
    </w:p>
    <w:p w14:paraId="0F6F26D1" w14:textId="77777777" w:rsidR="005531D2" w:rsidRPr="00306495" w:rsidRDefault="005531D2" w:rsidP="005531D2">
      <w:pPr>
        <w:ind w:right="-613"/>
        <w:jc w:val="both"/>
        <w:rPr>
          <w:rFonts w:eastAsia="Calibri"/>
          <w:i/>
          <w:lang w:val="lt-LT"/>
        </w:rPr>
      </w:pPr>
      <w:r w:rsidRPr="00306495">
        <w:rPr>
          <w:rFonts w:eastAsia="Calibri"/>
          <w:i/>
          <w:lang w:val="lt-LT"/>
        </w:rPr>
        <w:t>2.</w:t>
      </w:r>
    </w:p>
    <w:p w14:paraId="3630D44D" w14:textId="77777777" w:rsidR="005531D2" w:rsidRPr="00306495" w:rsidRDefault="005531D2" w:rsidP="005531D2">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5531D2" w:rsidRPr="00306495" w14:paraId="4FD75F28" w14:textId="77777777" w:rsidTr="003D3988">
        <w:trPr>
          <w:trHeight w:val="618"/>
        </w:trPr>
        <w:tc>
          <w:tcPr>
            <w:tcW w:w="3969" w:type="dxa"/>
            <w:tcBorders>
              <w:top w:val="nil"/>
              <w:left w:val="nil"/>
              <w:bottom w:val="single" w:sz="4" w:space="0" w:color="auto"/>
              <w:right w:val="nil"/>
            </w:tcBorders>
          </w:tcPr>
          <w:p w14:paraId="0A4D668B" w14:textId="77777777" w:rsidR="005531D2" w:rsidRPr="00306495" w:rsidRDefault="005531D2" w:rsidP="00910E44">
            <w:pPr>
              <w:ind w:left="-500" w:right="-314" w:hanging="284"/>
              <w:rPr>
                <w:color w:val="000000"/>
                <w:sz w:val="22"/>
                <w:szCs w:val="22"/>
                <w:lang w:val="lt-LT"/>
              </w:rPr>
            </w:pPr>
            <w:bookmarkStart w:id="0" w:name="_Hlk126741580"/>
          </w:p>
        </w:tc>
        <w:tc>
          <w:tcPr>
            <w:tcW w:w="257" w:type="dxa"/>
          </w:tcPr>
          <w:p w14:paraId="56638A6F" w14:textId="77777777" w:rsidR="005531D2" w:rsidRPr="00306495" w:rsidRDefault="005531D2" w:rsidP="00910E44">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43C2970C" w14:textId="77777777" w:rsidR="005531D2" w:rsidRPr="00306495" w:rsidRDefault="005531D2" w:rsidP="00910E44">
            <w:pPr>
              <w:ind w:right="-314"/>
              <w:jc w:val="center"/>
              <w:rPr>
                <w:color w:val="000000"/>
                <w:sz w:val="22"/>
                <w:szCs w:val="22"/>
                <w:lang w:val="lt-LT"/>
              </w:rPr>
            </w:pPr>
          </w:p>
        </w:tc>
        <w:tc>
          <w:tcPr>
            <w:tcW w:w="258" w:type="dxa"/>
            <w:gridSpan w:val="2"/>
          </w:tcPr>
          <w:p w14:paraId="1B296F38" w14:textId="77777777" w:rsidR="005531D2" w:rsidRPr="00306495" w:rsidRDefault="005531D2" w:rsidP="00910E44">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9C723D" w14:textId="77777777" w:rsidR="005531D2" w:rsidRPr="00306495" w:rsidRDefault="005531D2" w:rsidP="00910E44">
            <w:pPr>
              <w:ind w:right="-314"/>
              <w:jc w:val="right"/>
              <w:rPr>
                <w:color w:val="000000"/>
                <w:sz w:val="22"/>
                <w:szCs w:val="22"/>
                <w:lang w:val="lt-LT"/>
              </w:rPr>
            </w:pPr>
          </w:p>
        </w:tc>
      </w:tr>
      <w:tr w:rsidR="005531D2" w:rsidRPr="00306495" w14:paraId="48CB9E05" w14:textId="77777777" w:rsidTr="003D3988">
        <w:trPr>
          <w:trHeight w:val="60"/>
        </w:trPr>
        <w:tc>
          <w:tcPr>
            <w:tcW w:w="3969" w:type="dxa"/>
            <w:tcBorders>
              <w:top w:val="single" w:sz="4" w:space="0" w:color="auto"/>
              <w:left w:val="nil"/>
              <w:bottom w:val="nil"/>
              <w:right w:val="nil"/>
            </w:tcBorders>
          </w:tcPr>
          <w:p w14:paraId="146A68EF" w14:textId="6ADB19D2" w:rsidR="005531D2" w:rsidRPr="00306495" w:rsidRDefault="005531D2" w:rsidP="003D3988">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w:t>
            </w:r>
            <w:r w:rsidR="003D3988" w:rsidRPr="00306495">
              <w:rPr>
                <w:rFonts w:eastAsia="Calibri"/>
                <w:color w:val="000000"/>
                <w:position w:val="6"/>
                <w:sz w:val="20"/>
                <w:szCs w:val="20"/>
                <w:lang w:val="lt-LT"/>
              </w:rPr>
              <w:t>T</w:t>
            </w:r>
            <w:r w:rsidRPr="00306495">
              <w:rPr>
                <w:rFonts w:eastAsia="Calibri"/>
                <w:color w:val="000000"/>
                <w:position w:val="6"/>
                <w:sz w:val="20"/>
                <w:szCs w:val="20"/>
                <w:lang w:val="lt-LT"/>
              </w:rPr>
              <w:t>iekėjo</w:t>
            </w:r>
            <w:r w:rsidR="003D3988" w:rsidRPr="00306495">
              <w:rPr>
                <w:rFonts w:eastAsia="Calibri"/>
                <w:color w:val="000000"/>
                <w:position w:val="6"/>
                <w:sz w:val="20"/>
                <w:szCs w:val="20"/>
                <w:lang w:val="lt-LT"/>
              </w:rPr>
              <w:t xml:space="preserve"> vadovo</w:t>
            </w:r>
            <w:r w:rsidRPr="00306495">
              <w:rPr>
                <w:rFonts w:eastAsia="Calibri"/>
                <w:color w:val="000000"/>
                <w:position w:val="6"/>
                <w:sz w:val="20"/>
                <w:szCs w:val="20"/>
                <w:lang w:val="lt-LT"/>
              </w:rPr>
              <w:t xml:space="preserve"> arba jo įgalioto asmens pareig</w:t>
            </w:r>
            <w:r w:rsidR="003D3988" w:rsidRPr="00306495">
              <w:rPr>
                <w:rFonts w:eastAsia="Calibri"/>
                <w:color w:val="000000"/>
                <w:position w:val="6"/>
                <w:sz w:val="20"/>
                <w:szCs w:val="20"/>
                <w:lang w:val="lt-LT"/>
              </w:rPr>
              <w:t>os</w:t>
            </w:r>
            <w:r w:rsidRPr="00306495">
              <w:rPr>
                <w:rFonts w:eastAsia="Calibri"/>
                <w:color w:val="000000"/>
                <w:position w:val="6"/>
                <w:sz w:val="20"/>
                <w:szCs w:val="20"/>
                <w:lang w:val="lt-LT"/>
              </w:rPr>
              <w:t>)</w:t>
            </w:r>
          </w:p>
        </w:tc>
        <w:tc>
          <w:tcPr>
            <w:tcW w:w="257" w:type="dxa"/>
          </w:tcPr>
          <w:p w14:paraId="514865C6" w14:textId="77777777" w:rsidR="005531D2" w:rsidRPr="00306495" w:rsidRDefault="005531D2" w:rsidP="00910E44">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61754BAC" w14:textId="77777777" w:rsidR="005531D2" w:rsidRPr="00306495" w:rsidRDefault="005531D2" w:rsidP="00910E44">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6BE4F127" w14:textId="77777777" w:rsidR="005531D2" w:rsidRPr="00306495" w:rsidRDefault="005531D2" w:rsidP="00910E44">
            <w:pPr>
              <w:ind w:right="-314"/>
              <w:jc w:val="center"/>
              <w:rPr>
                <w:color w:val="000000"/>
                <w:sz w:val="22"/>
                <w:szCs w:val="22"/>
                <w:lang w:val="lt-LT"/>
              </w:rPr>
            </w:pPr>
          </w:p>
        </w:tc>
        <w:tc>
          <w:tcPr>
            <w:tcW w:w="3197" w:type="dxa"/>
            <w:tcBorders>
              <w:top w:val="single" w:sz="4" w:space="0" w:color="auto"/>
              <w:left w:val="nil"/>
              <w:bottom w:val="nil"/>
              <w:right w:val="nil"/>
            </w:tcBorders>
          </w:tcPr>
          <w:p w14:paraId="4904660B" w14:textId="3EB32272" w:rsidR="005531D2" w:rsidRPr="00306495" w:rsidRDefault="005531D2" w:rsidP="00910E44">
            <w:pPr>
              <w:ind w:right="48"/>
              <w:jc w:val="center"/>
              <w:rPr>
                <w:color w:val="000000"/>
                <w:sz w:val="20"/>
                <w:szCs w:val="20"/>
                <w:lang w:val="lt-LT"/>
              </w:rPr>
            </w:pPr>
            <w:r w:rsidRPr="00306495">
              <w:rPr>
                <w:color w:val="000000"/>
                <w:position w:val="6"/>
                <w:sz w:val="20"/>
                <w:szCs w:val="20"/>
                <w:lang w:val="lt-LT"/>
              </w:rPr>
              <w:t>(</w:t>
            </w:r>
            <w:r w:rsidR="003D3988" w:rsidRPr="00306495">
              <w:rPr>
                <w:color w:val="000000"/>
                <w:position w:val="6"/>
                <w:sz w:val="20"/>
                <w:szCs w:val="20"/>
                <w:lang w:val="lt-LT"/>
              </w:rPr>
              <w:t>V</w:t>
            </w:r>
            <w:r w:rsidRPr="00306495">
              <w:rPr>
                <w:color w:val="000000"/>
                <w:position w:val="6"/>
                <w:sz w:val="20"/>
                <w:szCs w:val="20"/>
                <w:lang w:val="lt-LT"/>
              </w:rPr>
              <w:t>ardas ir pavardė)</w:t>
            </w:r>
          </w:p>
        </w:tc>
      </w:tr>
    </w:tbl>
    <w:p w14:paraId="68DD36F2" w14:textId="380729A6" w:rsidR="00AF10FC" w:rsidRPr="00306495" w:rsidRDefault="00AF10FC" w:rsidP="00AF10FC">
      <w:pPr>
        <w:jc w:val="both"/>
        <w:rPr>
          <w:b/>
          <w:u w:val="single"/>
          <w:lang w:val="lt-LT"/>
        </w:rPr>
      </w:pPr>
    </w:p>
    <w:bookmarkEnd w:id="0"/>
    <w:p w14:paraId="05D5866C" w14:textId="6B928ACA" w:rsidR="00AF10FC" w:rsidRPr="00306495" w:rsidRDefault="00AF10FC" w:rsidP="00AF10FC">
      <w:pPr>
        <w:jc w:val="both"/>
        <w:rPr>
          <w:b/>
          <w:u w:val="single"/>
          <w:lang w:val="lt-LT"/>
        </w:rPr>
      </w:pPr>
    </w:p>
    <w:p w14:paraId="2F395965" w14:textId="77777777" w:rsidR="003D3988" w:rsidRPr="00306495" w:rsidRDefault="00AF10FC" w:rsidP="001F01EF">
      <w:pPr>
        <w:ind w:right="-613"/>
        <w:jc w:val="both"/>
        <w:rPr>
          <w:i/>
          <w:iCs/>
          <w:lang w:val="lt-LT"/>
        </w:rPr>
      </w:pPr>
      <w:r w:rsidRPr="00306495">
        <w:rPr>
          <w:i/>
          <w:iCs/>
          <w:u w:val="single"/>
          <w:lang w:val="lt-LT"/>
        </w:rPr>
        <w:t>Pastaba.</w:t>
      </w:r>
      <w:r w:rsidRPr="00306495">
        <w:rPr>
          <w:i/>
          <w:iCs/>
          <w:lang w:val="lt-LT"/>
        </w:rPr>
        <w:t xml:space="preserve"> </w:t>
      </w:r>
      <w:r w:rsidRPr="00306495">
        <w:rPr>
          <w:rFonts w:eastAsia="Calibri"/>
          <w:i/>
          <w:iCs/>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306495">
        <w:rPr>
          <w:i/>
          <w:iCs/>
          <w:lang w:val="lt-LT"/>
        </w:rPr>
        <w:t xml:space="preserve"> Nurodyti dokumentai turi būti išduoti ne anksčiau kaip </w:t>
      </w:r>
      <w:r w:rsidR="003511C7" w:rsidRPr="00306495">
        <w:rPr>
          <w:i/>
          <w:iCs/>
          <w:lang w:val="lt-LT"/>
        </w:rPr>
        <w:t>180</w:t>
      </w:r>
      <w:r w:rsidRPr="00306495">
        <w:rPr>
          <w:i/>
          <w:iCs/>
          <w:lang w:val="lt-LT"/>
        </w:rPr>
        <w:t xml:space="preserve"> dienų iki tos dienos, kai galimas laimėtojas turės pateikti dokumentus.</w:t>
      </w:r>
    </w:p>
    <w:p w14:paraId="5E46EE8D" w14:textId="46275188" w:rsidR="003D3988" w:rsidRPr="00306495" w:rsidRDefault="003D3988" w:rsidP="001F01EF">
      <w:pPr>
        <w:ind w:right="-613"/>
        <w:jc w:val="both"/>
        <w:rPr>
          <w:i/>
          <w:iCs/>
          <w:lang w:val="lt-LT"/>
        </w:rPr>
        <w:sectPr w:rsidR="003D3988" w:rsidRPr="00306495">
          <w:footerReference w:type="default" r:id="rId6"/>
          <w:pgSz w:w="11906" w:h="16838"/>
          <w:pgMar w:top="1440" w:right="1440" w:bottom="1440" w:left="1440" w:header="567" w:footer="567" w:gutter="0"/>
          <w:cols w:space="1296"/>
          <w:docGrid w:linePitch="360"/>
        </w:sectPr>
      </w:pPr>
    </w:p>
    <w:p w14:paraId="036307C9" w14:textId="77777777" w:rsidR="00317FEB" w:rsidRDefault="00317FEB" w:rsidP="00923C31">
      <w:pPr>
        <w:tabs>
          <w:tab w:val="left" w:pos="8222"/>
        </w:tabs>
        <w:ind w:right="49"/>
        <w:jc w:val="right"/>
        <w:rPr>
          <w:rFonts w:eastAsia="Calibri"/>
          <w:lang w:val="lt-LT"/>
        </w:rPr>
      </w:pPr>
      <w:bookmarkStart w:id="1" w:name="_Toc47102594"/>
    </w:p>
    <w:p w14:paraId="552147A6" w14:textId="77777777" w:rsidR="00317FEB" w:rsidRDefault="00317FEB" w:rsidP="00923C31">
      <w:pPr>
        <w:tabs>
          <w:tab w:val="left" w:pos="8222"/>
        </w:tabs>
        <w:ind w:right="49"/>
        <w:jc w:val="right"/>
        <w:rPr>
          <w:rFonts w:eastAsia="Calibri"/>
          <w:lang w:val="lt-LT"/>
        </w:rPr>
      </w:pPr>
    </w:p>
    <w:p w14:paraId="79CDEF58" w14:textId="271B6C0A" w:rsidR="00317FEB" w:rsidRDefault="00317FEB" w:rsidP="00317FEB">
      <w:pPr>
        <w:rPr>
          <w:rFonts w:eastAsia="Times New Roman"/>
          <w:lang w:val="lt-LT" w:eastAsia="lt-LT"/>
        </w:rPr>
      </w:pP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r>
      <w:r w:rsidRPr="00412462">
        <w:rPr>
          <w:rFonts w:eastAsia="Times New Roman"/>
          <w:lang w:val="lt-LT" w:eastAsia="lt-LT"/>
        </w:rPr>
        <w:tab/>
        <w:t>BPS priedas</w:t>
      </w:r>
      <w:r w:rsidR="00A86D3E" w:rsidRPr="00412462">
        <w:rPr>
          <w:rFonts w:eastAsia="Times New Roman"/>
          <w:lang w:val="lt-LT" w:eastAsia="lt-LT"/>
        </w:rPr>
        <w:t xml:space="preserve"> Nr.</w:t>
      </w:r>
      <w:r w:rsidR="00412462">
        <w:rPr>
          <w:rFonts w:eastAsia="Times New Roman"/>
          <w:lang w:val="lt-LT" w:eastAsia="lt-LT"/>
        </w:rPr>
        <w:t xml:space="preserve"> </w:t>
      </w:r>
      <w:r w:rsidR="00A86D3E" w:rsidRPr="00412462">
        <w:rPr>
          <w:rFonts w:eastAsia="Times New Roman"/>
          <w:lang w:val="lt-LT" w:eastAsia="lt-LT"/>
        </w:rPr>
        <w:t>2</w:t>
      </w:r>
    </w:p>
    <w:p w14:paraId="12ACD071" w14:textId="0AC52B90" w:rsidR="00412462" w:rsidRDefault="00412462" w:rsidP="00317FEB">
      <w:pPr>
        <w:rPr>
          <w:rFonts w:eastAsia="Times New Roman"/>
          <w:lang w:val="lt-LT" w:eastAsia="lt-LT"/>
        </w:rPr>
      </w:pPr>
    </w:p>
    <w:p w14:paraId="4924E2BE" w14:textId="77777777" w:rsidR="00412462" w:rsidRPr="00412462" w:rsidRDefault="00412462" w:rsidP="00317FEB">
      <w:pPr>
        <w:rPr>
          <w:rFonts w:eastAsia="Times New Roman"/>
          <w:lang w:val="lt-LT" w:eastAsia="lt-LT"/>
        </w:rPr>
      </w:pPr>
    </w:p>
    <w:p w14:paraId="6C640A36" w14:textId="77777777" w:rsidR="00317FEB" w:rsidRPr="00D6516B" w:rsidRDefault="00317FEB" w:rsidP="00317FEB">
      <w:pPr>
        <w:jc w:val="center"/>
        <w:rPr>
          <w:rFonts w:eastAsia="Times New Roman"/>
          <w:color w:val="000000"/>
          <w:sz w:val="21"/>
          <w:szCs w:val="21"/>
          <w:u w:val="single"/>
          <w:lang w:val="pt-BR" w:eastAsia="lt-LT"/>
        </w:rPr>
      </w:pPr>
      <w:r w:rsidRPr="00D6516B">
        <w:rPr>
          <w:rFonts w:eastAsia="Times New Roman"/>
          <w:color w:val="000000"/>
          <w:sz w:val="21"/>
          <w:szCs w:val="21"/>
          <w:u w:val="single"/>
          <w:lang w:val="pt-BR" w:eastAsia="lt-LT"/>
        </w:rPr>
        <w:t>___________________________________</w:t>
      </w:r>
    </w:p>
    <w:p w14:paraId="54E8B493" w14:textId="77777777" w:rsidR="00317FEB" w:rsidRPr="00412462" w:rsidRDefault="00317FEB" w:rsidP="00317FEB">
      <w:pPr>
        <w:jc w:val="center"/>
        <w:rPr>
          <w:rFonts w:eastAsia="Times New Roman"/>
          <w:sz w:val="21"/>
          <w:szCs w:val="21"/>
          <w:u w:val="single"/>
          <w:lang w:val="lt-LT" w:eastAsia="lt-LT"/>
        </w:rPr>
      </w:pPr>
    </w:p>
    <w:p w14:paraId="7E644816"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 (Tiekėjo/subtiekėjo pavadinimas)</w:t>
      </w:r>
    </w:p>
    <w:p w14:paraId="682E6847" w14:textId="77777777" w:rsidR="00317FEB" w:rsidRPr="00412462" w:rsidRDefault="00317FEB" w:rsidP="00317FEB">
      <w:pPr>
        <w:rPr>
          <w:rFonts w:eastAsia="Times New Roman"/>
          <w:sz w:val="21"/>
          <w:szCs w:val="21"/>
          <w:lang w:val="lt-LT" w:eastAsia="lt-LT"/>
        </w:rPr>
      </w:pPr>
    </w:p>
    <w:p w14:paraId="57636866" w14:textId="77777777" w:rsidR="00317FEB" w:rsidRPr="00412462" w:rsidRDefault="00317FEB" w:rsidP="00317FEB">
      <w:pPr>
        <w:rPr>
          <w:rFonts w:eastAsia="Times New Roman"/>
          <w:sz w:val="21"/>
          <w:szCs w:val="21"/>
          <w:lang w:val="lt-LT" w:eastAsia="lt-LT"/>
        </w:rPr>
      </w:pPr>
    </w:p>
    <w:p w14:paraId="1BA8ED85" w14:textId="77777777" w:rsidR="00317FEB" w:rsidRPr="00412462" w:rsidRDefault="00317FEB" w:rsidP="00317FEB">
      <w:pPr>
        <w:rPr>
          <w:rFonts w:eastAsia="Times New Roman"/>
          <w:color w:val="000000"/>
          <w:sz w:val="21"/>
          <w:szCs w:val="21"/>
          <w:lang w:val="lt-LT" w:eastAsia="lt-LT"/>
        </w:rPr>
      </w:pPr>
      <w:r w:rsidRPr="00412462">
        <w:rPr>
          <w:rFonts w:eastAsia="Times New Roman"/>
          <w:color w:val="000000"/>
          <w:sz w:val="21"/>
          <w:szCs w:val="21"/>
          <w:lang w:val="lt-LT" w:eastAsia="lt-LT"/>
        </w:rPr>
        <w:t>___________________________________</w:t>
      </w:r>
    </w:p>
    <w:p w14:paraId="3AACC056" w14:textId="77777777" w:rsidR="00317FEB" w:rsidRPr="00412462" w:rsidRDefault="00317FEB" w:rsidP="00317FEB">
      <w:pPr>
        <w:rPr>
          <w:rFonts w:eastAsia="Times New Roman"/>
          <w:color w:val="000000"/>
          <w:sz w:val="18"/>
          <w:szCs w:val="18"/>
          <w:lang w:val="lt-LT" w:eastAsia="lt-LT"/>
        </w:rPr>
      </w:pPr>
      <w:r w:rsidRPr="00412462">
        <w:rPr>
          <w:rFonts w:eastAsia="Times New Roman"/>
          <w:color w:val="000000"/>
          <w:sz w:val="18"/>
          <w:szCs w:val="18"/>
          <w:lang w:val="lt-LT" w:eastAsia="lt-LT"/>
        </w:rPr>
        <w:t xml:space="preserve"> (Pirkimo vykdytojo pavadinimas)</w:t>
      </w:r>
    </w:p>
    <w:p w14:paraId="105B85DA" w14:textId="77777777" w:rsidR="00317FEB" w:rsidRPr="00412462" w:rsidRDefault="00317FEB" w:rsidP="00317FEB">
      <w:pPr>
        <w:jc w:val="center"/>
        <w:rPr>
          <w:rFonts w:eastAsia="Times New Roman"/>
          <w:b/>
          <w:bCs/>
          <w:smallCaps/>
          <w:color w:val="000000"/>
          <w:lang w:val="lt-LT" w:eastAsia="lt-LT"/>
        </w:rPr>
      </w:pPr>
    </w:p>
    <w:p w14:paraId="222AB12C" w14:textId="77777777" w:rsidR="00317FEB" w:rsidRPr="00412462" w:rsidRDefault="00317FEB" w:rsidP="00317FEB">
      <w:pPr>
        <w:jc w:val="center"/>
        <w:rPr>
          <w:rFonts w:eastAsia="Times New Roman"/>
          <w:b/>
          <w:bCs/>
          <w:smallCaps/>
          <w:color w:val="000000"/>
          <w:lang w:val="lt-LT" w:eastAsia="lt-LT"/>
        </w:rPr>
      </w:pPr>
    </w:p>
    <w:p w14:paraId="5ADBA892" w14:textId="77777777" w:rsidR="00317FEB" w:rsidRPr="00412462" w:rsidRDefault="00317FEB" w:rsidP="00317FEB">
      <w:pPr>
        <w:jc w:val="center"/>
        <w:rPr>
          <w:rFonts w:eastAsia="Times New Roman"/>
          <w:lang w:val="lt-LT" w:eastAsia="lt-LT"/>
        </w:rPr>
      </w:pPr>
      <w:r w:rsidRPr="00412462">
        <w:rPr>
          <w:rFonts w:eastAsia="Times New Roman"/>
          <w:b/>
          <w:bCs/>
          <w:smallCaps/>
          <w:color w:val="000000"/>
          <w:lang w:val="lt-LT" w:eastAsia="lt-LT"/>
        </w:rPr>
        <w:t>TIEKĖJO/ SUBTIEKĖJO  DEKLARACIJA</w:t>
      </w:r>
    </w:p>
    <w:p w14:paraId="37DEBCBC" w14:textId="77777777" w:rsidR="00317FEB" w:rsidRPr="00412462" w:rsidRDefault="00317FEB" w:rsidP="00317FEB">
      <w:pPr>
        <w:shd w:val="clear" w:color="auto" w:fill="FFFFFF"/>
        <w:jc w:val="center"/>
        <w:rPr>
          <w:rFonts w:eastAsia="Times New Roman"/>
          <w:sz w:val="21"/>
          <w:szCs w:val="21"/>
          <w:lang w:val="lt-LT" w:eastAsia="lt-LT"/>
        </w:rPr>
      </w:pPr>
      <w:r w:rsidRPr="00412462">
        <w:rPr>
          <w:rFonts w:eastAsia="Times New Roman"/>
          <w:sz w:val="21"/>
          <w:szCs w:val="21"/>
          <w:lang w:val="lt-LT" w:eastAsia="lt-LT"/>
        </w:rPr>
        <w:t> </w:t>
      </w:r>
    </w:p>
    <w:p w14:paraId="76FB4E03" w14:textId="77777777" w:rsidR="00317FEB" w:rsidRPr="00412462" w:rsidRDefault="00317FEB" w:rsidP="00317FEB">
      <w:pPr>
        <w:jc w:val="center"/>
        <w:rPr>
          <w:rFonts w:eastAsia="Times New Roman"/>
          <w:sz w:val="21"/>
          <w:szCs w:val="21"/>
          <w:lang w:val="lt-LT" w:eastAsia="lt-LT"/>
        </w:rPr>
      </w:pPr>
      <w:r w:rsidRPr="00412462">
        <w:rPr>
          <w:rFonts w:eastAsia="Times New Roman"/>
          <w:color w:val="000000"/>
          <w:sz w:val="21"/>
          <w:szCs w:val="21"/>
          <w:lang w:val="lt-LT" w:eastAsia="lt-LT"/>
        </w:rPr>
        <w:t>__________________</w:t>
      </w:r>
    </w:p>
    <w:p w14:paraId="21ECC180" w14:textId="77777777" w:rsidR="00317FEB" w:rsidRPr="00412462" w:rsidRDefault="00317FEB" w:rsidP="00317FEB">
      <w:pPr>
        <w:jc w:val="center"/>
        <w:rPr>
          <w:rFonts w:eastAsia="Times New Roman"/>
          <w:sz w:val="18"/>
          <w:szCs w:val="18"/>
          <w:lang w:val="lt-LT" w:eastAsia="lt-LT"/>
        </w:rPr>
      </w:pPr>
      <w:r w:rsidRPr="00412462">
        <w:rPr>
          <w:rFonts w:eastAsia="Times New Roman"/>
          <w:color w:val="000000"/>
          <w:sz w:val="18"/>
          <w:szCs w:val="18"/>
          <w:lang w:val="lt-LT" w:eastAsia="lt-LT"/>
        </w:rPr>
        <w:t>(Data)</w:t>
      </w:r>
    </w:p>
    <w:p w14:paraId="12C82172" w14:textId="77777777" w:rsidR="00317FEB" w:rsidRPr="00412462" w:rsidRDefault="00317FEB" w:rsidP="00317FEB">
      <w:pPr>
        <w:rPr>
          <w:rFonts w:eastAsia="Times New Roman"/>
          <w:sz w:val="21"/>
          <w:szCs w:val="21"/>
          <w:lang w:val="lt-LT" w:eastAsia="lt-LT"/>
        </w:rPr>
      </w:pPr>
    </w:p>
    <w:p w14:paraId="22B7D30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412462">
        <w:rPr>
          <w:rFonts w:ascii="Arial" w:eastAsia="Times New Roman" w:hAnsi="Arial" w:cs="Arial"/>
          <w:color w:val="000000"/>
          <w:sz w:val="21"/>
          <w:szCs w:val="21"/>
          <w:lang w:val="lt-LT" w:eastAsia="lt-LT"/>
        </w:rPr>
        <w:t xml:space="preserve"> </w:t>
      </w:r>
      <w:r w:rsidRPr="00412462">
        <w:rPr>
          <w:rFonts w:eastAsia="Times New Roman"/>
          <w:color w:val="000000"/>
          <w:lang w:val="lt-LT" w:eastAsia="lt-LT"/>
        </w:rPr>
        <w:t>nustatytas ribas t.y.:</w:t>
      </w:r>
    </w:p>
    <w:p w14:paraId="012696DF"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(a)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Rusijos pilietis arba Rusijoje įsisteigęs fizinis ar juridinis asmuo, subjektas ar įstaiga;</w:t>
      </w:r>
    </w:p>
    <w:p w14:paraId="4076A3C1"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themeColor="text1"/>
          <w:lang w:val="lt-LT" w:eastAsia="lt-LT"/>
        </w:rPr>
        <w:t xml:space="preserve">(b) mano atstovaujamas </w:t>
      </w:r>
      <w:r w:rsidRPr="00412462">
        <w:rPr>
          <w:rFonts w:eastAsia="Times New Roman"/>
          <w:color w:val="000000"/>
          <w:lang w:val="lt-LT" w:eastAsia="lt-LT"/>
        </w:rPr>
        <w:t>tiekėjas/subtiekėjas</w:t>
      </w:r>
      <w:r w:rsidRPr="00412462" w:rsidDel="006157AF">
        <w:rPr>
          <w:rFonts w:eastAsia="Times New Roman"/>
          <w:color w:val="000000" w:themeColor="text1"/>
          <w:lang w:val="lt-LT" w:eastAsia="lt-LT"/>
        </w:rPr>
        <w:t xml:space="preserve"> </w:t>
      </w:r>
      <w:r w:rsidRPr="00412462">
        <w:rPr>
          <w:rFonts w:eastAsia="Times New Roman"/>
          <w:color w:val="000000" w:themeColor="text1"/>
          <w:lang w:val="lt-LT" w:eastAsia="lt-LT"/>
        </w:rPr>
        <w:t>(ir nė vienas iš tiekėjų grupės narių) nėra juridinis asmuo, subjektas ar įstaiga, kurio nuosavybės teisės tiesiogiai ar netiesiogiai daugiau kaip 50 % priklauso šios dalies a) punkte nurodytam subjektui;</w:t>
      </w:r>
    </w:p>
    <w:p w14:paraId="22750C8A"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(c) nei aš, nei mano atstovaujama bendrovė nėra fizinis ar juridinis asmuo, subjektas ar įstaiga, veikianti a) arba b) punkte nurodyto subjekto vardu ar jo nurodymu;</w:t>
      </w:r>
    </w:p>
    <w:p w14:paraId="7F6EDEE0" w14:textId="77777777" w:rsidR="00317FEB" w:rsidRPr="00412462" w:rsidRDefault="00317FEB" w:rsidP="00317FEB">
      <w:pPr>
        <w:spacing w:after="150"/>
        <w:jc w:val="both"/>
        <w:rPr>
          <w:rFonts w:eastAsia="Times New Roman"/>
          <w:color w:val="000000"/>
          <w:lang w:val="lt-LT" w:eastAsia="lt-LT"/>
        </w:rPr>
      </w:pPr>
      <w:r w:rsidRPr="00412462">
        <w:rPr>
          <w:rFonts w:eastAsia="Times New Roman"/>
          <w:color w:val="000000"/>
          <w:lang w:val="lt-LT" w:eastAsia="lt-LT"/>
        </w:rPr>
        <w:t>(d) a)-c) punktuose išvardyti subjektai nedalyvauja subtiekėjais, tiekėjais ar subjektais, kurių pajėgumais remiasi mano atstovaujamas tiekėjas, tais atvejais kai jiems tenka daugiau kaip 10 % sutarties vertės.</w:t>
      </w:r>
    </w:p>
    <w:p w14:paraId="5B6921EC" w14:textId="77777777" w:rsidR="00317FEB" w:rsidRPr="00412462" w:rsidRDefault="00317FEB" w:rsidP="00317FEB">
      <w:pPr>
        <w:jc w:val="both"/>
        <w:rPr>
          <w:rStyle w:val="normaltextrun"/>
          <w:color w:val="000000"/>
          <w:shd w:val="clear" w:color="auto" w:fill="FFFFFF"/>
          <w:lang w:val="lt-LT"/>
        </w:rPr>
      </w:pPr>
      <w:r w:rsidRPr="00412462">
        <w:rPr>
          <w:rFonts w:eastAsia="Times New Roman"/>
          <w:color w:val="000000"/>
          <w:lang w:val="lt-LT" w:eastAsia="lt-LT"/>
        </w:rPr>
        <w:t xml:space="preserve">Patvirtinu, kad tiekėjui/subtiekėjui kuriuos esu pasitelkęs ar pasitelksiu ateityje, </w:t>
      </w:r>
      <w:r w:rsidRPr="00412462">
        <w:rPr>
          <w:lang w:val="lt-LT"/>
        </w:rPr>
        <w:t xml:space="preserve">ūkio subjektams, kurių pajėgumais remiuosi ar (ir) remsiuosi, prekių (ir jų sudedamųjų dalių) gamintojams </w:t>
      </w:r>
      <w:r w:rsidRPr="00412462">
        <w:rPr>
          <w:rFonts w:eastAsia="Times New Roman"/>
          <w:color w:val="000000"/>
          <w:lang w:val="lt-LT" w:eastAsia="lt-LT"/>
        </w:rPr>
        <w:t>netaikomos</w:t>
      </w:r>
      <w:r w:rsidRPr="00412462">
        <w:rPr>
          <w:lang w:val="lt-LT"/>
        </w:rPr>
        <w:t xml:space="preserve"> Lietuvos Respublikoje įgyvendinamos tarptautinės sankcijos, kaip tai apibrėžta Lietuvos Respublikos tarptautinių sankcijų įstatyme.</w:t>
      </w:r>
    </w:p>
    <w:p w14:paraId="6B473FF6" w14:textId="77777777" w:rsidR="00317FEB" w:rsidRPr="00412462" w:rsidRDefault="00317FEB" w:rsidP="00317FEB">
      <w:pPr>
        <w:tabs>
          <w:tab w:val="left" w:pos="284"/>
          <w:tab w:val="left" w:pos="426"/>
        </w:tabs>
        <w:spacing w:after="150"/>
        <w:jc w:val="both"/>
        <w:rPr>
          <w:rFonts w:eastAsia="Times New Roman"/>
          <w:color w:val="000000"/>
          <w:lang w:val="lt-LT" w:eastAsia="lt-LT"/>
        </w:rPr>
      </w:pPr>
    </w:p>
    <w:p w14:paraId="276DA96B" w14:textId="77777777" w:rsidR="00317FEB" w:rsidRPr="00412462" w:rsidRDefault="00317FEB" w:rsidP="00317FEB">
      <w:pPr>
        <w:tabs>
          <w:tab w:val="left" w:pos="284"/>
          <w:tab w:val="left" w:pos="426"/>
        </w:tabs>
        <w:spacing w:after="150"/>
        <w:jc w:val="both"/>
        <w:rPr>
          <w:rFonts w:eastAsia="Times New Roman"/>
          <w:color w:val="000000"/>
          <w:lang w:val="lt-LT" w:eastAsia="lt-LT"/>
        </w:rPr>
      </w:pPr>
      <w:r w:rsidRPr="00412462">
        <w:rPr>
          <w:rFonts w:eastAsia="Times New Roman"/>
          <w:color w:val="000000"/>
          <w:lang w:val="lt-LT" w:eastAsia="lt-LT"/>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17FEB" w:rsidRPr="008F7E53" w14:paraId="3E227909" w14:textId="77777777" w:rsidTr="00AA4BFE">
        <w:trPr>
          <w:jc w:val="center"/>
        </w:trPr>
        <w:tc>
          <w:tcPr>
            <w:tcW w:w="0" w:type="auto"/>
            <w:gridSpan w:val="6"/>
            <w:tcMar>
              <w:top w:w="0" w:type="dxa"/>
              <w:left w:w="108" w:type="dxa"/>
              <w:bottom w:w="0" w:type="dxa"/>
              <w:right w:w="108" w:type="dxa"/>
            </w:tcMar>
            <w:hideMark/>
          </w:tcPr>
          <w:p w14:paraId="35093AD3" w14:textId="77777777" w:rsidR="00317FEB" w:rsidRPr="00412462" w:rsidRDefault="00317FEB" w:rsidP="00AA4BFE">
            <w:pPr>
              <w:tabs>
                <w:tab w:val="left" w:pos="284"/>
                <w:tab w:val="left" w:pos="426"/>
              </w:tabs>
              <w:spacing w:after="150"/>
              <w:jc w:val="both"/>
              <w:rPr>
                <w:rFonts w:eastAsia="Times New Roman"/>
                <w:color w:val="000000"/>
                <w:sz w:val="21"/>
                <w:szCs w:val="21"/>
                <w:lang w:val="lt-LT" w:eastAsia="lt-LT"/>
              </w:rPr>
            </w:pPr>
          </w:p>
        </w:tc>
      </w:tr>
      <w:tr w:rsidR="00317FEB" w:rsidRPr="008F7E53" w14:paraId="373E08A9" w14:textId="77777777" w:rsidTr="00AA4BFE">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4B8A1394"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0B1DEF48"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7160D2"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169C0C98" w14:textId="77777777" w:rsidR="00317FEB" w:rsidRPr="00412462" w:rsidRDefault="00317FEB" w:rsidP="00AA4BFE">
            <w:pPr>
              <w:rPr>
                <w:rFonts w:eastAsia="Times New Roman"/>
                <w:sz w:val="21"/>
                <w:szCs w:val="21"/>
                <w:lang w:val="lt-LT" w:eastAsia="lt-LT"/>
              </w:rPr>
            </w:pPr>
          </w:p>
        </w:tc>
        <w:tc>
          <w:tcPr>
            <w:tcW w:w="0" w:type="auto"/>
            <w:tcBorders>
              <w:bottom w:val="single" w:sz="4" w:space="0" w:color="000000" w:themeColor="text1"/>
            </w:tcBorders>
            <w:tcMar>
              <w:top w:w="0" w:type="dxa"/>
              <w:left w:w="108" w:type="dxa"/>
              <w:bottom w:w="0" w:type="dxa"/>
              <w:right w:w="108" w:type="dxa"/>
            </w:tcMar>
            <w:hideMark/>
          </w:tcPr>
          <w:p w14:paraId="7B9BCE73" w14:textId="77777777" w:rsidR="00317FEB" w:rsidRPr="00412462" w:rsidRDefault="00317FEB" w:rsidP="00AA4BFE">
            <w:pPr>
              <w:rPr>
                <w:rFonts w:eastAsia="Times New Roman"/>
                <w:sz w:val="21"/>
                <w:szCs w:val="21"/>
                <w:lang w:val="lt-LT" w:eastAsia="lt-LT"/>
              </w:rPr>
            </w:pPr>
          </w:p>
        </w:tc>
        <w:tc>
          <w:tcPr>
            <w:tcW w:w="0" w:type="auto"/>
            <w:tcMar>
              <w:top w:w="0" w:type="dxa"/>
              <w:left w:w="108" w:type="dxa"/>
              <w:bottom w:w="0" w:type="dxa"/>
              <w:right w:w="108" w:type="dxa"/>
            </w:tcMar>
            <w:hideMark/>
          </w:tcPr>
          <w:p w14:paraId="234C0A90" w14:textId="77777777" w:rsidR="00317FEB" w:rsidRPr="00412462" w:rsidRDefault="00317FEB" w:rsidP="00AA4BFE">
            <w:pPr>
              <w:rPr>
                <w:rFonts w:eastAsia="Times New Roman"/>
                <w:sz w:val="21"/>
                <w:szCs w:val="21"/>
                <w:lang w:val="lt-LT" w:eastAsia="lt-LT"/>
              </w:rPr>
            </w:pPr>
          </w:p>
        </w:tc>
      </w:tr>
      <w:tr w:rsidR="00317FEB" w:rsidRPr="00412462" w14:paraId="0963FD4C" w14:textId="77777777" w:rsidTr="00AA4BFE">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61DF06C5" w14:textId="77777777"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(Parašas)</w:t>
            </w:r>
          </w:p>
        </w:tc>
        <w:tc>
          <w:tcPr>
            <w:tcW w:w="0" w:type="auto"/>
            <w:tcMar>
              <w:top w:w="0" w:type="dxa"/>
              <w:left w:w="108" w:type="dxa"/>
              <w:bottom w:w="0" w:type="dxa"/>
              <w:right w:w="108" w:type="dxa"/>
            </w:tcMar>
            <w:hideMark/>
          </w:tcPr>
          <w:p w14:paraId="4413A96E"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4157B016" w14:textId="77777777" w:rsidR="00317FEB" w:rsidRPr="00412462" w:rsidRDefault="00317FEB" w:rsidP="00AA4BFE">
            <w:pPr>
              <w:rPr>
                <w:rFonts w:eastAsia="Times New Roman"/>
                <w:sz w:val="18"/>
                <w:szCs w:val="18"/>
                <w:lang w:val="lt-LT" w:eastAsia="lt-LT"/>
              </w:rPr>
            </w:pPr>
          </w:p>
        </w:tc>
        <w:tc>
          <w:tcPr>
            <w:tcW w:w="0" w:type="auto"/>
            <w:tcMar>
              <w:top w:w="0" w:type="dxa"/>
              <w:left w:w="108" w:type="dxa"/>
              <w:bottom w:w="0" w:type="dxa"/>
              <w:right w:w="108" w:type="dxa"/>
            </w:tcMar>
            <w:hideMark/>
          </w:tcPr>
          <w:p w14:paraId="5C0B0EA3" w14:textId="77777777" w:rsidR="00317FEB" w:rsidRPr="00412462" w:rsidRDefault="00317FEB" w:rsidP="00AA4BFE">
            <w:pPr>
              <w:rPr>
                <w:rFonts w:eastAsia="Times New Roman"/>
                <w:sz w:val="18"/>
                <w:szCs w:val="18"/>
                <w:lang w:val="lt-LT" w:eastAsia="lt-LT"/>
              </w:rPr>
            </w:pPr>
          </w:p>
        </w:tc>
        <w:tc>
          <w:tcPr>
            <w:tcW w:w="0" w:type="auto"/>
            <w:tcBorders>
              <w:top w:val="single" w:sz="4" w:space="0" w:color="000000" w:themeColor="text1"/>
            </w:tcBorders>
            <w:tcMar>
              <w:top w:w="0" w:type="dxa"/>
              <w:left w:w="108" w:type="dxa"/>
              <w:bottom w:w="0" w:type="dxa"/>
              <w:right w:w="108" w:type="dxa"/>
            </w:tcMar>
            <w:hideMark/>
          </w:tcPr>
          <w:p w14:paraId="2F3D6A78" w14:textId="0978771F" w:rsidR="00317FEB" w:rsidRPr="00412462" w:rsidRDefault="00317FEB" w:rsidP="00AA4BFE">
            <w:pPr>
              <w:spacing w:after="150"/>
              <w:rPr>
                <w:rFonts w:eastAsia="Times New Roman"/>
                <w:sz w:val="18"/>
                <w:szCs w:val="18"/>
                <w:lang w:val="lt-LT" w:eastAsia="lt-LT"/>
              </w:rPr>
            </w:pPr>
            <w:r w:rsidRPr="00412462">
              <w:rPr>
                <w:rFonts w:eastAsia="Times New Roman"/>
                <w:color w:val="000000"/>
                <w:sz w:val="18"/>
                <w:szCs w:val="18"/>
                <w:lang w:val="lt-LT" w:eastAsia="lt-LT"/>
              </w:rPr>
              <w:t>(Vardas, pavardė, pareigos)</w:t>
            </w:r>
          </w:p>
        </w:tc>
        <w:tc>
          <w:tcPr>
            <w:tcW w:w="0" w:type="auto"/>
            <w:tcMar>
              <w:top w:w="0" w:type="dxa"/>
              <w:left w:w="108" w:type="dxa"/>
              <w:bottom w:w="0" w:type="dxa"/>
              <w:right w:w="108" w:type="dxa"/>
            </w:tcMar>
            <w:hideMark/>
          </w:tcPr>
          <w:p w14:paraId="622A3C9B" w14:textId="77777777" w:rsidR="00317FEB" w:rsidRPr="00412462" w:rsidRDefault="00317FEB" w:rsidP="00AA4BFE">
            <w:pPr>
              <w:rPr>
                <w:rFonts w:eastAsia="Times New Roman"/>
                <w:sz w:val="18"/>
                <w:szCs w:val="18"/>
                <w:lang w:val="lt-LT" w:eastAsia="lt-LT"/>
              </w:rPr>
            </w:pPr>
          </w:p>
        </w:tc>
      </w:tr>
    </w:tbl>
    <w:p w14:paraId="756711A9" w14:textId="77777777" w:rsidR="00317FEB" w:rsidRPr="00412462" w:rsidRDefault="00317FEB" w:rsidP="00923C31">
      <w:pPr>
        <w:tabs>
          <w:tab w:val="left" w:pos="8222"/>
        </w:tabs>
        <w:ind w:right="49"/>
        <w:jc w:val="right"/>
        <w:rPr>
          <w:rFonts w:eastAsia="Calibri"/>
          <w:lang w:val="lt-LT"/>
        </w:rPr>
      </w:pPr>
    </w:p>
    <w:p w14:paraId="192C69C0" w14:textId="77777777" w:rsidR="00317FEB" w:rsidRPr="00412462" w:rsidRDefault="00317FEB" w:rsidP="00923C31">
      <w:pPr>
        <w:tabs>
          <w:tab w:val="left" w:pos="8222"/>
        </w:tabs>
        <w:ind w:right="49"/>
        <w:jc w:val="right"/>
        <w:rPr>
          <w:rFonts w:eastAsia="Calibri"/>
          <w:lang w:val="lt-LT"/>
        </w:rPr>
      </w:pPr>
    </w:p>
    <w:p w14:paraId="07D2EDFA" w14:textId="77777777" w:rsidR="00317FEB" w:rsidRDefault="00317FEB" w:rsidP="00923C31">
      <w:pPr>
        <w:tabs>
          <w:tab w:val="left" w:pos="8222"/>
        </w:tabs>
        <w:ind w:right="49"/>
        <w:jc w:val="right"/>
        <w:rPr>
          <w:rFonts w:eastAsia="Calibri"/>
          <w:lang w:val="lt-LT"/>
        </w:rPr>
      </w:pPr>
    </w:p>
    <w:p w14:paraId="1DB57CB5" w14:textId="77777777" w:rsidR="00317FEB" w:rsidRDefault="00317FEB" w:rsidP="00923C31">
      <w:pPr>
        <w:tabs>
          <w:tab w:val="left" w:pos="8222"/>
        </w:tabs>
        <w:ind w:right="49"/>
        <w:jc w:val="right"/>
        <w:rPr>
          <w:rFonts w:eastAsia="Calibri"/>
          <w:lang w:val="lt-LT"/>
        </w:rPr>
      </w:pPr>
    </w:p>
    <w:p w14:paraId="398A2255" w14:textId="77777777" w:rsidR="00317FEB" w:rsidRDefault="00317FEB" w:rsidP="00923C31">
      <w:pPr>
        <w:tabs>
          <w:tab w:val="left" w:pos="8222"/>
        </w:tabs>
        <w:ind w:right="49"/>
        <w:jc w:val="right"/>
        <w:rPr>
          <w:rFonts w:eastAsia="Calibri"/>
          <w:lang w:val="lt-LT"/>
        </w:rPr>
      </w:pPr>
    </w:p>
    <w:bookmarkEnd w:id="1"/>
    <w:p w14:paraId="4F5A572E" w14:textId="3085283B" w:rsidR="00766ED7" w:rsidRPr="00766ED7" w:rsidRDefault="00766ED7" w:rsidP="00766ED7">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sectPr w:rsidR="00766ED7" w:rsidRPr="00766ED7" w:rsidSect="00766ED7">
      <w:pgSz w:w="11906" w:h="16838"/>
      <w:pgMar w:top="567" w:right="566" w:bottom="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CC251" w14:textId="77777777" w:rsidR="00E7497C" w:rsidRDefault="00E7497C" w:rsidP="001F01EF">
      <w:r>
        <w:separator/>
      </w:r>
    </w:p>
  </w:endnote>
  <w:endnote w:type="continuationSeparator" w:id="0">
    <w:p w14:paraId="7D68D39E" w14:textId="77777777" w:rsidR="00E7497C" w:rsidRDefault="00E7497C" w:rsidP="001F0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4048" w14:textId="77777777" w:rsidR="00D6516B" w:rsidRDefault="00D6516B" w:rsidP="001F01EF">
    <w:pPr>
      <w:pStyle w:val="Footer"/>
    </w:pPr>
  </w:p>
  <w:p w14:paraId="00BBDC95" w14:textId="77777777" w:rsidR="00D6516B" w:rsidRDefault="00D651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33324" w14:textId="77777777" w:rsidR="00E7497C" w:rsidRDefault="00E7497C" w:rsidP="001F01EF">
      <w:r>
        <w:separator/>
      </w:r>
    </w:p>
  </w:footnote>
  <w:footnote w:type="continuationSeparator" w:id="0">
    <w:p w14:paraId="78AF7C18" w14:textId="77777777" w:rsidR="00E7497C" w:rsidRDefault="00E7497C" w:rsidP="001F01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D2"/>
    <w:rsid w:val="00055A1A"/>
    <w:rsid w:val="00065EAC"/>
    <w:rsid w:val="000C4DE9"/>
    <w:rsid w:val="00121893"/>
    <w:rsid w:val="001374BD"/>
    <w:rsid w:val="00164D07"/>
    <w:rsid w:val="001E7ABC"/>
    <w:rsid w:val="001F01EF"/>
    <w:rsid w:val="001F2ACF"/>
    <w:rsid w:val="002422CB"/>
    <w:rsid w:val="00306495"/>
    <w:rsid w:val="00317FEB"/>
    <w:rsid w:val="003511C7"/>
    <w:rsid w:val="0035167D"/>
    <w:rsid w:val="003641AA"/>
    <w:rsid w:val="003705FD"/>
    <w:rsid w:val="00391390"/>
    <w:rsid w:val="003B5725"/>
    <w:rsid w:val="003C124B"/>
    <w:rsid w:val="003D3988"/>
    <w:rsid w:val="003F2F0C"/>
    <w:rsid w:val="00403F69"/>
    <w:rsid w:val="00412462"/>
    <w:rsid w:val="004311C9"/>
    <w:rsid w:val="00475ACF"/>
    <w:rsid w:val="004C2BA0"/>
    <w:rsid w:val="004C4D92"/>
    <w:rsid w:val="005531D2"/>
    <w:rsid w:val="0062183C"/>
    <w:rsid w:val="00627E85"/>
    <w:rsid w:val="0067178F"/>
    <w:rsid w:val="00690D87"/>
    <w:rsid w:val="006C52A6"/>
    <w:rsid w:val="006D266A"/>
    <w:rsid w:val="0075522A"/>
    <w:rsid w:val="00766ED7"/>
    <w:rsid w:val="00781033"/>
    <w:rsid w:val="007A6CD9"/>
    <w:rsid w:val="007C38DC"/>
    <w:rsid w:val="007D69B0"/>
    <w:rsid w:val="0088215F"/>
    <w:rsid w:val="0089116F"/>
    <w:rsid w:val="008F7E53"/>
    <w:rsid w:val="0092183A"/>
    <w:rsid w:val="00923C31"/>
    <w:rsid w:val="009621F0"/>
    <w:rsid w:val="009960C7"/>
    <w:rsid w:val="009B1B0D"/>
    <w:rsid w:val="009C18CC"/>
    <w:rsid w:val="00A10FBB"/>
    <w:rsid w:val="00A17E00"/>
    <w:rsid w:val="00A66063"/>
    <w:rsid w:val="00A86D3E"/>
    <w:rsid w:val="00AF10FC"/>
    <w:rsid w:val="00B1367A"/>
    <w:rsid w:val="00B42A43"/>
    <w:rsid w:val="00B532DC"/>
    <w:rsid w:val="00B656A2"/>
    <w:rsid w:val="00BC4CC9"/>
    <w:rsid w:val="00BC69CF"/>
    <w:rsid w:val="00C03D99"/>
    <w:rsid w:val="00C222F4"/>
    <w:rsid w:val="00C812BB"/>
    <w:rsid w:val="00D0210A"/>
    <w:rsid w:val="00D6516B"/>
    <w:rsid w:val="00D8670A"/>
    <w:rsid w:val="00D928F6"/>
    <w:rsid w:val="00DA446F"/>
    <w:rsid w:val="00E33E05"/>
    <w:rsid w:val="00E7497C"/>
    <w:rsid w:val="00E92A86"/>
    <w:rsid w:val="00EF2621"/>
    <w:rsid w:val="00EF3753"/>
    <w:rsid w:val="00F236C4"/>
    <w:rsid w:val="00F770F5"/>
    <w:rsid w:val="00FE39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FE69C"/>
  <w15:chartTrackingRefBased/>
  <w15:docId w15:val="{06FC76CB-BF37-4886-8A0E-97AC9EF1D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531D2"/>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2">
    <w:name w:val="Body 2"/>
    <w:rsid w:val="005531D2"/>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Footer">
    <w:name w:val="footer"/>
    <w:basedOn w:val="Normal"/>
    <w:link w:val="FooterChar"/>
    <w:uiPriority w:val="99"/>
    <w:unhideWhenUsed/>
    <w:rsid w:val="005531D2"/>
    <w:pPr>
      <w:tabs>
        <w:tab w:val="center" w:pos="4819"/>
        <w:tab w:val="right" w:pos="9638"/>
      </w:tabs>
    </w:pPr>
  </w:style>
  <w:style w:type="character" w:customStyle="1" w:styleId="FooterChar">
    <w:name w:val="Footer Char"/>
    <w:basedOn w:val="DefaultParagraphFont"/>
    <w:link w:val="Footer"/>
    <w:uiPriority w:val="99"/>
    <w:rsid w:val="005531D2"/>
    <w:rPr>
      <w:rFonts w:eastAsia="Arial Unicode MS" w:cs="Times New Roman"/>
      <w:szCs w:val="24"/>
      <w:bdr w:val="nil"/>
      <w:lang w:val="en-US"/>
    </w:rPr>
  </w:style>
  <w:style w:type="paragraph" w:styleId="Header">
    <w:name w:val="header"/>
    <w:basedOn w:val="Normal"/>
    <w:link w:val="HeaderChar"/>
    <w:uiPriority w:val="99"/>
    <w:unhideWhenUsed/>
    <w:rsid w:val="001F01EF"/>
    <w:pPr>
      <w:tabs>
        <w:tab w:val="center" w:pos="4819"/>
        <w:tab w:val="right" w:pos="9638"/>
      </w:tabs>
    </w:pPr>
  </w:style>
  <w:style w:type="character" w:customStyle="1" w:styleId="HeaderChar">
    <w:name w:val="Header Char"/>
    <w:basedOn w:val="DefaultParagraphFont"/>
    <w:link w:val="Header"/>
    <w:uiPriority w:val="99"/>
    <w:rsid w:val="001F01EF"/>
    <w:rPr>
      <w:rFonts w:eastAsia="Arial Unicode MS" w:cs="Times New Roman"/>
      <w:szCs w:val="24"/>
      <w:bdr w:val="nil"/>
      <w:lang w:val="en-US"/>
    </w:rPr>
  </w:style>
  <w:style w:type="character" w:styleId="CommentReference">
    <w:name w:val="annotation reference"/>
    <w:basedOn w:val="DefaultParagraphFont"/>
    <w:uiPriority w:val="99"/>
    <w:semiHidden/>
    <w:unhideWhenUsed/>
    <w:rsid w:val="007C38DC"/>
    <w:rPr>
      <w:sz w:val="16"/>
      <w:szCs w:val="16"/>
    </w:rPr>
  </w:style>
  <w:style w:type="paragraph" w:styleId="CommentText">
    <w:name w:val="annotation text"/>
    <w:basedOn w:val="Normal"/>
    <w:link w:val="CommentTextChar"/>
    <w:uiPriority w:val="99"/>
    <w:semiHidden/>
    <w:unhideWhenUsed/>
    <w:rsid w:val="007C38DC"/>
    <w:rPr>
      <w:sz w:val="20"/>
      <w:szCs w:val="20"/>
    </w:rPr>
  </w:style>
  <w:style w:type="character" w:customStyle="1" w:styleId="CommentTextChar">
    <w:name w:val="Comment Text Char"/>
    <w:basedOn w:val="DefaultParagraphFont"/>
    <w:link w:val="CommentText"/>
    <w:uiPriority w:val="99"/>
    <w:semiHidden/>
    <w:rsid w:val="007C38DC"/>
    <w:rPr>
      <w:rFonts w:eastAsia="Arial Unicode MS" w:cs="Times New Roman"/>
      <w:sz w:val="20"/>
      <w:szCs w:val="20"/>
      <w:bdr w:val="nil"/>
      <w:lang w:val="en-US"/>
    </w:rPr>
  </w:style>
  <w:style w:type="paragraph" w:styleId="CommentSubject">
    <w:name w:val="annotation subject"/>
    <w:basedOn w:val="CommentText"/>
    <w:next w:val="CommentText"/>
    <w:link w:val="CommentSubjectChar"/>
    <w:uiPriority w:val="99"/>
    <w:semiHidden/>
    <w:unhideWhenUsed/>
    <w:rsid w:val="007C38DC"/>
    <w:rPr>
      <w:b/>
      <w:bCs/>
    </w:rPr>
  </w:style>
  <w:style w:type="character" w:customStyle="1" w:styleId="CommentSubjectChar">
    <w:name w:val="Comment Subject Char"/>
    <w:basedOn w:val="CommentTextChar"/>
    <w:link w:val="CommentSubject"/>
    <w:uiPriority w:val="99"/>
    <w:semiHidden/>
    <w:rsid w:val="007C38DC"/>
    <w:rPr>
      <w:rFonts w:eastAsia="Arial Unicode MS" w:cs="Times New Roman"/>
      <w:b/>
      <w:bCs/>
      <w:sz w:val="20"/>
      <w:szCs w:val="20"/>
      <w:bdr w:val="nil"/>
      <w:lang w:val="en-US"/>
    </w:rPr>
  </w:style>
  <w:style w:type="paragraph" w:styleId="Revision">
    <w:name w:val="Revision"/>
    <w:hidden/>
    <w:uiPriority w:val="99"/>
    <w:semiHidden/>
    <w:rsid w:val="007C38DC"/>
    <w:rPr>
      <w:rFonts w:eastAsia="Arial Unicode MS" w:cs="Times New Roman"/>
      <w:szCs w:val="24"/>
      <w:bdr w:val="nil"/>
      <w:lang w:val="en-US"/>
    </w:rPr>
  </w:style>
  <w:style w:type="paragraph" w:styleId="BalloonText">
    <w:name w:val="Balloon Text"/>
    <w:basedOn w:val="Normal"/>
    <w:link w:val="BalloonTextChar"/>
    <w:uiPriority w:val="99"/>
    <w:semiHidden/>
    <w:unhideWhenUsed/>
    <w:rsid w:val="007C38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8DC"/>
    <w:rPr>
      <w:rFonts w:ascii="Segoe UI" w:eastAsia="Arial Unicode MS" w:hAnsi="Segoe UI" w:cs="Segoe UI"/>
      <w:sz w:val="18"/>
      <w:szCs w:val="18"/>
      <w:bdr w:val="nil"/>
      <w:lang w:val="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uiPriority w:val="99"/>
    <w:qFormat/>
    <w:rsid w:val="003D39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99"/>
    <w:qFormat/>
    <w:locked/>
    <w:rsid w:val="003D3988"/>
    <w:rPr>
      <w:rFonts w:eastAsia="Times New Roman" w:cs="Times New Roman"/>
      <w:szCs w:val="20"/>
    </w:rPr>
  </w:style>
  <w:style w:type="table" w:styleId="TableGrid">
    <w:name w:val="Table Grid"/>
    <w:basedOn w:val="TableNormal"/>
    <w:rsid w:val="003D3988"/>
    <w:pPr>
      <w:widowControl w:val="0"/>
      <w:adjustRightInd w:val="0"/>
      <w:spacing w:line="360" w:lineRule="atLeast"/>
      <w:jc w:val="both"/>
    </w:pPr>
    <w:rPr>
      <w:rFonts w:eastAsia="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3D39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rPr>
  </w:style>
  <w:style w:type="character" w:customStyle="1" w:styleId="FootnoteTextChar">
    <w:name w:val="Footnote Text Char"/>
    <w:basedOn w:val="DefaultParagraphFont"/>
    <w:link w:val="FootnoteText"/>
    <w:uiPriority w:val="99"/>
    <w:semiHidden/>
    <w:rsid w:val="003D3988"/>
    <w:rPr>
      <w:rFonts w:eastAsia="Times New Roman" w:cs="Times New Roman"/>
      <w:sz w:val="20"/>
      <w:szCs w:val="20"/>
    </w:rPr>
  </w:style>
  <w:style w:type="character" w:styleId="FootnoteReference">
    <w:name w:val="footnote reference"/>
    <w:basedOn w:val="DefaultParagraphFont"/>
    <w:uiPriority w:val="99"/>
    <w:semiHidden/>
    <w:unhideWhenUsed/>
    <w:rsid w:val="003D3988"/>
    <w:rPr>
      <w:vertAlign w:val="superscript"/>
    </w:rPr>
  </w:style>
  <w:style w:type="character" w:styleId="Hyperlink">
    <w:name w:val="Hyperlink"/>
    <w:basedOn w:val="DefaultParagraphFont"/>
    <w:uiPriority w:val="99"/>
    <w:unhideWhenUsed/>
    <w:rsid w:val="003D3988"/>
    <w:rPr>
      <w:color w:val="0563C1" w:themeColor="hyperlink"/>
      <w:u w:val="single"/>
    </w:rPr>
  </w:style>
  <w:style w:type="paragraph" w:styleId="BodyText">
    <w:name w:val="Body Text"/>
    <w:basedOn w:val="Normal"/>
    <w:link w:val="BodyTextChar"/>
    <w:unhideWhenUsed/>
    <w:rsid w:val="00923C3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eastAsia="Times New Roman"/>
      <w:szCs w:val="20"/>
      <w:bdr w:val="none" w:sz="0" w:space="0" w:color="auto"/>
      <w:lang w:val="lt-LT"/>
    </w:rPr>
  </w:style>
  <w:style w:type="character" w:customStyle="1" w:styleId="BodyTextChar">
    <w:name w:val="Body Text Char"/>
    <w:basedOn w:val="DefaultParagraphFont"/>
    <w:link w:val="BodyText"/>
    <w:rsid w:val="00923C31"/>
    <w:rPr>
      <w:rFonts w:eastAsia="Times New Roman" w:cs="Times New Roman"/>
      <w:szCs w:val="20"/>
    </w:rPr>
  </w:style>
  <w:style w:type="character" w:customStyle="1" w:styleId="normaltextrun">
    <w:name w:val="normaltextrun"/>
    <w:basedOn w:val="DefaultParagraphFont"/>
    <w:rsid w:val="00317F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2333</Words>
  <Characters>1330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Grygutis</dc:creator>
  <cp:keywords/>
  <dc:description/>
  <cp:lastModifiedBy>Jolita Balandienė</cp:lastModifiedBy>
  <cp:revision>2</cp:revision>
  <dcterms:created xsi:type="dcterms:W3CDTF">2025-06-26T06:31:00Z</dcterms:created>
  <dcterms:modified xsi:type="dcterms:W3CDTF">2025-06-26T06:31:00Z</dcterms:modified>
</cp:coreProperties>
</file>