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9855"/>
      </w:tblGrid>
      <w:tr w:rsidR="003C7FAC" w:rsidRPr="000B1335" w14:paraId="5C388C69" w14:textId="77777777" w:rsidTr="000A378C">
        <w:tc>
          <w:tcPr>
            <w:tcW w:w="9855" w:type="dxa"/>
          </w:tcPr>
          <w:p w14:paraId="0FA8DD25" w14:textId="77777777" w:rsidR="003C7FAC" w:rsidRPr="000B1335" w:rsidRDefault="003C7FAC" w:rsidP="002C1C20">
            <w:pPr>
              <w:spacing w:after="0" w:line="254" w:lineRule="auto"/>
              <w:ind w:left="142" w:firstLine="142"/>
              <w:jc w:val="center"/>
              <w:rPr>
                <w:rFonts w:ascii="Arial" w:eastAsia="Times New Roman" w:hAnsi="Arial" w:cs="Arial"/>
                <w:b/>
                <w:kern w:val="0"/>
                <w:sz w:val="24"/>
                <w:szCs w:val="20"/>
                <w:lang w:eastAsia="lt-LT"/>
                <w14:ligatures w14:val="none"/>
              </w:rPr>
            </w:pPr>
            <w:r w:rsidRPr="000B1335">
              <w:rPr>
                <w:rFonts w:ascii="Arial" w:eastAsia="Times New Roman" w:hAnsi="Arial" w:cs="Arial"/>
                <w:b/>
                <w:noProof/>
                <w:kern w:val="0"/>
                <w:sz w:val="20"/>
                <w:szCs w:val="20"/>
                <w:lang w:eastAsia="lt-LT"/>
              </w:rPr>
              <w:drawing>
                <wp:inline distT="0" distB="0" distL="0" distR="0" wp14:anchorId="375E4F94" wp14:editId="381FBAE8">
                  <wp:extent cx="476250" cy="520700"/>
                  <wp:effectExtent l="0" t="0" r="0" b="0"/>
                  <wp:docPr id="753176678" name="Picture 1" descr="A black and white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6678" name="Picture 1" descr="A black and white drawing of a flow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0700"/>
                          </a:xfrm>
                          <a:prstGeom prst="rect">
                            <a:avLst/>
                          </a:prstGeom>
                          <a:noFill/>
                          <a:ln>
                            <a:noFill/>
                          </a:ln>
                        </pic:spPr>
                      </pic:pic>
                    </a:graphicData>
                  </a:graphic>
                </wp:inline>
              </w:drawing>
            </w:r>
          </w:p>
        </w:tc>
      </w:tr>
      <w:tr w:rsidR="003C7FAC" w:rsidRPr="000B1335" w14:paraId="526594D3" w14:textId="77777777" w:rsidTr="000A378C">
        <w:tc>
          <w:tcPr>
            <w:tcW w:w="9855" w:type="dxa"/>
          </w:tcPr>
          <w:p w14:paraId="006F8C4A" w14:textId="77777777" w:rsidR="003C7FAC" w:rsidRPr="000B1335" w:rsidRDefault="003C7FAC" w:rsidP="002C1C20">
            <w:pPr>
              <w:spacing w:after="0" w:line="254" w:lineRule="auto"/>
              <w:ind w:left="142" w:firstLine="142"/>
              <w:jc w:val="center"/>
              <w:rPr>
                <w:rFonts w:ascii="Arial" w:eastAsia="Times New Roman" w:hAnsi="Arial" w:cs="Arial"/>
                <w:kern w:val="0"/>
                <w:sz w:val="24"/>
                <w:szCs w:val="20"/>
                <w:lang w:eastAsia="lt-LT"/>
                <w14:ligatures w14:val="none"/>
              </w:rPr>
            </w:pPr>
          </w:p>
        </w:tc>
      </w:tr>
      <w:tr w:rsidR="003C7FAC" w:rsidRPr="000B1335" w14:paraId="31BD5829" w14:textId="77777777" w:rsidTr="000A378C">
        <w:tc>
          <w:tcPr>
            <w:tcW w:w="9855" w:type="dxa"/>
            <w:hideMark/>
          </w:tcPr>
          <w:p w14:paraId="1E0B475C" w14:textId="77777777" w:rsidR="003C7FAC" w:rsidRPr="000B1335"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r w:rsidRPr="000B1335">
              <w:rPr>
                <w:rFonts w:ascii="Arial" w:eastAsia="Times New Roman" w:hAnsi="Arial" w:cs="Arial"/>
                <w:b/>
                <w:kern w:val="0"/>
                <w:sz w:val="24"/>
                <w:szCs w:val="20"/>
                <w:lang w:eastAsia="lt-LT"/>
                <w14:ligatures w14:val="none"/>
              </w:rPr>
              <w:t>ALYTAUS MIESTO SAVIVALDYBĖS ADMINISTRACIJOS</w:t>
            </w:r>
          </w:p>
        </w:tc>
      </w:tr>
      <w:tr w:rsidR="003C7FAC" w:rsidRPr="000B1335" w14:paraId="3DD090BC" w14:textId="77777777" w:rsidTr="000A378C">
        <w:tc>
          <w:tcPr>
            <w:tcW w:w="9855" w:type="dxa"/>
            <w:hideMark/>
          </w:tcPr>
          <w:p w14:paraId="47EBD82A" w14:textId="77777777" w:rsidR="003C7FAC" w:rsidRPr="000B1335"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r w:rsidRPr="000B1335">
              <w:rPr>
                <w:rFonts w:ascii="Arial" w:eastAsia="Times New Roman" w:hAnsi="Arial" w:cs="Arial"/>
                <w:b/>
                <w:kern w:val="0"/>
                <w:sz w:val="24"/>
                <w:szCs w:val="20"/>
                <w:lang w:eastAsia="lt-LT"/>
                <w14:ligatures w14:val="none"/>
              </w:rPr>
              <w:t>VIEŠŲJŲ PIRKIMŲ SKYRIUS</w:t>
            </w:r>
          </w:p>
        </w:tc>
      </w:tr>
      <w:tr w:rsidR="003C7FAC" w:rsidRPr="000B1335" w14:paraId="01E01A8C" w14:textId="77777777" w:rsidTr="000A378C">
        <w:tc>
          <w:tcPr>
            <w:tcW w:w="9855" w:type="dxa"/>
          </w:tcPr>
          <w:p w14:paraId="054D4F19" w14:textId="77777777" w:rsidR="003C7FAC" w:rsidRPr="000B1335" w:rsidRDefault="003C7FAC" w:rsidP="002C1C20">
            <w:pPr>
              <w:keepNext/>
              <w:spacing w:after="0" w:line="254" w:lineRule="auto"/>
              <w:ind w:left="142" w:firstLine="142"/>
              <w:jc w:val="center"/>
              <w:outlineLvl w:val="1"/>
              <w:rPr>
                <w:rFonts w:ascii="Arial" w:eastAsia="Times New Roman" w:hAnsi="Arial" w:cs="Arial"/>
                <w:b/>
                <w:kern w:val="0"/>
                <w:sz w:val="24"/>
                <w:szCs w:val="20"/>
                <w:lang w:eastAsia="lt-LT"/>
                <w14:ligatures w14:val="none"/>
              </w:rPr>
            </w:pPr>
          </w:p>
        </w:tc>
      </w:tr>
      <w:tr w:rsidR="003C7FAC" w:rsidRPr="000B1335" w14:paraId="6DE64E7F" w14:textId="77777777" w:rsidTr="000A378C">
        <w:tc>
          <w:tcPr>
            <w:tcW w:w="9855" w:type="dxa"/>
            <w:tcBorders>
              <w:top w:val="nil"/>
              <w:left w:val="nil"/>
              <w:bottom w:val="single" w:sz="6" w:space="0" w:color="auto"/>
              <w:right w:val="nil"/>
            </w:tcBorders>
            <w:hideMark/>
          </w:tcPr>
          <w:p w14:paraId="0D6723A3" w14:textId="77777777" w:rsidR="003C7FAC" w:rsidRPr="000B1335"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0B1335">
              <w:rPr>
                <w:rFonts w:ascii="Arial" w:eastAsia="Times New Roman" w:hAnsi="Arial" w:cs="Arial"/>
                <w:kern w:val="0"/>
                <w:sz w:val="20"/>
                <w:szCs w:val="20"/>
                <w:lang w:eastAsia="lt-LT"/>
                <w14:ligatures w14:val="none"/>
              </w:rPr>
              <w:t xml:space="preserve">Biudžetinė įstaiga, Rotušės a. 4, LT-62504 Alytus, tel. (8 315) 55 127, faks. (8 315) 55 191, </w:t>
            </w:r>
          </w:p>
          <w:p w14:paraId="48CECF3A" w14:textId="77777777" w:rsidR="003C7FAC" w:rsidRPr="000B1335"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0B1335">
              <w:rPr>
                <w:rFonts w:ascii="Arial" w:eastAsia="Times New Roman" w:hAnsi="Arial" w:cs="Arial"/>
                <w:kern w:val="0"/>
                <w:sz w:val="20"/>
                <w:szCs w:val="20"/>
                <w:lang w:eastAsia="lt-LT"/>
                <w14:ligatures w14:val="none"/>
              </w:rPr>
              <w:t xml:space="preserve">el. p. </w:t>
            </w:r>
            <w:proofErr w:type="spellStart"/>
            <w:r w:rsidRPr="000B1335">
              <w:rPr>
                <w:rFonts w:ascii="Arial" w:eastAsia="Times New Roman" w:hAnsi="Arial" w:cs="Arial"/>
                <w:kern w:val="0"/>
                <w:sz w:val="20"/>
                <w:szCs w:val="20"/>
                <w:lang w:eastAsia="lt-LT"/>
                <w14:ligatures w14:val="none"/>
              </w:rPr>
              <w:t>viesieji_pirkimai@alytus.lt</w:t>
            </w:r>
            <w:proofErr w:type="spellEnd"/>
            <w:r w:rsidRPr="000B1335">
              <w:rPr>
                <w:rFonts w:ascii="Arial" w:eastAsia="Times New Roman" w:hAnsi="Arial" w:cs="Arial"/>
                <w:kern w:val="0"/>
                <w:sz w:val="20"/>
                <w:szCs w:val="20"/>
                <w:lang w:eastAsia="lt-LT"/>
                <w14:ligatures w14:val="none"/>
              </w:rPr>
              <w:t xml:space="preserve">. </w:t>
            </w:r>
          </w:p>
          <w:p w14:paraId="40F0B897" w14:textId="77777777" w:rsidR="003C7FAC" w:rsidRPr="000B1335" w:rsidRDefault="003C7FAC" w:rsidP="002C1C20">
            <w:pPr>
              <w:spacing w:after="0" w:line="254" w:lineRule="auto"/>
              <w:ind w:left="142" w:firstLine="142"/>
              <w:jc w:val="center"/>
              <w:rPr>
                <w:rFonts w:ascii="Arial" w:eastAsia="Times New Roman" w:hAnsi="Arial" w:cs="Arial"/>
                <w:kern w:val="0"/>
                <w:sz w:val="20"/>
                <w:szCs w:val="20"/>
                <w:lang w:eastAsia="lt-LT"/>
                <w14:ligatures w14:val="none"/>
              </w:rPr>
            </w:pPr>
            <w:r w:rsidRPr="000B1335">
              <w:rPr>
                <w:rFonts w:ascii="Arial" w:eastAsia="Times New Roman" w:hAnsi="Arial" w:cs="Arial"/>
                <w:kern w:val="0"/>
                <w:sz w:val="20"/>
                <w:szCs w:val="20"/>
                <w:lang w:eastAsia="lt-LT"/>
                <w14:ligatures w14:val="none"/>
              </w:rPr>
              <w:t>Duomenys kaupiami ir saugomi Juridinių asmenų registre, kodas 188706935</w:t>
            </w:r>
          </w:p>
        </w:tc>
      </w:tr>
    </w:tbl>
    <w:p w14:paraId="50CBCEB5" w14:textId="35C5CA93" w:rsidR="003C7FAC" w:rsidRPr="000B1335" w:rsidRDefault="003C7FAC" w:rsidP="003C7FAC">
      <w:pPr>
        <w:spacing w:after="0" w:line="240" w:lineRule="auto"/>
        <w:jc w:val="both"/>
        <w:rPr>
          <w:rFonts w:ascii="Arial" w:eastAsia="Times New Roman" w:hAnsi="Arial" w:cs="Arial"/>
          <w:kern w:val="0"/>
          <w:sz w:val="24"/>
          <w:szCs w:val="20"/>
          <w:lang w:eastAsia="lt-LT"/>
          <w14:ligatures w14:val="none"/>
        </w:rPr>
      </w:pPr>
    </w:p>
    <w:p w14:paraId="050A15C7" w14:textId="77777777" w:rsidR="003C7FAC" w:rsidRPr="000B1335" w:rsidRDefault="003C7FAC" w:rsidP="003C7FAC">
      <w:pPr>
        <w:spacing w:after="0" w:line="240" w:lineRule="auto"/>
        <w:jc w:val="both"/>
        <w:rPr>
          <w:rFonts w:ascii="Arial" w:eastAsia="Times New Roman" w:hAnsi="Arial" w:cs="Arial"/>
          <w:kern w:val="0"/>
          <w:sz w:val="24"/>
          <w:szCs w:val="20"/>
          <w:lang w:eastAsia="lt-LT"/>
          <w14:ligatures w14:val="none"/>
        </w:rPr>
      </w:pPr>
    </w:p>
    <w:tbl>
      <w:tblPr>
        <w:tblW w:w="11625" w:type="dxa"/>
        <w:tblInd w:w="108" w:type="dxa"/>
        <w:tblLayout w:type="fixed"/>
        <w:tblLook w:val="04A0" w:firstRow="1" w:lastRow="0" w:firstColumn="1" w:lastColumn="0" w:noHBand="0" w:noVBand="1"/>
      </w:tblPr>
      <w:tblGrid>
        <w:gridCol w:w="4535"/>
        <w:gridCol w:w="2585"/>
        <w:gridCol w:w="4505"/>
      </w:tblGrid>
      <w:tr w:rsidR="009266AD" w:rsidRPr="003A3641" w14:paraId="5ED20D02" w14:textId="77777777" w:rsidTr="00C83FF5">
        <w:trPr>
          <w:cantSplit/>
        </w:trPr>
        <w:tc>
          <w:tcPr>
            <w:tcW w:w="4535" w:type="dxa"/>
            <w:hideMark/>
          </w:tcPr>
          <w:p w14:paraId="1A69A230" w14:textId="77777777" w:rsidR="009266AD" w:rsidRPr="003A3641" w:rsidRDefault="009266AD" w:rsidP="007457E7">
            <w:pPr>
              <w:spacing w:after="0" w:line="254" w:lineRule="auto"/>
              <w:ind w:left="142" w:right="-113" w:firstLine="496"/>
              <w:jc w:val="both"/>
              <w:rPr>
                <w:rFonts w:ascii="Arial" w:eastAsia="Times New Roman" w:hAnsi="Arial" w:cs="Arial"/>
                <w:kern w:val="0"/>
                <w:sz w:val="24"/>
                <w:szCs w:val="24"/>
                <w:lang w:eastAsia="lt-LT"/>
                <w14:ligatures w14:val="none"/>
              </w:rPr>
            </w:pPr>
            <w:r w:rsidRPr="003A3641">
              <w:rPr>
                <w:rFonts w:ascii="Arial" w:eastAsia="Times New Roman" w:hAnsi="Arial" w:cs="Arial"/>
                <w:kern w:val="0"/>
                <w:sz w:val="24"/>
                <w:szCs w:val="24"/>
                <w:lang w:eastAsia="lt-LT"/>
                <w14:ligatures w14:val="none"/>
              </w:rPr>
              <w:t>Tiekėjams</w:t>
            </w:r>
          </w:p>
        </w:tc>
        <w:tc>
          <w:tcPr>
            <w:tcW w:w="2585" w:type="dxa"/>
          </w:tcPr>
          <w:p w14:paraId="617FC6DB" w14:textId="77777777" w:rsidR="009266AD" w:rsidRPr="003A3641"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hideMark/>
          </w:tcPr>
          <w:p w14:paraId="7DFC9AF8" w14:textId="363697DD" w:rsidR="009266AD" w:rsidRPr="003A3641" w:rsidRDefault="006A7BEA" w:rsidP="004C04A9">
            <w:pPr>
              <w:spacing w:after="0" w:line="254" w:lineRule="auto"/>
              <w:ind w:left="142" w:firstLine="142"/>
              <w:jc w:val="both"/>
              <w:rPr>
                <w:rFonts w:ascii="Arial" w:eastAsia="Times New Roman" w:hAnsi="Arial" w:cs="Arial"/>
                <w:kern w:val="0"/>
                <w:sz w:val="24"/>
                <w:szCs w:val="20"/>
                <w:lang w:eastAsia="lt-LT"/>
                <w14:ligatures w14:val="none"/>
              </w:rPr>
            </w:pPr>
            <w:r w:rsidRPr="003A3641">
              <w:rPr>
                <w:rFonts w:ascii="Arial" w:eastAsia="Times New Roman" w:hAnsi="Arial" w:cs="Arial"/>
                <w:kern w:val="0"/>
                <w:sz w:val="24"/>
                <w:szCs w:val="20"/>
                <w:lang w:eastAsia="lt-LT"/>
                <w14:ligatures w14:val="none"/>
              </w:rPr>
              <w:t>202</w:t>
            </w:r>
            <w:r w:rsidR="00AC317A" w:rsidRPr="003A3641">
              <w:rPr>
                <w:rFonts w:ascii="Arial" w:eastAsia="Times New Roman" w:hAnsi="Arial" w:cs="Arial"/>
                <w:kern w:val="0"/>
                <w:sz w:val="24"/>
                <w:szCs w:val="20"/>
                <w:lang w:eastAsia="lt-LT"/>
                <w14:ligatures w14:val="none"/>
              </w:rPr>
              <w:t>5</w:t>
            </w:r>
            <w:r w:rsidRPr="003A3641">
              <w:rPr>
                <w:rFonts w:ascii="Arial" w:eastAsia="Times New Roman" w:hAnsi="Arial" w:cs="Arial"/>
                <w:kern w:val="0"/>
                <w:sz w:val="24"/>
                <w:szCs w:val="20"/>
                <w:lang w:eastAsia="lt-LT"/>
                <w14:ligatures w14:val="none"/>
              </w:rPr>
              <w:t>-0</w:t>
            </w:r>
            <w:r w:rsidR="001F78EF" w:rsidRPr="003A3641">
              <w:rPr>
                <w:rFonts w:ascii="Arial" w:eastAsia="Times New Roman" w:hAnsi="Arial" w:cs="Arial"/>
                <w:kern w:val="0"/>
                <w:sz w:val="24"/>
                <w:szCs w:val="20"/>
                <w:lang w:eastAsia="lt-LT"/>
                <w14:ligatures w14:val="none"/>
              </w:rPr>
              <w:t>6</w:t>
            </w:r>
            <w:r w:rsidR="00565D7B" w:rsidRPr="003A3641">
              <w:rPr>
                <w:rFonts w:ascii="Arial" w:eastAsia="Times New Roman" w:hAnsi="Arial" w:cs="Arial"/>
                <w:kern w:val="0"/>
                <w:sz w:val="24"/>
                <w:szCs w:val="20"/>
                <w:lang w:eastAsia="lt-LT"/>
                <w14:ligatures w14:val="none"/>
              </w:rPr>
              <w:t>-</w:t>
            </w:r>
            <w:r w:rsidR="003A62E1" w:rsidRPr="003A3641">
              <w:rPr>
                <w:rFonts w:ascii="Arial" w:eastAsia="Times New Roman" w:hAnsi="Arial" w:cs="Arial"/>
                <w:kern w:val="0"/>
                <w:sz w:val="24"/>
                <w:szCs w:val="20"/>
                <w:lang w:eastAsia="lt-LT"/>
                <w14:ligatures w14:val="none"/>
              </w:rPr>
              <w:t>2</w:t>
            </w:r>
            <w:r w:rsidR="00D77167">
              <w:rPr>
                <w:rFonts w:ascii="Arial" w:eastAsia="Times New Roman" w:hAnsi="Arial" w:cs="Arial"/>
                <w:kern w:val="0"/>
                <w:sz w:val="24"/>
                <w:szCs w:val="20"/>
                <w:lang w:eastAsia="lt-LT"/>
                <w14:ligatures w14:val="none"/>
              </w:rPr>
              <w:t>7</w:t>
            </w:r>
          </w:p>
        </w:tc>
      </w:tr>
      <w:tr w:rsidR="009266AD" w:rsidRPr="003A3641" w14:paraId="1DE0ADAD" w14:textId="77777777" w:rsidTr="00C83FF5">
        <w:trPr>
          <w:cantSplit/>
        </w:trPr>
        <w:tc>
          <w:tcPr>
            <w:tcW w:w="4535" w:type="dxa"/>
          </w:tcPr>
          <w:p w14:paraId="3B49FBBD" w14:textId="77777777" w:rsidR="009266AD" w:rsidRPr="003A3641" w:rsidRDefault="009266AD" w:rsidP="004C04A9">
            <w:pPr>
              <w:spacing w:after="0" w:line="254" w:lineRule="auto"/>
              <w:ind w:left="142" w:right="-113" w:firstLine="142"/>
              <w:jc w:val="both"/>
              <w:rPr>
                <w:rFonts w:ascii="Arial" w:eastAsia="Times New Roman" w:hAnsi="Arial" w:cs="Arial"/>
                <w:kern w:val="0"/>
                <w:sz w:val="24"/>
                <w:szCs w:val="20"/>
                <w:lang w:eastAsia="lt-LT"/>
                <w14:ligatures w14:val="none"/>
              </w:rPr>
            </w:pPr>
          </w:p>
        </w:tc>
        <w:tc>
          <w:tcPr>
            <w:tcW w:w="2585" w:type="dxa"/>
          </w:tcPr>
          <w:p w14:paraId="204B5EB9" w14:textId="77777777" w:rsidR="009266AD" w:rsidRPr="003A3641"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067DA99D" w14:textId="77777777" w:rsidR="009266AD" w:rsidRPr="003A3641"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r w:rsidR="009266AD" w:rsidRPr="003A3641" w14:paraId="43833E63" w14:textId="77777777" w:rsidTr="00C83FF5">
        <w:trPr>
          <w:cantSplit/>
        </w:trPr>
        <w:tc>
          <w:tcPr>
            <w:tcW w:w="4535" w:type="dxa"/>
          </w:tcPr>
          <w:p w14:paraId="4F737DD2" w14:textId="77777777" w:rsidR="009266AD" w:rsidRPr="003A3641" w:rsidRDefault="009266AD" w:rsidP="004C04A9">
            <w:pPr>
              <w:spacing w:after="0" w:line="254" w:lineRule="auto"/>
              <w:ind w:left="142" w:right="-113" w:firstLine="142"/>
              <w:jc w:val="both"/>
              <w:rPr>
                <w:rFonts w:ascii="Arial" w:eastAsia="Times New Roman" w:hAnsi="Arial" w:cs="Arial"/>
                <w:kern w:val="0"/>
                <w:sz w:val="24"/>
                <w:szCs w:val="20"/>
                <w:lang w:eastAsia="lt-LT"/>
                <w14:ligatures w14:val="none"/>
              </w:rPr>
            </w:pPr>
          </w:p>
        </w:tc>
        <w:tc>
          <w:tcPr>
            <w:tcW w:w="2585" w:type="dxa"/>
          </w:tcPr>
          <w:p w14:paraId="1CAEAF11" w14:textId="77777777" w:rsidR="009266AD" w:rsidRPr="003A3641"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747EE77B" w14:textId="77777777" w:rsidR="009266AD" w:rsidRPr="003A3641"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r w:rsidR="009266AD" w:rsidRPr="003A3641" w14:paraId="39BDE93B" w14:textId="77777777" w:rsidTr="00C83FF5">
        <w:trPr>
          <w:cantSplit/>
        </w:trPr>
        <w:tc>
          <w:tcPr>
            <w:tcW w:w="11625" w:type="dxa"/>
            <w:gridSpan w:val="3"/>
            <w:hideMark/>
          </w:tcPr>
          <w:p w14:paraId="1CFD3A9A" w14:textId="7297FF4B" w:rsidR="009266AD" w:rsidRPr="003A3641" w:rsidRDefault="00880C90" w:rsidP="007457E7">
            <w:pPr>
              <w:spacing w:after="0" w:line="254" w:lineRule="auto"/>
              <w:ind w:left="142" w:firstLine="496"/>
              <w:jc w:val="both"/>
              <w:rPr>
                <w:rFonts w:ascii="Arial" w:eastAsia="Times New Roman" w:hAnsi="Arial" w:cs="Arial"/>
                <w:b/>
                <w:bCs/>
                <w:caps/>
                <w:kern w:val="0"/>
                <w:sz w:val="24"/>
                <w:szCs w:val="20"/>
                <w:lang w:val="en-US" w:eastAsia="lt-LT"/>
                <w14:ligatures w14:val="none"/>
              </w:rPr>
            </w:pPr>
            <w:r w:rsidRPr="003A3641">
              <w:rPr>
                <w:rFonts w:ascii="Arial" w:eastAsia="Calibri" w:hAnsi="Arial" w:cs="Arial"/>
                <w:b/>
                <w:bCs/>
                <w:caps/>
                <w:kern w:val="0"/>
                <w:sz w:val="24"/>
                <w14:ligatures w14:val="none"/>
              </w:rPr>
              <w:t>DĖL pRANEŠIM</w:t>
            </w:r>
            <w:r w:rsidR="00C915FD">
              <w:rPr>
                <w:rFonts w:ascii="Arial" w:eastAsia="Calibri" w:hAnsi="Arial" w:cs="Arial"/>
                <w:b/>
                <w:bCs/>
                <w:caps/>
                <w:kern w:val="0"/>
                <w:sz w:val="24"/>
                <w14:ligatures w14:val="none"/>
              </w:rPr>
              <w:t>Ų</w:t>
            </w:r>
            <w:r w:rsidRPr="003A3641">
              <w:rPr>
                <w:rFonts w:ascii="Arial" w:eastAsia="Calibri" w:hAnsi="Arial" w:cs="Arial"/>
                <w:b/>
                <w:bCs/>
                <w:caps/>
                <w:kern w:val="0"/>
                <w:sz w:val="24"/>
                <w14:ligatures w14:val="none"/>
              </w:rPr>
              <w:t xml:space="preserve"> NAGRINĖJIMO</w:t>
            </w:r>
          </w:p>
        </w:tc>
      </w:tr>
      <w:tr w:rsidR="009266AD" w:rsidRPr="003A3641" w14:paraId="20DEC6BB" w14:textId="77777777" w:rsidTr="00C83FF5">
        <w:trPr>
          <w:cantSplit/>
        </w:trPr>
        <w:tc>
          <w:tcPr>
            <w:tcW w:w="4535" w:type="dxa"/>
          </w:tcPr>
          <w:p w14:paraId="45A95A9E" w14:textId="77777777" w:rsidR="009266AD" w:rsidRPr="003A3641"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2585" w:type="dxa"/>
          </w:tcPr>
          <w:p w14:paraId="0D06459B" w14:textId="77777777" w:rsidR="009266AD" w:rsidRPr="003A3641"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c>
          <w:tcPr>
            <w:tcW w:w="4505" w:type="dxa"/>
          </w:tcPr>
          <w:p w14:paraId="44A8F57E" w14:textId="77777777" w:rsidR="009266AD" w:rsidRPr="003A3641" w:rsidRDefault="009266AD" w:rsidP="004C04A9">
            <w:pPr>
              <w:spacing w:after="0" w:line="254" w:lineRule="auto"/>
              <w:ind w:left="142" w:firstLine="142"/>
              <w:jc w:val="both"/>
              <w:rPr>
                <w:rFonts w:ascii="Arial" w:eastAsia="Times New Roman" w:hAnsi="Arial" w:cs="Arial"/>
                <w:kern w:val="0"/>
                <w:sz w:val="24"/>
                <w:szCs w:val="20"/>
                <w:lang w:eastAsia="lt-LT"/>
                <w14:ligatures w14:val="none"/>
              </w:rPr>
            </w:pPr>
          </w:p>
        </w:tc>
      </w:tr>
    </w:tbl>
    <w:p w14:paraId="1D7AB340" w14:textId="77777777" w:rsidR="00C83FF5" w:rsidRPr="003A3641" w:rsidRDefault="00C83FF5" w:rsidP="004C04A9">
      <w:pPr>
        <w:spacing w:after="0" w:line="240" w:lineRule="auto"/>
        <w:ind w:left="142" w:firstLine="142"/>
        <w:jc w:val="both"/>
        <w:rPr>
          <w:rFonts w:ascii="Arial" w:eastAsia="Times New Roman" w:hAnsi="Arial" w:cs="Arial"/>
          <w:kern w:val="0"/>
          <w:sz w:val="24"/>
          <w:szCs w:val="24"/>
          <w:lang w:eastAsia="lt-LT"/>
          <w14:ligatures w14:val="none"/>
        </w:rPr>
      </w:pPr>
      <w:r w:rsidRPr="003A3641">
        <w:rPr>
          <w:rFonts w:ascii="Arial" w:eastAsia="Times New Roman" w:hAnsi="Arial" w:cs="Arial"/>
          <w:kern w:val="0"/>
          <w:sz w:val="24"/>
          <w:szCs w:val="24"/>
          <w:lang w:eastAsia="lt-LT"/>
          <w14:ligatures w14:val="none"/>
        </w:rPr>
        <w:t> </w:t>
      </w:r>
    </w:p>
    <w:p w14:paraId="073B6463" w14:textId="2BAA4187" w:rsidR="000963E5" w:rsidRPr="000B1335" w:rsidRDefault="00C83FF5" w:rsidP="002B58B2">
      <w:pPr>
        <w:tabs>
          <w:tab w:val="left" w:pos="426"/>
        </w:tabs>
        <w:spacing w:after="0" w:line="240" w:lineRule="auto"/>
        <w:ind w:firstLine="851"/>
        <w:jc w:val="both"/>
        <w:rPr>
          <w:rFonts w:ascii="Arial" w:eastAsia="Times New Roman" w:hAnsi="Arial" w:cs="Arial"/>
          <w:color w:val="000000"/>
          <w:kern w:val="0"/>
          <w:sz w:val="24"/>
          <w:szCs w:val="24"/>
          <w:lang w:eastAsia="lt-LT"/>
          <w14:ligatures w14:val="none"/>
        </w:rPr>
      </w:pPr>
      <w:r w:rsidRPr="003A3641">
        <w:rPr>
          <w:rFonts w:ascii="Arial" w:eastAsia="Times New Roman" w:hAnsi="Arial" w:cs="Arial"/>
          <w:kern w:val="0"/>
          <w:sz w:val="24"/>
          <w:szCs w:val="24"/>
          <w:lang w:eastAsia="lt-LT"/>
          <w14:ligatures w14:val="none"/>
        </w:rPr>
        <w:t>Alytaus miesto savivaldybės administracijos Viešųjų pirkimų komisija</w:t>
      </w:r>
      <w:r w:rsidR="000963E5" w:rsidRPr="003A3641">
        <w:rPr>
          <w:rFonts w:ascii="Arial" w:eastAsia="Times New Roman" w:hAnsi="Arial" w:cs="Arial"/>
          <w:kern w:val="0"/>
          <w:sz w:val="24"/>
          <w:szCs w:val="24"/>
          <w:lang w:eastAsia="lt-LT"/>
          <w14:ligatures w14:val="none"/>
        </w:rPr>
        <w:t xml:space="preserve"> </w:t>
      </w:r>
      <w:r w:rsidR="000963E5" w:rsidRPr="003A3641">
        <w:rPr>
          <w:rFonts w:ascii="Arial" w:eastAsia="Times New Roman" w:hAnsi="Arial" w:cs="Arial"/>
          <w:color w:val="000000"/>
          <w:kern w:val="0"/>
          <w:sz w:val="24"/>
          <w:szCs w:val="24"/>
          <w:lang w:eastAsia="lt-LT"/>
          <w14:ligatures w14:val="none"/>
        </w:rPr>
        <w:t>(toliau – komisija)</w:t>
      </w:r>
      <w:r w:rsidRPr="003A3641">
        <w:rPr>
          <w:rFonts w:ascii="Arial" w:eastAsia="Times New Roman" w:hAnsi="Arial" w:cs="Arial"/>
          <w:kern w:val="0"/>
          <w:sz w:val="24"/>
          <w:szCs w:val="24"/>
          <w:lang w:eastAsia="lt-LT"/>
          <w14:ligatures w14:val="none"/>
        </w:rPr>
        <w:t>, 202</w:t>
      </w:r>
      <w:r w:rsidR="00880C90" w:rsidRPr="003A3641">
        <w:rPr>
          <w:rFonts w:ascii="Arial" w:eastAsia="Times New Roman" w:hAnsi="Arial" w:cs="Arial"/>
          <w:kern w:val="0"/>
          <w:sz w:val="24"/>
          <w:szCs w:val="24"/>
          <w:lang w:eastAsia="lt-LT"/>
          <w14:ligatures w14:val="none"/>
        </w:rPr>
        <w:t>5</w:t>
      </w:r>
      <w:r w:rsidRPr="003A3641">
        <w:rPr>
          <w:rFonts w:ascii="Arial" w:eastAsia="Times New Roman" w:hAnsi="Arial" w:cs="Arial"/>
          <w:kern w:val="0"/>
          <w:sz w:val="24"/>
          <w:szCs w:val="24"/>
          <w:lang w:eastAsia="lt-LT"/>
          <w14:ligatures w14:val="none"/>
        </w:rPr>
        <w:t>-</w:t>
      </w:r>
      <w:r w:rsidR="006A7BEA" w:rsidRPr="003A3641">
        <w:rPr>
          <w:rFonts w:ascii="Arial" w:eastAsia="Times New Roman" w:hAnsi="Arial" w:cs="Arial"/>
          <w:kern w:val="0"/>
          <w:sz w:val="24"/>
          <w:szCs w:val="24"/>
          <w:lang w:eastAsia="lt-LT"/>
          <w14:ligatures w14:val="none"/>
        </w:rPr>
        <w:t>0</w:t>
      </w:r>
      <w:r w:rsidR="001F78EF" w:rsidRPr="003A3641">
        <w:rPr>
          <w:rFonts w:ascii="Arial" w:eastAsia="Times New Roman" w:hAnsi="Arial" w:cs="Arial"/>
          <w:kern w:val="0"/>
          <w:sz w:val="24"/>
          <w:szCs w:val="24"/>
          <w:lang w:eastAsia="lt-LT"/>
          <w14:ligatures w14:val="none"/>
        </w:rPr>
        <w:t>6</w:t>
      </w:r>
      <w:r w:rsidRPr="003A3641">
        <w:rPr>
          <w:rFonts w:ascii="Arial" w:eastAsia="Times New Roman" w:hAnsi="Arial" w:cs="Arial"/>
          <w:kern w:val="0"/>
          <w:sz w:val="24"/>
          <w:szCs w:val="24"/>
          <w:lang w:eastAsia="lt-LT"/>
          <w14:ligatures w14:val="none"/>
        </w:rPr>
        <w:t>-</w:t>
      </w:r>
      <w:r w:rsidR="001F78EF" w:rsidRPr="003A3641">
        <w:rPr>
          <w:rFonts w:ascii="Arial" w:eastAsia="Times New Roman" w:hAnsi="Arial" w:cs="Arial"/>
          <w:kern w:val="0"/>
          <w:sz w:val="24"/>
          <w:szCs w:val="24"/>
          <w:lang w:eastAsia="lt-LT"/>
          <w14:ligatures w14:val="none"/>
        </w:rPr>
        <w:t>2</w:t>
      </w:r>
      <w:r w:rsidR="00D77167">
        <w:rPr>
          <w:rFonts w:ascii="Arial" w:eastAsia="Times New Roman" w:hAnsi="Arial" w:cs="Arial"/>
          <w:kern w:val="0"/>
          <w:sz w:val="24"/>
          <w:szCs w:val="24"/>
          <w:lang w:eastAsia="lt-LT"/>
          <w14:ligatures w14:val="none"/>
        </w:rPr>
        <w:t>7</w:t>
      </w:r>
      <w:r w:rsidRPr="003A3641">
        <w:rPr>
          <w:rFonts w:ascii="Arial" w:eastAsia="Times New Roman" w:hAnsi="Arial" w:cs="Arial"/>
          <w:kern w:val="0"/>
          <w:sz w:val="24"/>
          <w:szCs w:val="24"/>
          <w:lang w:eastAsia="lt-LT"/>
          <w14:ligatures w14:val="none"/>
        </w:rPr>
        <w:t xml:space="preserve"> posėdyje</w:t>
      </w:r>
      <w:r w:rsidR="000963E5" w:rsidRPr="003A3641">
        <w:rPr>
          <w:rFonts w:ascii="Arial" w:eastAsia="Times New Roman" w:hAnsi="Arial" w:cs="Arial"/>
          <w:kern w:val="0"/>
          <w:sz w:val="24"/>
          <w:szCs w:val="24"/>
          <w:lang w:eastAsia="lt-LT"/>
          <w14:ligatures w14:val="none"/>
        </w:rPr>
        <w:t xml:space="preserve">, </w:t>
      </w:r>
      <w:r w:rsidR="000963E5" w:rsidRPr="003A3641">
        <w:rPr>
          <w:rFonts w:ascii="Arial" w:eastAsia="Times New Roman" w:hAnsi="Arial" w:cs="Arial"/>
          <w:color w:val="000000"/>
          <w:kern w:val="0"/>
          <w:sz w:val="24"/>
          <w:szCs w:val="24"/>
          <w:lang w:eastAsia="lt-LT"/>
          <w14:ligatures w14:val="none"/>
        </w:rPr>
        <w:t xml:space="preserve">vadovaudamasi </w:t>
      </w:r>
      <w:r w:rsidR="002515E2" w:rsidRPr="003A3641">
        <w:rPr>
          <w:rFonts w:ascii="Arial" w:eastAsia="Times New Roman" w:hAnsi="Arial" w:cs="Arial"/>
          <w:color w:val="000000"/>
          <w:kern w:val="0"/>
          <w:sz w:val="24"/>
          <w:szCs w:val="24"/>
          <w:lang w:eastAsia="lt-LT"/>
          <w14:ligatures w14:val="none"/>
        </w:rPr>
        <w:t>Lietuvos Respu</w:t>
      </w:r>
      <w:r w:rsidR="002515E2">
        <w:rPr>
          <w:rFonts w:ascii="Arial" w:eastAsia="Times New Roman" w:hAnsi="Arial" w:cs="Arial"/>
          <w:color w:val="000000"/>
          <w:kern w:val="0"/>
          <w:sz w:val="24"/>
          <w:szCs w:val="24"/>
          <w:lang w:eastAsia="lt-LT"/>
          <w14:ligatures w14:val="none"/>
        </w:rPr>
        <w:t xml:space="preserve">blikos </w:t>
      </w:r>
      <w:r w:rsidR="00565D7B" w:rsidRPr="000B1335">
        <w:rPr>
          <w:rFonts w:ascii="Arial" w:eastAsia="Times New Roman" w:hAnsi="Arial" w:cs="Arial"/>
          <w:color w:val="000000"/>
          <w:kern w:val="0"/>
          <w:sz w:val="24"/>
          <w:szCs w:val="24"/>
          <w:lang w:eastAsia="lt-LT"/>
          <w14:ligatures w14:val="none"/>
        </w:rPr>
        <w:t xml:space="preserve">Viešųjų pirkimų įstatymo </w:t>
      </w:r>
      <w:r w:rsidR="002515E2">
        <w:rPr>
          <w:rFonts w:ascii="Arial" w:eastAsia="Times New Roman" w:hAnsi="Arial" w:cs="Arial"/>
          <w:color w:val="000000"/>
          <w:kern w:val="0"/>
          <w:sz w:val="24"/>
          <w:szCs w:val="24"/>
          <w:lang w:eastAsia="lt-LT"/>
          <w14:ligatures w14:val="none"/>
        </w:rPr>
        <w:t xml:space="preserve">(toliau – VPĮ) </w:t>
      </w:r>
      <w:r w:rsidR="00565D7B" w:rsidRPr="000B1335">
        <w:rPr>
          <w:rFonts w:ascii="Arial" w:eastAsia="Times New Roman" w:hAnsi="Arial" w:cs="Arial"/>
          <w:color w:val="000000"/>
          <w:kern w:val="0"/>
          <w:sz w:val="24"/>
          <w:szCs w:val="24"/>
          <w:lang w:eastAsia="lt-LT"/>
          <w14:ligatures w14:val="none"/>
        </w:rPr>
        <w:t xml:space="preserve">36 str. </w:t>
      </w:r>
      <w:r w:rsidR="006A2C22" w:rsidRPr="000B1335">
        <w:rPr>
          <w:rFonts w:ascii="Arial" w:eastAsia="Times New Roman" w:hAnsi="Arial" w:cs="Arial"/>
          <w:color w:val="000000"/>
          <w:kern w:val="0"/>
          <w:sz w:val="24"/>
          <w:szCs w:val="24"/>
          <w:lang w:eastAsia="lt-LT"/>
          <w14:ligatures w14:val="none"/>
        </w:rPr>
        <w:t>5</w:t>
      </w:r>
      <w:r w:rsidR="00565D7B" w:rsidRPr="000B1335">
        <w:rPr>
          <w:rFonts w:ascii="Arial" w:eastAsia="Times New Roman" w:hAnsi="Arial" w:cs="Arial"/>
          <w:color w:val="000000"/>
          <w:kern w:val="0"/>
          <w:sz w:val="24"/>
          <w:szCs w:val="24"/>
          <w:lang w:eastAsia="lt-LT"/>
          <w14:ligatures w14:val="none"/>
        </w:rPr>
        <w:t xml:space="preserve"> d.</w:t>
      </w:r>
      <w:r w:rsidRPr="000B1335">
        <w:rPr>
          <w:rFonts w:ascii="Arial" w:eastAsia="Times New Roman" w:hAnsi="Arial" w:cs="Arial"/>
          <w:kern w:val="0"/>
          <w:sz w:val="24"/>
          <w:szCs w:val="24"/>
          <w:lang w:eastAsia="lt-LT"/>
          <w14:ligatures w14:val="none"/>
        </w:rPr>
        <w:t xml:space="preserve"> </w:t>
      </w:r>
      <w:r w:rsidR="000963E5" w:rsidRPr="000B1335">
        <w:rPr>
          <w:rFonts w:ascii="Arial" w:eastAsia="Times New Roman" w:hAnsi="Arial" w:cs="Arial"/>
          <w:kern w:val="0"/>
          <w:sz w:val="24"/>
          <w:szCs w:val="24"/>
          <w:lang w:eastAsia="lt-LT"/>
          <w14:ligatures w14:val="none"/>
        </w:rPr>
        <w:t xml:space="preserve">ir </w:t>
      </w:r>
      <w:r w:rsidR="00824A08">
        <w:rPr>
          <w:rFonts w:ascii="Arial" w:hAnsi="Arial" w:cs="Arial"/>
          <w:sz w:val="24"/>
          <w:szCs w:val="24"/>
          <w:shd w:val="clear" w:color="auto" w:fill="FFFFFF"/>
        </w:rPr>
        <w:t>supaprastinto</w:t>
      </w:r>
      <w:r w:rsidR="007B4C25" w:rsidRPr="000B1335">
        <w:rPr>
          <w:rFonts w:ascii="Arial" w:hAnsi="Arial" w:cs="Arial"/>
          <w:sz w:val="24"/>
          <w:szCs w:val="24"/>
          <w:shd w:val="clear" w:color="auto" w:fill="FFFFFF"/>
        </w:rPr>
        <w:t xml:space="preserve"> viešojo pirkimo </w:t>
      </w:r>
      <w:r w:rsidR="00D77167" w:rsidRPr="00D77167">
        <w:rPr>
          <w:rFonts w:ascii="Arial" w:hAnsi="Arial" w:cs="Arial"/>
          <w:b/>
          <w:sz w:val="24"/>
          <w:szCs w:val="24"/>
          <w:shd w:val="clear" w:color="auto" w:fill="FFFFFF"/>
        </w:rPr>
        <w:t>Skaitmeninio sprendimo įgyvendinimo, duomenų teikimo standartų užtikrinimo, sukurto skaitmeninio sprendinio palaikymo paslaugos</w:t>
      </w:r>
      <w:r w:rsidR="001F78EF">
        <w:rPr>
          <w:rFonts w:ascii="Arial" w:hAnsi="Arial" w:cs="Arial"/>
          <w:b/>
          <w:sz w:val="24"/>
          <w:szCs w:val="24"/>
          <w:shd w:val="clear" w:color="auto" w:fill="FFFFFF"/>
        </w:rPr>
        <w:t xml:space="preserve"> </w:t>
      </w:r>
      <w:r w:rsidR="004351ED" w:rsidRPr="000B1335">
        <w:rPr>
          <w:rFonts w:ascii="Arial" w:hAnsi="Arial" w:cs="Arial"/>
          <w:sz w:val="24"/>
          <w:szCs w:val="24"/>
          <w:shd w:val="clear" w:color="auto" w:fill="FFFFFF"/>
        </w:rPr>
        <w:t>atviro konkurso</w:t>
      </w:r>
      <w:r w:rsidR="000963E5" w:rsidRPr="000B1335">
        <w:rPr>
          <w:rFonts w:ascii="Arial" w:hAnsi="Arial" w:cs="Arial"/>
          <w:sz w:val="24"/>
          <w:szCs w:val="24"/>
          <w:shd w:val="clear" w:color="auto" w:fill="FFFFFF"/>
        </w:rPr>
        <w:t xml:space="preserve"> bendrųjų sąlygų</w:t>
      </w:r>
      <w:r w:rsidR="008C167D" w:rsidRPr="000B1335">
        <w:rPr>
          <w:rFonts w:ascii="Arial" w:hAnsi="Arial" w:cs="Arial"/>
          <w:sz w:val="24"/>
          <w:szCs w:val="24"/>
          <w:shd w:val="clear" w:color="auto" w:fill="FFFFFF"/>
        </w:rPr>
        <w:t xml:space="preserve"> (Pirkimas Nr. </w:t>
      </w:r>
      <w:r w:rsidR="00D77167" w:rsidRPr="00D77167">
        <w:rPr>
          <w:rFonts w:ascii="Arial" w:hAnsi="Arial" w:cs="Arial"/>
          <w:sz w:val="24"/>
          <w:szCs w:val="24"/>
          <w:shd w:val="clear" w:color="auto" w:fill="FFFFFF"/>
        </w:rPr>
        <w:t>2957234</w:t>
      </w:r>
      <w:r w:rsidR="008C167D" w:rsidRPr="000B1335">
        <w:rPr>
          <w:rFonts w:ascii="Arial" w:hAnsi="Arial" w:cs="Arial"/>
          <w:sz w:val="24"/>
          <w:szCs w:val="24"/>
          <w:shd w:val="clear" w:color="auto" w:fill="FFFFFF"/>
        </w:rPr>
        <w:t>)</w:t>
      </w:r>
      <w:r w:rsidR="000963E5" w:rsidRPr="000B1335">
        <w:rPr>
          <w:rFonts w:ascii="Arial" w:eastAsia="Times New Roman" w:hAnsi="Arial" w:cs="Arial"/>
          <w:color w:val="000000"/>
          <w:kern w:val="0"/>
          <w:sz w:val="24"/>
          <w:szCs w:val="24"/>
          <w:lang w:val="en-US" w:eastAsia="lt-LT"/>
          <w14:ligatures w14:val="none"/>
        </w:rPr>
        <w:t xml:space="preserve">, </w:t>
      </w:r>
      <w:r w:rsidR="000963E5" w:rsidRPr="000B1335">
        <w:rPr>
          <w:rFonts w:ascii="Arial" w:hAnsi="Arial" w:cs="Arial"/>
          <w:sz w:val="24"/>
          <w:szCs w:val="24"/>
          <w:shd w:val="clear" w:color="auto" w:fill="FFFFFF"/>
          <w:lang w:val="en-GB"/>
        </w:rPr>
        <w:t>5.</w:t>
      </w:r>
      <w:r w:rsidR="005F0C88" w:rsidRPr="000B1335">
        <w:rPr>
          <w:rFonts w:ascii="Arial" w:hAnsi="Arial" w:cs="Arial"/>
          <w:sz w:val="24"/>
          <w:szCs w:val="24"/>
          <w:shd w:val="clear" w:color="auto" w:fill="FFFFFF"/>
          <w:lang w:val="en-GB"/>
        </w:rPr>
        <w:t>2</w:t>
      </w:r>
      <w:r w:rsidR="000963E5" w:rsidRPr="000B1335">
        <w:rPr>
          <w:rFonts w:ascii="Arial" w:hAnsi="Arial" w:cs="Arial"/>
          <w:sz w:val="24"/>
          <w:szCs w:val="24"/>
          <w:shd w:val="clear" w:color="auto" w:fill="FFFFFF"/>
          <w:lang w:val="en-GB"/>
        </w:rPr>
        <w:t xml:space="preserve"> p., </w:t>
      </w:r>
      <w:r w:rsidR="000963E5" w:rsidRPr="000B1335">
        <w:rPr>
          <w:rFonts w:ascii="Arial" w:eastAsia="Times New Roman" w:hAnsi="Arial" w:cs="Arial"/>
          <w:color w:val="000000"/>
          <w:kern w:val="0"/>
          <w:sz w:val="24"/>
          <w:szCs w:val="24"/>
          <w:lang w:eastAsia="lt-LT"/>
          <w14:ligatures w14:val="none"/>
        </w:rPr>
        <w:t>išnagrinėjo centrinės viešųjų pirkimų informacinės sistemos priemonėmis gaut</w:t>
      </w:r>
      <w:r w:rsidR="00C915FD">
        <w:rPr>
          <w:rFonts w:ascii="Arial" w:eastAsia="Times New Roman" w:hAnsi="Arial" w:cs="Arial"/>
          <w:color w:val="000000"/>
          <w:kern w:val="0"/>
          <w:sz w:val="24"/>
          <w:szCs w:val="24"/>
          <w:lang w:eastAsia="lt-LT"/>
          <w14:ligatures w14:val="none"/>
        </w:rPr>
        <w:t>us</w:t>
      </w:r>
      <w:r w:rsidR="000963E5" w:rsidRPr="000B1335">
        <w:rPr>
          <w:rFonts w:ascii="Arial" w:eastAsia="Times New Roman" w:hAnsi="Arial" w:cs="Arial"/>
          <w:color w:val="000000"/>
          <w:kern w:val="0"/>
          <w:sz w:val="24"/>
          <w:szCs w:val="24"/>
          <w:lang w:eastAsia="lt-LT"/>
          <w14:ligatures w14:val="none"/>
        </w:rPr>
        <w:t xml:space="preserve"> tiekėj</w:t>
      </w:r>
      <w:r w:rsidR="00C915FD">
        <w:rPr>
          <w:rFonts w:ascii="Arial" w:eastAsia="Times New Roman" w:hAnsi="Arial" w:cs="Arial"/>
          <w:color w:val="000000"/>
          <w:kern w:val="0"/>
          <w:sz w:val="24"/>
          <w:szCs w:val="24"/>
          <w:lang w:eastAsia="lt-LT"/>
          <w14:ligatures w14:val="none"/>
        </w:rPr>
        <w:t>ų</w:t>
      </w:r>
      <w:r w:rsidR="000963E5" w:rsidRPr="000B1335">
        <w:rPr>
          <w:rFonts w:ascii="Arial" w:eastAsia="Times New Roman" w:hAnsi="Arial" w:cs="Arial"/>
          <w:color w:val="000000"/>
          <w:kern w:val="0"/>
          <w:sz w:val="24"/>
          <w:szCs w:val="24"/>
          <w:lang w:eastAsia="lt-LT"/>
          <w14:ligatures w14:val="none"/>
        </w:rPr>
        <w:t xml:space="preserve"> </w:t>
      </w:r>
      <w:r w:rsidR="00C77B88" w:rsidRPr="000B1335">
        <w:rPr>
          <w:rFonts w:ascii="Arial" w:eastAsia="Times New Roman" w:hAnsi="Arial" w:cs="Arial"/>
          <w:color w:val="000000"/>
          <w:kern w:val="0"/>
          <w:sz w:val="24"/>
          <w:szCs w:val="24"/>
          <w:lang w:eastAsia="lt-LT"/>
          <w14:ligatures w14:val="none"/>
        </w:rPr>
        <w:t>pranešim</w:t>
      </w:r>
      <w:r w:rsidR="00C915FD">
        <w:rPr>
          <w:rFonts w:ascii="Arial" w:eastAsia="Times New Roman" w:hAnsi="Arial" w:cs="Arial"/>
          <w:color w:val="000000"/>
          <w:kern w:val="0"/>
          <w:sz w:val="24"/>
          <w:szCs w:val="24"/>
          <w:lang w:eastAsia="lt-LT"/>
          <w14:ligatures w14:val="none"/>
        </w:rPr>
        <w:t>us</w:t>
      </w:r>
      <w:r w:rsidR="000963E5" w:rsidRPr="000B1335">
        <w:rPr>
          <w:rFonts w:ascii="Arial" w:eastAsia="Times New Roman" w:hAnsi="Arial" w:cs="Arial"/>
          <w:color w:val="000000"/>
          <w:kern w:val="0"/>
          <w:sz w:val="24"/>
          <w:szCs w:val="24"/>
          <w:lang w:eastAsia="lt-LT"/>
          <w14:ligatures w14:val="none"/>
        </w:rPr>
        <w:t xml:space="preserve"> ir t</w:t>
      </w:r>
      <w:r w:rsidR="00A84495" w:rsidRPr="000B1335">
        <w:rPr>
          <w:rFonts w:ascii="Arial" w:eastAsia="Times New Roman" w:hAnsi="Arial" w:cs="Arial"/>
          <w:color w:val="000000"/>
          <w:kern w:val="0"/>
          <w:sz w:val="24"/>
          <w:szCs w:val="24"/>
          <w:lang w:eastAsia="lt-LT"/>
          <w14:ligatures w14:val="none"/>
        </w:rPr>
        <w:t>ei</w:t>
      </w:r>
      <w:r w:rsidR="000963E5" w:rsidRPr="000B1335">
        <w:rPr>
          <w:rFonts w:ascii="Arial" w:eastAsia="Times New Roman" w:hAnsi="Arial" w:cs="Arial"/>
          <w:color w:val="000000"/>
          <w:kern w:val="0"/>
          <w:sz w:val="24"/>
          <w:szCs w:val="24"/>
          <w:lang w:eastAsia="lt-LT"/>
          <w14:ligatures w14:val="none"/>
        </w:rPr>
        <w:t>kia atsakym</w:t>
      </w:r>
      <w:r w:rsidR="00C773C8" w:rsidRPr="000B1335">
        <w:rPr>
          <w:rFonts w:ascii="Arial" w:eastAsia="Times New Roman" w:hAnsi="Arial" w:cs="Arial"/>
          <w:color w:val="000000"/>
          <w:kern w:val="0"/>
          <w:sz w:val="24"/>
          <w:szCs w:val="24"/>
          <w:lang w:eastAsia="lt-LT"/>
          <w14:ligatures w14:val="none"/>
        </w:rPr>
        <w:t>us</w:t>
      </w:r>
      <w:r w:rsidR="000963E5" w:rsidRPr="000B1335">
        <w:rPr>
          <w:rFonts w:ascii="Arial" w:eastAsia="Times New Roman" w:hAnsi="Arial" w:cs="Arial"/>
          <w:color w:val="000000"/>
          <w:kern w:val="0"/>
          <w:sz w:val="24"/>
          <w:szCs w:val="24"/>
          <w:lang w:eastAsia="lt-LT"/>
          <w14:ligatures w14:val="none"/>
        </w:rPr>
        <w:t>.</w:t>
      </w:r>
    </w:p>
    <w:p w14:paraId="2D0108B1" w14:textId="30AC4054" w:rsidR="00942958" w:rsidRDefault="00942958" w:rsidP="004C04A9">
      <w:pPr>
        <w:tabs>
          <w:tab w:val="left" w:pos="567"/>
          <w:tab w:val="left" w:pos="993"/>
          <w:tab w:val="left" w:pos="1418"/>
          <w:tab w:val="left" w:pos="1560"/>
        </w:tabs>
        <w:spacing w:after="0" w:line="240" w:lineRule="auto"/>
        <w:jc w:val="both"/>
        <w:rPr>
          <w:rFonts w:ascii="Arial" w:eastAsia="Calibri" w:hAnsi="Arial" w:cs="Arial"/>
          <w:b/>
          <w:bCs/>
          <w:sz w:val="24"/>
          <w:szCs w:val="24"/>
        </w:rPr>
      </w:pPr>
    </w:p>
    <w:p w14:paraId="6DD47057" w14:textId="77777777" w:rsidR="009A697E" w:rsidRPr="000B1335" w:rsidRDefault="009A697E" w:rsidP="004C04A9">
      <w:pPr>
        <w:tabs>
          <w:tab w:val="left" w:pos="567"/>
          <w:tab w:val="left" w:pos="993"/>
          <w:tab w:val="left" w:pos="1418"/>
          <w:tab w:val="left" w:pos="1560"/>
        </w:tabs>
        <w:spacing w:after="0" w:line="240" w:lineRule="auto"/>
        <w:jc w:val="both"/>
        <w:rPr>
          <w:rFonts w:ascii="Arial" w:eastAsia="Calibri" w:hAnsi="Arial" w:cs="Arial"/>
          <w:b/>
          <w:bCs/>
          <w:sz w:val="24"/>
          <w:szCs w:val="24"/>
        </w:rPr>
      </w:pPr>
    </w:p>
    <w:p w14:paraId="1BB726B9" w14:textId="30B16F08" w:rsidR="003B511C" w:rsidRPr="0085052E" w:rsidRDefault="00ED51AB" w:rsidP="0085052E">
      <w:pPr>
        <w:tabs>
          <w:tab w:val="left" w:pos="1560"/>
          <w:tab w:val="left" w:pos="1843"/>
        </w:tabs>
        <w:spacing w:after="0" w:line="240" w:lineRule="auto"/>
        <w:jc w:val="both"/>
        <w:rPr>
          <w:rFonts w:ascii="Arial" w:hAnsi="Arial" w:cs="Arial"/>
          <w:b/>
          <w:sz w:val="24"/>
          <w:szCs w:val="24"/>
          <w:shd w:val="clear" w:color="auto" w:fill="FFFFFF"/>
        </w:rPr>
      </w:pPr>
      <w:r w:rsidRPr="0085052E">
        <w:rPr>
          <w:rFonts w:ascii="Arial" w:hAnsi="Arial" w:cs="Arial"/>
          <w:b/>
          <w:bCs/>
          <w:sz w:val="24"/>
          <w:szCs w:val="24"/>
        </w:rPr>
        <w:t xml:space="preserve">Pranešimas Nr. </w:t>
      </w:r>
      <w:r w:rsidR="00F9157D" w:rsidRPr="00F9157D">
        <w:rPr>
          <w:rFonts w:ascii="Arial" w:hAnsi="Arial" w:cs="Arial"/>
          <w:b/>
          <w:bCs/>
          <w:sz w:val="24"/>
          <w:szCs w:val="24"/>
        </w:rPr>
        <w:t>242260</w:t>
      </w:r>
      <w:r w:rsidRPr="0085052E">
        <w:rPr>
          <w:rFonts w:ascii="Arial" w:hAnsi="Arial" w:cs="Arial"/>
          <w:b/>
          <w:bCs/>
          <w:sz w:val="24"/>
          <w:szCs w:val="24"/>
        </w:rPr>
        <w:t xml:space="preserve">, pateiktas </w:t>
      </w:r>
      <w:r w:rsidR="00F8565F" w:rsidRPr="0085052E">
        <w:rPr>
          <w:rFonts w:ascii="Arial" w:hAnsi="Arial" w:cs="Arial"/>
          <w:b/>
          <w:sz w:val="24"/>
          <w:szCs w:val="24"/>
          <w:shd w:val="clear" w:color="auto" w:fill="FFFFFF"/>
        </w:rPr>
        <w:t>202</w:t>
      </w:r>
      <w:r w:rsidR="00013AE9" w:rsidRPr="0085052E">
        <w:rPr>
          <w:rFonts w:ascii="Arial" w:hAnsi="Arial" w:cs="Arial"/>
          <w:b/>
          <w:sz w:val="24"/>
          <w:szCs w:val="24"/>
          <w:shd w:val="clear" w:color="auto" w:fill="FFFFFF"/>
        </w:rPr>
        <w:t>5</w:t>
      </w:r>
      <w:r w:rsidR="00F8565F" w:rsidRPr="0085052E">
        <w:rPr>
          <w:rFonts w:ascii="Arial" w:hAnsi="Arial" w:cs="Arial"/>
          <w:b/>
          <w:sz w:val="24"/>
          <w:szCs w:val="24"/>
          <w:shd w:val="clear" w:color="auto" w:fill="FFFFFF"/>
        </w:rPr>
        <w:t>-0</w:t>
      </w:r>
      <w:r w:rsidR="00AC2203" w:rsidRPr="0085052E">
        <w:rPr>
          <w:rFonts w:ascii="Arial" w:hAnsi="Arial" w:cs="Arial"/>
          <w:b/>
          <w:sz w:val="24"/>
          <w:szCs w:val="24"/>
          <w:shd w:val="clear" w:color="auto" w:fill="FFFFFF"/>
        </w:rPr>
        <w:t>6</w:t>
      </w:r>
      <w:r w:rsidR="00F8565F" w:rsidRPr="0085052E">
        <w:rPr>
          <w:rFonts w:ascii="Arial" w:hAnsi="Arial" w:cs="Arial"/>
          <w:b/>
          <w:sz w:val="24"/>
          <w:szCs w:val="24"/>
          <w:shd w:val="clear" w:color="auto" w:fill="FFFFFF"/>
        </w:rPr>
        <w:t>-</w:t>
      </w:r>
      <w:r w:rsidR="00F9157D">
        <w:rPr>
          <w:rFonts w:ascii="Arial" w:hAnsi="Arial" w:cs="Arial"/>
          <w:b/>
          <w:sz w:val="24"/>
          <w:szCs w:val="24"/>
          <w:shd w:val="clear" w:color="auto" w:fill="FFFFFF"/>
        </w:rPr>
        <w:t>13</w:t>
      </w:r>
      <w:r w:rsidR="00F8565F" w:rsidRPr="0085052E">
        <w:rPr>
          <w:rFonts w:ascii="Arial" w:hAnsi="Arial" w:cs="Arial"/>
          <w:b/>
          <w:sz w:val="24"/>
          <w:szCs w:val="24"/>
          <w:shd w:val="clear" w:color="auto" w:fill="FFFFFF"/>
        </w:rPr>
        <w:t> </w:t>
      </w:r>
      <w:r w:rsidR="001C0A80" w:rsidRPr="0085052E">
        <w:rPr>
          <w:rFonts w:ascii="Arial" w:hAnsi="Arial" w:cs="Arial"/>
          <w:b/>
          <w:sz w:val="24"/>
          <w:szCs w:val="24"/>
          <w:shd w:val="clear" w:color="auto" w:fill="FFFFFF"/>
        </w:rPr>
        <w:t>1</w:t>
      </w:r>
      <w:r w:rsidR="00F9157D">
        <w:rPr>
          <w:rFonts w:ascii="Arial" w:hAnsi="Arial" w:cs="Arial"/>
          <w:b/>
          <w:sz w:val="24"/>
          <w:szCs w:val="24"/>
          <w:shd w:val="clear" w:color="auto" w:fill="FFFFFF"/>
        </w:rPr>
        <w:t>5</w:t>
      </w:r>
      <w:r w:rsidR="00F8565F" w:rsidRPr="0085052E">
        <w:rPr>
          <w:rFonts w:ascii="Arial" w:hAnsi="Arial" w:cs="Arial"/>
          <w:b/>
          <w:sz w:val="24"/>
          <w:szCs w:val="24"/>
          <w:shd w:val="clear" w:color="auto" w:fill="FFFFFF"/>
        </w:rPr>
        <w:t>:</w:t>
      </w:r>
      <w:r w:rsidR="00F9157D">
        <w:rPr>
          <w:rFonts w:ascii="Arial" w:hAnsi="Arial" w:cs="Arial"/>
          <w:b/>
          <w:sz w:val="24"/>
          <w:szCs w:val="24"/>
          <w:shd w:val="clear" w:color="auto" w:fill="FFFFFF"/>
        </w:rPr>
        <w:t>44</w:t>
      </w:r>
      <w:r w:rsidR="00F8565F" w:rsidRPr="0085052E">
        <w:rPr>
          <w:rFonts w:ascii="Arial" w:hAnsi="Arial" w:cs="Arial"/>
          <w:b/>
          <w:sz w:val="24"/>
          <w:szCs w:val="24"/>
          <w:shd w:val="clear" w:color="auto" w:fill="FFFFFF"/>
        </w:rPr>
        <w:t xml:space="preserve"> val.</w:t>
      </w:r>
    </w:p>
    <w:p w14:paraId="0021E32F" w14:textId="77777777" w:rsidR="000F4953" w:rsidRPr="000B1335" w:rsidRDefault="000F4953" w:rsidP="007457E7">
      <w:pPr>
        <w:tabs>
          <w:tab w:val="left" w:pos="1560"/>
          <w:tab w:val="left" w:pos="1843"/>
        </w:tabs>
        <w:spacing w:after="0" w:line="240" w:lineRule="auto"/>
        <w:ind w:firstLine="851"/>
        <w:jc w:val="both"/>
        <w:rPr>
          <w:rFonts w:ascii="Arial" w:eastAsia="Calibri" w:hAnsi="Arial" w:cs="Arial"/>
          <w:b/>
          <w:bCs/>
          <w:sz w:val="24"/>
          <w:szCs w:val="24"/>
        </w:rPr>
      </w:pPr>
    </w:p>
    <w:p w14:paraId="211ECB9D" w14:textId="1CADC8BE" w:rsidR="00A2338D" w:rsidRPr="00754C00" w:rsidRDefault="00A2338D" w:rsidP="00864540">
      <w:pPr>
        <w:spacing w:after="0" w:line="257" w:lineRule="auto"/>
        <w:ind w:firstLine="851"/>
        <w:jc w:val="both"/>
        <w:rPr>
          <w:rFonts w:ascii="Arial" w:eastAsia="Aptos" w:hAnsi="Arial" w:cs="Arial"/>
          <w:b/>
          <w:bCs/>
          <w:kern w:val="0"/>
          <w:sz w:val="24"/>
          <w:szCs w:val="24"/>
        </w:rPr>
      </w:pPr>
      <w:r w:rsidRPr="00754C00">
        <w:rPr>
          <w:rFonts w:ascii="Arial" w:eastAsia="Aptos" w:hAnsi="Arial" w:cs="Arial"/>
          <w:b/>
          <w:bCs/>
          <w:kern w:val="0"/>
          <w:sz w:val="24"/>
          <w:szCs w:val="24"/>
        </w:rPr>
        <w:t xml:space="preserve">Klausimas. </w:t>
      </w:r>
    </w:p>
    <w:p w14:paraId="20585B1D" w14:textId="4128659A" w:rsidR="00F9157D" w:rsidRPr="00754C00" w:rsidRDefault="00F9157D" w:rsidP="00F9157D">
      <w:pPr>
        <w:spacing w:after="0" w:line="257" w:lineRule="auto"/>
        <w:ind w:firstLine="851"/>
        <w:jc w:val="both"/>
        <w:rPr>
          <w:rFonts w:ascii="Arial" w:hAnsi="Arial" w:cs="Arial"/>
          <w:sz w:val="24"/>
          <w:szCs w:val="24"/>
        </w:rPr>
      </w:pPr>
      <w:r w:rsidRPr="00754C00">
        <w:rPr>
          <w:rFonts w:ascii="Arial" w:hAnsi="Arial" w:cs="Arial"/>
          <w:sz w:val="24"/>
          <w:szCs w:val="24"/>
        </w:rPr>
        <w:t>„Susipažinę su konkurso sąlygose numatytu delspinigių dydžiu – 0,05 proc. už kiekvieną pavėluotą dieną, prašome pagrįsti, kodėl pasirinktas būtent toks itin aukštas dydis.</w:t>
      </w:r>
    </w:p>
    <w:p w14:paraId="78AC342F" w14:textId="77777777" w:rsidR="00F9157D" w:rsidRPr="00754C00" w:rsidRDefault="00F9157D" w:rsidP="00F9157D">
      <w:pPr>
        <w:spacing w:after="0" w:line="257" w:lineRule="auto"/>
        <w:ind w:firstLine="851"/>
        <w:jc w:val="both"/>
        <w:rPr>
          <w:rFonts w:ascii="Arial" w:hAnsi="Arial" w:cs="Arial"/>
          <w:sz w:val="24"/>
          <w:szCs w:val="24"/>
        </w:rPr>
      </w:pPr>
    </w:p>
    <w:p w14:paraId="33B828D8" w14:textId="62C98717" w:rsidR="00F9157D" w:rsidRPr="00754C00" w:rsidRDefault="00F9157D" w:rsidP="00F9157D">
      <w:pPr>
        <w:spacing w:after="0" w:line="257" w:lineRule="auto"/>
        <w:ind w:firstLine="851"/>
        <w:jc w:val="both"/>
        <w:rPr>
          <w:rFonts w:ascii="Arial" w:hAnsi="Arial" w:cs="Arial"/>
          <w:sz w:val="24"/>
          <w:szCs w:val="24"/>
        </w:rPr>
      </w:pPr>
      <w:r w:rsidRPr="00754C00">
        <w:rPr>
          <w:rFonts w:ascii="Arial" w:hAnsi="Arial" w:cs="Arial"/>
          <w:sz w:val="24"/>
          <w:szCs w:val="24"/>
        </w:rPr>
        <w:t>Norėtume suprasti, ar buvo atlikta žalos vertinimo analizė, dėl kurios šis dydis būtų proporcingas perkančiosios organizacijos patiriamiems nuostoliams. Taip pat būtų naudinga sužinoti, ar buvo atsižvelgta į teismų praktiką ir konkurencijos aspektus, kadangi tokie delspinigiai gali turėti esminės reikšmės tiekėjų rizikos vertinimui ir pasiūlymo kainai.“</w:t>
      </w:r>
    </w:p>
    <w:p w14:paraId="15EA96EE" w14:textId="77777777" w:rsidR="00F9157D" w:rsidRDefault="00F9157D" w:rsidP="00F9157D">
      <w:pPr>
        <w:spacing w:after="0" w:line="257" w:lineRule="auto"/>
        <w:ind w:firstLine="851"/>
        <w:jc w:val="both"/>
        <w:rPr>
          <w:rFonts w:ascii="Arial" w:hAnsi="Arial" w:cs="Arial"/>
          <w:sz w:val="24"/>
          <w:szCs w:val="24"/>
        </w:rPr>
      </w:pPr>
    </w:p>
    <w:p w14:paraId="45781D23" w14:textId="17F53B5C" w:rsidR="00A9330B" w:rsidRDefault="00216490" w:rsidP="00F9157D">
      <w:pPr>
        <w:spacing w:after="0" w:line="257" w:lineRule="auto"/>
        <w:ind w:firstLine="851"/>
        <w:jc w:val="both"/>
        <w:rPr>
          <w:rFonts w:ascii="Arial" w:eastAsia="Aptos" w:hAnsi="Arial" w:cs="Arial"/>
          <w:b/>
          <w:bCs/>
          <w:kern w:val="0"/>
          <w:sz w:val="24"/>
          <w:szCs w:val="24"/>
        </w:rPr>
      </w:pPr>
      <w:r>
        <w:rPr>
          <w:rFonts w:ascii="Arial" w:eastAsia="Aptos" w:hAnsi="Arial" w:cs="Arial"/>
          <w:b/>
          <w:bCs/>
          <w:kern w:val="0"/>
          <w:sz w:val="24"/>
          <w:szCs w:val="24"/>
        </w:rPr>
        <w:t>Atsakymas.</w:t>
      </w:r>
    </w:p>
    <w:p w14:paraId="4E7EE8EA" w14:textId="2ECF602C" w:rsidR="00833DA0" w:rsidRPr="00CD64F1" w:rsidRDefault="00833DA0" w:rsidP="007F4613">
      <w:pPr>
        <w:spacing w:after="0" w:line="257" w:lineRule="auto"/>
        <w:ind w:firstLine="851"/>
        <w:jc w:val="both"/>
        <w:rPr>
          <w:rFonts w:ascii="Arial" w:eastAsia="Aptos" w:hAnsi="Arial" w:cs="Arial"/>
          <w:kern w:val="0"/>
          <w:sz w:val="24"/>
          <w:szCs w:val="24"/>
        </w:rPr>
      </w:pPr>
      <w:r w:rsidRPr="00CD64F1">
        <w:rPr>
          <w:rFonts w:ascii="Arial" w:eastAsia="Aptos" w:hAnsi="Arial" w:cs="Arial"/>
          <w:kern w:val="0"/>
          <w:sz w:val="24"/>
          <w:szCs w:val="24"/>
        </w:rPr>
        <w:t xml:space="preserve">Atkreiptinas dėmesys ir į tai, kad Perkančioji organizacija nėra komercine veikla besiverčianti įstaiga ir neturi tikslo pasipelnyti iš netinkamai vykdomo viešojo pirkimo sutarties. </w:t>
      </w:r>
      <w:r w:rsidR="002B4962" w:rsidRPr="00CD64F1">
        <w:rPr>
          <w:rFonts w:ascii="Arial" w:eastAsia="Aptos" w:hAnsi="Arial" w:cs="Arial"/>
          <w:kern w:val="0"/>
          <w:sz w:val="24"/>
          <w:szCs w:val="24"/>
        </w:rPr>
        <w:t>Viešųjų pirkimų tarnyba savo internetiniame tinklalapyje yra pateikusi išaiškinimą, kuriame nurodo</w:t>
      </w:r>
      <w:r w:rsidR="00CD64F1" w:rsidRPr="00CD64F1">
        <w:t xml:space="preserve"> (</w:t>
      </w:r>
      <w:r w:rsidR="00CD64F1" w:rsidRPr="00CD64F1">
        <w:rPr>
          <w:rFonts w:ascii="Arial" w:eastAsia="Aptos" w:hAnsi="Arial" w:cs="Arial"/>
          <w:kern w:val="0"/>
          <w:sz w:val="24"/>
          <w:szCs w:val="24"/>
        </w:rPr>
        <w:t>https://vpt.lrv.lt/lt/naujienos-3/rekomendacijos-del-pirkimo-dokumentuose-nustatomu-prievoliu-uztikrinimo-budu/)</w:t>
      </w:r>
      <w:r w:rsidR="002B4962" w:rsidRPr="00CD64F1">
        <w:rPr>
          <w:rFonts w:ascii="Arial" w:eastAsia="Aptos" w:hAnsi="Arial" w:cs="Arial"/>
          <w:kern w:val="0"/>
          <w:sz w:val="24"/>
          <w:szCs w:val="24"/>
        </w:rPr>
        <w:t xml:space="preserve">, kad </w:t>
      </w:r>
      <w:r w:rsidRPr="00CD64F1">
        <w:rPr>
          <w:rFonts w:ascii="Arial" w:eastAsia="Aptos" w:hAnsi="Arial" w:cs="Arial"/>
          <w:i/>
          <w:iCs/>
          <w:kern w:val="0"/>
          <w:sz w:val="24"/>
          <w:szCs w:val="24"/>
        </w:rPr>
        <w:t>Kuo pirkimo objektas sudėtingesnis ir svarbesnis viešajam interesui, kuo pirkimo vertė didesnė, kuo daugiau rizikų kyla dėl galimo prievolių neįvykdymo ar netinkamo įvykdymo, tuo atitinkamai perkančioji organizacija gali parinkti griežtesnes užtikrinimo priemones.</w:t>
      </w:r>
      <w:r w:rsidR="00BF64BA" w:rsidRPr="00CD64F1">
        <w:rPr>
          <w:rFonts w:ascii="Arial" w:eastAsia="Aptos" w:hAnsi="Arial" w:cs="Arial"/>
          <w:i/>
          <w:iCs/>
          <w:kern w:val="0"/>
          <w:sz w:val="24"/>
          <w:szCs w:val="24"/>
        </w:rPr>
        <w:t xml:space="preserve"> </w:t>
      </w:r>
      <w:r w:rsidR="00BF64BA" w:rsidRPr="00CD64F1">
        <w:rPr>
          <w:rFonts w:ascii="Arial" w:eastAsia="Aptos" w:hAnsi="Arial" w:cs="Arial"/>
          <w:kern w:val="0"/>
          <w:sz w:val="24"/>
          <w:szCs w:val="24"/>
        </w:rPr>
        <w:t>Įvertinus pirkimo objekto svarbą, galimas sutartinių įsipareigojimų nevykdymo pasekmes bei patirtinos žalos pobūdį ir dydį, darytina išvada, kad Pirkimo sutarties projekte nustatyta sutarties įvykdymo užtikrinimo priemonė yra protinga, proporcinga, adekvati.</w:t>
      </w:r>
    </w:p>
    <w:p w14:paraId="0CB116E0" w14:textId="77777777" w:rsidR="00BF64BA" w:rsidRPr="007F4613" w:rsidRDefault="00BF64BA" w:rsidP="007F4613">
      <w:pPr>
        <w:spacing w:after="0" w:line="257" w:lineRule="auto"/>
        <w:ind w:firstLine="851"/>
        <w:jc w:val="both"/>
        <w:rPr>
          <w:rFonts w:ascii="Arial" w:eastAsia="Aptos" w:hAnsi="Arial" w:cs="Arial"/>
          <w:color w:val="EE0000"/>
          <w:kern w:val="0"/>
          <w:sz w:val="24"/>
          <w:szCs w:val="24"/>
        </w:rPr>
      </w:pPr>
    </w:p>
    <w:p w14:paraId="4BD51089" w14:textId="77777777" w:rsidR="00F9157D" w:rsidRDefault="00F9157D" w:rsidP="00864540">
      <w:pPr>
        <w:spacing w:after="0" w:line="257" w:lineRule="auto"/>
        <w:ind w:firstLine="851"/>
        <w:jc w:val="both"/>
        <w:rPr>
          <w:rFonts w:ascii="Arial" w:eastAsia="Aptos" w:hAnsi="Arial" w:cs="Arial"/>
          <w:kern w:val="0"/>
          <w:sz w:val="24"/>
          <w:szCs w:val="24"/>
        </w:rPr>
      </w:pPr>
    </w:p>
    <w:p w14:paraId="08E0C055" w14:textId="6ED7FCAA" w:rsidR="00362424" w:rsidRDefault="00362424" w:rsidP="00362424">
      <w:pPr>
        <w:spacing w:after="0" w:line="257" w:lineRule="auto"/>
        <w:jc w:val="both"/>
        <w:rPr>
          <w:rFonts w:ascii="Arial" w:eastAsia="Aptos" w:hAnsi="Arial" w:cs="Arial"/>
          <w:b/>
          <w:bCs/>
          <w:kern w:val="0"/>
          <w:sz w:val="24"/>
          <w:szCs w:val="24"/>
        </w:rPr>
      </w:pPr>
      <w:r w:rsidRPr="00362424">
        <w:rPr>
          <w:rFonts w:ascii="Arial" w:eastAsia="Aptos" w:hAnsi="Arial" w:cs="Arial"/>
          <w:b/>
          <w:bCs/>
          <w:kern w:val="0"/>
          <w:sz w:val="24"/>
          <w:szCs w:val="24"/>
        </w:rPr>
        <w:t xml:space="preserve">Pranešimas Nr. </w:t>
      </w:r>
      <w:r w:rsidR="00490641" w:rsidRPr="00490641">
        <w:rPr>
          <w:rFonts w:ascii="Arial" w:eastAsia="Aptos" w:hAnsi="Arial" w:cs="Arial"/>
          <w:b/>
          <w:bCs/>
          <w:kern w:val="0"/>
          <w:sz w:val="24"/>
          <w:szCs w:val="24"/>
        </w:rPr>
        <w:t>247149</w:t>
      </w:r>
      <w:r w:rsidRPr="00362424">
        <w:rPr>
          <w:rFonts w:ascii="Arial" w:eastAsia="Aptos" w:hAnsi="Arial" w:cs="Arial"/>
          <w:b/>
          <w:bCs/>
          <w:kern w:val="0"/>
          <w:sz w:val="24"/>
          <w:szCs w:val="24"/>
        </w:rPr>
        <w:t>, pateiktas 2025-06-</w:t>
      </w:r>
      <w:r w:rsidR="00490641">
        <w:rPr>
          <w:rFonts w:ascii="Arial" w:eastAsia="Aptos" w:hAnsi="Arial" w:cs="Arial"/>
          <w:b/>
          <w:bCs/>
          <w:kern w:val="0"/>
          <w:sz w:val="24"/>
          <w:szCs w:val="24"/>
        </w:rPr>
        <w:t>18</w:t>
      </w:r>
      <w:r w:rsidRPr="00362424">
        <w:rPr>
          <w:rFonts w:ascii="Arial" w:eastAsia="Aptos" w:hAnsi="Arial" w:cs="Arial"/>
          <w:b/>
          <w:bCs/>
          <w:kern w:val="0"/>
          <w:sz w:val="24"/>
          <w:szCs w:val="24"/>
        </w:rPr>
        <w:t xml:space="preserve"> </w:t>
      </w:r>
      <w:r w:rsidR="00490641">
        <w:rPr>
          <w:rFonts w:ascii="Arial" w:eastAsia="Aptos" w:hAnsi="Arial" w:cs="Arial"/>
          <w:b/>
          <w:bCs/>
          <w:kern w:val="0"/>
          <w:sz w:val="24"/>
          <w:szCs w:val="24"/>
        </w:rPr>
        <w:t>10</w:t>
      </w:r>
      <w:r w:rsidRPr="00362424">
        <w:rPr>
          <w:rFonts w:ascii="Arial" w:eastAsia="Aptos" w:hAnsi="Arial" w:cs="Arial"/>
          <w:b/>
          <w:bCs/>
          <w:kern w:val="0"/>
          <w:sz w:val="24"/>
          <w:szCs w:val="24"/>
        </w:rPr>
        <w:t>:</w:t>
      </w:r>
      <w:r w:rsidR="00490641">
        <w:rPr>
          <w:rFonts w:ascii="Arial" w:eastAsia="Aptos" w:hAnsi="Arial" w:cs="Arial"/>
          <w:b/>
          <w:bCs/>
          <w:kern w:val="0"/>
          <w:sz w:val="24"/>
          <w:szCs w:val="24"/>
        </w:rPr>
        <w:t>59</w:t>
      </w:r>
      <w:r w:rsidRPr="00362424">
        <w:rPr>
          <w:rFonts w:ascii="Arial" w:eastAsia="Aptos" w:hAnsi="Arial" w:cs="Arial"/>
          <w:b/>
          <w:bCs/>
          <w:kern w:val="0"/>
          <w:sz w:val="24"/>
          <w:szCs w:val="24"/>
        </w:rPr>
        <w:t xml:space="preserve"> val.</w:t>
      </w:r>
    </w:p>
    <w:p w14:paraId="5DDD1A01" w14:textId="77777777" w:rsidR="00362424" w:rsidRDefault="00362424" w:rsidP="00362424">
      <w:pPr>
        <w:spacing w:after="0" w:line="257" w:lineRule="auto"/>
        <w:jc w:val="both"/>
        <w:rPr>
          <w:rFonts w:ascii="Arial" w:eastAsia="Aptos" w:hAnsi="Arial" w:cs="Arial"/>
          <w:b/>
          <w:bCs/>
          <w:kern w:val="0"/>
          <w:sz w:val="24"/>
          <w:szCs w:val="24"/>
        </w:rPr>
      </w:pPr>
    </w:p>
    <w:p w14:paraId="7BE738A1" w14:textId="77777777" w:rsidR="00E33919" w:rsidRPr="005455C7" w:rsidRDefault="00362424" w:rsidP="00E33919">
      <w:pPr>
        <w:spacing w:after="0" w:line="257" w:lineRule="auto"/>
        <w:ind w:firstLine="851"/>
        <w:jc w:val="both"/>
        <w:rPr>
          <w:rFonts w:ascii="Arial" w:eastAsia="Aptos" w:hAnsi="Arial" w:cs="Arial"/>
          <w:b/>
          <w:bCs/>
          <w:kern w:val="0"/>
          <w:sz w:val="24"/>
          <w:szCs w:val="24"/>
        </w:rPr>
      </w:pPr>
      <w:r w:rsidRPr="005455C7">
        <w:rPr>
          <w:rFonts w:ascii="Arial" w:eastAsia="Aptos" w:hAnsi="Arial" w:cs="Arial"/>
          <w:b/>
          <w:bCs/>
          <w:kern w:val="0"/>
          <w:sz w:val="24"/>
          <w:szCs w:val="24"/>
        </w:rPr>
        <w:t>Klausimas</w:t>
      </w:r>
      <w:r w:rsidR="00E33919" w:rsidRPr="005455C7">
        <w:rPr>
          <w:rFonts w:ascii="Arial" w:eastAsia="Aptos" w:hAnsi="Arial" w:cs="Arial"/>
          <w:b/>
          <w:bCs/>
          <w:kern w:val="0"/>
          <w:sz w:val="24"/>
          <w:szCs w:val="24"/>
        </w:rPr>
        <w:t>.</w:t>
      </w:r>
    </w:p>
    <w:p w14:paraId="2DC2CB6B" w14:textId="4ACB4F53" w:rsidR="00786DA2" w:rsidRPr="005455C7" w:rsidRDefault="00E33919" w:rsidP="00E33919">
      <w:pPr>
        <w:spacing w:after="0" w:line="257" w:lineRule="auto"/>
        <w:ind w:firstLine="851"/>
        <w:jc w:val="both"/>
        <w:rPr>
          <w:rFonts w:ascii="Arial" w:eastAsia="Aptos" w:hAnsi="Arial" w:cs="Arial"/>
          <w:b/>
          <w:bCs/>
          <w:kern w:val="0"/>
          <w:sz w:val="24"/>
          <w:szCs w:val="24"/>
        </w:rPr>
      </w:pPr>
      <w:r w:rsidRPr="005455C7">
        <w:rPr>
          <w:rFonts w:ascii="Arial" w:eastAsia="Aptos" w:hAnsi="Arial" w:cs="Arial"/>
          <w:b/>
          <w:bCs/>
          <w:kern w:val="0"/>
          <w:sz w:val="24"/>
          <w:szCs w:val="24"/>
        </w:rPr>
        <w:t>„</w:t>
      </w:r>
      <w:r w:rsidRPr="005455C7">
        <w:rPr>
          <w:rFonts w:ascii="Arial" w:eastAsia="Aptos" w:hAnsi="Arial" w:cs="Arial"/>
          <w:kern w:val="0"/>
          <w:sz w:val="24"/>
          <w:szCs w:val="24"/>
        </w:rPr>
        <w:t>Prašome patikslinti kieno atsakomybėje šio projekto apimtyje bus integracinių sąsajų suderinimas su sistemų savininkais?“</w:t>
      </w:r>
    </w:p>
    <w:p w14:paraId="58BCBA63" w14:textId="77777777" w:rsidR="00E33919" w:rsidRPr="005455C7" w:rsidRDefault="00E33919" w:rsidP="0063129B">
      <w:pPr>
        <w:tabs>
          <w:tab w:val="left" w:pos="567"/>
          <w:tab w:val="left" w:pos="1134"/>
          <w:tab w:val="left" w:pos="1418"/>
          <w:tab w:val="left" w:pos="1560"/>
        </w:tabs>
        <w:spacing w:after="0" w:line="240" w:lineRule="auto"/>
        <w:jc w:val="both"/>
        <w:rPr>
          <w:rFonts w:ascii="Arial" w:hAnsi="Arial" w:cs="Arial"/>
          <w:sz w:val="24"/>
          <w:szCs w:val="24"/>
        </w:rPr>
      </w:pPr>
    </w:p>
    <w:p w14:paraId="145BC4FF" w14:textId="77777777" w:rsidR="005455C7" w:rsidRPr="005455C7" w:rsidRDefault="00786DA2" w:rsidP="005455C7">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5455C7">
        <w:rPr>
          <w:rFonts w:ascii="Arial" w:hAnsi="Arial" w:cs="Arial"/>
          <w:b/>
          <w:bCs/>
          <w:sz w:val="24"/>
          <w:szCs w:val="24"/>
        </w:rPr>
        <w:t>Atsakymas.</w:t>
      </w:r>
    </w:p>
    <w:p w14:paraId="3C71A77F" w14:textId="1FA128C1" w:rsidR="001B5EF4" w:rsidRPr="005455C7" w:rsidRDefault="005455C7" w:rsidP="005455C7">
      <w:pPr>
        <w:tabs>
          <w:tab w:val="left" w:pos="567"/>
          <w:tab w:val="left" w:pos="1134"/>
          <w:tab w:val="left" w:pos="1418"/>
          <w:tab w:val="left" w:pos="1560"/>
        </w:tabs>
        <w:spacing w:after="0" w:line="240" w:lineRule="auto"/>
        <w:ind w:firstLine="851"/>
        <w:jc w:val="both"/>
        <w:rPr>
          <w:rFonts w:ascii="Arial" w:hAnsi="Arial" w:cs="Arial"/>
          <w:sz w:val="24"/>
          <w:szCs w:val="24"/>
        </w:rPr>
      </w:pPr>
      <w:r w:rsidRPr="005455C7">
        <w:rPr>
          <w:rFonts w:ascii="Arial" w:hAnsi="Arial" w:cs="Arial"/>
          <w:sz w:val="24"/>
          <w:szCs w:val="24"/>
        </w:rPr>
        <w:t>Perkančiosios organizacijos atsakomybė.</w:t>
      </w:r>
    </w:p>
    <w:p w14:paraId="7B6E0870" w14:textId="77777777" w:rsidR="00E33919" w:rsidRDefault="00E33919" w:rsidP="001B5EF4">
      <w:pPr>
        <w:tabs>
          <w:tab w:val="left" w:pos="567"/>
          <w:tab w:val="left" w:pos="1134"/>
          <w:tab w:val="left" w:pos="1418"/>
          <w:tab w:val="left" w:pos="1560"/>
        </w:tabs>
        <w:spacing w:after="0" w:line="240" w:lineRule="auto"/>
        <w:jc w:val="both"/>
        <w:rPr>
          <w:rFonts w:ascii="Arial" w:hAnsi="Arial" w:cs="Arial"/>
          <w:sz w:val="24"/>
          <w:szCs w:val="24"/>
        </w:rPr>
      </w:pPr>
    </w:p>
    <w:p w14:paraId="7D0B776F" w14:textId="77777777" w:rsidR="00E33919" w:rsidRDefault="00E33919" w:rsidP="001B5EF4">
      <w:pPr>
        <w:tabs>
          <w:tab w:val="left" w:pos="567"/>
          <w:tab w:val="left" w:pos="1134"/>
          <w:tab w:val="left" w:pos="1418"/>
          <w:tab w:val="left" w:pos="1560"/>
        </w:tabs>
        <w:spacing w:after="0" w:line="240" w:lineRule="auto"/>
        <w:jc w:val="both"/>
        <w:rPr>
          <w:rFonts w:ascii="Arial" w:hAnsi="Arial" w:cs="Arial"/>
          <w:sz w:val="24"/>
          <w:szCs w:val="24"/>
        </w:rPr>
      </w:pPr>
    </w:p>
    <w:p w14:paraId="49E8E910" w14:textId="77777777" w:rsidR="00E33919" w:rsidRDefault="00E33919" w:rsidP="001B5EF4">
      <w:pPr>
        <w:tabs>
          <w:tab w:val="left" w:pos="567"/>
          <w:tab w:val="left" w:pos="1134"/>
          <w:tab w:val="left" w:pos="1418"/>
          <w:tab w:val="left" w:pos="1560"/>
        </w:tabs>
        <w:spacing w:after="0" w:line="240" w:lineRule="auto"/>
        <w:jc w:val="both"/>
        <w:rPr>
          <w:rFonts w:ascii="Arial" w:hAnsi="Arial" w:cs="Arial"/>
          <w:b/>
          <w:bCs/>
          <w:sz w:val="24"/>
          <w:szCs w:val="24"/>
        </w:rPr>
      </w:pPr>
    </w:p>
    <w:p w14:paraId="27A2E545" w14:textId="6C7ABDFF" w:rsidR="001B5EF4" w:rsidRDefault="001B5EF4" w:rsidP="001B5EF4">
      <w:pPr>
        <w:tabs>
          <w:tab w:val="left" w:pos="567"/>
          <w:tab w:val="left" w:pos="1134"/>
          <w:tab w:val="left" w:pos="1418"/>
          <w:tab w:val="left" w:pos="1560"/>
        </w:tabs>
        <w:spacing w:after="0" w:line="240" w:lineRule="auto"/>
        <w:jc w:val="both"/>
        <w:rPr>
          <w:rFonts w:ascii="Arial" w:hAnsi="Arial" w:cs="Arial"/>
          <w:b/>
          <w:bCs/>
          <w:sz w:val="24"/>
          <w:szCs w:val="24"/>
        </w:rPr>
      </w:pPr>
      <w:r>
        <w:rPr>
          <w:rFonts w:ascii="Arial" w:hAnsi="Arial" w:cs="Arial"/>
          <w:b/>
          <w:bCs/>
          <w:sz w:val="24"/>
          <w:szCs w:val="24"/>
        </w:rPr>
        <w:t xml:space="preserve">Pranešimas Nr. </w:t>
      </w:r>
      <w:r w:rsidR="00103199" w:rsidRPr="00103199">
        <w:rPr>
          <w:rFonts w:ascii="Arial" w:hAnsi="Arial" w:cs="Arial"/>
          <w:b/>
          <w:bCs/>
          <w:sz w:val="24"/>
          <w:szCs w:val="24"/>
        </w:rPr>
        <w:t>248076</w:t>
      </w:r>
      <w:r>
        <w:rPr>
          <w:rFonts w:ascii="Arial" w:hAnsi="Arial" w:cs="Arial"/>
          <w:b/>
          <w:bCs/>
          <w:sz w:val="24"/>
          <w:szCs w:val="24"/>
        </w:rPr>
        <w:t xml:space="preserve">, pateiktas </w:t>
      </w:r>
      <w:r w:rsidR="00103199" w:rsidRPr="00103199">
        <w:rPr>
          <w:rFonts w:ascii="Arial" w:hAnsi="Arial" w:cs="Arial"/>
          <w:b/>
          <w:bCs/>
          <w:sz w:val="24"/>
          <w:szCs w:val="24"/>
        </w:rPr>
        <w:t>2025</w:t>
      </w:r>
      <w:r w:rsidR="00C23570">
        <w:rPr>
          <w:rFonts w:ascii="Arial" w:hAnsi="Arial" w:cs="Arial"/>
          <w:b/>
          <w:bCs/>
          <w:sz w:val="24"/>
          <w:szCs w:val="24"/>
        </w:rPr>
        <w:t>-06-18</w:t>
      </w:r>
      <w:r w:rsidR="00103199" w:rsidRPr="00103199">
        <w:rPr>
          <w:rFonts w:ascii="Arial" w:hAnsi="Arial" w:cs="Arial"/>
          <w:b/>
          <w:bCs/>
          <w:sz w:val="24"/>
          <w:szCs w:val="24"/>
        </w:rPr>
        <w:t xml:space="preserve"> 15:45</w:t>
      </w:r>
      <w:r>
        <w:rPr>
          <w:rFonts w:ascii="Arial" w:hAnsi="Arial" w:cs="Arial"/>
          <w:b/>
          <w:bCs/>
          <w:sz w:val="24"/>
          <w:szCs w:val="24"/>
        </w:rPr>
        <w:t xml:space="preserve"> val.</w:t>
      </w:r>
    </w:p>
    <w:p w14:paraId="285B7E7D" w14:textId="4875FB66" w:rsidR="00AA0104" w:rsidRDefault="00AA0104" w:rsidP="001B5EF4">
      <w:pPr>
        <w:tabs>
          <w:tab w:val="left" w:pos="567"/>
          <w:tab w:val="left" w:pos="1134"/>
          <w:tab w:val="left" w:pos="1418"/>
          <w:tab w:val="left" w:pos="1560"/>
        </w:tabs>
        <w:spacing w:after="0" w:line="240" w:lineRule="auto"/>
        <w:jc w:val="both"/>
        <w:rPr>
          <w:rFonts w:ascii="Arial" w:hAnsi="Arial" w:cs="Arial"/>
          <w:b/>
          <w:bCs/>
          <w:sz w:val="24"/>
          <w:szCs w:val="24"/>
        </w:rPr>
      </w:pPr>
      <w:r>
        <w:rPr>
          <w:rFonts w:ascii="Arial" w:hAnsi="Arial" w:cs="Arial"/>
          <w:b/>
          <w:bCs/>
          <w:sz w:val="24"/>
          <w:szCs w:val="24"/>
        </w:rPr>
        <w:t xml:space="preserve">Pranešimas Nr. </w:t>
      </w:r>
      <w:r w:rsidRPr="00AA0104">
        <w:rPr>
          <w:rFonts w:ascii="Arial" w:hAnsi="Arial" w:cs="Arial"/>
          <w:b/>
          <w:bCs/>
          <w:sz w:val="24"/>
          <w:szCs w:val="24"/>
        </w:rPr>
        <w:t>248546</w:t>
      </w:r>
      <w:r>
        <w:rPr>
          <w:rFonts w:ascii="Arial" w:hAnsi="Arial" w:cs="Arial"/>
          <w:b/>
          <w:bCs/>
          <w:sz w:val="24"/>
          <w:szCs w:val="24"/>
        </w:rPr>
        <w:t xml:space="preserve">, pateiktas 2025-06-18 </w:t>
      </w:r>
      <w:r w:rsidRPr="00AA0104">
        <w:rPr>
          <w:rFonts w:ascii="Arial" w:hAnsi="Arial" w:cs="Arial"/>
          <w:b/>
          <w:bCs/>
          <w:sz w:val="24"/>
          <w:szCs w:val="24"/>
        </w:rPr>
        <w:t>18:39</w:t>
      </w:r>
      <w:r>
        <w:rPr>
          <w:rFonts w:ascii="Arial" w:hAnsi="Arial" w:cs="Arial"/>
          <w:b/>
          <w:bCs/>
          <w:sz w:val="24"/>
          <w:szCs w:val="24"/>
        </w:rPr>
        <w:t xml:space="preserve"> val.</w:t>
      </w:r>
    </w:p>
    <w:p w14:paraId="7CCC4E53" w14:textId="77777777" w:rsidR="001B5EF4" w:rsidRDefault="001B5EF4" w:rsidP="001B5EF4">
      <w:pPr>
        <w:tabs>
          <w:tab w:val="left" w:pos="567"/>
          <w:tab w:val="left" w:pos="1134"/>
          <w:tab w:val="left" w:pos="1418"/>
          <w:tab w:val="left" w:pos="1560"/>
        </w:tabs>
        <w:spacing w:after="0" w:line="240" w:lineRule="auto"/>
        <w:jc w:val="both"/>
        <w:rPr>
          <w:rFonts w:ascii="Arial" w:hAnsi="Arial" w:cs="Arial"/>
          <w:b/>
          <w:bCs/>
          <w:sz w:val="24"/>
          <w:szCs w:val="24"/>
        </w:rPr>
      </w:pPr>
    </w:p>
    <w:p w14:paraId="3EA6BAD8" w14:textId="5B8D0A3A" w:rsidR="001B5EF4" w:rsidRPr="00AA0104" w:rsidRDefault="001B5EF4" w:rsidP="00AA0104">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AA0104">
        <w:rPr>
          <w:rFonts w:ascii="Arial" w:hAnsi="Arial" w:cs="Arial"/>
          <w:b/>
          <w:bCs/>
          <w:sz w:val="24"/>
          <w:szCs w:val="24"/>
        </w:rPr>
        <w:t>Klausimas.</w:t>
      </w:r>
    </w:p>
    <w:p w14:paraId="66B200DC" w14:textId="6F64BACC" w:rsidR="00AA0104" w:rsidRPr="000374F4" w:rsidRDefault="000374F4" w:rsidP="001B5EF4">
      <w:pPr>
        <w:tabs>
          <w:tab w:val="left" w:pos="567"/>
          <w:tab w:val="left" w:pos="1134"/>
          <w:tab w:val="left" w:pos="1418"/>
          <w:tab w:val="left" w:pos="1560"/>
        </w:tabs>
        <w:spacing w:after="0" w:line="240" w:lineRule="auto"/>
        <w:ind w:firstLine="851"/>
        <w:jc w:val="both"/>
        <w:rPr>
          <w:rFonts w:ascii="Arial" w:hAnsi="Arial" w:cs="Arial"/>
          <w:sz w:val="24"/>
          <w:szCs w:val="24"/>
        </w:rPr>
      </w:pPr>
      <w:r w:rsidRPr="000374F4">
        <w:rPr>
          <w:rFonts w:ascii="Arial" w:hAnsi="Arial" w:cs="Arial"/>
          <w:sz w:val="24"/>
          <w:szCs w:val="24"/>
        </w:rPr>
        <w:t xml:space="preserve">„Pagal specialiųjų pirkimo sąlygų kvalifikacinių reikalavimų 3.1 punktą “Tiekėjas, per pastaruosius 5 (penkis) metus arba per laiką nuo Tiekėjo įregistravimo dienos (jeigu Tiekėjas veiklą vykdė mažiau nei 5 (penkis) metus) turi būti tinkamai įgyvendinęs ne mažiau kaip 1 (vieną) sistemos diegimą / kūrimą / modernizavimą pagal sutartį, kurios vertė turi būti ne mažesnė kaip 280000,00 Eur be PVM”, norime patvirtinimo ar tam, kad pagrįsti šį reikalavimą galime </w:t>
      </w:r>
      <w:r w:rsidRPr="00D46D8A">
        <w:rPr>
          <w:rFonts w:ascii="Arial" w:hAnsi="Arial" w:cs="Arial"/>
          <w:sz w:val="24"/>
          <w:szCs w:val="24"/>
        </w:rPr>
        <w:t xml:space="preserve">pateikti </w:t>
      </w:r>
      <w:r w:rsidR="00333930" w:rsidRPr="00D46D8A">
        <w:rPr>
          <w:rFonts w:ascii="Arial" w:hAnsi="Arial" w:cs="Arial"/>
          <w:sz w:val="24"/>
          <w:szCs w:val="24"/>
        </w:rPr>
        <w:t>&lt;...&gt;</w:t>
      </w:r>
      <w:r w:rsidRPr="00D46D8A">
        <w:rPr>
          <w:rFonts w:ascii="Arial" w:hAnsi="Arial" w:cs="Arial"/>
          <w:sz w:val="24"/>
          <w:szCs w:val="24"/>
        </w:rPr>
        <w:t>“</w:t>
      </w:r>
    </w:p>
    <w:p w14:paraId="1BABE108" w14:textId="77777777" w:rsidR="00521E18" w:rsidRDefault="00521E18" w:rsidP="000374F4">
      <w:pPr>
        <w:tabs>
          <w:tab w:val="left" w:pos="567"/>
          <w:tab w:val="left" w:pos="1134"/>
          <w:tab w:val="left" w:pos="1418"/>
          <w:tab w:val="left" w:pos="1560"/>
        </w:tabs>
        <w:spacing w:after="0" w:line="240" w:lineRule="auto"/>
        <w:jc w:val="both"/>
        <w:rPr>
          <w:rFonts w:ascii="Arial" w:hAnsi="Arial" w:cs="Arial"/>
          <w:sz w:val="24"/>
          <w:szCs w:val="24"/>
        </w:rPr>
      </w:pPr>
    </w:p>
    <w:p w14:paraId="0130EC2D" w14:textId="362A4118" w:rsidR="00521E18" w:rsidRPr="00521E18" w:rsidRDefault="00521E18" w:rsidP="00521E18">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521E18">
        <w:rPr>
          <w:rFonts w:ascii="Arial" w:hAnsi="Arial" w:cs="Arial"/>
          <w:b/>
          <w:bCs/>
          <w:sz w:val="24"/>
          <w:szCs w:val="24"/>
        </w:rPr>
        <w:t>Atsakymas.</w:t>
      </w:r>
    </w:p>
    <w:p w14:paraId="08C3C51C" w14:textId="66F1E96D" w:rsidR="0063129B" w:rsidRPr="000374F4" w:rsidRDefault="000374F4" w:rsidP="000374F4">
      <w:pPr>
        <w:tabs>
          <w:tab w:val="left" w:pos="567"/>
          <w:tab w:val="left" w:pos="1134"/>
          <w:tab w:val="left" w:pos="1418"/>
          <w:tab w:val="left" w:pos="1560"/>
        </w:tabs>
        <w:spacing w:after="0" w:line="240" w:lineRule="auto"/>
        <w:ind w:firstLine="851"/>
        <w:jc w:val="both"/>
        <w:rPr>
          <w:rFonts w:ascii="Arial" w:hAnsi="Arial" w:cs="Arial"/>
          <w:sz w:val="24"/>
          <w:szCs w:val="24"/>
        </w:rPr>
      </w:pPr>
      <w:r w:rsidRPr="000374F4">
        <w:rPr>
          <w:rFonts w:ascii="Arial" w:hAnsi="Arial" w:cs="Arial"/>
          <w:sz w:val="24"/>
          <w:szCs w:val="24"/>
        </w:rPr>
        <w:t>Jeigu tiekėjas įgyvendinęs ne mažiau kaip 1 (vieną) sistemos diegimą / kūrimą / modernizavimą pagal sutartį, kurios vertė ne mažesnė kaip 280000,00 Eur be PVM, tai reikalavimas išpildytas.</w:t>
      </w:r>
    </w:p>
    <w:p w14:paraId="58988287" w14:textId="77777777" w:rsidR="0063129B" w:rsidRDefault="0063129B" w:rsidP="00786DA2">
      <w:pPr>
        <w:tabs>
          <w:tab w:val="left" w:pos="567"/>
          <w:tab w:val="left" w:pos="1134"/>
          <w:tab w:val="left" w:pos="1418"/>
          <w:tab w:val="left" w:pos="1560"/>
        </w:tabs>
        <w:spacing w:after="0" w:line="240" w:lineRule="auto"/>
        <w:ind w:firstLine="851"/>
        <w:jc w:val="both"/>
        <w:rPr>
          <w:rFonts w:ascii="Arial" w:hAnsi="Arial" w:cs="Arial"/>
          <w:b/>
          <w:bCs/>
          <w:sz w:val="24"/>
          <w:szCs w:val="24"/>
        </w:rPr>
      </w:pPr>
    </w:p>
    <w:p w14:paraId="11FCD7FE" w14:textId="064E99BA" w:rsidR="006D4F2C" w:rsidRDefault="003C206D" w:rsidP="003C206D">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Pr>
          <w:rFonts w:ascii="Arial" w:hAnsi="Arial" w:cs="Arial"/>
          <w:b/>
          <w:bCs/>
          <w:sz w:val="24"/>
          <w:szCs w:val="24"/>
        </w:rPr>
        <w:t>Klausimas.</w:t>
      </w:r>
    </w:p>
    <w:p w14:paraId="1E9159D2" w14:textId="5D4AB626" w:rsidR="003C206D" w:rsidRPr="00587209" w:rsidRDefault="0054099B" w:rsidP="00587209">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00587209" w:rsidRPr="00587209">
        <w:rPr>
          <w:rFonts w:ascii="Arial" w:hAnsi="Arial" w:cs="Arial"/>
          <w:sz w:val="24"/>
          <w:szCs w:val="24"/>
        </w:rPr>
        <w:t>Taip pat pagal tą patį 1 punkte nurodytą reikalavimą norime gauti patvirtinimą ar tinka mūsų kuria</w:t>
      </w:r>
      <w:r w:rsidR="00587209" w:rsidRPr="00D46D8A">
        <w:rPr>
          <w:rFonts w:ascii="Arial" w:hAnsi="Arial" w:cs="Arial"/>
          <w:sz w:val="24"/>
          <w:szCs w:val="24"/>
        </w:rPr>
        <w:t xml:space="preserve">mos </w:t>
      </w:r>
      <w:r w:rsidR="000060D9" w:rsidRPr="00D46D8A">
        <w:rPr>
          <w:rFonts w:ascii="Arial" w:hAnsi="Arial" w:cs="Arial"/>
          <w:sz w:val="24"/>
          <w:szCs w:val="24"/>
        </w:rPr>
        <w:t>&lt;...&gt;</w:t>
      </w:r>
      <w:r w:rsidR="00587209" w:rsidRPr="00D46D8A">
        <w:rPr>
          <w:rFonts w:ascii="Arial" w:hAnsi="Arial" w:cs="Arial"/>
          <w:sz w:val="24"/>
          <w:szCs w:val="24"/>
        </w:rPr>
        <w:t xml:space="preserve"> užtikrintai</w:t>
      </w:r>
      <w:r w:rsidR="00587209" w:rsidRPr="000739AF">
        <w:rPr>
          <w:rFonts w:ascii="Arial" w:hAnsi="Arial" w:cs="Arial"/>
          <w:sz w:val="24"/>
          <w:szCs w:val="24"/>
        </w:rPr>
        <w:t xml:space="preserve"> parodo,</w:t>
      </w:r>
      <w:r w:rsidR="00587209" w:rsidRPr="00587209">
        <w:rPr>
          <w:rFonts w:ascii="Arial" w:hAnsi="Arial" w:cs="Arial"/>
          <w:sz w:val="24"/>
          <w:szCs w:val="24"/>
        </w:rPr>
        <w:t xml:space="preserve"> kad projektas sėkmingas, naudingas ir tuo būdu patvirtina mūsų kompetencijas.</w:t>
      </w:r>
      <w:r>
        <w:rPr>
          <w:rFonts w:ascii="Arial" w:hAnsi="Arial" w:cs="Arial"/>
          <w:sz w:val="24"/>
          <w:szCs w:val="24"/>
        </w:rPr>
        <w:t>“</w:t>
      </w:r>
    </w:p>
    <w:p w14:paraId="3AF42498" w14:textId="77777777" w:rsidR="006D4F2C" w:rsidRDefault="006D4F2C" w:rsidP="00786DA2">
      <w:pPr>
        <w:tabs>
          <w:tab w:val="left" w:pos="567"/>
          <w:tab w:val="left" w:pos="1134"/>
          <w:tab w:val="left" w:pos="1418"/>
          <w:tab w:val="left" w:pos="1560"/>
        </w:tabs>
        <w:spacing w:after="0" w:line="240" w:lineRule="auto"/>
        <w:ind w:firstLine="851"/>
        <w:jc w:val="both"/>
        <w:rPr>
          <w:rFonts w:ascii="Arial" w:hAnsi="Arial" w:cs="Arial"/>
          <w:b/>
          <w:bCs/>
          <w:sz w:val="24"/>
          <w:szCs w:val="24"/>
        </w:rPr>
      </w:pPr>
    </w:p>
    <w:p w14:paraId="7D739A8A" w14:textId="77777777" w:rsidR="000E6901" w:rsidRDefault="000E6901" w:rsidP="000E6901">
      <w:pPr>
        <w:tabs>
          <w:tab w:val="left" w:pos="567"/>
          <w:tab w:val="left" w:pos="1134"/>
          <w:tab w:val="left" w:pos="1418"/>
          <w:tab w:val="left" w:pos="1560"/>
        </w:tabs>
        <w:spacing w:after="0" w:line="240" w:lineRule="auto"/>
        <w:ind w:firstLine="851"/>
        <w:jc w:val="both"/>
        <w:rPr>
          <w:rFonts w:ascii="Arial" w:hAnsi="Arial" w:cs="Arial"/>
          <w:b/>
          <w:bCs/>
          <w:sz w:val="24"/>
          <w:szCs w:val="24"/>
        </w:rPr>
      </w:pPr>
      <w:r>
        <w:rPr>
          <w:rFonts w:ascii="Arial" w:hAnsi="Arial" w:cs="Arial"/>
          <w:b/>
          <w:bCs/>
          <w:sz w:val="24"/>
          <w:szCs w:val="24"/>
        </w:rPr>
        <w:t>Atsakymas.</w:t>
      </w:r>
    </w:p>
    <w:p w14:paraId="325A4B8A" w14:textId="4E4FD58C" w:rsidR="00587209" w:rsidRPr="000E6901" w:rsidRDefault="000E6901" w:rsidP="000E6901">
      <w:pPr>
        <w:tabs>
          <w:tab w:val="left" w:pos="567"/>
          <w:tab w:val="left" w:pos="1134"/>
          <w:tab w:val="left" w:pos="1418"/>
          <w:tab w:val="left" w:pos="1560"/>
        </w:tabs>
        <w:spacing w:after="0" w:line="240" w:lineRule="auto"/>
        <w:ind w:firstLine="851"/>
        <w:jc w:val="both"/>
        <w:rPr>
          <w:rFonts w:ascii="Arial" w:hAnsi="Arial" w:cs="Arial"/>
          <w:sz w:val="24"/>
          <w:szCs w:val="24"/>
        </w:rPr>
      </w:pPr>
      <w:r w:rsidRPr="000E6901">
        <w:rPr>
          <w:rFonts w:ascii="Arial" w:hAnsi="Arial" w:cs="Arial"/>
          <w:sz w:val="24"/>
          <w:szCs w:val="24"/>
        </w:rPr>
        <w:t>Jeigu tiekėjas įgyvendinęs ne mažiau kaip 1 (vieną) sistemos diegimą / kūrimą / modernizavimą pagal sutartį, kurios vertė ne mažesnė kaip 280000,00 Eur be PVM, tai reikalavimas išpildytas.</w:t>
      </w:r>
    </w:p>
    <w:p w14:paraId="176ED2FA" w14:textId="77777777" w:rsidR="00587209" w:rsidRDefault="00587209" w:rsidP="00786DA2">
      <w:pPr>
        <w:tabs>
          <w:tab w:val="left" w:pos="567"/>
          <w:tab w:val="left" w:pos="1134"/>
          <w:tab w:val="left" w:pos="1418"/>
          <w:tab w:val="left" w:pos="1560"/>
        </w:tabs>
        <w:spacing w:after="0" w:line="240" w:lineRule="auto"/>
        <w:ind w:firstLine="851"/>
        <w:jc w:val="both"/>
        <w:rPr>
          <w:rFonts w:ascii="Arial" w:hAnsi="Arial" w:cs="Arial"/>
          <w:b/>
          <w:bCs/>
          <w:sz w:val="24"/>
          <w:szCs w:val="24"/>
        </w:rPr>
      </w:pPr>
    </w:p>
    <w:p w14:paraId="559FC200" w14:textId="72CC725B" w:rsidR="00587209" w:rsidRDefault="00314E9A" w:rsidP="00314E9A">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Pr>
          <w:rFonts w:ascii="Arial" w:hAnsi="Arial" w:cs="Arial"/>
          <w:b/>
          <w:bCs/>
          <w:sz w:val="24"/>
          <w:szCs w:val="24"/>
        </w:rPr>
        <w:t>Klausimas.</w:t>
      </w:r>
    </w:p>
    <w:p w14:paraId="4F569352" w14:textId="77777777" w:rsidR="00FD58B8"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68302C">
        <w:rPr>
          <w:rFonts w:ascii="Arial" w:hAnsi="Arial" w:cs="Arial"/>
          <w:sz w:val="24"/>
          <w:szCs w:val="24"/>
        </w:rPr>
        <w:t xml:space="preserve">Specialiųjų sąlygų techninės specifikacijos 3.2.1.2. punkte „Reikalavimai atsiskaitymų moduliui” nurodytame Nr. FR-30 „Jei paslaugų gavėjas neapmoka visos sąskaitos sumos, sistema turi fiksuoti skolą. Sistema turi leisti skolą išskaidyti į kelias dalis, jei paslaugų teikėjas leidžia mokėjimus dalimis. Jei skola nėra padengiama nustatytais terminais, sistema turi inicijuoti papildomus įspėjimus apie pradelstus mokėjimus”. </w:t>
      </w:r>
    </w:p>
    <w:p w14:paraId="4F6CA33C" w14:textId="77777777" w:rsidR="00675AD0"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sidRPr="0068302C">
        <w:rPr>
          <w:rFonts w:ascii="Arial" w:hAnsi="Arial" w:cs="Arial"/>
          <w:sz w:val="24"/>
          <w:szCs w:val="24"/>
        </w:rPr>
        <w:t xml:space="preserve">Ar bus leidžiama mokėti už paslaugas ne per diegiamą sistemą, o per kitas išorines paslaugas (pvz.: banko pavedimai, atsiskaitymai grynais pinigais)? </w:t>
      </w:r>
    </w:p>
    <w:p w14:paraId="26F91FD7" w14:textId="2E7EBEDB" w:rsidR="00FD58B8"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sidRPr="0068302C">
        <w:rPr>
          <w:rFonts w:ascii="Arial" w:hAnsi="Arial" w:cs="Arial"/>
          <w:sz w:val="24"/>
          <w:szCs w:val="24"/>
        </w:rPr>
        <w:t xml:space="preserve">Jei taip, kaip informacija bus pažymima sistemoje, apie gautas dalines ar pilnas įplaukas už paslaugas ? </w:t>
      </w:r>
    </w:p>
    <w:p w14:paraId="06F9486F" w14:textId="0ACE49FD" w:rsidR="00314E9A"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sidRPr="0068302C">
        <w:rPr>
          <w:rFonts w:ascii="Arial" w:hAnsi="Arial" w:cs="Arial"/>
          <w:sz w:val="24"/>
          <w:szCs w:val="24"/>
        </w:rPr>
        <w:t>Detalizuokite tiksliau, kas yra „papildomi įspėjimai apie pradelstus mokėjimus"?</w:t>
      </w:r>
      <w:r>
        <w:rPr>
          <w:rFonts w:ascii="Arial" w:hAnsi="Arial" w:cs="Arial"/>
          <w:sz w:val="24"/>
          <w:szCs w:val="24"/>
        </w:rPr>
        <w:t>“</w:t>
      </w:r>
    </w:p>
    <w:p w14:paraId="245F4B17" w14:textId="77777777" w:rsidR="0068302C"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p>
    <w:p w14:paraId="117B264B" w14:textId="77777777" w:rsidR="00AB5E26" w:rsidRDefault="00AB5E26" w:rsidP="0068302C">
      <w:pPr>
        <w:tabs>
          <w:tab w:val="left" w:pos="567"/>
          <w:tab w:val="left" w:pos="1134"/>
          <w:tab w:val="left" w:pos="1418"/>
          <w:tab w:val="left" w:pos="1560"/>
        </w:tabs>
        <w:spacing w:after="0" w:line="240" w:lineRule="auto"/>
        <w:ind w:firstLine="851"/>
        <w:jc w:val="both"/>
        <w:rPr>
          <w:rFonts w:ascii="Arial" w:hAnsi="Arial" w:cs="Arial"/>
          <w:sz w:val="24"/>
          <w:szCs w:val="24"/>
        </w:rPr>
      </w:pPr>
    </w:p>
    <w:p w14:paraId="02EB4656" w14:textId="77777777" w:rsidR="00AB5E26" w:rsidRDefault="00AB5E26" w:rsidP="0068302C">
      <w:pPr>
        <w:tabs>
          <w:tab w:val="left" w:pos="567"/>
          <w:tab w:val="left" w:pos="1134"/>
          <w:tab w:val="left" w:pos="1418"/>
          <w:tab w:val="left" w:pos="1560"/>
        </w:tabs>
        <w:spacing w:after="0" w:line="240" w:lineRule="auto"/>
        <w:ind w:firstLine="851"/>
        <w:jc w:val="both"/>
        <w:rPr>
          <w:rFonts w:ascii="Arial" w:hAnsi="Arial" w:cs="Arial"/>
          <w:sz w:val="24"/>
          <w:szCs w:val="24"/>
        </w:rPr>
      </w:pPr>
    </w:p>
    <w:p w14:paraId="37B2A345" w14:textId="0144D774" w:rsidR="0068302C" w:rsidRPr="0068302C" w:rsidRDefault="0068302C" w:rsidP="0068302C">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68302C">
        <w:rPr>
          <w:rFonts w:ascii="Arial" w:hAnsi="Arial" w:cs="Arial"/>
          <w:b/>
          <w:bCs/>
          <w:sz w:val="24"/>
          <w:szCs w:val="24"/>
        </w:rPr>
        <w:lastRenderedPageBreak/>
        <w:t>Atsakymas.</w:t>
      </w:r>
    </w:p>
    <w:p w14:paraId="2668358A" w14:textId="4EEF69BD" w:rsidR="0068302C"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sidRPr="0068302C">
        <w:rPr>
          <w:rFonts w:ascii="Arial" w:hAnsi="Arial" w:cs="Arial"/>
          <w:sz w:val="24"/>
          <w:szCs w:val="24"/>
        </w:rPr>
        <w:t>Bus leidžiama mokėti už paslaugas ne per diegiamą sistemą, o per kitas išorines paslaugas. Šį faktą pažymi paslaugos teikėjas. „Papildomi įspėjimai apie pradelstus mokėjimus" – pakartotiniai pranešimai.</w:t>
      </w:r>
    </w:p>
    <w:p w14:paraId="20F4BDC9" w14:textId="77777777" w:rsidR="0017513E" w:rsidRDefault="0017513E" w:rsidP="0068302C">
      <w:pPr>
        <w:tabs>
          <w:tab w:val="left" w:pos="567"/>
          <w:tab w:val="left" w:pos="1134"/>
          <w:tab w:val="left" w:pos="1418"/>
          <w:tab w:val="left" w:pos="1560"/>
        </w:tabs>
        <w:spacing w:after="0" w:line="240" w:lineRule="auto"/>
        <w:ind w:firstLine="851"/>
        <w:jc w:val="both"/>
        <w:rPr>
          <w:rFonts w:ascii="Arial" w:hAnsi="Arial" w:cs="Arial"/>
          <w:sz w:val="24"/>
          <w:szCs w:val="24"/>
        </w:rPr>
      </w:pPr>
    </w:p>
    <w:p w14:paraId="25389691" w14:textId="14C34768" w:rsidR="0068302C" w:rsidRPr="0068302C" w:rsidRDefault="0068302C" w:rsidP="0068302C">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68302C">
        <w:rPr>
          <w:rFonts w:ascii="Arial" w:hAnsi="Arial" w:cs="Arial"/>
          <w:b/>
          <w:bCs/>
          <w:sz w:val="24"/>
          <w:szCs w:val="24"/>
        </w:rPr>
        <w:t>Klausimas.</w:t>
      </w:r>
    </w:p>
    <w:p w14:paraId="36263C8B" w14:textId="77777777" w:rsidR="00AD0107"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68302C">
        <w:rPr>
          <w:rFonts w:ascii="Arial" w:hAnsi="Arial" w:cs="Arial"/>
          <w:sz w:val="24"/>
          <w:szCs w:val="24"/>
        </w:rPr>
        <w:t xml:space="preserve">Specialiųjų sąlygų techninės specifikacijos punkte 3.2.1.4. „Reikalavimai lankomumo ir pasiekimų valdymo moduliui” nurodytas reikalavimas FR-50 „Sistema turi būti pasiekiama įvairiuose įrenginiuose ir platformose (kompiuteriuose, mobiliuosiuose telefonuose), užtikrinant sklandų el. dienyno naudojimą bet kur ir bet kada“. </w:t>
      </w:r>
    </w:p>
    <w:p w14:paraId="1AAE859B" w14:textId="2853E934" w:rsidR="0068302C"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sidRPr="0068302C">
        <w:rPr>
          <w:rFonts w:ascii="Arial" w:hAnsi="Arial" w:cs="Arial"/>
          <w:sz w:val="24"/>
          <w:szCs w:val="24"/>
        </w:rPr>
        <w:t>Apie kokius el. dienynus rašoma šiame reikalavime? Prašome detalizuoti šį reikalavimą.</w:t>
      </w:r>
      <w:r>
        <w:rPr>
          <w:rFonts w:ascii="Arial" w:hAnsi="Arial" w:cs="Arial"/>
          <w:sz w:val="24"/>
          <w:szCs w:val="24"/>
        </w:rPr>
        <w:t>“</w:t>
      </w:r>
    </w:p>
    <w:p w14:paraId="5FDC866F" w14:textId="77777777" w:rsidR="0068302C"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p>
    <w:p w14:paraId="648624EF" w14:textId="67808231" w:rsidR="0068302C" w:rsidRPr="0068302C" w:rsidRDefault="0068302C" w:rsidP="0068302C">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68302C">
        <w:rPr>
          <w:rFonts w:ascii="Arial" w:hAnsi="Arial" w:cs="Arial"/>
          <w:b/>
          <w:bCs/>
          <w:sz w:val="24"/>
          <w:szCs w:val="24"/>
        </w:rPr>
        <w:t>Atsakymas.</w:t>
      </w:r>
    </w:p>
    <w:p w14:paraId="16C05EA9" w14:textId="20A5C072" w:rsidR="0068302C" w:rsidRPr="0068302C"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sidRPr="0068302C">
        <w:rPr>
          <w:rFonts w:ascii="Arial" w:hAnsi="Arial" w:cs="Arial"/>
          <w:sz w:val="24"/>
          <w:szCs w:val="24"/>
        </w:rPr>
        <w:t>Reikalavime minimas diegiamos sistemos el. dienyno funkcionalumas.</w:t>
      </w:r>
    </w:p>
    <w:p w14:paraId="13679B54" w14:textId="11D499AD" w:rsidR="0068302C"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p>
    <w:p w14:paraId="527D0366" w14:textId="36C300BA" w:rsidR="0068302C" w:rsidRPr="0068302C" w:rsidRDefault="0068302C" w:rsidP="0068302C">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68302C">
        <w:rPr>
          <w:rFonts w:ascii="Arial" w:hAnsi="Arial" w:cs="Arial"/>
          <w:b/>
          <w:bCs/>
          <w:sz w:val="24"/>
          <w:szCs w:val="24"/>
        </w:rPr>
        <w:t>Klausimas.</w:t>
      </w:r>
    </w:p>
    <w:p w14:paraId="5C769599" w14:textId="77777777" w:rsidR="008D19A1"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68302C">
        <w:rPr>
          <w:rFonts w:ascii="Arial" w:hAnsi="Arial" w:cs="Arial"/>
          <w:sz w:val="24"/>
          <w:szCs w:val="24"/>
        </w:rPr>
        <w:t xml:space="preserve">Specialiųjų sąlygų techninės specifikacijos punkte 3.2.1.8. „Reikalavimai sutarčių sudarymo moduliui” nurodytas reikalavimas FR-88 „Sistema turi turėti funkcionalumą, kuriuo paslaugų gavėjai galėtų peržiūrėti ir pasirašyti paslaugų teikėjo pateiktas sutartis ar jų pakeitimus bei susijusius priedus, naudodami nustatytą pasirašymo būdą”. </w:t>
      </w:r>
    </w:p>
    <w:p w14:paraId="7ADA7E6B" w14:textId="7D9872BC" w:rsidR="0068302C"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sidRPr="0068302C">
        <w:rPr>
          <w:rFonts w:ascii="Arial" w:hAnsi="Arial" w:cs="Arial"/>
          <w:sz w:val="24"/>
          <w:szCs w:val="24"/>
        </w:rPr>
        <w:t>Reikalavime FR-85 „Sistema turi realizuoti sutarčių pasirašymą kvalifikuotu parašu” minimas kvalifikuotas parašas. FR-88 reikalavime galimas ir kitas nustatytas pasirašymo būdas. Kokie pasirašymo būdai bus naudojami kuriamoje sistemoje ?</w:t>
      </w:r>
      <w:r>
        <w:rPr>
          <w:rFonts w:ascii="Arial" w:hAnsi="Arial" w:cs="Arial"/>
          <w:sz w:val="24"/>
          <w:szCs w:val="24"/>
        </w:rPr>
        <w:t>“</w:t>
      </w:r>
    </w:p>
    <w:p w14:paraId="14298B27" w14:textId="77777777" w:rsidR="0068302C"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p>
    <w:p w14:paraId="68D7D58E" w14:textId="16CDE137" w:rsidR="0068302C" w:rsidRPr="0068302C" w:rsidRDefault="0068302C" w:rsidP="0068302C">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68302C">
        <w:rPr>
          <w:rFonts w:ascii="Arial" w:hAnsi="Arial" w:cs="Arial"/>
          <w:b/>
          <w:bCs/>
          <w:sz w:val="24"/>
          <w:szCs w:val="24"/>
        </w:rPr>
        <w:t>Atsakymas.</w:t>
      </w:r>
    </w:p>
    <w:p w14:paraId="52459B8E" w14:textId="528F2F51" w:rsidR="0068302C" w:rsidRPr="0068302C" w:rsidRDefault="0068302C" w:rsidP="0068302C">
      <w:pPr>
        <w:tabs>
          <w:tab w:val="left" w:pos="567"/>
          <w:tab w:val="left" w:pos="1134"/>
          <w:tab w:val="left" w:pos="1418"/>
          <w:tab w:val="left" w:pos="1560"/>
        </w:tabs>
        <w:spacing w:after="0" w:line="240" w:lineRule="auto"/>
        <w:ind w:firstLine="851"/>
        <w:jc w:val="both"/>
        <w:rPr>
          <w:rFonts w:ascii="Arial" w:hAnsi="Arial" w:cs="Arial"/>
          <w:sz w:val="24"/>
          <w:szCs w:val="24"/>
        </w:rPr>
      </w:pPr>
      <w:r w:rsidRPr="0068302C">
        <w:rPr>
          <w:rFonts w:ascii="Arial" w:hAnsi="Arial" w:cs="Arial"/>
          <w:sz w:val="24"/>
          <w:szCs w:val="24"/>
        </w:rPr>
        <w:t>Sistemoje bus naudojamas pasirašymas sisteminiu ir kvalifikuotu elektroniniu parašu.</w:t>
      </w:r>
    </w:p>
    <w:p w14:paraId="0CC6D72F" w14:textId="77777777" w:rsidR="00314E9A" w:rsidRDefault="00314E9A" w:rsidP="00786DA2">
      <w:pPr>
        <w:tabs>
          <w:tab w:val="left" w:pos="567"/>
          <w:tab w:val="left" w:pos="1134"/>
          <w:tab w:val="left" w:pos="1418"/>
          <w:tab w:val="left" w:pos="1560"/>
        </w:tabs>
        <w:spacing w:after="0" w:line="240" w:lineRule="auto"/>
        <w:ind w:firstLine="851"/>
        <w:jc w:val="both"/>
        <w:rPr>
          <w:rFonts w:ascii="Arial" w:hAnsi="Arial" w:cs="Arial"/>
          <w:b/>
          <w:bCs/>
          <w:sz w:val="24"/>
          <w:szCs w:val="24"/>
        </w:rPr>
      </w:pPr>
    </w:p>
    <w:p w14:paraId="1F3052D1" w14:textId="6309CCC5" w:rsidR="00314E9A" w:rsidRDefault="00FC192B" w:rsidP="00FC192B">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Pr>
          <w:rFonts w:ascii="Arial" w:hAnsi="Arial" w:cs="Arial"/>
          <w:b/>
          <w:bCs/>
          <w:sz w:val="24"/>
          <w:szCs w:val="24"/>
        </w:rPr>
        <w:t>Klausimas.</w:t>
      </w:r>
    </w:p>
    <w:p w14:paraId="3FCEFA54" w14:textId="0A2EC626" w:rsidR="00FC192B" w:rsidRPr="00FC192B" w:rsidRDefault="0080419C" w:rsidP="00FC192B">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00FC192B" w:rsidRPr="00FC192B">
        <w:rPr>
          <w:rFonts w:ascii="Arial" w:hAnsi="Arial" w:cs="Arial"/>
          <w:sz w:val="24"/>
          <w:szCs w:val="24"/>
        </w:rPr>
        <w:t xml:space="preserve">6. Specialiųjų sąlygų techninės specifikacijos punkte 3.3.4.2. „Reikalavimai naudotojų autentifikacijai” nurodyti reikalavimai NRF-105 „Sistemoje turi būti užtikrinama galimybė pasirašyti dokumentus kvalifikuotu elektroniniu parašu, atitinkančiu </w:t>
      </w:r>
      <w:proofErr w:type="spellStart"/>
      <w:r w:rsidR="00FC192B" w:rsidRPr="00FC192B">
        <w:rPr>
          <w:rFonts w:ascii="Arial" w:hAnsi="Arial" w:cs="Arial"/>
          <w:sz w:val="24"/>
          <w:szCs w:val="24"/>
        </w:rPr>
        <w:t>eIDAS</w:t>
      </w:r>
      <w:proofErr w:type="spellEnd"/>
      <w:r w:rsidR="00FC192B" w:rsidRPr="00FC192B">
        <w:rPr>
          <w:rFonts w:ascii="Arial" w:hAnsi="Arial" w:cs="Arial"/>
          <w:sz w:val="24"/>
          <w:szCs w:val="24"/>
        </w:rPr>
        <w:t xml:space="preserve"> reglamento (ES) Nr. 910/2014 reikalavimus.“ ir NRF-106 „Sistemoje turi būti realizuotas patikimas kvalifikuoto e. parašo formavimo ir tikrinimo procesas: </w:t>
      </w:r>
    </w:p>
    <w:p w14:paraId="02664162" w14:textId="77777777" w:rsidR="00FC192B" w:rsidRPr="00FC192B" w:rsidRDefault="00FC192B" w:rsidP="00FC192B">
      <w:pPr>
        <w:tabs>
          <w:tab w:val="left" w:pos="567"/>
          <w:tab w:val="left" w:pos="1134"/>
          <w:tab w:val="left" w:pos="1418"/>
          <w:tab w:val="left" w:pos="1560"/>
        </w:tabs>
        <w:spacing w:after="0" w:line="240" w:lineRule="auto"/>
        <w:ind w:firstLine="851"/>
        <w:jc w:val="both"/>
        <w:rPr>
          <w:rFonts w:ascii="Arial" w:hAnsi="Arial" w:cs="Arial"/>
          <w:sz w:val="24"/>
          <w:szCs w:val="24"/>
        </w:rPr>
      </w:pPr>
      <w:r w:rsidRPr="00FC192B">
        <w:rPr>
          <w:rFonts w:ascii="Arial" w:hAnsi="Arial" w:cs="Arial"/>
          <w:sz w:val="24"/>
          <w:szCs w:val="24"/>
        </w:rPr>
        <w:t>1. Parašo formavimo procesas turi vykti saugioje aplinkoje, užkertant kelią neautorizuotam duomenų keitimui.</w:t>
      </w:r>
    </w:p>
    <w:p w14:paraId="27E7106A" w14:textId="77777777" w:rsidR="00FC192B" w:rsidRPr="00FC192B" w:rsidRDefault="00FC192B" w:rsidP="00FC192B">
      <w:pPr>
        <w:tabs>
          <w:tab w:val="left" w:pos="567"/>
          <w:tab w:val="left" w:pos="1134"/>
          <w:tab w:val="left" w:pos="1418"/>
          <w:tab w:val="left" w:pos="1560"/>
        </w:tabs>
        <w:spacing w:after="0" w:line="240" w:lineRule="auto"/>
        <w:ind w:firstLine="851"/>
        <w:jc w:val="both"/>
        <w:rPr>
          <w:rFonts w:ascii="Arial" w:hAnsi="Arial" w:cs="Arial"/>
          <w:sz w:val="24"/>
          <w:szCs w:val="24"/>
        </w:rPr>
      </w:pPr>
      <w:r w:rsidRPr="00FC192B">
        <w:rPr>
          <w:rFonts w:ascii="Arial" w:hAnsi="Arial" w:cs="Arial"/>
          <w:sz w:val="24"/>
          <w:szCs w:val="24"/>
        </w:rPr>
        <w:t xml:space="preserve"> 2. Pasirinkti e. parašo komponentai (tarpiniai moduliai, išorinės bibliotekos) turi būti stabilūs, palaikomi ir atitikti galiojančius saugumo standartus (OWASP, ISO 27001 ar kitus). </w:t>
      </w:r>
    </w:p>
    <w:p w14:paraId="666D74BF" w14:textId="77777777" w:rsidR="00FC192B" w:rsidRPr="00FC192B" w:rsidRDefault="00FC192B" w:rsidP="00FC192B">
      <w:pPr>
        <w:tabs>
          <w:tab w:val="left" w:pos="567"/>
          <w:tab w:val="left" w:pos="1134"/>
          <w:tab w:val="left" w:pos="1418"/>
          <w:tab w:val="left" w:pos="1560"/>
        </w:tabs>
        <w:spacing w:after="0" w:line="240" w:lineRule="auto"/>
        <w:ind w:firstLine="851"/>
        <w:jc w:val="both"/>
        <w:rPr>
          <w:rFonts w:ascii="Arial" w:hAnsi="Arial" w:cs="Arial"/>
          <w:sz w:val="24"/>
          <w:szCs w:val="24"/>
        </w:rPr>
      </w:pPr>
      <w:r w:rsidRPr="00FC192B">
        <w:rPr>
          <w:rFonts w:ascii="Arial" w:hAnsi="Arial" w:cs="Arial"/>
          <w:sz w:val="24"/>
          <w:szCs w:val="24"/>
        </w:rPr>
        <w:t xml:space="preserve">3. Turi būti numatyta informacinė naudotojo sąsaja (angl. </w:t>
      </w:r>
      <w:proofErr w:type="spellStart"/>
      <w:r w:rsidRPr="00FC192B">
        <w:rPr>
          <w:rFonts w:ascii="Arial" w:hAnsi="Arial" w:cs="Arial"/>
          <w:sz w:val="24"/>
          <w:szCs w:val="24"/>
        </w:rPr>
        <w:t>user</w:t>
      </w:r>
      <w:proofErr w:type="spellEnd"/>
      <w:r w:rsidRPr="00FC192B">
        <w:rPr>
          <w:rFonts w:ascii="Arial" w:hAnsi="Arial" w:cs="Arial"/>
          <w:sz w:val="24"/>
          <w:szCs w:val="24"/>
        </w:rPr>
        <w:t xml:space="preserve"> </w:t>
      </w:r>
      <w:proofErr w:type="spellStart"/>
      <w:r w:rsidRPr="00FC192B">
        <w:rPr>
          <w:rFonts w:ascii="Arial" w:hAnsi="Arial" w:cs="Arial"/>
          <w:sz w:val="24"/>
          <w:szCs w:val="24"/>
        </w:rPr>
        <w:t>interface</w:t>
      </w:r>
      <w:proofErr w:type="spellEnd"/>
      <w:r w:rsidRPr="00FC192B">
        <w:rPr>
          <w:rFonts w:ascii="Arial" w:hAnsi="Arial" w:cs="Arial"/>
          <w:sz w:val="24"/>
          <w:szCs w:val="24"/>
        </w:rPr>
        <w:t xml:space="preserve">) su pranešimais, rodanti pasirašymo eigą bei galutinį patvirtinimą apie sėkmingą ar nesėkmingą parašą. </w:t>
      </w:r>
    </w:p>
    <w:p w14:paraId="1024A3BF" w14:textId="77777777" w:rsidR="00FC192B" w:rsidRPr="00FC192B" w:rsidRDefault="00FC192B" w:rsidP="00FC192B">
      <w:pPr>
        <w:tabs>
          <w:tab w:val="left" w:pos="567"/>
          <w:tab w:val="left" w:pos="1134"/>
          <w:tab w:val="left" w:pos="1418"/>
          <w:tab w:val="left" w:pos="1560"/>
        </w:tabs>
        <w:spacing w:after="0" w:line="240" w:lineRule="auto"/>
        <w:ind w:firstLine="851"/>
        <w:jc w:val="both"/>
        <w:rPr>
          <w:rFonts w:ascii="Arial" w:hAnsi="Arial" w:cs="Arial"/>
          <w:sz w:val="24"/>
          <w:szCs w:val="24"/>
        </w:rPr>
      </w:pPr>
      <w:r w:rsidRPr="00FC192B">
        <w:rPr>
          <w:rFonts w:ascii="Arial" w:hAnsi="Arial" w:cs="Arial"/>
          <w:sz w:val="24"/>
          <w:szCs w:val="24"/>
        </w:rPr>
        <w:t xml:space="preserve">4. Visi parašyti dokumentai turi būti galimi atsisiųsti ir patikrinti išorinėmis priemonėmis (pvz., išoriniuose e. parašo tikrinimo portaluose).“ </w:t>
      </w:r>
    </w:p>
    <w:p w14:paraId="68AAA07D" w14:textId="77777777" w:rsidR="00FC192B" w:rsidRPr="00FC192B" w:rsidRDefault="00FC192B" w:rsidP="00FC192B">
      <w:pPr>
        <w:tabs>
          <w:tab w:val="left" w:pos="567"/>
          <w:tab w:val="left" w:pos="1134"/>
          <w:tab w:val="left" w:pos="1418"/>
          <w:tab w:val="left" w:pos="1560"/>
        </w:tabs>
        <w:spacing w:after="0" w:line="240" w:lineRule="auto"/>
        <w:ind w:firstLine="851"/>
        <w:jc w:val="both"/>
        <w:rPr>
          <w:rFonts w:ascii="Arial" w:hAnsi="Arial" w:cs="Arial"/>
          <w:sz w:val="24"/>
          <w:szCs w:val="24"/>
        </w:rPr>
      </w:pPr>
    </w:p>
    <w:p w14:paraId="75C59801" w14:textId="74DBCDE6" w:rsidR="00FC192B" w:rsidRDefault="00FC192B" w:rsidP="00FC192B">
      <w:pPr>
        <w:tabs>
          <w:tab w:val="left" w:pos="567"/>
          <w:tab w:val="left" w:pos="1134"/>
          <w:tab w:val="left" w:pos="1418"/>
          <w:tab w:val="left" w:pos="1560"/>
        </w:tabs>
        <w:spacing w:after="0" w:line="240" w:lineRule="auto"/>
        <w:ind w:firstLine="851"/>
        <w:jc w:val="both"/>
        <w:rPr>
          <w:rFonts w:ascii="Arial" w:hAnsi="Arial" w:cs="Arial"/>
          <w:sz w:val="24"/>
          <w:szCs w:val="24"/>
        </w:rPr>
      </w:pPr>
      <w:r w:rsidRPr="00FC192B">
        <w:rPr>
          <w:rFonts w:ascii="Arial" w:hAnsi="Arial" w:cs="Arial"/>
          <w:sz w:val="24"/>
          <w:szCs w:val="24"/>
        </w:rPr>
        <w:t xml:space="preserve">Tai gali pareikalauti papildomų išlaidų perkant trečiųjų šalių paslaugas pvz., kvalifikuoto parašo formavimo/verifikavimo API, kvalifikuotos laiko žymos, OCSP/CRL patikros. Ar numatoma, kad su kvalifikuoto el. parašo paslaugų (pvz., parašo formavimo/verifikavimo API, kvalifikuotos laiko žymos) įsigijimu ar naudojimu susijusias išlaidas padengs užsakovas (perkančioji organizacija) iš bendro projekto biudžeto, ar jos galėtų būti priskirtos naudotojams, kurie pasirašinės dokumentus per sistemą – t. y. išorinėms įstaigoms ar fiziniams asmenims, kaip paslaugos gavėjams? Jei tokios išlaidos </w:t>
      </w:r>
      <w:r w:rsidRPr="00FC192B">
        <w:rPr>
          <w:rFonts w:ascii="Arial" w:hAnsi="Arial" w:cs="Arial"/>
          <w:sz w:val="24"/>
          <w:szCs w:val="24"/>
        </w:rPr>
        <w:lastRenderedPageBreak/>
        <w:t>turi būti įtrauktos į pasiūlymo kainą, norėtume paprašyti patikslinimo, į kurią eilutę reikėtų jas įrašyti."</w:t>
      </w:r>
    </w:p>
    <w:p w14:paraId="5A9C9FC0" w14:textId="77777777" w:rsidR="00263C7C" w:rsidRDefault="00263C7C" w:rsidP="00FC192B">
      <w:pPr>
        <w:tabs>
          <w:tab w:val="left" w:pos="567"/>
          <w:tab w:val="left" w:pos="1134"/>
          <w:tab w:val="left" w:pos="1418"/>
          <w:tab w:val="left" w:pos="1560"/>
        </w:tabs>
        <w:spacing w:after="0" w:line="240" w:lineRule="auto"/>
        <w:ind w:firstLine="851"/>
        <w:jc w:val="both"/>
        <w:rPr>
          <w:rFonts w:ascii="Arial" w:hAnsi="Arial" w:cs="Arial"/>
          <w:sz w:val="24"/>
          <w:szCs w:val="24"/>
        </w:rPr>
      </w:pPr>
    </w:p>
    <w:p w14:paraId="11F54177" w14:textId="1051DED4" w:rsidR="00263C7C" w:rsidRPr="00263C7C" w:rsidRDefault="00263C7C" w:rsidP="00FC192B">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263C7C">
        <w:rPr>
          <w:rFonts w:ascii="Arial" w:hAnsi="Arial" w:cs="Arial"/>
          <w:b/>
          <w:bCs/>
          <w:sz w:val="24"/>
          <w:szCs w:val="24"/>
        </w:rPr>
        <w:t>Atsakymas.</w:t>
      </w:r>
    </w:p>
    <w:p w14:paraId="78CE67B9" w14:textId="1AC459F7" w:rsidR="00263C7C" w:rsidRDefault="00286196" w:rsidP="00263C7C">
      <w:pPr>
        <w:tabs>
          <w:tab w:val="left" w:pos="567"/>
          <w:tab w:val="left" w:pos="1134"/>
          <w:tab w:val="left" w:pos="1418"/>
          <w:tab w:val="left" w:pos="1560"/>
        </w:tabs>
        <w:spacing w:after="0" w:line="240" w:lineRule="auto"/>
        <w:ind w:firstLine="851"/>
        <w:jc w:val="both"/>
        <w:rPr>
          <w:rFonts w:ascii="Arial" w:hAnsi="Arial" w:cs="Arial"/>
          <w:sz w:val="24"/>
          <w:szCs w:val="24"/>
        </w:rPr>
      </w:pPr>
      <w:r w:rsidRPr="00286196">
        <w:rPr>
          <w:rFonts w:ascii="Arial" w:hAnsi="Arial" w:cs="Arial"/>
          <w:sz w:val="24"/>
          <w:szCs w:val="24"/>
        </w:rPr>
        <w:t>Tokios išlaidos turi būti įtrauktos į pasiūlymo kainą neišskiriant jų atskira eilute</w:t>
      </w:r>
      <w:r w:rsidR="00263C7C" w:rsidRPr="00263C7C">
        <w:rPr>
          <w:rFonts w:ascii="Arial" w:hAnsi="Arial" w:cs="Arial"/>
          <w:sz w:val="24"/>
          <w:szCs w:val="24"/>
        </w:rPr>
        <w:t>.</w:t>
      </w:r>
    </w:p>
    <w:p w14:paraId="4B335EBC" w14:textId="77777777" w:rsidR="008A2873" w:rsidRDefault="008A2873" w:rsidP="00263C7C">
      <w:pPr>
        <w:tabs>
          <w:tab w:val="left" w:pos="567"/>
          <w:tab w:val="left" w:pos="1134"/>
          <w:tab w:val="left" w:pos="1418"/>
          <w:tab w:val="left" w:pos="1560"/>
        </w:tabs>
        <w:spacing w:after="0" w:line="240" w:lineRule="auto"/>
        <w:ind w:firstLine="851"/>
        <w:jc w:val="both"/>
        <w:rPr>
          <w:rFonts w:ascii="Arial" w:hAnsi="Arial" w:cs="Arial"/>
          <w:sz w:val="24"/>
          <w:szCs w:val="24"/>
        </w:rPr>
      </w:pPr>
    </w:p>
    <w:p w14:paraId="2C442D9C" w14:textId="0D00A25E" w:rsidR="008A2873" w:rsidRPr="008A2873" w:rsidRDefault="008A2873" w:rsidP="008A2873">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8A2873">
        <w:rPr>
          <w:rFonts w:ascii="Arial" w:hAnsi="Arial" w:cs="Arial"/>
          <w:b/>
          <w:bCs/>
          <w:sz w:val="24"/>
          <w:szCs w:val="24"/>
        </w:rPr>
        <w:t>Klausimas.</w:t>
      </w:r>
    </w:p>
    <w:p w14:paraId="73EC5364" w14:textId="77777777" w:rsidR="00FC127A" w:rsidRDefault="008A2873" w:rsidP="008A2873">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8A2873">
        <w:rPr>
          <w:rFonts w:ascii="Arial" w:hAnsi="Arial" w:cs="Arial"/>
          <w:sz w:val="24"/>
          <w:szCs w:val="24"/>
        </w:rPr>
        <w:t xml:space="preserve">Specialiųjų sąlygų techninės specifikacijos punkte 3.2.2.1. „Reikalavimai apklausų moduliui” nurodytas reikalavimas FR-119 „Sistemoje turi būti galimybė kurti respondentų grupių sąrašus, sinchronizuojant juos su Sistemoje sukurtomis grupėmis”. </w:t>
      </w:r>
    </w:p>
    <w:p w14:paraId="7902C077" w14:textId="772C274B" w:rsidR="008A2873" w:rsidRDefault="008A2873" w:rsidP="008A2873">
      <w:pPr>
        <w:tabs>
          <w:tab w:val="left" w:pos="567"/>
          <w:tab w:val="left" w:pos="1134"/>
          <w:tab w:val="left" w:pos="1418"/>
          <w:tab w:val="left" w:pos="1560"/>
        </w:tabs>
        <w:spacing w:after="0" w:line="240" w:lineRule="auto"/>
        <w:ind w:firstLine="851"/>
        <w:jc w:val="both"/>
        <w:rPr>
          <w:rFonts w:ascii="Arial" w:hAnsi="Arial" w:cs="Arial"/>
          <w:sz w:val="24"/>
          <w:szCs w:val="24"/>
        </w:rPr>
      </w:pPr>
      <w:r w:rsidRPr="008A2873">
        <w:rPr>
          <w:rFonts w:ascii="Arial" w:hAnsi="Arial" w:cs="Arial"/>
          <w:sz w:val="24"/>
          <w:szCs w:val="24"/>
        </w:rPr>
        <w:t>Pateikite gyvenimo atvejį, pavyzdį, kokio rezultato norima pasiekti šiuo reikalavimu?</w:t>
      </w:r>
      <w:r>
        <w:rPr>
          <w:rFonts w:ascii="Arial" w:hAnsi="Arial" w:cs="Arial"/>
          <w:sz w:val="24"/>
          <w:szCs w:val="24"/>
        </w:rPr>
        <w:t>“</w:t>
      </w:r>
    </w:p>
    <w:p w14:paraId="394F2F5D" w14:textId="77777777" w:rsidR="00FF7264" w:rsidRDefault="00FF7264" w:rsidP="008A2873">
      <w:pPr>
        <w:tabs>
          <w:tab w:val="left" w:pos="567"/>
          <w:tab w:val="left" w:pos="1134"/>
          <w:tab w:val="left" w:pos="1418"/>
          <w:tab w:val="left" w:pos="1560"/>
        </w:tabs>
        <w:spacing w:after="0" w:line="240" w:lineRule="auto"/>
        <w:ind w:firstLine="851"/>
        <w:jc w:val="both"/>
        <w:rPr>
          <w:rFonts w:ascii="Arial" w:hAnsi="Arial" w:cs="Arial"/>
          <w:sz w:val="24"/>
          <w:szCs w:val="24"/>
        </w:rPr>
      </w:pPr>
    </w:p>
    <w:p w14:paraId="745B0EDF" w14:textId="5280CFDE" w:rsidR="00FF7264" w:rsidRPr="00FF7264" w:rsidRDefault="00FF7264" w:rsidP="008A2873">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FF7264">
        <w:rPr>
          <w:rFonts w:ascii="Arial" w:hAnsi="Arial" w:cs="Arial"/>
          <w:b/>
          <w:bCs/>
          <w:sz w:val="24"/>
          <w:szCs w:val="24"/>
        </w:rPr>
        <w:t>Atsakymas.</w:t>
      </w:r>
    </w:p>
    <w:p w14:paraId="7217B523" w14:textId="51E07345" w:rsidR="00FF7264" w:rsidRPr="00FF7264" w:rsidRDefault="00FF7264" w:rsidP="00FF7264">
      <w:pPr>
        <w:tabs>
          <w:tab w:val="left" w:pos="567"/>
          <w:tab w:val="left" w:pos="1134"/>
          <w:tab w:val="left" w:pos="1418"/>
          <w:tab w:val="left" w:pos="1560"/>
        </w:tabs>
        <w:spacing w:after="0" w:line="240" w:lineRule="auto"/>
        <w:ind w:firstLine="851"/>
        <w:jc w:val="both"/>
        <w:rPr>
          <w:rFonts w:ascii="Arial" w:hAnsi="Arial" w:cs="Arial"/>
          <w:sz w:val="24"/>
          <w:szCs w:val="24"/>
        </w:rPr>
      </w:pPr>
      <w:r w:rsidRPr="00FF7264">
        <w:rPr>
          <w:rFonts w:ascii="Arial" w:hAnsi="Arial" w:cs="Arial"/>
          <w:sz w:val="24"/>
          <w:szCs w:val="24"/>
        </w:rPr>
        <w:t xml:space="preserve">Pvz.: NVŠ krepšinio būrelis, kuriame yra 3 grupės: A, B, C. Kiekvienai iš grupių turi būti galimybė kurti respondentų grupę, kuri būtų identiška grupėms A, B, C, kad galima būtų visoms grupėms siųsti tą pačią apklausą arba skirtingas apklausas, aiškiai atskiriant, iš kurios grupės pateikti apklausos atsakymai. </w:t>
      </w:r>
    </w:p>
    <w:p w14:paraId="128CF668" w14:textId="77777777" w:rsidR="00FF7264" w:rsidRDefault="00FF7264" w:rsidP="00FF7264">
      <w:pPr>
        <w:tabs>
          <w:tab w:val="left" w:pos="567"/>
          <w:tab w:val="left" w:pos="1134"/>
          <w:tab w:val="left" w:pos="1418"/>
          <w:tab w:val="left" w:pos="1560"/>
        </w:tabs>
        <w:spacing w:after="0" w:line="240" w:lineRule="auto"/>
        <w:ind w:firstLine="851"/>
        <w:jc w:val="both"/>
        <w:rPr>
          <w:rFonts w:ascii="Arial" w:hAnsi="Arial" w:cs="Arial"/>
          <w:sz w:val="24"/>
          <w:szCs w:val="24"/>
        </w:rPr>
      </w:pPr>
      <w:r w:rsidRPr="00FF7264">
        <w:rPr>
          <w:rFonts w:ascii="Arial" w:hAnsi="Arial" w:cs="Arial"/>
          <w:sz w:val="24"/>
          <w:szCs w:val="24"/>
        </w:rPr>
        <w:t xml:space="preserve">Reikalavimas gali būti įgyvendintas ir kitu būdu: jeigu siūlomam sprendime sąrašai automatiškai bus sinchronizuojami arba bus naudojami tie patys grupių sąrašai, nekuriant papildomų apklausos grupių apklausos modulyje. </w:t>
      </w:r>
    </w:p>
    <w:p w14:paraId="47D44472" w14:textId="77777777" w:rsidR="00FF7264" w:rsidRDefault="00FF7264" w:rsidP="00FF7264">
      <w:pPr>
        <w:tabs>
          <w:tab w:val="left" w:pos="567"/>
          <w:tab w:val="left" w:pos="1134"/>
          <w:tab w:val="left" w:pos="1418"/>
          <w:tab w:val="left" w:pos="1560"/>
        </w:tabs>
        <w:spacing w:after="0" w:line="240" w:lineRule="auto"/>
        <w:ind w:firstLine="851"/>
        <w:jc w:val="both"/>
        <w:rPr>
          <w:rFonts w:ascii="Arial" w:hAnsi="Arial" w:cs="Arial"/>
          <w:sz w:val="24"/>
          <w:szCs w:val="24"/>
        </w:rPr>
      </w:pPr>
    </w:p>
    <w:p w14:paraId="3E33E773" w14:textId="625B40D7" w:rsidR="00FF7264" w:rsidRPr="006524E2" w:rsidRDefault="00FF7264" w:rsidP="00FF7264">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6524E2">
        <w:rPr>
          <w:rFonts w:ascii="Arial" w:hAnsi="Arial" w:cs="Arial"/>
          <w:b/>
          <w:bCs/>
          <w:sz w:val="24"/>
          <w:szCs w:val="24"/>
        </w:rPr>
        <w:t>Klausimas.</w:t>
      </w:r>
    </w:p>
    <w:p w14:paraId="5E1059B5" w14:textId="77777777" w:rsidR="0065782B" w:rsidRDefault="006524E2" w:rsidP="006524E2">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6524E2">
        <w:rPr>
          <w:rFonts w:ascii="Arial" w:hAnsi="Arial" w:cs="Arial"/>
          <w:sz w:val="24"/>
          <w:szCs w:val="24"/>
        </w:rPr>
        <w:t xml:space="preserve">Specialiųjų sąlygų techninės specifikacijos punkte 3.2.2.1. „Reikalavimai apklausų moduliui” nurodytas reikalavimas FR-120 „Sistemoje turi būti galimybė importuoti ir eksportuoti respondentų sąrašus CSV arba Excel formatais”. </w:t>
      </w:r>
    </w:p>
    <w:p w14:paraId="030FA1AF" w14:textId="4F6B2FAA" w:rsidR="00FF7264" w:rsidRDefault="006524E2" w:rsidP="006524E2">
      <w:pPr>
        <w:tabs>
          <w:tab w:val="left" w:pos="567"/>
          <w:tab w:val="left" w:pos="1134"/>
          <w:tab w:val="left" w:pos="1418"/>
          <w:tab w:val="left" w:pos="1560"/>
        </w:tabs>
        <w:spacing w:after="0" w:line="240" w:lineRule="auto"/>
        <w:ind w:firstLine="851"/>
        <w:jc w:val="both"/>
        <w:rPr>
          <w:rFonts w:ascii="Arial" w:hAnsi="Arial" w:cs="Arial"/>
          <w:sz w:val="24"/>
          <w:szCs w:val="24"/>
        </w:rPr>
      </w:pPr>
      <w:r w:rsidRPr="006524E2">
        <w:rPr>
          <w:rFonts w:ascii="Arial" w:hAnsi="Arial" w:cs="Arial"/>
          <w:sz w:val="24"/>
          <w:szCs w:val="24"/>
        </w:rPr>
        <w:t>Jei respondentai yra sistemos vartotojai, ar šis reikalavimas turi realizuoti ir vartotojų kūrimą importavimo metu?</w:t>
      </w:r>
      <w:r>
        <w:rPr>
          <w:rFonts w:ascii="Arial" w:hAnsi="Arial" w:cs="Arial"/>
          <w:sz w:val="24"/>
          <w:szCs w:val="24"/>
        </w:rPr>
        <w:t>“</w:t>
      </w:r>
    </w:p>
    <w:p w14:paraId="59D1707F" w14:textId="77777777" w:rsidR="006524E2" w:rsidRDefault="006524E2" w:rsidP="006524E2">
      <w:pPr>
        <w:tabs>
          <w:tab w:val="left" w:pos="567"/>
          <w:tab w:val="left" w:pos="1134"/>
          <w:tab w:val="left" w:pos="1418"/>
          <w:tab w:val="left" w:pos="1560"/>
        </w:tabs>
        <w:spacing w:after="0" w:line="240" w:lineRule="auto"/>
        <w:ind w:firstLine="851"/>
        <w:jc w:val="both"/>
        <w:rPr>
          <w:rFonts w:ascii="Arial" w:hAnsi="Arial" w:cs="Arial"/>
          <w:sz w:val="24"/>
          <w:szCs w:val="24"/>
        </w:rPr>
      </w:pPr>
    </w:p>
    <w:p w14:paraId="669B9200" w14:textId="2EC35345" w:rsidR="006524E2" w:rsidRPr="00D32BF5" w:rsidRDefault="006524E2" w:rsidP="006524E2">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D32BF5">
        <w:rPr>
          <w:rFonts w:ascii="Arial" w:hAnsi="Arial" w:cs="Arial"/>
          <w:b/>
          <w:bCs/>
          <w:sz w:val="24"/>
          <w:szCs w:val="24"/>
        </w:rPr>
        <w:t>Atsakymas.</w:t>
      </w:r>
    </w:p>
    <w:p w14:paraId="3CC3CC6D" w14:textId="6426B478" w:rsidR="006524E2" w:rsidRPr="00FF7264" w:rsidRDefault="00D32BF5" w:rsidP="006524E2">
      <w:pPr>
        <w:tabs>
          <w:tab w:val="left" w:pos="567"/>
          <w:tab w:val="left" w:pos="1134"/>
          <w:tab w:val="left" w:pos="1418"/>
          <w:tab w:val="left" w:pos="1560"/>
        </w:tabs>
        <w:spacing w:after="0" w:line="240" w:lineRule="auto"/>
        <w:ind w:firstLine="851"/>
        <w:jc w:val="both"/>
        <w:rPr>
          <w:rFonts w:ascii="Arial" w:hAnsi="Arial" w:cs="Arial"/>
          <w:sz w:val="24"/>
          <w:szCs w:val="24"/>
        </w:rPr>
      </w:pPr>
      <w:r w:rsidRPr="00D32BF5">
        <w:rPr>
          <w:rFonts w:ascii="Arial" w:hAnsi="Arial" w:cs="Arial"/>
          <w:sz w:val="24"/>
          <w:szCs w:val="24"/>
        </w:rPr>
        <w:t>Jei respondentai yra sistemos vartotojai, tokiu atveju atsakymai turi būti sinchronizuojami su esamais vartotojais. Jeigu respondentai NĖRA sistemos vartotojai, nauji neturi būti kuriami importavimo metu.</w:t>
      </w:r>
    </w:p>
    <w:p w14:paraId="27635664" w14:textId="2AB30971" w:rsidR="00FF7264" w:rsidRDefault="00FF7264" w:rsidP="00FF7264">
      <w:pPr>
        <w:tabs>
          <w:tab w:val="left" w:pos="567"/>
          <w:tab w:val="left" w:pos="1134"/>
          <w:tab w:val="left" w:pos="1418"/>
          <w:tab w:val="left" w:pos="1560"/>
        </w:tabs>
        <w:spacing w:after="0" w:line="240" w:lineRule="auto"/>
        <w:ind w:firstLine="851"/>
        <w:jc w:val="both"/>
        <w:rPr>
          <w:rFonts w:ascii="Arial" w:hAnsi="Arial" w:cs="Arial"/>
          <w:sz w:val="24"/>
          <w:szCs w:val="24"/>
        </w:rPr>
      </w:pPr>
    </w:p>
    <w:p w14:paraId="0C2492C1" w14:textId="5DC8164C" w:rsidR="00D32BF5" w:rsidRPr="00D32BF5" w:rsidRDefault="00D32BF5" w:rsidP="00D32BF5">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D32BF5">
        <w:rPr>
          <w:rFonts w:ascii="Arial" w:hAnsi="Arial" w:cs="Arial"/>
          <w:b/>
          <w:bCs/>
          <w:sz w:val="24"/>
          <w:szCs w:val="24"/>
        </w:rPr>
        <w:t>Klausimas.</w:t>
      </w:r>
    </w:p>
    <w:p w14:paraId="5FEFCB71" w14:textId="77777777" w:rsidR="002B3654" w:rsidRDefault="00D32BF5" w:rsidP="00D32BF5">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D32BF5">
        <w:rPr>
          <w:rFonts w:ascii="Arial" w:hAnsi="Arial" w:cs="Arial"/>
          <w:sz w:val="24"/>
          <w:szCs w:val="24"/>
        </w:rPr>
        <w:t xml:space="preserve">Specialiųjų sąlygų techninės specifikacijos punkte 3.2.2.1. „Reikalavimai apklausų moduliui” nurodytas reikalavimas FR-121 „Sistemoje turi būti galimybė skelbti apklausas naudojant unikalias nuorodas ar kvietimus el. paštu”. </w:t>
      </w:r>
    </w:p>
    <w:p w14:paraId="347C7472" w14:textId="77777777" w:rsidR="002B3654" w:rsidRDefault="00D32BF5" w:rsidP="00D32BF5">
      <w:pPr>
        <w:tabs>
          <w:tab w:val="left" w:pos="567"/>
          <w:tab w:val="left" w:pos="1134"/>
          <w:tab w:val="left" w:pos="1418"/>
          <w:tab w:val="left" w:pos="1560"/>
        </w:tabs>
        <w:spacing w:after="0" w:line="240" w:lineRule="auto"/>
        <w:ind w:firstLine="851"/>
        <w:jc w:val="both"/>
        <w:rPr>
          <w:rFonts w:ascii="Arial" w:hAnsi="Arial" w:cs="Arial"/>
          <w:sz w:val="24"/>
          <w:szCs w:val="24"/>
        </w:rPr>
      </w:pPr>
      <w:r w:rsidRPr="00D32BF5">
        <w:rPr>
          <w:rFonts w:ascii="Arial" w:hAnsi="Arial" w:cs="Arial"/>
          <w:sz w:val="24"/>
          <w:szCs w:val="24"/>
        </w:rPr>
        <w:t xml:space="preserve">Detalizuokite kvietimus el. paštu, ar respondentai gali būti ir ne sistemos vartotojai, </w:t>
      </w:r>
      <w:proofErr w:type="spellStart"/>
      <w:r w:rsidRPr="00D32BF5">
        <w:rPr>
          <w:rFonts w:ascii="Arial" w:hAnsi="Arial" w:cs="Arial"/>
          <w:sz w:val="24"/>
          <w:szCs w:val="24"/>
        </w:rPr>
        <w:t>t.y</w:t>
      </w:r>
      <w:proofErr w:type="spellEnd"/>
      <w:r w:rsidRPr="00D32BF5">
        <w:rPr>
          <w:rFonts w:ascii="Arial" w:hAnsi="Arial" w:cs="Arial"/>
          <w:sz w:val="24"/>
          <w:szCs w:val="24"/>
        </w:rPr>
        <w:t xml:space="preserve">. išoriniai asmenys, kurių el. paštus bus galima pateikti sistemai? </w:t>
      </w:r>
    </w:p>
    <w:p w14:paraId="5187EE7B" w14:textId="0D5C9994" w:rsidR="00D32BF5" w:rsidRDefault="00D32BF5" w:rsidP="00D32BF5">
      <w:pPr>
        <w:tabs>
          <w:tab w:val="left" w:pos="567"/>
          <w:tab w:val="left" w:pos="1134"/>
          <w:tab w:val="left" w:pos="1418"/>
          <w:tab w:val="left" w:pos="1560"/>
        </w:tabs>
        <w:spacing w:after="0" w:line="240" w:lineRule="auto"/>
        <w:ind w:firstLine="851"/>
        <w:jc w:val="both"/>
        <w:rPr>
          <w:rFonts w:ascii="Arial" w:hAnsi="Arial" w:cs="Arial"/>
          <w:sz w:val="24"/>
          <w:szCs w:val="24"/>
        </w:rPr>
      </w:pPr>
      <w:r w:rsidRPr="00D32BF5">
        <w:rPr>
          <w:rFonts w:ascii="Arial" w:hAnsi="Arial" w:cs="Arial"/>
          <w:sz w:val="24"/>
          <w:szCs w:val="24"/>
        </w:rPr>
        <w:t>Praktikoje kiekvieno įrašo (apklausos, naujienos, straipsnio) nuorodos visada būna unikalios. Kaip tiksliau norima realizuoti „galimybę skelbti apklausas naudojant unikalias nuorodas"?</w:t>
      </w:r>
      <w:r>
        <w:rPr>
          <w:rFonts w:ascii="Arial" w:hAnsi="Arial" w:cs="Arial"/>
          <w:sz w:val="24"/>
          <w:szCs w:val="24"/>
        </w:rPr>
        <w:t>“</w:t>
      </w:r>
    </w:p>
    <w:p w14:paraId="7FFA0C1D" w14:textId="77777777" w:rsidR="00D32BF5" w:rsidRDefault="00D32BF5" w:rsidP="00D32BF5">
      <w:pPr>
        <w:tabs>
          <w:tab w:val="left" w:pos="567"/>
          <w:tab w:val="left" w:pos="1134"/>
          <w:tab w:val="left" w:pos="1418"/>
          <w:tab w:val="left" w:pos="1560"/>
        </w:tabs>
        <w:spacing w:after="0" w:line="240" w:lineRule="auto"/>
        <w:ind w:firstLine="851"/>
        <w:jc w:val="both"/>
        <w:rPr>
          <w:rFonts w:ascii="Arial" w:hAnsi="Arial" w:cs="Arial"/>
          <w:sz w:val="24"/>
          <w:szCs w:val="24"/>
        </w:rPr>
      </w:pPr>
    </w:p>
    <w:p w14:paraId="0D11AFDB" w14:textId="49D27747" w:rsidR="00D32BF5" w:rsidRPr="00D32BF5" w:rsidRDefault="00D32BF5" w:rsidP="00D32BF5">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D32BF5">
        <w:rPr>
          <w:rFonts w:ascii="Arial" w:hAnsi="Arial" w:cs="Arial"/>
          <w:b/>
          <w:bCs/>
          <w:sz w:val="24"/>
          <w:szCs w:val="24"/>
        </w:rPr>
        <w:t>Atsakymas.</w:t>
      </w:r>
    </w:p>
    <w:p w14:paraId="6818037B" w14:textId="5152AEE5" w:rsidR="00D32BF5" w:rsidRPr="00D32BF5" w:rsidRDefault="00D32BF5" w:rsidP="00D32BF5">
      <w:pPr>
        <w:tabs>
          <w:tab w:val="left" w:pos="567"/>
          <w:tab w:val="left" w:pos="1134"/>
          <w:tab w:val="left" w:pos="1418"/>
          <w:tab w:val="left" w:pos="1560"/>
        </w:tabs>
        <w:spacing w:after="0" w:line="240" w:lineRule="auto"/>
        <w:ind w:firstLine="851"/>
        <w:jc w:val="both"/>
        <w:rPr>
          <w:rFonts w:ascii="Arial" w:hAnsi="Arial" w:cs="Arial"/>
          <w:sz w:val="24"/>
          <w:szCs w:val="24"/>
        </w:rPr>
      </w:pPr>
      <w:r w:rsidRPr="00D32BF5">
        <w:rPr>
          <w:rFonts w:ascii="Arial" w:hAnsi="Arial" w:cs="Arial"/>
          <w:sz w:val="24"/>
          <w:szCs w:val="24"/>
        </w:rPr>
        <w:t>Respondentai gali būti ir ne sistemos vartotojai. Šiame reikalavime minimo tikslumo pakanka.</w:t>
      </w:r>
    </w:p>
    <w:p w14:paraId="13864BCC" w14:textId="6C0C71D0" w:rsidR="00D32BF5" w:rsidRPr="00D32BF5" w:rsidRDefault="00D32BF5" w:rsidP="00D32BF5">
      <w:pPr>
        <w:tabs>
          <w:tab w:val="left" w:pos="567"/>
          <w:tab w:val="left" w:pos="1134"/>
          <w:tab w:val="left" w:pos="1418"/>
          <w:tab w:val="left" w:pos="1560"/>
        </w:tabs>
        <w:spacing w:after="0" w:line="240" w:lineRule="auto"/>
        <w:ind w:firstLine="851"/>
        <w:jc w:val="both"/>
        <w:rPr>
          <w:rFonts w:ascii="Arial" w:hAnsi="Arial" w:cs="Arial"/>
          <w:sz w:val="24"/>
          <w:szCs w:val="24"/>
        </w:rPr>
      </w:pPr>
    </w:p>
    <w:p w14:paraId="5D12B467" w14:textId="1A3D5E90" w:rsidR="00314E9A" w:rsidRDefault="00965070" w:rsidP="00965070">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Pr>
          <w:rFonts w:ascii="Arial" w:hAnsi="Arial" w:cs="Arial"/>
          <w:b/>
          <w:bCs/>
          <w:sz w:val="24"/>
          <w:szCs w:val="24"/>
        </w:rPr>
        <w:t xml:space="preserve"> Klausimas.</w:t>
      </w:r>
    </w:p>
    <w:p w14:paraId="48EDE645" w14:textId="77777777" w:rsidR="00F83850" w:rsidRDefault="00FB6AEC" w:rsidP="00FB6AEC">
      <w:pPr>
        <w:tabs>
          <w:tab w:val="left" w:pos="567"/>
          <w:tab w:val="left" w:pos="1134"/>
          <w:tab w:val="left" w:pos="1418"/>
          <w:tab w:val="left" w:pos="1560"/>
        </w:tabs>
        <w:spacing w:after="0" w:line="240" w:lineRule="auto"/>
        <w:ind w:firstLine="851"/>
        <w:jc w:val="both"/>
        <w:rPr>
          <w:rFonts w:ascii="Arial" w:hAnsi="Arial" w:cs="Arial"/>
          <w:sz w:val="24"/>
          <w:szCs w:val="24"/>
        </w:rPr>
      </w:pPr>
      <w:r w:rsidRPr="00FB6AEC">
        <w:rPr>
          <w:rFonts w:ascii="Arial" w:hAnsi="Arial" w:cs="Arial"/>
          <w:sz w:val="24"/>
          <w:szCs w:val="24"/>
        </w:rPr>
        <w:t xml:space="preserve">„Specialiųjų sąlygų techninės specifikacijos punkte 3.2.2.2. „Reikalavimai ataskaitų moduliui” nurodytas reikalavimas FR-136 „Sistema turi suteikti galimybę naudotojui </w:t>
      </w:r>
      <w:r w:rsidRPr="00FB6AEC">
        <w:rPr>
          <w:rFonts w:ascii="Arial" w:hAnsi="Arial" w:cs="Arial"/>
          <w:sz w:val="24"/>
          <w:szCs w:val="24"/>
        </w:rPr>
        <w:lastRenderedPageBreak/>
        <w:t xml:space="preserve">išsisaugoti sukurtą ataskaitos šabloną ir jo pagrindu galėtų kurti naujas ataskaitas. Išsaugoti šablonai turi būti pasiekiami naudotojo paskyroje”. </w:t>
      </w:r>
    </w:p>
    <w:p w14:paraId="61EC4C1E" w14:textId="77777777" w:rsidR="00F83850" w:rsidRDefault="00FB6AEC" w:rsidP="00FB6AEC">
      <w:pPr>
        <w:tabs>
          <w:tab w:val="left" w:pos="567"/>
          <w:tab w:val="left" w:pos="1134"/>
          <w:tab w:val="left" w:pos="1418"/>
          <w:tab w:val="left" w:pos="1560"/>
        </w:tabs>
        <w:spacing w:after="0" w:line="240" w:lineRule="auto"/>
        <w:ind w:firstLine="851"/>
        <w:jc w:val="both"/>
        <w:rPr>
          <w:rFonts w:ascii="Arial" w:hAnsi="Arial" w:cs="Arial"/>
          <w:sz w:val="24"/>
          <w:szCs w:val="24"/>
        </w:rPr>
      </w:pPr>
      <w:r w:rsidRPr="00FB6AEC">
        <w:rPr>
          <w:rFonts w:ascii="Arial" w:hAnsi="Arial" w:cs="Arial"/>
          <w:sz w:val="24"/>
          <w:szCs w:val="24"/>
        </w:rPr>
        <w:t xml:space="preserve">Ar šiuo reikalavimu norima realizuoti dinamines ataskaitas, kad vartotojas pats galėtų susikurti bet kokią ataskaitą iš sistemos esančių duomenų ? </w:t>
      </w:r>
    </w:p>
    <w:p w14:paraId="108E0CCA" w14:textId="77777777" w:rsidR="00F83850" w:rsidRDefault="00FB6AEC" w:rsidP="00FB6AEC">
      <w:pPr>
        <w:tabs>
          <w:tab w:val="left" w:pos="567"/>
          <w:tab w:val="left" w:pos="1134"/>
          <w:tab w:val="left" w:pos="1418"/>
          <w:tab w:val="left" w:pos="1560"/>
        </w:tabs>
        <w:spacing w:after="0" w:line="240" w:lineRule="auto"/>
        <w:ind w:firstLine="851"/>
        <w:jc w:val="both"/>
        <w:rPr>
          <w:rFonts w:ascii="Arial" w:hAnsi="Arial" w:cs="Arial"/>
          <w:sz w:val="24"/>
          <w:szCs w:val="24"/>
        </w:rPr>
      </w:pPr>
      <w:r w:rsidRPr="00FB6AEC">
        <w:rPr>
          <w:rFonts w:ascii="Arial" w:hAnsi="Arial" w:cs="Arial"/>
          <w:sz w:val="24"/>
          <w:szCs w:val="24"/>
        </w:rPr>
        <w:t xml:space="preserve">Praktikoje tai atskiros sistemos, kurios agreguoja duomenis iš kitų sistemų ir kurių pagrindu vartotojas gali kurtis įvairias ataskaitas. </w:t>
      </w:r>
    </w:p>
    <w:p w14:paraId="19D17822" w14:textId="413104B3" w:rsidR="00965070" w:rsidRDefault="00FB6AEC" w:rsidP="00FB6AEC">
      <w:pPr>
        <w:tabs>
          <w:tab w:val="left" w:pos="567"/>
          <w:tab w:val="left" w:pos="1134"/>
          <w:tab w:val="left" w:pos="1418"/>
          <w:tab w:val="left" w:pos="1560"/>
        </w:tabs>
        <w:spacing w:after="0" w:line="240" w:lineRule="auto"/>
        <w:ind w:firstLine="851"/>
        <w:jc w:val="both"/>
        <w:rPr>
          <w:rFonts w:ascii="Arial" w:hAnsi="Arial" w:cs="Arial"/>
          <w:sz w:val="24"/>
          <w:szCs w:val="24"/>
        </w:rPr>
      </w:pPr>
      <w:r w:rsidRPr="00FB6AEC">
        <w:rPr>
          <w:rFonts w:ascii="Arial" w:hAnsi="Arial" w:cs="Arial"/>
          <w:sz w:val="24"/>
          <w:szCs w:val="24"/>
        </w:rPr>
        <w:t>Ar nemanote, kad šis reikalavimas yra perteklinis, žinant kad ataskaitų šablonai dažniausiai yra nekintantys?“</w:t>
      </w:r>
    </w:p>
    <w:p w14:paraId="06D91E7C" w14:textId="77777777" w:rsidR="00FB6AEC" w:rsidRDefault="00FB6AEC" w:rsidP="00FB6AEC">
      <w:pPr>
        <w:tabs>
          <w:tab w:val="left" w:pos="567"/>
          <w:tab w:val="left" w:pos="1134"/>
          <w:tab w:val="left" w:pos="1418"/>
          <w:tab w:val="left" w:pos="1560"/>
        </w:tabs>
        <w:spacing w:after="0" w:line="240" w:lineRule="auto"/>
        <w:ind w:firstLine="851"/>
        <w:jc w:val="both"/>
        <w:rPr>
          <w:rFonts w:ascii="Arial" w:hAnsi="Arial" w:cs="Arial"/>
          <w:sz w:val="24"/>
          <w:szCs w:val="24"/>
        </w:rPr>
      </w:pPr>
    </w:p>
    <w:p w14:paraId="274E220B" w14:textId="220C36F0" w:rsidR="00FB6AEC" w:rsidRPr="00FB6AEC" w:rsidRDefault="00FB6AEC" w:rsidP="00FB6AEC">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FB6AEC">
        <w:rPr>
          <w:rFonts w:ascii="Arial" w:hAnsi="Arial" w:cs="Arial"/>
          <w:b/>
          <w:bCs/>
          <w:sz w:val="24"/>
          <w:szCs w:val="24"/>
        </w:rPr>
        <w:t>Atsakymas.</w:t>
      </w:r>
    </w:p>
    <w:p w14:paraId="42F1007A" w14:textId="57C41A55" w:rsidR="00FB6AEC" w:rsidRDefault="00FB6AEC" w:rsidP="00FB6AEC">
      <w:pPr>
        <w:tabs>
          <w:tab w:val="left" w:pos="567"/>
          <w:tab w:val="left" w:pos="1134"/>
          <w:tab w:val="left" w:pos="1418"/>
          <w:tab w:val="left" w:pos="1560"/>
        </w:tabs>
        <w:spacing w:after="0" w:line="240" w:lineRule="auto"/>
        <w:ind w:firstLine="851"/>
        <w:jc w:val="both"/>
        <w:rPr>
          <w:rFonts w:ascii="Arial" w:hAnsi="Arial" w:cs="Arial"/>
          <w:sz w:val="24"/>
          <w:szCs w:val="24"/>
        </w:rPr>
      </w:pPr>
      <w:r w:rsidRPr="00FB6AEC">
        <w:rPr>
          <w:rFonts w:ascii="Arial" w:hAnsi="Arial" w:cs="Arial"/>
          <w:sz w:val="24"/>
          <w:szCs w:val="24"/>
        </w:rPr>
        <w:t>Šiuo reikalavimu norima realizuoti dinamines ataskaitas. Nemanome, kad šis reikalavimas yra perteklinis.</w:t>
      </w:r>
    </w:p>
    <w:p w14:paraId="464FDA4F" w14:textId="77777777" w:rsidR="00FB6AEC" w:rsidRDefault="00FB6AEC" w:rsidP="00FB6AEC">
      <w:pPr>
        <w:tabs>
          <w:tab w:val="left" w:pos="567"/>
          <w:tab w:val="left" w:pos="1134"/>
          <w:tab w:val="left" w:pos="1418"/>
          <w:tab w:val="left" w:pos="1560"/>
        </w:tabs>
        <w:spacing w:after="0" w:line="240" w:lineRule="auto"/>
        <w:ind w:firstLine="851"/>
        <w:jc w:val="both"/>
        <w:rPr>
          <w:rFonts w:ascii="Arial" w:hAnsi="Arial" w:cs="Arial"/>
          <w:sz w:val="24"/>
          <w:szCs w:val="24"/>
        </w:rPr>
      </w:pPr>
    </w:p>
    <w:p w14:paraId="6D4D8940" w14:textId="401132EF" w:rsidR="00FB6AEC" w:rsidRPr="00FB6AEC" w:rsidRDefault="004579AD" w:rsidP="00FB6AEC">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Pr>
          <w:rFonts w:ascii="Arial" w:hAnsi="Arial" w:cs="Arial"/>
          <w:b/>
          <w:bCs/>
          <w:sz w:val="24"/>
          <w:szCs w:val="24"/>
        </w:rPr>
        <w:t xml:space="preserve"> </w:t>
      </w:r>
      <w:r w:rsidR="00FB6AEC" w:rsidRPr="00FB6AEC">
        <w:rPr>
          <w:rFonts w:ascii="Arial" w:hAnsi="Arial" w:cs="Arial"/>
          <w:b/>
          <w:bCs/>
          <w:sz w:val="24"/>
          <w:szCs w:val="24"/>
        </w:rPr>
        <w:t>Klausimas.</w:t>
      </w:r>
    </w:p>
    <w:p w14:paraId="11190E19" w14:textId="77777777" w:rsidR="00E86604" w:rsidRDefault="00FB6AEC" w:rsidP="00FB6AEC">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FB6AEC">
        <w:rPr>
          <w:rFonts w:ascii="Arial" w:hAnsi="Arial" w:cs="Arial"/>
          <w:sz w:val="24"/>
          <w:szCs w:val="24"/>
        </w:rPr>
        <w:t xml:space="preserve">Specialiųjų sąlygų techninės specifikacijos punktas 3.2.2.5. „Reikalavimai dokumentų administravimo moduliui”. Šių reikalavimų grupėje įvardintos funkcijos atitinka „DVS - dokumentų valdymo sistemų veikimo funkcijas". </w:t>
      </w:r>
    </w:p>
    <w:p w14:paraId="7F9C9085" w14:textId="1AD23646" w:rsidR="00FB6AEC" w:rsidRDefault="00FB6AEC" w:rsidP="006B5127">
      <w:pPr>
        <w:tabs>
          <w:tab w:val="left" w:pos="567"/>
          <w:tab w:val="left" w:pos="1134"/>
          <w:tab w:val="left" w:pos="1418"/>
          <w:tab w:val="left" w:pos="1560"/>
        </w:tabs>
        <w:spacing w:after="0" w:line="240" w:lineRule="auto"/>
        <w:ind w:firstLine="851"/>
        <w:jc w:val="both"/>
        <w:rPr>
          <w:rFonts w:ascii="Arial" w:hAnsi="Arial" w:cs="Arial"/>
          <w:sz w:val="24"/>
          <w:szCs w:val="24"/>
        </w:rPr>
      </w:pPr>
      <w:r w:rsidRPr="00FB6AEC">
        <w:rPr>
          <w:rFonts w:ascii="Arial" w:hAnsi="Arial" w:cs="Arial"/>
          <w:sz w:val="24"/>
          <w:szCs w:val="24"/>
        </w:rPr>
        <w:t>Pvz.: FR-182 “Sistema turi turėti funkcionalumą administruoti (kurti, redaguoti, tikslinti, archyvuoti, peržiūrėti) Paslaugų gavėjų pateiktus prašymus, paraiškas ir kitus dokumentus”. Įvardinkite planuojamus dokumentų kiekius, registrų ar bylų skaičių. Norėdami įvertinti pasiūlymo kainą, norime žinoti dokumentų srautus.</w:t>
      </w:r>
      <w:r>
        <w:rPr>
          <w:rFonts w:ascii="Arial" w:hAnsi="Arial" w:cs="Arial"/>
          <w:sz w:val="24"/>
          <w:szCs w:val="24"/>
        </w:rPr>
        <w:t>“</w:t>
      </w:r>
    </w:p>
    <w:p w14:paraId="008BE5AE" w14:textId="77777777" w:rsidR="004579AD" w:rsidRDefault="004579AD" w:rsidP="00FB6AEC">
      <w:pPr>
        <w:tabs>
          <w:tab w:val="left" w:pos="567"/>
          <w:tab w:val="left" w:pos="1134"/>
          <w:tab w:val="left" w:pos="1418"/>
          <w:tab w:val="left" w:pos="1560"/>
        </w:tabs>
        <w:spacing w:after="0" w:line="240" w:lineRule="auto"/>
        <w:ind w:firstLine="851"/>
        <w:jc w:val="both"/>
        <w:rPr>
          <w:rFonts w:ascii="Arial" w:hAnsi="Arial" w:cs="Arial"/>
          <w:sz w:val="24"/>
          <w:szCs w:val="24"/>
        </w:rPr>
      </w:pPr>
    </w:p>
    <w:p w14:paraId="477B0FC9" w14:textId="0F2E4F4E" w:rsidR="004579AD" w:rsidRPr="00ED1C34" w:rsidRDefault="004579AD" w:rsidP="00FB6AEC">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ED1C34">
        <w:rPr>
          <w:rFonts w:ascii="Arial" w:hAnsi="Arial" w:cs="Arial"/>
          <w:b/>
          <w:bCs/>
          <w:sz w:val="24"/>
          <w:szCs w:val="24"/>
        </w:rPr>
        <w:t>Atsakymas.</w:t>
      </w:r>
    </w:p>
    <w:p w14:paraId="77E47A41" w14:textId="29EF8B4B" w:rsidR="00ED1C34" w:rsidRPr="00ED1C34" w:rsidRDefault="00ED1C34" w:rsidP="00ED1C34">
      <w:pPr>
        <w:tabs>
          <w:tab w:val="left" w:pos="567"/>
          <w:tab w:val="left" w:pos="1134"/>
          <w:tab w:val="left" w:pos="1418"/>
          <w:tab w:val="left" w:pos="1560"/>
        </w:tabs>
        <w:spacing w:after="0" w:line="240" w:lineRule="auto"/>
        <w:ind w:firstLine="851"/>
        <w:jc w:val="both"/>
        <w:rPr>
          <w:rFonts w:ascii="Arial" w:hAnsi="Arial" w:cs="Arial"/>
          <w:sz w:val="24"/>
          <w:szCs w:val="24"/>
        </w:rPr>
      </w:pPr>
      <w:r w:rsidRPr="00ED1C34">
        <w:rPr>
          <w:rFonts w:ascii="Arial" w:hAnsi="Arial" w:cs="Arial"/>
          <w:sz w:val="24"/>
          <w:szCs w:val="24"/>
        </w:rPr>
        <w:t>Šiuo metu neįmanoma įvardinti dokumentų srautų, pasiūlymo kaina neturi priklausyti nuo dokumentų srautų, jie turi būti neribojami.</w:t>
      </w:r>
    </w:p>
    <w:p w14:paraId="1D8BA532" w14:textId="65BF8B38" w:rsidR="004579AD" w:rsidRDefault="004579AD" w:rsidP="00ED1C34">
      <w:pPr>
        <w:tabs>
          <w:tab w:val="left" w:pos="567"/>
          <w:tab w:val="left" w:pos="1134"/>
          <w:tab w:val="left" w:pos="1418"/>
          <w:tab w:val="left" w:pos="1560"/>
        </w:tabs>
        <w:spacing w:after="0" w:line="240" w:lineRule="auto"/>
        <w:ind w:firstLine="851"/>
        <w:jc w:val="both"/>
        <w:rPr>
          <w:rFonts w:ascii="Arial" w:hAnsi="Arial" w:cs="Arial"/>
          <w:sz w:val="24"/>
          <w:szCs w:val="24"/>
        </w:rPr>
      </w:pPr>
    </w:p>
    <w:p w14:paraId="08359713" w14:textId="21ABA145" w:rsidR="004579AD" w:rsidRPr="00ED1C34" w:rsidRDefault="00ED1C34" w:rsidP="00ED1C34">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ED1C34">
        <w:rPr>
          <w:rFonts w:ascii="Arial" w:hAnsi="Arial" w:cs="Arial"/>
          <w:b/>
          <w:bCs/>
          <w:sz w:val="24"/>
          <w:szCs w:val="24"/>
        </w:rPr>
        <w:t xml:space="preserve"> Klausimas.</w:t>
      </w:r>
    </w:p>
    <w:p w14:paraId="70D6F2BB" w14:textId="77777777" w:rsidR="006B5127" w:rsidRDefault="00ED1C34" w:rsidP="00ED1C34">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ED1C34">
        <w:rPr>
          <w:rFonts w:ascii="Arial" w:hAnsi="Arial" w:cs="Arial"/>
          <w:sz w:val="24"/>
          <w:szCs w:val="24"/>
        </w:rPr>
        <w:t xml:space="preserve">Specialiųjų sąlygų techninės specifikacijos punkte 3.2.2.15. „Reikalavimai sistemos administravimo moduliui” nurodytas reikalavimas FR-333 „Sistemoje turi būti galimybė eksportuoti archyvuotus duomenis į standartinius formatus, tokius kaip PDF, </w:t>
      </w:r>
      <w:proofErr w:type="spellStart"/>
      <w:r w:rsidRPr="00ED1C34">
        <w:rPr>
          <w:rFonts w:ascii="Arial" w:hAnsi="Arial" w:cs="Arial"/>
          <w:sz w:val="24"/>
          <w:szCs w:val="24"/>
        </w:rPr>
        <w:t>xlsx</w:t>
      </w:r>
      <w:proofErr w:type="spellEnd"/>
      <w:r w:rsidRPr="00ED1C34">
        <w:rPr>
          <w:rFonts w:ascii="Arial" w:hAnsi="Arial" w:cs="Arial"/>
          <w:sz w:val="24"/>
          <w:szCs w:val="24"/>
        </w:rPr>
        <w:t xml:space="preserve">, </w:t>
      </w:r>
      <w:proofErr w:type="spellStart"/>
      <w:r w:rsidRPr="00ED1C34">
        <w:rPr>
          <w:rFonts w:ascii="Arial" w:hAnsi="Arial" w:cs="Arial"/>
          <w:sz w:val="24"/>
          <w:szCs w:val="24"/>
        </w:rPr>
        <w:t>docx</w:t>
      </w:r>
      <w:proofErr w:type="spellEnd"/>
      <w:r w:rsidRPr="00ED1C34">
        <w:rPr>
          <w:rFonts w:ascii="Arial" w:hAnsi="Arial" w:cs="Arial"/>
          <w:sz w:val="24"/>
          <w:szCs w:val="24"/>
        </w:rPr>
        <w:t xml:space="preserve"> ar CSV”. </w:t>
      </w:r>
    </w:p>
    <w:p w14:paraId="441B2166" w14:textId="0D78DD85" w:rsidR="00ED1C34" w:rsidRDefault="00ED1C34" w:rsidP="00ED1C34">
      <w:pPr>
        <w:tabs>
          <w:tab w:val="left" w:pos="567"/>
          <w:tab w:val="left" w:pos="1134"/>
          <w:tab w:val="left" w:pos="1418"/>
          <w:tab w:val="left" w:pos="1560"/>
        </w:tabs>
        <w:spacing w:after="0" w:line="240" w:lineRule="auto"/>
        <w:ind w:firstLine="851"/>
        <w:jc w:val="both"/>
        <w:rPr>
          <w:rFonts w:ascii="Arial" w:hAnsi="Arial" w:cs="Arial"/>
          <w:sz w:val="24"/>
          <w:szCs w:val="24"/>
        </w:rPr>
      </w:pPr>
      <w:r w:rsidRPr="00ED1C34">
        <w:rPr>
          <w:rFonts w:ascii="Arial" w:hAnsi="Arial" w:cs="Arial"/>
          <w:sz w:val="24"/>
          <w:szCs w:val="24"/>
        </w:rPr>
        <w:t>Jei archyvuotų duomenų kiekis būtų per didelis, ir dėl formato ar failo dydžio apribojimų įdiegtų operacinėse sistemose, nepavyktų atvaizduoti duomenų viename iš pateiktų formatų, ar tai būtų laikoma diegiamos sistemos klaida, ar nerealizuojamu reikalavimu ne dėl tiekėjo kaltės?</w:t>
      </w:r>
      <w:r>
        <w:rPr>
          <w:rFonts w:ascii="Arial" w:hAnsi="Arial" w:cs="Arial"/>
          <w:sz w:val="24"/>
          <w:szCs w:val="24"/>
        </w:rPr>
        <w:t>“</w:t>
      </w:r>
    </w:p>
    <w:p w14:paraId="7A06ED6F" w14:textId="77777777" w:rsidR="008D593A" w:rsidRDefault="008D593A" w:rsidP="00ED1C34">
      <w:pPr>
        <w:tabs>
          <w:tab w:val="left" w:pos="567"/>
          <w:tab w:val="left" w:pos="1134"/>
          <w:tab w:val="left" w:pos="1418"/>
          <w:tab w:val="left" w:pos="1560"/>
        </w:tabs>
        <w:spacing w:after="0" w:line="240" w:lineRule="auto"/>
        <w:ind w:firstLine="851"/>
        <w:jc w:val="both"/>
        <w:rPr>
          <w:rFonts w:ascii="Arial" w:hAnsi="Arial" w:cs="Arial"/>
          <w:sz w:val="24"/>
          <w:szCs w:val="24"/>
        </w:rPr>
      </w:pPr>
    </w:p>
    <w:p w14:paraId="1ADB55E6" w14:textId="5093F4C4" w:rsidR="008D593A" w:rsidRPr="008D593A" w:rsidRDefault="008D593A" w:rsidP="00ED1C34">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8D593A">
        <w:rPr>
          <w:rFonts w:ascii="Arial" w:hAnsi="Arial" w:cs="Arial"/>
          <w:b/>
          <w:bCs/>
          <w:sz w:val="24"/>
          <w:szCs w:val="24"/>
        </w:rPr>
        <w:t>Atsakymas.</w:t>
      </w:r>
    </w:p>
    <w:p w14:paraId="3BA4F379" w14:textId="748D60D3" w:rsidR="008D593A"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r w:rsidRPr="008D593A">
        <w:rPr>
          <w:rFonts w:ascii="Arial" w:hAnsi="Arial" w:cs="Arial"/>
          <w:sz w:val="24"/>
          <w:szCs w:val="24"/>
        </w:rPr>
        <w:t>Tokiu atveju turi būti pasiūlytas lygiavertis, PO tenkinantis sprendimas (atitinkantis PO lūkesčius).</w:t>
      </w:r>
    </w:p>
    <w:p w14:paraId="3B59AE10" w14:textId="77777777" w:rsidR="008D593A" w:rsidRPr="008D593A" w:rsidRDefault="008D593A" w:rsidP="008D593A">
      <w:pPr>
        <w:tabs>
          <w:tab w:val="left" w:pos="567"/>
          <w:tab w:val="left" w:pos="1134"/>
          <w:tab w:val="left" w:pos="1418"/>
          <w:tab w:val="left" w:pos="1560"/>
        </w:tabs>
        <w:spacing w:after="0" w:line="240" w:lineRule="auto"/>
        <w:ind w:firstLine="851"/>
        <w:jc w:val="both"/>
        <w:rPr>
          <w:rFonts w:ascii="Arial" w:hAnsi="Arial" w:cs="Arial"/>
          <w:b/>
          <w:bCs/>
          <w:sz w:val="24"/>
          <w:szCs w:val="24"/>
        </w:rPr>
      </w:pPr>
    </w:p>
    <w:p w14:paraId="54D7EE9B" w14:textId="2BB61A34" w:rsidR="008D593A" w:rsidRPr="008D593A" w:rsidRDefault="008D593A" w:rsidP="008D593A">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8D593A">
        <w:rPr>
          <w:rFonts w:ascii="Arial" w:hAnsi="Arial" w:cs="Arial"/>
          <w:b/>
          <w:bCs/>
          <w:sz w:val="24"/>
          <w:szCs w:val="24"/>
        </w:rPr>
        <w:t xml:space="preserve"> Klausimas.</w:t>
      </w:r>
    </w:p>
    <w:p w14:paraId="67879DAB" w14:textId="77777777" w:rsidR="006B5127"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8D593A">
        <w:rPr>
          <w:rFonts w:ascii="Arial" w:hAnsi="Arial" w:cs="Arial"/>
          <w:sz w:val="24"/>
          <w:szCs w:val="24"/>
        </w:rPr>
        <w:t xml:space="preserve">Specialiųjų sąlygų techninės specifikacijos punkte 3.2.2.17. „Reikalavimai tvarkaraščių valdymo moduliui” nurodytas reikalavimas FR-366 „Sistema turi turėti funkcionalumą išpublikuoti tvarkaraščius, kurie po publikavimo turi būti matomi išorinio naudojimo modulyje”. </w:t>
      </w:r>
    </w:p>
    <w:p w14:paraId="29A02774" w14:textId="012AF1B7" w:rsidR="008D593A"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r w:rsidRPr="008D593A">
        <w:rPr>
          <w:rFonts w:ascii="Arial" w:hAnsi="Arial" w:cs="Arial"/>
          <w:sz w:val="24"/>
          <w:szCs w:val="24"/>
        </w:rPr>
        <w:t>Ar norima sukurti atskirą publikavimo logiką tik tvarkaraščiui, ar pakanka publikuoti paslaugą arba jos nepublikuoti ir taip užtikrinti tvarkaraščio ir kitų duomenų viešumą?</w:t>
      </w:r>
      <w:r>
        <w:rPr>
          <w:rFonts w:ascii="Arial" w:hAnsi="Arial" w:cs="Arial"/>
          <w:sz w:val="24"/>
          <w:szCs w:val="24"/>
        </w:rPr>
        <w:t>“</w:t>
      </w:r>
    </w:p>
    <w:p w14:paraId="374980CE" w14:textId="77777777" w:rsidR="008D593A"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p>
    <w:p w14:paraId="232F3ACA" w14:textId="127314D6" w:rsidR="008D593A" w:rsidRPr="008D593A" w:rsidRDefault="008D593A" w:rsidP="008D593A">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8D593A">
        <w:rPr>
          <w:rFonts w:ascii="Arial" w:hAnsi="Arial" w:cs="Arial"/>
          <w:b/>
          <w:bCs/>
          <w:sz w:val="24"/>
          <w:szCs w:val="24"/>
        </w:rPr>
        <w:t>Atsakymas.</w:t>
      </w:r>
    </w:p>
    <w:p w14:paraId="6D7477FE" w14:textId="6337D3AC" w:rsidR="008D593A" w:rsidRPr="008D593A" w:rsidRDefault="00D82D30" w:rsidP="008D593A">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Tiekėjas</w:t>
      </w:r>
      <w:r w:rsidR="008D593A" w:rsidRPr="008D593A">
        <w:rPr>
          <w:rFonts w:ascii="Arial" w:hAnsi="Arial" w:cs="Arial"/>
          <w:sz w:val="24"/>
          <w:szCs w:val="24"/>
        </w:rPr>
        <w:t xml:space="preserve"> projektuodamas PO turėtų pateikti sistemos publikavimo logiką.</w:t>
      </w:r>
    </w:p>
    <w:p w14:paraId="7FD1E2B3" w14:textId="2AC45FC9" w:rsidR="008D593A"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p>
    <w:p w14:paraId="3DBAE402" w14:textId="77777777" w:rsidR="006B5127" w:rsidRPr="008D593A" w:rsidRDefault="006B5127" w:rsidP="008D593A">
      <w:pPr>
        <w:tabs>
          <w:tab w:val="left" w:pos="567"/>
          <w:tab w:val="left" w:pos="1134"/>
          <w:tab w:val="left" w:pos="1418"/>
          <w:tab w:val="left" w:pos="1560"/>
        </w:tabs>
        <w:spacing w:after="0" w:line="240" w:lineRule="auto"/>
        <w:ind w:firstLine="851"/>
        <w:jc w:val="both"/>
        <w:rPr>
          <w:rFonts w:ascii="Arial" w:hAnsi="Arial" w:cs="Arial"/>
          <w:sz w:val="24"/>
          <w:szCs w:val="24"/>
        </w:rPr>
      </w:pPr>
    </w:p>
    <w:p w14:paraId="48D6646B" w14:textId="0FD52C6B" w:rsidR="008D593A" w:rsidRPr="008D593A" w:rsidRDefault="008D593A" w:rsidP="008D593A">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8D593A">
        <w:rPr>
          <w:rFonts w:ascii="Arial" w:hAnsi="Arial" w:cs="Arial"/>
          <w:b/>
          <w:bCs/>
          <w:sz w:val="24"/>
          <w:szCs w:val="24"/>
        </w:rPr>
        <w:lastRenderedPageBreak/>
        <w:t xml:space="preserve"> Klausimas.</w:t>
      </w:r>
    </w:p>
    <w:p w14:paraId="26B5DF4B" w14:textId="77777777" w:rsidR="0093641F"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8D593A">
        <w:rPr>
          <w:rFonts w:ascii="Arial" w:hAnsi="Arial" w:cs="Arial"/>
          <w:sz w:val="24"/>
          <w:szCs w:val="24"/>
        </w:rPr>
        <w:t xml:space="preserve">Specialiųjų sąlygų techninės specifikacijos punkte 3.3.1.1. „Reikalavimas atsarginėms </w:t>
      </w:r>
      <w:proofErr w:type="spellStart"/>
      <w:r w:rsidRPr="008D593A">
        <w:rPr>
          <w:rFonts w:ascii="Arial" w:hAnsi="Arial" w:cs="Arial"/>
          <w:sz w:val="24"/>
          <w:szCs w:val="24"/>
        </w:rPr>
        <w:t>kopijjoms</w:t>
      </w:r>
      <w:proofErr w:type="spellEnd"/>
      <w:r w:rsidRPr="008D593A">
        <w:rPr>
          <w:rFonts w:ascii="Arial" w:hAnsi="Arial" w:cs="Arial"/>
          <w:sz w:val="24"/>
          <w:szCs w:val="24"/>
        </w:rPr>
        <w:t xml:space="preserve"> ir atstatymui” nurodytas reikalavimas NFR-69 „Sistema turi turėti funkcionalumą nustatyti automatinį rezervinių kopijų darymo grafiką ir dažnumą su galimybe pasirinkti (neapsiribojant): </w:t>
      </w:r>
    </w:p>
    <w:p w14:paraId="0D5121B7" w14:textId="77777777" w:rsidR="0093641F"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r w:rsidRPr="008D593A">
        <w:rPr>
          <w:rFonts w:ascii="Arial" w:hAnsi="Arial" w:cs="Arial"/>
          <w:sz w:val="24"/>
          <w:szCs w:val="24"/>
        </w:rPr>
        <w:t xml:space="preserve">• rezervinės kopijos saugojimo vietą; </w:t>
      </w:r>
    </w:p>
    <w:p w14:paraId="69A7AF8F" w14:textId="77777777" w:rsidR="0093641F"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r w:rsidRPr="008D593A">
        <w:rPr>
          <w:rFonts w:ascii="Arial" w:hAnsi="Arial" w:cs="Arial"/>
          <w:sz w:val="24"/>
          <w:szCs w:val="24"/>
        </w:rPr>
        <w:t xml:space="preserve">• nutolusį serverį.“ </w:t>
      </w:r>
    </w:p>
    <w:p w14:paraId="5FEFFE73" w14:textId="77777777" w:rsidR="0093641F"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r w:rsidRPr="008D593A">
        <w:rPr>
          <w:rFonts w:ascii="Arial" w:hAnsi="Arial" w:cs="Arial"/>
          <w:sz w:val="24"/>
          <w:szCs w:val="24"/>
        </w:rPr>
        <w:t xml:space="preserve">Kokio techninio lygio darbuotojui turi padėti dirbti su sistema šis reikalavimas? </w:t>
      </w:r>
    </w:p>
    <w:p w14:paraId="5B036EE0" w14:textId="6106E0EE" w:rsidR="008D593A"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r w:rsidRPr="008D593A">
        <w:rPr>
          <w:rFonts w:ascii="Arial" w:hAnsi="Arial" w:cs="Arial"/>
          <w:sz w:val="24"/>
          <w:szCs w:val="24"/>
        </w:rPr>
        <w:t>Pvz. Jei siūlysime Linux tipo operacinę sistemą, ar reikalavimas bus išpildytas, jei darbuotojas turės turėti techninių Linux žinių, kad galėtų keisti atsarginių kopijų vietą ir grafiką?</w:t>
      </w:r>
      <w:r>
        <w:rPr>
          <w:rFonts w:ascii="Arial" w:hAnsi="Arial" w:cs="Arial"/>
          <w:sz w:val="24"/>
          <w:szCs w:val="24"/>
        </w:rPr>
        <w:t>“</w:t>
      </w:r>
    </w:p>
    <w:p w14:paraId="37BF41AC" w14:textId="77777777" w:rsidR="008D593A" w:rsidRDefault="008D593A" w:rsidP="008D593A">
      <w:pPr>
        <w:tabs>
          <w:tab w:val="left" w:pos="567"/>
          <w:tab w:val="left" w:pos="1134"/>
          <w:tab w:val="left" w:pos="1418"/>
          <w:tab w:val="left" w:pos="1560"/>
        </w:tabs>
        <w:spacing w:after="0" w:line="240" w:lineRule="auto"/>
        <w:ind w:firstLine="851"/>
        <w:jc w:val="both"/>
        <w:rPr>
          <w:rFonts w:ascii="Arial" w:hAnsi="Arial" w:cs="Arial"/>
          <w:sz w:val="24"/>
          <w:szCs w:val="24"/>
        </w:rPr>
      </w:pPr>
    </w:p>
    <w:p w14:paraId="2C97F8D9" w14:textId="10539528" w:rsidR="008D593A" w:rsidRPr="00066B4A" w:rsidRDefault="008D593A" w:rsidP="008D593A">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066B4A">
        <w:rPr>
          <w:rFonts w:ascii="Arial" w:hAnsi="Arial" w:cs="Arial"/>
          <w:b/>
          <w:bCs/>
          <w:sz w:val="24"/>
          <w:szCs w:val="24"/>
        </w:rPr>
        <w:t>Atsakymas.</w:t>
      </w:r>
    </w:p>
    <w:p w14:paraId="7343BBF0" w14:textId="45BE283B" w:rsidR="00066B4A" w:rsidRPr="00066B4A" w:rsidRDefault="00066B4A" w:rsidP="00066B4A">
      <w:pPr>
        <w:tabs>
          <w:tab w:val="left" w:pos="567"/>
          <w:tab w:val="left" w:pos="1134"/>
          <w:tab w:val="left" w:pos="1418"/>
          <w:tab w:val="left" w:pos="1560"/>
        </w:tabs>
        <w:spacing w:after="0" w:line="240" w:lineRule="auto"/>
        <w:ind w:firstLine="851"/>
        <w:jc w:val="both"/>
        <w:rPr>
          <w:rFonts w:ascii="Arial" w:hAnsi="Arial" w:cs="Arial"/>
          <w:sz w:val="24"/>
          <w:szCs w:val="24"/>
        </w:rPr>
      </w:pPr>
      <w:r w:rsidRPr="00066B4A">
        <w:rPr>
          <w:rFonts w:ascii="Arial" w:hAnsi="Arial" w:cs="Arial"/>
          <w:sz w:val="24"/>
          <w:szCs w:val="24"/>
        </w:rPr>
        <w:t>Išpildant šį reikalavimą turi būti galimybė diegiamos sistemos priemonėmis, nereikalaujančiomis gilių programavimo ir serverių konfigūravimo žinių.</w:t>
      </w:r>
    </w:p>
    <w:p w14:paraId="68ED6502" w14:textId="2B1A438A" w:rsidR="008D593A" w:rsidRDefault="008D593A" w:rsidP="00066B4A">
      <w:pPr>
        <w:tabs>
          <w:tab w:val="left" w:pos="567"/>
          <w:tab w:val="left" w:pos="1134"/>
          <w:tab w:val="left" w:pos="1418"/>
          <w:tab w:val="left" w:pos="1560"/>
        </w:tabs>
        <w:spacing w:after="0" w:line="240" w:lineRule="auto"/>
        <w:ind w:firstLine="851"/>
        <w:jc w:val="both"/>
        <w:rPr>
          <w:rFonts w:ascii="Arial" w:hAnsi="Arial" w:cs="Arial"/>
          <w:sz w:val="24"/>
          <w:szCs w:val="24"/>
        </w:rPr>
      </w:pPr>
    </w:p>
    <w:p w14:paraId="7452D267" w14:textId="22529C8A" w:rsidR="008D593A" w:rsidRPr="00066B4A" w:rsidRDefault="00066B4A" w:rsidP="00066B4A">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066B4A">
        <w:rPr>
          <w:rFonts w:ascii="Arial" w:hAnsi="Arial" w:cs="Arial"/>
          <w:b/>
          <w:bCs/>
          <w:sz w:val="24"/>
          <w:szCs w:val="24"/>
        </w:rPr>
        <w:t xml:space="preserve"> Klausimas.</w:t>
      </w:r>
    </w:p>
    <w:p w14:paraId="1B956FAA" w14:textId="77777777" w:rsidR="00DC254F" w:rsidRDefault="00066B4A" w:rsidP="00066B4A">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066B4A">
        <w:rPr>
          <w:rFonts w:ascii="Arial" w:hAnsi="Arial" w:cs="Arial"/>
          <w:sz w:val="24"/>
          <w:szCs w:val="24"/>
        </w:rPr>
        <w:t xml:space="preserve">Specialiųjų sąlygų techninės specifikacijos punkte 3.3.5. „Reikalavimai UDTS (Universalioji duomenų teikimo sąsają)” nurodytas reikalavimas NFR-108 „UDTS turi būti pateikiama </w:t>
      </w:r>
      <w:proofErr w:type="spellStart"/>
      <w:r w:rsidRPr="00066B4A">
        <w:rPr>
          <w:rFonts w:ascii="Arial" w:hAnsi="Arial" w:cs="Arial"/>
          <w:sz w:val="24"/>
          <w:szCs w:val="24"/>
        </w:rPr>
        <w:t>OpenAPI</w:t>
      </w:r>
      <w:proofErr w:type="spellEnd"/>
      <w:r w:rsidRPr="00066B4A">
        <w:rPr>
          <w:rFonts w:ascii="Arial" w:hAnsi="Arial" w:cs="Arial"/>
          <w:sz w:val="24"/>
          <w:szCs w:val="24"/>
        </w:rPr>
        <w:t xml:space="preserve"> JSON/YAML formato failu, kuriame aprašoma sąsajos struktūra, funkcijos ir duomenų teikimo procesai”. </w:t>
      </w:r>
    </w:p>
    <w:p w14:paraId="4022DACA" w14:textId="133CB917" w:rsidR="00066B4A" w:rsidRDefault="00066B4A" w:rsidP="00066B4A">
      <w:pPr>
        <w:tabs>
          <w:tab w:val="left" w:pos="567"/>
          <w:tab w:val="left" w:pos="1134"/>
          <w:tab w:val="left" w:pos="1418"/>
          <w:tab w:val="left" w:pos="1560"/>
        </w:tabs>
        <w:spacing w:after="0" w:line="240" w:lineRule="auto"/>
        <w:ind w:firstLine="851"/>
        <w:jc w:val="both"/>
        <w:rPr>
          <w:rFonts w:ascii="Arial" w:hAnsi="Arial" w:cs="Arial"/>
          <w:sz w:val="24"/>
          <w:szCs w:val="24"/>
        </w:rPr>
      </w:pPr>
      <w:r w:rsidRPr="00066B4A">
        <w:rPr>
          <w:rFonts w:ascii="Arial" w:hAnsi="Arial" w:cs="Arial"/>
          <w:sz w:val="24"/>
          <w:szCs w:val="24"/>
        </w:rPr>
        <w:t xml:space="preserve">Pateikti skirtingi formatai, ar norima, kad tik juos palaikytų sistema, ar gali būti kiti </w:t>
      </w:r>
      <w:proofErr w:type="spellStart"/>
      <w:r w:rsidRPr="00066B4A">
        <w:rPr>
          <w:rFonts w:ascii="Arial" w:hAnsi="Arial" w:cs="Arial"/>
          <w:sz w:val="24"/>
          <w:szCs w:val="24"/>
        </w:rPr>
        <w:t>lygiavertūs</w:t>
      </w:r>
      <w:proofErr w:type="spellEnd"/>
      <w:r w:rsidRPr="00066B4A">
        <w:rPr>
          <w:rFonts w:ascii="Arial" w:hAnsi="Arial" w:cs="Arial"/>
          <w:sz w:val="24"/>
          <w:szCs w:val="24"/>
        </w:rPr>
        <w:t xml:space="preserve">, </w:t>
      </w:r>
      <w:proofErr w:type="spellStart"/>
      <w:r w:rsidRPr="00066B4A">
        <w:rPr>
          <w:rFonts w:ascii="Arial" w:hAnsi="Arial" w:cs="Arial"/>
          <w:sz w:val="24"/>
          <w:szCs w:val="24"/>
        </w:rPr>
        <w:t>pvz</w:t>
      </w:r>
      <w:proofErr w:type="spellEnd"/>
      <w:r w:rsidRPr="00066B4A">
        <w:rPr>
          <w:rFonts w:ascii="Arial" w:hAnsi="Arial" w:cs="Arial"/>
          <w:sz w:val="24"/>
          <w:szCs w:val="24"/>
        </w:rPr>
        <w:t xml:space="preserve"> XML, XSD ir t.t.</w:t>
      </w:r>
      <w:r>
        <w:rPr>
          <w:rFonts w:ascii="Arial" w:hAnsi="Arial" w:cs="Arial"/>
          <w:sz w:val="24"/>
          <w:szCs w:val="24"/>
        </w:rPr>
        <w:t>“</w:t>
      </w:r>
    </w:p>
    <w:p w14:paraId="39D3C145" w14:textId="77777777" w:rsidR="00066B4A" w:rsidRDefault="00066B4A" w:rsidP="00066B4A">
      <w:pPr>
        <w:tabs>
          <w:tab w:val="left" w:pos="567"/>
          <w:tab w:val="left" w:pos="1134"/>
          <w:tab w:val="left" w:pos="1418"/>
          <w:tab w:val="left" w:pos="1560"/>
        </w:tabs>
        <w:spacing w:after="0" w:line="240" w:lineRule="auto"/>
        <w:ind w:firstLine="851"/>
        <w:jc w:val="both"/>
        <w:rPr>
          <w:rFonts w:ascii="Arial" w:hAnsi="Arial" w:cs="Arial"/>
          <w:sz w:val="24"/>
          <w:szCs w:val="24"/>
        </w:rPr>
      </w:pPr>
    </w:p>
    <w:p w14:paraId="1DD7E1D6" w14:textId="69144768" w:rsidR="00066B4A" w:rsidRPr="00066B4A" w:rsidRDefault="00066B4A" w:rsidP="00066B4A">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066B4A">
        <w:rPr>
          <w:rFonts w:ascii="Arial" w:hAnsi="Arial" w:cs="Arial"/>
          <w:b/>
          <w:bCs/>
          <w:sz w:val="24"/>
          <w:szCs w:val="24"/>
        </w:rPr>
        <w:t>Atsakymas.</w:t>
      </w:r>
    </w:p>
    <w:p w14:paraId="5C6FCF49" w14:textId="0ABC4B15" w:rsidR="00066B4A" w:rsidRDefault="00066B4A" w:rsidP="00066B4A">
      <w:pPr>
        <w:tabs>
          <w:tab w:val="left" w:pos="567"/>
          <w:tab w:val="left" w:pos="1134"/>
          <w:tab w:val="left" w:pos="1418"/>
          <w:tab w:val="left" w:pos="1560"/>
        </w:tabs>
        <w:spacing w:after="0" w:line="240" w:lineRule="auto"/>
        <w:ind w:firstLine="851"/>
        <w:jc w:val="both"/>
        <w:rPr>
          <w:rFonts w:ascii="Arial" w:hAnsi="Arial" w:cs="Arial"/>
          <w:sz w:val="24"/>
          <w:szCs w:val="24"/>
        </w:rPr>
      </w:pPr>
      <w:r w:rsidRPr="00066B4A">
        <w:rPr>
          <w:rFonts w:ascii="Arial" w:hAnsi="Arial" w:cs="Arial"/>
          <w:sz w:val="24"/>
          <w:szCs w:val="24"/>
        </w:rPr>
        <w:t>Reikalavimai UDTS sąsajai pateikti vadovaujantis Valstybės skaitmeninių sprendimų agentūros reikalavimais.</w:t>
      </w:r>
    </w:p>
    <w:p w14:paraId="6644BD07" w14:textId="77777777" w:rsidR="00066B4A" w:rsidRPr="00066B4A" w:rsidRDefault="00066B4A" w:rsidP="00066B4A">
      <w:pPr>
        <w:tabs>
          <w:tab w:val="left" w:pos="567"/>
          <w:tab w:val="left" w:pos="1134"/>
          <w:tab w:val="left" w:pos="1418"/>
          <w:tab w:val="left" w:pos="1560"/>
        </w:tabs>
        <w:spacing w:after="0" w:line="240" w:lineRule="auto"/>
        <w:ind w:firstLine="851"/>
        <w:jc w:val="both"/>
        <w:rPr>
          <w:rFonts w:ascii="Arial" w:hAnsi="Arial" w:cs="Arial"/>
          <w:b/>
          <w:bCs/>
          <w:sz w:val="24"/>
          <w:szCs w:val="24"/>
        </w:rPr>
      </w:pPr>
    </w:p>
    <w:p w14:paraId="1395D1AC" w14:textId="14B50B68" w:rsidR="00066B4A" w:rsidRPr="00066B4A" w:rsidRDefault="00066B4A" w:rsidP="00066B4A">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066B4A">
        <w:rPr>
          <w:rFonts w:ascii="Arial" w:hAnsi="Arial" w:cs="Arial"/>
          <w:b/>
          <w:bCs/>
          <w:sz w:val="24"/>
          <w:szCs w:val="24"/>
        </w:rPr>
        <w:t>Klausimas.</w:t>
      </w:r>
    </w:p>
    <w:p w14:paraId="3019271F" w14:textId="77777777" w:rsidR="002D28F7" w:rsidRDefault="00066B4A" w:rsidP="00066B4A">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066B4A">
        <w:rPr>
          <w:rFonts w:ascii="Arial" w:hAnsi="Arial" w:cs="Arial"/>
          <w:sz w:val="24"/>
          <w:szCs w:val="24"/>
        </w:rPr>
        <w:t xml:space="preserve">Specialiųjų sąlygų techninės specifikacijos punkte 3.4. punkte „Reikalavimai programinės įrangos licencijoms” nurodytas reikalavimas NFR-119 „Perkančioji organizacija turi turėti teisę naudotis Sistema net ir neįsigijus licencijų palaikymo”. </w:t>
      </w:r>
    </w:p>
    <w:p w14:paraId="49DC221A" w14:textId="339D2ECC" w:rsidR="00066B4A" w:rsidRPr="00066B4A" w:rsidRDefault="00066B4A" w:rsidP="00066B4A">
      <w:pPr>
        <w:tabs>
          <w:tab w:val="left" w:pos="567"/>
          <w:tab w:val="left" w:pos="1134"/>
          <w:tab w:val="left" w:pos="1418"/>
          <w:tab w:val="left" w:pos="1560"/>
        </w:tabs>
        <w:spacing w:after="0" w:line="240" w:lineRule="auto"/>
        <w:ind w:firstLine="851"/>
        <w:jc w:val="both"/>
        <w:rPr>
          <w:rFonts w:ascii="Arial" w:hAnsi="Arial" w:cs="Arial"/>
          <w:sz w:val="24"/>
          <w:szCs w:val="24"/>
        </w:rPr>
      </w:pPr>
      <w:r w:rsidRPr="00066B4A">
        <w:rPr>
          <w:rFonts w:ascii="Arial" w:hAnsi="Arial" w:cs="Arial"/>
          <w:sz w:val="24"/>
          <w:szCs w:val="24"/>
        </w:rPr>
        <w:t>Jei sistema naudos trečios šalies komponentus arba paslaugas, pvz. apmokėjimo platformą, el. parašų ar sertifikatų identifikavimas (</w:t>
      </w:r>
      <w:proofErr w:type="spellStart"/>
      <w:r w:rsidRPr="00066B4A">
        <w:rPr>
          <w:rFonts w:ascii="Arial" w:hAnsi="Arial" w:cs="Arial"/>
          <w:sz w:val="24"/>
          <w:szCs w:val="24"/>
        </w:rPr>
        <w:t>Smart</w:t>
      </w:r>
      <w:proofErr w:type="spellEnd"/>
      <w:r w:rsidRPr="00066B4A">
        <w:rPr>
          <w:rFonts w:ascii="Arial" w:hAnsi="Arial" w:cs="Arial"/>
          <w:sz w:val="24"/>
          <w:szCs w:val="24"/>
        </w:rPr>
        <w:t xml:space="preserve">-ID, </w:t>
      </w:r>
      <w:proofErr w:type="spellStart"/>
      <w:r w:rsidRPr="00066B4A">
        <w:rPr>
          <w:rFonts w:ascii="Arial" w:hAnsi="Arial" w:cs="Arial"/>
          <w:sz w:val="24"/>
          <w:szCs w:val="24"/>
        </w:rPr>
        <w:t>Mobile</w:t>
      </w:r>
      <w:proofErr w:type="spellEnd"/>
      <w:r w:rsidRPr="00066B4A">
        <w:rPr>
          <w:rFonts w:ascii="Arial" w:hAnsi="Arial" w:cs="Arial"/>
          <w:sz w:val="24"/>
          <w:szCs w:val="24"/>
        </w:rPr>
        <w:t xml:space="preserve"> ID), kitų sistemų įskiepius - neįsigijus palaikymo, šios paslaugos ar funkcijos neveiks. Ar tai reikš, kad šis reikalavimas yra neišpildytas?</w:t>
      </w:r>
      <w:r>
        <w:rPr>
          <w:rFonts w:ascii="Arial" w:hAnsi="Arial" w:cs="Arial"/>
          <w:sz w:val="24"/>
          <w:szCs w:val="24"/>
        </w:rPr>
        <w:t>“</w:t>
      </w:r>
    </w:p>
    <w:p w14:paraId="2052428A" w14:textId="74991002" w:rsidR="00066B4A" w:rsidRPr="00066B4A" w:rsidRDefault="00066B4A" w:rsidP="00066B4A">
      <w:pPr>
        <w:tabs>
          <w:tab w:val="left" w:pos="567"/>
          <w:tab w:val="left" w:pos="1134"/>
          <w:tab w:val="left" w:pos="1418"/>
          <w:tab w:val="left" w:pos="1560"/>
        </w:tabs>
        <w:spacing w:after="0" w:line="240" w:lineRule="auto"/>
        <w:ind w:firstLine="851"/>
        <w:jc w:val="both"/>
        <w:rPr>
          <w:rFonts w:ascii="Arial" w:hAnsi="Arial" w:cs="Arial"/>
          <w:sz w:val="24"/>
          <w:szCs w:val="24"/>
        </w:rPr>
      </w:pPr>
    </w:p>
    <w:p w14:paraId="544902FD" w14:textId="7E1FCA7B" w:rsidR="008D593A" w:rsidRPr="0085318E" w:rsidRDefault="0085318E" w:rsidP="008D593A">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85318E">
        <w:rPr>
          <w:rFonts w:ascii="Arial" w:hAnsi="Arial" w:cs="Arial"/>
          <w:b/>
          <w:bCs/>
          <w:sz w:val="24"/>
          <w:szCs w:val="24"/>
        </w:rPr>
        <w:t>Atsakymas.</w:t>
      </w:r>
    </w:p>
    <w:p w14:paraId="0E82CA78" w14:textId="2C667832" w:rsid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sidRPr="0085318E">
        <w:rPr>
          <w:rFonts w:ascii="Arial" w:hAnsi="Arial" w:cs="Arial"/>
          <w:sz w:val="24"/>
          <w:szCs w:val="24"/>
        </w:rPr>
        <w:t xml:space="preserve">Reikalavimas NFR-119 taikomas pagrindinei Sistemos programinei įrangai – t. y. Perkančioji organizacija turi teisę ja naudotis net ir neįsigijus palaikymo. Jei Sistemoje naudojami trečiųjų šalių komponentai ar paslaugos (pvz. </w:t>
      </w:r>
      <w:proofErr w:type="spellStart"/>
      <w:r w:rsidRPr="0085318E">
        <w:rPr>
          <w:rFonts w:ascii="Arial" w:hAnsi="Arial" w:cs="Arial"/>
          <w:sz w:val="24"/>
          <w:szCs w:val="24"/>
        </w:rPr>
        <w:t>Smart</w:t>
      </w:r>
      <w:proofErr w:type="spellEnd"/>
      <w:r w:rsidRPr="0085318E">
        <w:rPr>
          <w:rFonts w:ascii="Arial" w:hAnsi="Arial" w:cs="Arial"/>
          <w:sz w:val="24"/>
          <w:szCs w:val="24"/>
        </w:rPr>
        <w:t xml:space="preserve">-ID, </w:t>
      </w:r>
      <w:proofErr w:type="spellStart"/>
      <w:r w:rsidRPr="0085318E">
        <w:rPr>
          <w:rFonts w:ascii="Arial" w:hAnsi="Arial" w:cs="Arial"/>
          <w:sz w:val="24"/>
          <w:szCs w:val="24"/>
        </w:rPr>
        <w:t>Mobile</w:t>
      </w:r>
      <w:proofErr w:type="spellEnd"/>
      <w:r w:rsidRPr="0085318E">
        <w:rPr>
          <w:rFonts w:ascii="Arial" w:hAnsi="Arial" w:cs="Arial"/>
          <w:sz w:val="24"/>
          <w:szCs w:val="24"/>
        </w:rPr>
        <w:t xml:space="preserve"> ID, apmokėjimo platformos), kurių veikimas priklauso nuo išorinių licencijų ar sutarčių, jų neveikimas pasibaigus palaikymui nėra laikomas šio reikalavimo pažeidimu, nes tai nepriklauso nuo tiekėjo pateiktos Sistemos.</w:t>
      </w:r>
    </w:p>
    <w:p w14:paraId="19910E9F" w14:textId="77777777" w:rsid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p>
    <w:p w14:paraId="7FA7ACCF" w14:textId="40E1D21E" w:rsidR="0085318E" w:rsidRPr="0085318E" w:rsidRDefault="0085318E" w:rsidP="0085318E">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85318E">
        <w:rPr>
          <w:rFonts w:ascii="Arial" w:hAnsi="Arial" w:cs="Arial"/>
          <w:b/>
          <w:bCs/>
          <w:sz w:val="24"/>
          <w:szCs w:val="24"/>
        </w:rPr>
        <w:t>Klausimas.</w:t>
      </w:r>
    </w:p>
    <w:p w14:paraId="73E8261F" w14:textId="77777777" w:rsidR="002D28F7"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85318E">
        <w:rPr>
          <w:rFonts w:ascii="Arial" w:hAnsi="Arial" w:cs="Arial"/>
          <w:sz w:val="24"/>
          <w:szCs w:val="24"/>
        </w:rPr>
        <w:t xml:space="preserve">Specialiųjų sąlygų techninės specifikacijos punkte 3.1. punkte „Bendrosios nuostatos” nurodyta nuostata 20 „Turi būti užtikrinta neribota ir neatlygintina Užsakovo bei jo pasirinktų sistemą prižiūrinčių tiekėjų prieiga prie Sistemos modifikacijų išeities tekstų (programinio kodo). Sistemos modifikacijos Užsakovui priklauso nuosavybės teise. Standartinės sistemos išeities tekstų (programinio kodo) Užsakovas nereikalauja”. </w:t>
      </w:r>
    </w:p>
    <w:p w14:paraId="5ADB1E76" w14:textId="4FFE9006" w:rsid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sidRPr="0085318E">
        <w:rPr>
          <w:rFonts w:ascii="Arial" w:hAnsi="Arial" w:cs="Arial"/>
          <w:sz w:val="24"/>
          <w:szCs w:val="24"/>
        </w:rPr>
        <w:lastRenderedPageBreak/>
        <w:t>Kokiu tikslu reikalingas modifikacijų išeities kodas, bet nereikalingas pilnas sistemos kodas? Gavus tik modifikacijos, t. y. mažą dalį viso išeities kodo dalies, jis tampa beprasmis. Gal galite detalizuoti šio reikalavimo tikslą?</w:t>
      </w:r>
      <w:r>
        <w:rPr>
          <w:rFonts w:ascii="Arial" w:hAnsi="Arial" w:cs="Arial"/>
          <w:sz w:val="24"/>
          <w:szCs w:val="24"/>
        </w:rPr>
        <w:t>“</w:t>
      </w:r>
    </w:p>
    <w:p w14:paraId="6DCD51A8" w14:textId="77777777" w:rsid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p>
    <w:p w14:paraId="5A3C9D38" w14:textId="225EA3D4" w:rsidR="0085318E" w:rsidRPr="0085318E" w:rsidRDefault="0085318E" w:rsidP="0085318E">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85318E">
        <w:rPr>
          <w:rFonts w:ascii="Arial" w:hAnsi="Arial" w:cs="Arial"/>
          <w:b/>
          <w:bCs/>
          <w:sz w:val="24"/>
          <w:szCs w:val="24"/>
        </w:rPr>
        <w:t>Atsakymas.</w:t>
      </w:r>
    </w:p>
    <w:p w14:paraId="748F931C" w14:textId="4B3ADFA5" w:rsidR="0085318E" w:rsidRP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sidRPr="0085318E">
        <w:rPr>
          <w:rFonts w:ascii="Arial" w:hAnsi="Arial" w:cs="Arial"/>
          <w:sz w:val="24"/>
          <w:szCs w:val="24"/>
        </w:rPr>
        <w:t>Reikalavimas suteikti prieigą tik prie Sistemos modifikacijų išeities kodo, o ne prie viso standartinio produkto kodo, yra taikomas siekiant subalansuoti Užsakovo teises ir Tiekėjo intelektinės nuosavybės apsaugą.</w:t>
      </w:r>
    </w:p>
    <w:p w14:paraId="430B7EED" w14:textId="77777777" w:rsidR="0085318E" w:rsidRP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sidRPr="0085318E">
        <w:rPr>
          <w:rFonts w:ascii="Arial" w:hAnsi="Arial" w:cs="Arial"/>
          <w:sz w:val="24"/>
          <w:szCs w:val="24"/>
        </w:rPr>
        <w:t>Modifikacijų išeities kodas reikalingas tam, kad:</w:t>
      </w:r>
    </w:p>
    <w:p w14:paraId="2B11175A" w14:textId="77777777" w:rsidR="0085318E" w:rsidRP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sidRPr="0085318E">
        <w:rPr>
          <w:rFonts w:ascii="Arial" w:hAnsi="Arial" w:cs="Arial"/>
          <w:sz w:val="24"/>
          <w:szCs w:val="24"/>
        </w:rPr>
        <w:t>- Užsakovas arba jo pasirinktų priežiūros paslaugų teikėjai galėtų savarankiškai užtikrinti Sistemos palaikymą, korekcijas ar plėtrą, nepriklausomai nuo pirminio Tiekėjo, jei to prireiktų ateityje.</w:t>
      </w:r>
    </w:p>
    <w:p w14:paraId="49B99596" w14:textId="77777777" w:rsidR="0085318E" w:rsidRP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sidRPr="0085318E">
        <w:rPr>
          <w:rFonts w:ascii="Arial" w:hAnsi="Arial" w:cs="Arial"/>
          <w:sz w:val="24"/>
          <w:szCs w:val="24"/>
        </w:rPr>
        <w:t>- Būtų užtikrinamas tęstinumas ir lankstumas sistemos eksploatacijos metu.</w:t>
      </w:r>
    </w:p>
    <w:p w14:paraId="6FAC76AD" w14:textId="77777777" w:rsidR="0085318E" w:rsidRP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sidRPr="0085318E">
        <w:rPr>
          <w:rFonts w:ascii="Arial" w:hAnsi="Arial" w:cs="Arial"/>
          <w:sz w:val="24"/>
          <w:szCs w:val="24"/>
        </w:rPr>
        <w:t>- Užsakovas galėtų pilnai naudotis jam nuosavybės teise priklausančiomis modifikacijomis (kaip nurodyta specifikacijoje).</w:t>
      </w:r>
    </w:p>
    <w:p w14:paraId="49E530FE" w14:textId="5387C945" w:rsid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sidRPr="0085318E">
        <w:rPr>
          <w:rFonts w:ascii="Arial" w:hAnsi="Arial" w:cs="Arial"/>
          <w:sz w:val="24"/>
          <w:szCs w:val="24"/>
        </w:rPr>
        <w:t>Standartinės sistemos išeities kodas nėra reikalingas, nes jis lieka Tiekėjo intelektinė nuosavybė ir nėra būtinas modifikacijų valdymui ar Sistemos palaikymui Užsakovo aplinkoje.</w:t>
      </w:r>
    </w:p>
    <w:p w14:paraId="326CD80C" w14:textId="77777777" w:rsidR="0085318E" w:rsidRPr="0085318E" w:rsidRDefault="0085318E" w:rsidP="0085318E">
      <w:pPr>
        <w:tabs>
          <w:tab w:val="left" w:pos="567"/>
          <w:tab w:val="left" w:pos="1134"/>
          <w:tab w:val="left" w:pos="1418"/>
          <w:tab w:val="left" w:pos="1560"/>
        </w:tabs>
        <w:spacing w:after="0" w:line="240" w:lineRule="auto"/>
        <w:ind w:firstLine="851"/>
        <w:jc w:val="both"/>
        <w:rPr>
          <w:rFonts w:ascii="Arial" w:hAnsi="Arial" w:cs="Arial"/>
          <w:b/>
          <w:bCs/>
          <w:sz w:val="24"/>
          <w:szCs w:val="24"/>
        </w:rPr>
      </w:pPr>
    </w:p>
    <w:p w14:paraId="33076998" w14:textId="10DE8E93" w:rsidR="0085318E" w:rsidRPr="0085318E" w:rsidRDefault="0085318E" w:rsidP="0085318E">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85318E">
        <w:rPr>
          <w:rFonts w:ascii="Arial" w:hAnsi="Arial" w:cs="Arial"/>
          <w:b/>
          <w:bCs/>
          <w:sz w:val="24"/>
          <w:szCs w:val="24"/>
        </w:rPr>
        <w:t>Klausimas.</w:t>
      </w:r>
    </w:p>
    <w:p w14:paraId="4ABBD79F" w14:textId="77777777" w:rsidR="002D28F7"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85318E">
        <w:rPr>
          <w:rFonts w:ascii="Arial" w:hAnsi="Arial" w:cs="Arial"/>
          <w:sz w:val="24"/>
          <w:szCs w:val="24"/>
        </w:rPr>
        <w:t xml:space="preserve">Techninių specifikacijų 1.3. punkte nurodoma išimtis centralizuotai Lietuvos mastu priėmimo į švietimo įstaigas paslaugai, cit.: „Projektu numatyta sukurti Alytaus regiono švietimo sistemos skaitmeninius sprendinius ir įrankius, kurie leis saugiai ir patogiai naudotis gyventojams regiono, Lietuvos ir ES mastu – nuo vaiko užregistravimo iki stebėsenos bei atsiskaitymo toje pačioje sistemoje, t. y. bus sukurta patogi ir į klientą (gyventoją) orientuota e. paslaugų kompleksinė ir vieninga sistema, kuri apims Alytaus regiono švietimo sistemos neformaliojo ugdymo, bendrojo ugdymo, švietimo pagalbos, kitas švietimo įstaigose teikiamas paslaugas ir pan. (išskyrus centralizuotą Lietuvos mastu priėmimą į švietimo įstaigas…“, o integracijų priede yra numatyta integracija su šį priėmimą administruojančia sistema CPIS, kuri pradės veikti tik nuo 2026 m. I ketvirčio, gaunant, tačiau neatiduodant duomenų apie pateiktus prašymus ir statusus. Specialiųjų sąlygų techninės specifikacijos 3.2.1.1 punkte „Išorinio naudojimo modulio bendrieji reikalavimai“ nurodytas reikalavimas FR-23 „Sistemoje turi būti galimybė tėvams ir globėjams registruoti vaikus į programas, būrelius ir kitas ugdymo veiklas“. </w:t>
      </w:r>
    </w:p>
    <w:p w14:paraId="2109763C" w14:textId="2C0B5B57" w:rsid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sidRPr="0085318E">
        <w:rPr>
          <w:rFonts w:ascii="Arial" w:hAnsi="Arial" w:cs="Arial"/>
          <w:sz w:val="24"/>
          <w:szCs w:val="24"/>
        </w:rPr>
        <w:t>Prašome patikslinti šią vietą: ar ši galimybė turi apimti tik veiklas ir programas, priėmimas į kurias nebus vykdomas per CPIS?</w:t>
      </w:r>
      <w:r>
        <w:rPr>
          <w:rFonts w:ascii="Arial" w:hAnsi="Arial" w:cs="Arial"/>
          <w:sz w:val="24"/>
          <w:szCs w:val="24"/>
        </w:rPr>
        <w:t>“</w:t>
      </w:r>
    </w:p>
    <w:p w14:paraId="5661903A" w14:textId="77777777" w:rsidR="0085318E" w:rsidRDefault="0085318E" w:rsidP="0085318E">
      <w:pPr>
        <w:tabs>
          <w:tab w:val="left" w:pos="567"/>
          <w:tab w:val="left" w:pos="1134"/>
          <w:tab w:val="left" w:pos="1418"/>
          <w:tab w:val="left" w:pos="1560"/>
        </w:tabs>
        <w:spacing w:after="0" w:line="240" w:lineRule="auto"/>
        <w:ind w:firstLine="851"/>
        <w:jc w:val="both"/>
        <w:rPr>
          <w:rFonts w:ascii="Arial" w:hAnsi="Arial" w:cs="Arial"/>
          <w:sz w:val="24"/>
          <w:szCs w:val="24"/>
        </w:rPr>
      </w:pPr>
    </w:p>
    <w:p w14:paraId="6E3530A4" w14:textId="01C0CAE7" w:rsidR="0085318E" w:rsidRPr="00F3125D" w:rsidRDefault="0085318E" w:rsidP="0085318E">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F3125D">
        <w:rPr>
          <w:rFonts w:ascii="Arial" w:hAnsi="Arial" w:cs="Arial"/>
          <w:b/>
          <w:bCs/>
          <w:sz w:val="24"/>
          <w:szCs w:val="24"/>
        </w:rPr>
        <w:t>Atsakymas.</w:t>
      </w:r>
    </w:p>
    <w:p w14:paraId="6BD606BE" w14:textId="57F796AA" w:rsidR="0085318E" w:rsidRDefault="00F3125D" w:rsidP="0085318E">
      <w:pPr>
        <w:tabs>
          <w:tab w:val="left" w:pos="567"/>
          <w:tab w:val="left" w:pos="1134"/>
          <w:tab w:val="left" w:pos="1418"/>
          <w:tab w:val="left" w:pos="1560"/>
        </w:tabs>
        <w:spacing w:after="0" w:line="240" w:lineRule="auto"/>
        <w:ind w:firstLine="851"/>
        <w:jc w:val="both"/>
        <w:rPr>
          <w:rFonts w:ascii="Arial" w:hAnsi="Arial" w:cs="Arial"/>
          <w:sz w:val="24"/>
          <w:szCs w:val="24"/>
        </w:rPr>
      </w:pPr>
      <w:r w:rsidRPr="00F3125D">
        <w:rPr>
          <w:rFonts w:ascii="Arial" w:hAnsi="Arial" w:cs="Arial"/>
          <w:sz w:val="24"/>
          <w:szCs w:val="24"/>
        </w:rPr>
        <w:t>Taip</w:t>
      </w:r>
      <w:r>
        <w:rPr>
          <w:rFonts w:ascii="Arial" w:hAnsi="Arial" w:cs="Arial"/>
          <w:sz w:val="24"/>
          <w:szCs w:val="24"/>
        </w:rPr>
        <w:t>.</w:t>
      </w:r>
    </w:p>
    <w:p w14:paraId="70396D15" w14:textId="77777777" w:rsidR="00F3125D" w:rsidRDefault="00F3125D" w:rsidP="0085318E">
      <w:pPr>
        <w:tabs>
          <w:tab w:val="left" w:pos="567"/>
          <w:tab w:val="left" w:pos="1134"/>
          <w:tab w:val="left" w:pos="1418"/>
          <w:tab w:val="left" w:pos="1560"/>
        </w:tabs>
        <w:spacing w:after="0" w:line="240" w:lineRule="auto"/>
        <w:ind w:firstLine="851"/>
        <w:jc w:val="both"/>
        <w:rPr>
          <w:rFonts w:ascii="Arial" w:hAnsi="Arial" w:cs="Arial"/>
          <w:sz w:val="24"/>
          <w:szCs w:val="24"/>
        </w:rPr>
      </w:pPr>
    </w:p>
    <w:p w14:paraId="2BAA5C9B" w14:textId="2A4CB634" w:rsidR="00F3125D" w:rsidRPr="00136CCD" w:rsidRDefault="00136CCD" w:rsidP="00136CCD">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136CCD">
        <w:rPr>
          <w:rFonts w:ascii="Arial" w:hAnsi="Arial" w:cs="Arial"/>
          <w:b/>
          <w:bCs/>
          <w:sz w:val="24"/>
          <w:szCs w:val="24"/>
        </w:rPr>
        <w:t xml:space="preserve"> Klausimas.</w:t>
      </w:r>
    </w:p>
    <w:p w14:paraId="23D8BA46" w14:textId="732DE484" w:rsidR="00136CCD" w:rsidRDefault="00136CCD" w:rsidP="00136CCD">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136CCD">
        <w:rPr>
          <w:rFonts w:ascii="Arial" w:hAnsi="Arial" w:cs="Arial"/>
          <w:sz w:val="24"/>
          <w:szCs w:val="24"/>
        </w:rPr>
        <w:t xml:space="preserve">Atsižvelgiant į tai, kad dvi iš sistemų, nurodytų 2 priede „Reikalingos integracinės sąsajos“, </w:t>
      </w:r>
      <w:proofErr w:type="spellStart"/>
      <w:r w:rsidRPr="00136CCD">
        <w:rPr>
          <w:rFonts w:ascii="Arial" w:hAnsi="Arial" w:cs="Arial"/>
          <w:sz w:val="24"/>
          <w:szCs w:val="24"/>
        </w:rPr>
        <w:t>t.y</w:t>
      </w:r>
      <w:proofErr w:type="spellEnd"/>
      <w:r w:rsidRPr="00136CCD">
        <w:rPr>
          <w:rFonts w:ascii="Arial" w:hAnsi="Arial" w:cs="Arial"/>
          <w:sz w:val="24"/>
          <w:szCs w:val="24"/>
        </w:rPr>
        <w:t xml:space="preserve">. </w:t>
      </w:r>
      <w:proofErr w:type="spellStart"/>
      <w:r w:rsidRPr="00136CCD">
        <w:rPr>
          <w:rFonts w:ascii="Arial" w:hAnsi="Arial" w:cs="Arial"/>
          <w:sz w:val="24"/>
          <w:szCs w:val="24"/>
        </w:rPr>
        <w:t>nr.</w:t>
      </w:r>
      <w:proofErr w:type="spellEnd"/>
      <w:r w:rsidRPr="00136CCD">
        <w:rPr>
          <w:rFonts w:ascii="Arial" w:hAnsi="Arial" w:cs="Arial"/>
          <w:sz w:val="24"/>
          <w:szCs w:val="24"/>
        </w:rPr>
        <w:t xml:space="preserve"> 6 – CPIS ir </w:t>
      </w:r>
      <w:proofErr w:type="spellStart"/>
      <w:r w:rsidRPr="00136CCD">
        <w:rPr>
          <w:rFonts w:ascii="Arial" w:hAnsi="Arial" w:cs="Arial"/>
          <w:sz w:val="24"/>
          <w:szCs w:val="24"/>
        </w:rPr>
        <w:t>nr.</w:t>
      </w:r>
      <w:proofErr w:type="spellEnd"/>
      <w:r w:rsidRPr="00136CCD">
        <w:rPr>
          <w:rFonts w:ascii="Arial" w:hAnsi="Arial" w:cs="Arial"/>
          <w:sz w:val="24"/>
          <w:szCs w:val="24"/>
        </w:rPr>
        <w:t xml:space="preserve"> 15 – Vieninga elektroninio bilieto ir keleivių informavimo sistema Alytaus regiono savivaldybėse, bus įdiegtos ir pradės veikti tik nuo 2026 m. I ketvirčio matome riziką kai kurių techninių reikalavimų išpildymui. Ar yra galimybė iš anksto susipažinti su preliminariais sistemų techniniais aprašais ar specifikacijomis, siekiant įvertinti integracijų sudėtingumą? Taip pat prašytume patikslinti ar šių sistemų diegimo nukėlimas, jei toks įvyktų, turės įtakos atitikčiai projekto terminams.</w:t>
      </w:r>
      <w:r>
        <w:rPr>
          <w:rFonts w:ascii="Arial" w:hAnsi="Arial" w:cs="Arial"/>
          <w:sz w:val="24"/>
          <w:szCs w:val="24"/>
        </w:rPr>
        <w:t>“</w:t>
      </w:r>
    </w:p>
    <w:p w14:paraId="37CD6364" w14:textId="77777777" w:rsidR="00B063F0" w:rsidRDefault="00B063F0" w:rsidP="00136CCD">
      <w:pPr>
        <w:tabs>
          <w:tab w:val="left" w:pos="567"/>
          <w:tab w:val="left" w:pos="1134"/>
          <w:tab w:val="left" w:pos="1418"/>
          <w:tab w:val="left" w:pos="1560"/>
        </w:tabs>
        <w:spacing w:after="0" w:line="240" w:lineRule="auto"/>
        <w:ind w:firstLine="851"/>
        <w:jc w:val="both"/>
        <w:rPr>
          <w:rFonts w:ascii="Arial" w:hAnsi="Arial" w:cs="Arial"/>
          <w:sz w:val="24"/>
          <w:szCs w:val="24"/>
        </w:rPr>
      </w:pPr>
    </w:p>
    <w:p w14:paraId="6502FFA7" w14:textId="224FD9B9" w:rsidR="00B063F0" w:rsidRPr="001B3819" w:rsidRDefault="00B063F0" w:rsidP="00136CCD">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1B3819">
        <w:rPr>
          <w:rFonts w:ascii="Arial" w:hAnsi="Arial" w:cs="Arial"/>
          <w:b/>
          <w:bCs/>
          <w:sz w:val="24"/>
          <w:szCs w:val="24"/>
        </w:rPr>
        <w:t>Atsakymas.</w:t>
      </w:r>
    </w:p>
    <w:p w14:paraId="28EF6E1E" w14:textId="78F3D14B" w:rsidR="001B3819" w:rsidRDefault="001B3819" w:rsidP="001B3819">
      <w:pPr>
        <w:tabs>
          <w:tab w:val="left" w:pos="567"/>
          <w:tab w:val="left" w:pos="1134"/>
          <w:tab w:val="left" w:pos="1418"/>
          <w:tab w:val="left" w:pos="1560"/>
        </w:tabs>
        <w:spacing w:after="0" w:line="240" w:lineRule="auto"/>
        <w:ind w:firstLine="851"/>
        <w:jc w:val="both"/>
        <w:rPr>
          <w:rFonts w:ascii="Arial" w:hAnsi="Arial" w:cs="Arial"/>
          <w:sz w:val="24"/>
          <w:szCs w:val="24"/>
        </w:rPr>
      </w:pPr>
      <w:r w:rsidRPr="001B3819">
        <w:rPr>
          <w:rFonts w:ascii="Arial" w:hAnsi="Arial" w:cs="Arial"/>
          <w:sz w:val="24"/>
          <w:szCs w:val="24"/>
        </w:rPr>
        <w:t>Nėra galimybės pateikti preliminarių sistemų techninių aprašų ar specifikacijų, šių sistemų diegimo nukėlimas nėra numatytas.</w:t>
      </w:r>
    </w:p>
    <w:p w14:paraId="5FBD162D" w14:textId="77777777" w:rsidR="001B3819" w:rsidRDefault="001B3819" w:rsidP="001B3819">
      <w:pPr>
        <w:tabs>
          <w:tab w:val="left" w:pos="567"/>
          <w:tab w:val="left" w:pos="1134"/>
          <w:tab w:val="left" w:pos="1418"/>
          <w:tab w:val="left" w:pos="1560"/>
        </w:tabs>
        <w:spacing w:after="0" w:line="240" w:lineRule="auto"/>
        <w:ind w:firstLine="851"/>
        <w:jc w:val="both"/>
        <w:rPr>
          <w:rFonts w:ascii="Arial" w:hAnsi="Arial" w:cs="Arial"/>
          <w:sz w:val="24"/>
          <w:szCs w:val="24"/>
        </w:rPr>
      </w:pPr>
    </w:p>
    <w:p w14:paraId="07F806CE" w14:textId="7AA2DA0C" w:rsidR="001B3819" w:rsidRPr="00AD7F2A" w:rsidRDefault="00517717" w:rsidP="00517717">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AD7F2A">
        <w:rPr>
          <w:rFonts w:ascii="Arial" w:hAnsi="Arial" w:cs="Arial"/>
          <w:b/>
          <w:bCs/>
          <w:sz w:val="24"/>
          <w:szCs w:val="24"/>
        </w:rPr>
        <w:t xml:space="preserve"> Klausimas.</w:t>
      </w:r>
    </w:p>
    <w:p w14:paraId="2BF9FD87" w14:textId="77777777" w:rsidR="002D28F7" w:rsidRDefault="00AD7F2A" w:rsidP="00AD7F2A">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AD7F2A">
        <w:rPr>
          <w:rFonts w:ascii="Arial" w:hAnsi="Arial" w:cs="Arial"/>
          <w:sz w:val="24"/>
          <w:szCs w:val="24"/>
        </w:rPr>
        <w:t xml:space="preserve">Techninės specifikacijos 2 priede “Reikalingos integracinės sąsajos” punkte Nr. 7 “ Pedagogų registras. Duomenys apie pedagogų darbo ir mokymo veiklas, jei vyksta registravimas mokymo programose”. </w:t>
      </w:r>
    </w:p>
    <w:p w14:paraId="4CA52B8B" w14:textId="234BBF63" w:rsidR="00517717" w:rsidRPr="00517717" w:rsidRDefault="00AD7F2A" w:rsidP="00AD7F2A">
      <w:pPr>
        <w:tabs>
          <w:tab w:val="left" w:pos="567"/>
          <w:tab w:val="left" w:pos="1134"/>
          <w:tab w:val="left" w:pos="1418"/>
          <w:tab w:val="left" w:pos="1560"/>
        </w:tabs>
        <w:spacing w:after="0" w:line="240" w:lineRule="auto"/>
        <w:ind w:firstLine="851"/>
        <w:jc w:val="both"/>
        <w:rPr>
          <w:rFonts w:ascii="Arial" w:hAnsi="Arial" w:cs="Arial"/>
          <w:sz w:val="24"/>
          <w:szCs w:val="24"/>
        </w:rPr>
      </w:pPr>
      <w:r w:rsidRPr="00AD7F2A">
        <w:rPr>
          <w:rFonts w:ascii="Arial" w:hAnsi="Arial" w:cs="Arial"/>
          <w:sz w:val="24"/>
          <w:szCs w:val="24"/>
        </w:rPr>
        <w:t>Kokie duomenų mainai numatomi su pedagogų registru? Pedagogų registras mūsų žiniomis negali priimti duomenų - tik juos atiduoti.</w:t>
      </w:r>
      <w:r>
        <w:rPr>
          <w:rFonts w:ascii="Arial" w:hAnsi="Arial" w:cs="Arial"/>
          <w:sz w:val="24"/>
          <w:szCs w:val="24"/>
        </w:rPr>
        <w:t>“</w:t>
      </w:r>
    </w:p>
    <w:p w14:paraId="48A9EFDC" w14:textId="3CB11CBD" w:rsidR="00B063F0" w:rsidRPr="00136CCD" w:rsidRDefault="00B063F0" w:rsidP="001B3819">
      <w:pPr>
        <w:tabs>
          <w:tab w:val="left" w:pos="567"/>
          <w:tab w:val="left" w:pos="1134"/>
          <w:tab w:val="left" w:pos="1418"/>
          <w:tab w:val="left" w:pos="1560"/>
        </w:tabs>
        <w:spacing w:after="0" w:line="240" w:lineRule="auto"/>
        <w:ind w:firstLine="851"/>
        <w:jc w:val="both"/>
        <w:rPr>
          <w:rFonts w:ascii="Arial" w:hAnsi="Arial" w:cs="Arial"/>
          <w:sz w:val="24"/>
          <w:szCs w:val="24"/>
        </w:rPr>
      </w:pPr>
    </w:p>
    <w:p w14:paraId="5CAF50F8" w14:textId="48A34BF2" w:rsidR="00AD7F2A" w:rsidRPr="005A1380" w:rsidRDefault="00AD7F2A" w:rsidP="005A1380">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5A1380">
        <w:rPr>
          <w:rFonts w:ascii="Arial" w:hAnsi="Arial" w:cs="Arial"/>
          <w:b/>
          <w:bCs/>
          <w:sz w:val="24"/>
          <w:szCs w:val="24"/>
        </w:rPr>
        <w:t>Atsakymas.</w:t>
      </w:r>
    </w:p>
    <w:p w14:paraId="7B3B88DD" w14:textId="2CF185B5" w:rsidR="005A1380" w:rsidRPr="005A1380" w:rsidRDefault="005A1380" w:rsidP="005A1380">
      <w:pPr>
        <w:tabs>
          <w:tab w:val="left" w:pos="567"/>
          <w:tab w:val="left" w:pos="1134"/>
          <w:tab w:val="left" w:pos="1418"/>
          <w:tab w:val="left" w:pos="1560"/>
        </w:tabs>
        <w:spacing w:after="0" w:line="240" w:lineRule="auto"/>
        <w:ind w:firstLine="851"/>
        <w:jc w:val="both"/>
        <w:rPr>
          <w:rFonts w:ascii="Arial" w:hAnsi="Arial" w:cs="Arial"/>
          <w:sz w:val="24"/>
          <w:szCs w:val="24"/>
        </w:rPr>
      </w:pPr>
      <w:r w:rsidRPr="005A1380">
        <w:rPr>
          <w:rFonts w:ascii="Arial" w:hAnsi="Arial" w:cs="Arial"/>
          <w:sz w:val="24"/>
          <w:szCs w:val="24"/>
        </w:rPr>
        <w:t>Sistemoje yra reikalinga gauti duomenis iš Pedagogų registro.</w:t>
      </w:r>
    </w:p>
    <w:p w14:paraId="4E58146A" w14:textId="0223A805" w:rsidR="00AD7F2A" w:rsidRPr="008D593A" w:rsidRDefault="00AD7F2A" w:rsidP="005A1380">
      <w:pPr>
        <w:tabs>
          <w:tab w:val="left" w:pos="567"/>
          <w:tab w:val="left" w:pos="1134"/>
          <w:tab w:val="left" w:pos="1418"/>
          <w:tab w:val="left" w:pos="1560"/>
        </w:tabs>
        <w:spacing w:after="0" w:line="240" w:lineRule="auto"/>
        <w:ind w:firstLine="851"/>
        <w:jc w:val="both"/>
        <w:rPr>
          <w:rFonts w:ascii="Arial" w:hAnsi="Arial" w:cs="Arial"/>
          <w:sz w:val="24"/>
          <w:szCs w:val="24"/>
        </w:rPr>
      </w:pPr>
    </w:p>
    <w:p w14:paraId="6B42B875" w14:textId="4551AC76" w:rsidR="004579AD" w:rsidRPr="0011659A" w:rsidRDefault="005A1380" w:rsidP="005A1380">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11659A">
        <w:rPr>
          <w:rFonts w:ascii="Arial" w:hAnsi="Arial" w:cs="Arial"/>
          <w:b/>
          <w:bCs/>
          <w:sz w:val="24"/>
          <w:szCs w:val="24"/>
        </w:rPr>
        <w:t>Klausimas.</w:t>
      </w:r>
    </w:p>
    <w:p w14:paraId="0A63273D" w14:textId="13BA9FBD" w:rsidR="005A1380" w:rsidRDefault="0011659A" w:rsidP="0011659A">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11659A">
        <w:rPr>
          <w:rFonts w:ascii="Arial" w:hAnsi="Arial" w:cs="Arial"/>
          <w:sz w:val="24"/>
          <w:szCs w:val="24"/>
        </w:rPr>
        <w:t>Prašome pateikti visų reikalaujamų integracijų technines specifikacijas, nes nuo to gana ženkliai priklauso pasiūlymo kaina.</w:t>
      </w:r>
      <w:r>
        <w:rPr>
          <w:rFonts w:ascii="Arial" w:hAnsi="Arial" w:cs="Arial"/>
          <w:sz w:val="24"/>
          <w:szCs w:val="24"/>
        </w:rPr>
        <w:t>“</w:t>
      </w:r>
    </w:p>
    <w:p w14:paraId="21C5CA21" w14:textId="77777777" w:rsidR="00507797" w:rsidRDefault="00507797" w:rsidP="0011659A">
      <w:pPr>
        <w:tabs>
          <w:tab w:val="left" w:pos="567"/>
          <w:tab w:val="left" w:pos="1134"/>
          <w:tab w:val="left" w:pos="1418"/>
          <w:tab w:val="left" w:pos="1560"/>
        </w:tabs>
        <w:spacing w:after="0" w:line="240" w:lineRule="auto"/>
        <w:ind w:firstLine="851"/>
        <w:jc w:val="both"/>
        <w:rPr>
          <w:rFonts w:ascii="Arial" w:hAnsi="Arial" w:cs="Arial"/>
          <w:sz w:val="24"/>
          <w:szCs w:val="24"/>
        </w:rPr>
      </w:pPr>
    </w:p>
    <w:p w14:paraId="52952DD2" w14:textId="69F3B6CE" w:rsidR="00507797" w:rsidRPr="00DE364E" w:rsidRDefault="00507797" w:rsidP="0011659A">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DE364E">
        <w:rPr>
          <w:rFonts w:ascii="Arial" w:hAnsi="Arial" w:cs="Arial"/>
          <w:b/>
          <w:bCs/>
          <w:sz w:val="24"/>
          <w:szCs w:val="24"/>
        </w:rPr>
        <w:t>Atsakymas.</w:t>
      </w:r>
    </w:p>
    <w:p w14:paraId="075F978B" w14:textId="5CE00AAE" w:rsidR="00DE364E" w:rsidRPr="00DE364E" w:rsidRDefault="00DE364E" w:rsidP="00DE364E">
      <w:pPr>
        <w:tabs>
          <w:tab w:val="left" w:pos="567"/>
          <w:tab w:val="left" w:pos="1134"/>
          <w:tab w:val="left" w:pos="1418"/>
          <w:tab w:val="left" w:pos="1560"/>
        </w:tabs>
        <w:spacing w:after="0" w:line="240" w:lineRule="auto"/>
        <w:ind w:firstLine="851"/>
        <w:jc w:val="both"/>
        <w:rPr>
          <w:rFonts w:ascii="Arial" w:hAnsi="Arial" w:cs="Arial"/>
          <w:sz w:val="24"/>
          <w:szCs w:val="24"/>
        </w:rPr>
      </w:pPr>
      <w:r w:rsidRPr="00DE364E">
        <w:rPr>
          <w:rFonts w:ascii="Arial" w:hAnsi="Arial" w:cs="Arial"/>
          <w:sz w:val="24"/>
          <w:szCs w:val="24"/>
        </w:rPr>
        <w:t>Sistemoje reikalaujamos integracinės sąsajos pateiktos 2 priede.</w:t>
      </w:r>
    </w:p>
    <w:p w14:paraId="611BA4FB" w14:textId="7496EBC6" w:rsidR="00507797" w:rsidRDefault="00507797" w:rsidP="00DE364E">
      <w:pPr>
        <w:tabs>
          <w:tab w:val="left" w:pos="567"/>
          <w:tab w:val="left" w:pos="1134"/>
          <w:tab w:val="left" w:pos="1418"/>
          <w:tab w:val="left" w:pos="1560"/>
        </w:tabs>
        <w:spacing w:after="0" w:line="240" w:lineRule="auto"/>
        <w:ind w:firstLine="851"/>
        <w:jc w:val="both"/>
        <w:rPr>
          <w:rFonts w:ascii="Arial" w:hAnsi="Arial" w:cs="Arial"/>
          <w:sz w:val="24"/>
          <w:szCs w:val="24"/>
        </w:rPr>
      </w:pPr>
    </w:p>
    <w:p w14:paraId="0CAFC919" w14:textId="268E4148" w:rsidR="00DE364E" w:rsidRPr="00A10917" w:rsidRDefault="00DE364E" w:rsidP="00DE364E">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A10917">
        <w:rPr>
          <w:rFonts w:ascii="Arial" w:hAnsi="Arial" w:cs="Arial"/>
          <w:b/>
          <w:bCs/>
          <w:sz w:val="24"/>
          <w:szCs w:val="24"/>
        </w:rPr>
        <w:t>Klausimas.</w:t>
      </w:r>
    </w:p>
    <w:p w14:paraId="34A3EDAB" w14:textId="77777777" w:rsidR="002D28F7" w:rsidRDefault="00A10917" w:rsidP="00A10917">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A10917">
        <w:rPr>
          <w:rFonts w:ascii="Arial" w:hAnsi="Arial" w:cs="Arial"/>
          <w:sz w:val="24"/>
          <w:szCs w:val="24"/>
        </w:rPr>
        <w:t xml:space="preserve">Specialiųjų sąlygų techninės specifikacijos punkte 3.2.2.6. “Reikalavimai mokinio </w:t>
      </w:r>
      <w:proofErr w:type="spellStart"/>
      <w:r w:rsidRPr="00A10917">
        <w:rPr>
          <w:rFonts w:ascii="Arial" w:hAnsi="Arial" w:cs="Arial"/>
          <w:sz w:val="24"/>
          <w:szCs w:val="24"/>
        </w:rPr>
        <w:t>epažymėjimo</w:t>
      </w:r>
      <w:proofErr w:type="spellEnd"/>
      <w:r w:rsidRPr="00A10917">
        <w:rPr>
          <w:rFonts w:ascii="Arial" w:hAnsi="Arial" w:cs="Arial"/>
          <w:sz w:val="24"/>
          <w:szCs w:val="24"/>
        </w:rPr>
        <w:t xml:space="preserve"> moduliui” nurodytas reikalavimas FR-211 “Sistemoje turi būti galimybė automatiškai perduoti mokinio e-pažymėjimo užsakymo informaciją e-pažymėjimo gamintojams po užsakymo pateikimo išoriniame portale”. </w:t>
      </w:r>
    </w:p>
    <w:p w14:paraId="3E61970D" w14:textId="307FDF3D" w:rsidR="00DE364E" w:rsidRDefault="00A10917" w:rsidP="00A10917">
      <w:pPr>
        <w:tabs>
          <w:tab w:val="left" w:pos="567"/>
          <w:tab w:val="left" w:pos="1134"/>
          <w:tab w:val="left" w:pos="1418"/>
          <w:tab w:val="left" w:pos="1560"/>
        </w:tabs>
        <w:spacing w:after="0" w:line="240" w:lineRule="auto"/>
        <w:ind w:firstLine="851"/>
        <w:jc w:val="both"/>
        <w:rPr>
          <w:rFonts w:ascii="Arial" w:hAnsi="Arial" w:cs="Arial"/>
          <w:sz w:val="24"/>
          <w:szCs w:val="24"/>
        </w:rPr>
      </w:pPr>
      <w:r w:rsidRPr="00A10917">
        <w:rPr>
          <w:rFonts w:ascii="Arial" w:hAnsi="Arial" w:cs="Arial"/>
          <w:sz w:val="24"/>
          <w:szCs w:val="24"/>
        </w:rPr>
        <w:t>Ar e-pažymėjimo gamintojas yra sistemos teikėjas?</w:t>
      </w:r>
      <w:r>
        <w:rPr>
          <w:rFonts w:ascii="Arial" w:hAnsi="Arial" w:cs="Arial"/>
          <w:sz w:val="24"/>
          <w:szCs w:val="24"/>
        </w:rPr>
        <w:t>“</w:t>
      </w:r>
    </w:p>
    <w:p w14:paraId="01688AD7" w14:textId="77777777" w:rsidR="00A10917" w:rsidRDefault="00A10917" w:rsidP="00A10917">
      <w:pPr>
        <w:tabs>
          <w:tab w:val="left" w:pos="567"/>
          <w:tab w:val="left" w:pos="1134"/>
          <w:tab w:val="left" w:pos="1418"/>
          <w:tab w:val="left" w:pos="1560"/>
        </w:tabs>
        <w:spacing w:after="0" w:line="240" w:lineRule="auto"/>
        <w:ind w:firstLine="851"/>
        <w:jc w:val="both"/>
        <w:rPr>
          <w:rFonts w:ascii="Arial" w:hAnsi="Arial" w:cs="Arial"/>
          <w:sz w:val="24"/>
          <w:szCs w:val="24"/>
        </w:rPr>
      </w:pPr>
    </w:p>
    <w:p w14:paraId="61981DF8" w14:textId="7C6A23A7" w:rsidR="00A10917" w:rsidRPr="00695788" w:rsidRDefault="00A10917" w:rsidP="00A10917">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695788">
        <w:rPr>
          <w:rFonts w:ascii="Arial" w:hAnsi="Arial" w:cs="Arial"/>
          <w:b/>
          <w:bCs/>
          <w:sz w:val="24"/>
          <w:szCs w:val="24"/>
        </w:rPr>
        <w:t>Atsakymas.</w:t>
      </w:r>
    </w:p>
    <w:p w14:paraId="0ADB7F49" w14:textId="6C727705" w:rsidR="00695788" w:rsidRDefault="00695788" w:rsidP="00695788">
      <w:pPr>
        <w:tabs>
          <w:tab w:val="left" w:pos="567"/>
          <w:tab w:val="left" w:pos="1134"/>
          <w:tab w:val="left" w:pos="1418"/>
          <w:tab w:val="left" w:pos="1560"/>
        </w:tabs>
        <w:spacing w:after="0" w:line="240" w:lineRule="auto"/>
        <w:ind w:firstLine="851"/>
        <w:jc w:val="both"/>
        <w:rPr>
          <w:rFonts w:ascii="Arial" w:hAnsi="Arial" w:cs="Arial"/>
          <w:sz w:val="24"/>
          <w:szCs w:val="24"/>
        </w:rPr>
      </w:pPr>
      <w:r w:rsidRPr="00695788">
        <w:rPr>
          <w:rFonts w:ascii="Arial" w:hAnsi="Arial" w:cs="Arial"/>
          <w:sz w:val="24"/>
          <w:szCs w:val="24"/>
        </w:rPr>
        <w:t xml:space="preserve">Nebūtinai e-pažymėjimo gamintojas yra sistemos </w:t>
      </w:r>
      <w:r w:rsidR="003C6F3D">
        <w:rPr>
          <w:rFonts w:ascii="Arial" w:hAnsi="Arial" w:cs="Arial"/>
          <w:sz w:val="24"/>
          <w:szCs w:val="24"/>
        </w:rPr>
        <w:t>tiekėjas</w:t>
      </w:r>
      <w:r w:rsidRPr="00695788">
        <w:rPr>
          <w:rFonts w:ascii="Arial" w:hAnsi="Arial" w:cs="Arial"/>
          <w:sz w:val="24"/>
          <w:szCs w:val="24"/>
        </w:rPr>
        <w:t>.</w:t>
      </w:r>
    </w:p>
    <w:p w14:paraId="2DB99B6A" w14:textId="77777777" w:rsidR="001544BC" w:rsidRDefault="001544BC" w:rsidP="00695788">
      <w:pPr>
        <w:tabs>
          <w:tab w:val="left" w:pos="567"/>
          <w:tab w:val="left" w:pos="1134"/>
          <w:tab w:val="left" w:pos="1418"/>
          <w:tab w:val="left" w:pos="1560"/>
        </w:tabs>
        <w:spacing w:after="0" w:line="240" w:lineRule="auto"/>
        <w:ind w:firstLine="851"/>
        <w:jc w:val="both"/>
        <w:rPr>
          <w:rFonts w:ascii="Arial" w:hAnsi="Arial" w:cs="Arial"/>
          <w:sz w:val="24"/>
          <w:szCs w:val="24"/>
        </w:rPr>
      </w:pPr>
    </w:p>
    <w:p w14:paraId="4B06ADBA" w14:textId="29ED99D9" w:rsidR="001544BC" w:rsidRPr="00D74032" w:rsidRDefault="00C04D84" w:rsidP="00C04D84">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D74032">
        <w:rPr>
          <w:rFonts w:ascii="Arial" w:hAnsi="Arial" w:cs="Arial"/>
          <w:b/>
          <w:bCs/>
          <w:sz w:val="24"/>
          <w:szCs w:val="24"/>
        </w:rPr>
        <w:t xml:space="preserve"> Klausimas.</w:t>
      </w:r>
    </w:p>
    <w:p w14:paraId="7F814328" w14:textId="77777777" w:rsidR="002D38B3" w:rsidRDefault="00D74032" w:rsidP="00D74032">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D74032">
        <w:rPr>
          <w:rFonts w:ascii="Arial" w:hAnsi="Arial" w:cs="Arial"/>
          <w:sz w:val="24"/>
          <w:szCs w:val="24"/>
        </w:rPr>
        <w:t xml:space="preserve">Specialiųjų sąlygų techninės specifikacijos punkte 3.2.2.8. “Reikalavimai lankomumo ir pasiekimų valdymo moduliui” nurodytas reikalavimas FR-238 “Sistema turi turėti galimybę registruoti dalyvių lankomumą įvairiais būdais (pvz., e-pažymėjimu, rankiniu būdu, naudojant QR kodus)”. </w:t>
      </w:r>
    </w:p>
    <w:p w14:paraId="2F4C4ADF" w14:textId="70E79663" w:rsidR="00C04D84" w:rsidRDefault="00D74032" w:rsidP="00D74032">
      <w:pPr>
        <w:tabs>
          <w:tab w:val="left" w:pos="567"/>
          <w:tab w:val="left" w:pos="1134"/>
          <w:tab w:val="left" w:pos="1418"/>
          <w:tab w:val="left" w:pos="1560"/>
        </w:tabs>
        <w:spacing w:after="0" w:line="240" w:lineRule="auto"/>
        <w:ind w:firstLine="851"/>
        <w:jc w:val="both"/>
        <w:rPr>
          <w:rFonts w:ascii="Arial" w:hAnsi="Arial" w:cs="Arial"/>
          <w:sz w:val="24"/>
          <w:szCs w:val="24"/>
        </w:rPr>
      </w:pPr>
      <w:r w:rsidRPr="00D74032">
        <w:rPr>
          <w:rFonts w:ascii="Arial" w:hAnsi="Arial" w:cs="Arial"/>
          <w:sz w:val="24"/>
          <w:szCs w:val="24"/>
        </w:rPr>
        <w:t>Yra punktas, kad lankomumo registravimas gali būti vykdomas su e-pažymėjimu, bet specifikacijoje nėra informacijos apie aplikaciją, kuri turi skenuoti pažymėjimus mobilioje neformalaus ugdymo įrangoje. Ar turi būti įgyvendinta mobili aplikacija kortelių skenavimui?</w:t>
      </w:r>
      <w:r>
        <w:rPr>
          <w:rFonts w:ascii="Arial" w:hAnsi="Arial" w:cs="Arial"/>
          <w:sz w:val="24"/>
          <w:szCs w:val="24"/>
        </w:rPr>
        <w:t>“</w:t>
      </w:r>
    </w:p>
    <w:p w14:paraId="7452EE9C" w14:textId="77777777" w:rsidR="00D74032" w:rsidRDefault="00D74032" w:rsidP="00D74032">
      <w:pPr>
        <w:tabs>
          <w:tab w:val="left" w:pos="567"/>
          <w:tab w:val="left" w:pos="1134"/>
          <w:tab w:val="left" w:pos="1418"/>
          <w:tab w:val="left" w:pos="1560"/>
        </w:tabs>
        <w:spacing w:after="0" w:line="240" w:lineRule="auto"/>
        <w:ind w:firstLine="851"/>
        <w:jc w:val="both"/>
        <w:rPr>
          <w:rFonts w:ascii="Arial" w:hAnsi="Arial" w:cs="Arial"/>
          <w:sz w:val="24"/>
          <w:szCs w:val="24"/>
        </w:rPr>
      </w:pPr>
    </w:p>
    <w:p w14:paraId="7C9536D8" w14:textId="08EC0C3F" w:rsidR="00D74032" w:rsidRPr="00D74032" w:rsidRDefault="00D74032" w:rsidP="00D74032">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D74032">
        <w:rPr>
          <w:rFonts w:ascii="Arial" w:hAnsi="Arial" w:cs="Arial"/>
          <w:b/>
          <w:bCs/>
          <w:sz w:val="24"/>
          <w:szCs w:val="24"/>
        </w:rPr>
        <w:t>Atsakymas.</w:t>
      </w:r>
    </w:p>
    <w:p w14:paraId="00747627" w14:textId="13B93D9B" w:rsidR="00D74032" w:rsidRDefault="00D74032" w:rsidP="00D74032">
      <w:pPr>
        <w:tabs>
          <w:tab w:val="left" w:pos="567"/>
          <w:tab w:val="left" w:pos="1134"/>
          <w:tab w:val="left" w:pos="1418"/>
          <w:tab w:val="left" w:pos="1560"/>
        </w:tabs>
        <w:spacing w:after="0" w:line="240" w:lineRule="auto"/>
        <w:ind w:firstLine="851"/>
        <w:jc w:val="both"/>
        <w:rPr>
          <w:rFonts w:ascii="Arial" w:hAnsi="Arial" w:cs="Arial"/>
          <w:sz w:val="24"/>
          <w:szCs w:val="24"/>
        </w:rPr>
      </w:pPr>
      <w:r w:rsidRPr="00D74032">
        <w:rPr>
          <w:rFonts w:ascii="Arial" w:hAnsi="Arial" w:cs="Arial"/>
          <w:sz w:val="24"/>
          <w:szCs w:val="24"/>
        </w:rPr>
        <w:t>Sistemos teikėjas turi užtikrinti funkcionalumą, kuris leistų žymėti lankomumą įvairiais būdais (pvz., e-pažymėjimu, rankiniu būdu, naudojant QR kodus) stacionariuose ir mobiliuose įrenginiuose.</w:t>
      </w:r>
    </w:p>
    <w:p w14:paraId="03D51AE8" w14:textId="77777777" w:rsidR="00D74032" w:rsidRDefault="00D74032" w:rsidP="00D74032">
      <w:pPr>
        <w:tabs>
          <w:tab w:val="left" w:pos="567"/>
          <w:tab w:val="left" w:pos="1134"/>
          <w:tab w:val="left" w:pos="1418"/>
          <w:tab w:val="left" w:pos="1560"/>
        </w:tabs>
        <w:spacing w:after="0" w:line="240" w:lineRule="auto"/>
        <w:ind w:firstLine="851"/>
        <w:jc w:val="both"/>
        <w:rPr>
          <w:rFonts w:ascii="Arial" w:hAnsi="Arial" w:cs="Arial"/>
          <w:sz w:val="24"/>
          <w:szCs w:val="24"/>
        </w:rPr>
      </w:pPr>
    </w:p>
    <w:p w14:paraId="42481826" w14:textId="0A4C1C95" w:rsidR="00D74032" w:rsidRPr="00E0517C" w:rsidRDefault="00D74032" w:rsidP="00D74032">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E0517C">
        <w:rPr>
          <w:rFonts w:ascii="Arial" w:hAnsi="Arial" w:cs="Arial"/>
          <w:b/>
          <w:bCs/>
          <w:sz w:val="24"/>
          <w:szCs w:val="24"/>
        </w:rPr>
        <w:t xml:space="preserve"> Klausimas.</w:t>
      </w:r>
    </w:p>
    <w:p w14:paraId="48287C88" w14:textId="77777777" w:rsidR="002D38B3" w:rsidRDefault="00E0517C" w:rsidP="00E0517C">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E0517C">
        <w:rPr>
          <w:rFonts w:ascii="Arial" w:hAnsi="Arial" w:cs="Arial"/>
          <w:sz w:val="24"/>
          <w:szCs w:val="24"/>
        </w:rPr>
        <w:t xml:space="preserve">Specialiųjų pirkimo sąlygų 5 priedo „Pasiūlymo forma“ lentelėje esančiame punkte Nr. 1.2.5. nurodoma paslauga „E-3. Papildomų paslaugų teikimas***“. </w:t>
      </w:r>
    </w:p>
    <w:p w14:paraId="5355BE7D" w14:textId="1CFA44A7" w:rsidR="00D74032" w:rsidRDefault="00E0517C" w:rsidP="00E0517C">
      <w:pPr>
        <w:tabs>
          <w:tab w:val="left" w:pos="567"/>
          <w:tab w:val="left" w:pos="1134"/>
          <w:tab w:val="left" w:pos="1418"/>
          <w:tab w:val="left" w:pos="1560"/>
        </w:tabs>
        <w:spacing w:after="0" w:line="240" w:lineRule="auto"/>
        <w:ind w:firstLine="851"/>
        <w:jc w:val="both"/>
        <w:rPr>
          <w:rFonts w:ascii="Arial" w:hAnsi="Arial" w:cs="Arial"/>
          <w:sz w:val="24"/>
          <w:szCs w:val="24"/>
        </w:rPr>
      </w:pPr>
      <w:r w:rsidRPr="00E0517C">
        <w:rPr>
          <w:rFonts w:ascii="Arial" w:hAnsi="Arial" w:cs="Arial"/>
          <w:sz w:val="24"/>
          <w:szCs w:val="24"/>
        </w:rPr>
        <w:t>Kokios papildomos paslaugos yra numatomos?</w:t>
      </w:r>
      <w:r>
        <w:rPr>
          <w:rFonts w:ascii="Arial" w:hAnsi="Arial" w:cs="Arial"/>
          <w:sz w:val="24"/>
          <w:szCs w:val="24"/>
        </w:rPr>
        <w:t>“</w:t>
      </w:r>
    </w:p>
    <w:p w14:paraId="63A9D67A" w14:textId="77777777" w:rsidR="00E0517C" w:rsidRDefault="00E0517C" w:rsidP="00E0517C">
      <w:pPr>
        <w:tabs>
          <w:tab w:val="left" w:pos="567"/>
          <w:tab w:val="left" w:pos="1134"/>
          <w:tab w:val="left" w:pos="1418"/>
          <w:tab w:val="left" w:pos="1560"/>
        </w:tabs>
        <w:spacing w:after="0" w:line="240" w:lineRule="auto"/>
        <w:ind w:firstLine="851"/>
        <w:jc w:val="both"/>
        <w:rPr>
          <w:rFonts w:ascii="Arial" w:hAnsi="Arial" w:cs="Arial"/>
          <w:sz w:val="24"/>
          <w:szCs w:val="24"/>
        </w:rPr>
      </w:pPr>
    </w:p>
    <w:p w14:paraId="633DE59F" w14:textId="47A810D7" w:rsidR="00E0517C" w:rsidRPr="00337181" w:rsidRDefault="00E0517C" w:rsidP="00E0517C">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337181">
        <w:rPr>
          <w:rFonts w:ascii="Arial" w:hAnsi="Arial" w:cs="Arial"/>
          <w:b/>
          <w:bCs/>
          <w:sz w:val="24"/>
          <w:szCs w:val="24"/>
        </w:rPr>
        <w:t>Atsakymas.</w:t>
      </w:r>
    </w:p>
    <w:p w14:paraId="06ED2585" w14:textId="6EB678AC" w:rsidR="00337181" w:rsidRPr="00337181" w:rsidRDefault="00337181" w:rsidP="00337181">
      <w:pPr>
        <w:tabs>
          <w:tab w:val="left" w:pos="567"/>
          <w:tab w:val="left" w:pos="1134"/>
          <w:tab w:val="left" w:pos="1418"/>
          <w:tab w:val="left" w:pos="1560"/>
        </w:tabs>
        <w:spacing w:after="0" w:line="240" w:lineRule="auto"/>
        <w:ind w:firstLine="851"/>
        <w:jc w:val="both"/>
        <w:rPr>
          <w:rFonts w:ascii="Arial" w:hAnsi="Arial" w:cs="Arial"/>
          <w:sz w:val="24"/>
          <w:szCs w:val="24"/>
        </w:rPr>
      </w:pPr>
      <w:r w:rsidRPr="00337181">
        <w:rPr>
          <w:rFonts w:ascii="Arial" w:hAnsi="Arial" w:cs="Arial"/>
          <w:sz w:val="24"/>
          <w:szCs w:val="24"/>
        </w:rPr>
        <w:t>Papildomos paslaugos nenumatytiems atvejams, kuriuos gali įtakoti pasikeitę teisės aktai.</w:t>
      </w:r>
    </w:p>
    <w:p w14:paraId="700C0768" w14:textId="694054CB" w:rsidR="00E0517C" w:rsidRDefault="00E0517C" w:rsidP="00337181">
      <w:pPr>
        <w:tabs>
          <w:tab w:val="left" w:pos="567"/>
          <w:tab w:val="left" w:pos="1134"/>
          <w:tab w:val="left" w:pos="1418"/>
          <w:tab w:val="left" w:pos="1560"/>
        </w:tabs>
        <w:spacing w:after="0" w:line="240" w:lineRule="auto"/>
        <w:ind w:firstLine="851"/>
        <w:jc w:val="both"/>
        <w:rPr>
          <w:rFonts w:ascii="Arial" w:hAnsi="Arial" w:cs="Arial"/>
          <w:sz w:val="24"/>
          <w:szCs w:val="24"/>
        </w:rPr>
      </w:pPr>
    </w:p>
    <w:p w14:paraId="77F09AE0" w14:textId="77777777" w:rsidR="0084160C" w:rsidRDefault="0084160C" w:rsidP="00337181">
      <w:pPr>
        <w:tabs>
          <w:tab w:val="left" w:pos="567"/>
          <w:tab w:val="left" w:pos="1134"/>
          <w:tab w:val="left" w:pos="1418"/>
          <w:tab w:val="left" w:pos="1560"/>
        </w:tabs>
        <w:spacing w:after="0" w:line="240" w:lineRule="auto"/>
        <w:ind w:firstLine="851"/>
        <w:jc w:val="both"/>
        <w:rPr>
          <w:rFonts w:ascii="Arial" w:hAnsi="Arial" w:cs="Arial"/>
          <w:sz w:val="24"/>
          <w:szCs w:val="24"/>
        </w:rPr>
      </w:pPr>
    </w:p>
    <w:p w14:paraId="384B1B5E" w14:textId="3470EBD6" w:rsidR="00337181" w:rsidRPr="00337181" w:rsidRDefault="00337181" w:rsidP="00337181">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337181">
        <w:rPr>
          <w:rFonts w:ascii="Arial" w:hAnsi="Arial" w:cs="Arial"/>
          <w:b/>
          <w:bCs/>
          <w:sz w:val="24"/>
          <w:szCs w:val="24"/>
        </w:rPr>
        <w:lastRenderedPageBreak/>
        <w:t xml:space="preserve"> Klausimas.</w:t>
      </w:r>
    </w:p>
    <w:p w14:paraId="5B1DD7ED" w14:textId="77777777" w:rsidR="00DF3397" w:rsidRDefault="00337181" w:rsidP="00337181">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337181">
        <w:rPr>
          <w:rFonts w:ascii="Arial" w:hAnsi="Arial" w:cs="Arial"/>
          <w:sz w:val="24"/>
          <w:szCs w:val="24"/>
        </w:rPr>
        <w:t xml:space="preserve">Specialiųjų pirkimo sąlygų 5 priede „Pasiūlymo forma“ aiškiai matoma, jog bus perkama ne tik programinė, bet ir techninė įrangą. </w:t>
      </w:r>
    </w:p>
    <w:p w14:paraId="031C77B6" w14:textId="6672BF32" w:rsidR="00337181" w:rsidRDefault="00337181" w:rsidP="00337181">
      <w:pPr>
        <w:tabs>
          <w:tab w:val="left" w:pos="567"/>
          <w:tab w:val="left" w:pos="1134"/>
          <w:tab w:val="left" w:pos="1418"/>
          <w:tab w:val="left" w:pos="1560"/>
        </w:tabs>
        <w:spacing w:after="0" w:line="240" w:lineRule="auto"/>
        <w:ind w:firstLine="851"/>
        <w:jc w:val="both"/>
        <w:rPr>
          <w:rFonts w:ascii="Arial" w:hAnsi="Arial" w:cs="Arial"/>
          <w:sz w:val="24"/>
          <w:szCs w:val="24"/>
        </w:rPr>
      </w:pPr>
      <w:r w:rsidRPr="00337181">
        <w:rPr>
          <w:rFonts w:ascii="Arial" w:hAnsi="Arial" w:cs="Arial"/>
          <w:sz w:val="24"/>
          <w:szCs w:val="24"/>
        </w:rPr>
        <w:t>Ar galite pateikti įrenginių techninę specifikaciją?</w:t>
      </w:r>
      <w:r>
        <w:rPr>
          <w:rFonts w:ascii="Arial" w:hAnsi="Arial" w:cs="Arial"/>
          <w:sz w:val="24"/>
          <w:szCs w:val="24"/>
        </w:rPr>
        <w:t>“</w:t>
      </w:r>
    </w:p>
    <w:p w14:paraId="564AF1F2" w14:textId="77777777" w:rsidR="00337181" w:rsidRDefault="00337181" w:rsidP="00337181">
      <w:pPr>
        <w:tabs>
          <w:tab w:val="left" w:pos="567"/>
          <w:tab w:val="left" w:pos="1134"/>
          <w:tab w:val="left" w:pos="1418"/>
          <w:tab w:val="left" w:pos="1560"/>
        </w:tabs>
        <w:spacing w:after="0" w:line="240" w:lineRule="auto"/>
        <w:ind w:firstLine="851"/>
        <w:jc w:val="both"/>
        <w:rPr>
          <w:rFonts w:ascii="Arial" w:hAnsi="Arial" w:cs="Arial"/>
          <w:sz w:val="24"/>
          <w:szCs w:val="24"/>
        </w:rPr>
      </w:pPr>
    </w:p>
    <w:p w14:paraId="2B808F5D" w14:textId="561E99BD" w:rsidR="00337181" w:rsidRPr="00384B20" w:rsidRDefault="00337181" w:rsidP="00337181">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384B20">
        <w:rPr>
          <w:rFonts w:ascii="Arial" w:hAnsi="Arial" w:cs="Arial"/>
          <w:b/>
          <w:bCs/>
          <w:sz w:val="24"/>
          <w:szCs w:val="24"/>
        </w:rPr>
        <w:t>Atsakymas.</w:t>
      </w:r>
    </w:p>
    <w:p w14:paraId="135938C3" w14:textId="5C46EBF6" w:rsidR="00384B20" w:rsidRDefault="00384B20" w:rsidP="00384B20">
      <w:pPr>
        <w:tabs>
          <w:tab w:val="left" w:pos="567"/>
          <w:tab w:val="left" w:pos="1134"/>
          <w:tab w:val="left" w:pos="1418"/>
          <w:tab w:val="left" w:pos="1560"/>
        </w:tabs>
        <w:spacing w:after="0" w:line="240" w:lineRule="auto"/>
        <w:ind w:firstLine="851"/>
        <w:jc w:val="both"/>
        <w:rPr>
          <w:rFonts w:ascii="Arial" w:hAnsi="Arial" w:cs="Arial"/>
          <w:sz w:val="24"/>
          <w:szCs w:val="24"/>
        </w:rPr>
      </w:pPr>
      <w:r w:rsidRPr="00384B20">
        <w:rPr>
          <w:rFonts w:ascii="Arial" w:hAnsi="Arial" w:cs="Arial"/>
          <w:sz w:val="24"/>
          <w:szCs w:val="24"/>
        </w:rPr>
        <w:t>Ne, nes tai turės atlikti sistemos diegėjas vadovaujantis techninės specifikacijos 3.5 reikalavimais.</w:t>
      </w:r>
    </w:p>
    <w:p w14:paraId="06108C2A" w14:textId="77777777" w:rsidR="00384B20" w:rsidRPr="00384B20" w:rsidRDefault="00384B20" w:rsidP="00384B20">
      <w:pPr>
        <w:tabs>
          <w:tab w:val="left" w:pos="567"/>
          <w:tab w:val="left" w:pos="1134"/>
          <w:tab w:val="left" w:pos="1418"/>
          <w:tab w:val="left" w:pos="1560"/>
        </w:tabs>
        <w:spacing w:after="0" w:line="240" w:lineRule="auto"/>
        <w:ind w:firstLine="851"/>
        <w:jc w:val="both"/>
        <w:rPr>
          <w:rFonts w:ascii="Arial" w:hAnsi="Arial" w:cs="Arial"/>
          <w:b/>
          <w:bCs/>
          <w:sz w:val="24"/>
          <w:szCs w:val="24"/>
        </w:rPr>
      </w:pPr>
    </w:p>
    <w:p w14:paraId="3208E55D" w14:textId="7DE4BFD7" w:rsidR="00384B20" w:rsidRPr="00384B20" w:rsidRDefault="00384B20" w:rsidP="00384B20">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384B20">
        <w:rPr>
          <w:rFonts w:ascii="Arial" w:hAnsi="Arial" w:cs="Arial"/>
          <w:b/>
          <w:bCs/>
          <w:sz w:val="24"/>
          <w:szCs w:val="24"/>
        </w:rPr>
        <w:t>Klausimas.</w:t>
      </w:r>
    </w:p>
    <w:p w14:paraId="6BD792FE" w14:textId="413D8220" w:rsidR="00384B20" w:rsidRPr="00384B20" w:rsidRDefault="00384B20" w:rsidP="00384B20">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384B20">
        <w:rPr>
          <w:rFonts w:ascii="Arial" w:hAnsi="Arial" w:cs="Arial"/>
          <w:sz w:val="24"/>
          <w:szCs w:val="24"/>
        </w:rPr>
        <w:t>Ar bus numatoma sistemų aptarnavimo ir palaikymo paslauga? Ar sistemos tiekėjas turės teikti sistemos patarnavimą?</w:t>
      </w:r>
      <w:r>
        <w:rPr>
          <w:rFonts w:ascii="Arial" w:hAnsi="Arial" w:cs="Arial"/>
          <w:sz w:val="24"/>
          <w:szCs w:val="24"/>
        </w:rPr>
        <w:t>“</w:t>
      </w:r>
    </w:p>
    <w:p w14:paraId="75C28D30" w14:textId="0C2AAD4C" w:rsidR="00337181" w:rsidRPr="00337181" w:rsidRDefault="00337181" w:rsidP="00384B20">
      <w:pPr>
        <w:tabs>
          <w:tab w:val="left" w:pos="567"/>
          <w:tab w:val="left" w:pos="1134"/>
          <w:tab w:val="left" w:pos="1418"/>
          <w:tab w:val="left" w:pos="1560"/>
        </w:tabs>
        <w:spacing w:after="0" w:line="240" w:lineRule="auto"/>
        <w:ind w:firstLine="851"/>
        <w:jc w:val="both"/>
        <w:rPr>
          <w:rFonts w:ascii="Arial" w:hAnsi="Arial" w:cs="Arial"/>
          <w:sz w:val="24"/>
          <w:szCs w:val="24"/>
        </w:rPr>
      </w:pPr>
    </w:p>
    <w:p w14:paraId="750888F4" w14:textId="48CE27D2" w:rsidR="00D74032" w:rsidRPr="00E039B7" w:rsidRDefault="00384B20" w:rsidP="00D74032">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E039B7">
        <w:rPr>
          <w:rFonts w:ascii="Arial" w:hAnsi="Arial" w:cs="Arial"/>
          <w:b/>
          <w:bCs/>
          <w:sz w:val="24"/>
          <w:szCs w:val="24"/>
        </w:rPr>
        <w:t>Atsakymas.</w:t>
      </w:r>
    </w:p>
    <w:p w14:paraId="01F40434" w14:textId="37CB3D06" w:rsidR="00384B20" w:rsidRDefault="00E039B7" w:rsidP="00D74032">
      <w:pPr>
        <w:tabs>
          <w:tab w:val="left" w:pos="567"/>
          <w:tab w:val="left" w:pos="1134"/>
          <w:tab w:val="left" w:pos="1418"/>
          <w:tab w:val="left" w:pos="1560"/>
        </w:tabs>
        <w:spacing w:after="0" w:line="240" w:lineRule="auto"/>
        <w:ind w:firstLine="851"/>
        <w:jc w:val="both"/>
        <w:rPr>
          <w:rFonts w:ascii="Arial" w:hAnsi="Arial" w:cs="Arial"/>
          <w:sz w:val="24"/>
          <w:szCs w:val="24"/>
        </w:rPr>
      </w:pPr>
      <w:r w:rsidRPr="00E039B7">
        <w:rPr>
          <w:rFonts w:ascii="Arial" w:hAnsi="Arial" w:cs="Arial"/>
          <w:sz w:val="24"/>
          <w:szCs w:val="24"/>
        </w:rPr>
        <w:t>Taip</w:t>
      </w:r>
      <w:r>
        <w:rPr>
          <w:rFonts w:ascii="Arial" w:hAnsi="Arial" w:cs="Arial"/>
          <w:sz w:val="24"/>
          <w:szCs w:val="24"/>
        </w:rPr>
        <w:t>.</w:t>
      </w:r>
    </w:p>
    <w:p w14:paraId="561442E7" w14:textId="77777777" w:rsidR="00E039B7" w:rsidRDefault="00E039B7" w:rsidP="00D74032">
      <w:pPr>
        <w:tabs>
          <w:tab w:val="left" w:pos="567"/>
          <w:tab w:val="left" w:pos="1134"/>
          <w:tab w:val="left" w:pos="1418"/>
          <w:tab w:val="left" w:pos="1560"/>
        </w:tabs>
        <w:spacing w:after="0" w:line="240" w:lineRule="auto"/>
        <w:ind w:firstLine="851"/>
        <w:jc w:val="both"/>
        <w:rPr>
          <w:rFonts w:ascii="Arial" w:hAnsi="Arial" w:cs="Arial"/>
          <w:sz w:val="24"/>
          <w:szCs w:val="24"/>
        </w:rPr>
      </w:pPr>
    </w:p>
    <w:p w14:paraId="516E9D3B" w14:textId="7BCA717A" w:rsidR="00E039B7" w:rsidRPr="00E039B7" w:rsidRDefault="00E039B7" w:rsidP="00E039B7">
      <w:pPr>
        <w:pStyle w:val="Sraopastraipa"/>
        <w:numPr>
          <w:ilvl w:val="0"/>
          <w:numId w:val="17"/>
        </w:numPr>
        <w:tabs>
          <w:tab w:val="left" w:pos="567"/>
          <w:tab w:val="left" w:pos="1134"/>
          <w:tab w:val="left" w:pos="1418"/>
          <w:tab w:val="left" w:pos="1560"/>
        </w:tabs>
        <w:spacing w:after="0" w:line="240" w:lineRule="auto"/>
        <w:jc w:val="both"/>
        <w:rPr>
          <w:rFonts w:ascii="Arial" w:hAnsi="Arial" w:cs="Arial"/>
          <w:b/>
          <w:bCs/>
          <w:sz w:val="24"/>
          <w:szCs w:val="24"/>
        </w:rPr>
      </w:pPr>
      <w:r w:rsidRPr="00E039B7">
        <w:rPr>
          <w:rFonts w:ascii="Arial" w:hAnsi="Arial" w:cs="Arial"/>
          <w:b/>
          <w:bCs/>
          <w:sz w:val="24"/>
          <w:szCs w:val="24"/>
        </w:rPr>
        <w:t>Klausimas.</w:t>
      </w:r>
    </w:p>
    <w:p w14:paraId="2426C775" w14:textId="77777777" w:rsidR="00DF3397" w:rsidRDefault="00E039B7" w:rsidP="00E039B7">
      <w:pPr>
        <w:tabs>
          <w:tab w:val="left" w:pos="567"/>
          <w:tab w:val="left" w:pos="1134"/>
          <w:tab w:val="left" w:pos="1418"/>
          <w:tab w:val="left" w:pos="1560"/>
        </w:tabs>
        <w:spacing w:after="0" w:line="240" w:lineRule="auto"/>
        <w:ind w:firstLine="851"/>
        <w:jc w:val="both"/>
        <w:rPr>
          <w:rFonts w:ascii="Arial" w:hAnsi="Arial" w:cs="Arial"/>
          <w:sz w:val="24"/>
          <w:szCs w:val="24"/>
        </w:rPr>
      </w:pPr>
      <w:r>
        <w:rPr>
          <w:rFonts w:ascii="Arial" w:hAnsi="Arial" w:cs="Arial"/>
          <w:sz w:val="24"/>
          <w:szCs w:val="24"/>
        </w:rPr>
        <w:t>„</w:t>
      </w:r>
      <w:r w:rsidRPr="00E039B7">
        <w:rPr>
          <w:rFonts w:ascii="Arial" w:hAnsi="Arial" w:cs="Arial"/>
          <w:sz w:val="24"/>
          <w:szCs w:val="24"/>
        </w:rPr>
        <w:t xml:space="preserve">Specialiųjų pirkimo sąlygų 7 priede „Tiekėjų kvalifikacijos reikalavimai ir reikalavimai laikytis kokybės vadybos sistemos ir (arba) aplinkos apsaugos vadybos sistemos standartų“ 5 punkto “Keliami šie kvalifikaciniai reikalavimai” esančioje lentelėje Nr. 3.1. nurodoma, kad „Tiekėjas, per pastaruosius 5 (penkis) metus arba per laiką nuo Tiekėjo įregistravimo dienos (jeigu Tiekėjas veiklą vykdė mažiau nei 5 (penkis) metus) turi būti tinkamai įgyvendinęs ne mažiau kaip 1 (vieną) sistemos diegimą / kūrimą / modernizavimą pagal sutartį, kurios vertė turi būti ne mažesnė kaip 280000,00 Eur be PVM.“ </w:t>
      </w:r>
    </w:p>
    <w:p w14:paraId="1262526D" w14:textId="4A975C7F" w:rsidR="00E039B7" w:rsidRDefault="00E039B7" w:rsidP="00E039B7">
      <w:pPr>
        <w:tabs>
          <w:tab w:val="left" w:pos="567"/>
          <w:tab w:val="left" w:pos="1134"/>
          <w:tab w:val="left" w:pos="1418"/>
          <w:tab w:val="left" w:pos="1560"/>
        </w:tabs>
        <w:spacing w:after="0" w:line="240" w:lineRule="auto"/>
        <w:ind w:firstLine="851"/>
        <w:jc w:val="both"/>
        <w:rPr>
          <w:rFonts w:ascii="Arial" w:hAnsi="Arial" w:cs="Arial"/>
          <w:sz w:val="24"/>
          <w:szCs w:val="24"/>
        </w:rPr>
      </w:pPr>
      <w:r w:rsidRPr="00E039B7">
        <w:rPr>
          <w:rFonts w:ascii="Arial" w:hAnsi="Arial" w:cs="Arial"/>
          <w:sz w:val="24"/>
          <w:szCs w:val="24"/>
        </w:rPr>
        <w:t xml:space="preserve">Prašome </w:t>
      </w:r>
      <w:r w:rsidRPr="00CF6A21">
        <w:rPr>
          <w:rFonts w:ascii="Arial" w:hAnsi="Arial" w:cs="Arial"/>
          <w:sz w:val="24"/>
          <w:szCs w:val="24"/>
        </w:rPr>
        <w:t xml:space="preserve">patvirtinimo, jog </w:t>
      </w:r>
      <w:r w:rsidR="003A5CDF" w:rsidRPr="00CF6A21">
        <w:rPr>
          <w:rFonts w:ascii="Arial" w:hAnsi="Arial" w:cs="Arial"/>
          <w:sz w:val="24"/>
          <w:szCs w:val="24"/>
        </w:rPr>
        <w:t>&lt;...&gt;</w:t>
      </w:r>
      <w:r w:rsidRPr="00CF6A21">
        <w:rPr>
          <w:rFonts w:ascii="Arial" w:hAnsi="Arial" w:cs="Arial"/>
          <w:sz w:val="24"/>
          <w:szCs w:val="24"/>
        </w:rPr>
        <w:t>“</w:t>
      </w:r>
    </w:p>
    <w:p w14:paraId="3C0082BC" w14:textId="77777777" w:rsidR="008C4EEF" w:rsidRDefault="008C4EEF" w:rsidP="00E039B7">
      <w:pPr>
        <w:tabs>
          <w:tab w:val="left" w:pos="567"/>
          <w:tab w:val="left" w:pos="1134"/>
          <w:tab w:val="left" w:pos="1418"/>
          <w:tab w:val="left" w:pos="1560"/>
        </w:tabs>
        <w:spacing w:after="0" w:line="240" w:lineRule="auto"/>
        <w:ind w:firstLine="851"/>
        <w:jc w:val="both"/>
        <w:rPr>
          <w:rFonts w:ascii="Arial" w:hAnsi="Arial" w:cs="Arial"/>
          <w:sz w:val="24"/>
          <w:szCs w:val="24"/>
        </w:rPr>
      </w:pPr>
    </w:p>
    <w:p w14:paraId="0A26516D" w14:textId="225089B2" w:rsidR="008C4EEF" w:rsidRPr="008C4EEF" w:rsidRDefault="008C4EEF" w:rsidP="00E039B7">
      <w:pPr>
        <w:tabs>
          <w:tab w:val="left" w:pos="567"/>
          <w:tab w:val="left" w:pos="1134"/>
          <w:tab w:val="left" w:pos="1418"/>
          <w:tab w:val="left" w:pos="1560"/>
        </w:tabs>
        <w:spacing w:after="0" w:line="240" w:lineRule="auto"/>
        <w:ind w:firstLine="851"/>
        <w:jc w:val="both"/>
        <w:rPr>
          <w:rFonts w:ascii="Arial" w:hAnsi="Arial" w:cs="Arial"/>
          <w:b/>
          <w:bCs/>
          <w:sz w:val="24"/>
          <w:szCs w:val="24"/>
        </w:rPr>
      </w:pPr>
      <w:r w:rsidRPr="008C4EEF">
        <w:rPr>
          <w:rFonts w:ascii="Arial" w:hAnsi="Arial" w:cs="Arial"/>
          <w:b/>
          <w:bCs/>
          <w:sz w:val="24"/>
          <w:szCs w:val="24"/>
        </w:rPr>
        <w:t>Atsakymas.</w:t>
      </w:r>
    </w:p>
    <w:p w14:paraId="6996D44C" w14:textId="65897688" w:rsidR="008C4EEF" w:rsidRPr="008C4EEF" w:rsidRDefault="008C4EEF" w:rsidP="008C4EEF">
      <w:pPr>
        <w:tabs>
          <w:tab w:val="left" w:pos="567"/>
          <w:tab w:val="left" w:pos="1134"/>
          <w:tab w:val="left" w:pos="1418"/>
          <w:tab w:val="left" w:pos="1560"/>
        </w:tabs>
        <w:spacing w:after="0" w:line="240" w:lineRule="auto"/>
        <w:ind w:firstLine="851"/>
        <w:jc w:val="both"/>
        <w:rPr>
          <w:rFonts w:ascii="Arial" w:hAnsi="Arial" w:cs="Arial"/>
          <w:sz w:val="24"/>
          <w:szCs w:val="24"/>
        </w:rPr>
      </w:pPr>
      <w:r w:rsidRPr="008C4EEF">
        <w:rPr>
          <w:rFonts w:ascii="Arial" w:hAnsi="Arial" w:cs="Arial"/>
          <w:sz w:val="24"/>
          <w:szCs w:val="24"/>
        </w:rPr>
        <w:t>Jeigu tiekėjas įgyvendinęs ne mažiau kaip 1 (vieną) sistemos diegimą / kūrimą / modernizavimą pagal sutartį, kurios vertė ne mažesnė kaip 280000,00 Eur be PVM, tai reikalavimas išpildytas.</w:t>
      </w:r>
    </w:p>
    <w:p w14:paraId="70C3C7EF" w14:textId="7C3DAFAD" w:rsidR="008C4EEF" w:rsidRPr="00E039B7" w:rsidRDefault="008C4EEF" w:rsidP="008C4EEF">
      <w:pPr>
        <w:tabs>
          <w:tab w:val="left" w:pos="567"/>
          <w:tab w:val="left" w:pos="1134"/>
          <w:tab w:val="left" w:pos="1418"/>
          <w:tab w:val="left" w:pos="1560"/>
        </w:tabs>
        <w:spacing w:after="0" w:line="240" w:lineRule="auto"/>
        <w:ind w:firstLine="851"/>
        <w:jc w:val="both"/>
        <w:rPr>
          <w:rFonts w:ascii="Arial" w:hAnsi="Arial" w:cs="Arial"/>
          <w:sz w:val="24"/>
          <w:szCs w:val="24"/>
        </w:rPr>
      </w:pPr>
    </w:p>
    <w:p w14:paraId="5E4CA370" w14:textId="77777777" w:rsidR="00314E9A" w:rsidRDefault="00314E9A" w:rsidP="00734EFD">
      <w:pPr>
        <w:tabs>
          <w:tab w:val="left" w:pos="567"/>
          <w:tab w:val="left" w:pos="1134"/>
          <w:tab w:val="left" w:pos="1418"/>
          <w:tab w:val="left" w:pos="1560"/>
        </w:tabs>
        <w:spacing w:after="0" w:line="240" w:lineRule="auto"/>
        <w:jc w:val="both"/>
        <w:rPr>
          <w:rFonts w:ascii="Arial" w:hAnsi="Arial" w:cs="Arial"/>
          <w:b/>
          <w:bCs/>
          <w:sz w:val="24"/>
          <w:szCs w:val="24"/>
        </w:rPr>
      </w:pPr>
    </w:p>
    <w:p w14:paraId="5EE66306" w14:textId="77777777" w:rsidR="0063129B" w:rsidRPr="00786DA2" w:rsidRDefault="0063129B" w:rsidP="001F36EB">
      <w:pPr>
        <w:tabs>
          <w:tab w:val="left" w:pos="567"/>
          <w:tab w:val="left" w:pos="1134"/>
          <w:tab w:val="left" w:pos="1418"/>
          <w:tab w:val="left" w:pos="1560"/>
        </w:tabs>
        <w:spacing w:after="0" w:line="240" w:lineRule="auto"/>
        <w:jc w:val="both"/>
        <w:rPr>
          <w:rFonts w:ascii="Arial" w:hAnsi="Arial" w:cs="Arial"/>
          <w:b/>
          <w:bCs/>
          <w:sz w:val="24"/>
          <w:szCs w:val="24"/>
        </w:rPr>
      </w:pPr>
    </w:p>
    <w:p w14:paraId="0E54D34D" w14:textId="66D3FF63" w:rsidR="002424B1" w:rsidRPr="0014069F" w:rsidRDefault="002424B1" w:rsidP="002424B1">
      <w:pPr>
        <w:spacing w:after="0"/>
        <w:ind w:firstLine="851"/>
        <w:jc w:val="both"/>
        <w:rPr>
          <w:rFonts w:ascii="Arial" w:eastAsia="Aptos" w:hAnsi="Arial" w:cs="Arial"/>
          <w:kern w:val="0"/>
          <w:sz w:val="24"/>
          <w:szCs w:val="24"/>
        </w:rPr>
      </w:pPr>
      <w:r w:rsidRPr="0014069F">
        <w:rPr>
          <w:rFonts w:ascii="Arial" w:eastAsia="Aptos" w:hAnsi="Arial" w:cs="Arial"/>
          <w:kern w:val="0"/>
          <w:sz w:val="24"/>
          <w:szCs w:val="24"/>
        </w:rPr>
        <w:t xml:space="preserve">Komisija, vadovaudamasi VPĮ 36 str. </w:t>
      </w:r>
      <w:r w:rsidR="002515E2" w:rsidRPr="0014069F">
        <w:rPr>
          <w:rFonts w:ascii="Arial" w:eastAsia="Aptos" w:hAnsi="Arial" w:cs="Arial"/>
          <w:kern w:val="0"/>
          <w:sz w:val="24"/>
          <w:szCs w:val="24"/>
        </w:rPr>
        <w:t>5</w:t>
      </w:r>
      <w:r w:rsidRPr="0014069F">
        <w:rPr>
          <w:rFonts w:ascii="Arial" w:eastAsia="Aptos" w:hAnsi="Arial" w:cs="Arial"/>
          <w:kern w:val="0"/>
          <w:sz w:val="24"/>
          <w:szCs w:val="24"/>
        </w:rPr>
        <w:t xml:space="preserve"> d.,</w:t>
      </w:r>
      <w:r w:rsidRPr="0014069F">
        <w:rPr>
          <w:rFonts w:ascii="Arial" w:hAnsi="Arial" w:cs="Arial"/>
          <w:sz w:val="24"/>
          <w:szCs w:val="24"/>
        </w:rPr>
        <w:t xml:space="preserve"> </w:t>
      </w:r>
      <w:r w:rsidR="002515E2" w:rsidRPr="0014069F">
        <w:rPr>
          <w:rFonts w:ascii="Arial" w:hAnsi="Arial" w:cs="Arial"/>
          <w:sz w:val="24"/>
          <w:szCs w:val="24"/>
        </w:rPr>
        <w:t xml:space="preserve">specialiųjų pirkimo sąlygų 1 priede „Terminai“ </w:t>
      </w:r>
      <w:r w:rsidR="00953A92" w:rsidRPr="0014069F">
        <w:rPr>
          <w:rFonts w:ascii="Arial" w:hAnsi="Arial" w:cs="Arial"/>
          <w:sz w:val="24"/>
          <w:szCs w:val="24"/>
        </w:rPr>
        <w:t xml:space="preserve">Eil. Nr. 4 p., </w:t>
      </w:r>
      <w:r w:rsidRPr="0014069F">
        <w:rPr>
          <w:rFonts w:ascii="Arial" w:eastAsia="Aptos" w:hAnsi="Arial" w:cs="Arial"/>
          <w:kern w:val="0"/>
          <w:sz w:val="24"/>
          <w:szCs w:val="24"/>
        </w:rPr>
        <w:t>nutarė pratęsti pasiūlymų pateikimo terminą iki 2025-0</w:t>
      </w:r>
      <w:r w:rsidR="001F36EB">
        <w:rPr>
          <w:rFonts w:ascii="Arial" w:eastAsia="Aptos" w:hAnsi="Arial" w:cs="Arial"/>
          <w:kern w:val="0"/>
          <w:sz w:val="24"/>
          <w:szCs w:val="24"/>
        </w:rPr>
        <w:t>7</w:t>
      </w:r>
      <w:r w:rsidRPr="0014069F">
        <w:rPr>
          <w:rFonts w:ascii="Arial" w:eastAsia="Aptos" w:hAnsi="Arial" w:cs="Arial"/>
          <w:kern w:val="0"/>
          <w:sz w:val="24"/>
          <w:szCs w:val="24"/>
        </w:rPr>
        <w:t>-</w:t>
      </w:r>
      <w:r w:rsidR="001F36EB">
        <w:rPr>
          <w:rFonts w:ascii="Arial" w:eastAsia="Aptos" w:hAnsi="Arial" w:cs="Arial"/>
          <w:kern w:val="0"/>
          <w:sz w:val="24"/>
          <w:szCs w:val="24"/>
        </w:rPr>
        <w:t>0</w:t>
      </w:r>
      <w:r w:rsidR="00734EFD">
        <w:rPr>
          <w:rFonts w:ascii="Arial" w:eastAsia="Aptos" w:hAnsi="Arial" w:cs="Arial"/>
          <w:kern w:val="0"/>
          <w:sz w:val="24"/>
          <w:szCs w:val="24"/>
        </w:rPr>
        <w:t>4</w:t>
      </w:r>
      <w:r w:rsidRPr="0014069F">
        <w:rPr>
          <w:rFonts w:ascii="Arial" w:eastAsia="Aptos" w:hAnsi="Arial" w:cs="Arial"/>
          <w:kern w:val="0"/>
          <w:sz w:val="24"/>
          <w:szCs w:val="24"/>
        </w:rPr>
        <w:t xml:space="preserve"> 09.00 val.</w:t>
      </w:r>
    </w:p>
    <w:p w14:paraId="0264D92F" w14:textId="77777777" w:rsidR="00786DA2" w:rsidRPr="00786DA2" w:rsidRDefault="00786DA2" w:rsidP="00786DA2">
      <w:pPr>
        <w:tabs>
          <w:tab w:val="left" w:pos="567"/>
          <w:tab w:val="left" w:pos="1134"/>
          <w:tab w:val="left" w:pos="1418"/>
          <w:tab w:val="left" w:pos="1560"/>
        </w:tabs>
        <w:spacing w:after="0" w:line="240" w:lineRule="auto"/>
        <w:ind w:firstLine="851"/>
        <w:jc w:val="both"/>
        <w:rPr>
          <w:rFonts w:ascii="Arial" w:hAnsi="Arial" w:cs="Arial"/>
          <w:sz w:val="24"/>
          <w:szCs w:val="24"/>
        </w:rPr>
      </w:pPr>
    </w:p>
    <w:p w14:paraId="5A601110" w14:textId="77777777" w:rsidR="00A24268" w:rsidRDefault="00A24268" w:rsidP="00731C98">
      <w:pPr>
        <w:tabs>
          <w:tab w:val="left" w:pos="567"/>
          <w:tab w:val="left" w:pos="1134"/>
          <w:tab w:val="left" w:pos="1418"/>
          <w:tab w:val="left" w:pos="1560"/>
        </w:tabs>
        <w:spacing w:after="0" w:line="240" w:lineRule="auto"/>
        <w:jc w:val="both"/>
        <w:rPr>
          <w:rFonts w:ascii="Arial" w:hAnsi="Arial" w:cs="Arial"/>
          <w:sz w:val="24"/>
          <w:szCs w:val="24"/>
        </w:rPr>
      </w:pPr>
    </w:p>
    <w:p w14:paraId="623C6EFD" w14:textId="77777777" w:rsidR="007571A3" w:rsidRDefault="007571A3" w:rsidP="00731C98">
      <w:pPr>
        <w:tabs>
          <w:tab w:val="left" w:pos="567"/>
          <w:tab w:val="left" w:pos="1134"/>
          <w:tab w:val="left" w:pos="1418"/>
          <w:tab w:val="left" w:pos="1560"/>
        </w:tabs>
        <w:spacing w:after="0" w:line="240" w:lineRule="auto"/>
        <w:jc w:val="both"/>
        <w:rPr>
          <w:rFonts w:ascii="Arial" w:hAnsi="Arial" w:cs="Arial"/>
          <w:sz w:val="24"/>
          <w:szCs w:val="24"/>
        </w:rPr>
      </w:pPr>
    </w:p>
    <w:p w14:paraId="1ABB9CDF" w14:textId="77777777" w:rsidR="00012F4D" w:rsidRDefault="00012F4D" w:rsidP="00731C98">
      <w:pPr>
        <w:tabs>
          <w:tab w:val="left" w:pos="567"/>
          <w:tab w:val="left" w:pos="1134"/>
          <w:tab w:val="left" w:pos="1418"/>
          <w:tab w:val="left" w:pos="1560"/>
        </w:tabs>
        <w:spacing w:after="0" w:line="240" w:lineRule="auto"/>
        <w:jc w:val="both"/>
        <w:rPr>
          <w:rFonts w:ascii="Arial" w:hAnsi="Arial" w:cs="Arial"/>
          <w:sz w:val="24"/>
          <w:szCs w:val="24"/>
        </w:rPr>
      </w:pPr>
    </w:p>
    <w:p w14:paraId="39F5AABE" w14:textId="77777777" w:rsidR="00012F4D" w:rsidRDefault="00012F4D" w:rsidP="00731C98">
      <w:pPr>
        <w:tabs>
          <w:tab w:val="left" w:pos="567"/>
          <w:tab w:val="left" w:pos="1134"/>
          <w:tab w:val="left" w:pos="1418"/>
          <w:tab w:val="left" w:pos="1560"/>
        </w:tabs>
        <w:spacing w:after="0" w:line="240" w:lineRule="auto"/>
        <w:jc w:val="both"/>
        <w:rPr>
          <w:rFonts w:ascii="Arial" w:hAnsi="Arial" w:cs="Arial"/>
          <w:sz w:val="24"/>
          <w:szCs w:val="24"/>
        </w:rPr>
      </w:pPr>
    </w:p>
    <w:p w14:paraId="509EE105" w14:textId="77777777" w:rsidR="00012F4D" w:rsidRDefault="00012F4D" w:rsidP="00731C98">
      <w:pPr>
        <w:tabs>
          <w:tab w:val="left" w:pos="567"/>
          <w:tab w:val="left" w:pos="1134"/>
          <w:tab w:val="left" w:pos="1418"/>
          <w:tab w:val="left" w:pos="1560"/>
        </w:tabs>
        <w:spacing w:after="0" w:line="240" w:lineRule="auto"/>
        <w:jc w:val="both"/>
        <w:rPr>
          <w:rFonts w:ascii="Arial" w:hAnsi="Arial" w:cs="Arial"/>
          <w:sz w:val="24"/>
          <w:szCs w:val="24"/>
        </w:rPr>
      </w:pPr>
    </w:p>
    <w:p w14:paraId="6AB9A76F" w14:textId="77777777" w:rsidR="00012F4D" w:rsidRDefault="00012F4D" w:rsidP="00731C98">
      <w:pPr>
        <w:tabs>
          <w:tab w:val="left" w:pos="567"/>
          <w:tab w:val="left" w:pos="1134"/>
          <w:tab w:val="left" w:pos="1418"/>
          <w:tab w:val="left" w:pos="1560"/>
        </w:tabs>
        <w:spacing w:after="0" w:line="240" w:lineRule="auto"/>
        <w:jc w:val="both"/>
        <w:rPr>
          <w:rFonts w:ascii="Arial" w:hAnsi="Arial" w:cs="Arial"/>
          <w:sz w:val="24"/>
          <w:szCs w:val="24"/>
        </w:rPr>
      </w:pPr>
    </w:p>
    <w:p w14:paraId="5A034094" w14:textId="77777777" w:rsidR="007571A3" w:rsidRPr="000B1335" w:rsidRDefault="007571A3" w:rsidP="00731C98">
      <w:pPr>
        <w:tabs>
          <w:tab w:val="left" w:pos="567"/>
          <w:tab w:val="left" w:pos="1134"/>
          <w:tab w:val="left" w:pos="1418"/>
          <w:tab w:val="left" w:pos="1560"/>
        </w:tabs>
        <w:spacing w:after="0" w:line="240" w:lineRule="auto"/>
        <w:jc w:val="both"/>
        <w:rPr>
          <w:rFonts w:ascii="Arial" w:hAnsi="Arial" w:cs="Arial"/>
          <w:sz w:val="24"/>
          <w:szCs w:val="24"/>
        </w:rPr>
      </w:pPr>
    </w:p>
    <w:p w14:paraId="20FEFA4E" w14:textId="57A26AD8" w:rsidR="00683767" w:rsidRPr="00524669" w:rsidRDefault="006C4CB6" w:rsidP="00731C98">
      <w:pPr>
        <w:tabs>
          <w:tab w:val="left" w:pos="567"/>
          <w:tab w:val="left" w:pos="1134"/>
          <w:tab w:val="left" w:pos="1418"/>
          <w:tab w:val="left" w:pos="1560"/>
        </w:tabs>
        <w:spacing w:after="0" w:line="240" w:lineRule="auto"/>
        <w:jc w:val="both"/>
        <w:rPr>
          <w:rFonts w:ascii="Arial" w:hAnsi="Arial" w:cs="Arial"/>
          <w:sz w:val="24"/>
          <w:szCs w:val="24"/>
        </w:rPr>
      </w:pPr>
      <w:r w:rsidRPr="000B1335">
        <w:rPr>
          <w:rFonts w:ascii="Arial" w:hAnsi="Arial" w:cs="Arial"/>
          <w:sz w:val="24"/>
          <w:szCs w:val="24"/>
        </w:rPr>
        <w:t xml:space="preserve">Viešųjų pirkimų skyriaus vedėjo pavaduotoja                                            </w:t>
      </w:r>
      <w:r w:rsidR="00080360" w:rsidRPr="000B1335">
        <w:rPr>
          <w:rFonts w:ascii="Arial" w:hAnsi="Arial" w:cs="Arial"/>
          <w:sz w:val="24"/>
          <w:szCs w:val="24"/>
        </w:rPr>
        <w:t xml:space="preserve">  </w:t>
      </w:r>
      <w:r w:rsidRPr="000B1335">
        <w:rPr>
          <w:rFonts w:ascii="Arial" w:hAnsi="Arial" w:cs="Arial"/>
          <w:sz w:val="24"/>
          <w:szCs w:val="24"/>
        </w:rPr>
        <w:t xml:space="preserve"> Sandra Dabkevičienė</w:t>
      </w:r>
    </w:p>
    <w:sectPr w:rsidR="00683767" w:rsidRPr="00524669" w:rsidSect="000A378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607"/>
    <w:multiLevelType w:val="hybridMultilevel"/>
    <w:tmpl w:val="936E5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1536E9"/>
    <w:multiLevelType w:val="hybridMultilevel"/>
    <w:tmpl w:val="64F8FB5E"/>
    <w:lvl w:ilvl="0" w:tplc="A47248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4925799"/>
    <w:multiLevelType w:val="hybridMultilevel"/>
    <w:tmpl w:val="5164FA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96A33BF"/>
    <w:multiLevelType w:val="hybridMultilevel"/>
    <w:tmpl w:val="2702FC52"/>
    <w:lvl w:ilvl="0" w:tplc="6CCAEE3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75E7871"/>
    <w:multiLevelType w:val="hybridMultilevel"/>
    <w:tmpl w:val="43E03DCA"/>
    <w:lvl w:ilvl="0" w:tplc="EE4C98E2">
      <w:start w:val="1"/>
      <w:numFmt w:val="decimal"/>
      <w:lvlText w:val="%1."/>
      <w:lvlJc w:val="left"/>
      <w:pPr>
        <w:ind w:left="786"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C9607D"/>
    <w:multiLevelType w:val="hybridMultilevel"/>
    <w:tmpl w:val="88DE3B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D28206F"/>
    <w:multiLevelType w:val="hybridMultilevel"/>
    <w:tmpl w:val="A8DA1DF6"/>
    <w:lvl w:ilvl="0" w:tplc="57908F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0B604B5"/>
    <w:multiLevelType w:val="hybridMultilevel"/>
    <w:tmpl w:val="ACD6194E"/>
    <w:lvl w:ilvl="0" w:tplc="5AEEAE48">
      <w:start w:val="1"/>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8" w15:restartNumberingAfterBreak="0">
    <w:nsid w:val="35C76418"/>
    <w:multiLevelType w:val="hybridMultilevel"/>
    <w:tmpl w:val="3D02C2C8"/>
    <w:lvl w:ilvl="0" w:tplc="0154573E">
      <w:start w:val="1"/>
      <w:numFmt w:val="decimal"/>
      <w:lvlText w:val="%1."/>
      <w:lvlJc w:val="left"/>
      <w:pPr>
        <w:ind w:left="1080" w:hanging="360"/>
      </w:pPr>
      <w:rPr>
        <w:rFonts w:ascii="Times New Roman" w:eastAsia="Calibr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DE4237"/>
    <w:multiLevelType w:val="hybridMultilevel"/>
    <w:tmpl w:val="718C9C6E"/>
    <w:lvl w:ilvl="0" w:tplc="A886CB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F12C3"/>
    <w:multiLevelType w:val="hybridMultilevel"/>
    <w:tmpl w:val="E4A06074"/>
    <w:lvl w:ilvl="0" w:tplc="B85AD22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DDE716E"/>
    <w:multiLevelType w:val="hybridMultilevel"/>
    <w:tmpl w:val="940E56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FE22B2B"/>
    <w:multiLevelType w:val="hybridMultilevel"/>
    <w:tmpl w:val="797AB956"/>
    <w:lvl w:ilvl="0" w:tplc="4BE86E6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706D6279"/>
    <w:multiLevelType w:val="hybridMultilevel"/>
    <w:tmpl w:val="2ED2B60A"/>
    <w:lvl w:ilvl="0" w:tplc="0F1265F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3FC4BB1"/>
    <w:multiLevelType w:val="hybridMultilevel"/>
    <w:tmpl w:val="8BEC8406"/>
    <w:lvl w:ilvl="0" w:tplc="4E16119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5" w15:restartNumberingAfterBreak="0">
    <w:nsid w:val="75144967"/>
    <w:multiLevelType w:val="hybridMultilevel"/>
    <w:tmpl w:val="5CF80BBE"/>
    <w:lvl w:ilvl="0" w:tplc="D416CD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54361B6"/>
    <w:multiLevelType w:val="hybridMultilevel"/>
    <w:tmpl w:val="586ECF0C"/>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5FE6DCB"/>
    <w:multiLevelType w:val="hybridMultilevel"/>
    <w:tmpl w:val="D63C3FDC"/>
    <w:lvl w:ilvl="0" w:tplc="3AD69738">
      <w:start w:val="1"/>
      <w:numFmt w:val="decimal"/>
      <w:lvlText w:val="%1."/>
      <w:lvlJc w:val="left"/>
      <w:pPr>
        <w:ind w:left="1353" w:hanging="360"/>
      </w:pPr>
      <w:rPr>
        <w:rFonts w:eastAsia="Times New Roman"/>
        <w:color w:val="00000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16cid:durableId="20760013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176867">
    <w:abstractNumId w:val="9"/>
  </w:num>
  <w:num w:numId="3" w16cid:durableId="2096517095">
    <w:abstractNumId w:val="3"/>
  </w:num>
  <w:num w:numId="4" w16cid:durableId="1919292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403965">
    <w:abstractNumId w:val="0"/>
  </w:num>
  <w:num w:numId="6" w16cid:durableId="1731268855">
    <w:abstractNumId w:val="8"/>
  </w:num>
  <w:num w:numId="7" w16cid:durableId="52198404">
    <w:abstractNumId w:val="12"/>
  </w:num>
  <w:num w:numId="8" w16cid:durableId="323162687">
    <w:abstractNumId w:val="7"/>
  </w:num>
  <w:num w:numId="9" w16cid:durableId="2115321120">
    <w:abstractNumId w:val="16"/>
  </w:num>
  <w:num w:numId="10" w16cid:durableId="933048981">
    <w:abstractNumId w:val="4"/>
  </w:num>
  <w:num w:numId="11" w16cid:durableId="518278161">
    <w:abstractNumId w:val="13"/>
  </w:num>
  <w:num w:numId="12" w16cid:durableId="1145514646">
    <w:abstractNumId w:val="10"/>
  </w:num>
  <w:num w:numId="13" w16cid:durableId="2120878559">
    <w:abstractNumId w:val="15"/>
  </w:num>
  <w:num w:numId="14" w16cid:durableId="1613632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44298">
    <w:abstractNumId w:val="14"/>
  </w:num>
  <w:num w:numId="16" w16cid:durableId="1846629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2477168">
    <w:abstractNumId w:val="1"/>
  </w:num>
  <w:num w:numId="18" w16cid:durableId="1290165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3"/>
    <w:rsid w:val="000004E0"/>
    <w:rsid w:val="00002382"/>
    <w:rsid w:val="000060D9"/>
    <w:rsid w:val="00012F4D"/>
    <w:rsid w:val="00013AE9"/>
    <w:rsid w:val="000217EE"/>
    <w:rsid w:val="000277A5"/>
    <w:rsid w:val="00033A5B"/>
    <w:rsid w:val="00036A7C"/>
    <w:rsid w:val="000374F4"/>
    <w:rsid w:val="00066B4A"/>
    <w:rsid w:val="000739AF"/>
    <w:rsid w:val="000756B5"/>
    <w:rsid w:val="000759E7"/>
    <w:rsid w:val="00080360"/>
    <w:rsid w:val="0008495D"/>
    <w:rsid w:val="0009534C"/>
    <w:rsid w:val="000963E5"/>
    <w:rsid w:val="00097EC4"/>
    <w:rsid w:val="000A29C6"/>
    <w:rsid w:val="000A378C"/>
    <w:rsid w:val="000B1335"/>
    <w:rsid w:val="000B23FA"/>
    <w:rsid w:val="000B6FA4"/>
    <w:rsid w:val="000C535D"/>
    <w:rsid w:val="000C5508"/>
    <w:rsid w:val="000C6C09"/>
    <w:rsid w:val="000D0469"/>
    <w:rsid w:val="000E241D"/>
    <w:rsid w:val="000E2B9C"/>
    <w:rsid w:val="000E53D3"/>
    <w:rsid w:val="000E6901"/>
    <w:rsid w:val="000E7BE9"/>
    <w:rsid w:val="000F4953"/>
    <w:rsid w:val="00103199"/>
    <w:rsid w:val="00111718"/>
    <w:rsid w:val="0011659A"/>
    <w:rsid w:val="00123308"/>
    <w:rsid w:val="00136CCD"/>
    <w:rsid w:val="0014069F"/>
    <w:rsid w:val="001459D3"/>
    <w:rsid w:val="0015263B"/>
    <w:rsid w:val="001544BC"/>
    <w:rsid w:val="00173CA6"/>
    <w:rsid w:val="0017513E"/>
    <w:rsid w:val="001821CB"/>
    <w:rsid w:val="00184DCA"/>
    <w:rsid w:val="00191D0D"/>
    <w:rsid w:val="001A0B00"/>
    <w:rsid w:val="001A618D"/>
    <w:rsid w:val="001B3819"/>
    <w:rsid w:val="001B5EF4"/>
    <w:rsid w:val="001C0A80"/>
    <w:rsid w:val="001C6259"/>
    <w:rsid w:val="001D57C9"/>
    <w:rsid w:val="001E2702"/>
    <w:rsid w:val="001E3357"/>
    <w:rsid w:val="001F36EB"/>
    <w:rsid w:val="001F78EF"/>
    <w:rsid w:val="0020168F"/>
    <w:rsid w:val="00216490"/>
    <w:rsid w:val="00226F65"/>
    <w:rsid w:val="00240DED"/>
    <w:rsid w:val="002424B1"/>
    <w:rsid w:val="002515E2"/>
    <w:rsid w:val="002538E4"/>
    <w:rsid w:val="00257413"/>
    <w:rsid w:val="00263C7C"/>
    <w:rsid w:val="00263E4E"/>
    <w:rsid w:val="00285518"/>
    <w:rsid w:val="00286196"/>
    <w:rsid w:val="002B3654"/>
    <w:rsid w:val="002B4962"/>
    <w:rsid w:val="002B58B2"/>
    <w:rsid w:val="002D28F7"/>
    <w:rsid w:val="002D38B3"/>
    <w:rsid w:val="002D77BD"/>
    <w:rsid w:val="002E1FA6"/>
    <w:rsid w:val="002E5A41"/>
    <w:rsid w:val="0030200C"/>
    <w:rsid w:val="003057EC"/>
    <w:rsid w:val="00314E9A"/>
    <w:rsid w:val="003213DC"/>
    <w:rsid w:val="00323AAC"/>
    <w:rsid w:val="00333930"/>
    <w:rsid w:val="00337181"/>
    <w:rsid w:val="00355CF6"/>
    <w:rsid w:val="00362424"/>
    <w:rsid w:val="00364751"/>
    <w:rsid w:val="003679E3"/>
    <w:rsid w:val="00367F8D"/>
    <w:rsid w:val="00383892"/>
    <w:rsid w:val="00384B20"/>
    <w:rsid w:val="00385AF2"/>
    <w:rsid w:val="003A194E"/>
    <w:rsid w:val="003A3641"/>
    <w:rsid w:val="003A5CDF"/>
    <w:rsid w:val="003A62E1"/>
    <w:rsid w:val="003B511C"/>
    <w:rsid w:val="003C206D"/>
    <w:rsid w:val="003C6F3D"/>
    <w:rsid w:val="003C6F57"/>
    <w:rsid w:val="003C7FAC"/>
    <w:rsid w:val="003D238B"/>
    <w:rsid w:val="003D4943"/>
    <w:rsid w:val="003F28CA"/>
    <w:rsid w:val="0040182E"/>
    <w:rsid w:val="00401BDE"/>
    <w:rsid w:val="0041054B"/>
    <w:rsid w:val="00411E02"/>
    <w:rsid w:val="00415AD7"/>
    <w:rsid w:val="0042169F"/>
    <w:rsid w:val="004351ED"/>
    <w:rsid w:val="00440738"/>
    <w:rsid w:val="00441F10"/>
    <w:rsid w:val="0045719A"/>
    <w:rsid w:val="004579AD"/>
    <w:rsid w:val="00460FD3"/>
    <w:rsid w:val="0046359F"/>
    <w:rsid w:val="00464B00"/>
    <w:rsid w:val="00467677"/>
    <w:rsid w:val="004716A0"/>
    <w:rsid w:val="00471C59"/>
    <w:rsid w:val="00472A8D"/>
    <w:rsid w:val="00490641"/>
    <w:rsid w:val="004925E8"/>
    <w:rsid w:val="004A42DA"/>
    <w:rsid w:val="004B28E8"/>
    <w:rsid w:val="004B3369"/>
    <w:rsid w:val="004B6732"/>
    <w:rsid w:val="004C04A9"/>
    <w:rsid w:val="004C6469"/>
    <w:rsid w:val="004C6FA1"/>
    <w:rsid w:val="004C76FA"/>
    <w:rsid w:val="004D3B0C"/>
    <w:rsid w:val="00507797"/>
    <w:rsid w:val="00517717"/>
    <w:rsid w:val="005204CF"/>
    <w:rsid w:val="00521E18"/>
    <w:rsid w:val="00524669"/>
    <w:rsid w:val="005258EF"/>
    <w:rsid w:val="005378CA"/>
    <w:rsid w:val="0054099B"/>
    <w:rsid w:val="005455C7"/>
    <w:rsid w:val="00547452"/>
    <w:rsid w:val="005519E9"/>
    <w:rsid w:val="00552494"/>
    <w:rsid w:val="00565D7B"/>
    <w:rsid w:val="00572A5D"/>
    <w:rsid w:val="00587209"/>
    <w:rsid w:val="005A1380"/>
    <w:rsid w:val="005A705F"/>
    <w:rsid w:val="005C0A26"/>
    <w:rsid w:val="005C7FF1"/>
    <w:rsid w:val="005D52AF"/>
    <w:rsid w:val="005D6776"/>
    <w:rsid w:val="005F0C88"/>
    <w:rsid w:val="005F7757"/>
    <w:rsid w:val="00600E9C"/>
    <w:rsid w:val="00605470"/>
    <w:rsid w:val="00614849"/>
    <w:rsid w:val="00614855"/>
    <w:rsid w:val="00617D31"/>
    <w:rsid w:val="00626CEC"/>
    <w:rsid w:val="0063129B"/>
    <w:rsid w:val="0063177D"/>
    <w:rsid w:val="006425EF"/>
    <w:rsid w:val="00644DD6"/>
    <w:rsid w:val="006471A9"/>
    <w:rsid w:val="0065101D"/>
    <w:rsid w:val="006524E2"/>
    <w:rsid w:val="0065782B"/>
    <w:rsid w:val="0066558B"/>
    <w:rsid w:val="00666E2D"/>
    <w:rsid w:val="006710D9"/>
    <w:rsid w:val="00672A56"/>
    <w:rsid w:val="00675AD0"/>
    <w:rsid w:val="0068302C"/>
    <w:rsid w:val="00683767"/>
    <w:rsid w:val="00695788"/>
    <w:rsid w:val="006A03D0"/>
    <w:rsid w:val="006A2C22"/>
    <w:rsid w:val="006A4B33"/>
    <w:rsid w:val="006A7BEA"/>
    <w:rsid w:val="006B5127"/>
    <w:rsid w:val="006B58EC"/>
    <w:rsid w:val="006B6EFB"/>
    <w:rsid w:val="006C00EF"/>
    <w:rsid w:val="006C07D8"/>
    <w:rsid w:val="006C18DC"/>
    <w:rsid w:val="006C33EF"/>
    <w:rsid w:val="006C3ED7"/>
    <w:rsid w:val="006C4CB6"/>
    <w:rsid w:val="006C5E83"/>
    <w:rsid w:val="006D4F2C"/>
    <w:rsid w:val="006D6463"/>
    <w:rsid w:val="006D7E31"/>
    <w:rsid w:val="006E2A20"/>
    <w:rsid w:val="007031D0"/>
    <w:rsid w:val="00707077"/>
    <w:rsid w:val="0072055B"/>
    <w:rsid w:val="007300F2"/>
    <w:rsid w:val="00731C98"/>
    <w:rsid w:val="00734EFD"/>
    <w:rsid w:val="007358A5"/>
    <w:rsid w:val="00744704"/>
    <w:rsid w:val="007457E7"/>
    <w:rsid w:val="00745F04"/>
    <w:rsid w:val="00754C00"/>
    <w:rsid w:val="007571A3"/>
    <w:rsid w:val="00770704"/>
    <w:rsid w:val="00782B0A"/>
    <w:rsid w:val="007840A3"/>
    <w:rsid w:val="00786747"/>
    <w:rsid w:val="00786DA2"/>
    <w:rsid w:val="0079142A"/>
    <w:rsid w:val="00794C87"/>
    <w:rsid w:val="007A7308"/>
    <w:rsid w:val="007B4560"/>
    <w:rsid w:val="007B4C25"/>
    <w:rsid w:val="007C0FF7"/>
    <w:rsid w:val="007C2209"/>
    <w:rsid w:val="007C29DA"/>
    <w:rsid w:val="007C2DC9"/>
    <w:rsid w:val="007D1D81"/>
    <w:rsid w:val="007D79DC"/>
    <w:rsid w:val="007F36AB"/>
    <w:rsid w:val="007F4613"/>
    <w:rsid w:val="007F56DF"/>
    <w:rsid w:val="0080419C"/>
    <w:rsid w:val="008074D4"/>
    <w:rsid w:val="00807720"/>
    <w:rsid w:val="00812184"/>
    <w:rsid w:val="0082019E"/>
    <w:rsid w:val="00823E9B"/>
    <w:rsid w:val="00824A08"/>
    <w:rsid w:val="008263EF"/>
    <w:rsid w:val="00833DA0"/>
    <w:rsid w:val="00840EEC"/>
    <w:rsid w:val="0084160C"/>
    <w:rsid w:val="0085052E"/>
    <w:rsid w:val="00851F8B"/>
    <w:rsid w:val="0085318E"/>
    <w:rsid w:val="00855E89"/>
    <w:rsid w:val="00864540"/>
    <w:rsid w:val="00866D53"/>
    <w:rsid w:val="00880C90"/>
    <w:rsid w:val="00893119"/>
    <w:rsid w:val="00894C9C"/>
    <w:rsid w:val="008956A3"/>
    <w:rsid w:val="008A24B5"/>
    <w:rsid w:val="008A2873"/>
    <w:rsid w:val="008C167D"/>
    <w:rsid w:val="008C311A"/>
    <w:rsid w:val="008C3A84"/>
    <w:rsid w:val="008C3CF4"/>
    <w:rsid w:val="008C4EEF"/>
    <w:rsid w:val="008C7100"/>
    <w:rsid w:val="008D19A1"/>
    <w:rsid w:val="008D593A"/>
    <w:rsid w:val="008E15EA"/>
    <w:rsid w:val="008F009F"/>
    <w:rsid w:val="008F0886"/>
    <w:rsid w:val="008F2631"/>
    <w:rsid w:val="008F4840"/>
    <w:rsid w:val="008F5626"/>
    <w:rsid w:val="0090210F"/>
    <w:rsid w:val="00906E77"/>
    <w:rsid w:val="00926343"/>
    <w:rsid w:val="009266AD"/>
    <w:rsid w:val="009321DA"/>
    <w:rsid w:val="0093279D"/>
    <w:rsid w:val="00935B7E"/>
    <w:rsid w:val="0093641F"/>
    <w:rsid w:val="00942958"/>
    <w:rsid w:val="0095199B"/>
    <w:rsid w:val="00953A92"/>
    <w:rsid w:val="00954C42"/>
    <w:rsid w:val="0095544C"/>
    <w:rsid w:val="00965070"/>
    <w:rsid w:val="00967110"/>
    <w:rsid w:val="009727B9"/>
    <w:rsid w:val="009818A9"/>
    <w:rsid w:val="00982C15"/>
    <w:rsid w:val="00992522"/>
    <w:rsid w:val="00995EFB"/>
    <w:rsid w:val="009A4B45"/>
    <w:rsid w:val="009A697E"/>
    <w:rsid w:val="009B399F"/>
    <w:rsid w:val="009B3AA4"/>
    <w:rsid w:val="009C0AEC"/>
    <w:rsid w:val="009C44F1"/>
    <w:rsid w:val="009D1183"/>
    <w:rsid w:val="009D5844"/>
    <w:rsid w:val="00A040D6"/>
    <w:rsid w:val="00A10917"/>
    <w:rsid w:val="00A2338D"/>
    <w:rsid w:val="00A24268"/>
    <w:rsid w:val="00A31ABA"/>
    <w:rsid w:val="00A35E2C"/>
    <w:rsid w:val="00A402B0"/>
    <w:rsid w:val="00A557A5"/>
    <w:rsid w:val="00A66911"/>
    <w:rsid w:val="00A84495"/>
    <w:rsid w:val="00A91965"/>
    <w:rsid w:val="00A92CC8"/>
    <w:rsid w:val="00A9330B"/>
    <w:rsid w:val="00A93EA7"/>
    <w:rsid w:val="00AA0104"/>
    <w:rsid w:val="00AA0D16"/>
    <w:rsid w:val="00AA4B7A"/>
    <w:rsid w:val="00AB5E26"/>
    <w:rsid w:val="00AB616A"/>
    <w:rsid w:val="00AC2203"/>
    <w:rsid w:val="00AC237B"/>
    <w:rsid w:val="00AC317A"/>
    <w:rsid w:val="00AD0107"/>
    <w:rsid w:val="00AD7F2A"/>
    <w:rsid w:val="00AF3EEB"/>
    <w:rsid w:val="00B04D8E"/>
    <w:rsid w:val="00B063F0"/>
    <w:rsid w:val="00B13F41"/>
    <w:rsid w:val="00B248F2"/>
    <w:rsid w:val="00B271B7"/>
    <w:rsid w:val="00B31383"/>
    <w:rsid w:val="00B62509"/>
    <w:rsid w:val="00B636DE"/>
    <w:rsid w:val="00B804F8"/>
    <w:rsid w:val="00B84ECE"/>
    <w:rsid w:val="00B95AF4"/>
    <w:rsid w:val="00B97333"/>
    <w:rsid w:val="00BA05FA"/>
    <w:rsid w:val="00BA33CD"/>
    <w:rsid w:val="00BE11C6"/>
    <w:rsid w:val="00BF1D97"/>
    <w:rsid w:val="00BF64BA"/>
    <w:rsid w:val="00C01036"/>
    <w:rsid w:val="00C04D84"/>
    <w:rsid w:val="00C16F10"/>
    <w:rsid w:val="00C23570"/>
    <w:rsid w:val="00C23CA1"/>
    <w:rsid w:val="00C316D3"/>
    <w:rsid w:val="00C42146"/>
    <w:rsid w:val="00C47B08"/>
    <w:rsid w:val="00C5103E"/>
    <w:rsid w:val="00C53722"/>
    <w:rsid w:val="00C773C8"/>
    <w:rsid w:val="00C77B88"/>
    <w:rsid w:val="00C83FF5"/>
    <w:rsid w:val="00C915FD"/>
    <w:rsid w:val="00CB21C0"/>
    <w:rsid w:val="00CB4D3A"/>
    <w:rsid w:val="00CB75BE"/>
    <w:rsid w:val="00CD64F1"/>
    <w:rsid w:val="00CF1229"/>
    <w:rsid w:val="00CF23A5"/>
    <w:rsid w:val="00CF6A21"/>
    <w:rsid w:val="00D01409"/>
    <w:rsid w:val="00D01C23"/>
    <w:rsid w:val="00D1071B"/>
    <w:rsid w:val="00D1208F"/>
    <w:rsid w:val="00D25C9D"/>
    <w:rsid w:val="00D30E62"/>
    <w:rsid w:val="00D32BED"/>
    <w:rsid w:val="00D32BF5"/>
    <w:rsid w:val="00D37573"/>
    <w:rsid w:val="00D46D8A"/>
    <w:rsid w:val="00D578AC"/>
    <w:rsid w:val="00D74032"/>
    <w:rsid w:val="00D77167"/>
    <w:rsid w:val="00D82D30"/>
    <w:rsid w:val="00D84041"/>
    <w:rsid w:val="00D8484B"/>
    <w:rsid w:val="00DB4D27"/>
    <w:rsid w:val="00DC254F"/>
    <w:rsid w:val="00DC727F"/>
    <w:rsid w:val="00DD146B"/>
    <w:rsid w:val="00DD3A15"/>
    <w:rsid w:val="00DD7758"/>
    <w:rsid w:val="00DE364E"/>
    <w:rsid w:val="00DE4AFC"/>
    <w:rsid w:val="00DE689F"/>
    <w:rsid w:val="00DF2A07"/>
    <w:rsid w:val="00DF3397"/>
    <w:rsid w:val="00E0062D"/>
    <w:rsid w:val="00E01D83"/>
    <w:rsid w:val="00E039B7"/>
    <w:rsid w:val="00E0517C"/>
    <w:rsid w:val="00E15ECC"/>
    <w:rsid w:val="00E236AA"/>
    <w:rsid w:val="00E27DEC"/>
    <w:rsid w:val="00E33919"/>
    <w:rsid w:val="00E42918"/>
    <w:rsid w:val="00E56725"/>
    <w:rsid w:val="00E63C7F"/>
    <w:rsid w:val="00E83510"/>
    <w:rsid w:val="00E86604"/>
    <w:rsid w:val="00EC0FCB"/>
    <w:rsid w:val="00ED1C34"/>
    <w:rsid w:val="00ED51AB"/>
    <w:rsid w:val="00EE155F"/>
    <w:rsid w:val="00EE2A4A"/>
    <w:rsid w:val="00EF4B8C"/>
    <w:rsid w:val="00F01BE7"/>
    <w:rsid w:val="00F022D6"/>
    <w:rsid w:val="00F0345F"/>
    <w:rsid w:val="00F06F5C"/>
    <w:rsid w:val="00F1055A"/>
    <w:rsid w:val="00F11352"/>
    <w:rsid w:val="00F1310E"/>
    <w:rsid w:val="00F15577"/>
    <w:rsid w:val="00F171CA"/>
    <w:rsid w:val="00F2094C"/>
    <w:rsid w:val="00F263FE"/>
    <w:rsid w:val="00F3125D"/>
    <w:rsid w:val="00F320C0"/>
    <w:rsid w:val="00F618CD"/>
    <w:rsid w:val="00F757D4"/>
    <w:rsid w:val="00F76B52"/>
    <w:rsid w:val="00F83031"/>
    <w:rsid w:val="00F83850"/>
    <w:rsid w:val="00F8565F"/>
    <w:rsid w:val="00F9157D"/>
    <w:rsid w:val="00F92B51"/>
    <w:rsid w:val="00F95D15"/>
    <w:rsid w:val="00FA1633"/>
    <w:rsid w:val="00FA1D7A"/>
    <w:rsid w:val="00FB68E4"/>
    <w:rsid w:val="00FB6AEC"/>
    <w:rsid w:val="00FC127A"/>
    <w:rsid w:val="00FC192B"/>
    <w:rsid w:val="00FC4D74"/>
    <w:rsid w:val="00FD58B8"/>
    <w:rsid w:val="00FE0DB3"/>
    <w:rsid w:val="00FE1301"/>
    <w:rsid w:val="00FE2B02"/>
    <w:rsid w:val="00FF5D9A"/>
    <w:rsid w:val="00FF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0E1C"/>
  <w15:chartTrackingRefBased/>
  <w15:docId w15:val="{4C343529-7B85-4766-9C6B-EC3504C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6AD"/>
    <w:pPr>
      <w:spacing w:line="256" w:lineRule="auto"/>
    </w:pPr>
    <w:rPr>
      <w:lang w:val="lt-LT"/>
    </w:rPr>
  </w:style>
  <w:style w:type="paragraph" w:styleId="Antrat1">
    <w:name w:val="heading 1"/>
    <w:basedOn w:val="prastasis"/>
    <w:next w:val="prastasis"/>
    <w:link w:val="Antrat1Diagrama"/>
    <w:uiPriority w:val="9"/>
    <w:qFormat/>
    <w:rsid w:val="006D64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6AD"/>
    <w:pPr>
      <w:ind w:left="720"/>
      <w:contextualSpacing/>
    </w:pPr>
  </w:style>
  <w:style w:type="paragraph" w:styleId="prastasiniatinklio">
    <w:name w:val="Normal (Web)"/>
    <w:basedOn w:val="prastasis"/>
    <w:uiPriority w:val="99"/>
    <w:unhideWhenUsed/>
    <w:rsid w:val="00C83FF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1A0B00"/>
    <w:rPr>
      <w:b/>
      <w:bCs/>
    </w:rPr>
  </w:style>
  <w:style w:type="character" w:styleId="Komentaronuoroda">
    <w:name w:val="annotation reference"/>
    <w:basedOn w:val="Numatytasispastraiposriftas"/>
    <w:uiPriority w:val="99"/>
    <w:semiHidden/>
    <w:unhideWhenUsed/>
    <w:rsid w:val="000C6C09"/>
    <w:rPr>
      <w:sz w:val="16"/>
      <w:szCs w:val="16"/>
    </w:rPr>
  </w:style>
  <w:style w:type="paragraph" w:styleId="Komentarotekstas">
    <w:name w:val="annotation text"/>
    <w:basedOn w:val="prastasis"/>
    <w:link w:val="KomentarotekstasDiagrama"/>
    <w:uiPriority w:val="99"/>
    <w:unhideWhenUsed/>
    <w:rsid w:val="000C6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6C09"/>
    <w:rPr>
      <w:sz w:val="20"/>
      <w:szCs w:val="20"/>
      <w:lang w:val="lt-LT"/>
    </w:rPr>
  </w:style>
  <w:style w:type="paragraph" w:styleId="Komentarotema">
    <w:name w:val="annotation subject"/>
    <w:basedOn w:val="Komentarotekstas"/>
    <w:next w:val="Komentarotekstas"/>
    <w:link w:val="KomentarotemaDiagrama"/>
    <w:uiPriority w:val="99"/>
    <w:semiHidden/>
    <w:unhideWhenUsed/>
    <w:rsid w:val="000C6C09"/>
    <w:rPr>
      <w:b/>
      <w:bCs/>
    </w:rPr>
  </w:style>
  <w:style w:type="character" w:customStyle="1" w:styleId="KomentarotemaDiagrama">
    <w:name w:val="Komentaro tema Diagrama"/>
    <w:basedOn w:val="KomentarotekstasDiagrama"/>
    <w:link w:val="Komentarotema"/>
    <w:uiPriority w:val="99"/>
    <w:semiHidden/>
    <w:rsid w:val="000C6C09"/>
    <w:rPr>
      <w:b/>
      <w:bCs/>
      <w:sz w:val="20"/>
      <w:szCs w:val="20"/>
      <w:lang w:val="lt-LT"/>
    </w:rPr>
  </w:style>
  <w:style w:type="character" w:customStyle="1" w:styleId="Antrat1Diagrama">
    <w:name w:val="Antraštė 1 Diagrama"/>
    <w:basedOn w:val="Numatytasispastraiposriftas"/>
    <w:link w:val="Antrat1"/>
    <w:uiPriority w:val="9"/>
    <w:rsid w:val="006D6463"/>
    <w:rPr>
      <w:rFonts w:asciiTheme="majorHAnsi" w:eastAsiaTheme="majorEastAsia" w:hAnsiTheme="majorHAnsi" w:cstheme="majorBidi"/>
      <w:color w:val="2F5496" w:themeColor="accent1" w:themeShade="BF"/>
      <w:sz w:val="32"/>
      <w:szCs w:val="32"/>
      <w:lang w:val="lt-LT"/>
    </w:rPr>
  </w:style>
  <w:style w:type="table" w:customStyle="1" w:styleId="Lentelstinklelis4">
    <w:name w:val="Lentelės tinklelis4"/>
    <w:basedOn w:val="prastojilentel"/>
    <w:next w:val="Lentelstinklelis"/>
    <w:uiPriority w:val="39"/>
    <w:rsid w:val="00D8484B"/>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4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400">
      <w:bodyDiv w:val="1"/>
      <w:marLeft w:val="0"/>
      <w:marRight w:val="0"/>
      <w:marTop w:val="0"/>
      <w:marBottom w:val="0"/>
      <w:divBdr>
        <w:top w:val="none" w:sz="0" w:space="0" w:color="auto"/>
        <w:left w:val="none" w:sz="0" w:space="0" w:color="auto"/>
        <w:bottom w:val="none" w:sz="0" w:space="0" w:color="auto"/>
        <w:right w:val="none" w:sz="0" w:space="0" w:color="auto"/>
      </w:divBdr>
    </w:div>
    <w:div w:id="64837891">
      <w:bodyDiv w:val="1"/>
      <w:marLeft w:val="0"/>
      <w:marRight w:val="0"/>
      <w:marTop w:val="0"/>
      <w:marBottom w:val="0"/>
      <w:divBdr>
        <w:top w:val="none" w:sz="0" w:space="0" w:color="auto"/>
        <w:left w:val="none" w:sz="0" w:space="0" w:color="auto"/>
        <w:bottom w:val="none" w:sz="0" w:space="0" w:color="auto"/>
        <w:right w:val="none" w:sz="0" w:space="0" w:color="auto"/>
      </w:divBdr>
    </w:div>
    <w:div w:id="165243031">
      <w:bodyDiv w:val="1"/>
      <w:marLeft w:val="0"/>
      <w:marRight w:val="0"/>
      <w:marTop w:val="0"/>
      <w:marBottom w:val="0"/>
      <w:divBdr>
        <w:top w:val="none" w:sz="0" w:space="0" w:color="auto"/>
        <w:left w:val="none" w:sz="0" w:space="0" w:color="auto"/>
        <w:bottom w:val="none" w:sz="0" w:space="0" w:color="auto"/>
        <w:right w:val="none" w:sz="0" w:space="0" w:color="auto"/>
      </w:divBdr>
    </w:div>
    <w:div w:id="218715758">
      <w:bodyDiv w:val="1"/>
      <w:marLeft w:val="0"/>
      <w:marRight w:val="0"/>
      <w:marTop w:val="0"/>
      <w:marBottom w:val="0"/>
      <w:divBdr>
        <w:top w:val="none" w:sz="0" w:space="0" w:color="auto"/>
        <w:left w:val="none" w:sz="0" w:space="0" w:color="auto"/>
        <w:bottom w:val="none" w:sz="0" w:space="0" w:color="auto"/>
        <w:right w:val="none" w:sz="0" w:space="0" w:color="auto"/>
      </w:divBdr>
    </w:div>
    <w:div w:id="373894287">
      <w:bodyDiv w:val="1"/>
      <w:marLeft w:val="0"/>
      <w:marRight w:val="0"/>
      <w:marTop w:val="0"/>
      <w:marBottom w:val="0"/>
      <w:divBdr>
        <w:top w:val="none" w:sz="0" w:space="0" w:color="auto"/>
        <w:left w:val="none" w:sz="0" w:space="0" w:color="auto"/>
        <w:bottom w:val="none" w:sz="0" w:space="0" w:color="auto"/>
        <w:right w:val="none" w:sz="0" w:space="0" w:color="auto"/>
      </w:divBdr>
      <w:divsChild>
        <w:div w:id="1699814966">
          <w:marLeft w:val="0"/>
          <w:marRight w:val="0"/>
          <w:marTop w:val="0"/>
          <w:marBottom w:val="0"/>
          <w:divBdr>
            <w:top w:val="none" w:sz="0" w:space="0" w:color="auto"/>
            <w:left w:val="none" w:sz="0" w:space="0" w:color="auto"/>
            <w:bottom w:val="none" w:sz="0" w:space="0" w:color="auto"/>
            <w:right w:val="none" w:sz="0" w:space="0" w:color="auto"/>
          </w:divBdr>
        </w:div>
      </w:divsChild>
    </w:div>
    <w:div w:id="379280516">
      <w:bodyDiv w:val="1"/>
      <w:marLeft w:val="0"/>
      <w:marRight w:val="0"/>
      <w:marTop w:val="0"/>
      <w:marBottom w:val="0"/>
      <w:divBdr>
        <w:top w:val="none" w:sz="0" w:space="0" w:color="auto"/>
        <w:left w:val="none" w:sz="0" w:space="0" w:color="auto"/>
        <w:bottom w:val="none" w:sz="0" w:space="0" w:color="auto"/>
        <w:right w:val="none" w:sz="0" w:space="0" w:color="auto"/>
      </w:divBdr>
    </w:div>
    <w:div w:id="485123553">
      <w:bodyDiv w:val="1"/>
      <w:marLeft w:val="0"/>
      <w:marRight w:val="0"/>
      <w:marTop w:val="0"/>
      <w:marBottom w:val="0"/>
      <w:divBdr>
        <w:top w:val="none" w:sz="0" w:space="0" w:color="auto"/>
        <w:left w:val="none" w:sz="0" w:space="0" w:color="auto"/>
        <w:bottom w:val="none" w:sz="0" w:space="0" w:color="auto"/>
        <w:right w:val="none" w:sz="0" w:space="0" w:color="auto"/>
      </w:divBdr>
    </w:div>
    <w:div w:id="651180041">
      <w:bodyDiv w:val="1"/>
      <w:marLeft w:val="0"/>
      <w:marRight w:val="0"/>
      <w:marTop w:val="0"/>
      <w:marBottom w:val="0"/>
      <w:divBdr>
        <w:top w:val="none" w:sz="0" w:space="0" w:color="auto"/>
        <w:left w:val="none" w:sz="0" w:space="0" w:color="auto"/>
        <w:bottom w:val="none" w:sz="0" w:space="0" w:color="auto"/>
        <w:right w:val="none" w:sz="0" w:space="0" w:color="auto"/>
      </w:divBdr>
      <w:divsChild>
        <w:div w:id="1872497922">
          <w:marLeft w:val="0"/>
          <w:marRight w:val="0"/>
          <w:marTop w:val="0"/>
          <w:marBottom w:val="0"/>
          <w:divBdr>
            <w:top w:val="none" w:sz="0" w:space="0" w:color="auto"/>
            <w:left w:val="none" w:sz="0" w:space="0" w:color="auto"/>
            <w:bottom w:val="none" w:sz="0" w:space="0" w:color="auto"/>
            <w:right w:val="none" w:sz="0" w:space="0" w:color="auto"/>
          </w:divBdr>
          <w:divsChild>
            <w:div w:id="194582589">
              <w:marLeft w:val="0"/>
              <w:marRight w:val="450"/>
              <w:marTop w:val="0"/>
              <w:marBottom w:val="135"/>
              <w:divBdr>
                <w:top w:val="none" w:sz="0" w:space="0" w:color="auto"/>
                <w:left w:val="none" w:sz="0" w:space="0" w:color="auto"/>
                <w:bottom w:val="none" w:sz="0" w:space="0" w:color="auto"/>
                <w:right w:val="none" w:sz="0" w:space="0" w:color="auto"/>
              </w:divBdr>
            </w:div>
          </w:divsChild>
        </w:div>
        <w:div w:id="2055882748">
          <w:marLeft w:val="0"/>
          <w:marRight w:val="0"/>
          <w:marTop w:val="0"/>
          <w:marBottom w:val="0"/>
          <w:divBdr>
            <w:top w:val="none" w:sz="0" w:space="0" w:color="auto"/>
            <w:left w:val="none" w:sz="0" w:space="0" w:color="auto"/>
            <w:bottom w:val="none" w:sz="0" w:space="0" w:color="auto"/>
            <w:right w:val="none" w:sz="0" w:space="0" w:color="auto"/>
          </w:divBdr>
          <w:divsChild>
            <w:div w:id="729887053">
              <w:marLeft w:val="0"/>
              <w:marRight w:val="0"/>
              <w:marTop w:val="0"/>
              <w:marBottom w:val="0"/>
              <w:divBdr>
                <w:top w:val="none" w:sz="0" w:space="0" w:color="auto"/>
                <w:left w:val="none" w:sz="0" w:space="0" w:color="auto"/>
                <w:bottom w:val="none" w:sz="0" w:space="0" w:color="auto"/>
                <w:right w:val="none" w:sz="0" w:space="0" w:color="auto"/>
              </w:divBdr>
              <w:divsChild>
                <w:div w:id="1443307693">
                  <w:marLeft w:val="0"/>
                  <w:marRight w:val="0"/>
                  <w:marTop w:val="0"/>
                  <w:marBottom w:val="0"/>
                  <w:divBdr>
                    <w:top w:val="none" w:sz="0" w:space="0" w:color="auto"/>
                    <w:left w:val="none" w:sz="0" w:space="0" w:color="auto"/>
                    <w:bottom w:val="none" w:sz="0" w:space="0" w:color="auto"/>
                    <w:right w:val="none" w:sz="0" w:space="0" w:color="auto"/>
                  </w:divBdr>
                  <w:divsChild>
                    <w:div w:id="2048530973">
                      <w:marLeft w:val="0"/>
                      <w:marRight w:val="0"/>
                      <w:marTop w:val="0"/>
                      <w:marBottom w:val="0"/>
                      <w:divBdr>
                        <w:top w:val="none" w:sz="0" w:space="0" w:color="auto"/>
                        <w:left w:val="none" w:sz="0" w:space="0" w:color="auto"/>
                        <w:bottom w:val="none" w:sz="0" w:space="0" w:color="auto"/>
                        <w:right w:val="none" w:sz="0" w:space="0" w:color="auto"/>
                      </w:divBdr>
                      <w:divsChild>
                        <w:div w:id="1241602858">
                          <w:marLeft w:val="0"/>
                          <w:marRight w:val="0"/>
                          <w:marTop w:val="0"/>
                          <w:marBottom w:val="0"/>
                          <w:divBdr>
                            <w:top w:val="none" w:sz="0" w:space="0" w:color="EAEAEA"/>
                            <w:left w:val="none" w:sz="0" w:space="0" w:color="EAEAEA"/>
                            <w:bottom w:val="single" w:sz="6" w:space="23" w:color="EAEAEA"/>
                            <w:right w:val="none" w:sz="0" w:space="0" w:color="EAEAEA"/>
                          </w:divBdr>
                          <w:divsChild>
                            <w:div w:id="1193180201">
                              <w:marLeft w:val="0"/>
                              <w:marRight w:val="0"/>
                              <w:marTop w:val="0"/>
                              <w:marBottom w:val="0"/>
                              <w:divBdr>
                                <w:top w:val="none" w:sz="0" w:space="0" w:color="auto"/>
                                <w:left w:val="none" w:sz="0" w:space="0" w:color="auto"/>
                                <w:bottom w:val="none" w:sz="0" w:space="0" w:color="auto"/>
                                <w:right w:val="none" w:sz="0" w:space="0" w:color="auto"/>
                              </w:divBdr>
                              <w:divsChild>
                                <w:div w:id="1695770493">
                                  <w:marLeft w:val="0"/>
                                  <w:marRight w:val="0"/>
                                  <w:marTop w:val="0"/>
                                  <w:marBottom w:val="0"/>
                                  <w:divBdr>
                                    <w:top w:val="none" w:sz="0" w:space="0" w:color="auto"/>
                                    <w:left w:val="none" w:sz="0" w:space="0" w:color="auto"/>
                                    <w:bottom w:val="none" w:sz="0" w:space="0" w:color="auto"/>
                                    <w:right w:val="none" w:sz="0" w:space="0" w:color="auto"/>
                                  </w:divBdr>
                                  <w:divsChild>
                                    <w:div w:id="235630592">
                                      <w:marLeft w:val="0"/>
                                      <w:marRight w:val="0"/>
                                      <w:marTop w:val="0"/>
                                      <w:marBottom w:val="0"/>
                                      <w:divBdr>
                                        <w:top w:val="none" w:sz="0" w:space="0" w:color="auto"/>
                                        <w:left w:val="none" w:sz="0" w:space="0" w:color="auto"/>
                                        <w:bottom w:val="none" w:sz="0" w:space="0" w:color="auto"/>
                                        <w:right w:val="none" w:sz="0" w:space="0" w:color="auto"/>
                                      </w:divBdr>
                                      <w:divsChild>
                                        <w:div w:id="206839374">
                                          <w:marLeft w:val="0"/>
                                          <w:marRight w:val="0"/>
                                          <w:marTop w:val="0"/>
                                          <w:marBottom w:val="0"/>
                                          <w:divBdr>
                                            <w:top w:val="none" w:sz="0" w:space="0" w:color="auto"/>
                                            <w:left w:val="none" w:sz="0" w:space="0" w:color="auto"/>
                                            <w:bottom w:val="none" w:sz="0" w:space="0" w:color="auto"/>
                                            <w:right w:val="none" w:sz="0" w:space="0" w:color="auto"/>
                                          </w:divBdr>
                                          <w:divsChild>
                                            <w:div w:id="290869060">
                                              <w:marLeft w:val="0"/>
                                              <w:marRight w:val="0"/>
                                              <w:marTop w:val="0"/>
                                              <w:marBottom w:val="0"/>
                                              <w:divBdr>
                                                <w:top w:val="none" w:sz="0" w:space="0" w:color="auto"/>
                                                <w:left w:val="none" w:sz="0" w:space="0" w:color="auto"/>
                                                <w:bottom w:val="none" w:sz="0" w:space="0" w:color="auto"/>
                                                <w:right w:val="none" w:sz="0" w:space="0" w:color="auto"/>
                                              </w:divBdr>
                                            </w:div>
                                          </w:divsChild>
                                        </w:div>
                                        <w:div w:id="1916813804">
                                          <w:marLeft w:val="0"/>
                                          <w:marRight w:val="0"/>
                                          <w:marTop w:val="0"/>
                                          <w:marBottom w:val="0"/>
                                          <w:divBdr>
                                            <w:top w:val="none" w:sz="0" w:space="0" w:color="auto"/>
                                            <w:left w:val="none" w:sz="0" w:space="0" w:color="auto"/>
                                            <w:bottom w:val="none" w:sz="0" w:space="0" w:color="auto"/>
                                            <w:right w:val="none" w:sz="0" w:space="0" w:color="auto"/>
                                          </w:divBdr>
                                          <w:divsChild>
                                            <w:div w:id="1336612778">
                                              <w:marLeft w:val="0"/>
                                              <w:marRight w:val="0"/>
                                              <w:marTop w:val="0"/>
                                              <w:marBottom w:val="0"/>
                                              <w:divBdr>
                                                <w:top w:val="none" w:sz="0" w:space="0" w:color="auto"/>
                                                <w:left w:val="none" w:sz="0" w:space="0" w:color="auto"/>
                                                <w:bottom w:val="none" w:sz="0" w:space="0" w:color="auto"/>
                                                <w:right w:val="none" w:sz="0" w:space="0" w:color="auto"/>
                                              </w:divBdr>
                                              <w:divsChild>
                                                <w:div w:id="1627159715">
                                                  <w:marLeft w:val="0"/>
                                                  <w:marRight w:val="150"/>
                                                  <w:marTop w:val="60"/>
                                                  <w:marBottom w:val="0"/>
                                                  <w:divBdr>
                                                    <w:top w:val="none" w:sz="0" w:space="0" w:color="auto"/>
                                                    <w:left w:val="none" w:sz="0" w:space="0" w:color="auto"/>
                                                    <w:bottom w:val="none" w:sz="0" w:space="0" w:color="auto"/>
                                                    <w:right w:val="none" w:sz="0" w:space="0" w:color="auto"/>
                                                  </w:divBdr>
                                                  <w:divsChild>
                                                    <w:div w:id="659313249">
                                                      <w:marLeft w:val="0"/>
                                                      <w:marRight w:val="0"/>
                                                      <w:marTop w:val="0"/>
                                                      <w:marBottom w:val="0"/>
                                                      <w:divBdr>
                                                        <w:top w:val="none" w:sz="0" w:space="0" w:color="auto"/>
                                                        <w:left w:val="none" w:sz="0" w:space="0" w:color="auto"/>
                                                        <w:bottom w:val="none" w:sz="0" w:space="0" w:color="auto"/>
                                                        <w:right w:val="none" w:sz="0" w:space="0" w:color="auto"/>
                                                      </w:divBdr>
                                                      <w:divsChild>
                                                        <w:div w:id="1408696374">
                                                          <w:marLeft w:val="0"/>
                                                          <w:marRight w:val="0"/>
                                                          <w:marTop w:val="0"/>
                                                          <w:marBottom w:val="0"/>
                                                          <w:divBdr>
                                                            <w:top w:val="none" w:sz="0" w:space="0" w:color="auto"/>
                                                            <w:left w:val="none" w:sz="0" w:space="0" w:color="auto"/>
                                                            <w:bottom w:val="none" w:sz="0" w:space="0" w:color="auto"/>
                                                            <w:right w:val="none" w:sz="0" w:space="0" w:color="auto"/>
                                                          </w:divBdr>
                                                          <w:divsChild>
                                                            <w:div w:id="3626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344">
                                                  <w:marLeft w:val="0"/>
                                                  <w:marRight w:val="0"/>
                                                  <w:marTop w:val="0"/>
                                                  <w:marBottom w:val="0"/>
                                                  <w:divBdr>
                                                    <w:top w:val="none" w:sz="0" w:space="0" w:color="auto"/>
                                                    <w:left w:val="none" w:sz="0" w:space="0" w:color="auto"/>
                                                    <w:bottom w:val="none" w:sz="0" w:space="0" w:color="auto"/>
                                                    <w:right w:val="none" w:sz="0" w:space="0" w:color="auto"/>
                                                  </w:divBdr>
                                                  <w:divsChild>
                                                    <w:div w:id="1468863872">
                                                      <w:marLeft w:val="0"/>
                                                      <w:marRight w:val="0"/>
                                                      <w:marTop w:val="0"/>
                                                      <w:marBottom w:val="0"/>
                                                      <w:divBdr>
                                                        <w:top w:val="none" w:sz="0" w:space="0" w:color="auto"/>
                                                        <w:left w:val="none" w:sz="0" w:space="0" w:color="auto"/>
                                                        <w:bottom w:val="none" w:sz="0" w:space="0" w:color="auto"/>
                                                        <w:right w:val="none" w:sz="0" w:space="0" w:color="auto"/>
                                                      </w:divBdr>
                                                      <w:divsChild>
                                                        <w:div w:id="1764300717">
                                                          <w:marLeft w:val="0"/>
                                                          <w:marRight w:val="0"/>
                                                          <w:marTop w:val="0"/>
                                                          <w:marBottom w:val="0"/>
                                                          <w:divBdr>
                                                            <w:top w:val="none" w:sz="0" w:space="0" w:color="auto"/>
                                                            <w:left w:val="none" w:sz="0" w:space="0" w:color="auto"/>
                                                            <w:bottom w:val="none" w:sz="0" w:space="0" w:color="auto"/>
                                                            <w:right w:val="none" w:sz="0" w:space="0" w:color="auto"/>
                                                          </w:divBdr>
                                                          <w:divsChild>
                                                            <w:div w:id="1092241889">
                                                              <w:marLeft w:val="0"/>
                                                              <w:marRight w:val="0"/>
                                                              <w:marTop w:val="0"/>
                                                              <w:marBottom w:val="75"/>
                                                              <w:divBdr>
                                                                <w:top w:val="none" w:sz="0" w:space="0" w:color="auto"/>
                                                                <w:left w:val="none" w:sz="0" w:space="0" w:color="auto"/>
                                                                <w:bottom w:val="none" w:sz="0" w:space="0" w:color="auto"/>
                                                                <w:right w:val="none" w:sz="0" w:space="0" w:color="auto"/>
                                                              </w:divBdr>
                                                              <w:divsChild>
                                                                <w:div w:id="8623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20108">
                                                      <w:marLeft w:val="0"/>
                                                      <w:marRight w:val="0"/>
                                                      <w:marTop w:val="0"/>
                                                      <w:marBottom w:val="0"/>
                                                      <w:divBdr>
                                                        <w:top w:val="none" w:sz="0" w:space="0" w:color="auto"/>
                                                        <w:left w:val="none" w:sz="0" w:space="0" w:color="auto"/>
                                                        <w:bottom w:val="none" w:sz="0" w:space="0" w:color="auto"/>
                                                        <w:right w:val="none" w:sz="0" w:space="0" w:color="auto"/>
                                                      </w:divBdr>
                                                      <w:divsChild>
                                                        <w:div w:id="1436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5092">
                                      <w:marLeft w:val="0"/>
                                      <w:marRight w:val="0"/>
                                      <w:marTop w:val="225"/>
                                      <w:marBottom w:val="0"/>
                                      <w:divBdr>
                                        <w:top w:val="none" w:sz="0" w:space="0" w:color="auto"/>
                                        <w:left w:val="none" w:sz="0" w:space="0" w:color="auto"/>
                                        <w:bottom w:val="none" w:sz="0" w:space="0" w:color="auto"/>
                                        <w:right w:val="none" w:sz="0" w:space="0" w:color="auto"/>
                                      </w:divBdr>
                                      <w:divsChild>
                                        <w:div w:id="2108111809">
                                          <w:marLeft w:val="0"/>
                                          <w:marRight w:val="0"/>
                                          <w:marTop w:val="0"/>
                                          <w:marBottom w:val="90"/>
                                          <w:divBdr>
                                            <w:top w:val="none" w:sz="0" w:space="0" w:color="auto"/>
                                            <w:left w:val="none" w:sz="0" w:space="0" w:color="auto"/>
                                            <w:bottom w:val="none" w:sz="0" w:space="0" w:color="auto"/>
                                            <w:right w:val="none" w:sz="0" w:space="0" w:color="auto"/>
                                          </w:divBdr>
                                          <w:divsChild>
                                            <w:div w:id="683629130">
                                              <w:marLeft w:val="0"/>
                                              <w:marRight w:val="0"/>
                                              <w:marTop w:val="0"/>
                                              <w:marBottom w:val="0"/>
                                              <w:divBdr>
                                                <w:top w:val="none" w:sz="0" w:space="0" w:color="auto"/>
                                                <w:left w:val="none" w:sz="0" w:space="0" w:color="auto"/>
                                                <w:bottom w:val="none" w:sz="0" w:space="0" w:color="auto"/>
                                                <w:right w:val="none" w:sz="0" w:space="0" w:color="auto"/>
                                              </w:divBdr>
                                              <w:divsChild>
                                                <w:div w:id="851067352">
                                                  <w:marLeft w:val="0"/>
                                                  <w:marRight w:val="0"/>
                                                  <w:marTop w:val="0"/>
                                                  <w:marBottom w:val="0"/>
                                                  <w:divBdr>
                                                    <w:top w:val="none" w:sz="0" w:space="0" w:color="auto"/>
                                                    <w:left w:val="none" w:sz="0" w:space="0" w:color="auto"/>
                                                    <w:bottom w:val="none" w:sz="0" w:space="0" w:color="auto"/>
                                                    <w:right w:val="none" w:sz="0" w:space="0" w:color="auto"/>
                                                  </w:divBdr>
                                                  <w:divsChild>
                                                    <w:div w:id="409738160">
                                                      <w:marLeft w:val="0"/>
                                                      <w:marRight w:val="0"/>
                                                      <w:marTop w:val="0"/>
                                                      <w:marBottom w:val="0"/>
                                                      <w:divBdr>
                                                        <w:top w:val="none" w:sz="0" w:space="0" w:color="auto"/>
                                                        <w:left w:val="none" w:sz="0" w:space="0" w:color="auto"/>
                                                        <w:bottom w:val="none" w:sz="0" w:space="0" w:color="auto"/>
                                                        <w:right w:val="none" w:sz="0" w:space="0" w:color="auto"/>
                                                      </w:divBdr>
                                                      <w:divsChild>
                                                        <w:div w:id="16856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561421">
                              <w:marLeft w:val="0"/>
                              <w:marRight w:val="0"/>
                              <w:marTop w:val="0"/>
                              <w:marBottom w:val="0"/>
                              <w:divBdr>
                                <w:top w:val="none" w:sz="0" w:space="0" w:color="auto"/>
                                <w:left w:val="none" w:sz="0" w:space="0" w:color="auto"/>
                                <w:bottom w:val="none" w:sz="0" w:space="0" w:color="auto"/>
                                <w:right w:val="none" w:sz="0" w:space="0" w:color="auto"/>
                              </w:divBdr>
                              <w:divsChild>
                                <w:div w:id="1041245522">
                                  <w:marLeft w:val="0"/>
                                  <w:marRight w:val="0"/>
                                  <w:marTop w:val="0"/>
                                  <w:marBottom w:val="0"/>
                                  <w:divBdr>
                                    <w:top w:val="none" w:sz="0" w:space="0" w:color="auto"/>
                                    <w:left w:val="none" w:sz="0" w:space="0" w:color="auto"/>
                                    <w:bottom w:val="none" w:sz="0" w:space="0" w:color="auto"/>
                                    <w:right w:val="none" w:sz="0" w:space="0" w:color="auto"/>
                                  </w:divBdr>
                                  <w:divsChild>
                                    <w:div w:id="1337657132">
                                      <w:marLeft w:val="0"/>
                                      <w:marRight w:val="0"/>
                                      <w:marTop w:val="0"/>
                                      <w:marBottom w:val="0"/>
                                      <w:divBdr>
                                        <w:top w:val="none" w:sz="0" w:space="0" w:color="auto"/>
                                        <w:left w:val="none" w:sz="0" w:space="0" w:color="auto"/>
                                        <w:bottom w:val="none" w:sz="0" w:space="0" w:color="auto"/>
                                        <w:right w:val="none" w:sz="0" w:space="0" w:color="auto"/>
                                      </w:divBdr>
                                      <w:divsChild>
                                        <w:div w:id="1621110616">
                                          <w:marLeft w:val="0"/>
                                          <w:marRight w:val="0"/>
                                          <w:marTop w:val="0"/>
                                          <w:marBottom w:val="0"/>
                                          <w:divBdr>
                                            <w:top w:val="none" w:sz="0" w:space="0" w:color="auto"/>
                                            <w:left w:val="none" w:sz="0" w:space="0" w:color="auto"/>
                                            <w:bottom w:val="none" w:sz="0" w:space="0" w:color="auto"/>
                                            <w:right w:val="none" w:sz="0" w:space="0" w:color="auto"/>
                                          </w:divBdr>
                                          <w:divsChild>
                                            <w:div w:id="1572226776">
                                              <w:marLeft w:val="0"/>
                                              <w:marRight w:val="0"/>
                                              <w:marTop w:val="0"/>
                                              <w:marBottom w:val="0"/>
                                              <w:divBdr>
                                                <w:top w:val="none" w:sz="0" w:space="0" w:color="auto"/>
                                                <w:left w:val="none" w:sz="0" w:space="0" w:color="auto"/>
                                                <w:bottom w:val="none" w:sz="0" w:space="0" w:color="auto"/>
                                                <w:right w:val="none" w:sz="0" w:space="0" w:color="auto"/>
                                              </w:divBdr>
                                              <w:divsChild>
                                                <w:div w:id="1645625209">
                                                  <w:marLeft w:val="0"/>
                                                  <w:marRight w:val="0"/>
                                                  <w:marTop w:val="0"/>
                                                  <w:marBottom w:val="0"/>
                                                  <w:divBdr>
                                                    <w:top w:val="none" w:sz="0" w:space="0" w:color="auto"/>
                                                    <w:left w:val="none" w:sz="0" w:space="0" w:color="auto"/>
                                                    <w:bottom w:val="none" w:sz="0" w:space="0" w:color="auto"/>
                                                    <w:right w:val="none" w:sz="0" w:space="0" w:color="auto"/>
                                                  </w:divBdr>
                                                </w:div>
                                                <w:div w:id="448816559">
                                                  <w:marLeft w:val="0"/>
                                                  <w:marRight w:val="0"/>
                                                  <w:marTop w:val="0"/>
                                                  <w:marBottom w:val="0"/>
                                                  <w:divBdr>
                                                    <w:top w:val="none" w:sz="0" w:space="0" w:color="auto"/>
                                                    <w:left w:val="none" w:sz="0" w:space="0" w:color="auto"/>
                                                    <w:bottom w:val="none" w:sz="0" w:space="0" w:color="auto"/>
                                                    <w:right w:val="none" w:sz="0" w:space="0" w:color="auto"/>
                                                  </w:divBdr>
                                                </w:div>
                                                <w:div w:id="144587440">
                                                  <w:marLeft w:val="0"/>
                                                  <w:marRight w:val="0"/>
                                                  <w:marTop w:val="0"/>
                                                  <w:marBottom w:val="0"/>
                                                  <w:divBdr>
                                                    <w:top w:val="none" w:sz="0" w:space="0" w:color="auto"/>
                                                    <w:left w:val="none" w:sz="0" w:space="0" w:color="auto"/>
                                                    <w:bottom w:val="none" w:sz="0" w:space="0" w:color="auto"/>
                                                    <w:right w:val="none" w:sz="0" w:space="0" w:color="auto"/>
                                                  </w:divBdr>
                                                </w:div>
                                                <w:div w:id="163059309">
                                                  <w:marLeft w:val="0"/>
                                                  <w:marRight w:val="0"/>
                                                  <w:marTop w:val="0"/>
                                                  <w:marBottom w:val="0"/>
                                                  <w:divBdr>
                                                    <w:top w:val="none" w:sz="0" w:space="0" w:color="auto"/>
                                                    <w:left w:val="none" w:sz="0" w:space="0" w:color="auto"/>
                                                    <w:bottom w:val="none" w:sz="0" w:space="0" w:color="auto"/>
                                                    <w:right w:val="none" w:sz="0" w:space="0" w:color="auto"/>
                                                  </w:divBdr>
                                                </w:div>
                                                <w:div w:id="1404178966">
                                                  <w:marLeft w:val="0"/>
                                                  <w:marRight w:val="0"/>
                                                  <w:marTop w:val="0"/>
                                                  <w:marBottom w:val="0"/>
                                                  <w:divBdr>
                                                    <w:top w:val="none" w:sz="0" w:space="0" w:color="auto"/>
                                                    <w:left w:val="none" w:sz="0" w:space="0" w:color="auto"/>
                                                    <w:bottom w:val="none" w:sz="0" w:space="0" w:color="auto"/>
                                                    <w:right w:val="none" w:sz="0" w:space="0" w:color="auto"/>
                                                  </w:divBdr>
                                                </w:div>
                                                <w:div w:id="1744721137">
                                                  <w:marLeft w:val="0"/>
                                                  <w:marRight w:val="0"/>
                                                  <w:marTop w:val="0"/>
                                                  <w:marBottom w:val="0"/>
                                                  <w:divBdr>
                                                    <w:top w:val="none" w:sz="0" w:space="0" w:color="auto"/>
                                                    <w:left w:val="none" w:sz="0" w:space="0" w:color="auto"/>
                                                    <w:bottom w:val="none" w:sz="0" w:space="0" w:color="auto"/>
                                                    <w:right w:val="none" w:sz="0" w:space="0" w:color="auto"/>
                                                  </w:divBdr>
                                                </w:div>
                                                <w:div w:id="1050035337">
                                                  <w:marLeft w:val="0"/>
                                                  <w:marRight w:val="0"/>
                                                  <w:marTop w:val="0"/>
                                                  <w:marBottom w:val="0"/>
                                                  <w:divBdr>
                                                    <w:top w:val="none" w:sz="0" w:space="0" w:color="auto"/>
                                                    <w:left w:val="none" w:sz="0" w:space="0" w:color="auto"/>
                                                    <w:bottom w:val="none" w:sz="0" w:space="0" w:color="auto"/>
                                                    <w:right w:val="none" w:sz="0" w:space="0" w:color="auto"/>
                                                  </w:divBdr>
                                                </w:div>
                                                <w:div w:id="1352298694">
                                                  <w:marLeft w:val="0"/>
                                                  <w:marRight w:val="0"/>
                                                  <w:marTop w:val="0"/>
                                                  <w:marBottom w:val="0"/>
                                                  <w:divBdr>
                                                    <w:top w:val="none" w:sz="0" w:space="0" w:color="auto"/>
                                                    <w:left w:val="none" w:sz="0" w:space="0" w:color="auto"/>
                                                    <w:bottom w:val="none" w:sz="0" w:space="0" w:color="auto"/>
                                                    <w:right w:val="none" w:sz="0" w:space="0" w:color="auto"/>
                                                  </w:divBdr>
                                                </w:div>
                                                <w:div w:id="352461273">
                                                  <w:marLeft w:val="0"/>
                                                  <w:marRight w:val="0"/>
                                                  <w:marTop w:val="0"/>
                                                  <w:marBottom w:val="0"/>
                                                  <w:divBdr>
                                                    <w:top w:val="none" w:sz="0" w:space="0" w:color="auto"/>
                                                    <w:left w:val="none" w:sz="0" w:space="0" w:color="auto"/>
                                                    <w:bottom w:val="none" w:sz="0" w:space="0" w:color="auto"/>
                                                    <w:right w:val="none" w:sz="0" w:space="0" w:color="auto"/>
                                                  </w:divBdr>
                                                </w:div>
                                                <w:div w:id="570770916">
                                                  <w:marLeft w:val="0"/>
                                                  <w:marRight w:val="0"/>
                                                  <w:marTop w:val="0"/>
                                                  <w:marBottom w:val="0"/>
                                                  <w:divBdr>
                                                    <w:top w:val="none" w:sz="0" w:space="0" w:color="auto"/>
                                                    <w:left w:val="none" w:sz="0" w:space="0" w:color="auto"/>
                                                    <w:bottom w:val="none" w:sz="0" w:space="0" w:color="auto"/>
                                                    <w:right w:val="none" w:sz="0" w:space="0" w:color="auto"/>
                                                  </w:divBdr>
                                                </w:div>
                                                <w:div w:id="1642927322">
                                                  <w:marLeft w:val="0"/>
                                                  <w:marRight w:val="0"/>
                                                  <w:marTop w:val="0"/>
                                                  <w:marBottom w:val="240"/>
                                                  <w:divBdr>
                                                    <w:top w:val="none" w:sz="0" w:space="0" w:color="auto"/>
                                                    <w:left w:val="none" w:sz="0" w:space="0" w:color="auto"/>
                                                    <w:bottom w:val="none" w:sz="0" w:space="0" w:color="auto"/>
                                                    <w:right w:val="none" w:sz="0" w:space="0" w:color="auto"/>
                                                  </w:divBdr>
                                                </w:div>
                                                <w:div w:id="57362738">
                                                  <w:marLeft w:val="0"/>
                                                  <w:marRight w:val="0"/>
                                                  <w:marTop w:val="0"/>
                                                  <w:marBottom w:val="240"/>
                                                  <w:divBdr>
                                                    <w:top w:val="none" w:sz="0" w:space="0" w:color="auto"/>
                                                    <w:left w:val="none" w:sz="0" w:space="0" w:color="auto"/>
                                                    <w:bottom w:val="none" w:sz="0" w:space="0" w:color="auto"/>
                                                    <w:right w:val="none" w:sz="0" w:space="0" w:color="auto"/>
                                                  </w:divBdr>
                                                </w:div>
                                                <w:div w:id="272396470">
                                                  <w:marLeft w:val="0"/>
                                                  <w:marRight w:val="0"/>
                                                  <w:marTop w:val="0"/>
                                                  <w:marBottom w:val="0"/>
                                                  <w:divBdr>
                                                    <w:top w:val="none" w:sz="0" w:space="0" w:color="auto"/>
                                                    <w:left w:val="none" w:sz="0" w:space="0" w:color="auto"/>
                                                    <w:bottom w:val="none" w:sz="0" w:space="0" w:color="auto"/>
                                                    <w:right w:val="none" w:sz="0" w:space="0" w:color="auto"/>
                                                  </w:divBdr>
                                                </w:div>
                                                <w:div w:id="269554529">
                                                  <w:marLeft w:val="0"/>
                                                  <w:marRight w:val="0"/>
                                                  <w:marTop w:val="0"/>
                                                  <w:marBottom w:val="0"/>
                                                  <w:divBdr>
                                                    <w:top w:val="none" w:sz="0" w:space="0" w:color="auto"/>
                                                    <w:left w:val="none" w:sz="0" w:space="0" w:color="auto"/>
                                                    <w:bottom w:val="none" w:sz="0" w:space="0" w:color="auto"/>
                                                    <w:right w:val="none" w:sz="0" w:space="0" w:color="auto"/>
                                                  </w:divBdr>
                                                </w:div>
                                                <w:div w:id="1823622783">
                                                  <w:marLeft w:val="0"/>
                                                  <w:marRight w:val="0"/>
                                                  <w:marTop w:val="0"/>
                                                  <w:marBottom w:val="0"/>
                                                  <w:divBdr>
                                                    <w:top w:val="none" w:sz="0" w:space="0" w:color="auto"/>
                                                    <w:left w:val="none" w:sz="0" w:space="0" w:color="auto"/>
                                                    <w:bottom w:val="none" w:sz="0" w:space="0" w:color="auto"/>
                                                    <w:right w:val="none" w:sz="0" w:space="0" w:color="auto"/>
                                                  </w:divBdr>
                                                </w:div>
                                                <w:div w:id="435516565">
                                                  <w:marLeft w:val="0"/>
                                                  <w:marRight w:val="0"/>
                                                  <w:marTop w:val="0"/>
                                                  <w:marBottom w:val="0"/>
                                                  <w:divBdr>
                                                    <w:top w:val="none" w:sz="0" w:space="0" w:color="auto"/>
                                                    <w:left w:val="none" w:sz="0" w:space="0" w:color="auto"/>
                                                    <w:bottom w:val="none" w:sz="0" w:space="0" w:color="auto"/>
                                                    <w:right w:val="none" w:sz="0" w:space="0" w:color="auto"/>
                                                  </w:divBdr>
                                                </w:div>
                                                <w:div w:id="575822108">
                                                  <w:marLeft w:val="0"/>
                                                  <w:marRight w:val="0"/>
                                                  <w:marTop w:val="0"/>
                                                  <w:marBottom w:val="0"/>
                                                  <w:divBdr>
                                                    <w:top w:val="none" w:sz="0" w:space="0" w:color="auto"/>
                                                    <w:left w:val="none" w:sz="0" w:space="0" w:color="auto"/>
                                                    <w:bottom w:val="none" w:sz="0" w:space="0" w:color="auto"/>
                                                    <w:right w:val="none" w:sz="0" w:space="0" w:color="auto"/>
                                                  </w:divBdr>
                                                </w:div>
                                                <w:div w:id="878783945">
                                                  <w:marLeft w:val="0"/>
                                                  <w:marRight w:val="0"/>
                                                  <w:marTop w:val="0"/>
                                                  <w:marBottom w:val="0"/>
                                                  <w:divBdr>
                                                    <w:top w:val="none" w:sz="0" w:space="0" w:color="auto"/>
                                                    <w:left w:val="none" w:sz="0" w:space="0" w:color="auto"/>
                                                    <w:bottom w:val="none" w:sz="0" w:space="0" w:color="auto"/>
                                                    <w:right w:val="none" w:sz="0" w:space="0" w:color="auto"/>
                                                  </w:divBdr>
                                                </w:div>
                                                <w:div w:id="78409646">
                                                  <w:marLeft w:val="0"/>
                                                  <w:marRight w:val="0"/>
                                                  <w:marTop w:val="0"/>
                                                  <w:marBottom w:val="0"/>
                                                  <w:divBdr>
                                                    <w:top w:val="none" w:sz="0" w:space="0" w:color="auto"/>
                                                    <w:left w:val="none" w:sz="0" w:space="0" w:color="auto"/>
                                                    <w:bottom w:val="none" w:sz="0" w:space="0" w:color="auto"/>
                                                    <w:right w:val="none" w:sz="0" w:space="0" w:color="auto"/>
                                                  </w:divBdr>
                                                </w:div>
                                                <w:div w:id="233710385">
                                                  <w:marLeft w:val="0"/>
                                                  <w:marRight w:val="0"/>
                                                  <w:marTop w:val="0"/>
                                                  <w:marBottom w:val="0"/>
                                                  <w:divBdr>
                                                    <w:top w:val="none" w:sz="0" w:space="0" w:color="auto"/>
                                                    <w:left w:val="none" w:sz="0" w:space="0" w:color="auto"/>
                                                    <w:bottom w:val="none" w:sz="0" w:space="0" w:color="auto"/>
                                                    <w:right w:val="none" w:sz="0" w:space="0" w:color="auto"/>
                                                  </w:divBdr>
                                                </w:div>
                                                <w:div w:id="821429032">
                                                  <w:marLeft w:val="0"/>
                                                  <w:marRight w:val="0"/>
                                                  <w:marTop w:val="0"/>
                                                  <w:marBottom w:val="0"/>
                                                  <w:divBdr>
                                                    <w:top w:val="none" w:sz="0" w:space="0" w:color="auto"/>
                                                    <w:left w:val="none" w:sz="0" w:space="0" w:color="auto"/>
                                                    <w:bottom w:val="none" w:sz="0" w:space="0" w:color="auto"/>
                                                    <w:right w:val="none" w:sz="0" w:space="0" w:color="auto"/>
                                                  </w:divBdr>
                                                </w:div>
                                                <w:div w:id="315305510">
                                                  <w:marLeft w:val="0"/>
                                                  <w:marRight w:val="0"/>
                                                  <w:marTop w:val="0"/>
                                                  <w:marBottom w:val="0"/>
                                                  <w:divBdr>
                                                    <w:top w:val="none" w:sz="0" w:space="0" w:color="auto"/>
                                                    <w:left w:val="none" w:sz="0" w:space="0" w:color="auto"/>
                                                    <w:bottom w:val="none" w:sz="0" w:space="0" w:color="auto"/>
                                                    <w:right w:val="none" w:sz="0" w:space="0" w:color="auto"/>
                                                  </w:divBdr>
                                                </w:div>
                                                <w:div w:id="1942833797">
                                                  <w:marLeft w:val="0"/>
                                                  <w:marRight w:val="0"/>
                                                  <w:marTop w:val="0"/>
                                                  <w:marBottom w:val="0"/>
                                                  <w:divBdr>
                                                    <w:top w:val="none" w:sz="0" w:space="0" w:color="auto"/>
                                                    <w:left w:val="none" w:sz="0" w:space="0" w:color="auto"/>
                                                    <w:bottom w:val="none" w:sz="0" w:space="0" w:color="auto"/>
                                                    <w:right w:val="none" w:sz="0" w:space="0" w:color="auto"/>
                                                  </w:divBdr>
                                                </w:div>
                                                <w:div w:id="1601379274">
                                                  <w:marLeft w:val="0"/>
                                                  <w:marRight w:val="0"/>
                                                  <w:marTop w:val="0"/>
                                                  <w:marBottom w:val="0"/>
                                                  <w:divBdr>
                                                    <w:top w:val="none" w:sz="0" w:space="0" w:color="auto"/>
                                                    <w:left w:val="none" w:sz="0" w:space="0" w:color="auto"/>
                                                    <w:bottom w:val="none" w:sz="0" w:space="0" w:color="auto"/>
                                                    <w:right w:val="none" w:sz="0" w:space="0" w:color="auto"/>
                                                  </w:divBdr>
                                                </w:div>
                                                <w:div w:id="5750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596179">
      <w:bodyDiv w:val="1"/>
      <w:marLeft w:val="0"/>
      <w:marRight w:val="0"/>
      <w:marTop w:val="0"/>
      <w:marBottom w:val="0"/>
      <w:divBdr>
        <w:top w:val="none" w:sz="0" w:space="0" w:color="auto"/>
        <w:left w:val="none" w:sz="0" w:space="0" w:color="auto"/>
        <w:bottom w:val="none" w:sz="0" w:space="0" w:color="auto"/>
        <w:right w:val="none" w:sz="0" w:space="0" w:color="auto"/>
      </w:divBdr>
    </w:div>
    <w:div w:id="806168076">
      <w:bodyDiv w:val="1"/>
      <w:marLeft w:val="0"/>
      <w:marRight w:val="0"/>
      <w:marTop w:val="0"/>
      <w:marBottom w:val="0"/>
      <w:divBdr>
        <w:top w:val="none" w:sz="0" w:space="0" w:color="auto"/>
        <w:left w:val="none" w:sz="0" w:space="0" w:color="auto"/>
        <w:bottom w:val="none" w:sz="0" w:space="0" w:color="auto"/>
        <w:right w:val="none" w:sz="0" w:space="0" w:color="auto"/>
      </w:divBdr>
    </w:div>
    <w:div w:id="851260718">
      <w:bodyDiv w:val="1"/>
      <w:marLeft w:val="0"/>
      <w:marRight w:val="0"/>
      <w:marTop w:val="0"/>
      <w:marBottom w:val="0"/>
      <w:divBdr>
        <w:top w:val="none" w:sz="0" w:space="0" w:color="auto"/>
        <w:left w:val="none" w:sz="0" w:space="0" w:color="auto"/>
        <w:bottom w:val="none" w:sz="0" w:space="0" w:color="auto"/>
        <w:right w:val="none" w:sz="0" w:space="0" w:color="auto"/>
      </w:divBdr>
    </w:div>
    <w:div w:id="927925019">
      <w:bodyDiv w:val="1"/>
      <w:marLeft w:val="0"/>
      <w:marRight w:val="0"/>
      <w:marTop w:val="0"/>
      <w:marBottom w:val="0"/>
      <w:divBdr>
        <w:top w:val="none" w:sz="0" w:space="0" w:color="auto"/>
        <w:left w:val="none" w:sz="0" w:space="0" w:color="auto"/>
        <w:bottom w:val="none" w:sz="0" w:space="0" w:color="auto"/>
        <w:right w:val="none" w:sz="0" w:space="0" w:color="auto"/>
      </w:divBdr>
    </w:div>
    <w:div w:id="1026518709">
      <w:bodyDiv w:val="1"/>
      <w:marLeft w:val="0"/>
      <w:marRight w:val="0"/>
      <w:marTop w:val="0"/>
      <w:marBottom w:val="0"/>
      <w:divBdr>
        <w:top w:val="none" w:sz="0" w:space="0" w:color="auto"/>
        <w:left w:val="none" w:sz="0" w:space="0" w:color="auto"/>
        <w:bottom w:val="none" w:sz="0" w:space="0" w:color="auto"/>
        <w:right w:val="none" w:sz="0" w:space="0" w:color="auto"/>
      </w:divBdr>
    </w:div>
    <w:div w:id="1245800195">
      <w:bodyDiv w:val="1"/>
      <w:marLeft w:val="0"/>
      <w:marRight w:val="0"/>
      <w:marTop w:val="0"/>
      <w:marBottom w:val="0"/>
      <w:divBdr>
        <w:top w:val="none" w:sz="0" w:space="0" w:color="auto"/>
        <w:left w:val="none" w:sz="0" w:space="0" w:color="auto"/>
        <w:bottom w:val="none" w:sz="0" w:space="0" w:color="auto"/>
        <w:right w:val="none" w:sz="0" w:space="0" w:color="auto"/>
      </w:divBdr>
    </w:div>
    <w:div w:id="1412854659">
      <w:bodyDiv w:val="1"/>
      <w:marLeft w:val="0"/>
      <w:marRight w:val="0"/>
      <w:marTop w:val="0"/>
      <w:marBottom w:val="0"/>
      <w:divBdr>
        <w:top w:val="none" w:sz="0" w:space="0" w:color="auto"/>
        <w:left w:val="none" w:sz="0" w:space="0" w:color="auto"/>
        <w:bottom w:val="none" w:sz="0" w:space="0" w:color="auto"/>
        <w:right w:val="none" w:sz="0" w:space="0" w:color="auto"/>
      </w:divBdr>
    </w:div>
    <w:div w:id="1438672156">
      <w:bodyDiv w:val="1"/>
      <w:marLeft w:val="0"/>
      <w:marRight w:val="0"/>
      <w:marTop w:val="0"/>
      <w:marBottom w:val="0"/>
      <w:divBdr>
        <w:top w:val="none" w:sz="0" w:space="0" w:color="auto"/>
        <w:left w:val="none" w:sz="0" w:space="0" w:color="auto"/>
        <w:bottom w:val="none" w:sz="0" w:space="0" w:color="auto"/>
        <w:right w:val="none" w:sz="0" w:space="0" w:color="auto"/>
      </w:divBdr>
    </w:div>
    <w:div w:id="1465276087">
      <w:bodyDiv w:val="1"/>
      <w:marLeft w:val="0"/>
      <w:marRight w:val="0"/>
      <w:marTop w:val="0"/>
      <w:marBottom w:val="0"/>
      <w:divBdr>
        <w:top w:val="none" w:sz="0" w:space="0" w:color="auto"/>
        <w:left w:val="none" w:sz="0" w:space="0" w:color="auto"/>
        <w:bottom w:val="none" w:sz="0" w:space="0" w:color="auto"/>
        <w:right w:val="none" w:sz="0" w:space="0" w:color="auto"/>
      </w:divBdr>
    </w:div>
    <w:div w:id="1812138320">
      <w:bodyDiv w:val="1"/>
      <w:marLeft w:val="0"/>
      <w:marRight w:val="0"/>
      <w:marTop w:val="0"/>
      <w:marBottom w:val="0"/>
      <w:divBdr>
        <w:top w:val="none" w:sz="0" w:space="0" w:color="auto"/>
        <w:left w:val="none" w:sz="0" w:space="0" w:color="auto"/>
        <w:bottom w:val="none" w:sz="0" w:space="0" w:color="auto"/>
        <w:right w:val="none" w:sz="0" w:space="0" w:color="auto"/>
      </w:divBdr>
    </w:div>
    <w:div w:id="1869490101">
      <w:bodyDiv w:val="1"/>
      <w:marLeft w:val="0"/>
      <w:marRight w:val="0"/>
      <w:marTop w:val="0"/>
      <w:marBottom w:val="0"/>
      <w:divBdr>
        <w:top w:val="none" w:sz="0" w:space="0" w:color="auto"/>
        <w:left w:val="none" w:sz="0" w:space="0" w:color="auto"/>
        <w:bottom w:val="none" w:sz="0" w:space="0" w:color="auto"/>
        <w:right w:val="none" w:sz="0" w:space="0" w:color="auto"/>
      </w:divBdr>
    </w:div>
    <w:div w:id="2065173789">
      <w:bodyDiv w:val="1"/>
      <w:marLeft w:val="0"/>
      <w:marRight w:val="0"/>
      <w:marTop w:val="0"/>
      <w:marBottom w:val="0"/>
      <w:divBdr>
        <w:top w:val="none" w:sz="0" w:space="0" w:color="auto"/>
        <w:left w:val="none" w:sz="0" w:space="0" w:color="auto"/>
        <w:bottom w:val="none" w:sz="0" w:space="0" w:color="auto"/>
        <w:right w:val="none" w:sz="0" w:space="0" w:color="auto"/>
      </w:divBdr>
    </w:div>
    <w:div w:id="2082216095">
      <w:bodyDiv w:val="1"/>
      <w:marLeft w:val="0"/>
      <w:marRight w:val="0"/>
      <w:marTop w:val="0"/>
      <w:marBottom w:val="0"/>
      <w:divBdr>
        <w:top w:val="none" w:sz="0" w:space="0" w:color="auto"/>
        <w:left w:val="none" w:sz="0" w:space="0" w:color="auto"/>
        <w:bottom w:val="none" w:sz="0" w:space="0" w:color="auto"/>
        <w:right w:val="none" w:sz="0" w:space="0" w:color="auto"/>
      </w:divBdr>
    </w:div>
    <w:div w:id="209682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14378</Words>
  <Characters>8196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Germantas Vokietaitis</dc:creator>
  <cp:keywords/>
  <dc:description/>
  <cp:lastModifiedBy>Sandra Dabkevičienė</cp:lastModifiedBy>
  <cp:revision>137</cp:revision>
  <dcterms:created xsi:type="dcterms:W3CDTF">2025-06-27T08:09:00Z</dcterms:created>
  <dcterms:modified xsi:type="dcterms:W3CDTF">2025-06-27T11:54:00Z</dcterms:modified>
</cp:coreProperties>
</file>