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259F" w14:textId="16CB9CE5" w:rsidR="00015E2F" w:rsidRPr="00015E2F" w:rsidRDefault="003F6C79" w:rsidP="001173F0">
      <w:pPr>
        <w:suppressAutoHyphens w:val="0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3F6C79">
        <w:rPr>
          <w:rFonts w:eastAsia="Times New Roman"/>
          <w:b/>
          <w:szCs w:val="24"/>
          <w:lang w:eastAsia="lt-LT"/>
        </w:rPr>
        <w:t>TARYBŲ G. 23, VISAGINE ESANČIŲ LAIPTŲ</w:t>
      </w:r>
      <w:r w:rsidR="00BD70FC">
        <w:rPr>
          <w:rFonts w:eastAsia="Times New Roman"/>
          <w:b/>
          <w:szCs w:val="24"/>
          <w:lang w:eastAsia="lt-LT"/>
        </w:rPr>
        <w:t>, RŪSIO PERDANGOS</w:t>
      </w:r>
      <w:r w:rsidRPr="003F6C79">
        <w:rPr>
          <w:rFonts w:eastAsia="Times New Roman"/>
          <w:b/>
          <w:szCs w:val="24"/>
          <w:lang w:eastAsia="lt-LT"/>
        </w:rPr>
        <w:t xml:space="preserve"> IR AIKŠTELĖS PAPRASTOJO REMONTO DARBŲ</w:t>
      </w:r>
      <w:r w:rsidR="001173F0" w:rsidRPr="001173F0">
        <w:rPr>
          <w:rFonts w:eastAsia="Times New Roman"/>
          <w:b/>
          <w:szCs w:val="24"/>
          <w:lang w:eastAsia="lt-LT"/>
        </w:rPr>
        <w:t xml:space="preserve"> </w:t>
      </w:r>
      <w:r w:rsidR="007B106F">
        <w:rPr>
          <w:rFonts w:eastAsia="Times New Roman"/>
          <w:b/>
          <w:szCs w:val="24"/>
          <w:lang w:eastAsia="en-US"/>
        </w:rPr>
        <w:t>VEIKLŲ SĄRAŠAS</w:t>
      </w:r>
    </w:p>
    <w:p w14:paraId="62673B14" w14:textId="77777777" w:rsidR="00BB1D36" w:rsidRDefault="00BB1D36" w:rsidP="00BB1D36">
      <w:pPr>
        <w:suppressAutoHyphens w:val="0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4258"/>
        <w:gridCol w:w="1843"/>
        <w:gridCol w:w="1843"/>
        <w:gridCol w:w="1128"/>
      </w:tblGrid>
      <w:tr w:rsidR="00BB1D36" w14:paraId="3E800A82" w14:textId="77777777" w:rsidTr="00DF7792">
        <w:trPr>
          <w:trHeight w:val="463"/>
          <w:jc w:val="center"/>
        </w:trPr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</w:tcPr>
          <w:p w14:paraId="2D526028" w14:textId="77777777" w:rsidR="00BB1D36" w:rsidRDefault="00BB1D36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 xml:space="preserve">Eil. </w:t>
            </w:r>
          </w:p>
          <w:p w14:paraId="4C3FBBF7" w14:textId="77777777" w:rsidR="00BB1D36" w:rsidRDefault="00BB1D36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szCs w:val="24"/>
                <w:lang w:eastAsia="en-US"/>
              </w:rPr>
              <w:t>Nr.</w:t>
            </w:r>
          </w:p>
          <w:p w14:paraId="441ADFFA" w14:textId="77777777" w:rsidR="00BB1D36" w:rsidRDefault="00BB1D36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1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0F4D37" w14:textId="77777777" w:rsidR="00BB1D36" w:rsidRDefault="00BB1D36">
            <w:pPr>
              <w:suppressAutoHyphens w:val="0"/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Darbų grupių (etapų) pavadinimai</w:t>
            </w:r>
          </w:p>
          <w:p w14:paraId="24121731" w14:textId="77777777" w:rsidR="00BB1D36" w:rsidRDefault="00BB1D36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19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65106EF7" w14:textId="77777777" w:rsidR="00BB1D36" w:rsidRPr="00BD70FC" w:rsidRDefault="00BB1D3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en-US"/>
              </w:rPr>
            </w:pPr>
            <w:r w:rsidRPr="00BD70FC">
              <w:rPr>
                <w:rFonts w:eastAsia="Times New Roman"/>
                <w:b/>
                <w:iCs/>
                <w:szCs w:val="24"/>
                <w:lang w:eastAsia="en-US"/>
              </w:rPr>
              <w:t xml:space="preserve">Darbų grupės (etapo) kainos mėnesiais išskaidymas </w:t>
            </w:r>
            <w:r w:rsidRPr="00BD70FC">
              <w:rPr>
                <w:rFonts w:eastAsia="Times New Roman"/>
                <w:b/>
                <w:iCs/>
                <w:color w:val="FF0000"/>
                <w:szCs w:val="24"/>
                <w:lang w:eastAsia="en-US"/>
              </w:rPr>
              <w:t>procentais</w:t>
            </w:r>
            <w:r w:rsidRPr="00BD70FC">
              <w:rPr>
                <w:rFonts w:eastAsia="Times New Roman"/>
                <w:b/>
                <w:iCs/>
                <w:szCs w:val="24"/>
                <w:lang w:eastAsia="en-US"/>
              </w:rPr>
              <w:t xml:space="preserve"> pagal Rangovo planuojamą Darbų grupės (etapo) įvykdymą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27DF477" w14:textId="77777777" w:rsidR="00BB1D36" w:rsidRPr="00BD70FC" w:rsidRDefault="00BB1D36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en-US"/>
              </w:rPr>
            </w:pPr>
            <w:r w:rsidRPr="00BD70FC">
              <w:rPr>
                <w:rFonts w:eastAsia="Times New Roman"/>
                <w:b/>
                <w:iCs/>
                <w:szCs w:val="24"/>
                <w:lang w:eastAsia="en-US"/>
              </w:rPr>
              <w:t>Kaina (Eur) be PVM</w:t>
            </w:r>
          </w:p>
          <w:p w14:paraId="751840EF" w14:textId="77777777" w:rsidR="00BB1D36" w:rsidRPr="00BD70FC" w:rsidRDefault="00BB1D36">
            <w:pPr>
              <w:suppressAutoHyphens w:val="0"/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en-US"/>
              </w:rPr>
            </w:pPr>
          </w:p>
        </w:tc>
      </w:tr>
      <w:tr w:rsidR="001173F0" w14:paraId="1FDEF7AC" w14:textId="77777777" w:rsidTr="001173F0">
        <w:trPr>
          <w:cantSplit/>
          <w:trHeight w:val="6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F677" w14:textId="77777777" w:rsidR="001173F0" w:rsidRDefault="001173F0">
            <w:pPr>
              <w:suppressAutoHyphens w:val="0"/>
              <w:spacing w:after="0" w:line="25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221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F19E2" w14:textId="77777777" w:rsidR="001173F0" w:rsidRDefault="001173F0">
            <w:pPr>
              <w:suppressAutoHyphens w:val="0"/>
              <w:spacing w:after="0" w:line="256" w:lineRule="auto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0C718" w14:textId="77777777" w:rsidR="001173F0" w:rsidRDefault="001173F0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 mėnuo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D550" w14:textId="77777777" w:rsidR="001173F0" w:rsidRDefault="001173F0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II mėnuo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147D" w14:textId="77777777" w:rsidR="001173F0" w:rsidRDefault="001173F0">
            <w:pPr>
              <w:suppressAutoHyphens w:val="0"/>
              <w:spacing w:after="0" w:line="256" w:lineRule="auto"/>
              <w:rPr>
                <w:rFonts w:eastAsia="Times New Roman"/>
                <w:szCs w:val="24"/>
                <w:lang w:eastAsia="en-US"/>
              </w:rPr>
            </w:pPr>
          </w:p>
        </w:tc>
      </w:tr>
      <w:tr w:rsidR="001173F0" w14:paraId="2233BE98" w14:textId="77777777" w:rsidTr="001173F0">
        <w:trPr>
          <w:trHeight w:val="247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0497E" w14:textId="19689F17" w:rsidR="001173F0" w:rsidRDefault="001173F0" w:rsidP="001173F0">
            <w:pPr>
              <w:suppressAutoHyphens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en-US"/>
              </w:rPr>
            </w:pPr>
            <w:r>
              <w:rPr>
                <w:rFonts w:eastAsia="Times New Roman"/>
                <w:bCs/>
                <w:szCs w:val="24"/>
                <w:lang w:eastAsia="en-US"/>
              </w:rPr>
              <w:t>1</w:t>
            </w:r>
            <w:r w:rsidR="00DF7792">
              <w:rPr>
                <w:rFonts w:eastAsia="Times New Roman"/>
                <w:bCs/>
                <w:szCs w:val="24"/>
                <w:lang w:eastAsia="en-US"/>
              </w:rPr>
              <w:t>.</w:t>
            </w: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02F9B" w14:textId="249B7BA5" w:rsidR="001173F0" w:rsidRDefault="003F6C79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en-US"/>
              </w:rPr>
            </w:pPr>
            <w:r>
              <w:t>Demontavimo darbai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1610" w14:textId="77777777" w:rsidR="001173F0" w:rsidRDefault="001173F0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4BF7" w14:textId="77777777" w:rsidR="001173F0" w:rsidRDefault="001173F0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411D" w14:textId="77777777" w:rsidR="001173F0" w:rsidRDefault="001173F0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3F6C79" w14:paraId="5699FC0D" w14:textId="77777777" w:rsidTr="001173F0">
        <w:trPr>
          <w:trHeight w:val="247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3BF8" w14:textId="5DABE3BC" w:rsidR="003F6C79" w:rsidRDefault="003F6C79" w:rsidP="001173F0">
            <w:pPr>
              <w:suppressAutoHyphens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en-US"/>
              </w:rPr>
            </w:pPr>
            <w:r>
              <w:rPr>
                <w:rFonts w:eastAsia="Times New Roman"/>
                <w:bCs/>
                <w:szCs w:val="24"/>
                <w:lang w:eastAsia="en-US"/>
              </w:rPr>
              <w:t>2</w:t>
            </w:r>
            <w:r w:rsidR="00DF7792">
              <w:rPr>
                <w:rFonts w:eastAsia="Times New Roman"/>
                <w:bCs/>
                <w:szCs w:val="24"/>
                <w:lang w:eastAsia="en-US"/>
              </w:rPr>
              <w:t>.</w:t>
            </w: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7C87" w14:textId="42D96662" w:rsidR="003F6C79" w:rsidRDefault="003F6C79" w:rsidP="001173F0">
            <w:pPr>
              <w:suppressAutoHyphens w:val="0"/>
              <w:spacing w:after="0" w:line="240" w:lineRule="auto"/>
              <w:jc w:val="both"/>
            </w:pPr>
            <w:r>
              <w:t>Drenažinės membranos įrengimo darbai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FBF1" w14:textId="77777777" w:rsidR="003F6C79" w:rsidRDefault="003F6C79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2F87" w14:textId="77777777" w:rsidR="003F6C79" w:rsidRDefault="003F6C79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C3A" w14:textId="77777777" w:rsidR="003F6C79" w:rsidRDefault="003F6C79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3F6C79" w14:paraId="0F676D2A" w14:textId="77777777" w:rsidTr="001173F0">
        <w:trPr>
          <w:trHeight w:val="247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E6A" w14:textId="264C8DD9" w:rsidR="003F6C79" w:rsidRDefault="003F6C79" w:rsidP="001173F0">
            <w:pPr>
              <w:suppressAutoHyphens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en-US"/>
              </w:rPr>
            </w:pPr>
            <w:r>
              <w:rPr>
                <w:rFonts w:eastAsia="Times New Roman"/>
                <w:bCs/>
                <w:szCs w:val="24"/>
                <w:lang w:eastAsia="en-US"/>
              </w:rPr>
              <w:t>3</w:t>
            </w:r>
            <w:r w:rsidR="00DF7792">
              <w:rPr>
                <w:rFonts w:eastAsia="Times New Roman"/>
                <w:bCs/>
                <w:szCs w:val="24"/>
                <w:lang w:eastAsia="en-US"/>
              </w:rPr>
              <w:t>.</w:t>
            </w: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1D06" w14:textId="62391399" w:rsidR="003F6C79" w:rsidRDefault="003F6C79" w:rsidP="001173F0">
            <w:pPr>
              <w:suppressAutoHyphens w:val="0"/>
              <w:spacing w:after="0" w:line="240" w:lineRule="auto"/>
              <w:jc w:val="both"/>
            </w:pPr>
            <w:r>
              <w:t>Betono trinkelių dangų įrengimo darbai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6B30" w14:textId="77777777" w:rsidR="003F6C79" w:rsidRDefault="003F6C79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DB84" w14:textId="77777777" w:rsidR="003F6C79" w:rsidRDefault="003F6C79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30F2" w14:textId="77777777" w:rsidR="003F6C79" w:rsidRDefault="003F6C79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1173F0" w14:paraId="2F5A3CFD" w14:textId="77777777" w:rsidTr="001173F0">
        <w:trPr>
          <w:trHeight w:val="247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BE09" w14:textId="61EA7C8C" w:rsidR="001173F0" w:rsidRDefault="003F6C79" w:rsidP="001173F0">
            <w:pPr>
              <w:suppressAutoHyphens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en-US"/>
              </w:rPr>
            </w:pPr>
            <w:r>
              <w:rPr>
                <w:rFonts w:eastAsia="Times New Roman"/>
                <w:bCs/>
                <w:szCs w:val="24"/>
                <w:lang w:eastAsia="en-US"/>
              </w:rPr>
              <w:t>4</w:t>
            </w:r>
            <w:r w:rsidR="00DF7792">
              <w:rPr>
                <w:rFonts w:eastAsia="Times New Roman"/>
                <w:bCs/>
                <w:szCs w:val="24"/>
                <w:lang w:eastAsia="en-US"/>
              </w:rPr>
              <w:t>.</w:t>
            </w: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069B" w14:textId="7DC1845B" w:rsidR="001173F0" w:rsidRDefault="003F6C79" w:rsidP="001173F0">
            <w:pPr>
              <w:suppressAutoHyphens w:val="0"/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t>Laiptų remonto darbai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003" w14:textId="77777777" w:rsidR="001173F0" w:rsidRDefault="001173F0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458D" w14:textId="77777777" w:rsidR="001173F0" w:rsidRDefault="001173F0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2BDB" w14:textId="77777777" w:rsidR="001173F0" w:rsidRDefault="001173F0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1173F0" w14:paraId="1379BCF3" w14:textId="77777777" w:rsidTr="001173F0">
        <w:trPr>
          <w:trHeight w:val="247"/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BD74" w14:textId="7BB8E1F8" w:rsidR="001173F0" w:rsidRDefault="003F6C79" w:rsidP="001173F0">
            <w:pPr>
              <w:suppressAutoHyphens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en-US"/>
              </w:rPr>
            </w:pPr>
            <w:r>
              <w:rPr>
                <w:rFonts w:eastAsia="Times New Roman"/>
                <w:bCs/>
                <w:szCs w:val="24"/>
                <w:lang w:eastAsia="en-US"/>
              </w:rPr>
              <w:t>5</w:t>
            </w:r>
            <w:r w:rsidR="00DF7792">
              <w:rPr>
                <w:rFonts w:eastAsia="Times New Roman"/>
                <w:bCs/>
                <w:szCs w:val="24"/>
                <w:lang w:eastAsia="en-US"/>
              </w:rPr>
              <w:t>.</w:t>
            </w:r>
          </w:p>
        </w:tc>
        <w:tc>
          <w:tcPr>
            <w:tcW w:w="2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DC83" w14:textId="7BFFC745" w:rsidR="001173F0" w:rsidRPr="00FE32E9" w:rsidRDefault="001173F0" w:rsidP="001173F0">
            <w:pPr>
              <w:suppressAutoHyphens w:val="0"/>
              <w:spacing w:after="0" w:line="240" w:lineRule="auto"/>
            </w:pPr>
            <w:r w:rsidRPr="001173F0">
              <w:t>Statybinių atliekų išvežimas ir utilizavimas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178" w14:textId="77777777" w:rsidR="001173F0" w:rsidRDefault="001173F0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E74D" w14:textId="77777777" w:rsidR="001173F0" w:rsidRDefault="001173F0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2BEB" w14:textId="77777777" w:rsidR="001173F0" w:rsidRDefault="001173F0" w:rsidP="001173F0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1D36" w14:paraId="7618CE5A" w14:textId="77777777" w:rsidTr="00015E2F">
        <w:trPr>
          <w:trHeight w:val="231"/>
          <w:jc w:val="center"/>
        </w:trPr>
        <w:tc>
          <w:tcPr>
            <w:tcW w:w="44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DE2CE" w14:textId="2FFD74A1" w:rsidR="00BB1D36" w:rsidRDefault="00BB1D36">
            <w:pPr>
              <w:suppressAutoHyphens w:val="0"/>
              <w:spacing w:after="0" w:line="240" w:lineRule="auto"/>
              <w:jc w:val="right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PVM: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AA36" w14:textId="77777777" w:rsidR="00BB1D36" w:rsidRDefault="00BB1D36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  <w:tr w:rsidR="00BB1D36" w14:paraId="76527D8C" w14:textId="77777777" w:rsidTr="00015E2F">
        <w:trPr>
          <w:trHeight w:val="231"/>
          <w:jc w:val="center"/>
        </w:trPr>
        <w:tc>
          <w:tcPr>
            <w:tcW w:w="44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152C0" w14:textId="77777777" w:rsidR="00BB1D36" w:rsidRDefault="00BB1D36">
            <w:pPr>
              <w:suppressAutoHyphens w:val="0"/>
              <w:spacing w:after="0" w:line="240" w:lineRule="auto"/>
              <w:jc w:val="right"/>
              <w:rPr>
                <w:rFonts w:eastAsia="Times New Roman"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Bendra suma su PVM (Eur)</w:t>
            </w:r>
            <w:r>
              <w:rPr>
                <w:rFonts w:eastAsia="Times New Roman"/>
                <w:b/>
                <w:bCs/>
                <w:szCs w:val="24"/>
                <w:lang w:eastAsia="en-US"/>
              </w:rPr>
              <w:t>: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5390" w14:textId="77777777" w:rsidR="00BB1D36" w:rsidRDefault="00BB1D36">
            <w:pPr>
              <w:suppressAutoHyphens w:val="0"/>
              <w:spacing w:after="0" w:line="240" w:lineRule="auto"/>
              <w:jc w:val="both"/>
              <w:rPr>
                <w:rFonts w:eastAsia="Times New Roman"/>
                <w:szCs w:val="24"/>
                <w:lang w:eastAsia="en-US"/>
              </w:rPr>
            </w:pPr>
          </w:p>
        </w:tc>
      </w:tr>
    </w:tbl>
    <w:p w14:paraId="55A75394" w14:textId="77777777" w:rsidR="00BB1D36" w:rsidRDefault="00BB1D36" w:rsidP="00BB1D36">
      <w:pPr>
        <w:suppressAutoHyphens w:val="0"/>
        <w:spacing w:after="0" w:line="240" w:lineRule="auto"/>
        <w:jc w:val="both"/>
        <w:rPr>
          <w:rFonts w:eastAsia="Times New Roman"/>
          <w:szCs w:val="20"/>
          <w:lang w:eastAsia="en-US"/>
        </w:rPr>
      </w:pPr>
    </w:p>
    <w:p w14:paraId="0F3E2804" w14:textId="77777777" w:rsidR="00BB1D36" w:rsidRDefault="00BB1D36" w:rsidP="00015E2F">
      <w:pPr>
        <w:suppressAutoHyphens w:val="0"/>
        <w:spacing w:after="0" w:line="240" w:lineRule="auto"/>
        <w:jc w:val="both"/>
      </w:pPr>
    </w:p>
    <w:p w14:paraId="5E91CD5C" w14:textId="77777777" w:rsidR="00BB1D36" w:rsidRDefault="00BB1D36" w:rsidP="00BB1D36">
      <w:pPr>
        <w:suppressAutoHyphens w:val="0"/>
        <w:spacing w:after="0" w:line="240" w:lineRule="auto"/>
        <w:jc w:val="center"/>
      </w:pPr>
      <w:r>
        <w:t>__________________</w:t>
      </w:r>
    </w:p>
    <w:p w14:paraId="2EE9AC1B" w14:textId="77777777" w:rsidR="003017F7" w:rsidRDefault="003017F7"/>
    <w:sectPr w:rsidR="003017F7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2B80" w14:textId="77777777" w:rsidR="00EA01F4" w:rsidRDefault="00EA01F4" w:rsidP="00D24118">
      <w:pPr>
        <w:spacing w:after="0" w:line="240" w:lineRule="auto"/>
      </w:pPr>
      <w:r>
        <w:separator/>
      </w:r>
    </w:p>
  </w:endnote>
  <w:endnote w:type="continuationSeparator" w:id="0">
    <w:p w14:paraId="61EF8A9A" w14:textId="77777777" w:rsidR="00EA01F4" w:rsidRDefault="00EA01F4" w:rsidP="00D2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E2C1" w14:textId="77777777" w:rsidR="00EA01F4" w:rsidRDefault="00EA01F4" w:rsidP="00D24118">
      <w:pPr>
        <w:spacing w:after="0" w:line="240" w:lineRule="auto"/>
      </w:pPr>
      <w:r>
        <w:separator/>
      </w:r>
    </w:p>
  </w:footnote>
  <w:footnote w:type="continuationSeparator" w:id="0">
    <w:p w14:paraId="195B6B98" w14:textId="77777777" w:rsidR="00EA01F4" w:rsidRDefault="00EA01F4" w:rsidP="00D2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5CF2" w14:textId="23B4C9FD" w:rsidR="00DF7792" w:rsidRPr="00B62980" w:rsidRDefault="00DF7792" w:rsidP="00DF7792">
    <w:pPr>
      <w:pStyle w:val="Antrats"/>
      <w:jc w:val="right"/>
      <w:rPr>
        <w:i/>
        <w:iCs/>
        <w:color w:val="0070C0"/>
        <w:sz w:val="22"/>
      </w:rPr>
    </w:pPr>
    <w:r w:rsidRPr="00B62980">
      <w:rPr>
        <w:i/>
        <w:iCs/>
        <w:color w:val="0070C0"/>
        <w:sz w:val="22"/>
      </w:rPr>
      <w:t>Specialiųjų pirkimo sąlygų 7 priedas „Veiklų sąrašas“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50"/>
    <w:rsid w:val="00014A9C"/>
    <w:rsid w:val="00015E2F"/>
    <w:rsid w:val="001173F0"/>
    <w:rsid w:val="00131090"/>
    <w:rsid w:val="001F5BA8"/>
    <w:rsid w:val="00266422"/>
    <w:rsid w:val="002F737E"/>
    <w:rsid w:val="003017F7"/>
    <w:rsid w:val="003A7053"/>
    <w:rsid w:val="003F6C79"/>
    <w:rsid w:val="0048635F"/>
    <w:rsid w:val="004A2B21"/>
    <w:rsid w:val="004B4D2C"/>
    <w:rsid w:val="004C0843"/>
    <w:rsid w:val="00560955"/>
    <w:rsid w:val="0064640D"/>
    <w:rsid w:val="00705E7B"/>
    <w:rsid w:val="007117CA"/>
    <w:rsid w:val="0071490B"/>
    <w:rsid w:val="007B106F"/>
    <w:rsid w:val="007B2050"/>
    <w:rsid w:val="008279CC"/>
    <w:rsid w:val="008A395D"/>
    <w:rsid w:val="00985979"/>
    <w:rsid w:val="009F7F79"/>
    <w:rsid w:val="00A0618B"/>
    <w:rsid w:val="00B62980"/>
    <w:rsid w:val="00B81671"/>
    <w:rsid w:val="00BB1D36"/>
    <w:rsid w:val="00BD70FC"/>
    <w:rsid w:val="00C243ED"/>
    <w:rsid w:val="00CA7413"/>
    <w:rsid w:val="00D24118"/>
    <w:rsid w:val="00D61D3A"/>
    <w:rsid w:val="00DF7792"/>
    <w:rsid w:val="00EA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4D76"/>
  <w15:chartTrackingRefBased/>
  <w15:docId w15:val="{AD9D27D7-7792-452E-9C33-D1FB4B47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1D36"/>
    <w:pPr>
      <w:suppressAutoHyphens/>
      <w:spacing w:after="200" w:line="276" w:lineRule="auto"/>
    </w:pPr>
    <w:rPr>
      <w:rFonts w:ascii="Times New Roman" w:eastAsia="Calibri" w:hAnsi="Times New Roman" w:cs="Times New Roman"/>
      <w:kern w:val="0"/>
      <w:sz w:val="24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2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4118"/>
    <w:rPr>
      <w:rFonts w:ascii="Times New Roman" w:eastAsia="Calibri" w:hAnsi="Times New Roman" w:cs="Times New Roman"/>
      <w:kern w:val="0"/>
      <w:sz w:val="24"/>
      <w:lang w:eastAsia="ar-SA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2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4118"/>
    <w:rPr>
      <w:rFonts w:ascii="Times New Roman" w:eastAsia="Calibri" w:hAnsi="Times New Roman" w:cs="Times New Roman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Kurakin</dc:creator>
  <cp:keywords/>
  <dc:description/>
  <cp:lastModifiedBy>Bendras</cp:lastModifiedBy>
  <cp:revision>6</cp:revision>
  <dcterms:created xsi:type="dcterms:W3CDTF">2025-06-25T11:11:00Z</dcterms:created>
  <dcterms:modified xsi:type="dcterms:W3CDTF">2025-06-27T07:43:00Z</dcterms:modified>
</cp:coreProperties>
</file>