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34A8C" w14:textId="77777777" w:rsidR="008970DF" w:rsidRPr="00C376E6" w:rsidRDefault="008970DF" w:rsidP="00FF23F6">
      <w:pPr>
        <w:rPr>
          <w:rFonts w:ascii="Arial" w:hAnsi="Arial" w:cs="Arial"/>
          <w:sz w:val="20"/>
          <w:szCs w:val="20"/>
          <w:lang w:val="lt-LT"/>
        </w:rPr>
      </w:pPr>
    </w:p>
    <w:p w14:paraId="3ADB1DEA" w14:textId="77777777" w:rsidR="00A8398D" w:rsidRPr="00C376E6" w:rsidRDefault="00A8398D" w:rsidP="00FF23F6">
      <w:pPr>
        <w:ind w:firstLine="720"/>
        <w:rPr>
          <w:rFonts w:ascii="Arial" w:hAnsi="Arial" w:cs="Arial"/>
          <w:sz w:val="20"/>
          <w:szCs w:val="20"/>
          <w:lang w:val="lt-LT"/>
        </w:rPr>
      </w:pPr>
    </w:p>
    <w:p w14:paraId="03177473" w14:textId="77777777" w:rsidR="00A8398D" w:rsidRPr="00C376E6" w:rsidRDefault="00A8398D" w:rsidP="00FF23F6">
      <w:pPr>
        <w:rPr>
          <w:rFonts w:ascii="Arial" w:hAnsi="Arial" w:cs="Arial"/>
          <w:sz w:val="20"/>
          <w:szCs w:val="20"/>
          <w:lang w:val="lt-LT"/>
        </w:rPr>
      </w:pPr>
    </w:p>
    <w:p w14:paraId="0A061968" w14:textId="2EBDF369" w:rsidR="00D40468" w:rsidRPr="00C376E6" w:rsidRDefault="00896A4E" w:rsidP="00DE49B1">
      <w:pPr>
        <w:ind w:firstLine="567"/>
        <w:jc w:val="both"/>
        <w:rPr>
          <w:rFonts w:ascii="Arial" w:hAnsi="Arial" w:cs="Arial"/>
          <w:b/>
          <w:bCs/>
          <w:color w:val="000000" w:themeColor="text1"/>
          <w:lang w:val="lt-LT"/>
        </w:rPr>
      </w:pPr>
      <w:r w:rsidRPr="00C376E6">
        <w:rPr>
          <w:rFonts w:ascii="Arial" w:hAnsi="Arial" w:cs="Arial"/>
          <w:b/>
          <w:bCs/>
          <w:color w:val="000000" w:themeColor="text1"/>
          <w:lang w:val="lt-LT"/>
        </w:rPr>
        <w:t xml:space="preserve">DĖL </w:t>
      </w:r>
      <w:sdt>
        <w:sdtPr>
          <w:rPr>
            <w:rFonts w:ascii="Arial" w:hAnsi="Arial" w:cs="Arial"/>
            <w:b/>
            <w:bCs/>
            <w:lang w:val="lt-LT"/>
          </w:rPr>
          <w:id w:val="1735430090"/>
          <w:placeholder>
            <w:docPart w:val="5D7A186550AD460E966D0DA910171F60"/>
          </w:placeholder>
          <w:dropDownList>
            <w:listItem w:value="[Pasirinkite]"/>
            <w:listItem w:displayText="PIRKIMO DOKUMENTŲ PATIKSLINIMO" w:value="PIRKIMO DOKUMENTŲ PATIKSLINIMO"/>
            <w:listItem w:displayText="ATSAKYMŲ Į TIEKĖJŲ KLAUSIMUS" w:value="ATSAKYMŲ Į TIEKĖJŲ KLAUSIMUS"/>
            <w:listItem w:displayText="DĖL ATSAKYMŲ Į TIEKĖJŲ KLAUSIMUS IR PIRKIMO DOKUMENTŲ PATIKSLINIMO" w:value="DĖL ATSAKYMŲ Į TIEKĖJŲ KLAUSIMUS IR PIRKIMO DOKUMENTŲ PATIKSLINIMO"/>
          </w:dropDownList>
        </w:sdtPr>
        <w:sdtEndPr/>
        <w:sdtContent>
          <w:r w:rsidR="008239D8" w:rsidRPr="00C376E6">
            <w:rPr>
              <w:rFonts w:ascii="Arial" w:hAnsi="Arial" w:cs="Arial"/>
              <w:b/>
              <w:bCs/>
              <w:lang w:val="lt-LT"/>
            </w:rPr>
            <w:t>ATSAKYMŲ Į TIEKĖJŲ KLAUSIMUS</w:t>
          </w:r>
        </w:sdtContent>
      </w:sdt>
    </w:p>
    <w:p w14:paraId="2CE7E1DC" w14:textId="4356F8ED" w:rsidR="00D40468" w:rsidRPr="00C376E6" w:rsidRDefault="00D40468" w:rsidP="00DE49B1">
      <w:pPr>
        <w:ind w:firstLine="567"/>
        <w:jc w:val="both"/>
        <w:rPr>
          <w:rFonts w:ascii="Arial" w:hAnsi="Arial" w:cs="Arial"/>
          <w:color w:val="000000" w:themeColor="text1"/>
          <w:sz w:val="20"/>
          <w:szCs w:val="20"/>
          <w:lang w:val="lt-LT"/>
        </w:rPr>
      </w:pPr>
    </w:p>
    <w:p w14:paraId="531CC309" w14:textId="588A1030" w:rsidR="00AD4D4D" w:rsidRPr="00C376E6" w:rsidRDefault="00AD4D4D" w:rsidP="00DE49B1">
      <w:pPr>
        <w:ind w:firstLine="567"/>
        <w:jc w:val="both"/>
        <w:rPr>
          <w:rFonts w:ascii="Arial" w:hAnsi="Arial" w:cs="Arial"/>
          <w:sz w:val="22"/>
          <w:szCs w:val="22"/>
          <w:lang w:val="lt-LT"/>
        </w:rPr>
      </w:pPr>
      <w:r w:rsidRPr="00C376E6">
        <w:rPr>
          <w:rFonts w:ascii="Arial" w:hAnsi="Arial" w:cs="Arial"/>
          <w:color w:val="000000" w:themeColor="text1"/>
          <w:sz w:val="22"/>
          <w:szCs w:val="22"/>
          <w:lang w:val="lt-LT"/>
        </w:rPr>
        <w:t>Siunčiame</w:t>
      </w:r>
      <w:r w:rsidR="00EF629E" w:rsidRPr="00C376E6">
        <w:rPr>
          <w:rFonts w:ascii="Arial" w:hAnsi="Arial" w:cs="Arial"/>
          <w:color w:val="000000" w:themeColor="text1"/>
          <w:sz w:val="22"/>
          <w:szCs w:val="22"/>
          <w:lang w:val="lt-LT"/>
        </w:rPr>
        <w:t xml:space="preserve"> </w:t>
      </w:r>
      <w:sdt>
        <w:sdtPr>
          <w:rPr>
            <w:rFonts w:ascii="Arial" w:hAnsi="Arial" w:cs="Arial"/>
            <w:sz w:val="22"/>
            <w:szCs w:val="22"/>
            <w:lang w:val="lt-LT"/>
          </w:rPr>
          <w:id w:val="-693775197"/>
          <w:placeholder>
            <w:docPart w:val="3CE3FCA784A4415EB98B4B1C791A01A2"/>
          </w:placeholder>
          <w:dropDownList>
            <w:listItem w:value="[Pasirinkite]"/>
            <w:listItem w:displayText="pirkimo dokumentų patikslinimą" w:value="pirkimo dokumentų patikslinimą"/>
            <w:listItem w:displayText="atsakymus į tiekėjų klausimus" w:value="atsakymus į tiekėjų klausimus"/>
            <w:listItem w:displayText="atsakymus į tiekėjų klausimus ir pirkimo dokumentų patikslinimą" w:value="atsakymus į tiekėjų klausimus ir pirkimo dokumentų patikslinimą"/>
          </w:dropDownList>
        </w:sdtPr>
        <w:sdtEndPr/>
        <w:sdtContent>
          <w:r w:rsidR="008239D8" w:rsidRPr="00C376E6">
            <w:rPr>
              <w:rFonts w:ascii="Arial" w:hAnsi="Arial" w:cs="Arial"/>
              <w:sz w:val="22"/>
              <w:szCs w:val="22"/>
              <w:lang w:val="lt-LT"/>
            </w:rPr>
            <w:t>atsakymus į tiekėjų klausimus</w:t>
          </w:r>
        </w:sdtContent>
      </w:sdt>
      <w:r w:rsidR="00896A4E" w:rsidRPr="00C376E6">
        <w:rPr>
          <w:rFonts w:ascii="Arial" w:hAnsi="Arial" w:cs="Arial"/>
          <w:i/>
          <w:iCs/>
          <w:color w:val="FF0000"/>
          <w:sz w:val="22"/>
          <w:szCs w:val="22"/>
          <w:lang w:val="lt-LT"/>
        </w:rPr>
        <w:t xml:space="preserve"> </w:t>
      </w:r>
      <w:sdt>
        <w:sdtPr>
          <w:rPr>
            <w:rFonts w:ascii="Arial" w:hAnsi="Arial" w:cs="Arial"/>
            <w:bCs/>
            <w:sz w:val="22"/>
            <w:szCs w:val="22"/>
            <w:lang w:val="lt-LT"/>
          </w:rPr>
          <w:id w:val="-169803860"/>
          <w:placeholder>
            <w:docPart w:val="927D7F023FF74783B4F42E9235B787CD"/>
          </w:placeholder>
          <w:text/>
        </w:sdtPr>
        <w:sdtEndPr/>
        <w:sdtContent>
          <w:r w:rsidR="007219F0" w:rsidRPr="00C376E6">
            <w:rPr>
              <w:rFonts w:ascii="Arial" w:hAnsi="Arial" w:cs="Arial"/>
              <w:bCs/>
              <w:sz w:val="22"/>
              <w:szCs w:val="22"/>
              <w:lang w:val="lt-LT"/>
            </w:rPr>
            <w:t>(2025-ESO-780) NV Vidutinio slėgio skirstomojo dujotiekio nuo esamo dujotiekio ties Lauko g., Rūdninkų k. iki sklypo kad. Nr. 8537/0003:26, Žagarinės k., Baltosios Vokės sen., Šalčininkų r. sav. projektavimo ir rangos darbų</w:t>
          </w:r>
        </w:sdtContent>
      </w:sdt>
      <w:r w:rsidR="003C4D05" w:rsidRPr="00C376E6">
        <w:rPr>
          <w:rStyle w:val="normaltextrun"/>
          <w:rFonts w:ascii="Arial" w:hAnsi="Arial" w:cs="Arial"/>
          <w:i/>
          <w:iCs/>
          <w:color w:val="FF0000"/>
          <w:sz w:val="22"/>
          <w:szCs w:val="22"/>
          <w:shd w:val="clear" w:color="auto" w:fill="FFFFFF"/>
          <w:lang w:val="lt-LT"/>
        </w:rPr>
        <w:t xml:space="preserve"> </w:t>
      </w:r>
      <w:r w:rsidR="003C4D05" w:rsidRPr="00C376E6">
        <w:rPr>
          <w:rStyle w:val="normaltextrun"/>
          <w:rFonts w:ascii="Arial" w:hAnsi="Arial" w:cs="Arial"/>
          <w:sz w:val="22"/>
          <w:szCs w:val="22"/>
          <w:shd w:val="clear" w:color="auto" w:fill="FFFFFF"/>
          <w:lang w:val="lt-LT"/>
        </w:rPr>
        <w:t>pirkime.</w:t>
      </w:r>
    </w:p>
    <w:p w14:paraId="11731F77" w14:textId="1148DAEB" w:rsidR="00AD4D4D" w:rsidRPr="00C376E6" w:rsidRDefault="00AD4D4D" w:rsidP="00DE49B1">
      <w:pPr>
        <w:ind w:firstLine="567"/>
        <w:jc w:val="both"/>
        <w:rPr>
          <w:rFonts w:ascii="Arial" w:hAnsi="Arial" w:cs="Arial"/>
          <w:i/>
          <w:color w:val="FF0000"/>
          <w:sz w:val="22"/>
          <w:szCs w:val="22"/>
          <w:lang w:val="lt-LT"/>
        </w:rPr>
      </w:pPr>
      <w:bookmarkStart w:id="0" w:name="_Hlk25240925"/>
      <w:r w:rsidRPr="00C376E6">
        <w:rPr>
          <w:rFonts w:ascii="Arial" w:hAnsi="Arial" w:cs="Arial"/>
          <w:sz w:val="22"/>
          <w:szCs w:val="22"/>
          <w:lang w:val="lt-LT"/>
        </w:rPr>
        <w:t xml:space="preserve">Siekdami išvengti turinio interpretacijų, tiekėjų klausimus cituojame tiksliai taip, kaip buvo pateikti </w:t>
      </w:r>
      <w:r w:rsidR="008579D8" w:rsidRPr="00C376E6">
        <w:rPr>
          <w:rFonts w:ascii="Arial" w:hAnsi="Arial" w:cs="Arial"/>
          <w:sz w:val="22"/>
          <w:szCs w:val="22"/>
          <w:lang w:val="lt-LT"/>
        </w:rPr>
        <w:t xml:space="preserve">Centrinės viešųjų pirkimų informacinės sistemos (toliau – </w:t>
      </w:r>
      <w:r w:rsidRPr="00C376E6">
        <w:rPr>
          <w:rFonts w:ascii="Arial" w:hAnsi="Arial" w:cs="Arial"/>
          <w:sz w:val="22"/>
          <w:szCs w:val="22"/>
          <w:lang w:val="lt-LT"/>
        </w:rPr>
        <w:t>CVP IS</w:t>
      </w:r>
      <w:r w:rsidR="008579D8" w:rsidRPr="00C376E6">
        <w:rPr>
          <w:rFonts w:ascii="Arial" w:hAnsi="Arial" w:cs="Arial"/>
          <w:sz w:val="22"/>
          <w:szCs w:val="22"/>
          <w:lang w:val="lt-LT"/>
        </w:rPr>
        <w:t>)</w:t>
      </w:r>
      <w:r w:rsidRPr="00C376E6">
        <w:rPr>
          <w:rFonts w:ascii="Arial" w:hAnsi="Arial" w:cs="Arial"/>
          <w:sz w:val="22"/>
          <w:szCs w:val="22"/>
          <w:lang w:val="lt-LT"/>
        </w:rPr>
        <w:t xml:space="preserve"> priemonėmis (tekstas neredaguotas).</w:t>
      </w:r>
      <w:bookmarkEnd w:id="0"/>
    </w:p>
    <w:p w14:paraId="19B06EA3" w14:textId="6E286FE8" w:rsidR="00BD6B85" w:rsidRPr="00C376E6" w:rsidRDefault="00BD6B85" w:rsidP="00DE49B1">
      <w:pPr>
        <w:ind w:firstLine="567"/>
        <w:jc w:val="both"/>
        <w:rPr>
          <w:rFonts w:ascii="Arial" w:hAnsi="Arial" w:cs="Arial"/>
          <w:color w:val="FF0000"/>
          <w:sz w:val="22"/>
          <w:szCs w:val="22"/>
          <w:lang w:val="lt-LT"/>
        </w:rPr>
      </w:pPr>
    </w:p>
    <w:tbl>
      <w:tblPr>
        <w:tblStyle w:val="TableGrid"/>
        <w:tblW w:w="0" w:type="auto"/>
        <w:tblLook w:val="04A0" w:firstRow="1" w:lastRow="0" w:firstColumn="1" w:lastColumn="0" w:noHBand="0" w:noVBand="1"/>
      </w:tblPr>
      <w:tblGrid>
        <w:gridCol w:w="939"/>
        <w:gridCol w:w="2047"/>
        <w:gridCol w:w="1702"/>
        <w:gridCol w:w="4659"/>
        <w:gridCol w:w="4393"/>
      </w:tblGrid>
      <w:tr w:rsidR="000E1F07" w:rsidRPr="00C376E6" w14:paraId="0E3C065D" w14:textId="77777777" w:rsidTr="00EA6C32">
        <w:trPr>
          <w:trHeight w:val="1072"/>
        </w:trPr>
        <w:tc>
          <w:tcPr>
            <w:tcW w:w="0" w:type="auto"/>
            <w:shd w:val="clear" w:color="auto" w:fill="DBE5F1"/>
          </w:tcPr>
          <w:p w14:paraId="4F7C96D7" w14:textId="77777777" w:rsidR="006A667A" w:rsidRPr="00C376E6" w:rsidRDefault="006A667A" w:rsidP="008D0EC0">
            <w:pPr>
              <w:spacing w:after="120" w:line="276" w:lineRule="auto"/>
              <w:rPr>
                <w:rFonts w:ascii="Arial" w:hAnsi="Arial" w:cs="Arial"/>
                <w:b/>
                <w:bCs/>
                <w:sz w:val="20"/>
                <w:szCs w:val="20"/>
              </w:rPr>
            </w:pPr>
            <w:proofErr w:type="spellStart"/>
            <w:r w:rsidRPr="00C376E6">
              <w:rPr>
                <w:rFonts w:ascii="Arial" w:hAnsi="Arial" w:cs="Arial"/>
                <w:b/>
                <w:bCs/>
                <w:sz w:val="20"/>
                <w:szCs w:val="20"/>
              </w:rPr>
              <w:t>Eil.Nr</w:t>
            </w:r>
            <w:proofErr w:type="spellEnd"/>
            <w:r w:rsidRPr="00C376E6">
              <w:rPr>
                <w:rFonts w:ascii="Arial" w:hAnsi="Arial" w:cs="Arial"/>
                <w:b/>
                <w:bCs/>
                <w:sz w:val="20"/>
                <w:szCs w:val="20"/>
              </w:rPr>
              <w:t>.**</w:t>
            </w:r>
          </w:p>
        </w:tc>
        <w:tc>
          <w:tcPr>
            <w:tcW w:w="0" w:type="auto"/>
            <w:shd w:val="clear" w:color="auto" w:fill="DBE5F1"/>
          </w:tcPr>
          <w:p w14:paraId="79B3A658" w14:textId="77777777" w:rsidR="006A667A" w:rsidRPr="00C376E6" w:rsidRDefault="006A667A" w:rsidP="008D0EC0">
            <w:pPr>
              <w:spacing w:after="120" w:line="276" w:lineRule="auto"/>
              <w:jc w:val="center"/>
              <w:rPr>
                <w:rFonts w:ascii="Arial" w:hAnsi="Arial" w:cs="Arial"/>
                <w:b/>
                <w:bCs/>
                <w:i/>
                <w:sz w:val="20"/>
                <w:szCs w:val="20"/>
              </w:rPr>
            </w:pPr>
            <w:r w:rsidRPr="00C376E6">
              <w:rPr>
                <w:rFonts w:ascii="Arial" w:hAnsi="Arial" w:cs="Arial"/>
                <w:b/>
                <w:bCs/>
                <w:i/>
                <w:sz w:val="20"/>
                <w:szCs w:val="20"/>
              </w:rPr>
              <w:t>Pirkimo dokumento, kuriam teikiamas klausimas / siūlymas, rūšis (įrašyti iš pateiktų trumpinių)*</w:t>
            </w:r>
          </w:p>
        </w:tc>
        <w:tc>
          <w:tcPr>
            <w:tcW w:w="0" w:type="auto"/>
            <w:shd w:val="clear" w:color="auto" w:fill="DBE5F1"/>
            <w:vAlign w:val="center"/>
          </w:tcPr>
          <w:p w14:paraId="7C0181EA" w14:textId="77777777" w:rsidR="006A667A" w:rsidRPr="00C376E6" w:rsidRDefault="006A667A" w:rsidP="008D0EC0">
            <w:pPr>
              <w:spacing w:after="120" w:line="276" w:lineRule="auto"/>
              <w:jc w:val="center"/>
              <w:rPr>
                <w:rFonts w:ascii="Arial" w:hAnsi="Arial" w:cs="Arial"/>
                <w:b/>
                <w:bCs/>
                <w:i/>
                <w:sz w:val="20"/>
                <w:szCs w:val="20"/>
              </w:rPr>
            </w:pPr>
            <w:r w:rsidRPr="00C376E6">
              <w:rPr>
                <w:rFonts w:ascii="Arial" w:hAnsi="Arial" w:cs="Arial"/>
                <w:b/>
                <w:bCs/>
                <w:i/>
                <w:sz w:val="20"/>
                <w:szCs w:val="20"/>
              </w:rPr>
              <w:t>Nurodyti punktą ar eilės numerį dėl kurio teikiamas klausimas / siūlymas</w:t>
            </w:r>
          </w:p>
        </w:tc>
        <w:tc>
          <w:tcPr>
            <w:tcW w:w="0" w:type="auto"/>
            <w:shd w:val="clear" w:color="auto" w:fill="DBE5F1"/>
            <w:vAlign w:val="center"/>
          </w:tcPr>
          <w:p w14:paraId="60E1E943" w14:textId="77777777" w:rsidR="006A667A" w:rsidRPr="00C376E6" w:rsidRDefault="006A667A" w:rsidP="008D0EC0">
            <w:pPr>
              <w:spacing w:after="120" w:line="276" w:lineRule="auto"/>
              <w:jc w:val="center"/>
              <w:rPr>
                <w:rFonts w:ascii="Arial" w:hAnsi="Arial" w:cs="Arial"/>
                <w:b/>
                <w:bCs/>
                <w:i/>
                <w:sz w:val="20"/>
                <w:szCs w:val="20"/>
              </w:rPr>
            </w:pPr>
            <w:r w:rsidRPr="00C376E6">
              <w:rPr>
                <w:rFonts w:ascii="Arial" w:hAnsi="Arial" w:cs="Arial"/>
                <w:b/>
                <w:bCs/>
                <w:i/>
                <w:sz w:val="20"/>
                <w:szCs w:val="20"/>
              </w:rPr>
              <w:t>Klausimas / teikiamo siūlymo tekstas</w:t>
            </w:r>
          </w:p>
        </w:tc>
        <w:tc>
          <w:tcPr>
            <w:tcW w:w="0" w:type="auto"/>
            <w:shd w:val="clear" w:color="auto" w:fill="DBE5F1"/>
            <w:vAlign w:val="center"/>
          </w:tcPr>
          <w:p w14:paraId="55BEA7E6" w14:textId="77777777" w:rsidR="006A667A" w:rsidRPr="00C376E6" w:rsidRDefault="006A667A" w:rsidP="002B031A">
            <w:pPr>
              <w:spacing w:after="120"/>
              <w:jc w:val="both"/>
              <w:rPr>
                <w:rFonts w:ascii="Arial" w:hAnsi="Arial" w:cs="Arial"/>
                <w:b/>
                <w:bCs/>
                <w:i/>
                <w:sz w:val="20"/>
                <w:szCs w:val="20"/>
              </w:rPr>
            </w:pPr>
            <w:r w:rsidRPr="00C376E6">
              <w:rPr>
                <w:rFonts w:ascii="Arial" w:hAnsi="Arial" w:cs="Arial"/>
                <w:b/>
                <w:bCs/>
                <w:i/>
                <w:sz w:val="20"/>
                <w:szCs w:val="20"/>
              </w:rPr>
              <w:t>Atsakymai</w:t>
            </w:r>
          </w:p>
        </w:tc>
      </w:tr>
      <w:tr w:rsidR="000E1F07" w14:paraId="0A330E5C" w14:textId="77777777" w:rsidTr="00EA6C32">
        <w:trPr>
          <w:trHeight w:val="300"/>
        </w:trPr>
        <w:tc>
          <w:tcPr>
            <w:tcW w:w="0" w:type="auto"/>
          </w:tcPr>
          <w:p w14:paraId="54EAF46D" w14:textId="77777777" w:rsidR="004378DF" w:rsidRDefault="004378DF" w:rsidP="00C86988">
            <w:pPr>
              <w:spacing w:after="120"/>
              <w:rPr>
                <w:rFonts w:ascii="Arial" w:hAnsi="Arial"/>
                <w:sz w:val="20"/>
                <w:szCs w:val="20"/>
              </w:rPr>
            </w:pPr>
            <w:r>
              <w:rPr>
                <w:rFonts w:ascii="Arial" w:hAnsi="Arial"/>
                <w:sz w:val="20"/>
                <w:szCs w:val="20"/>
              </w:rPr>
              <w:t>1.</w:t>
            </w:r>
          </w:p>
        </w:tc>
        <w:tc>
          <w:tcPr>
            <w:tcW w:w="0" w:type="auto"/>
          </w:tcPr>
          <w:p w14:paraId="54AFDEAD" w14:textId="77777777" w:rsidR="004378DF" w:rsidRDefault="004378DF" w:rsidP="00C86988">
            <w:pPr>
              <w:spacing w:after="120"/>
              <w:rPr>
                <w:rFonts w:ascii="Arial" w:hAnsi="Arial"/>
                <w:sz w:val="20"/>
                <w:szCs w:val="20"/>
              </w:rPr>
            </w:pPr>
            <w:r>
              <w:rPr>
                <w:rFonts w:ascii="Arial" w:hAnsi="Arial"/>
                <w:sz w:val="20"/>
                <w:szCs w:val="20"/>
              </w:rPr>
              <w:t>SP</w:t>
            </w:r>
          </w:p>
        </w:tc>
        <w:tc>
          <w:tcPr>
            <w:tcW w:w="0" w:type="auto"/>
          </w:tcPr>
          <w:p w14:paraId="79FE6DF5" w14:textId="77777777" w:rsidR="004378DF" w:rsidRDefault="004378DF" w:rsidP="00C86988">
            <w:pPr>
              <w:spacing w:after="120"/>
              <w:rPr>
                <w:rFonts w:ascii="Arial" w:hAnsi="Arial"/>
                <w:sz w:val="20"/>
                <w:szCs w:val="20"/>
              </w:rPr>
            </w:pPr>
            <w:r>
              <w:rPr>
                <w:rFonts w:ascii="Arial" w:hAnsi="Arial"/>
                <w:sz w:val="20"/>
                <w:szCs w:val="20"/>
              </w:rPr>
              <w:t>-</w:t>
            </w:r>
          </w:p>
        </w:tc>
        <w:tc>
          <w:tcPr>
            <w:tcW w:w="0" w:type="auto"/>
          </w:tcPr>
          <w:p w14:paraId="30CD4B69" w14:textId="77777777" w:rsidR="004378DF" w:rsidRDefault="004378DF" w:rsidP="00C86988">
            <w:pPr>
              <w:spacing w:after="120"/>
              <w:rPr>
                <w:rFonts w:ascii="Arial" w:hAnsi="Arial"/>
                <w:sz w:val="20"/>
                <w:szCs w:val="20"/>
              </w:rPr>
            </w:pPr>
            <w:r>
              <w:rPr>
                <w:rFonts w:ascii="Arial" w:hAnsi="Arial"/>
                <w:sz w:val="20"/>
                <w:szCs w:val="20"/>
              </w:rPr>
              <w:t xml:space="preserve">Ar apmokėjimą už Techninį darbo projektą būtų galima skaidyti etapais bei </w:t>
            </w:r>
            <w:proofErr w:type="spellStart"/>
            <w:r>
              <w:rPr>
                <w:rFonts w:ascii="Arial" w:hAnsi="Arial"/>
                <w:sz w:val="20"/>
                <w:szCs w:val="20"/>
              </w:rPr>
              <w:t>aktavimus</w:t>
            </w:r>
            <w:proofErr w:type="spellEnd"/>
            <w:r>
              <w:rPr>
                <w:rFonts w:ascii="Arial" w:hAnsi="Arial"/>
                <w:sz w:val="20"/>
                <w:szCs w:val="20"/>
              </w:rPr>
              <w:t xml:space="preserve"> vykdyti už atskirus etapus? Siūlome projektavimą skaidyti į šiuos etapus: 1) Pirminių schemų rengimas 2) Projekto derinimas su ESO 3) Galutinis derinimas</w:t>
            </w:r>
          </w:p>
        </w:tc>
        <w:tc>
          <w:tcPr>
            <w:tcW w:w="0" w:type="auto"/>
          </w:tcPr>
          <w:p w14:paraId="4ED2DB47" w14:textId="0D51DCFC" w:rsidR="004378DF" w:rsidRDefault="00A81B33" w:rsidP="00A81B33">
            <w:pPr>
              <w:spacing w:after="120"/>
              <w:jc w:val="both"/>
              <w:rPr>
                <w:rFonts w:ascii="Arial" w:hAnsi="Arial"/>
                <w:sz w:val="20"/>
                <w:szCs w:val="20"/>
              </w:rPr>
            </w:pPr>
            <w:r>
              <w:rPr>
                <w:rFonts w:ascii="Arial" w:hAnsi="Arial" w:cs="Arial"/>
                <w:sz w:val="20"/>
                <w:szCs w:val="20"/>
              </w:rPr>
              <w:t>Paaiškiname, kad paliekami du aktavimo etapai – projektavimui ir rangos darbams. Aktavimų skaičius nebus didinamas.</w:t>
            </w:r>
          </w:p>
        </w:tc>
      </w:tr>
      <w:tr w:rsidR="000E1F07" w14:paraId="5C1A279E" w14:textId="77777777" w:rsidTr="00EA6C32">
        <w:trPr>
          <w:trHeight w:val="314"/>
        </w:trPr>
        <w:tc>
          <w:tcPr>
            <w:tcW w:w="0" w:type="auto"/>
          </w:tcPr>
          <w:p w14:paraId="63BA918C" w14:textId="77777777" w:rsidR="004378DF" w:rsidRDefault="004378DF" w:rsidP="00C86988">
            <w:pPr>
              <w:spacing w:after="120"/>
              <w:rPr>
                <w:rFonts w:ascii="Arial" w:hAnsi="Arial"/>
                <w:sz w:val="20"/>
                <w:szCs w:val="20"/>
              </w:rPr>
            </w:pPr>
            <w:r>
              <w:rPr>
                <w:rFonts w:ascii="Arial" w:hAnsi="Arial"/>
                <w:sz w:val="20"/>
                <w:szCs w:val="20"/>
              </w:rPr>
              <w:t>2.</w:t>
            </w:r>
          </w:p>
        </w:tc>
        <w:tc>
          <w:tcPr>
            <w:tcW w:w="0" w:type="auto"/>
          </w:tcPr>
          <w:p w14:paraId="076E958F" w14:textId="77777777" w:rsidR="004378DF" w:rsidRDefault="004378DF" w:rsidP="00C86988">
            <w:pPr>
              <w:spacing w:after="120"/>
              <w:rPr>
                <w:rFonts w:ascii="Arial" w:hAnsi="Arial"/>
                <w:sz w:val="20"/>
                <w:szCs w:val="20"/>
              </w:rPr>
            </w:pPr>
            <w:r>
              <w:rPr>
                <w:rFonts w:ascii="Arial" w:hAnsi="Arial"/>
                <w:sz w:val="20"/>
                <w:szCs w:val="20"/>
              </w:rPr>
              <w:t>SP</w:t>
            </w:r>
          </w:p>
        </w:tc>
        <w:tc>
          <w:tcPr>
            <w:tcW w:w="0" w:type="auto"/>
          </w:tcPr>
          <w:p w14:paraId="386C3F6E" w14:textId="77777777" w:rsidR="004378DF" w:rsidRDefault="004378DF" w:rsidP="00C86988">
            <w:pPr>
              <w:spacing w:after="120"/>
              <w:rPr>
                <w:rFonts w:ascii="Arial" w:hAnsi="Arial"/>
                <w:sz w:val="20"/>
                <w:szCs w:val="20"/>
              </w:rPr>
            </w:pPr>
            <w:r>
              <w:rPr>
                <w:rFonts w:ascii="Arial" w:hAnsi="Arial"/>
                <w:sz w:val="20"/>
                <w:szCs w:val="20"/>
              </w:rPr>
              <w:t>-</w:t>
            </w:r>
          </w:p>
        </w:tc>
        <w:tc>
          <w:tcPr>
            <w:tcW w:w="0" w:type="auto"/>
          </w:tcPr>
          <w:p w14:paraId="2BCA2672" w14:textId="77777777" w:rsidR="004378DF" w:rsidRDefault="004378DF" w:rsidP="00C86988">
            <w:pPr>
              <w:spacing w:after="120"/>
              <w:rPr>
                <w:rFonts w:ascii="Arial" w:hAnsi="Arial"/>
                <w:sz w:val="20"/>
                <w:szCs w:val="20"/>
              </w:rPr>
            </w:pPr>
            <w:r>
              <w:rPr>
                <w:rFonts w:ascii="Arial" w:hAnsi="Arial"/>
                <w:sz w:val="20"/>
                <w:szCs w:val="20"/>
              </w:rPr>
              <w:t>Numatytose schemose dujotiekis kerta geležinkelį, pagal Skirstomųjų dujotiekių taisyklių punktą Nr. 216 dujotiekis geležinkelį privalo kirsti (prasilenkti) statmenai. Statmenam kirtimui trukdo šalia esantys pastatai, siekiant išlaikyti statmeną kirtimą yra neįmanoma atlikti dujotiekio pravedimo nekertant privačių sklypų. Ar su pastatų, žemių sklypų savininkais užsakovas susiderins šiuos darbus bei ar pasirūpins servitutais?</w:t>
            </w:r>
          </w:p>
        </w:tc>
        <w:tc>
          <w:tcPr>
            <w:tcW w:w="0" w:type="auto"/>
          </w:tcPr>
          <w:p w14:paraId="5A3DC60D" w14:textId="7B57EAAB" w:rsidR="00690BB6" w:rsidRPr="00690BB6" w:rsidRDefault="00690BB6" w:rsidP="00A81B33">
            <w:pPr>
              <w:spacing w:after="120"/>
              <w:jc w:val="both"/>
              <w:rPr>
                <w:rFonts w:ascii="Arial" w:hAnsi="Arial"/>
                <w:sz w:val="20"/>
                <w:szCs w:val="20"/>
              </w:rPr>
            </w:pPr>
            <w:r>
              <w:rPr>
                <w:rFonts w:ascii="Arial" w:hAnsi="Arial"/>
                <w:sz w:val="20"/>
                <w:szCs w:val="20"/>
              </w:rPr>
              <w:t>Paaiškiname, kad v</w:t>
            </w:r>
            <w:r w:rsidRPr="00690BB6">
              <w:rPr>
                <w:rFonts w:ascii="Arial" w:hAnsi="Arial"/>
                <w:sz w:val="20"/>
                <w:szCs w:val="20"/>
              </w:rPr>
              <w:t>isais sutikimais/derinimais turės pasirūpinti Rangovas.</w:t>
            </w:r>
          </w:p>
          <w:p w14:paraId="0531A1D5" w14:textId="0EE3BD0A" w:rsidR="004378DF" w:rsidRDefault="004378DF" w:rsidP="00A81B33">
            <w:pPr>
              <w:spacing w:after="120"/>
              <w:jc w:val="both"/>
              <w:rPr>
                <w:rFonts w:ascii="Arial" w:hAnsi="Arial"/>
                <w:sz w:val="20"/>
                <w:szCs w:val="20"/>
              </w:rPr>
            </w:pPr>
          </w:p>
        </w:tc>
      </w:tr>
      <w:tr w:rsidR="000E1F07" w14:paraId="601B2949" w14:textId="77777777" w:rsidTr="00EA6C32">
        <w:trPr>
          <w:trHeight w:val="300"/>
        </w:trPr>
        <w:tc>
          <w:tcPr>
            <w:tcW w:w="0" w:type="auto"/>
          </w:tcPr>
          <w:p w14:paraId="726EBDEC" w14:textId="77777777" w:rsidR="004378DF" w:rsidRDefault="004378DF" w:rsidP="00C86988">
            <w:pPr>
              <w:spacing w:after="120"/>
              <w:rPr>
                <w:rFonts w:ascii="Arial" w:hAnsi="Arial"/>
                <w:sz w:val="20"/>
                <w:szCs w:val="20"/>
              </w:rPr>
            </w:pPr>
            <w:r>
              <w:rPr>
                <w:rFonts w:ascii="Arial" w:hAnsi="Arial"/>
                <w:sz w:val="20"/>
                <w:szCs w:val="20"/>
              </w:rPr>
              <w:t>3.</w:t>
            </w:r>
          </w:p>
        </w:tc>
        <w:tc>
          <w:tcPr>
            <w:tcW w:w="0" w:type="auto"/>
          </w:tcPr>
          <w:p w14:paraId="1D790BA9" w14:textId="77777777" w:rsidR="004378DF" w:rsidRDefault="004378DF" w:rsidP="00C86988">
            <w:pPr>
              <w:spacing w:after="120"/>
              <w:rPr>
                <w:rFonts w:ascii="Arial" w:hAnsi="Arial"/>
                <w:sz w:val="20"/>
                <w:szCs w:val="20"/>
              </w:rPr>
            </w:pPr>
            <w:r>
              <w:rPr>
                <w:rFonts w:ascii="Arial" w:hAnsi="Arial"/>
                <w:sz w:val="20"/>
                <w:szCs w:val="20"/>
              </w:rPr>
              <w:t>SP</w:t>
            </w:r>
          </w:p>
        </w:tc>
        <w:tc>
          <w:tcPr>
            <w:tcW w:w="0" w:type="auto"/>
          </w:tcPr>
          <w:p w14:paraId="47C10EDD" w14:textId="77777777" w:rsidR="004378DF" w:rsidRDefault="004378DF" w:rsidP="00C86988">
            <w:pPr>
              <w:spacing w:after="120"/>
              <w:rPr>
                <w:rFonts w:ascii="Arial" w:hAnsi="Arial"/>
                <w:sz w:val="20"/>
                <w:szCs w:val="20"/>
              </w:rPr>
            </w:pPr>
            <w:r>
              <w:rPr>
                <w:rFonts w:ascii="Arial" w:hAnsi="Arial"/>
                <w:sz w:val="20"/>
                <w:szCs w:val="20"/>
              </w:rPr>
              <w:t>-</w:t>
            </w:r>
          </w:p>
        </w:tc>
        <w:tc>
          <w:tcPr>
            <w:tcW w:w="0" w:type="auto"/>
          </w:tcPr>
          <w:p w14:paraId="5463FE2A" w14:textId="77777777" w:rsidR="004378DF" w:rsidRDefault="004378DF" w:rsidP="00C86988">
            <w:pPr>
              <w:spacing w:after="120"/>
            </w:pPr>
            <w:r>
              <w:rPr>
                <w:rFonts w:ascii="Arial" w:hAnsi="Arial"/>
                <w:sz w:val="20"/>
                <w:szCs w:val="20"/>
              </w:rPr>
              <w:t>Pateiktoje schemoje nei prieš nei už sankirtos su geležinkeliais nėra numatyta uždarymo įtaisų, ar jų nereikia vertinti šioje vietoje?</w:t>
            </w:r>
          </w:p>
        </w:tc>
        <w:tc>
          <w:tcPr>
            <w:tcW w:w="0" w:type="auto"/>
          </w:tcPr>
          <w:p w14:paraId="1B1A6ED9" w14:textId="7B03D28A" w:rsidR="004378DF" w:rsidRDefault="00690BB6" w:rsidP="00A81B33">
            <w:pPr>
              <w:spacing w:after="120"/>
              <w:jc w:val="both"/>
              <w:rPr>
                <w:rFonts w:ascii="Arial" w:hAnsi="Arial"/>
                <w:sz w:val="20"/>
                <w:szCs w:val="20"/>
              </w:rPr>
            </w:pPr>
            <w:r>
              <w:rPr>
                <w:rFonts w:ascii="Arial" w:hAnsi="Arial"/>
                <w:sz w:val="20"/>
                <w:szCs w:val="20"/>
              </w:rPr>
              <w:t xml:space="preserve">Paaiškiname, kad </w:t>
            </w:r>
            <w:r w:rsidRPr="00690BB6">
              <w:rPr>
                <w:rFonts w:ascii="Arial" w:hAnsi="Arial"/>
                <w:sz w:val="20"/>
                <w:szCs w:val="20"/>
                <w:lang w:val="en-US"/>
              </w:rPr>
              <w:t xml:space="preserve"> ESO </w:t>
            </w:r>
            <w:proofErr w:type="spellStart"/>
            <w:r w:rsidRPr="00690BB6">
              <w:rPr>
                <w:rFonts w:ascii="Arial" w:hAnsi="Arial"/>
                <w:sz w:val="20"/>
                <w:szCs w:val="20"/>
                <w:lang w:val="en-US"/>
              </w:rPr>
              <w:t>pateikta</w:t>
            </w:r>
            <w:proofErr w:type="spellEnd"/>
            <w:r w:rsidRPr="00690BB6">
              <w:rPr>
                <w:rFonts w:ascii="Arial" w:hAnsi="Arial"/>
                <w:sz w:val="20"/>
                <w:szCs w:val="20"/>
                <w:lang w:val="en-US"/>
              </w:rPr>
              <w:t xml:space="preserve"> schema </w:t>
            </w:r>
            <w:proofErr w:type="spellStart"/>
            <w:r w:rsidRPr="00690BB6">
              <w:rPr>
                <w:rFonts w:ascii="Arial" w:hAnsi="Arial"/>
                <w:sz w:val="20"/>
                <w:szCs w:val="20"/>
                <w:lang w:val="en-US"/>
              </w:rPr>
              <w:t>preliminari</w:t>
            </w:r>
            <w:proofErr w:type="spellEnd"/>
            <w:r w:rsidRPr="00690BB6">
              <w:rPr>
                <w:rFonts w:ascii="Arial" w:hAnsi="Arial"/>
                <w:sz w:val="20"/>
                <w:szCs w:val="20"/>
                <w:lang w:val="en-US"/>
              </w:rPr>
              <w:t xml:space="preserve">, </w:t>
            </w:r>
            <w:proofErr w:type="spellStart"/>
            <w:r w:rsidRPr="00690BB6">
              <w:rPr>
                <w:rFonts w:ascii="Arial" w:hAnsi="Arial"/>
                <w:sz w:val="20"/>
                <w:szCs w:val="20"/>
                <w:lang w:val="en-US"/>
              </w:rPr>
              <w:t>Rangovas</w:t>
            </w:r>
            <w:proofErr w:type="spellEnd"/>
            <w:r w:rsidRPr="00690BB6">
              <w:rPr>
                <w:rFonts w:ascii="Arial" w:hAnsi="Arial"/>
                <w:sz w:val="20"/>
                <w:szCs w:val="20"/>
                <w:lang w:val="en-US"/>
              </w:rPr>
              <w:t xml:space="preserve"> </w:t>
            </w:r>
            <w:proofErr w:type="spellStart"/>
            <w:r w:rsidRPr="00690BB6">
              <w:rPr>
                <w:rFonts w:ascii="Arial" w:hAnsi="Arial"/>
                <w:sz w:val="20"/>
                <w:szCs w:val="20"/>
                <w:lang w:val="en-US"/>
              </w:rPr>
              <w:t>turi</w:t>
            </w:r>
            <w:proofErr w:type="spellEnd"/>
            <w:r w:rsidRPr="00690BB6">
              <w:rPr>
                <w:rFonts w:ascii="Arial" w:hAnsi="Arial"/>
                <w:sz w:val="20"/>
                <w:szCs w:val="20"/>
                <w:lang w:val="en-US"/>
              </w:rPr>
              <w:t xml:space="preserve"> </w:t>
            </w:r>
            <w:proofErr w:type="spellStart"/>
            <w:r w:rsidRPr="00690BB6">
              <w:rPr>
                <w:rFonts w:ascii="Arial" w:hAnsi="Arial"/>
                <w:sz w:val="20"/>
                <w:szCs w:val="20"/>
                <w:lang w:val="en-US"/>
              </w:rPr>
              <w:t>vadovautis</w:t>
            </w:r>
            <w:proofErr w:type="spellEnd"/>
            <w:r w:rsidRPr="00690BB6">
              <w:rPr>
                <w:rFonts w:ascii="Arial" w:hAnsi="Arial"/>
                <w:sz w:val="20"/>
                <w:szCs w:val="20"/>
                <w:lang w:val="en-US"/>
              </w:rPr>
              <w:t xml:space="preserve"> </w:t>
            </w:r>
            <w:proofErr w:type="spellStart"/>
            <w:r w:rsidRPr="00690BB6">
              <w:rPr>
                <w:rFonts w:ascii="Arial" w:hAnsi="Arial"/>
                <w:sz w:val="20"/>
                <w:szCs w:val="20"/>
                <w:lang w:val="en-US"/>
              </w:rPr>
              <w:t>dujotiekio</w:t>
            </w:r>
            <w:proofErr w:type="spellEnd"/>
            <w:r w:rsidRPr="00690BB6">
              <w:rPr>
                <w:rFonts w:ascii="Arial" w:hAnsi="Arial"/>
                <w:sz w:val="20"/>
                <w:szCs w:val="20"/>
                <w:lang w:val="en-US"/>
              </w:rPr>
              <w:t xml:space="preserve"> </w:t>
            </w:r>
            <w:proofErr w:type="spellStart"/>
            <w:r w:rsidRPr="00690BB6">
              <w:rPr>
                <w:rFonts w:ascii="Arial" w:hAnsi="Arial"/>
                <w:sz w:val="20"/>
                <w:szCs w:val="20"/>
                <w:lang w:val="en-US"/>
              </w:rPr>
              <w:t>įrengimo</w:t>
            </w:r>
            <w:proofErr w:type="spellEnd"/>
            <w:r w:rsidRPr="00690BB6">
              <w:rPr>
                <w:rFonts w:ascii="Arial" w:hAnsi="Arial"/>
                <w:sz w:val="20"/>
                <w:szCs w:val="20"/>
                <w:lang w:val="en-US"/>
              </w:rPr>
              <w:t xml:space="preserve"> </w:t>
            </w:r>
            <w:proofErr w:type="spellStart"/>
            <w:r w:rsidRPr="00690BB6">
              <w:rPr>
                <w:rFonts w:ascii="Arial" w:hAnsi="Arial"/>
                <w:sz w:val="20"/>
                <w:szCs w:val="20"/>
                <w:lang w:val="en-US"/>
              </w:rPr>
              <w:t>taisyklėmis</w:t>
            </w:r>
            <w:proofErr w:type="spellEnd"/>
            <w:r w:rsidR="00EA6C32">
              <w:rPr>
                <w:rFonts w:ascii="Arial" w:hAnsi="Arial"/>
                <w:sz w:val="20"/>
                <w:szCs w:val="20"/>
                <w:lang w:val="en-US"/>
              </w:rPr>
              <w:t>.</w:t>
            </w:r>
            <w:r w:rsidR="000E1F07">
              <w:rPr>
                <w:rFonts w:ascii="Arial" w:hAnsi="Arial"/>
                <w:sz w:val="20"/>
                <w:szCs w:val="20"/>
                <w:lang w:val="en-US"/>
              </w:rPr>
              <w:t xml:space="preserve"> </w:t>
            </w:r>
            <w:proofErr w:type="spellStart"/>
            <w:r w:rsidR="000E1F07">
              <w:rPr>
                <w:rFonts w:ascii="Arial" w:hAnsi="Arial"/>
                <w:sz w:val="20"/>
                <w:szCs w:val="20"/>
                <w:lang w:val="en-US"/>
              </w:rPr>
              <w:t>Uždarymo</w:t>
            </w:r>
            <w:proofErr w:type="spellEnd"/>
            <w:r w:rsidR="000E1F07">
              <w:rPr>
                <w:rFonts w:ascii="Arial" w:hAnsi="Arial"/>
                <w:sz w:val="20"/>
                <w:szCs w:val="20"/>
                <w:lang w:val="en-US"/>
              </w:rPr>
              <w:t xml:space="preserve"> </w:t>
            </w:r>
            <w:proofErr w:type="spellStart"/>
            <w:r w:rsidR="000E1F07">
              <w:rPr>
                <w:rFonts w:ascii="Arial" w:hAnsi="Arial"/>
                <w:sz w:val="20"/>
                <w:szCs w:val="20"/>
                <w:lang w:val="en-US"/>
              </w:rPr>
              <w:t>įtaisas</w:t>
            </w:r>
            <w:proofErr w:type="spellEnd"/>
            <w:r w:rsidR="000E1F07">
              <w:rPr>
                <w:rFonts w:ascii="Arial" w:hAnsi="Arial"/>
                <w:sz w:val="20"/>
                <w:szCs w:val="20"/>
                <w:lang w:val="en-US"/>
              </w:rPr>
              <w:t xml:space="preserve"> </w:t>
            </w:r>
            <w:proofErr w:type="spellStart"/>
            <w:r w:rsidR="000E1F07">
              <w:rPr>
                <w:rFonts w:ascii="Arial" w:hAnsi="Arial"/>
                <w:sz w:val="20"/>
                <w:szCs w:val="20"/>
                <w:lang w:val="en-US"/>
              </w:rPr>
              <w:t>įrengiamas</w:t>
            </w:r>
            <w:proofErr w:type="spellEnd"/>
            <w:r w:rsidR="000E1F07">
              <w:rPr>
                <w:rFonts w:ascii="Arial" w:hAnsi="Arial"/>
                <w:sz w:val="20"/>
                <w:szCs w:val="20"/>
                <w:lang w:val="en-US"/>
              </w:rPr>
              <w:t xml:space="preserve"> </w:t>
            </w:r>
            <w:r w:rsidR="000E1F07" w:rsidRPr="00E97631">
              <w:rPr>
                <w:rFonts w:ascii="Arial" w:hAnsi="Arial"/>
                <w:sz w:val="20"/>
                <w:szCs w:val="20"/>
              </w:rPr>
              <w:t xml:space="preserve">ne toliau kaip </w:t>
            </w:r>
            <w:smartTag w:uri="urn:schemas-microsoft-com:office:smarttags" w:element="metricconverter">
              <w:smartTagPr>
                <w:attr w:name="ProductID" w:val="1000 m"/>
              </w:smartTagPr>
              <w:r w:rsidR="000E1F07" w:rsidRPr="00E97631">
                <w:rPr>
                  <w:rFonts w:ascii="Arial" w:hAnsi="Arial"/>
                  <w:sz w:val="20"/>
                  <w:szCs w:val="20"/>
                </w:rPr>
                <w:t>1000 m</w:t>
              </w:r>
            </w:smartTag>
            <w:r w:rsidR="000E1F07" w:rsidRPr="00E97631">
              <w:rPr>
                <w:rFonts w:ascii="Arial" w:hAnsi="Arial"/>
                <w:sz w:val="20"/>
                <w:szCs w:val="20"/>
              </w:rPr>
              <w:t xml:space="preserve"> prieš </w:t>
            </w:r>
            <w:r w:rsidR="000E1F07" w:rsidRPr="00E97631">
              <w:rPr>
                <w:rFonts w:ascii="Arial" w:hAnsi="Arial"/>
                <w:sz w:val="20"/>
                <w:szCs w:val="20"/>
              </w:rPr>
              <w:lastRenderedPageBreak/>
              <w:t>dujotiekių sankirtą su geležinkeliu (pagal dujų tekėjimo kryptį)</w:t>
            </w:r>
            <w:r w:rsidR="00D91BF7" w:rsidRPr="00E97631">
              <w:rPr>
                <w:rFonts w:ascii="Arial" w:hAnsi="Arial"/>
                <w:sz w:val="20"/>
                <w:szCs w:val="20"/>
              </w:rPr>
              <w:t>.</w:t>
            </w:r>
          </w:p>
        </w:tc>
      </w:tr>
      <w:tr w:rsidR="000E1F07" w14:paraId="70B7739C" w14:textId="77777777" w:rsidTr="00EA6C32">
        <w:trPr>
          <w:trHeight w:val="300"/>
        </w:trPr>
        <w:tc>
          <w:tcPr>
            <w:tcW w:w="0" w:type="auto"/>
          </w:tcPr>
          <w:p w14:paraId="0D0BC70A" w14:textId="77777777" w:rsidR="004378DF" w:rsidRDefault="004378DF" w:rsidP="00C86988">
            <w:pPr>
              <w:spacing w:after="120"/>
              <w:rPr>
                <w:rFonts w:ascii="Arial" w:hAnsi="Arial"/>
                <w:sz w:val="20"/>
                <w:szCs w:val="20"/>
              </w:rPr>
            </w:pPr>
            <w:r>
              <w:rPr>
                <w:rFonts w:ascii="Arial" w:hAnsi="Arial"/>
                <w:sz w:val="20"/>
                <w:szCs w:val="20"/>
              </w:rPr>
              <w:lastRenderedPageBreak/>
              <w:t>4.</w:t>
            </w:r>
          </w:p>
        </w:tc>
        <w:tc>
          <w:tcPr>
            <w:tcW w:w="0" w:type="auto"/>
          </w:tcPr>
          <w:p w14:paraId="17DF853B" w14:textId="77777777" w:rsidR="004378DF" w:rsidRDefault="004378DF" w:rsidP="00C86988">
            <w:pPr>
              <w:spacing w:after="120"/>
              <w:rPr>
                <w:rFonts w:ascii="Arial" w:hAnsi="Arial"/>
                <w:sz w:val="20"/>
                <w:szCs w:val="20"/>
              </w:rPr>
            </w:pPr>
            <w:r>
              <w:rPr>
                <w:rFonts w:ascii="Arial" w:hAnsi="Arial"/>
                <w:sz w:val="20"/>
                <w:szCs w:val="20"/>
              </w:rPr>
              <w:t>SP</w:t>
            </w:r>
          </w:p>
        </w:tc>
        <w:tc>
          <w:tcPr>
            <w:tcW w:w="0" w:type="auto"/>
          </w:tcPr>
          <w:p w14:paraId="7506DD8E" w14:textId="77777777" w:rsidR="004378DF" w:rsidRDefault="004378DF" w:rsidP="00C86988">
            <w:pPr>
              <w:spacing w:after="120"/>
              <w:rPr>
                <w:rFonts w:ascii="Arial" w:hAnsi="Arial"/>
                <w:sz w:val="20"/>
                <w:szCs w:val="20"/>
              </w:rPr>
            </w:pPr>
            <w:r>
              <w:rPr>
                <w:rFonts w:ascii="Arial" w:hAnsi="Arial"/>
                <w:sz w:val="20"/>
                <w:szCs w:val="20"/>
              </w:rPr>
              <w:t>-</w:t>
            </w:r>
          </w:p>
        </w:tc>
        <w:tc>
          <w:tcPr>
            <w:tcW w:w="0" w:type="auto"/>
          </w:tcPr>
          <w:p w14:paraId="236E8879" w14:textId="77777777" w:rsidR="004378DF" w:rsidRDefault="004378DF" w:rsidP="00C86988">
            <w:pPr>
              <w:spacing w:after="120"/>
              <w:rPr>
                <w:rFonts w:ascii="Arial" w:hAnsi="Arial"/>
                <w:sz w:val="20"/>
                <w:szCs w:val="20"/>
              </w:rPr>
            </w:pPr>
            <w:r>
              <w:rPr>
                <w:rFonts w:ascii="Arial" w:hAnsi="Arial"/>
                <w:sz w:val="20"/>
                <w:szCs w:val="20"/>
              </w:rPr>
              <w:t>Numatytose schemose didžiojoje dalyje ruožų, einančių palei kelią Nr. 149, dėl miškingų vietovių  yra neįmanoma išlaikyti  Skirstomųjų dujotiekių įrengimo PE dujotiekių taisyklėse nurodytų minimalių atstumų tarp dujotiekio ir kelio pylimo pado (</w:t>
            </w:r>
            <w:proofErr w:type="spellStart"/>
            <w:r>
              <w:rPr>
                <w:rFonts w:ascii="Arial" w:hAnsi="Arial"/>
                <w:sz w:val="20"/>
                <w:szCs w:val="20"/>
              </w:rPr>
              <w:t>t.y</w:t>
            </w:r>
            <w:proofErr w:type="spellEnd"/>
            <w:r>
              <w:rPr>
                <w:rFonts w:ascii="Arial" w:hAnsi="Arial"/>
                <w:sz w:val="20"/>
                <w:szCs w:val="20"/>
              </w:rPr>
              <w:t xml:space="preserve">. neįmanoma išlaikyti bent 2,5 m tarp dujotiekio su dėklu ir 3,5 m tarp dujotiekio be dėklo), todėl reiktų organizuoti </w:t>
            </w:r>
            <w:proofErr w:type="spellStart"/>
            <w:r>
              <w:rPr>
                <w:rFonts w:ascii="Arial" w:hAnsi="Arial"/>
                <w:sz w:val="20"/>
                <w:szCs w:val="20"/>
              </w:rPr>
              <w:t>išmiškinimo</w:t>
            </w:r>
            <w:proofErr w:type="spellEnd"/>
            <w:r>
              <w:rPr>
                <w:rFonts w:ascii="Arial" w:hAnsi="Arial"/>
                <w:sz w:val="20"/>
                <w:szCs w:val="20"/>
              </w:rPr>
              <w:t xml:space="preserve"> procedūras - ar užsakovas tuo pasirūpins, bei ar apmokės papildomas su </w:t>
            </w:r>
            <w:proofErr w:type="spellStart"/>
            <w:r>
              <w:rPr>
                <w:rFonts w:ascii="Arial" w:hAnsi="Arial"/>
                <w:sz w:val="20"/>
                <w:szCs w:val="20"/>
              </w:rPr>
              <w:t>išmiškinimu</w:t>
            </w:r>
            <w:proofErr w:type="spellEnd"/>
            <w:r>
              <w:rPr>
                <w:rFonts w:ascii="Arial" w:hAnsi="Arial"/>
                <w:sz w:val="20"/>
                <w:szCs w:val="20"/>
              </w:rPr>
              <w:t xml:space="preserve"> susijusias išlaidas?</w:t>
            </w:r>
          </w:p>
        </w:tc>
        <w:tc>
          <w:tcPr>
            <w:tcW w:w="0" w:type="auto"/>
          </w:tcPr>
          <w:p w14:paraId="62765568" w14:textId="61249C19" w:rsidR="004378DF" w:rsidRDefault="00690BB6" w:rsidP="00F97C36">
            <w:pPr>
              <w:spacing w:after="120"/>
              <w:jc w:val="both"/>
              <w:rPr>
                <w:rFonts w:ascii="Arial" w:hAnsi="Arial"/>
                <w:sz w:val="20"/>
                <w:szCs w:val="20"/>
              </w:rPr>
            </w:pPr>
            <w:r>
              <w:rPr>
                <w:rFonts w:ascii="Arial" w:hAnsi="Arial"/>
                <w:sz w:val="20"/>
                <w:szCs w:val="20"/>
              </w:rPr>
              <w:t xml:space="preserve">Paaiškiname, kad </w:t>
            </w:r>
            <w:proofErr w:type="spellStart"/>
            <w:r w:rsidRPr="00690BB6">
              <w:rPr>
                <w:rFonts w:ascii="Arial" w:hAnsi="Arial"/>
                <w:sz w:val="20"/>
                <w:szCs w:val="20"/>
                <w:lang w:val="en-US"/>
              </w:rPr>
              <w:t>Rangovas</w:t>
            </w:r>
            <w:proofErr w:type="spellEnd"/>
            <w:r w:rsidRPr="00690BB6">
              <w:rPr>
                <w:rFonts w:ascii="Arial" w:hAnsi="Arial"/>
                <w:sz w:val="20"/>
                <w:szCs w:val="20"/>
                <w:lang w:val="en-US"/>
              </w:rPr>
              <w:t xml:space="preserve"> </w:t>
            </w:r>
            <w:proofErr w:type="spellStart"/>
            <w:r w:rsidRPr="00690BB6">
              <w:rPr>
                <w:rFonts w:ascii="Arial" w:hAnsi="Arial"/>
                <w:sz w:val="20"/>
                <w:szCs w:val="20"/>
                <w:lang w:val="en-US"/>
              </w:rPr>
              <w:t>turės</w:t>
            </w:r>
            <w:proofErr w:type="spellEnd"/>
            <w:r w:rsidRPr="00690BB6">
              <w:rPr>
                <w:rFonts w:ascii="Arial" w:hAnsi="Arial"/>
                <w:sz w:val="20"/>
                <w:szCs w:val="20"/>
                <w:lang w:val="en-US"/>
              </w:rPr>
              <w:t xml:space="preserve"> </w:t>
            </w:r>
            <w:proofErr w:type="spellStart"/>
            <w:r w:rsidRPr="00690BB6">
              <w:rPr>
                <w:rFonts w:ascii="Arial" w:hAnsi="Arial"/>
                <w:sz w:val="20"/>
                <w:szCs w:val="20"/>
                <w:lang w:val="en-US"/>
              </w:rPr>
              <w:t>pasirūpinti</w:t>
            </w:r>
            <w:proofErr w:type="spellEnd"/>
            <w:r w:rsidRPr="00690BB6">
              <w:rPr>
                <w:rFonts w:ascii="Arial" w:hAnsi="Arial"/>
                <w:sz w:val="20"/>
                <w:szCs w:val="20"/>
                <w:lang w:val="en-US"/>
              </w:rPr>
              <w:t xml:space="preserve"> </w:t>
            </w:r>
            <w:proofErr w:type="spellStart"/>
            <w:r w:rsidRPr="00690BB6">
              <w:rPr>
                <w:rFonts w:ascii="Arial" w:hAnsi="Arial"/>
                <w:sz w:val="20"/>
                <w:szCs w:val="20"/>
                <w:lang w:val="en-US"/>
              </w:rPr>
              <w:t>išmiškinimo</w:t>
            </w:r>
            <w:proofErr w:type="spellEnd"/>
            <w:r w:rsidRPr="00690BB6">
              <w:rPr>
                <w:rFonts w:ascii="Arial" w:hAnsi="Arial"/>
                <w:sz w:val="20"/>
                <w:szCs w:val="20"/>
                <w:lang w:val="en-US"/>
              </w:rPr>
              <w:t xml:space="preserve"> </w:t>
            </w:r>
            <w:proofErr w:type="spellStart"/>
            <w:r w:rsidRPr="00690BB6">
              <w:rPr>
                <w:rFonts w:ascii="Arial" w:hAnsi="Arial"/>
                <w:sz w:val="20"/>
                <w:szCs w:val="20"/>
                <w:lang w:val="en-US"/>
              </w:rPr>
              <w:t>procedūromis</w:t>
            </w:r>
            <w:proofErr w:type="spellEnd"/>
            <w:r>
              <w:rPr>
                <w:rFonts w:ascii="Arial" w:hAnsi="Arial"/>
                <w:sz w:val="20"/>
                <w:szCs w:val="20"/>
                <w:lang w:val="en-US"/>
              </w:rPr>
              <w:t xml:space="preserve">. </w:t>
            </w:r>
            <w:proofErr w:type="spellStart"/>
            <w:r w:rsidRPr="00690BB6">
              <w:rPr>
                <w:rFonts w:ascii="Arial" w:hAnsi="Arial"/>
                <w:sz w:val="20"/>
                <w:szCs w:val="20"/>
                <w:lang w:val="en-US"/>
              </w:rPr>
              <w:t>Užsakovas</w:t>
            </w:r>
            <w:proofErr w:type="spellEnd"/>
            <w:r w:rsidRPr="00690BB6">
              <w:rPr>
                <w:rFonts w:ascii="Arial" w:hAnsi="Arial"/>
                <w:sz w:val="20"/>
                <w:szCs w:val="20"/>
                <w:lang w:val="en-US"/>
              </w:rPr>
              <w:t xml:space="preserve"> </w:t>
            </w:r>
            <w:proofErr w:type="spellStart"/>
            <w:r w:rsidRPr="00690BB6">
              <w:rPr>
                <w:rFonts w:ascii="Arial" w:hAnsi="Arial"/>
                <w:sz w:val="20"/>
                <w:szCs w:val="20"/>
                <w:lang w:val="en-US"/>
              </w:rPr>
              <w:t>apmokės</w:t>
            </w:r>
            <w:proofErr w:type="spellEnd"/>
            <w:r w:rsidR="00F97C36">
              <w:rPr>
                <w:rFonts w:ascii="Arial" w:hAnsi="Arial"/>
                <w:sz w:val="20"/>
                <w:szCs w:val="20"/>
                <w:lang w:val="en-US"/>
              </w:rPr>
              <w:t xml:space="preserve"> </w:t>
            </w:r>
            <w:proofErr w:type="spellStart"/>
            <w:r w:rsidR="00F97C36">
              <w:rPr>
                <w:rFonts w:ascii="Arial" w:hAnsi="Arial"/>
                <w:sz w:val="20"/>
                <w:szCs w:val="20"/>
                <w:lang w:val="en-US"/>
              </w:rPr>
              <w:t>patirtas</w:t>
            </w:r>
            <w:proofErr w:type="spellEnd"/>
            <w:r w:rsidR="00F97C36">
              <w:rPr>
                <w:rFonts w:ascii="Arial" w:hAnsi="Arial"/>
                <w:sz w:val="20"/>
                <w:szCs w:val="20"/>
                <w:lang w:val="en-US"/>
              </w:rPr>
              <w:t xml:space="preserve"> </w:t>
            </w:r>
            <w:proofErr w:type="spellStart"/>
            <w:r w:rsidR="00F97C36">
              <w:rPr>
                <w:rFonts w:ascii="Arial" w:hAnsi="Arial"/>
                <w:sz w:val="20"/>
                <w:szCs w:val="20"/>
                <w:lang w:val="en-US"/>
              </w:rPr>
              <w:t>išlaidas</w:t>
            </w:r>
            <w:proofErr w:type="spellEnd"/>
            <w:r w:rsidRPr="00690BB6">
              <w:rPr>
                <w:rFonts w:ascii="Arial" w:hAnsi="Arial"/>
                <w:sz w:val="20"/>
                <w:szCs w:val="20"/>
                <w:lang w:val="en-US"/>
              </w:rPr>
              <w:t xml:space="preserve">, bet </w:t>
            </w:r>
            <w:proofErr w:type="spellStart"/>
            <w:r w:rsidRPr="00690BB6">
              <w:rPr>
                <w:rFonts w:ascii="Arial" w:hAnsi="Arial"/>
                <w:sz w:val="20"/>
                <w:szCs w:val="20"/>
                <w:lang w:val="en-US"/>
              </w:rPr>
              <w:t>pirkimo</w:t>
            </w:r>
            <w:proofErr w:type="spellEnd"/>
            <w:r w:rsidRPr="00690BB6">
              <w:rPr>
                <w:rFonts w:ascii="Arial" w:hAnsi="Arial"/>
                <w:sz w:val="20"/>
                <w:szCs w:val="20"/>
                <w:lang w:val="en-US"/>
              </w:rPr>
              <w:t xml:space="preserve"> </w:t>
            </w:r>
            <w:proofErr w:type="spellStart"/>
            <w:r w:rsidRPr="00690BB6">
              <w:rPr>
                <w:rFonts w:ascii="Arial" w:hAnsi="Arial"/>
                <w:sz w:val="20"/>
                <w:szCs w:val="20"/>
                <w:lang w:val="en-US"/>
              </w:rPr>
              <w:t>metu</w:t>
            </w:r>
            <w:proofErr w:type="spellEnd"/>
            <w:r w:rsidRPr="00690BB6">
              <w:rPr>
                <w:rFonts w:ascii="Arial" w:hAnsi="Arial"/>
                <w:sz w:val="20"/>
                <w:szCs w:val="20"/>
                <w:lang w:val="en-US"/>
              </w:rPr>
              <w:t xml:space="preserve"> </w:t>
            </w:r>
            <w:r w:rsidR="0096682C">
              <w:rPr>
                <w:rFonts w:ascii="Arial" w:hAnsi="Arial"/>
                <w:sz w:val="20"/>
                <w:szCs w:val="20"/>
              </w:rPr>
              <w:t>šias išlaidas</w:t>
            </w:r>
            <w:r w:rsidRPr="00690BB6">
              <w:rPr>
                <w:rFonts w:ascii="Arial" w:hAnsi="Arial"/>
                <w:sz w:val="20"/>
                <w:szCs w:val="20"/>
                <w:lang w:val="en-US"/>
              </w:rPr>
              <w:t xml:space="preserve"> </w:t>
            </w:r>
            <w:proofErr w:type="spellStart"/>
            <w:r w:rsidRPr="00690BB6">
              <w:rPr>
                <w:rFonts w:ascii="Arial" w:hAnsi="Arial"/>
                <w:sz w:val="20"/>
                <w:szCs w:val="20"/>
                <w:lang w:val="en-US"/>
              </w:rPr>
              <w:t>Rangovas</w:t>
            </w:r>
            <w:proofErr w:type="spellEnd"/>
            <w:r w:rsidRPr="00690BB6">
              <w:rPr>
                <w:rFonts w:ascii="Arial" w:hAnsi="Arial"/>
                <w:sz w:val="20"/>
                <w:szCs w:val="20"/>
                <w:lang w:val="en-US"/>
              </w:rPr>
              <w:t xml:space="preserve"> </w:t>
            </w:r>
            <w:proofErr w:type="spellStart"/>
            <w:r w:rsidRPr="00690BB6">
              <w:rPr>
                <w:rFonts w:ascii="Arial" w:hAnsi="Arial"/>
                <w:sz w:val="20"/>
                <w:szCs w:val="20"/>
                <w:lang w:val="en-US"/>
              </w:rPr>
              <w:t>turi</w:t>
            </w:r>
            <w:proofErr w:type="spellEnd"/>
            <w:r w:rsidRPr="00690BB6">
              <w:rPr>
                <w:rFonts w:ascii="Arial" w:hAnsi="Arial"/>
                <w:sz w:val="20"/>
                <w:szCs w:val="20"/>
                <w:lang w:val="en-US"/>
              </w:rPr>
              <w:t xml:space="preserve"> </w:t>
            </w:r>
            <w:proofErr w:type="spellStart"/>
            <w:r w:rsidRPr="00690BB6">
              <w:rPr>
                <w:rFonts w:ascii="Arial" w:hAnsi="Arial"/>
                <w:sz w:val="20"/>
                <w:szCs w:val="20"/>
                <w:lang w:val="en-US"/>
              </w:rPr>
              <w:t>įsivertinti</w:t>
            </w:r>
            <w:proofErr w:type="spellEnd"/>
            <w:r w:rsidR="00F97C36">
              <w:rPr>
                <w:rFonts w:ascii="Arial" w:hAnsi="Arial"/>
                <w:sz w:val="20"/>
                <w:szCs w:val="20"/>
                <w:lang w:val="en-US"/>
              </w:rPr>
              <w:t xml:space="preserve"> </w:t>
            </w:r>
            <w:proofErr w:type="spellStart"/>
            <w:r w:rsidR="00F97C36">
              <w:rPr>
                <w:rFonts w:ascii="Arial" w:hAnsi="Arial"/>
                <w:sz w:val="20"/>
                <w:szCs w:val="20"/>
                <w:lang w:val="en-US"/>
              </w:rPr>
              <w:t>pasiūlymo</w:t>
            </w:r>
            <w:proofErr w:type="spellEnd"/>
            <w:r w:rsidR="00F97C36">
              <w:rPr>
                <w:rFonts w:ascii="Arial" w:hAnsi="Arial"/>
                <w:sz w:val="20"/>
                <w:szCs w:val="20"/>
                <w:lang w:val="en-US"/>
              </w:rPr>
              <w:t xml:space="preserve"> </w:t>
            </w:r>
            <w:proofErr w:type="spellStart"/>
            <w:r w:rsidR="00F97C36">
              <w:rPr>
                <w:rFonts w:ascii="Arial" w:hAnsi="Arial"/>
                <w:sz w:val="20"/>
                <w:szCs w:val="20"/>
                <w:lang w:val="en-US"/>
              </w:rPr>
              <w:t>kainoje</w:t>
            </w:r>
            <w:proofErr w:type="spellEnd"/>
            <w:r w:rsidR="00B47314">
              <w:rPr>
                <w:rFonts w:ascii="Arial" w:hAnsi="Arial"/>
                <w:sz w:val="20"/>
                <w:szCs w:val="20"/>
                <w:lang w:val="en-US"/>
              </w:rPr>
              <w:t>.</w:t>
            </w:r>
          </w:p>
        </w:tc>
      </w:tr>
      <w:tr w:rsidR="000E1F07" w14:paraId="43517746" w14:textId="77777777" w:rsidTr="00EA6C32">
        <w:trPr>
          <w:trHeight w:val="300"/>
        </w:trPr>
        <w:tc>
          <w:tcPr>
            <w:tcW w:w="0" w:type="auto"/>
          </w:tcPr>
          <w:p w14:paraId="48DB190A" w14:textId="77777777" w:rsidR="004378DF" w:rsidRDefault="004378DF" w:rsidP="00C86988">
            <w:pPr>
              <w:rPr>
                <w:rFonts w:ascii="Arial" w:hAnsi="Arial"/>
                <w:sz w:val="20"/>
                <w:szCs w:val="20"/>
              </w:rPr>
            </w:pPr>
            <w:r>
              <w:rPr>
                <w:rFonts w:ascii="Arial" w:hAnsi="Arial"/>
                <w:sz w:val="20"/>
                <w:szCs w:val="20"/>
              </w:rPr>
              <w:t>5.</w:t>
            </w:r>
          </w:p>
        </w:tc>
        <w:tc>
          <w:tcPr>
            <w:tcW w:w="0" w:type="auto"/>
          </w:tcPr>
          <w:p w14:paraId="185C67BB" w14:textId="77777777" w:rsidR="004378DF" w:rsidRDefault="004378DF" w:rsidP="00C86988">
            <w:pPr>
              <w:rPr>
                <w:rFonts w:ascii="Arial" w:hAnsi="Arial"/>
                <w:sz w:val="20"/>
                <w:szCs w:val="20"/>
              </w:rPr>
            </w:pPr>
            <w:r>
              <w:rPr>
                <w:rFonts w:ascii="Arial" w:hAnsi="Arial"/>
                <w:sz w:val="20"/>
                <w:szCs w:val="20"/>
              </w:rPr>
              <w:t>SP</w:t>
            </w:r>
          </w:p>
        </w:tc>
        <w:tc>
          <w:tcPr>
            <w:tcW w:w="0" w:type="auto"/>
          </w:tcPr>
          <w:p w14:paraId="2C043545" w14:textId="77777777" w:rsidR="004378DF" w:rsidRDefault="004378DF" w:rsidP="00C86988">
            <w:pPr>
              <w:rPr>
                <w:rFonts w:ascii="Arial" w:hAnsi="Arial"/>
                <w:sz w:val="20"/>
                <w:szCs w:val="20"/>
              </w:rPr>
            </w:pPr>
            <w:r>
              <w:rPr>
                <w:rFonts w:ascii="Arial" w:hAnsi="Arial"/>
                <w:sz w:val="20"/>
                <w:szCs w:val="20"/>
              </w:rPr>
              <w:t>-</w:t>
            </w:r>
          </w:p>
        </w:tc>
        <w:tc>
          <w:tcPr>
            <w:tcW w:w="0" w:type="auto"/>
          </w:tcPr>
          <w:p w14:paraId="387C64B8" w14:textId="77777777" w:rsidR="004378DF" w:rsidRDefault="004378DF" w:rsidP="00C86988">
            <w:pPr>
              <w:rPr>
                <w:rFonts w:ascii="Arial" w:hAnsi="Arial"/>
                <w:sz w:val="20"/>
                <w:szCs w:val="20"/>
              </w:rPr>
            </w:pPr>
            <w:r>
              <w:rPr>
                <w:rFonts w:ascii="Arial" w:hAnsi="Arial"/>
                <w:sz w:val="20"/>
                <w:szCs w:val="20"/>
              </w:rPr>
              <w:t>Pateiktose schemose dujotiekis eina palei naujai (</w:t>
            </w:r>
            <w:proofErr w:type="spellStart"/>
            <w:r>
              <w:rPr>
                <w:rFonts w:ascii="Arial" w:hAnsi="Arial"/>
                <w:sz w:val="20"/>
                <w:szCs w:val="20"/>
              </w:rPr>
              <w:t>t.y</w:t>
            </w:r>
            <w:proofErr w:type="spellEnd"/>
            <w:r>
              <w:rPr>
                <w:rFonts w:ascii="Arial" w:hAnsi="Arial"/>
                <w:sz w:val="20"/>
                <w:szCs w:val="20"/>
              </w:rPr>
              <w:t>. šiemet arba pernai) išasfaltuotus kelius. Ar su atitinkamų kelių savininkais (AB VIA Lietuva, Vilniaus raj. savivaldybė ir kt.) yra suderintas naujai pakloto (ko gero garantinio) asfalto ardymas?</w:t>
            </w:r>
          </w:p>
        </w:tc>
        <w:tc>
          <w:tcPr>
            <w:tcW w:w="0" w:type="auto"/>
          </w:tcPr>
          <w:p w14:paraId="1730B9B8" w14:textId="5728305B" w:rsidR="004378DF" w:rsidRDefault="00690BB6" w:rsidP="00E97631">
            <w:pPr>
              <w:jc w:val="both"/>
              <w:rPr>
                <w:rFonts w:ascii="Arial" w:hAnsi="Arial"/>
                <w:sz w:val="20"/>
                <w:szCs w:val="20"/>
              </w:rPr>
            </w:pPr>
            <w:r>
              <w:rPr>
                <w:rFonts w:ascii="Arial" w:hAnsi="Arial"/>
                <w:sz w:val="20"/>
                <w:szCs w:val="20"/>
              </w:rPr>
              <w:t xml:space="preserve">Paaiškiname, kad </w:t>
            </w:r>
            <w:proofErr w:type="spellStart"/>
            <w:r w:rsidRPr="00690BB6">
              <w:rPr>
                <w:rFonts w:ascii="Arial" w:hAnsi="Arial"/>
                <w:sz w:val="20"/>
                <w:szCs w:val="20"/>
                <w:lang w:val="en-US"/>
              </w:rPr>
              <w:t>asfalto</w:t>
            </w:r>
            <w:proofErr w:type="spellEnd"/>
            <w:r w:rsidRPr="00690BB6">
              <w:rPr>
                <w:rFonts w:ascii="Arial" w:hAnsi="Arial"/>
                <w:sz w:val="20"/>
                <w:szCs w:val="20"/>
                <w:lang w:val="en-US"/>
              </w:rPr>
              <w:t xml:space="preserve"> </w:t>
            </w:r>
            <w:proofErr w:type="spellStart"/>
            <w:r w:rsidRPr="00690BB6">
              <w:rPr>
                <w:rFonts w:ascii="Arial" w:hAnsi="Arial"/>
                <w:sz w:val="20"/>
                <w:szCs w:val="20"/>
                <w:lang w:val="en-US"/>
              </w:rPr>
              <w:t>ardymas</w:t>
            </w:r>
            <w:proofErr w:type="spellEnd"/>
            <w:r w:rsidRPr="00690BB6">
              <w:rPr>
                <w:rFonts w:ascii="Arial" w:hAnsi="Arial"/>
                <w:sz w:val="20"/>
                <w:szCs w:val="20"/>
                <w:lang w:val="en-US"/>
              </w:rPr>
              <w:t xml:space="preserve"> </w:t>
            </w:r>
            <w:proofErr w:type="spellStart"/>
            <w:r w:rsidRPr="00690BB6">
              <w:rPr>
                <w:rFonts w:ascii="Arial" w:hAnsi="Arial"/>
                <w:sz w:val="20"/>
                <w:szCs w:val="20"/>
                <w:lang w:val="en-US"/>
              </w:rPr>
              <w:t>su</w:t>
            </w:r>
            <w:proofErr w:type="spellEnd"/>
            <w:r w:rsidRPr="00690BB6">
              <w:rPr>
                <w:rFonts w:ascii="Arial" w:hAnsi="Arial"/>
                <w:sz w:val="20"/>
                <w:szCs w:val="20"/>
                <w:lang w:val="en-US"/>
              </w:rPr>
              <w:t xml:space="preserve"> </w:t>
            </w:r>
            <w:proofErr w:type="spellStart"/>
            <w:r w:rsidRPr="00690BB6">
              <w:rPr>
                <w:rFonts w:ascii="Arial" w:hAnsi="Arial"/>
                <w:sz w:val="20"/>
                <w:szCs w:val="20"/>
                <w:lang w:val="en-US"/>
              </w:rPr>
              <w:t>naujai</w:t>
            </w:r>
            <w:proofErr w:type="spellEnd"/>
            <w:r w:rsidRPr="00690BB6">
              <w:rPr>
                <w:rFonts w:ascii="Arial" w:hAnsi="Arial"/>
                <w:sz w:val="20"/>
                <w:szCs w:val="20"/>
                <w:lang w:val="en-US"/>
              </w:rPr>
              <w:t xml:space="preserve"> </w:t>
            </w:r>
            <w:proofErr w:type="spellStart"/>
            <w:r w:rsidRPr="00690BB6">
              <w:rPr>
                <w:rFonts w:ascii="Arial" w:hAnsi="Arial"/>
                <w:sz w:val="20"/>
                <w:szCs w:val="20"/>
                <w:lang w:val="en-US"/>
              </w:rPr>
              <w:t>pakloto</w:t>
            </w:r>
            <w:proofErr w:type="spellEnd"/>
            <w:r w:rsidRPr="00690BB6">
              <w:rPr>
                <w:rFonts w:ascii="Arial" w:hAnsi="Arial"/>
                <w:sz w:val="20"/>
                <w:szCs w:val="20"/>
                <w:lang w:val="en-US"/>
              </w:rPr>
              <w:t xml:space="preserve"> </w:t>
            </w:r>
            <w:proofErr w:type="spellStart"/>
            <w:r w:rsidRPr="00690BB6">
              <w:rPr>
                <w:rFonts w:ascii="Arial" w:hAnsi="Arial"/>
                <w:sz w:val="20"/>
                <w:szCs w:val="20"/>
                <w:lang w:val="en-US"/>
              </w:rPr>
              <w:t>asfalto</w:t>
            </w:r>
            <w:proofErr w:type="spellEnd"/>
            <w:r w:rsidRPr="00690BB6">
              <w:rPr>
                <w:rFonts w:ascii="Arial" w:hAnsi="Arial"/>
                <w:sz w:val="20"/>
                <w:szCs w:val="20"/>
                <w:lang w:val="en-US"/>
              </w:rPr>
              <w:t xml:space="preserve"> </w:t>
            </w:r>
            <w:proofErr w:type="spellStart"/>
            <w:r w:rsidRPr="00690BB6">
              <w:rPr>
                <w:rFonts w:ascii="Arial" w:hAnsi="Arial"/>
                <w:sz w:val="20"/>
                <w:szCs w:val="20"/>
                <w:lang w:val="en-US"/>
              </w:rPr>
              <w:t>savininkais</w:t>
            </w:r>
            <w:proofErr w:type="spellEnd"/>
            <w:r w:rsidR="00F97C36">
              <w:rPr>
                <w:rFonts w:ascii="Arial" w:hAnsi="Arial"/>
                <w:sz w:val="20"/>
                <w:szCs w:val="20"/>
                <w:lang w:val="en-US"/>
              </w:rPr>
              <w:t xml:space="preserve"> </w:t>
            </w:r>
            <w:proofErr w:type="spellStart"/>
            <w:r w:rsidR="00F97C36">
              <w:rPr>
                <w:rFonts w:ascii="Arial" w:hAnsi="Arial"/>
                <w:sz w:val="20"/>
                <w:szCs w:val="20"/>
                <w:lang w:val="en-US"/>
              </w:rPr>
              <w:t>n</w:t>
            </w:r>
            <w:r w:rsidR="00F97C36" w:rsidRPr="00690BB6">
              <w:rPr>
                <w:rFonts w:ascii="Arial" w:hAnsi="Arial"/>
                <w:sz w:val="20"/>
                <w:szCs w:val="20"/>
                <w:lang w:val="en-US"/>
              </w:rPr>
              <w:t>ėra</w:t>
            </w:r>
            <w:proofErr w:type="spellEnd"/>
            <w:r w:rsidR="00F97C36" w:rsidRPr="00690BB6">
              <w:rPr>
                <w:rFonts w:ascii="Arial" w:hAnsi="Arial"/>
                <w:sz w:val="20"/>
                <w:szCs w:val="20"/>
                <w:lang w:val="en-US"/>
              </w:rPr>
              <w:t xml:space="preserve"> </w:t>
            </w:r>
            <w:proofErr w:type="spellStart"/>
            <w:r w:rsidR="00F97C36" w:rsidRPr="00690BB6">
              <w:rPr>
                <w:rFonts w:ascii="Arial" w:hAnsi="Arial"/>
                <w:sz w:val="20"/>
                <w:szCs w:val="20"/>
                <w:lang w:val="en-US"/>
              </w:rPr>
              <w:t>derintas</w:t>
            </w:r>
            <w:proofErr w:type="spellEnd"/>
            <w:r w:rsidRPr="00690BB6">
              <w:rPr>
                <w:rFonts w:ascii="Arial" w:hAnsi="Arial"/>
                <w:sz w:val="20"/>
                <w:szCs w:val="20"/>
                <w:lang w:val="en-US"/>
              </w:rPr>
              <w:t>.</w:t>
            </w:r>
          </w:p>
        </w:tc>
      </w:tr>
      <w:tr w:rsidR="000E1F07" w14:paraId="66342AE9" w14:textId="77777777" w:rsidTr="00EA6C32">
        <w:trPr>
          <w:trHeight w:val="300"/>
        </w:trPr>
        <w:tc>
          <w:tcPr>
            <w:tcW w:w="0" w:type="auto"/>
          </w:tcPr>
          <w:p w14:paraId="27599172" w14:textId="77777777" w:rsidR="004378DF" w:rsidRDefault="004378DF" w:rsidP="00C86988">
            <w:pPr>
              <w:rPr>
                <w:rFonts w:ascii="Arial" w:hAnsi="Arial"/>
                <w:sz w:val="20"/>
                <w:szCs w:val="20"/>
              </w:rPr>
            </w:pPr>
            <w:r>
              <w:rPr>
                <w:rFonts w:ascii="Arial" w:hAnsi="Arial"/>
                <w:sz w:val="20"/>
                <w:szCs w:val="20"/>
              </w:rPr>
              <w:t>6.</w:t>
            </w:r>
          </w:p>
        </w:tc>
        <w:tc>
          <w:tcPr>
            <w:tcW w:w="0" w:type="auto"/>
          </w:tcPr>
          <w:p w14:paraId="322D9429" w14:textId="77777777" w:rsidR="004378DF" w:rsidRDefault="004378DF" w:rsidP="00C86988">
            <w:pPr>
              <w:rPr>
                <w:rFonts w:ascii="Arial" w:hAnsi="Arial"/>
                <w:sz w:val="20"/>
                <w:szCs w:val="20"/>
              </w:rPr>
            </w:pPr>
            <w:r>
              <w:rPr>
                <w:rFonts w:ascii="Arial" w:hAnsi="Arial"/>
                <w:sz w:val="20"/>
                <w:szCs w:val="20"/>
              </w:rPr>
              <w:t>SP</w:t>
            </w:r>
          </w:p>
        </w:tc>
        <w:tc>
          <w:tcPr>
            <w:tcW w:w="0" w:type="auto"/>
          </w:tcPr>
          <w:p w14:paraId="1999C941" w14:textId="77777777" w:rsidR="004378DF" w:rsidRDefault="004378DF" w:rsidP="00C86988">
            <w:pPr>
              <w:rPr>
                <w:rFonts w:ascii="Arial" w:hAnsi="Arial"/>
                <w:sz w:val="20"/>
                <w:szCs w:val="20"/>
              </w:rPr>
            </w:pPr>
            <w:r>
              <w:rPr>
                <w:rFonts w:ascii="Arial" w:hAnsi="Arial"/>
                <w:sz w:val="20"/>
                <w:szCs w:val="20"/>
              </w:rPr>
              <w:t>-</w:t>
            </w:r>
          </w:p>
        </w:tc>
        <w:tc>
          <w:tcPr>
            <w:tcW w:w="0" w:type="auto"/>
          </w:tcPr>
          <w:p w14:paraId="3BCA8CB8" w14:textId="77777777" w:rsidR="004378DF" w:rsidRDefault="004378DF" w:rsidP="00C86988">
            <w:pPr>
              <w:rPr>
                <w:rFonts w:ascii="Arial" w:hAnsi="Arial"/>
                <w:sz w:val="20"/>
                <w:szCs w:val="20"/>
              </w:rPr>
            </w:pPr>
            <w:r>
              <w:rPr>
                <w:rFonts w:ascii="Arial" w:hAnsi="Arial"/>
                <w:sz w:val="20"/>
                <w:szCs w:val="20"/>
              </w:rPr>
              <w:t xml:space="preserve">Atsižvelgiant į aukščiau pateiktus klausimus dėl </w:t>
            </w:r>
            <w:proofErr w:type="spellStart"/>
            <w:r>
              <w:rPr>
                <w:rFonts w:ascii="Arial" w:hAnsi="Arial"/>
                <w:sz w:val="20"/>
                <w:szCs w:val="20"/>
              </w:rPr>
              <w:t>išmiškinimo</w:t>
            </w:r>
            <w:proofErr w:type="spellEnd"/>
            <w:r>
              <w:rPr>
                <w:rFonts w:ascii="Arial" w:hAnsi="Arial"/>
                <w:sz w:val="20"/>
                <w:szCs w:val="20"/>
              </w:rPr>
              <w:t xml:space="preserve"> procedūrų, naujo asfalto ardymo, trukdančių pastatų bei privačių sklypų galbūt rangovas turėtų teisę siūlyti alternatyvią dujotiekio trasą?  Galbūt galėtumėte pateikti atnaujintą dujotiekio trasos schemą pagal aukščiau išsakytas pastabas (klausimus)?</w:t>
            </w:r>
          </w:p>
        </w:tc>
        <w:tc>
          <w:tcPr>
            <w:tcW w:w="0" w:type="auto"/>
          </w:tcPr>
          <w:p w14:paraId="54C95191" w14:textId="7BA3EFF1" w:rsidR="002D336F" w:rsidRDefault="002D336F" w:rsidP="00E97631">
            <w:pPr>
              <w:jc w:val="both"/>
              <w:rPr>
                <w:rFonts w:ascii="Arial" w:hAnsi="Arial"/>
                <w:sz w:val="20"/>
                <w:szCs w:val="20"/>
              </w:rPr>
            </w:pPr>
          </w:p>
          <w:p w14:paraId="026E39CF" w14:textId="77777777" w:rsidR="009D7DCE" w:rsidRPr="009D7DCE" w:rsidRDefault="009D7DCE" w:rsidP="00E97631">
            <w:pPr>
              <w:jc w:val="both"/>
              <w:rPr>
                <w:rFonts w:ascii="Arial" w:hAnsi="Arial"/>
                <w:sz w:val="20"/>
                <w:szCs w:val="20"/>
              </w:rPr>
            </w:pPr>
            <w:r w:rsidRPr="009D7DCE">
              <w:rPr>
                <w:rFonts w:ascii="Arial" w:hAnsi="Arial"/>
                <w:sz w:val="20"/>
                <w:szCs w:val="20"/>
              </w:rPr>
              <w:t>Rangovas negali siūlyti alternatyvios dujotiekio trasos ir schema nebus keičiama. Tačiau atkreipiamas dėmesys, kad schema yra preliminari. Techninio darbo projekto rengimo ir derinimo metu Rangovas turi atsižvelgti į valstybės institucijų, žemės, inžinerinių tinklų ir susisiekimo komunikacijų savininkų (naudotojų) interesus.</w:t>
            </w:r>
          </w:p>
          <w:p w14:paraId="4DE7E66A" w14:textId="54A9B85F" w:rsidR="002D336F" w:rsidRPr="00690BB6" w:rsidRDefault="009D7DCE" w:rsidP="00E97631">
            <w:pPr>
              <w:jc w:val="both"/>
              <w:rPr>
                <w:rFonts w:ascii="Arial" w:hAnsi="Arial"/>
                <w:sz w:val="20"/>
                <w:szCs w:val="20"/>
              </w:rPr>
            </w:pPr>
            <w:r w:rsidRPr="009D7DCE">
              <w:rPr>
                <w:rFonts w:ascii="Arial" w:hAnsi="Arial"/>
                <w:sz w:val="20"/>
                <w:szCs w:val="20"/>
                <w:lang w:val="en-US"/>
              </w:rPr>
              <w:t> </w:t>
            </w:r>
          </w:p>
          <w:p w14:paraId="64853AF8" w14:textId="77777777" w:rsidR="004378DF" w:rsidRDefault="004378DF" w:rsidP="00E97631">
            <w:pPr>
              <w:jc w:val="both"/>
              <w:rPr>
                <w:rFonts w:ascii="Arial" w:hAnsi="Arial"/>
                <w:sz w:val="20"/>
                <w:szCs w:val="20"/>
              </w:rPr>
            </w:pPr>
          </w:p>
        </w:tc>
      </w:tr>
      <w:tr w:rsidR="000E1F07" w14:paraId="73E4D809" w14:textId="77777777" w:rsidTr="00EA6C32">
        <w:trPr>
          <w:trHeight w:val="300"/>
        </w:trPr>
        <w:tc>
          <w:tcPr>
            <w:tcW w:w="0" w:type="auto"/>
          </w:tcPr>
          <w:p w14:paraId="7A5F1F48" w14:textId="77777777" w:rsidR="004378DF" w:rsidRDefault="004378DF" w:rsidP="00C86988">
            <w:pPr>
              <w:rPr>
                <w:rFonts w:ascii="Arial" w:hAnsi="Arial"/>
                <w:sz w:val="20"/>
                <w:szCs w:val="20"/>
              </w:rPr>
            </w:pPr>
            <w:r>
              <w:rPr>
                <w:rFonts w:ascii="Arial" w:hAnsi="Arial"/>
                <w:sz w:val="20"/>
                <w:szCs w:val="20"/>
              </w:rPr>
              <w:t>7.</w:t>
            </w:r>
          </w:p>
        </w:tc>
        <w:tc>
          <w:tcPr>
            <w:tcW w:w="0" w:type="auto"/>
          </w:tcPr>
          <w:p w14:paraId="2E4009EA" w14:textId="77777777" w:rsidR="004378DF" w:rsidRDefault="004378DF" w:rsidP="00C86988">
            <w:pPr>
              <w:rPr>
                <w:rFonts w:ascii="Arial" w:hAnsi="Arial"/>
                <w:sz w:val="20"/>
                <w:szCs w:val="20"/>
              </w:rPr>
            </w:pPr>
            <w:r>
              <w:rPr>
                <w:rFonts w:ascii="Arial" w:hAnsi="Arial"/>
                <w:sz w:val="20"/>
                <w:szCs w:val="20"/>
              </w:rPr>
              <w:t>SP</w:t>
            </w:r>
          </w:p>
        </w:tc>
        <w:tc>
          <w:tcPr>
            <w:tcW w:w="0" w:type="auto"/>
          </w:tcPr>
          <w:p w14:paraId="69C91A1E" w14:textId="77777777" w:rsidR="004378DF" w:rsidRDefault="004378DF" w:rsidP="00C86988">
            <w:pPr>
              <w:rPr>
                <w:rFonts w:ascii="Arial" w:hAnsi="Arial"/>
                <w:sz w:val="20"/>
                <w:szCs w:val="20"/>
              </w:rPr>
            </w:pPr>
          </w:p>
        </w:tc>
        <w:tc>
          <w:tcPr>
            <w:tcW w:w="0" w:type="auto"/>
          </w:tcPr>
          <w:p w14:paraId="62FBCF02" w14:textId="77777777" w:rsidR="004378DF" w:rsidRDefault="004378DF" w:rsidP="00C86988">
            <w:pPr>
              <w:rPr>
                <w:rFonts w:ascii="Arial" w:hAnsi="Arial"/>
                <w:sz w:val="20"/>
                <w:szCs w:val="20"/>
              </w:rPr>
            </w:pPr>
            <w:r>
              <w:rPr>
                <w:rFonts w:ascii="Arial" w:hAnsi="Arial"/>
                <w:sz w:val="20"/>
                <w:szCs w:val="20"/>
              </w:rPr>
              <w:t>Ar pagal dujotiekio trasą bus įrengiamos KMK ar apsauginiai šulinėliai (kapos)?</w:t>
            </w:r>
          </w:p>
        </w:tc>
        <w:tc>
          <w:tcPr>
            <w:tcW w:w="0" w:type="auto"/>
          </w:tcPr>
          <w:p w14:paraId="3DEE82DA" w14:textId="2D71A53B" w:rsidR="002D336F" w:rsidRDefault="002D336F" w:rsidP="00E97631">
            <w:pPr>
              <w:jc w:val="both"/>
              <w:rPr>
                <w:rFonts w:ascii="Arial" w:hAnsi="Arial"/>
                <w:sz w:val="20"/>
                <w:szCs w:val="20"/>
                <w:lang w:val="en-US"/>
              </w:rPr>
            </w:pPr>
          </w:p>
          <w:p w14:paraId="71415EF5" w14:textId="785306A9" w:rsidR="004378DF" w:rsidRDefault="000E1F07" w:rsidP="00E97631">
            <w:pPr>
              <w:jc w:val="both"/>
              <w:rPr>
                <w:rFonts w:ascii="Arial" w:hAnsi="Arial"/>
                <w:sz w:val="20"/>
                <w:szCs w:val="20"/>
              </w:rPr>
            </w:pPr>
            <w:proofErr w:type="spellStart"/>
            <w:r w:rsidRPr="000E1F07">
              <w:rPr>
                <w:rFonts w:ascii="Arial" w:hAnsi="Arial"/>
                <w:sz w:val="20"/>
                <w:szCs w:val="20"/>
                <w:lang w:val="en-US"/>
              </w:rPr>
              <w:t>Skirstomųjų</w:t>
            </w:r>
            <w:proofErr w:type="spellEnd"/>
            <w:r w:rsidRPr="000E1F07">
              <w:rPr>
                <w:rFonts w:ascii="Arial" w:hAnsi="Arial"/>
                <w:sz w:val="20"/>
                <w:szCs w:val="20"/>
                <w:lang w:val="en-US"/>
              </w:rPr>
              <w:t xml:space="preserve"> </w:t>
            </w:r>
            <w:proofErr w:type="spellStart"/>
            <w:r w:rsidRPr="000E1F07">
              <w:rPr>
                <w:rFonts w:ascii="Arial" w:hAnsi="Arial"/>
                <w:sz w:val="20"/>
                <w:szCs w:val="20"/>
                <w:lang w:val="en-US"/>
              </w:rPr>
              <w:t>dujotiekių</w:t>
            </w:r>
            <w:proofErr w:type="spellEnd"/>
            <w:r w:rsidRPr="000E1F07">
              <w:rPr>
                <w:rFonts w:ascii="Arial" w:hAnsi="Arial"/>
                <w:sz w:val="20"/>
                <w:szCs w:val="20"/>
                <w:lang w:val="en-US"/>
              </w:rPr>
              <w:t xml:space="preserve"> </w:t>
            </w:r>
            <w:proofErr w:type="spellStart"/>
            <w:r w:rsidRPr="000E1F07">
              <w:rPr>
                <w:rFonts w:ascii="Arial" w:hAnsi="Arial"/>
                <w:sz w:val="20"/>
                <w:szCs w:val="20"/>
                <w:lang w:val="en-US"/>
              </w:rPr>
              <w:t>įrengimo</w:t>
            </w:r>
            <w:proofErr w:type="spellEnd"/>
            <w:r w:rsidRPr="000E1F07">
              <w:rPr>
                <w:rFonts w:ascii="Arial" w:hAnsi="Arial"/>
                <w:sz w:val="20"/>
                <w:szCs w:val="20"/>
                <w:lang w:val="en-US"/>
              </w:rPr>
              <w:t xml:space="preserve"> </w:t>
            </w:r>
            <w:proofErr w:type="spellStart"/>
            <w:r w:rsidRPr="000E1F07">
              <w:rPr>
                <w:rFonts w:ascii="Arial" w:hAnsi="Arial"/>
                <w:sz w:val="20"/>
                <w:szCs w:val="20"/>
                <w:lang w:val="en-US"/>
              </w:rPr>
              <w:t>taisyklės</w:t>
            </w:r>
            <w:proofErr w:type="spellEnd"/>
            <w:r w:rsidRPr="000E1F07">
              <w:rPr>
                <w:rFonts w:ascii="Arial" w:hAnsi="Arial"/>
                <w:sz w:val="20"/>
                <w:szCs w:val="20"/>
                <w:lang w:val="en-US"/>
              </w:rPr>
              <w:t xml:space="preserve"> </w:t>
            </w:r>
            <w:proofErr w:type="spellStart"/>
            <w:r w:rsidRPr="000E1F07">
              <w:rPr>
                <w:rFonts w:ascii="Arial" w:hAnsi="Arial"/>
                <w:sz w:val="20"/>
                <w:szCs w:val="20"/>
                <w:lang w:val="en-US"/>
              </w:rPr>
              <w:t>nenumato</w:t>
            </w:r>
            <w:proofErr w:type="spellEnd"/>
            <w:r w:rsidRPr="000E1F07">
              <w:rPr>
                <w:rFonts w:ascii="Arial" w:hAnsi="Arial"/>
                <w:sz w:val="20"/>
                <w:szCs w:val="20"/>
                <w:lang w:val="en-US"/>
              </w:rPr>
              <w:t xml:space="preserve"> KMK </w:t>
            </w:r>
            <w:proofErr w:type="spellStart"/>
            <w:r w:rsidRPr="000E1F07">
              <w:rPr>
                <w:rFonts w:ascii="Arial" w:hAnsi="Arial"/>
                <w:sz w:val="20"/>
                <w:szCs w:val="20"/>
                <w:lang w:val="en-US"/>
              </w:rPr>
              <w:t>įrengimo</w:t>
            </w:r>
            <w:proofErr w:type="spellEnd"/>
            <w:r w:rsidRPr="000E1F07">
              <w:rPr>
                <w:rFonts w:ascii="Arial" w:hAnsi="Arial"/>
                <w:sz w:val="20"/>
                <w:szCs w:val="20"/>
                <w:lang w:val="en-US"/>
              </w:rPr>
              <w:t xml:space="preserve"> </w:t>
            </w:r>
            <w:proofErr w:type="spellStart"/>
            <w:r w:rsidRPr="000E1F07">
              <w:rPr>
                <w:rFonts w:ascii="Arial" w:hAnsi="Arial"/>
                <w:sz w:val="20"/>
                <w:szCs w:val="20"/>
                <w:lang w:val="en-US"/>
              </w:rPr>
              <w:t>polietileniniame</w:t>
            </w:r>
            <w:proofErr w:type="spellEnd"/>
            <w:r w:rsidRPr="000E1F07">
              <w:rPr>
                <w:rFonts w:ascii="Arial" w:hAnsi="Arial"/>
                <w:sz w:val="20"/>
                <w:szCs w:val="20"/>
                <w:lang w:val="en-US"/>
              </w:rPr>
              <w:t xml:space="preserve"> </w:t>
            </w:r>
            <w:proofErr w:type="spellStart"/>
            <w:r w:rsidRPr="000E1F07">
              <w:rPr>
                <w:rFonts w:ascii="Arial" w:hAnsi="Arial"/>
                <w:sz w:val="20"/>
                <w:szCs w:val="20"/>
                <w:lang w:val="en-US"/>
              </w:rPr>
              <w:t>dujotiekyje</w:t>
            </w:r>
            <w:proofErr w:type="spellEnd"/>
            <w:r w:rsidRPr="000E1F07">
              <w:rPr>
                <w:rFonts w:ascii="Arial" w:hAnsi="Arial"/>
                <w:sz w:val="20"/>
                <w:szCs w:val="20"/>
                <w:lang w:val="en-US"/>
              </w:rPr>
              <w:t xml:space="preserve">. </w:t>
            </w:r>
            <w:proofErr w:type="spellStart"/>
            <w:r w:rsidRPr="000E1F07">
              <w:rPr>
                <w:rFonts w:ascii="Arial" w:hAnsi="Arial"/>
                <w:sz w:val="20"/>
                <w:szCs w:val="20"/>
                <w:lang w:val="en-US"/>
              </w:rPr>
              <w:t>Indikaciniam</w:t>
            </w:r>
            <w:proofErr w:type="spellEnd"/>
            <w:r w:rsidRPr="000E1F07">
              <w:rPr>
                <w:rFonts w:ascii="Arial" w:hAnsi="Arial"/>
                <w:sz w:val="20"/>
                <w:szCs w:val="20"/>
                <w:lang w:val="en-US"/>
              </w:rPr>
              <w:t xml:space="preserve"> </w:t>
            </w:r>
            <w:proofErr w:type="spellStart"/>
            <w:r w:rsidRPr="000E1F07">
              <w:rPr>
                <w:rFonts w:ascii="Arial" w:hAnsi="Arial"/>
                <w:sz w:val="20"/>
                <w:szCs w:val="20"/>
                <w:lang w:val="en-US"/>
              </w:rPr>
              <w:t>laidininkui</w:t>
            </w:r>
            <w:proofErr w:type="spellEnd"/>
            <w:r w:rsidRPr="000E1F07">
              <w:rPr>
                <w:rFonts w:ascii="Arial" w:hAnsi="Arial"/>
                <w:sz w:val="20"/>
                <w:szCs w:val="20"/>
                <w:lang w:val="en-US"/>
              </w:rPr>
              <w:t xml:space="preserve"> bus </w:t>
            </w:r>
            <w:proofErr w:type="spellStart"/>
            <w:r w:rsidRPr="000E1F07">
              <w:rPr>
                <w:rFonts w:ascii="Arial" w:hAnsi="Arial"/>
                <w:sz w:val="20"/>
                <w:szCs w:val="20"/>
                <w:lang w:val="en-US"/>
              </w:rPr>
              <w:t>įrengiami</w:t>
            </w:r>
            <w:proofErr w:type="spellEnd"/>
            <w:r w:rsidRPr="000E1F07">
              <w:rPr>
                <w:rFonts w:ascii="Arial" w:hAnsi="Arial"/>
                <w:sz w:val="20"/>
                <w:szCs w:val="20"/>
                <w:lang w:val="en-US"/>
              </w:rPr>
              <w:t xml:space="preserve"> </w:t>
            </w:r>
            <w:proofErr w:type="spellStart"/>
            <w:r w:rsidRPr="000E1F07">
              <w:rPr>
                <w:rFonts w:ascii="Arial" w:hAnsi="Arial"/>
                <w:sz w:val="20"/>
                <w:szCs w:val="20"/>
                <w:lang w:val="en-US"/>
              </w:rPr>
              <w:t>apsauginiai</w:t>
            </w:r>
            <w:proofErr w:type="spellEnd"/>
            <w:r w:rsidRPr="000E1F07">
              <w:rPr>
                <w:rFonts w:ascii="Arial" w:hAnsi="Arial"/>
                <w:sz w:val="20"/>
                <w:szCs w:val="20"/>
                <w:lang w:val="en-US"/>
              </w:rPr>
              <w:t xml:space="preserve"> </w:t>
            </w:r>
            <w:proofErr w:type="spellStart"/>
            <w:r w:rsidRPr="000E1F07">
              <w:rPr>
                <w:rFonts w:ascii="Arial" w:hAnsi="Arial"/>
                <w:sz w:val="20"/>
                <w:szCs w:val="20"/>
                <w:lang w:val="en-US"/>
              </w:rPr>
              <w:t>šulinėliai</w:t>
            </w:r>
            <w:proofErr w:type="spellEnd"/>
            <w:r w:rsidRPr="000E1F07">
              <w:rPr>
                <w:rFonts w:ascii="Arial" w:hAnsi="Arial"/>
                <w:sz w:val="20"/>
                <w:szCs w:val="20"/>
                <w:lang w:val="en-US"/>
              </w:rPr>
              <w:t xml:space="preserve"> (</w:t>
            </w:r>
            <w:proofErr w:type="spellStart"/>
            <w:r w:rsidRPr="000E1F07">
              <w:rPr>
                <w:rFonts w:ascii="Arial" w:hAnsi="Arial"/>
                <w:sz w:val="20"/>
                <w:szCs w:val="20"/>
                <w:lang w:val="en-US"/>
              </w:rPr>
              <w:t>jei</w:t>
            </w:r>
            <w:proofErr w:type="spellEnd"/>
            <w:r w:rsidRPr="000E1F07">
              <w:rPr>
                <w:rFonts w:ascii="Arial" w:hAnsi="Arial"/>
                <w:sz w:val="20"/>
                <w:szCs w:val="20"/>
                <w:lang w:val="en-US"/>
              </w:rPr>
              <w:t xml:space="preserve"> </w:t>
            </w:r>
            <w:proofErr w:type="spellStart"/>
            <w:r w:rsidRPr="000E1F07">
              <w:rPr>
                <w:rFonts w:ascii="Arial" w:hAnsi="Arial"/>
                <w:sz w:val="20"/>
                <w:szCs w:val="20"/>
                <w:lang w:val="en-US"/>
              </w:rPr>
              <w:t>laukuose</w:t>
            </w:r>
            <w:proofErr w:type="spellEnd"/>
            <w:r w:rsidRPr="000E1F07">
              <w:rPr>
                <w:rFonts w:ascii="Arial" w:hAnsi="Arial"/>
                <w:sz w:val="20"/>
                <w:szCs w:val="20"/>
                <w:lang w:val="en-US"/>
              </w:rPr>
              <w:t xml:space="preserve"> tai </w:t>
            </w:r>
            <w:proofErr w:type="spellStart"/>
            <w:r w:rsidRPr="000E1F07">
              <w:rPr>
                <w:rFonts w:ascii="Arial" w:hAnsi="Arial"/>
                <w:sz w:val="20"/>
                <w:szCs w:val="20"/>
                <w:lang w:val="en-US"/>
              </w:rPr>
              <w:t>ir</w:t>
            </w:r>
            <w:proofErr w:type="spellEnd"/>
            <w:r w:rsidRPr="000E1F07">
              <w:rPr>
                <w:rFonts w:ascii="Arial" w:hAnsi="Arial"/>
                <w:sz w:val="20"/>
                <w:szCs w:val="20"/>
                <w:lang w:val="en-US"/>
              </w:rPr>
              <w:t xml:space="preserve"> </w:t>
            </w:r>
            <w:proofErr w:type="spellStart"/>
            <w:r w:rsidRPr="000E1F07">
              <w:rPr>
                <w:rFonts w:ascii="Arial" w:hAnsi="Arial"/>
                <w:sz w:val="20"/>
                <w:szCs w:val="20"/>
                <w:lang w:val="en-US"/>
              </w:rPr>
              <w:t>gelžbetoniniuose</w:t>
            </w:r>
            <w:proofErr w:type="spellEnd"/>
            <w:r w:rsidRPr="000E1F07">
              <w:rPr>
                <w:rFonts w:ascii="Arial" w:hAnsi="Arial"/>
                <w:sz w:val="20"/>
                <w:szCs w:val="20"/>
                <w:lang w:val="en-US"/>
              </w:rPr>
              <w:t xml:space="preserve"> </w:t>
            </w:r>
            <w:proofErr w:type="spellStart"/>
            <w:r w:rsidRPr="000E1F07">
              <w:rPr>
                <w:rFonts w:ascii="Arial" w:hAnsi="Arial"/>
                <w:sz w:val="20"/>
                <w:szCs w:val="20"/>
                <w:lang w:val="en-US"/>
              </w:rPr>
              <w:t>žieduose</w:t>
            </w:r>
            <w:proofErr w:type="spellEnd"/>
            <w:r w:rsidRPr="000E1F07">
              <w:rPr>
                <w:rFonts w:ascii="Arial" w:hAnsi="Arial"/>
                <w:sz w:val="20"/>
                <w:szCs w:val="20"/>
                <w:lang w:val="en-US"/>
              </w:rPr>
              <w:t>)</w:t>
            </w:r>
          </w:p>
        </w:tc>
      </w:tr>
      <w:tr w:rsidR="000E1F07" w14:paraId="670C0968" w14:textId="77777777" w:rsidTr="00EA6C32">
        <w:trPr>
          <w:trHeight w:val="300"/>
        </w:trPr>
        <w:tc>
          <w:tcPr>
            <w:tcW w:w="0" w:type="auto"/>
          </w:tcPr>
          <w:p w14:paraId="3951E32B" w14:textId="7C816137" w:rsidR="00381D47" w:rsidRDefault="00381D47" w:rsidP="00381D47">
            <w:pPr>
              <w:rPr>
                <w:rFonts w:ascii="Arial" w:hAnsi="Arial"/>
                <w:sz w:val="20"/>
                <w:szCs w:val="20"/>
              </w:rPr>
            </w:pPr>
            <w:r>
              <w:rPr>
                <w:rFonts w:ascii="Arial" w:hAnsi="Arial" w:cs="Arial"/>
                <w:sz w:val="20"/>
                <w:szCs w:val="20"/>
              </w:rPr>
              <w:t>8</w:t>
            </w:r>
            <w:r w:rsidRPr="007F3B06">
              <w:rPr>
                <w:rFonts w:ascii="Arial" w:hAnsi="Arial" w:cs="Arial"/>
                <w:sz w:val="20"/>
                <w:szCs w:val="20"/>
              </w:rPr>
              <w:t>.</w:t>
            </w:r>
          </w:p>
        </w:tc>
        <w:tc>
          <w:tcPr>
            <w:tcW w:w="0" w:type="auto"/>
          </w:tcPr>
          <w:p w14:paraId="1584CA41" w14:textId="77777777" w:rsidR="00381D47" w:rsidRDefault="00381D47" w:rsidP="00381D47">
            <w:pPr>
              <w:rPr>
                <w:rFonts w:ascii="Arial" w:hAnsi="Arial"/>
                <w:sz w:val="20"/>
                <w:szCs w:val="20"/>
              </w:rPr>
            </w:pPr>
          </w:p>
        </w:tc>
        <w:tc>
          <w:tcPr>
            <w:tcW w:w="0" w:type="auto"/>
          </w:tcPr>
          <w:p w14:paraId="224FED17" w14:textId="77777777" w:rsidR="00381D47" w:rsidRDefault="00381D47" w:rsidP="00381D47">
            <w:pPr>
              <w:rPr>
                <w:rFonts w:ascii="Arial" w:hAnsi="Arial"/>
                <w:sz w:val="20"/>
                <w:szCs w:val="20"/>
              </w:rPr>
            </w:pPr>
          </w:p>
        </w:tc>
        <w:tc>
          <w:tcPr>
            <w:tcW w:w="0" w:type="auto"/>
          </w:tcPr>
          <w:p w14:paraId="1E015967" w14:textId="77777777" w:rsidR="00381D47" w:rsidRPr="00515F1C" w:rsidRDefault="00381D47" w:rsidP="00381D47">
            <w:pPr>
              <w:spacing w:after="120" w:line="276" w:lineRule="auto"/>
              <w:rPr>
                <w:rFonts w:ascii="Arial" w:hAnsi="Arial" w:cs="Arial"/>
                <w:sz w:val="20"/>
                <w:szCs w:val="20"/>
              </w:rPr>
            </w:pPr>
            <w:r w:rsidRPr="00515F1C">
              <w:rPr>
                <w:rFonts w:ascii="Arial" w:hAnsi="Arial" w:cs="Arial"/>
                <w:sz w:val="20"/>
                <w:szCs w:val="20"/>
              </w:rPr>
              <w:t>Ar laikytumėte tinkamu reikalavimo</w:t>
            </w:r>
          </w:p>
          <w:p w14:paraId="34CF93C5" w14:textId="77777777" w:rsidR="00381D47" w:rsidRPr="00515F1C" w:rsidRDefault="00381D47" w:rsidP="00381D47">
            <w:pPr>
              <w:spacing w:after="120" w:line="276" w:lineRule="auto"/>
              <w:rPr>
                <w:rFonts w:ascii="Arial" w:hAnsi="Arial" w:cs="Arial"/>
                <w:sz w:val="20"/>
                <w:szCs w:val="20"/>
              </w:rPr>
            </w:pPr>
            <w:r w:rsidRPr="00515F1C">
              <w:rPr>
                <w:rFonts w:ascii="Arial" w:hAnsi="Arial" w:cs="Arial"/>
                <w:i/>
                <w:iCs/>
                <w:sz w:val="20"/>
                <w:szCs w:val="20"/>
              </w:rPr>
              <w:lastRenderedPageBreak/>
              <w:t>„Tiekėjas turi ne mažiau kaip 1 inžinerinių kategorijų darbuotoją, vadovaujantį gamtinių dujų skirstymo, vartotojo gamtinių dujų sistemų įrengimo darbams ir vykdantį įrengimo darbus“</w:t>
            </w:r>
            <w:r w:rsidRPr="00515F1C">
              <w:rPr>
                <w:rFonts w:ascii="Arial" w:hAnsi="Arial" w:cs="Arial"/>
                <w:sz w:val="20"/>
                <w:szCs w:val="20"/>
              </w:rPr>
              <w:t>,</w:t>
            </w:r>
          </w:p>
          <w:p w14:paraId="1A64ADC2" w14:textId="77777777" w:rsidR="00381D47" w:rsidRPr="00515F1C" w:rsidRDefault="00381D47" w:rsidP="00381D47">
            <w:pPr>
              <w:spacing w:after="120" w:line="276" w:lineRule="auto"/>
              <w:rPr>
                <w:rFonts w:ascii="Arial" w:hAnsi="Arial" w:cs="Arial"/>
                <w:sz w:val="20"/>
                <w:szCs w:val="20"/>
              </w:rPr>
            </w:pPr>
            <w:r w:rsidRPr="00515F1C">
              <w:rPr>
                <w:rFonts w:ascii="Arial" w:hAnsi="Arial" w:cs="Arial"/>
                <w:sz w:val="20"/>
                <w:szCs w:val="20"/>
              </w:rPr>
              <w:t>bei sąlygos dėl pažymėjimo:</w:t>
            </w:r>
          </w:p>
          <w:p w14:paraId="236AA001" w14:textId="77777777" w:rsidR="00381D47" w:rsidRPr="00515F1C" w:rsidRDefault="00381D47" w:rsidP="00381D47">
            <w:pPr>
              <w:spacing w:after="120" w:line="276" w:lineRule="auto"/>
              <w:rPr>
                <w:rFonts w:ascii="Arial" w:hAnsi="Arial" w:cs="Arial"/>
                <w:sz w:val="20"/>
                <w:szCs w:val="20"/>
              </w:rPr>
            </w:pPr>
            <w:r w:rsidRPr="00515F1C">
              <w:rPr>
                <w:rFonts w:ascii="Arial" w:hAnsi="Arial" w:cs="Arial"/>
                <w:i/>
                <w:iCs/>
                <w:sz w:val="20"/>
                <w:szCs w:val="20"/>
              </w:rPr>
              <w:t>„Pateikti Energetikos darbuotojų sertifikavimo įstaigos arba energetikos įmonės išduoto galiojančio energetikos darbuotojo pažymėjimo, suteikiančio teisę specialistui įrengti, bandyti, derinti, paleisti gamtinių dujų skirstymo sistemos įrenginius“</w:t>
            </w:r>
            <w:r w:rsidRPr="00515F1C">
              <w:rPr>
                <w:rFonts w:ascii="Arial" w:hAnsi="Arial" w:cs="Arial"/>
                <w:sz w:val="20"/>
                <w:szCs w:val="20"/>
              </w:rPr>
              <w:t>,</w:t>
            </w:r>
          </w:p>
          <w:p w14:paraId="4C890680" w14:textId="77777777" w:rsidR="00381D47" w:rsidRPr="00515F1C" w:rsidRDefault="00381D47" w:rsidP="00381D47">
            <w:pPr>
              <w:spacing w:after="120" w:line="276" w:lineRule="auto"/>
              <w:rPr>
                <w:rFonts w:ascii="Arial" w:hAnsi="Arial" w:cs="Arial"/>
                <w:sz w:val="20"/>
                <w:szCs w:val="20"/>
              </w:rPr>
            </w:pPr>
            <w:r w:rsidRPr="00515F1C">
              <w:rPr>
                <w:rFonts w:ascii="Arial" w:hAnsi="Arial" w:cs="Arial"/>
                <w:sz w:val="20"/>
                <w:szCs w:val="20"/>
              </w:rPr>
              <w:t xml:space="preserve">įvykdymą, jei pateikiami </w:t>
            </w:r>
            <w:r w:rsidRPr="00515F1C">
              <w:rPr>
                <w:rFonts w:ascii="Arial" w:hAnsi="Arial" w:cs="Arial"/>
                <w:b/>
                <w:bCs/>
                <w:sz w:val="20"/>
                <w:szCs w:val="20"/>
              </w:rPr>
              <w:t>du pažymėjimai</w:t>
            </w:r>
            <w:r w:rsidRPr="00515F1C">
              <w:rPr>
                <w:rFonts w:ascii="Arial" w:hAnsi="Arial" w:cs="Arial"/>
                <w:sz w:val="20"/>
                <w:szCs w:val="20"/>
              </w:rPr>
              <w:t xml:space="preserve">, kurių vienas suteikia teisę </w:t>
            </w:r>
            <w:r w:rsidRPr="00515F1C">
              <w:rPr>
                <w:rFonts w:ascii="Arial" w:hAnsi="Arial" w:cs="Arial"/>
                <w:b/>
                <w:bCs/>
                <w:sz w:val="20"/>
                <w:szCs w:val="20"/>
              </w:rPr>
              <w:t>įrengti ir vadovauti gamtinių dujų skirstymo ir vartotojų sistemų įrengimo darbams</w:t>
            </w:r>
            <w:r w:rsidRPr="00515F1C">
              <w:rPr>
                <w:rFonts w:ascii="Arial" w:hAnsi="Arial" w:cs="Arial"/>
                <w:sz w:val="20"/>
                <w:szCs w:val="20"/>
              </w:rPr>
              <w:t xml:space="preserve">, o kitas – teisę </w:t>
            </w:r>
            <w:r w:rsidRPr="00515F1C">
              <w:rPr>
                <w:rFonts w:ascii="Arial" w:hAnsi="Arial" w:cs="Arial"/>
                <w:b/>
                <w:bCs/>
                <w:sz w:val="20"/>
                <w:szCs w:val="20"/>
              </w:rPr>
              <w:t>bandyti, derinti ir paleisti gamtinių dujų skirstymo/vartotojų sistemų įrenginius</w:t>
            </w:r>
            <w:r w:rsidRPr="00515F1C">
              <w:rPr>
                <w:rFonts w:ascii="Arial" w:hAnsi="Arial" w:cs="Arial"/>
                <w:sz w:val="20"/>
                <w:szCs w:val="20"/>
              </w:rPr>
              <w:t xml:space="preserve"> (eksploatacijos srityje)?</w:t>
            </w:r>
          </w:p>
          <w:p w14:paraId="6F475E26" w14:textId="77777777" w:rsidR="00381D47" w:rsidRDefault="00381D47" w:rsidP="00381D47">
            <w:pPr>
              <w:rPr>
                <w:rFonts w:ascii="Arial" w:hAnsi="Arial"/>
                <w:sz w:val="20"/>
                <w:szCs w:val="20"/>
              </w:rPr>
            </w:pPr>
          </w:p>
        </w:tc>
        <w:tc>
          <w:tcPr>
            <w:tcW w:w="0" w:type="auto"/>
          </w:tcPr>
          <w:p w14:paraId="1FF3CCFF" w14:textId="1336DB4A" w:rsidR="00381D47" w:rsidRDefault="00690BB6" w:rsidP="00E97631">
            <w:pPr>
              <w:jc w:val="both"/>
              <w:rPr>
                <w:rFonts w:ascii="Arial" w:hAnsi="Arial"/>
                <w:sz w:val="20"/>
                <w:szCs w:val="20"/>
              </w:rPr>
            </w:pPr>
            <w:r>
              <w:rPr>
                <w:rFonts w:ascii="Arial" w:hAnsi="Arial"/>
                <w:sz w:val="20"/>
                <w:szCs w:val="20"/>
              </w:rPr>
              <w:lastRenderedPageBreak/>
              <w:t>Paaiškiname, kad tas pats specialistas turi atitikti visą keliamą reikalavimą.</w:t>
            </w:r>
            <w:r w:rsidR="0096682C">
              <w:rPr>
                <w:rFonts w:ascii="Arial" w:hAnsi="Arial"/>
                <w:sz w:val="20"/>
                <w:szCs w:val="20"/>
              </w:rPr>
              <w:t xml:space="preserve"> </w:t>
            </w:r>
            <w:proofErr w:type="spellStart"/>
            <w:r w:rsidR="0096682C">
              <w:rPr>
                <w:rFonts w:ascii="Arial" w:hAnsi="Arial"/>
                <w:sz w:val="20"/>
                <w:szCs w:val="20"/>
              </w:rPr>
              <w:t>T.y</w:t>
            </w:r>
            <w:proofErr w:type="spellEnd"/>
            <w:r w:rsidR="0096682C">
              <w:rPr>
                <w:rFonts w:ascii="Arial" w:hAnsi="Arial"/>
                <w:sz w:val="20"/>
                <w:szCs w:val="20"/>
              </w:rPr>
              <w:t xml:space="preserve">. jei abu klausime nurodyti pažymėjimai išduoti tam </w:t>
            </w:r>
            <w:r w:rsidR="0096682C">
              <w:rPr>
                <w:rFonts w:ascii="Arial" w:hAnsi="Arial"/>
                <w:sz w:val="20"/>
                <w:szCs w:val="20"/>
              </w:rPr>
              <w:lastRenderedPageBreak/>
              <w:t xml:space="preserve">pačiam specialistui (asmeniui), tokia kvalifikacija būtų laikoma tinkama. </w:t>
            </w:r>
          </w:p>
        </w:tc>
      </w:tr>
      <w:tr w:rsidR="000E1F07" w14:paraId="198B3E38" w14:textId="77777777" w:rsidTr="00EA6C32">
        <w:trPr>
          <w:trHeight w:val="300"/>
        </w:trPr>
        <w:tc>
          <w:tcPr>
            <w:tcW w:w="0" w:type="auto"/>
          </w:tcPr>
          <w:p w14:paraId="3FDE623C" w14:textId="3EA1A6DA" w:rsidR="00381D47" w:rsidRPr="007F3B06" w:rsidRDefault="00381D47" w:rsidP="00381D47">
            <w:pPr>
              <w:rPr>
                <w:rFonts w:ascii="Arial" w:hAnsi="Arial" w:cs="Arial"/>
                <w:sz w:val="20"/>
                <w:szCs w:val="20"/>
              </w:rPr>
            </w:pPr>
            <w:r>
              <w:rPr>
                <w:rFonts w:ascii="Arial" w:hAnsi="Arial" w:cs="Arial"/>
                <w:sz w:val="20"/>
                <w:szCs w:val="20"/>
              </w:rPr>
              <w:lastRenderedPageBreak/>
              <w:t>9</w:t>
            </w:r>
            <w:r w:rsidRPr="007F3B06">
              <w:rPr>
                <w:rFonts w:ascii="Arial" w:hAnsi="Arial" w:cs="Arial"/>
                <w:sz w:val="20"/>
                <w:szCs w:val="20"/>
              </w:rPr>
              <w:t>.</w:t>
            </w:r>
          </w:p>
        </w:tc>
        <w:tc>
          <w:tcPr>
            <w:tcW w:w="0" w:type="auto"/>
          </w:tcPr>
          <w:p w14:paraId="516B7D40" w14:textId="77777777" w:rsidR="00381D47" w:rsidRDefault="00381D47" w:rsidP="00381D47">
            <w:pPr>
              <w:rPr>
                <w:rFonts w:ascii="Arial" w:hAnsi="Arial"/>
                <w:sz w:val="20"/>
                <w:szCs w:val="20"/>
              </w:rPr>
            </w:pPr>
          </w:p>
        </w:tc>
        <w:tc>
          <w:tcPr>
            <w:tcW w:w="0" w:type="auto"/>
          </w:tcPr>
          <w:p w14:paraId="23B0EED9" w14:textId="77777777" w:rsidR="00381D47" w:rsidRDefault="00381D47" w:rsidP="00381D47">
            <w:pPr>
              <w:rPr>
                <w:rFonts w:ascii="Arial" w:hAnsi="Arial"/>
                <w:sz w:val="20"/>
                <w:szCs w:val="20"/>
              </w:rPr>
            </w:pPr>
          </w:p>
        </w:tc>
        <w:tc>
          <w:tcPr>
            <w:tcW w:w="0" w:type="auto"/>
          </w:tcPr>
          <w:p w14:paraId="31872562" w14:textId="77777777" w:rsidR="00381D47" w:rsidRPr="00515F1C" w:rsidRDefault="00381D47" w:rsidP="00381D47">
            <w:pPr>
              <w:spacing w:after="120" w:line="276" w:lineRule="auto"/>
              <w:rPr>
                <w:rFonts w:ascii="Arial" w:hAnsi="Arial" w:cs="Arial"/>
                <w:sz w:val="20"/>
                <w:szCs w:val="20"/>
              </w:rPr>
            </w:pPr>
            <w:r w:rsidRPr="00515F1C">
              <w:rPr>
                <w:rFonts w:ascii="Arial" w:hAnsi="Arial" w:cs="Arial"/>
                <w:sz w:val="20"/>
                <w:szCs w:val="20"/>
              </w:rPr>
              <w:t>Ar laikytumėte reikalavimą</w:t>
            </w:r>
          </w:p>
          <w:p w14:paraId="28B1EF47" w14:textId="77777777" w:rsidR="00381D47" w:rsidRPr="00515F1C" w:rsidRDefault="00381D47" w:rsidP="00381D47">
            <w:pPr>
              <w:spacing w:after="120" w:line="276" w:lineRule="auto"/>
              <w:rPr>
                <w:rFonts w:ascii="Arial" w:hAnsi="Arial" w:cs="Arial"/>
                <w:sz w:val="20"/>
                <w:szCs w:val="20"/>
              </w:rPr>
            </w:pPr>
            <w:r w:rsidRPr="00515F1C">
              <w:rPr>
                <w:rFonts w:ascii="Arial" w:hAnsi="Arial" w:cs="Arial"/>
                <w:i/>
                <w:iCs/>
                <w:sz w:val="20"/>
                <w:szCs w:val="20"/>
              </w:rPr>
              <w:t>„Tiekėjas turi ne mažiau kaip 2 darbininkų kategorijų darbuotojus, vykdančius gamtinių dujų skirstymo, vartotojo gamtinių dujų sistemų įrengimo darbus“</w:t>
            </w:r>
            <w:r w:rsidRPr="00515F1C">
              <w:rPr>
                <w:rFonts w:ascii="Arial" w:hAnsi="Arial" w:cs="Arial"/>
                <w:sz w:val="20"/>
                <w:szCs w:val="20"/>
              </w:rPr>
              <w:t>,</w:t>
            </w:r>
          </w:p>
          <w:p w14:paraId="4D3545FE" w14:textId="77777777" w:rsidR="00381D47" w:rsidRPr="00515F1C" w:rsidRDefault="00381D47" w:rsidP="00381D47">
            <w:pPr>
              <w:spacing w:after="120" w:line="276" w:lineRule="auto"/>
              <w:rPr>
                <w:rFonts w:ascii="Arial" w:hAnsi="Arial" w:cs="Arial"/>
                <w:sz w:val="20"/>
                <w:szCs w:val="20"/>
              </w:rPr>
            </w:pPr>
            <w:r w:rsidRPr="00515F1C">
              <w:rPr>
                <w:rFonts w:ascii="Arial" w:hAnsi="Arial" w:cs="Arial"/>
                <w:sz w:val="20"/>
                <w:szCs w:val="20"/>
              </w:rPr>
              <w:t>bei atitinkamą sąlygą dėl dokumentų:</w:t>
            </w:r>
          </w:p>
          <w:p w14:paraId="0FCAFAE4" w14:textId="77777777" w:rsidR="00381D47" w:rsidRPr="00515F1C" w:rsidRDefault="00381D47" w:rsidP="00381D47">
            <w:pPr>
              <w:spacing w:after="120" w:line="276" w:lineRule="auto"/>
              <w:rPr>
                <w:rFonts w:ascii="Arial" w:hAnsi="Arial" w:cs="Arial"/>
                <w:sz w:val="20"/>
                <w:szCs w:val="20"/>
              </w:rPr>
            </w:pPr>
            <w:r w:rsidRPr="00515F1C">
              <w:rPr>
                <w:rFonts w:ascii="Arial" w:hAnsi="Arial" w:cs="Arial"/>
                <w:i/>
                <w:iCs/>
                <w:sz w:val="20"/>
                <w:szCs w:val="20"/>
              </w:rPr>
              <w:t>„Pateikti Energetikos darbuotojų sertifikavimo įstaigos arba energetikos įmonės išduoto galiojančio energetikos darbuotojo pažymėjimo, suteikiančio teisę darbininkams įrengti, bandyti, derinti, paleisti gamtinių dujų skirstymo sistemos įrenginius“</w:t>
            </w:r>
          </w:p>
          <w:p w14:paraId="7907B998" w14:textId="77777777" w:rsidR="00381D47" w:rsidRPr="00515F1C" w:rsidRDefault="00381D47" w:rsidP="00381D47">
            <w:pPr>
              <w:spacing w:after="120" w:line="276" w:lineRule="auto"/>
              <w:rPr>
                <w:rFonts w:ascii="Arial" w:hAnsi="Arial" w:cs="Arial"/>
                <w:sz w:val="20"/>
                <w:szCs w:val="20"/>
              </w:rPr>
            </w:pPr>
            <w:r w:rsidRPr="00515F1C">
              <w:rPr>
                <w:rFonts w:ascii="Arial" w:hAnsi="Arial" w:cs="Arial"/>
                <w:sz w:val="20"/>
                <w:szCs w:val="20"/>
              </w:rPr>
              <w:lastRenderedPageBreak/>
              <w:t xml:space="preserve">įvykdytu, jei kiekvienam darbininkui pateikiami </w:t>
            </w:r>
            <w:r w:rsidRPr="00515F1C">
              <w:rPr>
                <w:rFonts w:ascii="Arial" w:hAnsi="Arial" w:cs="Arial"/>
                <w:b/>
                <w:bCs/>
                <w:sz w:val="20"/>
                <w:szCs w:val="20"/>
              </w:rPr>
              <w:t>du pažymėjimai</w:t>
            </w:r>
            <w:r w:rsidRPr="00515F1C">
              <w:rPr>
                <w:rFonts w:ascii="Arial" w:hAnsi="Arial" w:cs="Arial"/>
                <w:sz w:val="20"/>
                <w:szCs w:val="20"/>
              </w:rPr>
              <w:t xml:space="preserve">, iš kurių vienas suteikia teisę </w:t>
            </w:r>
            <w:r w:rsidRPr="00515F1C">
              <w:rPr>
                <w:rFonts w:ascii="Arial" w:hAnsi="Arial" w:cs="Arial"/>
                <w:b/>
                <w:bCs/>
                <w:sz w:val="20"/>
                <w:szCs w:val="20"/>
              </w:rPr>
              <w:t>įrengti</w:t>
            </w:r>
            <w:r w:rsidRPr="00515F1C">
              <w:rPr>
                <w:rFonts w:ascii="Arial" w:hAnsi="Arial" w:cs="Arial"/>
                <w:sz w:val="20"/>
                <w:szCs w:val="20"/>
              </w:rPr>
              <w:t xml:space="preserve"> </w:t>
            </w:r>
            <w:r>
              <w:rPr>
                <w:rFonts w:ascii="Arial" w:hAnsi="Arial" w:cs="Arial"/>
                <w:sz w:val="20"/>
                <w:szCs w:val="20"/>
              </w:rPr>
              <w:t>gamtinių dujų įrenginius iki 5 bar</w:t>
            </w:r>
            <w:r w:rsidRPr="00515F1C">
              <w:rPr>
                <w:rFonts w:ascii="Arial" w:hAnsi="Arial" w:cs="Arial"/>
                <w:sz w:val="20"/>
                <w:szCs w:val="20"/>
              </w:rPr>
              <w:t xml:space="preserve">, o kitas – teisę </w:t>
            </w:r>
            <w:r w:rsidRPr="00515F1C">
              <w:rPr>
                <w:rFonts w:ascii="Arial" w:hAnsi="Arial" w:cs="Arial"/>
                <w:b/>
                <w:bCs/>
                <w:sz w:val="20"/>
                <w:szCs w:val="20"/>
              </w:rPr>
              <w:t>bandyti, derinti ir paleisti</w:t>
            </w:r>
            <w:r w:rsidRPr="00515F1C">
              <w:rPr>
                <w:rFonts w:ascii="Arial" w:hAnsi="Arial" w:cs="Arial"/>
                <w:sz w:val="20"/>
                <w:szCs w:val="20"/>
              </w:rPr>
              <w:t xml:space="preserve"> gamtinių dujų skirstymo sistemos įrenginius (eksploatavimo srityje)?</w:t>
            </w:r>
          </w:p>
          <w:p w14:paraId="55C7B234" w14:textId="77777777" w:rsidR="00381D47" w:rsidRPr="00515F1C" w:rsidRDefault="00381D47" w:rsidP="00381D47">
            <w:pPr>
              <w:spacing w:after="120" w:line="276" w:lineRule="auto"/>
              <w:rPr>
                <w:rFonts w:ascii="Arial" w:hAnsi="Arial" w:cs="Arial"/>
                <w:sz w:val="20"/>
                <w:szCs w:val="20"/>
              </w:rPr>
            </w:pPr>
          </w:p>
        </w:tc>
        <w:tc>
          <w:tcPr>
            <w:tcW w:w="0" w:type="auto"/>
          </w:tcPr>
          <w:p w14:paraId="690C57A5" w14:textId="180FAA24" w:rsidR="00381D47" w:rsidRDefault="00690BB6" w:rsidP="00E97631">
            <w:pPr>
              <w:jc w:val="both"/>
              <w:rPr>
                <w:rFonts w:ascii="Arial" w:hAnsi="Arial"/>
                <w:sz w:val="20"/>
                <w:szCs w:val="20"/>
              </w:rPr>
            </w:pPr>
            <w:r>
              <w:rPr>
                <w:rFonts w:ascii="Arial" w:hAnsi="Arial"/>
                <w:sz w:val="20"/>
                <w:szCs w:val="20"/>
              </w:rPr>
              <w:lastRenderedPageBreak/>
              <w:t>Paaiškiname, kad tas pats specialistas turi atitikti visą keliamą reikalavimą.</w:t>
            </w:r>
            <w:r w:rsidR="0096682C">
              <w:rPr>
                <w:rFonts w:ascii="Arial" w:hAnsi="Arial"/>
                <w:sz w:val="20"/>
                <w:szCs w:val="20"/>
              </w:rPr>
              <w:t xml:space="preserve"> </w:t>
            </w:r>
            <w:proofErr w:type="spellStart"/>
            <w:r w:rsidR="0096682C">
              <w:rPr>
                <w:rFonts w:ascii="Arial" w:hAnsi="Arial"/>
                <w:sz w:val="20"/>
                <w:szCs w:val="20"/>
              </w:rPr>
              <w:t>T.y</w:t>
            </w:r>
            <w:proofErr w:type="spellEnd"/>
            <w:r w:rsidR="0096682C">
              <w:rPr>
                <w:rFonts w:ascii="Arial" w:hAnsi="Arial"/>
                <w:sz w:val="20"/>
                <w:szCs w:val="20"/>
              </w:rPr>
              <w:t>. jei abu klausime nurodyti pažymėjimai išduoti tam pačiam specialistui (asmeniui), tokia kvalifikacija būtų laikoma tinkama.</w:t>
            </w:r>
          </w:p>
        </w:tc>
      </w:tr>
    </w:tbl>
    <w:p w14:paraId="6A12FB20" w14:textId="77777777" w:rsidR="009251DC" w:rsidRPr="00C376E6" w:rsidRDefault="009251DC" w:rsidP="00DE49B1">
      <w:pPr>
        <w:ind w:firstLine="567"/>
        <w:jc w:val="both"/>
        <w:rPr>
          <w:rFonts w:ascii="Arial" w:eastAsiaTheme="minorHAnsi" w:hAnsi="Arial" w:cs="Arial"/>
          <w:sz w:val="22"/>
          <w:szCs w:val="22"/>
          <w:lang w:val="lt-LT" w:eastAsia="lt-LT"/>
        </w:rPr>
      </w:pPr>
    </w:p>
    <w:p w14:paraId="51D88C52" w14:textId="5FB0C86C" w:rsidR="00AD4D4D" w:rsidRPr="00C376E6" w:rsidRDefault="00AD4D4D" w:rsidP="00DE49B1">
      <w:pPr>
        <w:pStyle w:val="Tekstas"/>
        <w:tabs>
          <w:tab w:val="clear" w:pos="6804"/>
        </w:tabs>
        <w:ind w:firstLine="567"/>
        <w:jc w:val="both"/>
        <w:rPr>
          <w:rFonts w:ascii="Arial" w:hAnsi="Arial" w:cs="Arial"/>
          <w:sz w:val="22"/>
          <w:szCs w:val="22"/>
          <w:lang w:val="lt-LT"/>
        </w:rPr>
      </w:pPr>
    </w:p>
    <w:p w14:paraId="26A1FE59" w14:textId="77777777" w:rsidR="006A70EF" w:rsidRPr="00C376E6" w:rsidRDefault="006A70EF" w:rsidP="00DE49B1">
      <w:pPr>
        <w:pStyle w:val="Tekstas"/>
        <w:tabs>
          <w:tab w:val="clear" w:pos="6804"/>
        </w:tabs>
        <w:ind w:firstLine="567"/>
        <w:jc w:val="both"/>
        <w:rPr>
          <w:rFonts w:ascii="Arial" w:hAnsi="Arial" w:cs="Arial"/>
          <w:sz w:val="22"/>
          <w:szCs w:val="22"/>
          <w:lang w:val="lt-LT"/>
        </w:rPr>
      </w:pPr>
    </w:p>
    <w:p w14:paraId="5EBDB0BB" w14:textId="7BFB4BCA" w:rsidR="004E1453" w:rsidRPr="00C376E6" w:rsidRDefault="00E97631" w:rsidP="00A50417">
      <w:pPr>
        <w:pStyle w:val="Tekstas"/>
        <w:tabs>
          <w:tab w:val="clear" w:pos="6804"/>
        </w:tabs>
        <w:ind w:firstLine="567"/>
        <w:jc w:val="both"/>
        <w:rPr>
          <w:rFonts w:ascii="Arial" w:hAnsi="Arial" w:cs="Arial"/>
          <w:color w:val="595959" w:themeColor="text1" w:themeTint="A6"/>
          <w:sz w:val="22"/>
          <w:szCs w:val="22"/>
          <w:lang w:val="lt-LT"/>
        </w:rPr>
      </w:pPr>
      <w:sdt>
        <w:sdtPr>
          <w:rPr>
            <w:rFonts w:ascii="Arial" w:hAnsi="Arial" w:cs="Arial"/>
            <w:bCs/>
            <w:sz w:val="22"/>
            <w:szCs w:val="22"/>
            <w:lang w:val="lt-LT"/>
          </w:rPr>
          <w:id w:val="1942024056"/>
          <w:placeholder>
            <w:docPart w:val="65B702F3B3494542B312D3BCC27C07BF"/>
          </w:placeholder>
          <w:dropDownList>
            <w:listItem w:value="[Pasirinkite]"/>
            <w:listItem w:displayText="Pirkimų projektų vadovė Agnė Mozūraitė, Mob.+370 686 12080" w:value="Pirkimų projektų vadovė Agnė Mozūraitė, Mob.+370 686 12080"/>
            <w:listItem w:displayText="Pirkimų projektų vadovė Alina Dralo, Mob. +370 620 93298" w:value="Pirkimų projektų vadovė Alina Dralo, Mob. +370 620 93298"/>
            <w:listItem w:displayText="Pirkimų projektų vadovė Eglė Sutkienė, Mob. +370 698 20187" w:value="Pirkimų projektų vadovė Eglė Sutkienė, Mob. +370 698 20187"/>
            <w:listItem w:displayText="Strateginių pirkimų projektų vadovė Gintarė Alonderytė, Mob. +370 682 98053" w:value="Strateginių pirkimų projektų vadovė Gintarė Alonderytė, Mob. +370 682 98053"/>
            <w:listItem w:displayText="Pirkimų projektų vadovė Ieva Bučinskaitė, Mob. +370 687 70498" w:value="Pirkimų projektų vadovė Ieva Bučinskaitė, Mob. +370 687 70498"/>
            <w:listItem w:displayText="Pirkimų projektų vadovė Ilona Kiselienė, Mob. +370 611 05591" w:value="Pirkimų projektų vadovė Ilona Kiselienė, Mob. +370 611 05591"/>
            <w:listItem w:displayText="Pirkimų projektų vadovė Indrė Unguraitienė, Mob. +370 642 96234" w:value="Pirkimų projektų vadovė Indrė Unguraitienė, Mob. +370 642 96234"/>
            <w:listItem w:displayText="Viešųjų pirkimų ekspertė Inga Kovaitienė, Mob. +370 694 08582" w:value="Viešųjų pirkimų ekspertė Inga Kovaitienė, Mob. +370 694 08582"/>
            <w:listItem w:displayText="Pirkimų projektų vadovė Jovita Sebestijonaitė, Mob. +370 686 01945" w:value="Pirkimų projektų vadovė Jovita Sebestijonaitė, Mob. +370 686 01945"/>
            <w:listItem w:displayText="Strateginių pirkimų projektų vadovė Jūratė Kaupinienė, Mob. +370 665 13258" w:value="Strateginių pirkimų projektų vadovė Jūratė Kaupinienė, Mob. +370 665 13258"/>
            <w:listItem w:displayText="Pirkimų projektų vadovė Karolina Čižaitė, Mob. +370 612 25185" w:value="Pirkimų projektų vadovė Karolina Čižaitė, Mob. +370 612 25185"/>
            <w:listItem w:displayText="Viešųjų pirkimų ekspertas Kęstutis Smulkys, Mob. +370 618 37562" w:value="Viešųjų pirkimų ekspertas Kęstutis Smulkys, Mob. +370 618 37562"/>
            <w:listItem w:displayText="Pirkimų projektų vadovė Lina Juozapaitienė, Mob. +370 695 22694" w:value="Pirkimų projektų vadovė Lina Juozapaitienė, Mob. +370 695 22694"/>
            <w:listItem w:displayText="Pirkimų projektų vadovė Loreta Leščiuvienė, Mob. +370 612 67387" w:value="Pirkimų projektų vadovė Loreta Leščiuvienė, Mob. +370 612 67387"/>
            <w:listItem w:displayText="Pirkimų projektų vadovė Marija Grušienė, Mob. +370 682 21615" w:value="Pirkimų projektų vadovė Marija Grušienė, Mob. +370 682 21615"/>
            <w:listItem w:displayText="Pirkimų projektų vadovas Marius Stankus, Mob. +370 614 04946" w:value="Pirkimų projektų vadovas Marius Stankus, Mob. +370 614 04946"/>
            <w:listItem w:displayText="Strateginių pirkimų projektų vadovas Mindaugas Brusokas, Mob. +370 655 09771" w:value="Strateginių pirkimų projektų vadovas Mindaugas Brusokas, Mob. +370 655 09771"/>
            <w:listItem w:displayText="Pirkimų projektų vadovė Raminta Pelėdaitė, Mob. +370 686 44123" w:value="Pirkimų projektų vadovė Raminta Pelėdaitė, Mob. +370 686 44123"/>
            <w:listItem w:displayText="Pirkimų projektų vadovė Renata Brusokienė, Mob. +370 618 48578" w:value="Pirkimų projektų vadovė Renata Brusokienė, Mob. +370 618 48578"/>
            <w:listItem w:displayText="Viešųjų pirkimų ekspertė Rūta Alaburdienė, Mob. +370 698 05530" w:value="Viešųjų pirkimų ekspertė Rūta Alaburdienė, Mob. +370 698 05530"/>
            <w:listItem w:displayText="Pirkimų projektų vadovas Šarūnas Pavilonis, Mob. +370 653 76106" w:value="Pirkimų projektų vadovas Šarūnas Pavilonis, Mob. +370 653 76106"/>
            <w:listItem w:displayText="Pirkimų projektų vadovė Vida Zaikauskienė, Mob. +370 614 57227" w:value="Pirkimų projektų vadovė Vida Zaikauskienė, Mob. +370 614 57227"/>
            <w:listItem w:displayText="Pirkimų projektų vadovė Viktorija Bušauskienė, Mob. +370 695 05048" w:value="Pirkimų projektų vadovė Viktorija Bušauskienė, Mob. +370 695 05048"/>
            <w:listItem w:displayText="Pirkimų projektų vadovė Vita Girniūtė, Mob. +370 612 24351" w:value="Pirkimų projektų vadovė Vita Girniūtė, Mob. +370 612 24351"/>
            <w:listItem w:displayText="Pirkimų projektų vadovė Vita Rastauskienė, Mob. +370 664 78032" w:value="Pirkimų projektų vadovė Vita Rastauskienė, Mob. +370 664 78032"/>
            <w:listItem w:displayText="Strateginių pirkimų projektų vadovas Vygantas Strolė, Mob. +370 659 79161" w:value="Strateginių pirkimų projektų vadovas Vygantas Strolė, Mob. +370 659 79161"/>
          </w:dropDownList>
        </w:sdtPr>
        <w:sdtEndPr/>
        <w:sdtContent>
          <w:r w:rsidR="006046DD" w:rsidRPr="00C376E6">
            <w:rPr>
              <w:rFonts w:ascii="Arial" w:hAnsi="Arial" w:cs="Arial"/>
              <w:bCs/>
              <w:sz w:val="22"/>
              <w:szCs w:val="22"/>
              <w:lang w:val="lt-LT"/>
            </w:rPr>
            <w:t>Pirkimų projektų vadovė Agnė Mozūraitė, Mob.+370 686 12080</w:t>
          </w:r>
        </w:sdtContent>
      </w:sdt>
    </w:p>
    <w:p w14:paraId="7B67B6F9" w14:textId="77777777" w:rsidR="00777D81" w:rsidRPr="00C376E6" w:rsidRDefault="00777D81" w:rsidP="00FF23F6">
      <w:pPr>
        <w:ind w:right="-141"/>
        <w:rPr>
          <w:rFonts w:ascii="Arial" w:hAnsi="Arial" w:cs="Arial"/>
          <w:color w:val="595959" w:themeColor="text1" w:themeTint="A6"/>
          <w:sz w:val="20"/>
          <w:szCs w:val="20"/>
          <w:lang w:val="lt-LT"/>
        </w:rPr>
      </w:pPr>
    </w:p>
    <w:sectPr w:rsidR="00777D81" w:rsidRPr="00C376E6" w:rsidSect="00854638">
      <w:headerReference w:type="even" r:id="rId11"/>
      <w:headerReference w:type="default" r:id="rId12"/>
      <w:footerReference w:type="even" r:id="rId13"/>
      <w:footerReference w:type="default" r:id="rId14"/>
      <w:headerReference w:type="first" r:id="rId15"/>
      <w:footerReference w:type="first" r:id="rId16"/>
      <w:pgSz w:w="16840" w:h="11900" w:orient="landscape"/>
      <w:pgMar w:top="1134" w:right="1389" w:bottom="1268" w:left="1701" w:header="4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25FFF" w14:textId="77777777" w:rsidR="00A754B1" w:rsidRDefault="00A754B1" w:rsidP="000C042A">
      <w:r>
        <w:separator/>
      </w:r>
    </w:p>
  </w:endnote>
  <w:endnote w:type="continuationSeparator" w:id="0">
    <w:p w14:paraId="35F6E585" w14:textId="77777777" w:rsidR="00A754B1" w:rsidRDefault="00A754B1" w:rsidP="000C042A">
      <w:r>
        <w:continuationSeparator/>
      </w:r>
    </w:p>
  </w:endnote>
  <w:endnote w:type="continuationNotice" w:id="1">
    <w:p w14:paraId="532375E3" w14:textId="77777777" w:rsidR="00A754B1" w:rsidRDefault="00A754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ECAA5" w14:textId="77777777" w:rsidR="00B83A03" w:rsidRDefault="00B83A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BEE84" w14:textId="6808AA2B" w:rsidR="008B3E60" w:rsidRPr="00EB4427" w:rsidRDefault="008B3E60" w:rsidP="00EB4427">
    <w:pPr>
      <w:pStyle w:val="Footer"/>
      <w:ind w:left="3960"/>
      <w:rPr>
        <w:rFonts w:ascii="Arial" w:hAnsi="Arial" w:cs="Times New Roman (Body CS)"/>
        <w:color w:val="595959" w:themeColor="text1" w:themeTint="A6"/>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5A0BF" w14:textId="3E8EA03C" w:rsidR="00B851EE" w:rsidRDefault="00B83A03">
    <w:pPr>
      <w:pStyle w:val="Footer"/>
    </w:pPr>
    <w:r w:rsidRPr="00C1324B">
      <w:rPr>
        <w:noProof/>
      </w:rPr>
      <mc:AlternateContent>
        <mc:Choice Requires="wps">
          <w:drawing>
            <wp:anchor distT="0" distB="0" distL="114300" distR="114300" simplePos="0" relativeHeight="251656192" behindDoc="0" locked="0" layoutInCell="1" allowOverlap="1" wp14:anchorId="1EA5273C" wp14:editId="00A5FE89">
              <wp:simplePos x="0" y="0"/>
              <wp:positionH relativeFrom="margin">
                <wp:align>right</wp:align>
              </wp:positionH>
              <wp:positionV relativeFrom="paragraph">
                <wp:posOffset>0</wp:posOffset>
              </wp:positionV>
              <wp:extent cx="2009140"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009140" cy="657225"/>
                      </a:xfrm>
                      <a:prstGeom prst="rect">
                        <a:avLst/>
                      </a:prstGeom>
                      <a:noFill/>
                      <a:ln w="6350">
                        <a:noFill/>
                      </a:ln>
                    </wps:spPr>
                    <wps:txbx>
                      <w:txbxContent>
                        <w:p w14:paraId="0BADFEA7" w14:textId="38B3C0EC" w:rsidR="00AB387A" w:rsidRPr="00F81294" w:rsidRDefault="00AB387A" w:rsidP="00AB387A">
                          <w:pPr>
                            <w:rPr>
                              <w:rFonts w:ascii="Arial" w:hAnsi="Arial" w:cs="Arial"/>
                              <w:color w:val="000000"/>
                              <w:sz w:val="16"/>
                              <w:szCs w:val="16"/>
                              <w:shd w:val="clear" w:color="auto" w:fill="FFFFFF"/>
                            </w:rPr>
                          </w:pPr>
                          <w:proofErr w:type="spellStart"/>
                          <w:r>
                            <w:rPr>
                              <w:rFonts w:ascii="Arial" w:hAnsi="Arial" w:cs="Arial"/>
                              <w:color w:val="000000"/>
                              <w:sz w:val="16"/>
                              <w:szCs w:val="16"/>
                              <w:shd w:val="clear" w:color="auto" w:fill="FFFFFF"/>
                            </w:rPr>
                            <w:t>Juridinio</w:t>
                          </w:r>
                          <w:proofErr w:type="spellEnd"/>
                          <w:r>
                            <w:rPr>
                              <w:rFonts w:ascii="Arial" w:hAnsi="Arial" w:cs="Arial"/>
                              <w:color w:val="000000"/>
                              <w:sz w:val="16"/>
                              <w:szCs w:val="16"/>
                              <w:shd w:val="clear" w:color="auto" w:fill="FFFFFF"/>
                            </w:rPr>
                            <w:t xml:space="preserve"> </w:t>
                          </w:r>
                          <w:proofErr w:type="spellStart"/>
                          <w:r>
                            <w:rPr>
                              <w:rFonts w:ascii="Arial" w:hAnsi="Arial" w:cs="Arial"/>
                              <w:color w:val="000000"/>
                              <w:sz w:val="16"/>
                              <w:szCs w:val="16"/>
                              <w:shd w:val="clear" w:color="auto" w:fill="FFFFFF"/>
                            </w:rPr>
                            <w:t>asmens</w:t>
                          </w:r>
                          <w:proofErr w:type="spellEnd"/>
                          <w:r>
                            <w:rPr>
                              <w:rFonts w:ascii="Arial" w:hAnsi="Arial" w:cs="Arial"/>
                              <w:color w:val="000000"/>
                              <w:sz w:val="16"/>
                              <w:szCs w:val="16"/>
                              <w:shd w:val="clear" w:color="auto" w:fill="FFFFFF"/>
                            </w:rPr>
                            <w:t xml:space="preserve"> </w:t>
                          </w:r>
                          <w:proofErr w:type="spellStart"/>
                          <w:r w:rsidRPr="00F81294">
                            <w:rPr>
                              <w:rFonts w:ascii="Arial" w:hAnsi="Arial" w:cs="Arial"/>
                              <w:color w:val="000000"/>
                              <w:sz w:val="16"/>
                              <w:szCs w:val="16"/>
                              <w:shd w:val="clear" w:color="auto" w:fill="FFFFFF"/>
                            </w:rPr>
                            <w:t>kodas</w:t>
                          </w:r>
                          <w:proofErr w:type="spellEnd"/>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proofErr w:type="spellStart"/>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proofErr w:type="spellStart"/>
                          <w:r w:rsidRPr="00946C91">
                            <w:rPr>
                              <w:rFonts w:ascii="Arial" w:hAnsi="Arial" w:cs="Arial"/>
                              <w:color w:val="000000"/>
                              <w:sz w:val="16"/>
                              <w:szCs w:val="16"/>
                              <w:shd w:val="clear" w:color="auto" w:fill="FFFFFF"/>
                            </w:rPr>
                            <w:t>kodas</w:t>
                          </w:r>
                          <w:proofErr w:type="spellEnd"/>
                          <w:r w:rsidRPr="00946C91">
                            <w:rPr>
                              <w:rFonts w:ascii="Arial" w:hAnsi="Arial" w:cs="Arial"/>
                              <w:color w:val="000000"/>
                              <w:sz w:val="16"/>
                              <w:szCs w:val="16"/>
                              <w:shd w:val="clear" w:color="auto" w:fill="FFFFFF"/>
                            </w:rPr>
                            <w:t xml:space="preserve"> </w:t>
                          </w:r>
                          <w:r w:rsidRPr="00946C91">
                            <w:rPr>
                              <w:rFonts w:ascii="Arial" w:hAnsi="Arial" w:cs="Arial"/>
                              <w:sz w:val="16"/>
                              <w:szCs w:val="16"/>
                            </w:rPr>
                            <w:t>LT100008194913</w:t>
                          </w:r>
                        </w:p>
                        <w:p w14:paraId="34CA2E80" w14:textId="77777777" w:rsidR="00C1324B" w:rsidRDefault="00C1324B" w:rsidP="00C1324B"/>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5273C" id="_x0000_t202" coordsize="21600,21600" o:spt="202" path="m,l,21600r21600,l21600,xe">
              <v:stroke joinstyle="miter"/>
              <v:path gradientshapeok="t" o:connecttype="rect"/>
            </v:shapetype>
            <v:shape id="Text Box 20" o:spid="_x0000_s1026" type="#_x0000_t202" style="position:absolute;margin-left:107pt;margin-top:0;width:158.2pt;height:51.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jPHFwIAACwEAAAOAAAAZHJzL2Uyb0RvYy54bWysU11v2yAUfZ+0/4B4b+ykTdZacaqsVaZJ&#10;UVspnfpMMMSWgMuAxM5+/S7YSapuT9P8gC+cy/045zK/77QiB+F8A6ak41FOiTAcqsbsSvrjdXV1&#10;S4kPzFRMgRElPQpP7xefP81bW4gJ1KAq4QgGMb5obUnrEGyRZZ7XQjM/AisMghKcZgG3bpdVjrUY&#10;XatskuezrAVXWQdceI+njz1IFym+lIKHZym9CESVFGsLaXVp3cY1W8xZsXPM1g0fymD/UIVmjcGk&#10;51CPLDCyd80foXTDHXiQYcRBZyBlw0XqAbsZ5x+62dTMitQLkuPtmSb//8Lyp8PGvjgSuq/QoYCR&#10;kNb6wuNh7KeTTsc/VkoQRwqPZ9pEFwjHQ9ThbnyDEEdsNv0ymUxjmOxy2zofvgnQJBoldShLYosd&#10;1j70rieXmMzAqlEqSaMMaTHo9TRPF84IBlcGc1xqjVbott3QwBaqI/bloJfcW75qMPma+fDCHGqM&#10;9eLchmdcpAJMAoNFSQ3u19/Ooz9SjyglLc5MSf3PPXOCEvXdoCh3OX44ZGlzM7uNG/ce2fYIUoSI&#10;2esHwLEc4wuxPJnRP6iTKR3oNxzvZcyKEDMcc5c0nMyH0E8yPg8ulsvkhGNlWVibjeUxdKQzUvva&#10;vTFnB/4DKvcEp+lixQcZet9eiOU+gGySRpHgntWBdxzJpPLwfOLMv98nr8sjX/wGAAD//wMAUEsD&#10;BBQABgAIAAAAIQDAl6gs3AAAAAUBAAAPAAAAZHJzL2Rvd25yZXYueG1sTI9BS8NAEIXvgv9hGcGb&#10;3bTRYmM2RUUvgmhboddpdpoEs7Mxu03Tf+/oRS8Phvd475t8ObpWDdSHxrOB6SQBRVx623Bl4GPz&#10;fHULKkRki61nMnCiAMvi/CzHzPojr2hYx0pJCYcMDdQxdpnWoazJYZj4jli8ve8dRjn7Stsej1Lu&#10;Wj1Lkrl22LAs1NjRY03l5/rgDLy+pLgd91R+Pfi34X22WaxOT9aYy4vx/g5UpDH+heEHX9ChEKad&#10;P7ANqjUgj8RfFS+dzq9B7SSUpDegi1z/py++AQAA//8DAFBLAQItABQABgAIAAAAIQC2gziS/gAA&#10;AOEBAAATAAAAAAAAAAAAAAAAAAAAAABbQ29udGVudF9UeXBlc10ueG1sUEsBAi0AFAAGAAgAAAAh&#10;ADj9If/WAAAAlAEAAAsAAAAAAAAAAAAAAAAALwEAAF9yZWxzLy5yZWxzUEsBAi0AFAAGAAgAAAAh&#10;AI4iM8cXAgAALAQAAA4AAAAAAAAAAAAAAAAALgIAAGRycy9lMm9Eb2MueG1sUEsBAi0AFAAGAAgA&#10;AAAhAMCXqCzcAAAABQEAAA8AAAAAAAAAAAAAAAAAcQQAAGRycy9kb3ducmV2LnhtbFBLBQYAAAAA&#10;BAAEAPMAAAB6BQAAAAA=&#10;" filled="f" stroked="f" strokeweight=".5pt">
              <v:textbox inset="2.5mm,1.3mm,2.5mm">
                <w:txbxContent>
                  <w:p w14:paraId="0BADFEA7" w14:textId="38B3C0EC" w:rsidR="00AB387A" w:rsidRPr="00F81294" w:rsidRDefault="00AB387A" w:rsidP="00AB387A">
                    <w:pPr>
                      <w:rPr>
                        <w:rFonts w:ascii="Arial" w:hAnsi="Arial" w:cs="Arial"/>
                        <w:color w:val="000000"/>
                        <w:sz w:val="16"/>
                        <w:szCs w:val="16"/>
                        <w:shd w:val="clear" w:color="auto" w:fill="FFFFFF"/>
                      </w:rPr>
                    </w:pPr>
                    <w:proofErr w:type="spellStart"/>
                    <w:r>
                      <w:rPr>
                        <w:rFonts w:ascii="Arial" w:hAnsi="Arial" w:cs="Arial"/>
                        <w:color w:val="000000"/>
                        <w:sz w:val="16"/>
                        <w:szCs w:val="16"/>
                        <w:shd w:val="clear" w:color="auto" w:fill="FFFFFF"/>
                      </w:rPr>
                      <w:t>Juridinio</w:t>
                    </w:r>
                    <w:proofErr w:type="spellEnd"/>
                    <w:r>
                      <w:rPr>
                        <w:rFonts w:ascii="Arial" w:hAnsi="Arial" w:cs="Arial"/>
                        <w:color w:val="000000"/>
                        <w:sz w:val="16"/>
                        <w:szCs w:val="16"/>
                        <w:shd w:val="clear" w:color="auto" w:fill="FFFFFF"/>
                      </w:rPr>
                      <w:t xml:space="preserve"> </w:t>
                    </w:r>
                    <w:proofErr w:type="spellStart"/>
                    <w:r>
                      <w:rPr>
                        <w:rFonts w:ascii="Arial" w:hAnsi="Arial" w:cs="Arial"/>
                        <w:color w:val="000000"/>
                        <w:sz w:val="16"/>
                        <w:szCs w:val="16"/>
                        <w:shd w:val="clear" w:color="auto" w:fill="FFFFFF"/>
                      </w:rPr>
                      <w:t>asmens</w:t>
                    </w:r>
                    <w:proofErr w:type="spellEnd"/>
                    <w:r>
                      <w:rPr>
                        <w:rFonts w:ascii="Arial" w:hAnsi="Arial" w:cs="Arial"/>
                        <w:color w:val="000000"/>
                        <w:sz w:val="16"/>
                        <w:szCs w:val="16"/>
                        <w:shd w:val="clear" w:color="auto" w:fill="FFFFFF"/>
                      </w:rPr>
                      <w:t xml:space="preserve"> </w:t>
                    </w:r>
                    <w:proofErr w:type="spellStart"/>
                    <w:r w:rsidRPr="00F81294">
                      <w:rPr>
                        <w:rFonts w:ascii="Arial" w:hAnsi="Arial" w:cs="Arial"/>
                        <w:color w:val="000000"/>
                        <w:sz w:val="16"/>
                        <w:szCs w:val="16"/>
                        <w:shd w:val="clear" w:color="auto" w:fill="FFFFFF"/>
                      </w:rPr>
                      <w:t>kodas</w:t>
                    </w:r>
                    <w:proofErr w:type="spellEnd"/>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proofErr w:type="spellStart"/>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proofErr w:type="spellStart"/>
                    <w:r w:rsidRPr="00946C91">
                      <w:rPr>
                        <w:rFonts w:ascii="Arial" w:hAnsi="Arial" w:cs="Arial"/>
                        <w:color w:val="000000"/>
                        <w:sz w:val="16"/>
                        <w:szCs w:val="16"/>
                        <w:shd w:val="clear" w:color="auto" w:fill="FFFFFF"/>
                      </w:rPr>
                      <w:t>kodas</w:t>
                    </w:r>
                    <w:proofErr w:type="spellEnd"/>
                    <w:r w:rsidRPr="00946C91">
                      <w:rPr>
                        <w:rFonts w:ascii="Arial" w:hAnsi="Arial" w:cs="Arial"/>
                        <w:color w:val="000000"/>
                        <w:sz w:val="16"/>
                        <w:szCs w:val="16"/>
                        <w:shd w:val="clear" w:color="auto" w:fill="FFFFFF"/>
                      </w:rPr>
                      <w:t xml:space="preserve"> </w:t>
                    </w:r>
                    <w:r w:rsidRPr="00946C91">
                      <w:rPr>
                        <w:rFonts w:ascii="Arial" w:hAnsi="Arial" w:cs="Arial"/>
                        <w:sz w:val="16"/>
                        <w:szCs w:val="16"/>
                      </w:rPr>
                      <w:t>LT100008194913</w:t>
                    </w:r>
                  </w:p>
                  <w:p w14:paraId="34CA2E80" w14:textId="77777777" w:rsidR="00C1324B" w:rsidRDefault="00C1324B" w:rsidP="00C1324B"/>
                </w:txbxContent>
              </v:textbox>
              <w10:wrap anchorx="margin"/>
            </v:shape>
          </w:pict>
        </mc:Fallback>
      </mc:AlternateContent>
    </w:r>
    <w:r w:rsidR="00662A6C" w:rsidRPr="00C1324B">
      <w:rPr>
        <w:noProof/>
      </w:rPr>
      <mc:AlternateContent>
        <mc:Choice Requires="wps">
          <w:drawing>
            <wp:anchor distT="0" distB="0" distL="114300" distR="114300" simplePos="0" relativeHeight="251657216" behindDoc="0" locked="0" layoutInCell="1" allowOverlap="1" wp14:anchorId="41EE8D01" wp14:editId="57F3E70D">
              <wp:simplePos x="0" y="0"/>
              <wp:positionH relativeFrom="column">
                <wp:posOffset>2814238</wp:posOffset>
              </wp:positionH>
              <wp:positionV relativeFrom="paragraph">
                <wp:posOffset>14936</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531EE059" w14:textId="77777777" w:rsidR="00AA21EE" w:rsidRPr="00540A09" w:rsidRDefault="00AA21EE" w:rsidP="00AA21EE">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2919C75" w14:textId="77777777" w:rsidR="00AA21EE" w:rsidRPr="00F81294" w:rsidRDefault="00AA21EE" w:rsidP="00AA21EE">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E8D01" id="Text Box 21" o:spid="_x0000_s1027" type="#_x0000_t202" style="position:absolute;margin-left:221.6pt;margin-top:1.2pt;width:99pt;height:5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JkFwIAADMEAAAOAAAAZHJzL2Uyb0RvYy54bWysU11v2yAUfZ+0/4B4X+ykTZZacaqsVaZJ&#10;UVsprfpMMMSWgMuAxM5+/S44X+r2NM0P+MK93I9zDrP7TiuyF843YEo6HOSUCMOhasy2pG+vyy9T&#10;SnxgpmIKjCjpQXh6P//8adbaQoygBlUJRzCJ8UVrS1qHYIss87wWmvkBWGHQKcFpFnDrtlnlWIvZ&#10;tcpGeT7JWnCVdcCF93j62DvpPOWXUvDwLKUXgaiSYm8hrS6tm7hm8xkrto7ZuuHHNtg/dKFZY7Do&#10;OdUjC4zsXPNHKt1wBx5kGHDQGUjZcJFmwGmG+Ydp1jWzIs2C4Hh7hsn/v7T8ab+2L46E7ht0SGAE&#10;pLW+8HgY5+mk0/GPnRL0I4SHM2yiC4THS6Px15scXRx9k/H09m4c02SX29b58F2AJtEoqUNaElps&#10;v/KhDz2FxGIGlo1SiRplSItJb8Z5unD2YHJlsMal12iFbtORprqaYwPVAcdz0DPvLV822MOK+fDC&#10;HFKNbaN8wzMuUgHWgqNFSQ3u19/OYzwygF5KWpROSf3PHXOCEvXDIDd3OX6otbS5nUzjxl17Ntce&#10;s9MPgOoc4kOxPJkxPqiTKR3od1T5IlZFFzMca5c0nMyH0AsaXwkXi0UKQnVZFlZmbXlMHVGNCL92&#10;78zZIw0BCXyCk8hY8YGNPrbnY7ELIJtEVcS5R/UIPyozkX18RVH61/sUdXnr898AAAD//wMAUEsD&#10;BBQABgAIAAAAIQALmS7E3wAAAAkBAAAPAAAAZHJzL2Rvd25yZXYueG1sTI9BT4NAEIXvJv0Pm2ni&#10;zS4gIQZZmqap8WSs1YPetuwIKDtL2S2gv97xpMeX9+XNN8V6tp0YcfCtIwXxKgKBVDnTUq3g5fnu&#10;6gaED5qM7hyhgi/0sC4XF4XOjZvoCcdDqAWPkM+1giaEPpfSVw1a7VeuR+Lu3Q1WB45DLc2gJx63&#10;nUyiKJNWt8QXGt3jtsHq83C2Cj52vf1+eJ0e9/HpbSer+2zc25NSl8t5cwsi4Bz+YPjVZ3Uo2eno&#10;zmS86BSk6XXCqIIkBcF9lsacjwxGWQyyLOT/D8ofAAAA//8DAFBLAQItABQABgAIAAAAIQC2gziS&#10;/gAAAOEBAAATAAAAAAAAAAAAAAAAAAAAAABbQ29udGVudF9UeXBlc10ueG1sUEsBAi0AFAAGAAgA&#10;AAAhADj9If/WAAAAlAEAAAsAAAAAAAAAAAAAAAAALwEAAF9yZWxzLy5yZWxzUEsBAi0AFAAGAAgA&#10;AAAhAKlvcmQXAgAAMwQAAA4AAAAAAAAAAAAAAAAALgIAAGRycy9lMm9Eb2MueG1sUEsBAi0AFAAG&#10;AAgAAAAhAAuZLsTfAAAACQEAAA8AAAAAAAAAAAAAAAAAcQQAAGRycy9kb3ducmV2LnhtbFBLBQYA&#10;AAAABAAEAPMAAAB9BQAAAAA=&#10;" filled="f" stroked="f" strokeweight=".5pt">
              <v:textbox inset="2.5mm,1.3mm,2.5mm,1.3mm">
                <w:txbxContent>
                  <w:p w14:paraId="531EE059" w14:textId="77777777" w:rsidR="00AA21EE" w:rsidRPr="00540A09" w:rsidRDefault="00AA21EE" w:rsidP="00AA21EE">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2919C75" w14:textId="77777777" w:rsidR="00AA21EE" w:rsidRPr="00F81294" w:rsidRDefault="00AA21EE" w:rsidP="00AA21EE">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v:textbox>
            </v:shape>
          </w:pict>
        </mc:Fallback>
      </mc:AlternateContent>
    </w:r>
    <w:r w:rsidR="00662A6C" w:rsidRPr="00C1324B">
      <w:rPr>
        <w:noProof/>
      </w:rPr>
      <mc:AlternateContent>
        <mc:Choice Requires="wps">
          <w:drawing>
            <wp:anchor distT="0" distB="0" distL="114300" distR="114300" simplePos="0" relativeHeight="251659264" behindDoc="0" locked="0" layoutInCell="1" allowOverlap="1" wp14:anchorId="6692A68E" wp14:editId="6327419B">
              <wp:simplePos x="0" y="0"/>
              <wp:positionH relativeFrom="column">
                <wp:posOffset>4826028</wp:posOffset>
              </wp:positionH>
              <wp:positionV relativeFrom="paragraph">
                <wp:posOffset>11762</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5E572E0F" w14:textId="77777777" w:rsidR="00C1324B" w:rsidRPr="001F3DB4" w:rsidRDefault="00E97631" w:rsidP="00C1324B">
                          <w:pPr>
                            <w:rPr>
                              <w:rFonts w:ascii="Arial" w:eastAsiaTheme="minorHAnsi" w:hAnsi="Arial" w:cs="Arial"/>
                              <w:color w:val="000000"/>
                              <w:sz w:val="16"/>
                              <w:szCs w:val="16"/>
                              <w:lang w:val="en-GB"/>
                            </w:rPr>
                          </w:pPr>
                          <w:hyperlink r:id="rId1" w:history="1">
                            <w:r w:rsidR="00C1324B" w:rsidRPr="001F3DB4">
                              <w:rPr>
                                <w:rStyle w:val="Hyperlink"/>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2A68E" id="Text Box 23" o:spid="_x0000_s1028" type="#_x0000_t202" style="position:absolute;margin-left:380pt;margin-top:.95pt;width:99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6gPHAIAADMEAAAOAAAAZHJzL2Uyb0RvYy54bWysU11v2yAUfZ/U/4B4X+y4S9pZcaq0VaZJ&#10;UVspnfpMMMSWgMuAxM5+/S44H1W3p2l+wBfO5X6cc5nd9VqRvXC+BVPR8SinRBgOdWu2Ff3xuvx8&#10;S4kPzNRMgREVPQhP7+ZXn2adLUUBDahaOIJBjC87W9EmBFtmmeeN0MyPwAqDoASnWcCt22a1Yx1G&#10;1yor8nyadeBq64AL7/H0cQDpPMWXUvDwLKUXgaiKYm0hrS6tm7hm8xkrt47ZpuXHMtg/VKFZazDp&#10;OdQjC4zsXPtHKN1yBx5kGHHQGUjZcpF6wG7G+Ydu1g2zIvWC5Hh7psn/v7D8ab+2L46E/h56FDAS&#10;0llfejyM/fTS6fjHSgniSOHhTJvoA+HxUjG5uc4R4ohNJzdFMYlhsstt63z4JkCTaFTUoSyJLbZf&#10;+TC4nlxiMgPLVqkkjTKkw6DXkzxdOCMYXBnMcak1WqHf9KStK1qc+thAfcD2HAzKe8uXLdawYj68&#10;MIdSY9k4vuEZF6kAc8HRoqQB9+tv59EfFUCUkg5Hp6L+5445QYn6blCbrzl+OGtp82V6GzfuPbIZ&#10;EGQKEbPTD4DTOcaHYnkyo39QJ1M60G845YuYFSFmOOauaDiZD2EYaHwlXCwWyQmny7KwMmvLY+jI&#10;amT4tX9jzh5lCCjgE5yGjJUf1Bh8Bz0WuwCyTVJFngdWj/TjZCaxj68ojv77ffK6vPX5bwAAAP//&#10;AwBQSwMEFAAGAAgAAAAhAOJ6K3feAAAACQEAAA8AAABkcnMvZG93bnJldi54bWxMj8FOwzAQRO9I&#10;/IO1SNyoQ6GlCXEqQHBBqqAtEtdtvE0i4nWI3TT9e5YTHJ9mNfsmX46uVQP1ofFs4HqSgCIuvW24&#10;MvCxfblagAoR2WLrmQycKMCyOD/LMbP+yGsaNrFSUsIhQwN1jF2mdShrchgmviOWbO97h1Gwr7Tt&#10;8SjlrtXTJJlrhw3Lhxo7eqqp/NocnIHV6w1+jnsqvx/92/A+3abr07M15vJifLgHFWmMf8fwqy/q&#10;UIjTzh/YBtUauJsnsiVKkIKSPJ0thHfCyewWdJHr/wuKHwAAAP//AwBQSwECLQAUAAYACAAAACEA&#10;toM4kv4AAADhAQAAEwAAAAAAAAAAAAAAAAAAAAAAW0NvbnRlbnRfVHlwZXNdLnhtbFBLAQItABQA&#10;BgAIAAAAIQA4/SH/1gAAAJQBAAALAAAAAAAAAAAAAAAAAC8BAABfcmVscy8ucmVsc1BLAQItABQA&#10;BgAIAAAAIQCaR6gPHAIAADMEAAAOAAAAAAAAAAAAAAAAAC4CAABkcnMvZTJvRG9jLnhtbFBLAQIt&#10;ABQABgAIAAAAIQDieit33gAAAAkBAAAPAAAAAAAAAAAAAAAAAHYEAABkcnMvZG93bnJldi54bWxQ&#10;SwUGAAAAAAQABADzAAAAgQUAAAAA&#10;" filled="f" stroked="f" strokeweight=".5pt">
              <v:textbox inset="2.5mm,1.3mm,2.5mm">
                <w:txbxContent>
                  <w:p w14:paraId="5E572E0F" w14:textId="77777777" w:rsidR="00C1324B" w:rsidRPr="001F3DB4" w:rsidRDefault="00E97631" w:rsidP="00C1324B">
                    <w:pPr>
                      <w:rPr>
                        <w:rFonts w:ascii="Arial" w:eastAsiaTheme="minorHAnsi" w:hAnsi="Arial" w:cs="Arial"/>
                        <w:color w:val="000000"/>
                        <w:sz w:val="16"/>
                        <w:szCs w:val="16"/>
                        <w:lang w:val="en-GB"/>
                      </w:rPr>
                    </w:pPr>
                    <w:hyperlink r:id="rId2" w:history="1">
                      <w:r w:rsidR="00C1324B" w:rsidRPr="001F3DB4">
                        <w:rPr>
                          <w:rStyle w:val="Hyperlink"/>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v:textbox>
            </v:shape>
          </w:pict>
        </mc:Fallback>
      </mc:AlternateContent>
    </w:r>
    <w:r w:rsidR="007B48AF" w:rsidRPr="00C1324B">
      <w:rPr>
        <w:noProof/>
      </w:rPr>
      <mc:AlternateContent>
        <mc:Choice Requires="wps">
          <w:drawing>
            <wp:anchor distT="0" distB="0" distL="114300" distR="114300" simplePos="0" relativeHeight="251658240" behindDoc="0" locked="0" layoutInCell="1" allowOverlap="1" wp14:anchorId="73CE5F11" wp14:editId="6A17429E">
              <wp:simplePos x="0" y="0"/>
              <wp:positionH relativeFrom="margin">
                <wp:align>left</wp:align>
              </wp:positionH>
              <wp:positionV relativeFrom="paragraph">
                <wp:posOffset>-1219</wp:posOffset>
              </wp:positionV>
              <wp:extent cx="2040940"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040940" cy="772795"/>
                      </a:xfrm>
                      <a:prstGeom prst="rect">
                        <a:avLst/>
                      </a:prstGeom>
                      <a:noFill/>
                      <a:ln w="6350">
                        <a:noFill/>
                      </a:ln>
                    </wps:spPr>
                    <wps:txbx>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r w:rsidRPr="001F3DB4">
                            <w:rPr>
                              <w:rFonts w:ascii="Arial" w:eastAsiaTheme="minorHAnsi" w:hAnsi="Arial" w:cs="Arial"/>
                              <w:color w:val="000000"/>
                              <w:sz w:val="16"/>
                              <w:szCs w:val="16"/>
                              <w:lang w:val="en-GB"/>
                            </w:rPr>
                            <w:t xml:space="preserve">Ignitis </w:t>
                          </w:r>
                          <w:proofErr w:type="spellStart"/>
                          <w:r w:rsidRPr="001F3DB4">
                            <w:rPr>
                              <w:rFonts w:ascii="Arial" w:eastAsiaTheme="minorHAnsi" w:hAnsi="Arial" w:cs="Arial"/>
                              <w:color w:val="000000"/>
                              <w:sz w:val="16"/>
                              <w:szCs w:val="16"/>
                              <w:lang w:val="en-GB"/>
                            </w:rPr>
                            <w:t>grupės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paslaugų</w:t>
                          </w:r>
                          <w:proofErr w:type="spellEnd"/>
                          <w:r w:rsidRPr="001F3DB4">
                            <w:rPr>
                              <w:rFonts w:ascii="Arial" w:eastAsiaTheme="minorHAnsi" w:hAnsi="Arial" w:cs="Arial"/>
                              <w:color w:val="000000"/>
                              <w:sz w:val="16"/>
                              <w:szCs w:val="16"/>
                              <w:lang w:val="en-GB"/>
                            </w:rPr>
                            <w:t xml:space="preserve"> </w:t>
                          </w:r>
                          <w:proofErr w:type="spellStart"/>
                          <w:proofErr w:type="gramStart"/>
                          <w:r w:rsidRPr="001F3DB4">
                            <w:rPr>
                              <w:rFonts w:ascii="Arial" w:eastAsiaTheme="minorHAnsi" w:hAnsi="Arial" w:cs="Arial"/>
                              <w:color w:val="000000"/>
                              <w:sz w:val="16"/>
                              <w:szCs w:val="16"/>
                              <w:lang w:val="en-GB"/>
                            </w:rPr>
                            <w:t>centras</w:t>
                          </w:r>
                          <w:proofErr w:type="spellEnd"/>
                          <w:r w:rsidRPr="001F3DB4">
                            <w:rPr>
                              <w:rFonts w:ascii="Arial" w:hAnsi="Arial" w:cs="Arial"/>
                              <w:sz w:val="16"/>
                              <w:szCs w:val="16"/>
                            </w:rPr>
                            <w:t>“</w:t>
                          </w:r>
                          <w:proofErr w:type="gramEnd"/>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proofErr w:type="spellStart"/>
                          <w:r w:rsidRPr="001F3DB4">
                            <w:rPr>
                              <w:rFonts w:ascii="Arial" w:eastAsiaTheme="minorHAnsi" w:hAnsi="Arial" w:cs="Arial"/>
                              <w:color w:val="000000"/>
                              <w:sz w:val="16"/>
                              <w:szCs w:val="16"/>
                              <w:lang w:val="en-GB"/>
                            </w:rPr>
                            <w:t>Laisvės</w:t>
                          </w:r>
                          <w:proofErr w:type="spellEnd"/>
                          <w:r w:rsidRPr="001F3DB4">
                            <w:rPr>
                              <w:rFonts w:ascii="Arial" w:eastAsiaTheme="minorHAnsi" w:hAnsi="Arial" w:cs="Arial"/>
                              <w:color w:val="000000"/>
                              <w:sz w:val="16"/>
                              <w:szCs w:val="16"/>
                              <w:lang w:val="en-GB"/>
                            </w:rPr>
                            <w:t xml:space="preserve">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Vilnius, </w:t>
                          </w:r>
                          <w:proofErr w:type="spellStart"/>
                          <w:r w:rsidRPr="001F3DB4">
                            <w:rPr>
                              <w:rFonts w:ascii="Arial" w:eastAsiaTheme="minorHAnsi" w:hAnsi="Arial" w:cs="Arial"/>
                              <w:color w:val="000000"/>
                              <w:sz w:val="16"/>
                              <w:szCs w:val="16"/>
                              <w:lang w:val="en-GB"/>
                            </w:rPr>
                            <w:t>Lietuva</w:t>
                          </w:r>
                          <w:proofErr w:type="spellEnd"/>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E5F11" id="Text Box 22" o:spid="_x0000_s1029" type="#_x0000_t202" style="position:absolute;margin-left:0;margin-top:-.1pt;width:160.7pt;height:60.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HUYGgIAADMEAAAOAAAAZHJzL2Uyb0RvYy54bWysU11v2yAUfZ+0/4B4X+ykadpYcaqsVaZJ&#10;UVspnfpMMMRImMuAxM5+/S44X+r2NM0P+MK53I9zLrOHrtFkL5xXYEo6HOSUCMOhUmZb0h9vyy/3&#10;lPjATMU0GFHSg/D0Yf7506y1hRhBDboSjmAQ44vWlrQOwRZZ5nktGuYHYIVBUIJrWMCt22aVYy1G&#10;b3Q2yvNJ1oKrrAMuvMfTpx6k8xRfSsHDi5ReBKJLirWFtLq0buKazWes2Dpma8WPZbB/qKJhymDS&#10;c6gnFhjZOfVHqEZxBx5kGHBoMpBScZF6wG6G+Ydu1jWzIvWC5Hh7psn/v7D8eb+2r46E7it0KGAk&#10;pLW+8HgY++mka+IfKyWII4WHM22iC4Tj4Sgf59MxQhyxu7vR3fQ2hskut63z4ZuAhkSjpA5lSWyx&#10;/cqH3vXkEpMZWCqtkzTakLakk5vbPF04IxhcG8xxqTVaodt0RFUlvTn1sYHqgO056JX3li8V1rBi&#10;Prwyh1Jj2Ti+4QUXqQFzwdGipAb362/n0R8VQJSSFkenpP7njjlBif5uUJtpjh/OWtqMJ/dx466R&#10;zTVids0j4HQO8aFYnszoH/TJlA6ad5zyRcyKEDMcc5c0nMzH0A80vhIuFovkhNNlWViZteUxdGQ1&#10;MvzWvTNnjzIEFPAZTkPGig9q9L69HotdAKmSVJHnntUj/TiZSezjK4qjf71PXpe3Pv8NAAD//wMA&#10;UEsDBBQABgAIAAAAIQAx2RfF3gAAAAYBAAAPAAAAZHJzL2Rvd25yZXYueG1sTI/NTsMwEITvSLyD&#10;tUjcWicBqirEqRAq4oTo36Hc3HibpMTrNHaTwNOznOA4mtHMN9litI3osfO1IwXxNAKBVDhTU6lg&#10;t32ZzEH4oMnoxhEq+EIPi/z6KtOpcQOtsd+EUnAJ+VQrqEJoUyl9UaHVfupaJPaOrrM6sOxKaTo9&#10;cLltZBJFM2l1TbxQ6RafKyw+Nxer4LRs7ffbfnhfxeePpSxeZ/3KnpW6vRmfHkEEHMNfGH7xGR1y&#10;Zjq4CxkvGgV8JCiYJCDYvEviexAHTiXxA8g8k//x8x8AAAD//wMAUEsBAi0AFAAGAAgAAAAhALaD&#10;OJL+AAAA4QEAABMAAAAAAAAAAAAAAAAAAAAAAFtDb250ZW50X1R5cGVzXS54bWxQSwECLQAUAAYA&#10;CAAAACEAOP0h/9YAAACUAQAACwAAAAAAAAAAAAAAAAAvAQAAX3JlbHMvLnJlbHNQSwECLQAUAAYA&#10;CAAAACEA3th1GBoCAAAzBAAADgAAAAAAAAAAAAAAAAAuAgAAZHJzL2Uyb0RvYy54bWxQSwECLQAU&#10;AAYACAAAACEAMdkXxd4AAAAGAQAADwAAAAAAAAAAAAAAAAB0BAAAZHJzL2Rvd25yZXYueG1sUEsF&#10;BgAAAAAEAAQA8wAAAH8FAAAAAA==&#10;" filled="f" stroked="f" strokeweight=".5pt">
              <v:textbox inset="2.5mm,1.3mm,2.5mm,1.3mm">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r w:rsidRPr="001F3DB4">
                      <w:rPr>
                        <w:rFonts w:ascii="Arial" w:eastAsiaTheme="minorHAnsi" w:hAnsi="Arial" w:cs="Arial"/>
                        <w:color w:val="000000"/>
                        <w:sz w:val="16"/>
                        <w:szCs w:val="16"/>
                        <w:lang w:val="en-GB"/>
                      </w:rPr>
                      <w:t xml:space="preserve">Ignitis </w:t>
                    </w:r>
                    <w:proofErr w:type="spellStart"/>
                    <w:r w:rsidRPr="001F3DB4">
                      <w:rPr>
                        <w:rFonts w:ascii="Arial" w:eastAsiaTheme="minorHAnsi" w:hAnsi="Arial" w:cs="Arial"/>
                        <w:color w:val="000000"/>
                        <w:sz w:val="16"/>
                        <w:szCs w:val="16"/>
                        <w:lang w:val="en-GB"/>
                      </w:rPr>
                      <w:t>grupės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paslaugų</w:t>
                    </w:r>
                    <w:proofErr w:type="spellEnd"/>
                    <w:r w:rsidRPr="001F3DB4">
                      <w:rPr>
                        <w:rFonts w:ascii="Arial" w:eastAsiaTheme="minorHAnsi" w:hAnsi="Arial" w:cs="Arial"/>
                        <w:color w:val="000000"/>
                        <w:sz w:val="16"/>
                        <w:szCs w:val="16"/>
                        <w:lang w:val="en-GB"/>
                      </w:rPr>
                      <w:t xml:space="preserve"> </w:t>
                    </w:r>
                    <w:proofErr w:type="spellStart"/>
                    <w:proofErr w:type="gramStart"/>
                    <w:r w:rsidRPr="001F3DB4">
                      <w:rPr>
                        <w:rFonts w:ascii="Arial" w:eastAsiaTheme="minorHAnsi" w:hAnsi="Arial" w:cs="Arial"/>
                        <w:color w:val="000000"/>
                        <w:sz w:val="16"/>
                        <w:szCs w:val="16"/>
                        <w:lang w:val="en-GB"/>
                      </w:rPr>
                      <w:t>centras</w:t>
                    </w:r>
                    <w:proofErr w:type="spellEnd"/>
                    <w:r w:rsidRPr="001F3DB4">
                      <w:rPr>
                        <w:rFonts w:ascii="Arial" w:hAnsi="Arial" w:cs="Arial"/>
                        <w:sz w:val="16"/>
                        <w:szCs w:val="16"/>
                      </w:rPr>
                      <w:t>“</w:t>
                    </w:r>
                    <w:proofErr w:type="gramEnd"/>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proofErr w:type="spellStart"/>
                    <w:r w:rsidRPr="001F3DB4">
                      <w:rPr>
                        <w:rFonts w:ascii="Arial" w:eastAsiaTheme="minorHAnsi" w:hAnsi="Arial" w:cs="Arial"/>
                        <w:color w:val="000000"/>
                        <w:sz w:val="16"/>
                        <w:szCs w:val="16"/>
                        <w:lang w:val="en-GB"/>
                      </w:rPr>
                      <w:t>Laisvės</w:t>
                    </w:r>
                    <w:proofErr w:type="spellEnd"/>
                    <w:r w:rsidRPr="001F3DB4">
                      <w:rPr>
                        <w:rFonts w:ascii="Arial" w:eastAsiaTheme="minorHAnsi" w:hAnsi="Arial" w:cs="Arial"/>
                        <w:color w:val="000000"/>
                        <w:sz w:val="16"/>
                        <w:szCs w:val="16"/>
                        <w:lang w:val="en-GB"/>
                      </w:rPr>
                      <w:t xml:space="preserve">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Vilnius, </w:t>
                    </w:r>
                    <w:proofErr w:type="spellStart"/>
                    <w:r w:rsidRPr="001F3DB4">
                      <w:rPr>
                        <w:rFonts w:ascii="Arial" w:eastAsiaTheme="minorHAnsi" w:hAnsi="Arial" w:cs="Arial"/>
                        <w:color w:val="000000"/>
                        <w:sz w:val="16"/>
                        <w:szCs w:val="16"/>
                        <w:lang w:val="en-GB"/>
                      </w:rPr>
                      <w:t>Lietuva</w:t>
                    </w:r>
                    <w:proofErr w:type="spellEnd"/>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8FEB8" w14:textId="77777777" w:rsidR="00A754B1" w:rsidRDefault="00A754B1" w:rsidP="000C042A">
      <w:r>
        <w:separator/>
      </w:r>
    </w:p>
  </w:footnote>
  <w:footnote w:type="continuationSeparator" w:id="0">
    <w:p w14:paraId="72A06365" w14:textId="77777777" w:rsidR="00A754B1" w:rsidRDefault="00A754B1" w:rsidP="000C042A">
      <w:r>
        <w:continuationSeparator/>
      </w:r>
    </w:p>
  </w:footnote>
  <w:footnote w:type="continuationNotice" w:id="1">
    <w:p w14:paraId="6869AD13" w14:textId="77777777" w:rsidR="00A754B1" w:rsidRDefault="00A754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88FA9" w14:textId="77777777" w:rsidR="008B3E60" w:rsidRDefault="00E97631">
    <w:pPr>
      <w:pStyle w:val="Header"/>
    </w:pPr>
    <w:r>
      <w:rPr>
        <w:noProof/>
      </w:rPr>
      <w:pict w14:anchorId="5AC4A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1026" type="#_x0000_t75" alt="/Users/ZIM/Desktop/Eternia /logos (dragged).pdf" style="position:absolute;margin-left:0;margin-top:0;width:595pt;height:842pt;z-index:-251656192;mso-wrap-edited:f;mso-position-horizontal:center;mso-position-horizontal-relative:margin;mso-position-vertical:center;mso-position-vertical-relative:margin"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C198A" w14:textId="77777777" w:rsidR="00A8398D" w:rsidRDefault="00A8398D" w:rsidP="00A8398D">
    <w:pPr>
      <w:pStyle w:val="Header"/>
      <w:tabs>
        <w:tab w:val="left" w:pos="-284"/>
      </w:tabs>
      <w:ind w:left="-2665"/>
    </w:pPr>
  </w:p>
  <w:p w14:paraId="3C9CA464" w14:textId="3C71ECEC" w:rsidR="008B3E60" w:rsidRDefault="008B3E60" w:rsidP="00A8398D">
    <w:pPr>
      <w:pStyle w:val="Header"/>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BFBDA" w14:textId="2F752750" w:rsidR="0048287A" w:rsidRDefault="0048287A">
    <w:pPr>
      <w:pStyle w:val="Header"/>
      <w:rPr>
        <w:noProof/>
      </w:rPr>
    </w:pPr>
  </w:p>
  <w:p w14:paraId="0BC9C439" w14:textId="77777777" w:rsidR="0048287A" w:rsidRDefault="0048287A">
    <w:pPr>
      <w:pStyle w:val="Header"/>
      <w:rPr>
        <w:noProof/>
      </w:rPr>
    </w:pPr>
  </w:p>
  <w:p w14:paraId="56797302" w14:textId="77777777" w:rsidR="00EA43BE" w:rsidRDefault="00EA43BE">
    <w:pPr>
      <w:pStyle w:val="Header"/>
      <w:rPr>
        <w:noProof/>
      </w:rPr>
    </w:pPr>
    <w:r>
      <w:rPr>
        <w:noProof/>
      </w:rPr>
      <w:drawing>
        <wp:anchor distT="0" distB="0" distL="114300" distR="114300" simplePos="0" relativeHeight="251655168" behindDoc="0" locked="0" layoutInCell="1" allowOverlap="1" wp14:anchorId="6F2961A6" wp14:editId="21941A96">
          <wp:simplePos x="0" y="0"/>
          <wp:positionH relativeFrom="margin">
            <wp:align>left</wp:align>
          </wp:positionH>
          <wp:positionV relativeFrom="page">
            <wp:posOffset>428625</wp:posOffset>
          </wp:positionV>
          <wp:extent cx="1666875" cy="600075"/>
          <wp:effectExtent l="0" t="0" r="9525" b="9525"/>
          <wp:wrapNone/>
          <wp:docPr id="2032236182" name="Picture 2032236182"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rotWithShape="1">
                  <a:blip r:embed="rId1">
                    <a:extLst>
                      <a:ext uri="{28A0092B-C50C-407E-A947-70E740481C1C}">
                        <a14:useLocalDpi xmlns:a14="http://schemas.microsoft.com/office/drawing/2010/main" val="0"/>
                      </a:ext>
                    </a:extLst>
                  </a:blip>
                  <a:srcRect l="17661" t="23722" r="15152" b="26463"/>
                  <a:stretch/>
                </pic:blipFill>
                <pic:spPr bwMode="auto">
                  <a:xfrm>
                    <a:off x="0" y="0"/>
                    <a:ext cx="166687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3DE554" w14:textId="77777777" w:rsidR="008B3E60" w:rsidRDefault="008B3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93266"/>
    <w:multiLevelType w:val="hybridMultilevel"/>
    <w:tmpl w:val="8774051E"/>
    <w:lvl w:ilvl="0" w:tplc="3FDC6EA0">
      <w:start w:val="1"/>
      <w:numFmt w:val="decimal"/>
      <w:lvlText w:val="%1)"/>
      <w:lvlJc w:val="left"/>
      <w:pPr>
        <w:ind w:left="927" w:hanging="360"/>
      </w:pPr>
      <w:rPr>
        <w:rFonts w:hint="default"/>
        <w:b w:val="0"/>
        <w:i w:val="0"/>
        <w:color w:val="auto"/>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5CF2769C"/>
    <w:multiLevelType w:val="hybridMultilevel"/>
    <w:tmpl w:val="588A3C48"/>
    <w:lvl w:ilvl="0" w:tplc="4C6C3812">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526675679">
    <w:abstractNumId w:val="1"/>
  </w:num>
  <w:num w:numId="2" w16cid:durableId="1949964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DRAFTER_VERSION" w:val="3.40"/>
  </w:docVars>
  <w:rsids>
    <w:rsidRoot w:val="00F77462"/>
    <w:rsid w:val="0000458D"/>
    <w:rsid w:val="0001354E"/>
    <w:rsid w:val="000152D1"/>
    <w:rsid w:val="00022FC1"/>
    <w:rsid w:val="00023A51"/>
    <w:rsid w:val="00027AC3"/>
    <w:rsid w:val="00041DEF"/>
    <w:rsid w:val="00062F36"/>
    <w:rsid w:val="000638E3"/>
    <w:rsid w:val="00067CEE"/>
    <w:rsid w:val="00071DD9"/>
    <w:rsid w:val="00074F23"/>
    <w:rsid w:val="00077571"/>
    <w:rsid w:val="000833F8"/>
    <w:rsid w:val="00084BF8"/>
    <w:rsid w:val="00097581"/>
    <w:rsid w:val="000A3443"/>
    <w:rsid w:val="000A51CF"/>
    <w:rsid w:val="000A5EFD"/>
    <w:rsid w:val="000B79D8"/>
    <w:rsid w:val="000C042A"/>
    <w:rsid w:val="000C5E08"/>
    <w:rsid w:val="000D5A58"/>
    <w:rsid w:val="000E1F07"/>
    <w:rsid w:val="000E33CF"/>
    <w:rsid w:val="000F5F10"/>
    <w:rsid w:val="00101283"/>
    <w:rsid w:val="001079F4"/>
    <w:rsid w:val="00110836"/>
    <w:rsid w:val="001122AD"/>
    <w:rsid w:val="00134556"/>
    <w:rsid w:val="00141EDE"/>
    <w:rsid w:val="00142A8B"/>
    <w:rsid w:val="001435C1"/>
    <w:rsid w:val="0014602F"/>
    <w:rsid w:val="00151B81"/>
    <w:rsid w:val="0015237E"/>
    <w:rsid w:val="00160BE4"/>
    <w:rsid w:val="00164F48"/>
    <w:rsid w:val="00170BCB"/>
    <w:rsid w:val="001730EA"/>
    <w:rsid w:val="0018032B"/>
    <w:rsid w:val="001809EE"/>
    <w:rsid w:val="00187D07"/>
    <w:rsid w:val="001908C0"/>
    <w:rsid w:val="0019314D"/>
    <w:rsid w:val="001957D3"/>
    <w:rsid w:val="0019677A"/>
    <w:rsid w:val="001A12C9"/>
    <w:rsid w:val="001B1DF1"/>
    <w:rsid w:val="001C04C2"/>
    <w:rsid w:val="001C16B4"/>
    <w:rsid w:val="001C1764"/>
    <w:rsid w:val="001C37C1"/>
    <w:rsid w:val="001E0746"/>
    <w:rsid w:val="001E1650"/>
    <w:rsid w:val="001E7685"/>
    <w:rsid w:val="001F3DB4"/>
    <w:rsid w:val="001F7967"/>
    <w:rsid w:val="002169FA"/>
    <w:rsid w:val="0021714B"/>
    <w:rsid w:val="0022365E"/>
    <w:rsid w:val="002366B4"/>
    <w:rsid w:val="00251B99"/>
    <w:rsid w:val="0026091A"/>
    <w:rsid w:val="00266D81"/>
    <w:rsid w:val="00271162"/>
    <w:rsid w:val="00276059"/>
    <w:rsid w:val="0028235A"/>
    <w:rsid w:val="00287F7A"/>
    <w:rsid w:val="002A3AF4"/>
    <w:rsid w:val="002B031A"/>
    <w:rsid w:val="002B2D3B"/>
    <w:rsid w:val="002C6B63"/>
    <w:rsid w:val="002D132A"/>
    <w:rsid w:val="002D1648"/>
    <w:rsid w:val="002D336F"/>
    <w:rsid w:val="002D6187"/>
    <w:rsid w:val="002F5B42"/>
    <w:rsid w:val="00303772"/>
    <w:rsid w:val="00314C69"/>
    <w:rsid w:val="00326AC1"/>
    <w:rsid w:val="003353F7"/>
    <w:rsid w:val="00350E88"/>
    <w:rsid w:val="00356421"/>
    <w:rsid w:val="003609AF"/>
    <w:rsid w:val="00366285"/>
    <w:rsid w:val="00367E4B"/>
    <w:rsid w:val="00374C47"/>
    <w:rsid w:val="00381D47"/>
    <w:rsid w:val="0038264B"/>
    <w:rsid w:val="00397663"/>
    <w:rsid w:val="003A382C"/>
    <w:rsid w:val="003A70EE"/>
    <w:rsid w:val="003B2820"/>
    <w:rsid w:val="003B66B9"/>
    <w:rsid w:val="003C4D05"/>
    <w:rsid w:val="003C600E"/>
    <w:rsid w:val="003D2A7D"/>
    <w:rsid w:val="003D5661"/>
    <w:rsid w:val="003E4EB5"/>
    <w:rsid w:val="003E6058"/>
    <w:rsid w:val="003F2388"/>
    <w:rsid w:val="00400EBC"/>
    <w:rsid w:val="00407A9B"/>
    <w:rsid w:val="00411E1A"/>
    <w:rsid w:val="00416ACD"/>
    <w:rsid w:val="00420294"/>
    <w:rsid w:val="00421B21"/>
    <w:rsid w:val="004244C2"/>
    <w:rsid w:val="00432EA4"/>
    <w:rsid w:val="00436A02"/>
    <w:rsid w:val="004378DF"/>
    <w:rsid w:val="0045072D"/>
    <w:rsid w:val="0045392F"/>
    <w:rsid w:val="004570D3"/>
    <w:rsid w:val="00461EB3"/>
    <w:rsid w:val="00467FDF"/>
    <w:rsid w:val="00474DE5"/>
    <w:rsid w:val="0047773B"/>
    <w:rsid w:val="00481D59"/>
    <w:rsid w:val="0048287A"/>
    <w:rsid w:val="00483D49"/>
    <w:rsid w:val="00484529"/>
    <w:rsid w:val="00487820"/>
    <w:rsid w:val="00487C62"/>
    <w:rsid w:val="004924FC"/>
    <w:rsid w:val="004A1C8B"/>
    <w:rsid w:val="004A7B1A"/>
    <w:rsid w:val="004B094E"/>
    <w:rsid w:val="004B468B"/>
    <w:rsid w:val="004B683A"/>
    <w:rsid w:val="004C371A"/>
    <w:rsid w:val="004C7082"/>
    <w:rsid w:val="004E1453"/>
    <w:rsid w:val="004E34BF"/>
    <w:rsid w:val="004F5439"/>
    <w:rsid w:val="004F5E68"/>
    <w:rsid w:val="0050154F"/>
    <w:rsid w:val="00510665"/>
    <w:rsid w:val="00520EC7"/>
    <w:rsid w:val="005614FE"/>
    <w:rsid w:val="00572A91"/>
    <w:rsid w:val="005732FC"/>
    <w:rsid w:val="00593DBB"/>
    <w:rsid w:val="00597847"/>
    <w:rsid w:val="005A173D"/>
    <w:rsid w:val="005A377C"/>
    <w:rsid w:val="005B18C2"/>
    <w:rsid w:val="005C04DE"/>
    <w:rsid w:val="005E2066"/>
    <w:rsid w:val="005F42FF"/>
    <w:rsid w:val="006046DD"/>
    <w:rsid w:val="00617BC2"/>
    <w:rsid w:val="00621DBB"/>
    <w:rsid w:val="0063141E"/>
    <w:rsid w:val="006315FE"/>
    <w:rsid w:val="00640436"/>
    <w:rsid w:val="00641E7F"/>
    <w:rsid w:val="00647C94"/>
    <w:rsid w:val="00650170"/>
    <w:rsid w:val="00653613"/>
    <w:rsid w:val="00662A6C"/>
    <w:rsid w:val="006763C4"/>
    <w:rsid w:val="006818D9"/>
    <w:rsid w:val="00684FA1"/>
    <w:rsid w:val="00687FB4"/>
    <w:rsid w:val="00690BB6"/>
    <w:rsid w:val="0069181F"/>
    <w:rsid w:val="00692B2C"/>
    <w:rsid w:val="006A667A"/>
    <w:rsid w:val="006A70EF"/>
    <w:rsid w:val="006B0B47"/>
    <w:rsid w:val="006B5648"/>
    <w:rsid w:val="006B773F"/>
    <w:rsid w:val="006C2BF9"/>
    <w:rsid w:val="006C2ECE"/>
    <w:rsid w:val="006C5167"/>
    <w:rsid w:val="006C52D7"/>
    <w:rsid w:val="006C710D"/>
    <w:rsid w:val="006D0597"/>
    <w:rsid w:val="006E7B38"/>
    <w:rsid w:val="006F5211"/>
    <w:rsid w:val="00700CEF"/>
    <w:rsid w:val="00700D94"/>
    <w:rsid w:val="00704A98"/>
    <w:rsid w:val="0070568B"/>
    <w:rsid w:val="007056D1"/>
    <w:rsid w:val="00716103"/>
    <w:rsid w:val="007205F9"/>
    <w:rsid w:val="007219F0"/>
    <w:rsid w:val="00721EBE"/>
    <w:rsid w:val="007354E6"/>
    <w:rsid w:val="00742688"/>
    <w:rsid w:val="00747605"/>
    <w:rsid w:val="00757915"/>
    <w:rsid w:val="00757926"/>
    <w:rsid w:val="007611F4"/>
    <w:rsid w:val="007667AD"/>
    <w:rsid w:val="007749D0"/>
    <w:rsid w:val="007752D9"/>
    <w:rsid w:val="00777CD8"/>
    <w:rsid w:val="00777D81"/>
    <w:rsid w:val="00783B49"/>
    <w:rsid w:val="00791696"/>
    <w:rsid w:val="007B3D8C"/>
    <w:rsid w:val="007B48AF"/>
    <w:rsid w:val="007B55F0"/>
    <w:rsid w:val="007B76DB"/>
    <w:rsid w:val="007C16E1"/>
    <w:rsid w:val="007C1C4E"/>
    <w:rsid w:val="007C3693"/>
    <w:rsid w:val="007D0305"/>
    <w:rsid w:val="007E3A53"/>
    <w:rsid w:val="007F2698"/>
    <w:rsid w:val="007F7930"/>
    <w:rsid w:val="008031AD"/>
    <w:rsid w:val="008061D5"/>
    <w:rsid w:val="00811E21"/>
    <w:rsid w:val="008239D8"/>
    <w:rsid w:val="00846B85"/>
    <w:rsid w:val="008539BB"/>
    <w:rsid w:val="00854638"/>
    <w:rsid w:val="008560DE"/>
    <w:rsid w:val="008579D8"/>
    <w:rsid w:val="00872067"/>
    <w:rsid w:val="00883C49"/>
    <w:rsid w:val="008911BE"/>
    <w:rsid w:val="00891A79"/>
    <w:rsid w:val="008920C3"/>
    <w:rsid w:val="00896A4E"/>
    <w:rsid w:val="008970DF"/>
    <w:rsid w:val="008A6773"/>
    <w:rsid w:val="008A78FC"/>
    <w:rsid w:val="008B23B1"/>
    <w:rsid w:val="008B3E60"/>
    <w:rsid w:val="008C6C85"/>
    <w:rsid w:val="008C74CE"/>
    <w:rsid w:val="008D0B68"/>
    <w:rsid w:val="008D0C45"/>
    <w:rsid w:val="008D6D41"/>
    <w:rsid w:val="008E205A"/>
    <w:rsid w:val="008E4AFF"/>
    <w:rsid w:val="008E5C87"/>
    <w:rsid w:val="008E6343"/>
    <w:rsid w:val="008F03B1"/>
    <w:rsid w:val="008F1250"/>
    <w:rsid w:val="00902880"/>
    <w:rsid w:val="009052E2"/>
    <w:rsid w:val="00913395"/>
    <w:rsid w:val="009251DC"/>
    <w:rsid w:val="009253AD"/>
    <w:rsid w:val="00935A80"/>
    <w:rsid w:val="0093746A"/>
    <w:rsid w:val="009413FF"/>
    <w:rsid w:val="00941C28"/>
    <w:rsid w:val="00942C35"/>
    <w:rsid w:val="00942FCC"/>
    <w:rsid w:val="0094717B"/>
    <w:rsid w:val="009545E0"/>
    <w:rsid w:val="00965979"/>
    <w:rsid w:val="0096682C"/>
    <w:rsid w:val="00970868"/>
    <w:rsid w:val="00977B31"/>
    <w:rsid w:val="00980FE5"/>
    <w:rsid w:val="009822DD"/>
    <w:rsid w:val="00990F5C"/>
    <w:rsid w:val="00995B58"/>
    <w:rsid w:val="00996538"/>
    <w:rsid w:val="009A0909"/>
    <w:rsid w:val="009A20B0"/>
    <w:rsid w:val="009A4E51"/>
    <w:rsid w:val="009B25C4"/>
    <w:rsid w:val="009B3033"/>
    <w:rsid w:val="009C1335"/>
    <w:rsid w:val="009D02E7"/>
    <w:rsid w:val="009D2366"/>
    <w:rsid w:val="009D3268"/>
    <w:rsid w:val="009D7DCE"/>
    <w:rsid w:val="009E0CF9"/>
    <w:rsid w:val="009E53F2"/>
    <w:rsid w:val="009E7375"/>
    <w:rsid w:val="009F697A"/>
    <w:rsid w:val="00A00AFD"/>
    <w:rsid w:val="00A031E9"/>
    <w:rsid w:val="00A036D8"/>
    <w:rsid w:val="00A06BC2"/>
    <w:rsid w:val="00A11CB1"/>
    <w:rsid w:val="00A121CB"/>
    <w:rsid w:val="00A12C14"/>
    <w:rsid w:val="00A15095"/>
    <w:rsid w:val="00A228D5"/>
    <w:rsid w:val="00A239FD"/>
    <w:rsid w:val="00A26093"/>
    <w:rsid w:val="00A30DC2"/>
    <w:rsid w:val="00A40EA9"/>
    <w:rsid w:val="00A437AB"/>
    <w:rsid w:val="00A462CF"/>
    <w:rsid w:val="00A50417"/>
    <w:rsid w:val="00A50D4A"/>
    <w:rsid w:val="00A52D72"/>
    <w:rsid w:val="00A55B8F"/>
    <w:rsid w:val="00A648AA"/>
    <w:rsid w:val="00A72C8E"/>
    <w:rsid w:val="00A754B1"/>
    <w:rsid w:val="00A81B33"/>
    <w:rsid w:val="00A8398D"/>
    <w:rsid w:val="00A900B0"/>
    <w:rsid w:val="00A90CBB"/>
    <w:rsid w:val="00AA21EE"/>
    <w:rsid w:val="00AA2700"/>
    <w:rsid w:val="00AA3CFC"/>
    <w:rsid w:val="00AA47F7"/>
    <w:rsid w:val="00AA5D45"/>
    <w:rsid w:val="00AB36DC"/>
    <w:rsid w:val="00AB387A"/>
    <w:rsid w:val="00AC4901"/>
    <w:rsid w:val="00AC61FA"/>
    <w:rsid w:val="00AD0E0F"/>
    <w:rsid w:val="00AD11CC"/>
    <w:rsid w:val="00AD4D4D"/>
    <w:rsid w:val="00AD7B1E"/>
    <w:rsid w:val="00AE0D23"/>
    <w:rsid w:val="00AE5D2E"/>
    <w:rsid w:val="00AF3542"/>
    <w:rsid w:val="00AF51BB"/>
    <w:rsid w:val="00B00DD8"/>
    <w:rsid w:val="00B03457"/>
    <w:rsid w:val="00B036F5"/>
    <w:rsid w:val="00B045C4"/>
    <w:rsid w:val="00B1021C"/>
    <w:rsid w:val="00B178A0"/>
    <w:rsid w:val="00B3030F"/>
    <w:rsid w:val="00B42ECD"/>
    <w:rsid w:val="00B47314"/>
    <w:rsid w:val="00B47B87"/>
    <w:rsid w:val="00B83A03"/>
    <w:rsid w:val="00B85171"/>
    <w:rsid w:val="00B851EE"/>
    <w:rsid w:val="00B926E5"/>
    <w:rsid w:val="00B92E76"/>
    <w:rsid w:val="00B942D1"/>
    <w:rsid w:val="00BA5F8B"/>
    <w:rsid w:val="00BC4646"/>
    <w:rsid w:val="00BC6770"/>
    <w:rsid w:val="00BD0824"/>
    <w:rsid w:val="00BD117A"/>
    <w:rsid w:val="00BD470B"/>
    <w:rsid w:val="00BD6B85"/>
    <w:rsid w:val="00BD70C1"/>
    <w:rsid w:val="00BE27DA"/>
    <w:rsid w:val="00BE2BBC"/>
    <w:rsid w:val="00BF07AA"/>
    <w:rsid w:val="00BF72BD"/>
    <w:rsid w:val="00C07B32"/>
    <w:rsid w:val="00C1083F"/>
    <w:rsid w:val="00C11D73"/>
    <w:rsid w:val="00C1324B"/>
    <w:rsid w:val="00C22CB7"/>
    <w:rsid w:val="00C36F78"/>
    <w:rsid w:val="00C376E6"/>
    <w:rsid w:val="00C413E4"/>
    <w:rsid w:val="00C41B4E"/>
    <w:rsid w:val="00C4204C"/>
    <w:rsid w:val="00C51B37"/>
    <w:rsid w:val="00C522BB"/>
    <w:rsid w:val="00C60BF1"/>
    <w:rsid w:val="00C7282A"/>
    <w:rsid w:val="00C765A3"/>
    <w:rsid w:val="00C82172"/>
    <w:rsid w:val="00C90971"/>
    <w:rsid w:val="00C9263C"/>
    <w:rsid w:val="00C935C9"/>
    <w:rsid w:val="00C966A3"/>
    <w:rsid w:val="00CA1D82"/>
    <w:rsid w:val="00CB0599"/>
    <w:rsid w:val="00CB1790"/>
    <w:rsid w:val="00CB250B"/>
    <w:rsid w:val="00CC1529"/>
    <w:rsid w:val="00CC3F04"/>
    <w:rsid w:val="00CC63AB"/>
    <w:rsid w:val="00CD6CA1"/>
    <w:rsid w:val="00CE3C6D"/>
    <w:rsid w:val="00CF09A6"/>
    <w:rsid w:val="00CF7389"/>
    <w:rsid w:val="00D03893"/>
    <w:rsid w:val="00D1319F"/>
    <w:rsid w:val="00D1415F"/>
    <w:rsid w:val="00D2037C"/>
    <w:rsid w:val="00D30736"/>
    <w:rsid w:val="00D36CE5"/>
    <w:rsid w:val="00D40468"/>
    <w:rsid w:val="00D40C34"/>
    <w:rsid w:val="00D519FF"/>
    <w:rsid w:val="00D62296"/>
    <w:rsid w:val="00D67CBC"/>
    <w:rsid w:val="00D714A0"/>
    <w:rsid w:val="00D74E19"/>
    <w:rsid w:val="00D836C2"/>
    <w:rsid w:val="00D85AC3"/>
    <w:rsid w:val="00D91A3E"/>
    <w:rsid w:val="00D91BF7"/>
    <w:rsid w:val="00DA6021"/>
    <w:rsid w:val="00DA71F2"/>
    <w:rsid w:val="00DB5109"/>
    <w:rsid w:val="00DB5491"/>
    <w:rsid w:val="00DB5EED"/>
    <w:rsid w:val="00DB7910"/>
    <w:rsid w:val="00DE15C5"/>
    <w:rsid w:val="00DE35CE"/>
    <w:rsid w:val="00DE49B1"/>
    <w:rsid w:val="00DE5486"/>
    <w:rsid w:val="00DF361F"/>
    <w:rsid w:val="00DF4DB4"/>
    <w:rsid w:val="00E04413"/>
    <w:rsid w:val="00E05F2A"/>
    <w:rsid w:val="00E06339"/>
    <w:rsid w:val="00E126B8"/>
    <w:rsid w:val="00E328A5"/>
    <w:rsid w:val="00E348F2"/>
    <w:rsid w:val="00E41A9F"/>
    <w:rsid w:val="00E46051"/>
    <w:rsid w:val="00E517E6"/>
    <w:rsid w:val="00E56270"/>
    <w:rsid w:val="00E628B1"/>
    <w:rsid w:val="00E6337E"/>
    <w:rsid w:val="00E7011C"/>
    <w:rsid w:val="00E74C78"/>
    <w:rsid w:val="00E750BC"/>
    <w:rsid w:val="00E8214B"/>
    <w:rsid w:val="00E84371"/>
    <w:rsid w:val="00E84BDB"/>
    <w:rsid w:val="00E873AC"/>
    <w:rsid w:val="00E9307C"/>
    <w:rsid w:val="00E97631"/>
    <w:rsid w:val="00EA43BE"/>
    <w:rsid w:val="00EA6C32"/>
    <w:rsid w:val="00EB4427"/>
    <w:rsid w:val="00EC10F1"/>
    <w:rsid w:val="00EC2EEC"/>
    <w:rsid w:val="00EC5BAA"/>
    <w:rsid w:val="00ED2884"/>
    <w:rsid w:val="00ED4551"/>
    <w:rsid w:val="00ED72F9"/>
    <w:rsid w:val="00EF27F7"/>
    <w:rsid w:val="00EF629E"/>
    <w:rsid w:val="00EF62F2"/>
    <w:rsid w:val="00F02599"/>
    <w:rsid w:val="00F04707"/>
    <w:rsid w:val="00F0478F"/>
    <w:rsid w:val="00F10596"/>
    <w:rsid w:val="00F1442A"/>
    <w:rsid w:val="00F1476A"/>
    <w:rsid w:val="00F17FCE"/>
    <w:rsid w:val="00F2420F"/>
    <w:rsid w:val="00F24906"/>
    <w:rsid w:val="00F37785"/>
    <w:rsid w:val="00F40EE6"/>
    <w:rsid w:val="00F42940"/>
    <w:rsid w:val="00F459B1"/>
    <w:rsid w:val="00F70454"/>
    <w:rsid w:val="00F7193D"/>
    <w:rsid w:val="00F77462"/>
    <w:rsid w:val="00F8345A"/>
    <w:rsid w:val="00F90166"/>
    <w:rsid w:val="00F946E1"/>
    <w:rsid w:val="00F9693C"/>
    <w:rsid w:val="00F97C36"/>
    <w:rsid w:val="00FA032A"/>
    <w:rsid w:val="00FA06EF"/>
    <w:rsid w:val="00FA1E4A"/>
    <w:rsid w:val="00FA6057"/>
    <w:rsid w:val="00FB32B1"/>
    <w:rsid w:val="00FB52D8"/>
    <w:rsid w:val="00FC0265"/>
    <w:rsid w:val="00FC2C40"/>
    <w:rsid w:val="00FC477B"/>
    <w:rsid w:val="00FD1907"/>
    <w:rsid w:val="00FD5DB2"/>
    <w:rsid w:val="00FD6509"/>
    <w:rsid w:val="00FE1FB4"/>
    <w:rsid w:val="00FE1FCF"/>
    <w:rsid w:val="00FE5964"/>
    <w:rsid w:val="00FF23F6"/>
    <w:rsid w:val="00FF2D41"/>
    <w:rsid w:val="00FF406C"/>
    <w:rsid w:val="18B52DAD"/>
    <w:rsid w:val="18BDE9E3"/>
    <w:rsid w:val="1B4F9D62"/>
    <w:rsid w:val="1CD2415F"/>
    <w:rsid w:val="3011968C"/>
    <w:rsid w:val="39A12994"/>
    <w:rsid w:val="3CFF6F74"/>
    <w:rsid w:val="45177D3E"/>
    <w:rsid w:val="46483208"/>
    <w:rsid w:val="46E43BC5"/>
    <w:rsid w:val="568CB538"/>
    <w:rsid w:val="5C25A841"/>
    <w:rsid w:val="5CEEAF54"/>
    <w:rsid w:val="623F5193"/>
    <w:rsid w:val="76ED8F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2A9D9BC1"/>
  <w15:docId w15:val="{719EBA3A-E00F-4259-84E1-2D9D6F2EA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3F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paragraph" w:styleId="BalloonText">
    <w:name w:val="Balloon Text"/>
    <w:basedOn w:val="Normal"/>
    <w:link w:val="BalloonTextChar"/>
    <w:uiPriority w:val="99"/>
    <w:semiHidden/>
    <w:unhideWhenUsed/>
    <w:rsid w:val="001122AD"/>
    <w:rPr>
      <w:rFonts w:ascii="Lucida Grande" w:hAnsi="Lucida Grande"/>
      <w:sz w:val="18"/>
      <w:szCs w:val="18"/>
    </w:rPr>
  </w:style>
  <w:style w:type="character" w:customStyle="1" w:styleId="BalloonTextChar">
    <w:name w:val="Balloon Text Char"/>
    <w:basedOn w:val="DefaultParagraphFont"/>
    <w:link w:val="BalloonText"/>
    <w:uiPriority w:val="99"/>
    <w:semiHidden/>
    <w:rsid w:val="001122AD"/>
    <w:rPr>
      <w:rFonts w:ascii="Lucida Grande" w:eastAsia="Times New Roman" w:hAnsi="Lucida Grande" w:cs="Times New Roman"/>
      <w:sz w:val="18"/>
      <w:szCs w:val="18"/>
    </w:rPr>
  </w:style>
  <w:style w:type="paragraph" w:customStyle="1" w:styleId="Body">
    <w:name w:val="Body"/>
    <w:basedOn w:val="Normal"/>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EndnoteText">
    <w:name w:val="endnote text"/>
    <w:basedOn w:val="Normal"/>
    <w:link w:val="EndnoteTextChar"/>
    <w:uiPriority w:val="99"/>
    <w:semiHidden/>
    <w:unhideWhenUsed/>
    <w:rsid w:val="00E517E6"/>
    <w:rPr>
      <w:sz w:val="20"/>
      <w:szCs w:val="20"/>
    </w:rPr>
  </w:style>
  <w:style w:type="character" w:customStyle="1" w:styleId="EndnoteTextChar">
    <w:name w:val="Endnote Text Char"/>
    <w:basedOn w:val="DefaultParagraphFont"/>
    <w:link w:val="EndnoteText"/>
    <w:uiPriority w:val="99"/>
    <w:semiHidden/>
    <w:rsid w:val="00E517E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517E6"/>
    <w:rPr>
      <w:vertAlign w:val="superscript"/>
    </w:rPr>
  </w:style>
  <w:style w:type="paragraph" w:styleId="Title">
    <w:name w:val="Title"/>
    <w:basedOn w:val="Normal"/>
    <w:link w:val="TitleChar"/>
    <w:uiPriority w:val="99"/>
    <w:qFormat/>
    <w:rsid w:val="00AD4D4D"/>
    <w:pPr>
      <w:jc w:val="center"/>
    </w:pPr>
    <w:rPr>
      <w:rFonts w:ascii="Bookman Old Style" w:hAnsi="Bookman Old Style" w:cs="Bookman Old Style"/>
      <w:b/>
      <w:bCs/>
      <w:sz w:val="28"/>
      <w:szCs w:val="28"/>
      <w:lang w:val="lt-LT"/>
    </w:rPr>
  </w:style>
  <w:style w:type="character" w:customStyle="1" w:styleId="TitleChar">
    <w:name w:val="Title Char"/>
    <w:basedOn w:val="DefaultParagraphFont"/>
    <w:link w:val="Title"/>
    <w:uiPriority w:val="99"/>
    <w:rsid w:val="00AD4D4D"/>
    <w:rPr>
      <w:rFonts w:ascii="Bookman Old Style" w:eastAsia="Times New Roman" w:hAnsi="Bookman Old Style" w:cs="Bookman Old Style"/>
      <w:b/>
      <w:bCs/>
      <w:sz w:val="28"/>
      <w:szCs w:val="28"/>
      <w:lang w:val="lt-LT"/>
    </w:rPr>
  </w:style>
  <w:style w:type="paragraph" w:customStyle="1" w:styleId="Tekstas">
    <w:name w:val="Tekstas"/>
    <w:uiPriority w:val="99"/>
    <w:rsid w:val="00AD4D4D"/>
    <w:pPr>
      <w:tabs>
        <w:tab w:val="left" w:pos="6804"/>
      </w:tabs>
      <w:ind w:firstLine="238"/>
    </w:pPr>
    <w:rPr>
      <w:rFonts w:ascii="Times New Roman" w:eastAsia="Times New Roman" w:hAnsi="Times New Roman" w:cs="Times New Roman"/>
      <w:color w:val="000000"/>
      <w:szCs w:val="20"/>
      <w:lang w:val="en-GB"/>
    </w:rPr>
  </w:style>
  <w:style w:type="character" w:styleId="PlaceholderText">
    <w:name w:val="Placeholder Text"/>
    <w:basedOn w:val="DefaultParagraphFont"/>
    <w:uiPriority w:val="99"/>
    <w:semiHidden/>
    <w:rsid w:val="00D62296"/>
    <w:rPr>
      <w:color w:val="808080"/>
    </w:rPr>
  </w:style>
  <w:style w:type="character" w:styleId="CommentReference">
    <w:name w:val="annotation reference"/>
    <w:basedOn w:val="DefaultParagraphFont"/>
    <w:uiPriority w:val="99"/>
    <w:semiHidden/>
    <w:unhideWhenUsed/>
    <w:rsid w:val="00FA06EF"/>
    <w:rPr>
      <w:sz w:val="16"/>
      <w:szCs w:val="16"/>
    </w:rPr>
  </w:style>
  <w:style w:type="paragraph" w:styleId="CommentText">
    <w:name w:val="annotation text"/>
    <w:basedOn w:val="Normal"/>
    <w:link w:val="CommentTextChar"/>
    <w:uiPriority w:val="99"/>
    <w:unhideWhenUsed/>
    <w:rsid w:val="00FA06EF"/>
    <w:rPr>
      <w:sz w:val="20"/>
      <w:szCs w:val="20"/>
    </w:rPr>
  </w:style>
  <w:style w:type="character" w:customStyle="1" w:styleId="CommentTextChar">
    <w:name w:val="Comment Text Char"/>
    <w:basedOn w:val="DefaultParagraphFont"/>
    <w:link w:val="CommentText"/>
    <w:uiPriority w:val="99"/>
    <w:rsid w:val="00FA06E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06EF"/>
    <w:rPr>
      <w:b/>
      <w:bCs/>
    </w:rPr>
  </w:style>
  <w:style w:type="character" w:customStyle="1" w:styleId="CommentSubjectChar">
    <w:name w:val="Comment Subject Char"/>
    <w:basedOn w:val="CommentTextChar"/>
    <w:link w:val="CommentSubject"/>
    <w:uiPriority w:val="99"/>
    <w:semiHidden/>
    <w:rsid w:val="00FA06EF"/>
    <w:rPr>
      <w:rFonts w:ascii="Times New Roman" w:eastAsia="Times New Roman" w:hAnsi="Times New Roman" w:cs="Times New Roman"/>
      <w:b/>
      <w:bCs/>
      <w:sz w:val="20"/>
      <w:szCs w:val="20"/>
    </w:rPr>
  </w:style>
  <w:style w:type="paragraph" w:customStyle="1" w:styleId="Style1">
    <w:name w:val="Style1"/>
    <w:basedOn w:val="Normal"/>
    <w:link w:val="Style1Char"/>
    <w:qFormat/>
    <w:rsid w:val="00C41B4E"/>
    <w:pPr>
      <w:ind w:right="-141"/>
    </w:pPr>
    <w:rPr>
      <w:rFonts w:ascii="Arial" w:hAnsi="Arial" w:cs="Arial"/>
      <w:b/>
      <w:caps/>
      <w:sz w:val="22"/>
      <w:szCs w:val="22"/>
    </w:rPr>
  </w:style>
  <w:style w:type="paragraph" w:styleId="Revision">
    <w:name w:val="Revision"/>
    <w:hidden/>
    <w:uiPriority w:val="99"/>
    <w:semiHidden/>
    <w:rsid w:val="00FA6057"/>
    <w:rPr>
      <w:rFonts w:ascii="Times New Roman" w:eastAsia="Times New Roman" w:hAnsi="Times New Roman" w:cs="Times New Roman"/>
    </w:rPr>
  </w:style>
  <w:style w:type="character" w:customStyle="1" w:styleId="Style1Char">
    <w:name w:val="Style1 Char"/>
    <w:basedOn w:val="DefaultParagraphFont"/>
    <w:link w:val="Style1"/>
    <w:rsid w:val="00C41B4E"/>
    <w:rPr>
      <w:rFonts w:ascii="Arial" w:eastAsia="Times New Roman" w:hAnsi="Arial" w:cs="Arial"/>
      <w:b/>
      <w:caps/>
      <w:sz w:val="22"/>
      <w:szCs w:val="22"/>
    </w:rPr>
  </w:style>
  <w:style w:type="table" w:styleId="TableGrid">
    <w:name w:val="Table Grid"/>
    <w:basedOn w:val="TableNormal"/>
    <w:uiPriority w:val="59"/>
    <w:rsid w:val="00942C35"/>
    <w:rPr>
      <w:kern w:val="2"/>
      <w:sz w:val="22"/>
      <w:szCs w:val="2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B7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50151">
      <w:bodyDiv w:val="1"/>
      <w:marLeft w:val="0"/>
      <w:marRight w:val="0"/>
      <w:marTop w:val="0"/>
      <w:marBottom w:val="0"/>
      <w:divBdr>
        <w:top w:val="none" w:sz="0" w:space="0" w:color="auto"/>
        <w:left w:val="none" w:sz="0" w:space="0" w:color="auto"/>
        <w:bottom w:val="none" w:sz="0" w:space="0" w:color="auto"/>
        <w:right w:val="none" w:sz="0" w:space="0" w:color="auto"/>
      </w:divBdr>
    </w:div>
    <w:div w:id="121774369">
      <w:bodyDiv w:val="1"/>
      <w:marLeft w:val="0"/>
      <w:marRight w:val="0"/>
      <w:marTop w:val="0"/>
      <w:marBottom w:val="0"/>
      <w:divBdr>
        <w:top w:val="none" w:sz="0" w:space="0" w:color="auto"/>
        <w:left w:val="none" w:sz="0" w:space="0" w:color="auto"/>
        <w:bottom w:val="none" w:sz="0" w:space="0" w:color="auto"/>
        <w:right w:val="none" w:sz="0" w:space="0" w:color="auto"/>
      </w:divBdr>
    </w:div>
    <w:div w:id="127481754">
      <w:bodyDiv w:val="1"/>
      <w:marLeft w:val="0"/>
      <w:marRight w:val="0"/>
      <w:marTop w:val="0"/>
      <w:marBottom w:val="0"/>
      <w:divBdr>
        <w:top w:val="none" w:sz="0" w:space="0" w:color="auto"/>
        <w:left w:val="none" w:sz="0" w:space="0" w:color="auto"/>
        <w:bottom w:val="none" w:sz="0" w:space="0" w:color="auto"/>
        <w:right w:val="none" w:sz="0" w:space="0" w:color="auto"/>
      </w:divBdr>
    </w:div>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354618728">
      <w:bodyDiv w:val="1"/>
      <w:marLeft w:val="0"/>
      <w:marRight w:val="0"/>
      <w:marTop w:val="0"/>
      <w:marBottom w:val="0"/>
      <w:divBdr>
        <w:top w:val="none" w:sz="0" w:space="0" w:color="auto"/>
        <w:left w:val="none" w:sz="0" w:space="0" w:color="auto"/>
        <w:bottom w:val="none" w:sz="0" w:space="0" w:color="auto"/>
        <w:right w:val="none" w:sz="0" w:space="0" w:color="auto"/>
      </w:divBdr>
    </w:div>
    <w:div w:id="383457124">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486820127">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840975638">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231770385">
      <w:bodyDiv w:val="1"/>
      <w:marLeft w:val="0"/>
      <w:marRight w:val="0"/>
      <w:marTop w:val="0"/>
      <w:marBottom w:val="0"/>
      <w:divBdr>
        <w:top w:val="none" w:sz="0" w:space="0" w:color="auto"/>
        <w:left w:val="none" w:sz="0" w:space="0" w:color="auto"/>
        <w:bottom w:val="none" w:sz="0" w:space="0" w:color="auto"/>
        <w:right w:val="none" w:sz="0" w:space="0" w:color="auto"/>
      </w:divBdr>
    </w:div>
    <w:div w:id="1260404364">
      <w:bodyDiv w:val="1"/>
      <w:marLeft w:val="0"/>
      <w:marRight w:val="0"/>
      <w:marTop w:val="0"/>
      <w:marBottom w:val="0"/>
      <w:divBdr>
        <w:top w:val="none" w:sz="0" w:space="0" w:color="auto"/>
        <w:left w:val="none" w:sz="0" w:space="0" w:color="auto"/>
        <w:bottom w:val="none" w:sz="0" w:space="0" w:color="auto"/>
        <w:right w:val="none" w:sz="0" w:space="0" w:color="auto"/>
      </w:divBdr>
    </w:div>
    <w:div w:id="1424494245">
      <w:bodyDiv w:val="1"/>
      <w:marLeft w:val="0"/>
      <w:marRight w:val="0"/>
      <w:marTop w:val="0"/>
      <w:marBottom w:val="0"/>
      <w:divBdr>
        <w:top w:val="none" w:sz="0" w:space="0" w:color="auto"/>
        <w:left w:val="none" w:sz="0" w:space="0" w:color="auto"/>
        <w:bottom w:val="none" w:sz="0" w:space="0" w:color="auto"/>
        <w:right w:val="none" w:sz="0" w:space="0" w:color="auto"/>
      </w:divBdr>
    </w:div>
    <w:div w:id="1436636628">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569731509">
      <w:bodyDiv w:val="1"/>
      <w:marLeft w:val="0"/>
      <w:marRight w:val="0"/>
      <w:marTop w:val="0"/>
      <w:marBottom w:val="0"/>
      <w:divBdr>
        <w:top w:val="none" w:sz="0" w:space="0" w:color="auto"/>
        <w:left w:val="none" w:sz="0" w:space="0" w:color="auto"/>
        <w:bottom w:val="none" w:sz="0" w:space="0" w:color="auto"/>
        <w:right w:val="none" w:sz="0" w:space="0" w:color="auto"/>
      </w:divBdr>
    </w:div>
    <w:div w:id="1605838965">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868251687">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 w:id="209724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ignitisgrupe.lt" TargetMode="External"/><Relationship Id="rId1" Type="http://schemas.openxmlformats.org/officeDocument/2006/relationships/hyperlink" Target="http://www.ignitisgrup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E3FCA784A4415EB98B4B1C791A01A2"/>
        <w:category>
          <w:name w:val="General"/>
          <w:gallery w:val="placeholder"/>
        </w:category>
        <w:types>
          <w:type w:val="bbPlcHdr"/>
        </w:types>
        <w:behaviors>
          <w:behavior w:val="content"/>
        </w:behaviors>
        <w:guid w:val="{BE73809C-6D1C-401C-9D3A-8696EC261597}"/>
      </w:docPartPr>
      <w:docPartBody>
        <w:p w:rsidR="00D07216" w:rsidRDefault="00DA2B56" w:rsidP="00DA2B56">
          <w:pPr>
            <w:pStyle w:val="3CE3FCA784A4415EB98B4B1C791A01A22"/>
          </w:pPr>
          <w:r w:rsidRPr="00E74C78">
            <w:rPr>
              <w:rFonts w:ascii="Arial" w:hAnsi="Arial" w:cs="Arial"/>
              <w:color w:val="FF0000"/>
              <w:sz w:val="20"/>
              <w:szCs w:val="20"/>
              <w:lang w:val="lt-LT"/>
            </w:rPr>
            <w:t>[Pasirinkite]</w:t>
          </w:r>
        </w:p>
      </w:docPartBody>
    </w:docPart>
    <w:docPart>
      <w:docPartPr>
        <w:name w:val="5D7A186550AD460E966D0DA910171F60"/>
        <w:category>
          <w:name w:val="General"/>
          <w:gallery w:val="placeholder"/>
        </w:category>
        <w:types>
          <w:type w:val="bbPlcHdr"/>
        </w:types>
        <w:behaviors>
          <w:behavior w:val="content"/>
        </w:behaviors>
        <w:guid w:val="{247AE639-DEED-49CF-9B5D-A814993DBC46}"/>
      </w:docPartPr>
      <w:docPartBody>
        <w:p w:rsidR="00151B81" w:rsidRDefault="00DA2B56" w:rsidP="00DA2B56">
          <w:pPr>
            <w:pStyle w:val="5D7A186550AD460E966D0DA910171F602"/>
          </w:pPr>
          <w:r w:rsidRPr="00E74C78">
            <w:rPr>
              <w:rFonts w:ascii="Arial" w:hAnsi="Arial" w:cs="Arial"/>
              <w:color w:val="FF0000"/>
              <w:sz w:val="20"/>
              <w:szCs w:val="20"/>
              <w:lang w:val="lt-LT"/>
            </w:rPr>
            <w:t>[Pasirinkite]</w:t>
          </w:r>
        </w:p>
      </w:docPartBody>
    </w:docPart>
    <w:docPart>
      <w:docPartPr>
        <w:name w:val="927D7F023FF74783B4F42E9235B787CD"/>
        <w:category>
          <w:name w:val="General"/>
          <w:gallery w:val="placeholder"/>
        </w:category>
        <w:types>
          <w:type w:val="bbPlcHdr"/>
        </w:types>
        <w:behaviors>
          <w:behavior w:val="content"/>
        </w:behaviors>
        <w:guid w:val="{5200EBCD-C054-4BA0-BB51-F22EE77E98BA}"/>
      </w:docPartPr>
      <w:docPartBody>
        <w:p w:rsidR="00DA2B56" w:rsidRDefault="00DA2B56" w:rsidP="00DA2B56">
          <w:pPr>
            <w:pStyle w:val="927D7F023FF74783B4F42E9235B787CD2"/>
          </w:pPr>
          <w:r w:rsidRPr="004762F9">
            <w:rPr>
              <w:rStyle w:val="PlaceholderText"/>
              <w:rFonts w:ascii="Arial" w:hAnsi="Arial" w:cs="Arial"/>
              <w:sz w:val="20"/>
              <w:szCs w:val="20"/>
            </w:rPr>
            <w:t>_________________________</w:t>
          </w:r>
        </w:p>
      </w:docPartBody>
    </w:docPart>
    <w:docPart>
      <w:docPartPr>
        <w:name w:val="65B702F3B3494542B312D3BCC27C07BF"/>
        <w:category>
          <w:name w:val="General"/>
          <w:gallery w:val="placeholder"/>
        </w:category>
        <w:types>
          <w:type w:val="bbPlcHdr"/>
        </w:types>
        <w:behaviors>
          <w:behavior w:val="content"/>
        </w:behaviors>
        <w:guid w:val="{DF4F1E22-355B-4E36-BFD8-A89C90144A74}"/>
      </w:docPartPr>
      <w:docPartBody>
        <w:p w:rsidR="00A059B9" w:rsidRDefault="00DA2B56" w:rsidP="00DA2B56">
          <w:pPr>
            <w:pStyle w:val="65B702F3B3494542B312D3BCC27C07BF2"/>
          </w:pPr>
          <w:r w:rsidRPr="00685991">
            <w:rPr>
              <w:rFonts w:ascii="Arial" w:hAnsi="Arial" w:cs="Arial"/>
              <w:bCs/>
              <w:color w:val="FF0000"/>
              <w:sz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5F"/>
    <w:rsid w:val="000A51CF"/>
    <w:rsid w:val="00134556"/>
    <w:rsid w:val="001435C1"/>
    <w:rsid w:val="00151B81"/>
    <w:rsid w:val="00164F48"/>
    <w:rsid w:val="00175DBC"/>
    <w:rsid w:val="001B1EB1"/>
    <w:rsid w:val="001D1F87"/>
    <w:rsid w:val="00201743"/>
    <w:rsid w:val="0025267D"/>
    <w:rsid w:val="002C6B63"/>
    <w:rsid w:val="00356421"/>
    <w:rsid w:val="00367E4B"/>
    <w:rsid w:val="003960AA"/>
    <w:rsid w:val="003A0A93"/>
    <w:rsid w:val="003E6058"/>
    <w:rsid w:val="00420294"/>
    <w:rsid w:val="004244C2"/>
    <w:rsid w:val="00474DE5"/>
    <w:rsid w:val="004F5E68"/>
    <w:rsid w:val="00593DBB"/>
    <w:rsid w:val="006057A0"/>
    <w:rsid w:val="00640436"/>
    <w:rsid w:val="00647C94"/>
    <w:rsid w:val="00650170"/>
    <w:rsid w:val="006B773F"/>
    <w:rsid w:val="006C2ECE"/>
    <w:rsid w:val="006E7B38"/>
    <w:rsid w:val="007F2698"/>
    <w:rsid w:val="00846B85"/>
    <w:rsid w:val="0086140A"/>
    <w:rsid w:val="00872067"/>
    <w:rsid w:val="008E6343"/>
    <w:rsid w:val="008E65AB"/>
    <w:rsid w:val="00934ADC"/>
    <w:rsid w:val="00977B31"/>
    <w:rsid w:val="009D02E7"/>
    <w:rsid w:val="00A031E9"/>
    <w:rsid w:val="00A059B9"/>
    <w:rsid w:val="00A50D4A"/>
    <w:rsid w:val="00A560A3"/>
    <w:rsid w:val="00A900B0"/>
    <w:rsid w:val="00AE4942"/>
    <w:rsid w:val="00B00D27"/>
    <w:rsid w:val="00B03457"/>
    <w:rsid w:val="00B043FF"/>
    <w:rsid w:val="00B34250"/>
    <w:rsid w:val="00B6765C"/>
    <w:rsid w:val="00BA45EA"/>
    <w:rsid w:val="00BE2BBC"/>
    <w:rsid w:val="00C413E4"/>
    <w:rsid w:val="00C97992"/>
    <w:rsid w:val="00CB1790"/>
    <w:rsid w:val="00CD1C0E"/>
    <w:rsid w:val="00CD3194"/>
    <w:rsid w:val="00D03C42"/>
    <w:rsid w:val="00D07216"/>
    <w:rsid w:val="00D1319F"/>
    <w:rsid w:val="00D1415F"/>
    <w:rsid w:val="00D36CE5"/>
    <w:rsid w:val="00D40C34"/>
    <w:rsid w:val="00DA2B56"/>
    <w:rsid w:val="00DA6021"/>
    <w:rsid w:val="00DE35CE"/>
    <w:rsid w:val="00E325DF"/>
    <w:rsid w:val="00E328A5"/>
    <w:rsid w:val="00E84371"/>
    <w:rsid w:val="00EA65A0"/>
    <w:rsid w:val="00ED72F9"/>
    <w:rsid w:val="00F1442A"/>
    <w:rsid w:val="00F459B1"/>
    <w:rsid w:val="00F6642B"/>
    <w:rsid w:val="00F7193D"/>
    <w:rsid w:val="00FC2C4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270A73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2B56"/>
    <w:rPr>
      <w:color w:val="808080"/>
    </w:rPr>
  </w:style>
  <w:style w:type="paragraph" w:customStyle="1" w:styleId="5D7A186550AD460E966D0DA910171F602">
    <w:name w:val="5D7A186550AD460E966D0DA910171F60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3CE3FCA784A4415EB98B4B1C791A01A22">
    <w:name w:val="3CE3FCA784A4415EB98B4B1C791A01A2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927D7F023FF74783B4F42E9235B787CD2">
    <w:name w:val="927D7F023FF74783B4F42E9235B787CD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65B702F3B3494542B312D3BCC27C07BF2">
    <w:name w:val="65B702F3B3494542B312D3BCC27C07BF2"/>
    <w:rsid w:val="00DA2B56"/>
    <w:pPr>
      <w:tabs>
        <w:tab w:val="left" w:pos="6804"/>
      </w:tabs>
      <w:spacing w:after="0" w:line="240" w:lineRule="auto"/>
      <w:ind w:firstLine="238"/>
    </w:pPr>
    <w:rPr>
      <w:rFonts w:ascii="Times New Roman" w:eastAsia="Times New Roman" w:hAnsi="Times New Roman" w:cs="Times New Roman"/>
      <w:color w:val="000000"/>
      <w:sz w:val="24"/>
      <w:szCs w:val="20"/>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TURABIAN.XSL" StyleName="Turabian"/>
</file>

<file path=customXml/item3.xml><?xml version="1.0" encoding="utf-8"?>
<ct:contentTypeSchema xmlns:ct="http://schemas.microsoft.com/office/2006/metadata/contentType" xmlns:ma="http://schemas.microsoft.com/office/2006/metadata/properties/metaAttributes" ct:_="" ma:_="" ma:contentTypeName="Document" ma:contentTypeID="0x010100632058C4A99A0945B6616AF6689FAAC6" ma:contentTypeVersion="4" ma:contentTypeDescription="Create a new document." ma:contentTypeScope="" ma:versionID="179295d02a21d11bc615803b98d0e08c">
  <xsd:schema xmlns:xsd="http://www.w3.org/2001/XMLSchema" xmlns:xs="http://www.w3.org/2001/XMLSchema" xmlns:p="http://schemas.microsoft.com/office/2006/metadata/properties" xmlns:ns2="00d56dc3-703a-4182-8388-758bb2727e6f" targetNamespace="http://schemas.microsoft.com/office/2006/metadata/properties" ma:root="true" ma:fieldsID="9105c65882836d9109d90eabb94da694" ns2:_="">
    <xsd:import namespace="00d56dc3-703a-4182-8388-758bb2727e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56dc3-703a-4182-8388-758bb2727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E2776B-7A98-40FF-A36B-F9D4DC05D039}">
  <ds:schemaRefs>
    <ds:schemaRef ds:uri="http://schemas.microsoft.com/sharepoint/v3/contenttype/forms"/>
  </ds:schemaRefs>
</ds:datastoreItem>
</file>

<file path=customXml/itemProps2.xml><?xml version="1.0" encoding="utf-8"?>
<ds:datastoreItem xmlns:ds="http://schemas.openxmlformats.org/officeDocument/2006/customXml" ds:itemID="{CBD8A325-6236-49B7-B453-E88D1066177E}">
  <ds:schemaRefs>
    <ds:schemaRef ds:uri="http://schemas.openxmlformats.org/officeDocument/2006/bibliography"/>
  </ds:schemaRefs>
</ds:datastoreItem>
</file>

<file path=customXml/itemProps3.xml><?xml version="1.0" encoding="utf-8"?>
<ds:datastoreItem xmlns:ds="http://schemas.openxmlformats.org/officeDocument/2006/customXml" ds:itemID="{A0B0A5C4-7E7F-4230-A4CF-8F00D9DAE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56dc3-703a-4182-8388-758bb2727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719E12-044C-4598-9085-1EE766E464C1}">
  <ds:schemaRefs>
    <ds:schemaRef ds:uri="http://purl.org/dc/elements/1.1/"/>
    <ds:schemaRef ds:uri="http://schemas.microsoft.com/office/2006/documentManagement/types"/>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00d56dc3-703a-4182-8388-758bb2727e6f"/>
    <ds:schemaRef ds:uri="http://www.w3.org/XML/1998/namespace"/>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3792</Words>
  <Characters>2162</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Agnė Mozūraitė</cp:lastModifiedBy>
  <cp:revision>2</cp:revision>
  <dcterms:created xsi:type="dcterms:W3CDTF">2025-06-30T04:43:00Z</dcterms:created>
  <dcterms:modified xsi:type="dcterms:W3CDTF">2025-06-30T04:43:00Z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0x010100632058C4A99A0945B6616AF6689FAAC6</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2019-12-30T13:16:23.4302163Z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61b1cd06-e88c-4b2d-aea1-90b646690976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2021-11-17T09:59:50Z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61b1cd06-e88c-4b2d-aea1-90b646690976</vt:lpwstr>
  </property>
  <property fmtid="{D5CDD505-2E9C-101B-9397-08002B2CF9AE}" pid="17" name="MSIP_Label_190751af-2442-49a7-b7b9-9f0bcce858c9_ContentBits">
    <vt:lpwstr>0</vt:lpwstr>
  </property>
</Properties>
</file>