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65BC25ED"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314BD1">
        <w:rPr>
          <w:rFonts w:ascii="Times New Roman" w:eastAsia="Times New Roman" w:hAnsi="Times New Roman" w:cs="Times New Roman"/>
          <w:color w:val="000000"/>
          <w:sz w:val="24"/>
          <w:szCs w:val="24"/>
        </w:rPr>
        <w:t xml:space="preserve"> numato įsigyti </w:t>
      </w:r>
      <w:r w:rsidR="001C6E9F">
        <w:rPr>
          <w:rFonts w:ascii="Times New Roman" w:eastAsia="Times New Roman" w:hAnsi="Times New Roman" w:cs="Times New Roman"/>
          <w:color w:val="000000"/>
          <w:sz w:val="24"/>
          <w:szCs w:val="24"/>
        </w:rPr>
        <w:t>gesintuvus MG-4 ir gesintuvus MG-6</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r w:rsidR="001C6E9F">
        <w:rPr>
          <w:rFonts w:ascii="Times New Roman" w:hAnsi="Times New Roman" w:cs="Times New Roman"/>
          <w:b/>
          <w:sz w:val="24"/>
          <w:szCs w:val="24"/>
        </w:rPr>
        <w:t>Prekės pristatomos per 1</w:t>
      </w:r>
      <w:r w:rsidR="00344563" w:rsidRPr="00344563">
        <w:rPr>
          <w:rFonts w:ascii="Times New Roman" w:hAnsi="Times New Roman" w:cs="Times New Roman"/>
          <w:b/>
          <w:sz w:val="24"/>
          <w:szCs w:val="24"/>
        </w:rPr>
        <w:t xml:space="preserve"> mėn.</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05387B24" w:rsidR="00911424" w:rsidRPr="005A0313" w:rsidRDefault="00911424" w:rsidP="00911424">
      <w:pPr>
        <w:spacing w:after="0" w:line="240" w:lineRule="auto"/>
        <w:contextualSpacing/>
        <w:jc w:val="both"/>
        <w:rPr>
          <w:rFonts w:ascii="Times New Roman" w:eastAsia="Calibri" w:hAnsi="Times New Roman" w:cs="Times New Roman"/>
          <w:sz w:val="24"/>
          <w:szCs w:val="24"/>
        </w:rPr>
      </w:pPr>
      <w:r w:rsidRPr="006C0AB1">
        <w:rPr>
          <w:rFonts w:ascii="Times New Roman" w:hAnsi="Times New Roman" w:cs="Times New Roman"/>
          <w:color w:val="333333"/>
          <w:sz w:val="24"/>
          <w:szCs w:val="24"/>
          <w:shd w:val="clear" w:color="auto" w:fill="FFFFFF"/>
        </w:rPr>
        <w:t xml:space="preserve"> Šio pirkimo pasiūlymo vertė  negali būti didesnė nei </w:t>
      </w:r>
      <w:r w:rsidR="001C6E9F">
        <w:rPr>
          <w:rFonts w:ascii="Times New Roman" w:hAnsi="Times New Roman" w:cs="Times New Roman"/>
          <w:b/>
          <w:color w:val="333333"/>
          <w:sz w:val="24"/>
          <w:szCs w:val="24"/>
          <w:shd w:val="clear" w:color="auto" w:fill="FFFFFF"/>
        </w:rPr>
        <w:t>20</w:t>
      </w:r>
      <w:r w:rsidR="00FB2B9D">
        <w:rPr>
          <w:rFonts w:ascii="Times New Roman" w:hAnsi="Times New Roman" w:cs="Times New Roman"/>
          <w:b/>
          <w:color w:val="333333"/>
          <w:sz w:val="24"/>
          <w:szCs w:val="24"/>
          <w:shd w:val="clear" w:color="auto" w:fill="FFFFFF"/>
        </w:rPr>
        <w:t>00</w:t>
      </w:r>
      <w:r w:rsidR="001C6E9F">
        <w:rPr>
          <w:rFonts w:ascii="Times New Roman" w:hAnsi="Times New Roman" w:cs="Times New Roman"/>
          <w:b/>
          <w:color w:val="333333"/>
          <w:sz w:val="24"/>
          <w:szCs w:val="24"/>
          <w:shd w:val="clear" w:color="auto" w:fill="FFFFFF"/>
        </w:rPr>
        <w:t>,00 EUR</w:t>
      </w:r>
      <w:bookmarkStart w:id="0" w:name="_GoBack"/>
      <w:bookmarkEnd w:id="0"/>
      <w:r w:rsidRPr="00863ECF">
        <w:rPr>
          <w:rFonts w:ascii="Times New Roman" w:hAnsi="Times New Roman" w:cs="Times New Roman"/>
          <w:b/>
          <w:color w:val="333333"/>
          <w:sz w:val="24"/>
          <w:szCs w:val="24"/>
          <w:shd w:val="clear" w:color="auto" w:fill="FFFFFF"/>
        </w:rPr>
        <w:t xml:space="preserve"> su PVM.</w:t>
      </w:r>
    </w:p>
    <w:p w14:paraId="63414522" w14:textId="260B88A6" w:rsidR="00FB4D4A" w:rsidRPr="005A0313" w:rsidRDefault="00ED0B8C" w:rsidP="002E46E2">
      <w:pPr>
        <w:spacing w:after="0" w:line="240" w:lineRule="auto"/>
        <w:ind w:firstLine="720"/>
        <w:contextualSpacing/>
        <w:jc w:val="both"/>
        <w:rPr>
          <w:rFonts w:ascii="Times New Roman" w:hAnsi="Times New Roman" w:cs="Times New Roman"/>
          <w:b/>
          <w:bCs/>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p>
    <w:p w14:paraId="1BA89AA9" w14:textId="21BA4078" w:rsidR="00E0335D" w:rsidRPr="001C6E9F" w:rsidRDefault="00FB4D4A" w:rsidP="001C6E9F">
      <w:pPr>
        <w:autoSpaceDE w:val="0"/>
        <w:autoSpaceDN w:val="0"/>
        <w:adjustRightInd w:val="0"/>
        <w:ind w:firstLine="720"/>
        <w:jc w:val="both"/>
        <w:rPr>
          <w:rFonts w:ascii="TimesNewRomanPSMT" w:hAnsi="TimesNewRomanPSMT" w:cs="TimesNewRomanPSMT"/>
        </w:rPr>
      </w:pPr>
      <w:bookmarkStart w:id="1" w:name="_Hlk150177857"/>
      <w:r w:rsidRPr="005A0313">
        <w:rPr>
          <w:rFonts w:ascii="Times New Roman" w:hAnsi="Times New Roman" w:cs="Times New Roman"/>
          <w:sz w:val="24"/>
          <w:szCs w:val="24"/>
        </w:rPr>
        <w:t>-</w:t>
      </w:r>
      <w:bookmarkEnd w:id="1"/>
      <w:r w:rsidR="00911424">
        <w:rPr>
          <w:rFonts w:ascii="Times New Roman" w:hAnsi="Times New Roman" w:cs="Times New Roman"/>
          <w:sz w:val="24"/>
          <w:szCs w:val="24"/>
        </w:rPr>
        <w:t xml:space="preserve"> </w:t>
      </w:r>
      <w:r w:rsidR="00303928" w:rsidRPr="00172324">
        <w:rPr>
          <w:sz w:val="24"/>
          <w:szCs w:val="24"/>
        </w:rPr>
        <w:t xml:space="preserve">Pirkimas vykdomas vadovaujantis </w:t>
      </w:r>
      <w:hyperlink r:id="rId7" w:history="1">
        <w:r w:rsidR="00303928" w:rsidRPr="00303928">
          <w:rPr>
            <w:rStyle w:val="Hyperlink"/>
            <w:rFonts w:ascii="Times New Roman" w:hAnsi="Times New Roman" w:cs="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03928">
        <w:rPr>
          <w:rStyle w:val="Hyperlink"/>
          <w:rFonts w:ascii="Times New Roman" w:hAnsi="Times New Roman" w:cs="Times New Roman"/>
          <w:color w:val="000000" w:themeColor="text1"/>
          <w:sz w:val="24"/>
          <w:szCs w:val="24"/>
          <w:u w:val="none"/>
        </w:rPr>
        <w:t xml:space="preserve"> </w:t>
      </w:r>
      <w:r w:rsidR="00303928" w:rsidRPr="00CC2F01">
        <w:rPr>
          <w:color w:val="000000" w:themeColor="text1"/>
          <w:sz w:val="24"/>
          <w:szCs w:val="24"/>
        </w:rPr>
        <w:t>4.4.4.</w:t>
      </w:r>
      <w:r w:rsidR="00303928" w:rsidRPr="00CC2F01">
        <w:rPr>
          <w:i/>
          <w:color w:val="000000" w:themeColor="text1"/>
          <w:sz w:val="24"/>
          <w:szCs w:val="24"/>
        </w:rPr>
        <w:t xml:space="preserve"> </w:t>
      </w:r>
      <w:r w:rsidR="00303928" w:rsidRPr="00CC2F01">
        <w:rPr>
          <w:color w:val="000000" w:themeColor="text1"/>
          <w:sz w:val="24"/>
          <w:szCs w:val="24"/>
        </w:rPr>
        <w:t xml:space="preserve"> </w:t>
      </w:r>
      <w:r w:rsidR="00303928" w:rsidRPr="00172324">
        <w:rPr>
          <w:sz w:val="24"/>
          <w:szCs w:val="24"/>
        </w:rPr>
        <w:t xml:space="preserve">punktu </w:t>
      </w:r>
      <w:r w:rsidR="001C6E9F" w:rsidRPr="008115E0">
        <w:rPr>
          <w:rFonts w:ascii="TimesNewRomanPSMT" w:hAnsi="TimesNewRomanPSMT" w:cs="TimesNewRomanPSMT"/>
        </w:rPr>
        <w:t>šalys susitaria mažinti popieriaus sunaudojimą, atsisakyti nebūtino dokumentų</w:t>
      </w:r>
      <w:r w:rsidR="001C6E9F">
        <w:rPr>
          <w:rFonts w:ascii="TimesNewRomanPSMT" w:hAnsi="TimesNewRomanPSMT" w:cs="TimesNewRomanPSMT"/>
        </w:rPr>
        <w:t xml:space="preserve"> kopijavimo ir spausdinimo. Su s</w:t>
      </w:r>
      <w:r w:rsidR="001C6E9F" w:rsidRPr="008115E0">
        <w:rPr>
          <w:rFonts w:ascii="TimesNewRomanPSMT" w:hAnsi="TimesNewRomanPSMT" w:cs="TimesNewRomanPSMT"/>
        </w:rPr>
        <w:t>utar</w:t>
      </w:r>
      <w:r w:rsidR="001C6E9F">
        <w:rPr>
          <w:rFonts w:ascii="TimesNewRomanPSMT" w:hAnsi="TimesNewRomanPSMT" w:cs="TimesNewRomanPSMT"/>
        </w:rPr>
        <w:t>ties vykdymu susiję dokumentai p</w:t>
      </w:r>
      <w:r w:rsidR="001C6E9F" w:rsidRPr="008115E0">
        <w:rPr>
          <w:rFonts w:ascii="TimesNewRomanPSMT" w:hAnsi="TimesNewRomanPSMT" w:cs="TimesNewRomanPSMT"/>
        </w:rPr>
        <w:t>irkėjui turi būti pateikti ti</w:t>
      </w:r>
      <w:r w:rsidR="001C6E9F">
        <w:rPr>
          <w:rFonts w:ascii="TimesNewRomanPSMT" w:hAnsi="TimesNewRomanPSMT" w:cs="TimesNewRomanPSMT"/>
        </w:rPr>
        <w:t xml:space="preserve">k elektroniniu formatu per SABIS (nebent sutartyje ir jos prieduose </w:t>
      </w:r>
      <w:r w:rsidR="001C6E9F" w:rsidRPr="008115E0">
        <w:rPr>
          <w:rFonts w:ascii="TimesNewRomanPSMT" w:hAnsi="TimesNewRomanPSMT" w:cs="TimesNewRomanPSMT"/>
        </w:rPr>
        <w:t>numatyta ki</w:t>
      </w:r>
      <w:r w:rsidR="001C6E9F">
        <w:rPr>
          <w:rFonts w:ascii="TimesNewRomanPSMT" w:hAnsi="TimesNewRomanPSMT" w:cs="TimesNewRomanPSMT"/>
        </w:rPr>
        <w:t>taip). Išimtiniais atvejais su s</w:t>
      </w:r>
      <w:r w:rsidR="001C6E9F" w:rsidRPr="008115E0">
        <w:rPr>
          <w:rFonts w:ascii="TimesNewRomanPSMT" w:hAnsi="TimesNewRomanPSMT" w:cs="TimesNewRomanPSMT"/>
        </w:rPr>
        <w:t>utarties vykdymu susiję dokumentai, turi (gali) būti pateikiami popieriniu formatu, jeigu toks formatas priv</w:t>
      </w:r>
      <w:r w:rsidR="001C6E9F">
        <w:rPr>
          <w:rFonts w:ascii="TimesNewRomanPSMT" w:hAnsi="TimesNewRomanPSMT" w:cs="TimesNewRomanPSMT"/>
        </w:rPr>
        <w:t>alomas pagal teisės aktus arba p</w:t>
      </w:r>
      <w:r w:rsidR="001C6E9F" w:rsidRPr="008115E0">
        <w:rPr>
          <w:rFonts w:ascii="TimesNewRomanPSMT" w:hAnsi="TimesNewRomanPSMT" w:cs="TimesNewRomanPSMT"/>
        </w:rPr>
        <w:t>irkėjas nurodo tokį būtinumą – tokiu atveju, turi būti naudojamas perdirbtas popierius, kuris atitinka minimaliuosi</w:t>
      </w:r>
      <w:r w:rsidR="001C6E9F">
        <w:rPr>
          <w:rFonts w:ascii="TimesNewRomanPSMT" w:hAnsi="TimesNewRomanPSMT" w:cs="TimesNewRomanPSMT"/>
        </w:rPr>
        <w:t xml:space="preserve">us aplinkos apsaugos </w:t>
      </w:r>
      <w:proofErr w:type="spellStart"/>
      <w:r w:rsidR="001C6E9F">
        <w:rPr>
          <w:rFonts w:ascii="TimesNewRomanPSMT" w:hAnsi="TimesNewRomanPSMT" w:cs="TimesNewRomanPSMT"/>
        </w:rPr>
        <w:t>kriterijus.</w:t>
      </w:r>
      <w:r w:rsidR="00303928" w:rsidRPr="00C6135B">
        <w:rPr>
          <w:iCs/>
          <w:color w:val="000000"/>
          <w:kern w:val="24"/>
          <w:sz w:val="24"/>
          <w:szCs w:val="24"/>
        </w:rPr>
        <w:t>Tiekėjas</w:t>
      </w:r>
      <w:proofErr w:type="spellEnd"/>
      <w:r w:rsidR="00303928" w:rsidRPr="00C6135B">
        <w:rPr>
          <w:iCs/>
          <w:color w:val="000000"/>
          <w:kern w:val="24"/>
          <w:sz w:val="24"/>
          <w:szCs w:val="24"/>
        </w:rPr>
        <w:t xml:space="preserve"> prekes turi pristatyti ne piko metu (pvz. nuo 9.00 val. iki 11.00 val. ir nuo 13 val. iki 16 val. Penktadienį nuo 9.00 val. iki 11.00 val. ir nuo 13 val. iki 15 val</w:t>
      </w:r>
      <w:r w:rsidR="00303928" w:rsidRPr="00A413A8">
        <w:rPr>
          <w:i/>
          <w:iCs/>
          <w:color w:val="000000"/>
          <w:kern w:val="24"/>
        </w:rPr>
        <w:t>.</w:t>
      </w:r>
      <w:r w:rsidR="006818ED">
        <w:t xml:space="preserve"> </w:t>
      </w:r>
      <w:r w:rsidR="00FB2B9D" w:rsidRPr="006818ED">
        <w:rPr>
          <w:rFonts w:ascii="Times New Roman" w:hAnsi="Times New Roman" w:cs="Times New Roman"/>
          <w:b/>
          <w:sz w:val="24"/>
          <w:szCs w:val="24"/>
        </w:rPr>
        <w:t>Pateikiama laisvos formos tiekėjo deklar</w:t>
      </w:r>
      <w:r w:rsidR="00FB2B9D" w:rsidRPr="006818ED">
        <w:rPr>
          <w:rFonts w:ascii="Times New Roman" w:hAnsi="Times New Roman" w:cs="Times New Roman"/>
          <w:b/>
          <w:sz w:val="24"/>
          <w:szCs w:val="24"/>
          <w:lang w:val="en-US"/>
        </w:rPr>
        <w:t>acija.</w:t>
      </w:r>
    </w:p>
    <w:p w14:paraId="632F3E63" w14:textId="0193D14A" w:rsidR="00CA4A3A" w:rsidRPr="00CA4A3A" w:rsidRDefault="006818ED" w:rsidP="00CA4A3A">
      <w:pPr>
        <w:ind w:firstLine="720"/>
        <w:contextualSpacing/>
        <w:jc w:val="both"/>
        <w:rPr>
          <w:rFonts w:ascii="Times New Roman" w:hAnsi="Times New Roman" w:cs="Times New Roman"/>
          <w:b/>
          <w:sz w:val="24"/>
          <w:szCs w:val="24"/>
          <w:lang w:val="en-US"/>
        </w:rPr>
      </w:pPr>
      <w:r w:rsidRPr="006818ED">
        <w:rPr>
          <w:sz w:val="24"/>
          <w:szCs w:val="24"/>
          <w:lang w:val="en-US"/>
        </w:rPr>
        <w:t xml:space="preserve">- </w:t>
      </w:r>
      <w:r w:rsidRPr="006818ED">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r w:rsidRPr="006818ED">
        <w:rPr>
          <w:sz w:val="24"/>
          <w:szCs w:val="24"/>
        </w:rPr>
        <w:lastRenderedPageBreak/>
        <w:t xml:space="preserve">Padniestrės teritorija, Sakartvelo vyriausybės nekontroliuojamos Abchazijos ir Pietų Osetijos teritorijos. </w:t>
      </w:r>
      <w:r w:rsidR="00FB2B9D" w:rsidRPr="006818ED">
        <w:rPr>
          <w:rFonts w:ascii="Times New Roman" w:hAnsi="Times New Roman" w:cs="Times New Roman"/>
          <w:b/>
          <w:sz w:val="24"/>
          <w:szCs w:val="24"/>
        </w:rPr>
        <w:t>Pateikiama laisvos formos tiekėjo deklar</w:t>
      </w:r>
      <w:r w:rsidR="00FB2B9D" w:rsidRPr="006818ED">
        <w:rPr>
          <w:rFonts w:ascii="Times New Roman" w:hAnsi="Times New Roman" w:cs="Times New Roman"/>
          <w:b/>
          <w:sz w:val="24"/>
          <w:szCs w:val="24"/>
          <w:lang w:val="en-US"/>
        </w:rPr>
        <w:t>acija.</w:t>
      </w:r>
    </w:p>
    <w:p w14:paraId="7C851E46" w14:textId="11B9A7EE" w:rsidR="001C6E9F" w:rsidRPr="00671249" w:rsidRDefault="001C6E9F" w:rsidP="001C6E9F">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8"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kad „perkančioji organizacija pašalina teikėją iš pirkimo procedūros, jeigu teikėjas yra neatlikęs jam teismo sprendimu paskirtos baudžiamojo poveikio priemonės – uždraudimo juridiniam asmeniui dalyvauti viešuosiuose pirkimuose“.</w:t>
      </w:r>
    </w:p>
    <w:p w14:paraId="09084111" w14:textId="67E2A43E" w:rsidR="006818ED" w:rsidRDefault="001C6E9F" w:rsidP="001C6E9F">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7CC3DF8C" w14:textId="77777777" w:rsidR="001C6E9F" w:rsidRPr="001C6E9F" w:rsidRDefault="001C6E9F" w:rsidP="001C6E9F">
      <w:pPr>
        <w:spacing w:before="240" w:after="0" w:line="240" w:lineRule="auto"/>
        <w:ind w:firstLine="720"/>
        <w:jc w:val="both"/>
        <w:rPr>
          <w:rFonts w:ascii="Times New Roman" w:eastAsia="Arial" w:hAnsi="Times New Roman" w:cs="Times New Roman"/>
          <w:b/>
          <w:i/>
          <w:color w:val="000000"/>
          <w:sz w:val="24"/>
          <w:szCs w:val="24"/>
          <w:lang w:eastAsia="lt-LT"/>
        </w:rPr>
      </w:pPr>
    </w:p>
    <w:p w14:paraId="78057A72" w14:textId="2375EC6B" w:rsidR="00ED0B8C" w:rsidRPr="00FD2B03" w:rsidRDefault="00ED0B8C" w:rsidP="00FD2B03">
      <w:pPr>
        <w:ind w:firstLine="720"/>
      </w:pPr>
      <w:r w:rsidRPr="005A0313">
        <w:rPr>
          <w:rFonts w:ascii="Times New Roman" w:eastAsia="Calibri" w:hAnsi="Times New Roman" w:cs="Times New Roman"/>
          <w:sz w:val="24"/>
          <w:szCs w:val="24"/>
        </w:rPr>
        <w:t xml:space="preserve">1.3.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78CE7A47" w:rsidR="00ED0B8C" w:rsidRPr="00887683" w:rsidRDefault="00ED0B8C" w:rsidP="002E46E2">
      <w:pPr>
        <w:spacing w:after="0" w:line="240" w:lineRule="auto"/>
        <w:ind w:right="-119" w:firstLine="720"/>
        <w:jc w:val="both"/>
        <w:rPr>
          <w:rFonts w:ascii="Times New Roman" w:eastAsia="Calibri" w:hAnsi="Times New Roman" w:cs="Times New Roman"/>
          <w:b/>
          <w:color w:val="000000" w:themeColor="text1"/>
          <w:sz w:val="24"/>
          <w:szCs w:val="24"/>
        </w:rPr>
      </w:pPr>
      <w:r w:rsidRPr="005A0313">
        <w:rPr>
          <w:rFonts w:ascii="Times New Roman" w:eastAsia="Calibri" w:hAnsi="Times New Roman" w:cs="Times New Roman"/>
          <w:sz w:val="24"/>
          <w:szCs w:val="24"/>
        </w:rPr>
        <w:t xml:space="preserve">1.4.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kaina turi būti nurodoma eurais </w:t>
      </w:r>
      <w:r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Pr="00887683">
        <w:rPr>
          <w:rFonts w:ascii="Times New Roman" w:eastAsia="Calibri" w:hAnsi="Times New Roman" w:cs="Times New Roman"/>
          <w:bCs/>
          <w:color w:val="000000" w:themeColor="text1"/>
          <w:sz w:val="24"/>
          <w:szCs w:val="24"/>
        </w:rPr>
        <w:t>teikimu.</w:t>
      </w:r>
    </w:p>
    <w:p w14:paraId="0D574DC1" w14:textId="3118DDFD"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9F2AEA">
        <w:rPr>
          <w:rFonts w:ascii="Times New Roman" w:eastAsia="Calibri" w:hAnsi="Times New Roman" w:cs="Times New Roman"/>
          <w:sz w:val="24"/>
          <w:szCs w:val="24"/>
        </w:rPr>
        <w:t>5</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2" w:name="_Hlk29384370"/>
      <w:r w:rsidRPr="005A0313">
        <w:rPr>
          <w:rFonts w:ascii="Times New Roman" w:eastAsia="Calibri" w:hAnsi="Times New Roman" w:cs="Times New Roman"/>
          <w:sz w:val="24"/>
          <w:szCs w:val="24"/>
        </w:rPr>
        <w:t xml:space="preserve">Tiekėjas </w:t>
      </w:r>
      <w:bookmarkEnd w:id="2"/>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9"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03C6AA1E"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Jolita Simanavičienė</w:t>
      </w:r>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1650239F"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10"/>
      <w:footerReference w:type="default" r:id="rId11"/>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A757" w14:textId="77777777" w:rsidR="00DE71D8" w:rsidRDefault="00DE71D8">
      <w:pPr>
        <w:spacing w:after="0" w:line="240" w:lineRule="auto"/>
      </w:pPr>
      <w:r>
        <w:separator/>
      </w:r>
    </w:p>
  </w:endnote>
  <w:endnote w:type="continuationSeparator" w:id="0">
    <w:p w14:paraId="1CD6A247" w14:textId="77777777" w:rsidR="00DE71D8" w:rsidRDefault="00DE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07601" w14:textId="77777777" w:rsidR="00DE71D8" w:rsidRDefault="00DE71D8">
      <w:pPr>
        <w:spacing w:after="0" w:line="240" w:lineRule="auto"/>
      </w:pPr>
      <w:r>
        <w:separator/>
      </w:r>
    </w:p>
  </w:footnote>
  <w:footnote w:type="continuationSeparator" w:id="0">
    <w:p w14:paraId="7EC749CD" w14:textId="77777777" w:rsidR="00DE71D8" w:rsidRDefault="00DE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612CC"/>
    <w:rsid w:val="00066BD8"/>
    <w:rsid w:val="00070695"/>
    <w:rsid w:val="00076E60"/>
    <w:rsid w:val="00093587"/>
    <w:rsid w:val="000975EE"/>
    <w:rsid w:val="000A03C0"/>
    <w:rsid w:val="000A0C91"/>
    <w:rsid w:val="000A6AA8"/>
    <w:rsid w:val="000B55B2"/>
    <w:rsid w:val="000B7F36"/>
    <w:rsid w:val="000C51B9"/>
    <w:rsid w:val="000F0851"/>
    <w:rsid w:val="000F1AC0"/>
    <w:rsid w:val="000F6949"/>
    <w:rsid w:val="00110944"/>
    <w:rsid w:val="00125D82"/>
    <w:rsid w:val="00127433"/>
    <w:rsid w:val="0015491A"/>
    <w:rsid w:val="00161EF5"/>
    <w:rsid w:val="001631E8"/>
    <w:rsid w:val="00165392"/>
    <w:rsid w:val="00171085"/>
    <w:rsid w:val="001A118B"/>
    <w:rsid w:val="001C6E9F"/>
    <w:rsid w:val="001E13B2"/>
    <w:rsid w:val="001E1555"/>
    <w:rsid w:val="001F1A33"/>
    <w:rsid w:val="00205238"/>
    <w:rsid w:val="00233B3E"/>
    <w:rsid w:val="002639E1"/>
    <w:rsid w:val="002718E1"/>
    <w:rsid w:val="0028284B"/>
    <w:rsid w:val="00283CA7"/>
    <w:rsid w:val="002E46E2"/>
    <w:rsid w:val="002F18A4"/>
    <w:rsid w:val="002F5B65"/>
    <w:rsid w:val="002F6BEF"/>
    <w:rsid w:val="00303928"/>
    <w:rsid w:val="00314BD1"/>
    <w:rsid w:val="00327DAA"/>
    <w:rsid w:val="00334449"/>
    <w:rsid w:val="00334B7A"/>
    <w:rsid w:val="00337EA1"/>
    <w:rsid w:val="00344563"/>
    <w:rsid w:val="003475FC"/>
    <w:rsid w:val="00351D2E"/>
    <w:rsid w:val="00353864"/>
    <w:rsid w:val="003556DE"/>
    <w:rsid w:val="00357498"/>
    <w:rsid w:val="00361809"/>
    <w:rsid w:val="003656D0"/>
    <w:rsid w:val="00366FA2"/>
    <w:rsid w:val="00370CAF"/>
    <w:rsid w:val="003B2B58"/>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145C"/>
    <w:rsid w:val="004B2EF9"/>
    <w:rsid w:val="004B5909"/>
    <w:rsid w:val="004C2584"/>
    <w:rsid w:val="004D0684"/>
    <w:rsid w:val="004E64E3"/>
    <w:rsid w:val="004F7828"/>
    <w:rsid w:val="00505FAA"/>
    <w:rsid w:val="00507529"/>
    <w:rsid w:val="005111D7"/>
    <w:rsid w:val="00520845"/>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367A7"/>
    <w:rsid w:val="00740319"/>
    <w:rsid w:val="00742597"/>
    <w:rsid w:val="007500BC"/>
    <w:rsid w:val="007531E7"/>
    <w:rsid w:val="00757ACB"/>
    <w:rsid w:val="00763A6B"/>
    <w:rsid w:val="0077320E"/>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BD"/>
    <w:rsid w:val="0099590D"/>
    <w:rsid w:val="009977B8"/>
    <w:rsid w:val="009A0111"/>
    <w:rsid w:val="009C70A8"/>
    <w:rsid w:val="009D672B"/>
    <w:rsid w:val="009E696E"/>
    <w:rsid w:val="009F2AEA"/>
    <w:rsid w:val="009F6129"/>
    <w:rsid w:val="00A00FC4"/>
    <w:rsid w:val="00A13E6E"/>
    <w:rsid w:val="00A22262"/>
    <w:rsid w:val="00A238AD"/>
    <w:rsid w:val="00A23DC9"/>
    <w:rsid w:val="00A71F83"/>
    <w:rsid w:val="00A9459F"/>
    <w:rsid w:val="00AA26A3"/>
    <w:rsid w:val="00AD2C12"/>
    <w:rsid w:val="00AE7D22"/>
    <w:rsid w:val="00B02FC2"/>
    <w:rsid w:val="00B04E51"/>
    <w:rsid w:val="00B0659D"/>
    <w:rsid w:val="00B10819"/>
    <w:rsid w:val="00B12BEA"/>
    <w:rsid w:val="00B2611D"/>
    <w:rsid w:val="00B524C8"/>
    <w:rsid w:val="00B60168"/>
    <w:rsid w:val="00B60B78"/>
    <w:rsid w:val="00B62918"/>
    <w:rsid w:val="00B71ADE"/>
    <w:rsid w:val="00BD0280"/>
    <w:rsid w:val="00BE1622"/>
    <w:rsid w:val="00BF0DC8"/>
    <w:rsid w:val="00C055C8"/>
    <w:rsid w:val="00C05990"/>
    <w:rsid w:val="00C15C4B"/>
    <w:rsid w:val="00C22458"/>
    <w:rsid w:val="00C40D23"/>
    <w:rsid w:val="00C47559"/>
    <w:rsid w:val="00C549FC"/>
    <w:rsid w:val="00C66EA3"/>
    <w:rsid w:val="00C7206A"/>
    <w:rsid w:val="00C94F3C"/>
    <w:rsid w:val="00CA4A3A"/>
    <w:rsid w:val="00CB747B"/>
    <w:rsid w:val="00CC0300"/>
    <w:rsid w:val="00CC181D"/>
    <w:rsid w:val="00CD7F70"/>
    <w:rsid w:val="00CE331C"/>
    <w:rsid w:val="00CE4A18"/>
    <w:rsid w:val="00D25E96"/>
    <w:rsid w:val="00D33A78"/>
    <w:rsid w:val="00D350CB"/>
    <w:rsid w:val="00D3674C"/>
    <w:rsid w:val="00D43A5B"/>
    <w:rsid w:val="00D52BA6"/>
    <w:rsid w:val="00D67F2B"/>
    <w:rsid w:val="00D77130"/>
    <w:rsid w:val="00DC3F72"/>
    <w:rsid w:val="00DE71D8"/>
    <w:rsid w:val="00E0335D"/>
    <w:rsid w:val="00E172A2"/>
    <w:rsid w:val="00E355D8"/>
    <w:rsid w:val="00E60456"/>
    <w:rsid w:val="00E76E7B"/>
    <w:rsid w:val="00E77213"/>
    <w:rsid w:val="00E86A36"/>
    <w:rsid w:val="00E91CC8"/>
    <w:rsid w:val="00E940F4"/>
    <w:rsid w:val="00E94D01"/>
    <w:rsid w:val="00ED0B8C"/>
    <w:rsid w:val="00EF386F"/>
    <w:rsid w:val="00F337E8"/>
    <w:rsid w:val="00F368FA"/>
    <w:rsid w:val="00F37AAC"/>
    <w:rsid w:val="00F4741D"/>
    <w:rsid w:val="00F66133"/>
    <w:rsid w:val="00F67025"/>
    <w:rsid w:val="00F71FFF"/>
    <w:rsid w:val="00F7505D"/>
    <w:rsid w:val="00F770D4"/>
    <w:rsid w:val="00F86147"/>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lita.simanaviciene2@mi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1406</Words>
  <Characters>8020</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40</cp:revision>
  <dcterms:created xsi:type="dcterms:W3CDTF">2024-03-08T06:38:00Z</dcterms:created>
  <dcterms:modified xsi:type="dcterms:W3CDTF">2025-06-30T06:00:00Z</dcterms:modified>
</cp:coreProperties>
</file>