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49C731EB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B535C1" w:rsidRPr="00B535C1">
        <w:rPr>
          <w:b/>
          <w:bCs/>
          <w:lang w:eastAsia="lt-LT"/>
          <w14:ligatures w14:val="none"/>
        </w:rPr>
        <w:t>Kauno r. sav., Rokų sen., Rokų k., Kelmyno g. apšvietimo tinklų įrengimo</w:t>
      </w:r>
      <w:r w:rsidR="00B535C1">
        <w:rPr>
          <w:b/>
          <w:bCs/>
          <w:lang w:eastAsia="lt-LT"/>
          <w14:ligatures w14:val="none"/>
        </w:rPr>
        <w:t xml:space="preserve"> </w:t>
      </w:r>
      <w:r w:rsidR="00F632BB" w:rsidRPr="00F632BB">
        <w:rPr>
          <w:b/>
          <w:bCs/>
          <w:lang w:eastAsia="lt-LT"/>
          <w14:ligatures w14:val="none"/>
        </w:rPr>
        <w:t xml:space="preserve">darbų viešasis pirkimas“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 xml:space="preserve">) atitinka visus Pirkimo sąlygų 5 priede 1 lentelėje „Tiekėjo pašalinimo pagrindai“ nustatytus pašalinimo pagrindų nebuvimo reikalavimus </w:t>
      </w:r>
      <w:r w:rsidR="00B535C1">
        <w:rPr>
          <w14:ligatures w14:val="none"/>
        </w:rPr>
        <w:t>ir pirkimo sąlygose 11.10 punkte nurodytus</w:t>
      </w:r>
      <w:r w:rsidR="00B535C1" w:rsidRPr="00B535C1">
        <w:t xml:space="preserve"> </w:t>
      </w:r>
      <w:r w:rsidR="00B535C1">
        <w:t>„</w:t>
      </w:r>
      <w:r w:rsidR="00B535C1" w:rsidRPr="00B535C1">
        <w:rPr>
          <w14:ligatures w14:val="none"/>
        </w:rPr>
        <w:t>Tiekėjo kvalifikacijos reikalavimai</w:t>
      </w:r>
      <w:r w:rsidR="00B535C1">
        <w:rPr>
          <w14:ligatures w14:val="none"/>
        </w:rPr>
        <w:t xml:space="preserve">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40F37"/>
    <w:rsid w:val="003B2D09"/>
    <w:rsid w:val="004033C6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D3B57"/>
    <w:rsid w:val="00B13DE3"/>
    <w:rsid w:val="00B535C1"/>
    <w:rsid w:val="00C00946"/>
    <w:rsid w:val="00C60DC2"/>
    <w:rsid w:val="00C6232B"/>
    <w:rsid w:val="00C81B27"/>
    <w:rsid w:val="00CE5241"/>
    <w:rsid w:val="00D46C44"/>
    <w:rsid w:val="00D94B10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7</cp:revision>
  <dcterms:created xsi:type="dcterms:W3CDTF">2024-12-11T12:41:00Z</dcterms:created>
  <dcterms:modified xsi:type="dcterms:W3CDTF">2025-06-27T08:10:00Z</dcterms:modified>
</cp:coreProperties>
</file>