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color w:val="0070C0"/>
        </w:rPr>
      </w:sdtEndPr>
      <w:sdtContent>
        <w:p w14:paraId="05EABC66" w14:textId="7AFFEF6A" w:rsidR="00184B8C" w:rsidRPr="007B0869" w:rsidRDefault="00184B8C" w:rsidP="0075412A">
          <w:pPr>
            <w:tabs>
              <w:tab w:val="center" w:pos="4513"/>
              <w:tab w:val="right" w:pos="9026"/>
            </w:tabs>
            <w:spacing w:after="0" w:line="240" w:lineRule="auto"/>
            <w:rPr>
              <w:lang w:val="lt-LT" w:eastAsia="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75412A">
            <w:tc>
              <w:tcPr>
                <w:tcW w:w="7692" w:type="dxa"/>
                <w:tcMar>
                  <w:top w:w="216" w:type="dxa"/>
                  <w:left w:w="115" w:type="dxa"/>
                  <w:bottom w:w="216" w:type="dxa"/>
                  <w:right w:w="115" w:type="dxa"/>
                </w:tcMar>
              </w:tcPr>
              <w:p w14:paraId="273709CD" w14:textId="77777777" w:rsidR="00184B8C" w:rsidRPr="0036054C" w:rsidRDefault="00184B8C" w:rsidP="0075412A">
                <w:pPr>
                  <w:pStyle w:val="Betarp"/>
                  <w:rPr>
                    <w:color w:val="4472C4" w:themeColor="accent1"/>
                    <w:lang w:val="lt-LT"/>
                  </w:rPr>
                </w:pPr>
              </w:p>
            </w:tc>
          </w:tr>
        </w:tbl>
        <w:p w14:paraId="7ACFFD57" w14:textId="15493D26" w:rsidR="0075412A" w:rsidRDefault="00D04A57" w:rsidP="0075412A">
          <w:pPr>
            <w:spacing w:after="0" w:line="240" w:lineRule="auto"/>
            <w:jc w:val="center"/>
            <w:rPr>
              <w:rFonts w:ascii="Times New Roman" w:hAnsi="Times New Roman" w:cs="Times New Roman"/>
              <w:b/>
              <w:bCs/>
              <w:caps/>
              <w:sz w:val="24"/>
              <w:szCs w:val="24"/>
            </w:rPr>
          </w:pPr>
          <w:r w:rsidRPr="00D04A57">
            <w:rPr>
              <w:rFonts w:ascii="Times New Roman" w:hAnsi="Times New Roman" w:cs="Times New Roman"/>
              <w:b/>
              <w:bCs/>
              <w:caps/>
              <w:sz w:val="24"/>
              <w:szCs w:val="24"/>
            </w:rPr>
            <w:t>Visagino centrinio stadiono futbolo aikštės</w:t>
          </w:r>
          <w:r w:rsidRPr="00D04A57">
            <w:rPr>
              <w:rFonts w:ascii="Times New Roman" w:eastAsia="Calibri" w:hAnsi="Times New Roman" w:cs="Times New Roman"/>
              <w:caps/>
              <w:sz w:val="24"/>
              <w:szCs w:val="24"/>
            </w:rPr>
            <w:t xml:space="preserve"> </w:t>
          </w:r>
          <w:r w:rsidRPr="00D04A57">
            <w:rPr>
              <w:rFonts w:ascii="Times New Roman" w:eastAsia="Calibri" w:hAnsi="Times New Roman" w:cs="Times New Roman"/>
              <w:b/>
              <w:bCs/>
              <w:caps/>
              <w:sz w:val="24"/>
              <w:szCs w:val="24"/>
            </w:rPr>
            <w:t>Parko g. 2C, Visagine, laistymo sistemos, vandens tiekimo siurblinės ir vandens ėmyklos</w:t>
          </w:r>
          <w:r w:rsidRPr="00CB6361">
            <w:rPr>
              <w:rFonts w:ascii="Times New Roman" w:eastAsia="Calibri" w:hAnsi="Times New Roman" w:cs="Times New Roman"/>
              <w:b/>
              <w:bCs/>
              <w:i/>
              <w:iCs/>
              <w:sz w:val="24"/>
              <w:szCs w:val="24"/>
            </w:rPr>
            <w:t xml:space="preserve"> </w:t>
          </w:r>
          <w:r w:rsidR="0075412A" w:rsidRPr="00CB6361">
            <w:rPr>
              <w:rFonts w:ascii="Times New Roman" w:hAnsi="Times New Roman" w:cs="Times New Roman"/>
              <w:b/>
              <w:bCs/>
              <w:caps/>
              <w:sz w:val="24"/>
              <w:szCs w:val="24"/>
            </w:rPr>
            <w:t>ėmyklos statybos darb</w:t>
          </w:r>
          <w:r w:rsidR="0075412A">
            <w:rPr>
              <w:rFonts w:ascii="Times New Roman" w:hAnsi="Times New Roman" w:cs="Times New Roman"/>
              <w:b/>
              <w:bCs/>
              <w:caps/>
              <w:sz w:val="24"/>
              <w:szCs w:val="24"/>
            </w:rPr>
            <w:t xml:space="preserve">ų </w:t>
          </w:r>
          <w:r w:rsidR="0075412A" w:rsidRPr="008C261C">
            <w:rPr>
              <w:rFonts w:ascii="Times New Roman" w:hAnsi="Times New Roman" w:cs="Times New Roman"/>
              <w:b/>
              <w:bCs/>
              <w:caps/>
              <w:sz w:val="24"/>
              <w:szCs w:val="24"/>
            </w:rPr>
            <w:t>PIRKIM</w:t>
          </w:r>
          <w:r w:rsidR="0075412A">
            <w:rPr>
              <w:rFonts w:ascii="Times New Roman" w:hAnsi="Times New Roman" w:cs="Times New Roman"/>
              <w:b/>
              <w:bCs/>
              <w:caps/>
              <w:sz w:val="24"/>
              <w:szCs w:val="24"/>
            </w:rPr>
            <w:t>o</w:t>
          </w:r>
        </w:p>
        <w:p w14:paraId="7C6E8178" w14:textId="15EBFBDD" w:rsidR="00184B8C" w:rsidRPr="00484782" w:rsidRDefault="0075412A" w:rsidP="0075412A">
          <w:pPr>
            <w:spacing w:after="0" w:line="240" w:lineRule="auto"/>
            <w:jc w:val="center"/>
            <w:rPr>
              <w:color w:val="0070C0"/>
              <w:lang w:val="lt-LT"/>
            </w:rPr>
          </w:pPr>
          <w:r w:rsidRPr="00484782">
            <w:rPr>
              <w:rFonts w:ascii="Times New Roman" w:hAnsi="Times New Roman" w:cs="Times New Roman"/>
              <w:b/>
              <w:bCs/>
              <w:caps/>
              <w:color w:val="0070C0"/>
              <w:sz w:val="24"/>
              <w:szCs w:val="24"/>
            </w:rPr>
            <w:t>bendrosios sąlygos</w:t>
          </w: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B0869">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7B0869">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7B086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CC7F0" w14:textId="77777777" w:rsidR="005F1559" w:rsidRDefault="005F1559" w:rsidP="00184B8C">
      <w:pPr>
        <w:spacing w:after="0" w:line="240" w:lineRule="auto"/>
      </w:pPr>
      <w:r>
        <w:separator/>
      </w:r>
    </w:p>
  </w:endnote>
  <w:endnote w:type="continuationSeparator" w:id="0">
    <w:p w14:paraId="490BB44E" w14:textId="77777777" w:rsidR="005F1559" w:rsidRDefault="005F1559" w:rsidP="00184B8C">
      <w:pPr>
        <w:spacing w:after="0" w:line="240" w:lineRule="auto"/>
      </w:pPr>
      <w:r>
        <w:continuationSeparator/>
      </w:r>
    </w:p>
  </w:endnote>
  <w:endnote w:type="continuationNotice" w:id="1">
    <w:p w14:paraId="6106EC19" w14:textId="77777777" w:rsidR="005F1559" w:rsidRDefault="005F15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4DF760C"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F5353" w14:textId="77777777" w:rsidR="005F1559" w:rsidRDefault="005F1559" w:rsidP="00184B8C">
      <w:pPr>
        <w:spacing w:after="0" w:line="240" w:lineRule="auto"/>
      </w:pPr>
      <w:r>
        <w:separator/>
      </w:r>
    </w:p>
  </w:footnote>
  <w:footnote w:type="continuationSeparator" w:id="0">
    <w:p w14:paraId="08F64E79" w14:textId="77777777" w:rsidR="005F1559" w:rsidRDefault="005F1559" w:rsidP="00184B8C">
      <w:pPr>
        <w:spacing w:after="0" w:line="240" w:lineRule="auto"/>
      </w:pPr>
      <w:r>
        <w:continuationSeparator/>
      </w:r>
    </w:p>
  </w:footnote>
  <w:footnote w:type="continuationNotice" w:id="1">
    <w:p w14:paraId="1D6941AB" w14:textId="77777777" w:rsidR="005F1559" w:rsidRDefault="005F1559">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D04A57">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D04A57">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D04A57">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782"/>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299D"/>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559"/>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0F67"/>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850"/>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12A"/>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0869"/>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21C9"/>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A57"/>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7357"/>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40527</Words>
  <Characters>23101</Characters>
  <Application>Microsoft Office Word</Application>
  <DocSecurity>0</DocSecurity>
  <Lines>192</Lines>
  <Paragraphs>127</Paragraphs>
  <ScaleCrop>false</ScaleCrop>
  <Company/>
  <LinksUpToDate>false</LinksUpToDate>
  <CharactersWithSpaces>63501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2025-06-23T06:29:00Z</dcterms:created>
  <dcterms:modified xsi:type="dcterms:W3CDTF">2025-06-30T07:51:00Z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