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50F" w14:textId="72D55A48" w:rsidR="003429E5" w:rsidRPr="00D967F5" w:rsidRDefault="003429E5" w:rsidP="00493EE9">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5A5C84">
        <w:rPr>
          <w:rFonts w:eastAsiaTheme="majorEastAsia"/>
          <w:color w:val="0070C0"/>
          <w:szCs w:val="24"/>
          <w:lang w:eastAsia="lt-LT"/>
        </w:rPr>
        <w:t>8</w:t>
      </w:r>
      <w:r w:rsidRPr="00D967F5">
        <w:rPr>
          <w:rFonts w:eastAsiaTheme="majorEastAsia"/>
          <w:color w:val="0070C0"/>
          <w:szCs w:val="24"/>
          <w:lang w:eastAsia="lt-LT"/>
        </w:rPr>
        <w:t xml:space="preserve"> priedas „Sutarties projektas“</w:t>
      </w:r>
      <w:bookmarkEnd w:id="0"/>
      <w:bookmarkEnd w:id="1"/>
      <w:bookmarkEnd w:id="2"/>
      <w:bookmarkEnd w:id="3"/>
    </w:p>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1580E8D4" w14:textId="3ACD31A2" w:rsidR="005A5C84" w:rsidRPr="005A5C84" w:rsidRDefault="005A5C84" w:rsidP="005A5C84">
            <w:pPr>
              <w:rPr>
                <w:kern w:val="2"/>
                <w:szCs w:val="24"/>
              </w:rPr>
            </w:pPr>
            <w:r w:rsidRPr="005A5C84">
              <w:rPr>
                <w:kern w:val="2"/>
                <w:szCs w:val="24"/>
              </w:rPr>
              <w:t>1 dalis – Autoklavas – sterilizatorius</w:t>
            </w:r>
          </w:p>
          <w:p w14:paraId="359DE00F" w14:textId="77777777" w:rsidR="008E0878" w:rsidRDefault="005A5C84" w:rsidP="005A5C84">
            <w:pPr>
              <w:rPr>
                <w:kern w:val="2"/>
                <w:szCs w:val="24"/>
              </w:rPr>
            </w:pPr>
            <w:r w:rsidRPr="005A5C84">
              <w:rPr>
                <w:kern w:val="2"/>
                <w:szCs w:val="24"/>
              </w:rPr>
              <w:t>2 dalis – Autoklavas – mikrobiologinių testų neutralizatorius</w:t>
            </w:r>
          </w:p>
          <w:p w14:paraId="74C27911" w14:textId="7D45F1D8" w:rsidR="005A5C84" w:rsidRDefault="005A5C84" w:rsidP="005A5C84">
            <w:pPr>
              <w:rPr>
                <w:kern w:val="2"/>
                <w:szCs w:val="24"/>
              </w:rPr>
            </w:pPr>
            <w:r w:rsidRPr="005A5C84">
              <w:rPr>
                <w:rFonts w:eastAsiaTheme="majorEastAsia"/>
                <w:color w:val="0070C0"/>
                <w:szCs w:val="24"/>
                <w:lang w:eastAsia="lt-LT"/>
              </w:rPr>
              <w:t>(nurodoma pirkimo dalis (-</w:t>
            </w:r>
            <w:proofErr w:type="spellStart"/>
            <w:r w:rsidRPr="005A5C84">
              <w:rPr>
                <w:rFonts w:eastAsiaTheme="majorEastAsia"/>
                <w:color w:val="0070C0"/>
                <w:szCs w:val="24"/>
                <w:lang w:eastAsia="lt-LT"/>
              </w:rPr>
              <w:t>ys</w:t>
            </w:r>
            <w:proofErr w:type="spellEnd"/>
            <w:r w:rsidRPr="005A5C84">
              <w:rPr>
                <w:rFonts w:eastAsiaTheme="majorEastAsia"/>
                <w:color w:val="0070C0"/>
                <w:szCs w:val="24"/>
                <w:lang w:eastAsia="lt-LT"/>
              </w:rPr>
              <w:t>))</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63ADA83E" w:rsidR="00155304" w:rsidRDefault="005A5C84" w:rsidP="00155304">
            <w:pPr>
              <w:jc w:val="center"/>
              <w:rPr>
                <w:kern w:val="2"/>
                <w:szCs w:val="24"/>
              </w:rPr>
            </w:pPr>
            <w:r>
              <w:rPr>
                <w:rFonts w:eastAsiaTheme="minorHAnsi"/>
                <w:kern w:val="2"/>
                <w:szCs w:val="24"/>
                <w14:ligatures w14:val="standardContextual"/>
              </w:rPr>
              <w:t>M</w:t>
            </w:r>
            <w:r w:rsidRPr="005A5C84">
              <w:rPr>
                <w:rFonts w:eastAsiaTheme="minorHAnsi"/>
                <w:kern w:val="2"/>
                <w:szCs w:val="24"/>
                <w14:ligatures w14:val="standardContextual"/>
              </w:rPr>
              <w:t>okslo prorektorė prof. dr. Julij</w:t>
            </w:r>
            <w:r>
              <w:rPr>
                <w:rFonts w:eastAsiaTheme="minorHAnsi"/>
                <w:kern w:val="2"/>
                <w:szCs w:val="24"/>
                <w14:ligatures w14:val="standardContextual"/>
              </w:rPr>
              <w:t>a</w:t>
            </w:r>
            <w:r w:rsidRPr="005A5C84">
              <w:rPr>
                <w:rFonts w:eastAsiaTheme="minorHAnsi"/>
                <w:kern w:val="2"/>
                <w:szCs w:val="24"/>
                <w14:ligatures w14:val="standardContextual"/>
              </w:rPr>
              <w:t xml:space="preserve"> Kiršienė</w:t>
            </w:r>
          </w:p>
        </w:tc>
      </w:tr>
      <w:tr w:rsidR="00155304" w14:paraId="74C27946" w14:textId="77777777">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Pr>
          <w:p w14:paraId="74C27945" w14:textId="20AFAE3F" w:rsidR="00155304" w:rsidRDefault="00155304" w:rsidP="00155304">
            <w:pPr>
              <w:jc w:val="center"/>
              <w:rPr>
                <w:kern w:val="2"/>
                <w:szCs w:val="24"/>
              </w:rPr>
            </w:pPr>
            <w:r w:rsidRPr="00155304">
              <w:rPr>
                <w:szCs w:val="24"/>
              </w:rPr>
              <w:t xml:space="preserve">rektoriaus 2022-01-03 įsakymas Nr. </w:t>
            </w:r>
            <w:r w:rsidR="005A5C84">
              <w:rPr>
                <w:szCs w:val="24"/>
              </w:rPr>
              <w:t>1</w:t>
            </w:r>
            <w:r w:rsidRPr="00155304">
              <w:rPr>
                <w:szCs w:val="24"/>
                <w:vertAlign w:val="superscript"/>
              </w:rPr>
              <w:t>a</w:t>
            </w:r>
            <w:r w:rsidRPr="00155304">
              <w:rPr>
                <w:szCs w:val="24"/>
              </w:rPr>
              <w:t> </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E" w14:textId="5937F8F6" w:rsidR="00155304" w:rsidRDefault="00155304" w:rsidP="00C67D80">
            <w:pPr>
              <w:rPr>
                <w:b/>
                <w:bCs/>
                <w:kern w:val="2"/>
                <w:szCs w:val="24"/>
              </w:rPr>
            </w:pPr>
            <w:r>
              <w:rPr>
                <w:color w:val="0070C0"/>
                <w:kern w:val="2"/>
                <w:szCs w:val="24"/>
              </w:rPr>
              <w:t>Jei Tiekėjas yra tiekėjų grupė, skiltys pildomos įterpiant kiekvieno grupės nario informaciją)</w:t>
            </w: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77777777"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77777777"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77777777"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77777777"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77777777"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77777777"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7777777"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7777777"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77777777"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77777777"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C2797A" w14:textId="70E1F6E6" w:rsidR="00F84E55" w:rsidRPr="00F1056B" w:rsidRDefault="005A5C84" w:rsidP="00EB51A5">
            <w:pPr>
              <w:jc w:val="both"/>
              <w:rPr>
                <w:color w:val="4472C4"/>
                <w:kern w:val="2"/>
                <w:szCs w:val="24"/>
                <w:lang w:val="pt-BR"/>
              </w:rPr>
            </w:pPr>
            <w:r>
              <w:rPr>
                <w:color w:val="4472C4"/>
                <w:kern w:val="2"/>
                <w:szCs w:val="24"/>
              </w:rPr>
              <w:lastRenderedPageBreak/>
              <w:t>(nurodyti padalinį / skyrių, pareigas, vardą, pavardę, tel., el. paštą)</w:t>
            </w: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77777777" w:rsidR="00A868FA" w:rsidRDefault="00244F1E">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F03568" w14:textId="77777777" w:rsidR="005A5C84" w:rsidRDefault="00244F1E" w:rsidP="00C67D80">
            <w:pPr>
              <w:jc w:val="both"/>
              <w:rPr>
                <w:kern w:val="2"/>
                <w:szCs w:val="24"/>
              </w:rPr>
            </w:pPr>
            <w:r>
              <w:rPr>
                <w:kern w:val="2"/>
                <w:szCs w:val="24"/>
              </w:rPr>
              <w:t xml:space="preserve">Tiekėjas įsipareigoja Sutartyje numatytomis sąlygomis perduoti Pirkėjui </w:t>
            </w:r>
          </w:p>
          <w:p w14:paraId="4195D27A" w14:textId="14AAC077" w:rsidR="007F781E" w:rsidRPr="00595F64" w:rsidRDefault="007F781E" w:rsidP="00C67D80">
            <w:pPr>
              <w:jc w:val="both"/>
              <w:rPr>
                <w:kern w:val="2"/>
                <w:szCs w:val="24"/>
              </w:rPr>
            </w:pPr>
            <w:r w:rsidRPr="00CE7668">
              <w:rPr>
                <w:kern w:val="2"/>
                <w:szCs w:val="24"/>
              </w:rPr>
              <w:t xml:space="preserve">1 dalis – </w:t>
            </w:r>
            <w:r w:rsidRPr="00595F64">
              <w:rPr>
                <w:kern w:val="2"/>
                <w:szCs w:val="24"/>
              </w:rPr>
              <w:t>Autoklav</w:t>
            </w:r>
            <w:r w:rsidR="00595F64" w:rsidRPr="00595F64">
              <w:rPr>
                <w:kern w:val="2"/>
                <w:szCs w:val="24"/>
              </w:rPr>
              <w:t>ą</w:t>
            </w:r>
            <w:r w:rsidRPr="00595F64">
              <w:rPr>
                <w:kern w:val="2"/>
                <w:szCs w:val="24"/>
              </w:rPr>
              <w:t xml:space="preserve"> – sterilizatori</w:t>
            </w:r>
            <w:r w:rsidR="00595F64" w:rsidRPr="00595F64">
              <w:rPr>
                <w:kern w:val="2"/>
                <w:szCs w:val="24"/>
              </w:rPr>
              <w:t>ų</w:t>
            </w:r>
          </w:p>
          <w:p w14:paraId="4285D9C6" w14:textId="727F31EA" w:rsidR="005A5C84" w:rsidRPr="00595F64" w:rsidRDefault="007F781E" w:rsidP="00C67D80">
            <w:pPr>
              <w:jc w:val="both"/>
              <w:rPr>
                <w:kern w:val="2"/>
                <w:szCs w:val="24"/>
              </w:rPr>
            </w:pPr>
            <w:r w:rsidRPr="00595F64">
              <w:rPr>
                <w:kern w:val="2"/>
                <w:szCs w:val="24"/>
              </w:rPr>
              <w:t>2 dalis – Autoklav</w:t>
            </w:r>
            <w:r w:rsidR="00595F64" w:rsidRPr="00595F64">
              <w:rPr>
                <w:kern w:val="2"/>
                <w:szCs w:val="24"/>
              </w:rPr>
              <w:t>ą</w:t>
            </w:r>
            <w:r w:rsidRPr="00595F64">
              <w:rPr>
                <w:kern w:val="2"/>
                <w:szCs w:val="24"/>
              </w:rPr>
              <w:t xml:space="preserve"> – mikrobiologinių testų neutralizatori</w:t>
            </w:r>
            <w:r w:rsidR="00595F64" w:rsidRPr="00595F64">
              <w:rPr>
                <w:kern w:val="2"/>
                <w:szCs w:val="24"/>
              </w:rPr>
              <w:t>ų</w:t>
            </w:r>
          </w:p>
          <w:p w14:paraId="06465480" w14:textId="532458B6" w:rsidR="00595F64" w:rsidRPr="00CE7668" w:rsidRDefault="00595F64" w:rsidP="00C67D80">
            <w:pPr>
              <w:jc w:val="both"/>
              <w:rPr>
                <w:color w:val="4472C4"/>
                <w:kern w:val="2"/>
                <w:szCs w:val="24"/>
              </w:rPr>
            </w:pPr>
            <w:r w:rsidRPr="00CE7668">
              <w:rPr>
                <w:color w:val="4472C4"/>
                <w:kern w:val="2"/>
                <w:szCs w:val="24"/>
              </w:rPr>
              <w:t>(nurodoma pirkimo dalis (-</w:t>
            </w:r>
            <w:proofErr w:type="spellStart"/>
            <w:r w:rsidRPr="00CE7668">
              <w:rPr>
                <w:color w:val="4472C4"/>
                <w:kern w:val="2"/>
                <w:szCs w:val="24"/>
              </w:rPr>
              <w:t>ys</w:t>
            </w:r>
            <w:proofErr w:type="spellEnd"/>
            <w:r w:rsidRPr="00CE7668">
              <w:rPr>
                <w:color w:val="4472C4"/>
                <w:kern w:val="2"/>
                <w:szCs w:val="24"/>
              </w:rPr>
              <w:t>))</w:t>
            </w:r>
          </w:p>
          <w:p w14:paraId="74C27982" w14:textId="5C3D9B90" w:rsidR="00A868FA" w:rsidRPr="00CE7668" w:rsidRDefault="00244F1E" w:rsidP="00C67D80">
            <w:pPr>
              <w:jc w:val="both"/>
              <w:rPr>
                <w:kern w:val="2"/>
                <w:szCs w:val="24"/>
              </w:rPr>
            </w:pPr>
            <w:r w:rsidRPr="00CE7668">
              <w:rPr>
                <w:kern w:val="2"/>
                <w:szCs w:val="24"/>
              </w:rPr>
              <w:t>(toliau – Prekės).</w:t>
            </w:r>
          </w:p>
          <w:p w14:paraId="74C27983" w14:textId="38E16CAA" w:rsidR="00A868FA" w:rsidRDefault="00244F1E" w:rsidP="00C67D80">
            <w:pPr>
              <w:jc w:val="both"/>
              <w:rPr>
                <w:color w:val="000000"/>
                <w:kern w:val="2"/>
                <w:szCs w:val="24"/>
              </w:rPr>
            </w:pPr>
            <w:r w:rsidRPr="00CE7668">
              <w:rPr>
                <w:kern w:val="2"/>
                <w:szCs w:val="24"/>
              </w:rPr>
              <w:t>Išsamus Prekių aprašymas ir kiti reikalavimai tiekiamoms Prekėms nustatyti Sutarties priede Nr. [</w:t>
            </w:r>
            <w:r w:rsidR="00C9266E" w:rsidRPr="00CE7668">
              <w:rPr>
                <w:kern w:val="2"/>
                <w:szCs w:val="24"/>
              </w:rPr>
              <w:t>1</w:t>
            </w:r>
            <w:r w:rsidRPr="00CE7668">
              <w:rPr>
                <w:kern w:val="2"/>
                <w:szCs w:val="24"/>
              </w:rPr>
              <w:t>] „Techninė specifikacija“ (toliau – Techninė specifikacija) ir Sutarties priede Nr. [</w:t>
            </w:r>
            <w:r w:rsidR="00C9266E" w:rsidRPr="00CE7668">
              <w:rPr>
                <w:kern w:val="2"/>
                <w:szCs w:val="24"/>
              </w:rPr>
              <w:t>2</w:t>
            </w:r>
            <w:r w:rsidRPr="00CE7668">
              <w:rPr>
                <w:kern w:val="2"/>
                <w:szCs w:val="24"/>
              </w:rPr>
              <w:t>] „Pasiūlymas“.</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9A3" w14:textId="63969C5C" w:rsidR="004C54B7" w:rsidRDefault="00595F64" w:rsidP="00C67D80">
            <w:pPr>
              <w:jc w:val="both"/>
              <w:rPr>
                <w:szCs w:val="24"/>
              </w:rPr>
            </w:pPr>
            <w:r w:rsidRPr="00595F64">
              <w:rPr>
                <w:kern w:val="2"/>
                <w:szCs w:val="24"/>
              </w:rPr>
              <w:t>Tiekėjas Prekes (visą Prekių kiekį) įsipareigoja pristatyti ne vėliau kaip per 60 (šešiasdešimt) kalendorinių dienų nuo Sutarties įsigaliojimo dienos. Tiekėjas įsipareigoja Prekes pristatyti savo transportu nemokamai adresu: VDU ŽŪA Atviros prieigos žemės ir miškų jungtinis tyrimų centras, Studentų g. 15A-J332, LT-53362 Akademija, Kauno r.</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32A6D8" w14:textId="7A10FC7C" w:rsidR="00595F64" w:rsidRDefault="00595F64" w:rsidP="00C67D80">
            <w:pPr>
              <w:jc w:val="both"/>
              <w:rPr>
                <w:color w:val="000000"/>
                <w:kern w:val="2"/>
                <w:szCs w:val="24"/>
              </w:rPr>
            </w:pPr>
            <w:r w:rsidRPr="00595F64">
              <w:rPr>
                <w:color w:val="000000"/>
                <w:kern w:val="2"/>
                <w:szCs w:val="24"/>
              </w:rPr>
              <w:t>Kartu su Prekėmis pateikiami šie dokumentai: Prek</w:t>
            </w:r>
            <w:r>
              <w:rPr>
                <w:color w:val="000000"/>
                <w:kern w:val="2"/>
                <w:szCs w:val="24"/>
              </w:rPr>
              <w:t>ių</w:t>
            </w:r>
            <w:r w:rsidRPr="00595F64">
              <w:rPr>
                <w:color w:val="000000"/>
                <w:kern w:val="2"/>
                <w:szCs w:val="24"/>
              </w:rPr>
              <w:t xml:space="preserve"> antrinių pakuočių tinkamumą perdirbti (perdirbamumą) ir (ar) homogeniškumą patvirtinan</w:t>
            </w:r>
            <w:r>
              <w:rPr>
                <w:color w:val="000000"/>
                <w:kern w:val="2"/>
                <w:szCs w:val="24"/>
              </w:rPr>
              <w:t>tys</w:t>
            </w:r>
            <w:r w:rsidRPr="00595F64">
              <w:rPr>
                <w:color w:val="000000"/>
                <w:kern w:val="2"/>
                <w:szCs w:val="24"/>
              </w:rPr>
              <w:t xml:space="preserve"> dokument</w:t>
            </w:r>
            <w:r>
              <w:rPr>
                <w:color w:val="000000"/>
                <w:kern w:val="2"/>
                <w:szCs w:val="24"/>
              </w:rPr>
              <w:t xml:space="preserve">ai; </w:t>
            </w:r>
            <w:r w:rsidRPr="00595F64">
              <w:rPr>
                <w:color w:val="000000"/>
                <w:kern w:val="2"/>
                <w:szCs w:val="24"/>
              </w:rPr>
              <w:t>Prekių perdavimo-priėmimo aktas</w:t>
            </w:r>
            <w:r>
              <w:rPr>
                <w:color w:val="000000"/>
                <w:kern w:val="2"/>
                <w:szCs w:val="24"/>
              </w:rPr>
              <w:t>.</w:t>
            </w:r>
          </w:p>
          <w:p w14:paraId="74C279D0" w14:textId="6B376C28" w:rsidR="00A868FA" w:rsidRDefault="00595F64" w:rsidP="00C67D80">
            <w:pPr>
              <w:jc w:val="both"/>
              <w:rPr>
                <w:kern w:val="2"/>
                <w:szCs w:val="24"/>
              </w:rPr>
            </w:pPr>
            <w:r w:rsidRPr="00595F64">
              <w:rPr>
                <w:color w:val="000000"/>
                <w:kern w:val="2"/>
                <w:szCs w:val="24"/>
              </w:rPr>
              <w:t>Tiekėjui nepateikus</w:t>
            </w:r>
            <w:r>
              <w:rPr>
                <w:kern w:val="2"/>
                <w:szCs w:val="24"/>
              </w:rPr>
              <w:t xml:space="preserve">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96FCF0A" w14:textId="77777777" w:rsidR="00595F64" w:rsidRDefault="00595F64" w:rsidP="00595F64">
            <w:pPr>
              <w:rPr>
                <w:kern w:val="2"/>
                <w:szCs w:val="24"/>
              </w:rPr>
            </w:pPr>
            <w:r>
              <w:rPr>
                <w:kern w:val="2"/>
                <w:szCs w:val="24"/>
              </w:rPr>
              <w:t>Fiksuotos kainos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22EDC1" w14:textId="77777777" w:rsidR="00365603" w:rsidRDefault="00365603" w:rsidP="0036560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4C279EF" w14:textId="4A2C7254"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BB57BD" w14:textId="77777777" w:rsidR="00CE7668" w:rsidRDefault="00CE7668" w:rsidP="00C67D8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21B6F1" w14:textId="77777777" w:rsidR="00CE7668" w:rsidRDefault="00CE7668" w:rsidP="00C67D8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7407C0" w14:textId="77777777" w:rsidR="00CE7668" w:rsidRDefault="00CE7668" w:rsidP="00C67D8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C279F6" w14:textId="445A468A" w:rsidR="00A868FA" w:rsidRDefault="00CE7668" w:rsidP="00C67D8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11129F7B" w:rsidR="00A860CE" w:rsidRPr="000B7A27" w:rsidRDefault="00A860CE" w:rsidP="00A860CE">
            <w:pPr>
              <w:rPr>
                <w:kern w:val="2"/>
                <w:szCs w:val="24"/>
              </w:rPr>
            </w:pPr>
            <w:r w:rsidRPr="000B7A27">
              <w:rPr>
                <w:kern w:val="2"/>
                <w:szCs w:val="24"/>
              </w:rPr>
              <w:t xml:space="preserve">5.3.2. </w:t>
            </w:r>
            <w:r w:rsidR="00365603">
              <w:rPr>
                <w:kern w:val="2"/>
                <w:szCs w:val="24"/>
              </w:rPr>
              <w:t>n</w:t>
            </w:r>
            <w:r w:rsidRPr="00440ABE">
              <w:rPr>
                <w:kern w:val="2"/>
                <w:szCs w:val="24"/>
              </w:rPr>
              <w:t>etaikoma</w:t>
            </w:r>
            <w:r w:rsidRPr="000B7A27">
              <w:rPr>
                <w:kern w:val="2"/>
                <w:szCs w:val="24"/>
              </w:rPr>
              <w:t>;</w:t>
            </w:r>
          </w:p>
          <w:p w14:paraId="40B66DD0" w14:textId="5F0B0990" w:rsidR="00365603" w:rsidRPr="000B7A27" w:rsidRDefault="00A860CE" w:rsidP="00365603">
            <w:pPr>
              <w:rPr>
                <w:kern w:val="2"/>
                <w:szCs w:val="24"/>
              </w:rPr>
            </w:pPr>
            <w:r w:rsidRPr="000B7A27">
              <w:rPr>
                <w:kern w:val="2"/>
                <w:szCs w:val="24"/>
              </w:rPr>
              <w:t xml:space="preserve">5.3.3. </w:t>
            </w:r>
            <w:r w:rsidR="00365603">
              <w:rPr>
                <w:kern w:val="2"/>
                <w:szCs w:val="24"/>
              </w:rPr>
              <w:t>n</w:t>
            </w:r>
            <w:r w:rsidR="00365603" w:rsidRPr="00440ABE">
              <w:rPr>
                <w:kern w:val="2"/>
                <w:szCs w:val="24"/>
              </w:rPr>
              <w:t>etaikoma</w:t>
            </w:r>
            <w:r w:rsidR="00365603" w:rsidRPr="000B7A27">
              <w:rPr>
                <w:kern w:val="2"/>
                <w:szCs w:val="24"/>
              </w:rPr>
              <w:t>;</w:t>
            </w:r>
          </w:p>
          <w:p w14:paraId="74C27AB8" w14:textId="7834BF0F" w:rsidR="00A868FA" w:rsidRDefault="00A860CE" w:rsidP="00A860CE">
            <w:pPr>
              <w:rPr>
                <w:color w:val="FF0000"/>
                <w:kern w:val="2"/>
              </w:rPr>
            </w:pPr>
            <w:r w:rsidRPr="000B7A27">
              <w:rPr>
                <w:kern w:val="2"/>
                <w:szCs w:val="24"/>
              </w:rPr>
              <w:t xml:space="preserve">5.3.4. </w:t>
            </w:r>
            <w:r w:rsidR="00D161B8">
              <w:rPr>
                <w:kern w:val="2"/>
                <w:szCs w:val="24"/>
              </w:rPr>
              <w:t>n</w:t>
            </w:r>
            <w:r w:rsidRPr="00440ABE">
              <w:rPr>
                <w:kern w:val="2"/>
                <w:szCs w:val="24"/>
              </w:rPr>
              <w:t>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CB5931" w14:textId="6D55B8FC" w:rsidR="0054727E" w:rsidRDefault="0054727E" w:rsidP="00C67D8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4C27AC1" w14:textId="0276F69D" w:rsidR="00A868FA" w:rsidRDefault="0054727E" w:rsidP="00C67D80">
            <w:pPr>
              <w:jc w:val="both"/>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Susitarime nurodytos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33438C"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33438C" w:rsidRDefault="0033438C" w:rsidP="0033438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E02B5DD" w14:textId="77777777" w:rsidR="00D161B8" w:rsidRDefault="00D161B8" w:rsidP="00D161B8">
            <w:pPr>
              <w:rPr>
                <w:kern w:val="2"/>
                <w:szCs w:val="24"/>
              </w:rPr>
            </w:pPr>
            <w:r>
              <w:rPr>
                <w:kern w:val="2"/>
                <w:szCs w:val="24"/>
              </w:rPr>
              <w:t>Netaikoma</w:t>
            </w:r>
          </w:p>
          <w:p w14:paraId="74C27AE6" w14:textId="033237FA" w:rsidR="0033438C" w:rsidRDefault="0033438C" w:rsidP="003A3945">
            <w:pPr>
              <w:jc w:val="both"/>
              <w:rPr>
                <w:color w:val="4472C4"/>
                <w:kern w:val="2"/>
                <w:szCs w:val="24"/>
              </w:rPr>
            </w:pPr>
          </w:p>
        </w:tc>
      </w:tr>
      <w:tr w:rsidR="0033438C"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33438C" w:rsidRDefault="0033438C" w:rsidP="0033438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33438C" w:rsidRDefault="0033438C" w:rsidP="0033438C">
            <w:pPr>
              <w:rPr>
                <w:kern w:val="2"/>
                <w:szCs w:val="24"/>
              </w:rPr>
            </w:pPr>
            <w:r>
              <w:rPr>
                <w:kern w:val="2"/>
                <w:szCs w:val="24"/>
              </w:rPr>
              <w:t>Netaikoma</w:t>
            </w:r>
          </w:p>
          <w:p w14:paraId="74C27AEA" w14:textId="77777777" w:rsidR="0033438C" w:rsidRDefault="0033438C" w:rsidP="0033438C">
            <w:pPr>
              <w:rPr>
                <w:kern w:val="2"/>
                <w:szCs w:val="24"/>
              </w:rPr>
            </w:pPr>
          </w:p>
          <w:p w14:paraId="74C27AED" w14:textId="771C627F" w:rsidR="0033438C" w:rsidRDefault="0033438C" w:rsidP="0033438C">
            <w:pPr>
              <w:rPr>
                <w:kern w:val="2"/>
                <w:szCs w:val="24"/>
              </w:rPr>
            </w:pPr>
          </w:p>
        </w:tc>
      </w:tr>
      <w:tr w:rsidR="0033438C"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33438C" w:rsidRDefault="0033438C" w:rsidP="003343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33438C" w:rsidRDefault="0033438C" w:rsidP="0033438C">
            <w:pPr>
              <w:rPr>
                <w:kern w:val="2"/>
                <w:szCs w:val="24"/>
              </w:rPr>
            </w:pPr>
            <w:r>
              <w:rPr>
                <w:kern w:val="2"/>
                <w:szCs w:val="24"/>
              </w:rPr>
              <w:t>Netaikoma</w:t>
            </w:r>
          </w:p>
          <w:p w14:paraId="74C27AF1" w14:textId="77777777" w:rsidR="0033438C" w:rsidRDefault="0033438C" w:rsidP="0033438C">
            <w:pPr>
              <w:rPr>
                <w:kern w:val="2"/>
                <w:szCs w:val="24"/>
              </w:rPr>
            </w:pPr>
          </w:p>
          <w:p w14:paraId="74C27AF6" w14:textId="57DED2AE" w:rsidR="0033438C" w:rsidRDefault="0033438C" w:rsidP="0033438C">
            <w:pPr>
              <w:rPr>
                <w:kern w:val="2"/>
                <w:szCs w:val="24"/>
              </w:rPr>
            </w:pPr>
          </w:p>
        </w:tc>
      </w:tr>
      <w:tr w:rsidR="0033438C"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33438C" w:rsidRDefault="0033438C" w:rsidP="0033438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2E8E499" w14:textId="6782C95E" w:rsidR="00D161B8" w:rsidRDefault="00D161B8" w:rsidP="00C67D80">
            <w:pPr>
              <w:jc w:val="both"/>
              <w:rPr>
                <w:kern w:val="2"/>
                <w:szCs w:val="24"/>
              </w:rPr>
            </w:pPr>
            <w:r>
              <w:rPr>
                <w:kern w:val="2"/>
                <w:szCs w:val="24"/>
              </w:rPr>
              <w:t xml:space="preserve">Pirkėjas atsiskaito su Tiekėju ne vėliau kaip per 30 </w:t>
            </w:r>
            <w:r w:rsidRPr="00D161B8">
              <w:rPr>
                <w:kern w:val="2"/>
                <w:szCs w:val="24"/>
              </w:rPr>
              <w:t>(trisdešimt) kalendorinių dienų</w:t>
            </w:r>
            <w:r>
              <w:rPr>
                <w:kern w:val="2"/>
                <w:szCs w:val="24"/>
              </w:rPr>
              <w:t xml:space="preserve"> nuo Sąskaitos gavimo dienos.</w:t>
            </w:r>
          </w:p>
          <w:p w14:paraId="74C27B02" w14:textId="3FACE6C7" w:rsidR="0033438C" w:rsidRDefault="00D161B8" w:rsidP="00C67D80">
            <w:pPr>
              <w:jc w:val="both"/>
              <w:rPr>
                <w:color w:val="000000"/>
                <w:kern w:val="2"/>
                <w:szCs w:val="24"/>
                <w:shd w:val="clear" w:color="auto" w:fill="FFFFFF"/>
              </w:rPr>
            </w:pPr>
            <w:r w:rsidRPr="00D161B8">
              <w:rPr>
                <w:kern w:val="2"/>
                <w:szCs w:val="24"/>
              </w:rPr>
              <w:t>Apmokėjimo sąlygos: įvykdžius visus sutartinius įsipareigojimus, sumokama visa Sutarties kaina</w:t>
            </w:r>
            <w:r>
              <w:rPr>
                <w:kern w:val="2"/>
                <w:szCs w:val="24"/>
              </w:rPr>
              <w:t>.</w:t>
            </w:r>
          </w:p>
        </w:tc>
      </w:tr>
      <w:tr w:rsidR="0033438C"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33438C" w:rsidRDefault="0033438C" w:rsidP="0033438C">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33438C" w:rsidRDefault="0033438C" w:rsidP="0033438C">
            <w:pPr>
              <w:rPr>
                <w:color w:val="000000"/>
                <w:kern w:val="2"/>
                <w:szCs w:val="24"/>
                <w:shd w:val="clear" w:color="auto" w:fill="FFFFFF"/>
              </w:rPr>
            </w:pPr>
            <w:r>
              <w:rPr>
                <w:kern w:val="2"/>
                <w:szCs w:val="24"/>
              </w:rPr>
              <w:t>Netaikoma</w:t>
            </w:r>
          </w:p>
        </w:tc>
      </w:tr>
      <w:tr w:rsidR="0033438C"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33438C" w:rsidRDefault="0033438C" w:rsidP="0033438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33438C" w:rsidRDefault="0033438C" w:rsidP="0033438C">
            <w:pPr>
              <w:rPr>
                <w:kern w:val="2"/>
                <w:szCs w:val="24"/>
              </w:rPr>
            </w:pPr>
            <w:r>
              <w:rPr>
                <w:kern w:val="2"/>
                <w:szCs w:val="24"/>
              </w:rPr>
              <w:t>Netaikoma</w:t>
            </w:r>
          </w:p>
        </w:tc>
      </w:tr>
      <w:tr w:rsidR="0033438C" w14:paraId="74C27B14" w14:textId="77777777">
        <w:trPr>
          <w:trHeight w:val="300"/>
        </w:trPr>
        <w:tc>
          <w:tcPr>
            <w:tcW w:w="9535" w:type="dxa"/>
            <w:gridSpan w:val="5"/>
          </w:tcPr>
          <w:p w14:paraId="74C27B13" w14:textId="77777777" w:rsidR="0033438C" w:rsidRDefault="0033438C" w:rsidP="0033438C">
            <w:pPr>
              <w:jc w:val="center"/>
              <w:rPr>
                <w:b/>
                <w:bCs/>
                <w:kern w:val="2"/>
                <w:szCs w:val="24"/>
              </w:rPr>
            </w:pPr>
            <w:r>
              <w:rPr>
                <w:b/>
                <w:bCs/>
                <w:kern w:val="2"/>
                <w:szCs w:val="24"/>
              </w:rPr>
              <w:t>6. PREKIŲ KOKYBĖ IR GARANTINIAI ĮSIPAREIGOJIMAI</w:t>
            </w:r>
          </w:p>
        </w:tc>
      </w:tr>
      <w:tr w:rsidR="0033438C"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33438C" w:rsidRDefault="0033438C" w:rsidP="0033438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4FDB87BF" w:rsidR="0033438C" w:rsidRDefault="00D161B8" w:rsidP="00C67D80">
            <w:pPr>
              <w:jc w:val="both"/>
              <w:rPr>
                <w:kern w:val="2"/>
                <w:szCs w:val="24"/>
              </w:rPr>
            </w:pPr>
            <w:r>
              <w:rPr>
                <w:kern w:val="2"/>
                <w:szCs w:val="24"/>
              </w:rPr>
              <w:t xml:space="preserve">Prekėms nustatomas </w:t>
            </w:r>
            <w:r w:rsidRPr="00D161B8">
              <w:rPr>
                <w:kern w:val="2"/>
                <w:szCs w:val="24"/>
              </w:rPr>
              <w:t xml:space="preserve">Prekių gamintojo taikomas arba Tiekėjo pasiūlytas </w:t>
            </w:r>
            <w:r>
              <w:rPr>
                <w:kern w:val="2"/>
                <w:szCs w:val="24"/>
              </w:rPr>
              <w:t xml:space="preserve">garantinis terminas, kuris yra </w:t>
            </w:r>
            <w:r w:rsidRPr="00D161B8">
              <w:rPr>
                <w:kern w:val="2"/>
                <w:szCs w:val="24"/>
              </w:rPr>
              <w:t xml:space="preserve">ne trumpesnis kaip </w:t>
            </w:r>
            <w:r w:rsidRPr="00B01399">
              <w:rPr>
                <w:color w:val="5B9BD5" w:themeColor="accent1"/>
                <w:kern w:val="2"/>
                <w:szCs w:val="24"/>
              </w:rPr>
              <w:t xml:space="preserve">2 (du) </w:t>
            </w:r>
            <w:r w:rsidRPr="00D161B8">
              <w:rPr>
                <w:kern w:val="2"/>
                <w:szCs w:val="24"/>
              </w:rPr>
              <w:t>metai</w:t>
            </w:r>
            <w:r>
              <w:rPr>
                <w:kern w:val="2"/>
                <w:szCs w:val="24"/>
              </w:rPr>
              <w:t>. Garantinis terminas, skaičiuojamas nuo Prekių perdavimo–priėmimo akto ar Sąskaitos (kai Prekių perdavimo–priėmimo aktas nėra pasirašomas) pasirašymo dienos.</w:t>
            </w:r>
          </w:p>
        </w:tc>
      </w:tr>
      <w:tr w:rsidR="0033438C"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33438C" w:rsidRDefault="0033438C" w:rsidP="0033438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5E29865B" w:rsidR="0033438C" w:rsidRDefault="0033438C" w:rsidP="00CE7668">
            <w:pPr>
              <w:rPr>
                <w:kern w:val="2"/>
                <w:szCs w:val="24"/>
              </w:rPr>
            </w:pPr>
            <w:r>
              <w:rPr>
                <w:kern w:val="2"/>
                <w:szCs w:val="24"/>
              </w:rPr>
              <w:t xml:space="preserve">Prekių trūkumų nustatymo bei šalinimo tvarka nustatyta </w:t>
            </w:r>
            <w:r w:rsidR="00933BE8">
              <w:rPr>
                <w:kern w:val="2"/>
                <w:szCs w:val="24"/>
              </w:rPr>
              <w:t xml:space="preserve">Techninėje specifikacijoje ir </w:t>
            </w:r>
            <w:r>
              <w:rPr>
                <w:kern w:val="2"/>
                <w:szCs w:val="24"/>
              </w:rPr>
              <w:t>Bendrųjų sąlygų 7 skyriuje.</w:t>
            </w:r>
          </w:p>
        </w:tc>
      </w:tr>
      <w:tr w:rsidR="0033438C"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33438C" w:rsidRDefault="0033438C" w:rsidP="0033438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33438C" w:rsidRDefault="0033438C" w:rsidP="0033438C">
            <w:pPr>
              <w:rPr>
                <w:kern w:val="2"/>
                <w:szCs w:val="24"/>
              </w:rPr>
            </w:pPr>
            <w:r>
              <w:rPr>
                <w:kern w:val="2"/>
                <w:szCs w:val="24"/>
              </w:rPr>
              <w:t xml:space="preserve">Netaikoma </w:t>
            </w:r>
          </w:p>
          <w:p w14:paraId="74C27B2C" w14:textId="6F8CD898" w:rsidR="0033438C" w:rsidRDefault="0033438C" w:rsidP="0033438C">
            <w:pPr>
              <w:rPr>
                <w:kern w:val="2"/>
                <w:szCs w:val="24"/>
              </w:rPr>
            </w:pPr>
          </w:p>
        </w:tc>
      </w:tr>
      <w:tr w:rsidR="0033438C" w14:paraId="74C27B2F" w14:textId="77777777">
        <w:trPr>
          <w:trHeight w:val="300"/>
        </w:trPr>
        <w:tc>
          <w:tcPr>
            <w:tcW w:w="9535" w:type="dxa"/>
            <w:gridSpan w:val="5"/>
          </w:tcPr>
          <w:p w14:paraId="74C27B2E" w14:textId="77777777" w:rsidR="0033438C" w:rsidRDefault="0033438C" w:rsidP="0033438C">
            <w:pPr>
              <w:jc w:val="center"/>
              <w:rPr>
                <w:b/>
                <w:bCs/>
                <w:kern w:val="2"/>
                <w:szCs w:val="24"/>
              </w:rPr>
            </w:pPr>
            <w:r>
              <w:rPr>
                <w:b/>
                <w:bCs/>
                <w:kern w:val="2"/>
                <w:szCs w:val="24"/>
              </w:rPr>
              <w:t>7. SUTARTIES VYKDYMUI PASITELKIAMI SUBTIEKĖJAI</w:t>
            </w:r>
          </w:p>
        </w:tc>
      </w:tr>
      <w:tr w:rsidR="0033438C"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33438C" w:rsidRDefault="0033438C" w:rsidP="0033438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C27B31" w14:textId="77777777" w:rsidR="0033438C" w:rsidRDefault="0033438C" w:rsidP="00C67D80">
            <w:pPr>
              <w:jc w:val="both"/>
              <w:rPr>
                <w:kern w:val="2"/>
                <w:szCs w:val="24"/>
              </w:rPr>
            </w:pPr>
            <w:r>
              <w:rPr>
                <w:kern w:val="2"/>
                <w:szCs w:val="24"/>
              </w:rPr>
              <w:t>Sutarties vykdymui subtiekėjai ir (ar) specialistai nepasitelkiami.</w:t>
            </w:r>
          </w:p>
          <w:p w14:paraId="74C27B32" w14:textId="77777777" w:rsidR="0033438C" w:rsidRDefault="0033438C" w:rsidP="00C67D80">
            <w:pPr>
              <w:jc w:val="both"/>
              <w:rPr>
                <w:kern w:val="2"/>
                <w:szCs w:val="24"/>
              </w:rPr>
            </w:pPr>
          </w:p>
          <w:p w14:paraId="74C27B33" w14:textId="77777777" w:rsidR="0033438C" w:rsidRDefault="0033438C" w:rsidP="00C67D80">
            <w:pPr>
              <w:jc w:val="both"/>
              <w:rPr>
                <w:color w:val="FF0000"/>
                <w:kern w:val="2"/>
                <w:szCs w:val="24"/>
              </w:rPr>
            </w:pPr>
            <w:r>
              <w:rPr>
                <w:color w:val="FF0000"/>
                <w:kern w:val="2"/>
                <w:szCs w:val="24"/>
              </w:rPr>
              <w:t>arba</w:t>
            </w:r>
          </w:p>
          <w:p w14:paraId="74C27B34" w14:textId="77777777" w:rsidR="0033438C" w:rsidRDefault="0033438C" w:rsidP="00C67D80">
            <w:pPr>
              <w:jc w:val="both"/>
              <w:rPr>
                <w:kern w:val="2"/>
                <w:szCs w:val="24"/>
              </w:rPr>
            </w:pPr>
          </w:p>
          <w:p w14:paraId="74C27B35" w14:textId="77777777" w:rsidR="0033438C" w:rsidRDefault="0033438C" w:rsidP="00C67D8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3438C" w14:paraId="74C27B38" w14:textId="77777777">
        <w:trPr>
          <w:trHeight w:val="300"/>
        </w:trPr>
        <w:tc>
          <w:tcPr>
            <w:tcW w:w="9535" w:type="dxa"/>
            <w:gridSpan w:val="5"/>
          </w:tcPr>
          <w:p w14:paraId="74C27B37" w14:textId="77777777" w:rsidR="0033438C" w:rsidRDefault="0033438C" w:rsidP="0033438C">
            <w:pPr>
              <w:jc w:val="center"/>
              <w:rPr>
                <w:b/>
                <w:bCs/>
                <w:kern w:val="2"/>
                <w:szCs w:val="24"/>
              </w:rPr>
            </w:pPr>
            <w:r>
              <w:rPr>
                <w:b/>
                <w:bCs/>
                <w:kern w:val="2"/>
                <w:szCs w:val="24"/>
              </w:rPr>
              <w:t>8. PRIEVOLIŲ PAGAL SUTARTĮ ĮVYKDYMO UŽTIKRINIMAS</w:t>
            </w:r>
          </w:p>
        </w:tc>
      </w:tr>
      <w:tr w:rsidR="0033438C"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33438C" w:rsidRDefault="0033438C" w:rsidP="0033438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33438C" w:rsidRDefault="0033438C" w:rsidP="0033438C">
            <w:pPr>
              <w:rPr>
                <w:kern w:val="2"/>
                <w:szCs w:val="24"/>
              </w:rPr>
            </w:pPr>
            <w:r>
              <w:rPr>
                <w:kern w:val="2"/>
                <w:szCs w:val="24"/>
              </w:rPr>
              <w:t>Prievolių pagal Sutartį įvykdymas užtikrinamas:</w:t>
            </w:r>
          </w:p>
          <w:p w14:paraId="74C27B3B" w14:textId="017C3B69" w:rsidR="0033438C" w:rsidRDefault="0033438C" w:rsidP="0033438C">
            <w:pPr>
              <w:rPr>
                <w:kern w:val="2"/>
                <w:szCs w:val="24"/>
              </w:rPr>
            </w:pPr>
            <w:r>
              <w:rPr>
                <w:kern w:val="2"/>
                <w:szCs w:val="24"/>
              </w:rPr>
              <w:t>Netesybomis (delspinigiais, bauda).</w:t>
            </w:r>
          </w:p>
          <w:p w14:paraId="74C27B3E" w14:textId="47FE660A" w:rsidR="0033438C" w:rsidRDefault="0033438C" w:rsidP="0033438C">
            <w:pPr>
              <w:rPr>
                <w:kern w:val="2"/>
                <w:szCs w:val="24"/>
              </w:rPr>
            </w:pPr>
          </w:p>
        </w:tc>
      </w:tr>
      <w:tr w:rsidR="0033438C"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33438C" w:rsidRDefault="0033438C" w:rsidP="0033438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33438C" w:rsidRDefault="0033438C" w:rsidP="0033438C">
            <w:pPr>
              <w:rPr>
                <w:kern w:val="2"/>
                <w:szCs w:val="24"/>
              </w:rPr>
            </w:pPr>
            <w:r>
              <w:rPr>
                <w:kern w:val="2"/>
                <w:szCs w:val="24"/>
              </w:rPr>
              <w:t>Netaikoma</w:t>
            </w:r>
          </w:p>
          <w:p w14:paraId="74C27B42" w14:textId="77777777" w:rsidR="0033438C" w:rsidRDefault="0033438C" w:rsidP="0033438C">
            <w:pPr>
              <w:rPr>
                <w:kern w:val="2"/>
                <w:szCs w:val="24"/>
              </w:rPr>
            </w:pPr>
          </w:p>
          <w:p w14:paraId="74C27B49" w14:textId="2750D73F" w:rsidR="0033438C" w:rsidRDefault="0033438C" w:rsidP="0033438C">
            <w:pPr>
              <w:rPr>
                <w:kern w:val="2"/>
                <w:szCs w:val="24"/>
              </w:rPr>
            </w:pPr>
          </w:p>
        </w:tc>
      </w:tr>
      <w:tr w:rsidR="0033438C"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33438C" w:rsidRDefault="0033438C" w:rsidP="0033438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33438C" w:rsidRDefault="0033438C" w:rsidP="0033438C">
            <w:pPr>
              <w:rPr>
                <w:kern w:val="2"/>
                <w:szCs w:val="24"/>
              </w:rPr>
            </w:pPr>
            <w:r>
              <w:rPr>
                <w:kern w:val="2"/>
                <w:szCs w:val="24"/>
              </w:rPr>
              <w:t>Netaikoma</w:t>
            </w:r>
          </w:p>
          <w:p w14:paraId="74C27B50" w14:textId="1E6BEBE6" w:rsidR="0033438C" w:rsidRDefault="0033438C" w:rsidP="0033438C">
            <w:pPr>
              <w:rPr>
                <w:kern w:val="2"/>
                <w:szCs w:val="24"/>
              </w:rPr>
            </w:pPr>
          </w:p>
        </w:tc>
      </w:tr>
      <w:tr w:rsidR="0033438C" w14:paraId="74C27B53" w14:textId="77777777">
        <w:trPr>
          <w:trHeight w:val="300"/>
        </w:trPr>
        <w:tc>
          <w:tcPr>
            <w:tcW w:w="9535" w:type="dxa"/>
            <w:gridSpan w:val="5"/>
          </w:tcPr>
          <w:p w14:paraId="74C27B52" w14:textId="77777777" w:rsidR="0033438C" w:rsidRDefault="0033438C" w:rsidP="0033438C">
            <w:pPr>
              <w:jc w:val="center"/>
              <w:rPr>
                <w:b/>
                <w:bCs/>
                <w:kern w:val="2"/>
                <w:szCs w:val="24"/>
              </w:rPr>
            </w:pPr>
            <w:r>
              <w:rPr>
                <w:b/>
                <w:bCs/>
                <w:kern w:val="2"/>
                <w:szCs w:val="24"/>
              </w:rPr>
              <w:t>9. ŠALIŲ ATSAKOMYBĖ</w:t>
            </w:r>
            <w:r>
              <w:rPr>
                <w:b/>
                <w:bCs/>
                <w:kern w:val="2"/>
                <w:szCs w:val="24"/>
              </w:rPr>
              <w:tab/>
            </w:r>
          </w:p>
        </w:tc>
      </w:tr>
      <w:tr w:rsidR="0033438C"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33438C" w:rsidRDefault="0033438C" w:rsidP="0033438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33438C" w:rsidRDefault="0033438C" w:rsidP="00C67D80">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33438C"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33438C" w:rsidRDefault="0033438C" w:rsidP="0033438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33438C" w:rsidRDefault="0033438C" w:rsidP="00C67D80">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33438C" w:rsidRPr="00792ECD" w:rsidRDefault="0033438C" w:rsidP="00C67D80">
            <w:pPr>
              <w:jc w:val="both"/>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 xml:space="preserve">skaičiuoja 0,08 (aštuonios šimtosios) procento dydžio delspinigius už </w:t>
            </w:r>
            <w:r w:rsidRPr="00792ECD">
              <w:rPr>
                <w:color w:val="000000"/>
                <w:kern w:val="2"/>
              </w:rPr>
              <w:lastRenderedPageBreak/>
              <w:t>kiekvieną uždelstą dieną nuo laiku negrąžintos permokos, kainos be PVM.</w:t>
            </w:r>
          </w:p>
          <w:p w14:paraId="74C27B5E" w14:textId="536D1D53" w:rsidR="0033438C" w:rsidRDefault="0033438C" w:rsidP="00C67D80">
            <w:pPr>
              <w:jc w:val="both"/>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33438C"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33438C" w:rsidRDefault="0033438C" w:rsidP="0033438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33438C" w:rsidRDefault="0033438C" w:rsidP="00C67D80">
            <w:pPr>
              <w:jc w:val="both"/>
              <w:rPr>
                <w:kern w:val="2"/>
                <w:szCs w:val="24"/>
              </w:rPr>
            </w:pPr>
            <w:r>
              <w:rPr>
                <w:kern w:val="2"/>
                <w:szCs w:val="24"/>
              </w:rPr>
              <w:t xml:space="preserve">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74C27B62" w14:textId="77777777" w:rsidR="0033438C" w:rsidRDefault="0033438C" w:rsidP="00C67D80">
            <w:pPr>
              <w:jc w:val="both"/>
              <w:rPr>
                <w:kern w:val="2"/>
                <w:szCs w:val="24"/>
              </w:rPr>
            </w:pPr>
          </w:p>
          <w:p w14:paraId="74C27B6D" w14:textId="4DFC4589" w:rsidR="0033438C" w:rsidRDefault="0033438C" w:rsidP="00C67D80">
            <w:pPr>
              <w:jc w:val="both"/>
              <w:rPr>
                <w:kern w:val="2"/>
                <w:szCs w:val="24"/>
              </w:rPr>
            </w:pPr>
          </w:p>
        </w:tc>
      </w:tr>
      <w:tr w:rsidR="0033438C"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33438C" w:rsidRDefault="0033438C" w:rsidP="0033438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5087B60" w:rsidR="0033438C" w:rsidRPr="00440ABE" w:rsidRDefault="0033438C" w:rsidP="0033438C">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75" w14:textId="77777777" w:rsidR="0033438C" w:rsidRDefault="0033438C" w:rsidP="0033438C">
            <w:pPr>
              <w:rPr>
                <w:kern w:val="2"/>
                <w:szCs w:val="24"/>
              </w:rPr>
            </w:pPr>
          </w:p>
        </w:tc>
      </w:tr>
      <w:tr w:rsidR="0033438C"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33438C" w:rsidRDefault="0033438C" w:rsidP="0033438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33438C" w:rsidRPr="00440ABE" w:rsidRDefault="0033438C" w:rsidP="0033438C">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33438C" w:rsidRDefault="0033438C" w:rsidP="0033438C">
            <w:pPr>
              <w:rPr>
                <w:color w:val="4472C4"/>
                <w:kern w:val="2"/>
                <w:szCs w:val="24"/>
              </w:rPr>
            </w:pPr>
          </w:p>
        </w:tc>
      </w:tr>
      <w:tr w:rsidR="0033438C"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33438C" w:rsidRDefault="0033438C" w:rsidP="0033438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33438C" w:rsidRDefault="0033438C" w:rsidP="0033438C">
            <w:pPr>
              <w:rPr>
                <w:kern w:val="2"/>
                <w:szCs w:val="24"/>
              </w:rPr>
            </w:pPr>
            <w:r>
              <w:rPr>
                <w:kern w:val="2"/>
                <w:szCs w:val="24"/>
              </w:rPr>
              <w:t>Netaikoma</w:t>
            </w:r>
          </w:p>
          <w:p w14:paraId="74C27B87" w14:textId="77777777" w:rsidR="0033438C" w:rsidRDefault="0033438C" w:rsidP="0033438C">
            <w:pPr>
              <w:rPr>
                <w:color w:val="4472C4"/>
                <w:kern w:val="2"/>
                <w:szCs w:val="24"/>
              </w:rPr>
            </w:pPr>
          </w:p>
          <w:p w14:paraId="74C27B8B" w14:textId="538DA093" w:rsidR="0033438C" w:rsidRDefault="0033438C" w:rsidP="0033438C">
            <w:pPr>
              <w:rPr>
                <w:color w:val="4472C4"/>
                <w:kern w:val="2"/>
                <w:szCs w:val="24"/>
              </w:rPr>
            </w:pPr>
          </w:p>
        </w:tc>
      </w:tr>
      <w:tr w:rsidR="0033438C"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33438C" w:rsidRDefault="0033438C" w:rsidP="0033438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33438C" w:rsidRDefault="0033438C" w:rsidP="0033438C">
            <w:pPr>
              <w:rPr>
                <w:color w:val="4472C4"/>
                <w:kern w:val="2"/>
                <w:szCs w:val="24"/>
              </w:rPr>
            </w:pPr>
            <w:r>
              <w:rPr>
                <w:kern w:val="2"/>
                <w:szCs w:val="24"/>
              </w:rPr>
              <w:t xml:space="preserve">Netaikoma </w:t>
            </w:r>
          </w:p>
          <w:p w14:paraId="74C27B93" w14:textId="48EEA3F1" w:rsidR="0033438C" w:rsidRDefault="0033438C" w:rsidP="0033438C">
            <w:pPr>
              <w:rPr>
                <w:color w:val="4472C4"/>
                <w:kern w:val="2"/>
                <w:szCs w:val="24"/>
              </w:rPr>
            </w:pPr>
          </w:p>
        </w:tc>
      </w:tr>
      <w:tr w:rsidR="0033438C"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33438C" w:rsidRDefault="0033438C" w:rsidP="0033438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33438C" w:rsidRDefault="0033438C" w:rsidP="0033438C">
            <w:pPr>
              <w:rPr>
                <w:kern w:val="2"/>
                <w:szCs w:val="24"/>
              </w:rPr>
            </w:pPr>
            <w:r>
              <w:rPr>
                <w:kern w:val="2"/>
                <w:szCs w:val="24"/>
              </w:rPr>
              <w:t>Netaikoma</w:t>
            </w:r>
          </w:p>
          <w:p w14:paraId="74C27B97" w14:textId="77777777" w:rsidR="0033438C" w:rsidRDefault="0033438C" w:rsidP="0033438C">
            <w:pPr>
              <w:rPr>
                <w:color w:val="4472C4"/>
                <w:kern w:val="2"/>
                <w:szCs w:val="24"/>
              </w:rPr>
            </w:pPr>
          </w:p>
          <w:p w14:paraId="74C27B9A" w14:textId="3D2D2176" w:rsidR="0033438C" w:rsidRDefault="0033438C" w:rsidP="0033438C">
            <w:pPr>
              <w:rPr>
                <w:color w:val="4472C4"/>
                <w:kern w:val="2"/>
                <w:szCs w:val="24"/>
              </w:rPr>
            </w:pPr>
          </w:p>
        </w:tc>
      </w:tr>
      <w:tr w:rsidR="0033438C"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33438C" w:rsidRDefault="0033438C" w:rsidP="0033438C">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33438C" w:rsidRDefault="0033438C" w:rsidP="0033438C">
            <w:pPr>
              <w:spacing w:line="259" w:lineRule="auto"/>
              <w:rPr>
                <w:kern w:val="2"/>
                <w:szCs w:val="24"/>
              </w:rPr>
            </w:pPr>
            <w:r>
              <w:rPr>
                <w:kern w:val="2"/>
                <w:szCs w:val="24"/>
              </w:rPr>
              <w:lastRenderedPageBreak/>
              <w:t>Netaikoma</w:t>
            </w:r>
          </w:p>
          <w:p w14:paraId="74C27B9E" w14:textId="77777777" w:rsidR="0033438C" w:rsidRDefault="0033438C" w:rsidP="0033438C">
            <w:pPr>
              <w:spacing w:line="259" w:lineRule="auto"/>
              <w:rPr>
                <w:kern w:val="2"/>
                <w:sz w:val="22"/>
                <w:szCs w:val="24"/>
              </w:rPr>
            </w:pPr>
          </w:p>
          <w:p w14:paraId="74C27BA2" w14:textId="77777777" w:rsidR="0033438C" w:rsidRDefault="0033438C" w:rsidP="0033438C">
            <w:pPr>
              <w:rPr>
                <w:sz w:val="14"/>
                <w:szCs w:val="14"/>
              </w:rPr>
            </w:pPr>
          </w:p>
          <w:p w14:paraId="74C27BA3" w14:textId="77777777" w:rsidR="0033438C" w:rsidRDefault="0033438C" w:rsidP="0033438C">
            <w:pPr>
              <w:spacing w:line="259" w:lineRule="auto"/>
              <w:rPr>
                <w:kern w:val="2"/>
                <w:sz w:val="22"/>
                <w:szCs w:val="24"/>
              </w:rPr>
            </w:pPr>
          </w:p>
          <w:p w14:paraId="74C27BA4" w14:textId="77777777" w:rsidR="0033438C" w:rsidRDefault="0033438C" w:rsidP="0033438C">
            <w:pPr>
              <w:rPr>
                <w:sz w:val="14"/>
                <w:szCs w:val="14"/>
              </w:rPr>
            </w:pPr>
          </w:p>
          <w:p w14:paraId="74C27BA5" w14:textId="77777777" w:rsidR="0033438C" w:rsidRDefault="0033438C" w:rsidP="0033438C">
            <w:pPr>
              <w:rPr>
                <w:color w:val="4472C4"/>
                <w:kern w:val="2"/>
                <w:szCs w:val="24"/>
              </w:rPr>
            </w:pPr>
          </w:p>
        </w:tc>
      </w:tr>
      <w:tr w:rsidR="0033438C"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33438C" w:rsidRDefault="0033438C" w:rsidP="0033438C">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E463F3" w:rsidRDefault="00E463F3" w:rsidP="00E463F3">
            <w:pPr>
              <w:spacing w:line="259" w:lineRule="auto"/>
              <w:rPr>
                <w:kern w:val="2"/>
                <w:szCs w:val="24"/>
              </w:rPr>
            </w:pPr>
            <w:r>
              <w:rPr>
                <w:kern w:val="2"/>
                <w:szCs w:val="24"/>
              </w:rPr>
              <w:t>Netaikoma</w:t>
            </w:r>
          </w:p>
          <w:p w14:paraId="74C27BA8" w14:textId="39028CA2" w:rsidR="0033438C" w:rsidRDefault="0033438C" w:rsidP="0033438C">
            <w:pPr>
              <w:rPr>
                <w:color w:val="4472C4"/>
                <w:kern w:val="2"/>
                <w:szCs w:val="24"/>
              </w:rPr>
            </w:pPr>
          </w:p>
        </w:tc>
      </w:tr>
      <w:tr w:rsidR="0033438C" w14:paraId="74C27BAB" w14:textId="77777777">
        <w:trPr>
          <w:trHeight w:val="300"/>
        </w:trPr>
        <w:tc>
          <w:tcPr>
            <w:tcW w:w="9535" w:type="dxa"/>
            <w:gridSpan w:val="5"/>
          </w:tcPr>
          <w:p w14:paraId="74C27BAA" w14:textId="77777777" w:rsidR="0033438C" w:rsidRDefault="0033438C" w:rsidP="0033438C">
            <w:pPr>
              <w:jc w:val="center"/>
              <w:rPr>
                <w:b/>
                <w:bCs/>
                <w:kern w:val="2"/>
                <w:szCs w:val="24"/>
              </w:rPr>
            </w:pPr>
            <w:r>
              <w:rPr>
                <w:b/>
                <w:kern w:val="2"/>
                <w:szCs w:val="24"/>
              </w:rPr>
              <w:t>10. ESMINĖS SUTARTIES SĄLYGOS</w:t>
            </w:r>
          </w:p>
        </w:tc>
      </w:tr>
      <w:tr w:rsidR="0045579B" w14:paraId="74C27BB2" w14:textId="77777777" w:rsidTr="00E2599F">
        <w:trPr>
          <w:trHeight w:val="300"/>
        </w:trPr>
        <w:tc>
          <w:tcPr>
            <w:tcW w:w="2707" w:type="dxa"/>
            <w:gridSpan w:val="3"/>
          </w:tcPr>
          <w:p w14:paraId="74C27BAC" w14:textId="77777777" w:rsidR="0045579B" w:rsidRDefault="0045579B" w:rsidP="0045579B">
            <w:pPr>
              <w:rPr>
                <w:b/>
                <w:bCs/>
                <w:kern w:val="2"/>
              </w:rPr>
            </w:pPr>
            <w:r>
              <w:rPr>
                <w:b/>
                <w:bCs/>
              </w:rPr>
              <w:t>10.1. Esminės Sutarties sąlygos</w:t>
            </w:r>
          </w:p>
        </w:tc>
        <w:tc>
          <w:tcPr>
            <w:tcW w:w="6828" w:type="dxa"/>
            <w:gridSpan w:val="2"/>
          </w:tcPr>
          <w:p w14:paraId="0621D8D5" w14:textId="77777777" w:rsidR="00F05AE6" w:rsidRDefault="00F05AE6" w:rsidP="00F05AE6">
            <w:pPr>
              <w:spacing w:line="259" w:lineRule="auto"/>
              <w:rPr>
                <w:kern w:val="2"/>
                <w:szCs w:val="24"/>
              </w:rPr>
            </w:pPr>
            <w:r>
              <w:rPr>
                <w:kern w:val="2"/>
                <w:szCs w:val="24"/>
              </w:rPr>
              <w:t>Netaikoma</w:t>
            </w:r>
          </w:p>
          <w:p w14:paraId="74C27BB1" w14:textId="7812D928" w:rsidR="00E2599F" w:rsidRPr="0045579B" w:rsidRDefault="00E2599F" w:rsidP="0045579B">
            <w:pPr>
              <w:rPr>
                <w:kern w:val="2"/>
                <w:szCs w:val="24"/>
              </w:rPr>
            </w:pPr>
          </w:p>
        </w:tc>
      </w:tr>
      <w:tr w:rsidR="0045579B" w14:paraId="74C27BBB" w14:textId="77777777">
        <w:trPr>
          <w:trHeight w:val="300"/>
        </w:trPr>
        <w:tc>
          <w:tcPr>
            <w:tcW w:w="2700" w:type="dxa"/>
            <w:gridSpan w:val="2"/>
          </w:tcPr>
          <w:p w14:paraId="74C27BB3" w14:textId="77777777" w:rsidR="0045579B" w:rsidRDefault="0045579B" w:rsidP="0045579B">
            <w:pPr>
              <w:rPr>
                <w:b/>
                <w:bCs/>
                <w:kern w:val="2"/>
                <w:szCs w:val="24"/>
              </w:rPr>
            </w:pPr>
            <w:r>
              <w:rPr>
                <w:b/>
                <w:bCs/>
                <w:kern w:val="2"/>
                <w:szCs w:val="24"/>
              </w:rPr>
              <w:t>10.2. Dideli arba nuolatiniai esminės Sutarties sąlygos vykdymo trūkumai</w:t>
            </w:r>
          </w:p>
        </w:tc>
        <w:tc>
          <w:tcPr>
            <w:tcW w:w="6835" w:type="dxa"/>
            <w:gridSpan w:val="3"/>
          </w:tcPr>
          <w:p w14:paraId="116B4402" w14:textId="77777777" w:rsidR="00F05AE6" w:rsidRDefault="00F05AE6" w:rsidP="00F05AE6">
            <w:pPr>
              <w:spacing w:line="259" w:lineRule="auto"/>
              <w:rPr>
                <w:kern w:val="2"/>
                <w:szCs w:val="24"/>
              </w:rPr>
            </w:pPr>
            <w:r>
              <w:rPr>
                <w:kern w:val="2"/>
                <w:szCs w:val="24"/>
              </w:rPr>
              <w:t>Netaikoma</w:t>
            </w:r>
          </w:p>
          <w:p w14:paraId="74C27BBA" w14:textId="5B8827C9" w:rsidR="0045579B" w:rsidRDefault="0045579B" w:rsidP="0045579B">
            <w:pPr>
              <w:rPr>
                <w:kern w:val="2"/>
                <w:szCs w:val="24"/>
              </w:rPr>
            </w:pPr>
          </w:p>
        </w:tc>
      </w:tr>
      <w:tr w:rsidR="0045579B" w14:paraId="74C27BBD" w14:textId="77777777">
        <w:trPr>
          <w:trHeight w:val="300"/>
        </w:trPr>
        <w:tc>
          <w:tcPr>
            <w:tcW w:w="9535" w:type="dxa"/>
            <w:gridSpan w:val="5"/>
          </w:tcPr>
          <w:p w14:paraId="74C27BBC" w14:textId="77777777" w:rsidR="0045579B" w:rsidRDefault="0045579B" w:rsidP="0045579B">
            <w:pPr>
              <w:jc w:val="center"/>
              <w:rPr>
                <w:b/>
                <w:bCs/>
                <w:kern w:val="2"/>
                <w:szCs w:val="24"/>
              </w:rPr>
            </w:pPr>
            <w:r>
              <w:rPr>
                <w:b/>
                <w:bCs/>
                <w:kern w:val="2"/>
                <w:szCs w:val="24"/>
              </w:rPr>
              <w:t>11. SUTARTIES GALIOJIMAS IR KEITIMAS</w:t>
            </w:r>
          </w:p>
        </w:tc>
      </w:tr>
      <w:tr w:rsidR="0045579B"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45579B" w:rsidRDefault="0045579B" w:rsidP="0045579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D1" w14:textId="2FFF2FEF" w:rsidR="0045579B" w:rsidRDefault="00D161B8" w:rsidP="00C67D80">
            <w:pPr>
              <w:jc w:val="both"/>
              <w:rPr>
                <w:color w:val="4472C4"/>
                <w:kern w:val="2"/>
                <w:szCs w:val="24"/>
              </w:rPr>
            </w:pPr>
            <w:r w:rsidRPr="00D161B8">
              <w:rPr>
                <w:kern w:val="2"/>
                <w:szCs w:val="24"/>
              </w:rPr>
              <w:t>Ši Sutartis laikoma sudaryta ir įsigalioja nuo Sutarties pasirašymo dienos (antrosios Šalies pasirašymo dieną). Sutartis galioja iki visiško prievolių įvykdymo (kol bus išnaudota Pradinės Sutarties vertė), bet jos terminas negali būti ilgesnis kaip 3 (trys) mėnesiai.</w:t>
            </w:r>
          </w:p>
        </w:tc>
      </w:tr>
      <w:tr w:rsidR="0045579B"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45579B" w:rsidRDefault="0045579B" w:rsidP="0045579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45579B" w:rsidRDefault="0045579B" w:rsidP="0045579B">
            <w:pPr>
              <w:rPr>
                <w:kern w:val="2"/>
                <w:szCs w:val="24"/>
              </w:rPr>
            </w:pPr>
            <w:r>
              <w:rPr>
                <w:kern w:val="2"/>
                <w:szCs w:val="24"/>
              </w:rPr>
              <w:t>Netaikoma</w:t>
            </w:r>
          </w:p>
          <w:p w14:paraId="74C27BDE" w14:textId="4844940A" w:rsidR="0045579B" w:rsidRDefault="0045579B" w:rsidP="0045579B">
            <w:pPr>
              <w:rPr>
                <w:kern w:val="2"/>
                <w:szCs w:val="24"/>
              </w:rPr>
            </w:pPr>
          </w:p>
        </w:tc>
      </w:tr>
      <w:tr w:rsidR="0045579B" w14:paraId="74C27BE1" w14:textId="77777777">
        <w:trPr>
          <w:trHeight w:val="300"/>
        </w:trPr>
        <w:tc>
          <w:tcPr>
            <w:tcW w:w="9535" w:type="dxa"/>
            <w:gridSpan w:val="5"/>
          </w:tcPr>
          <w:p w14:paraId="74C27BE0" w14:textId="77777777" w:rsidR="0045579B" w:rsidRDefault="0045579B" w:rsidP="0045579B">
            <w:pPr>
              <w:jc w:val="center"/>
              <w:rPr>
                <w:b/>
                <w:bCs/>
                <w:kern w:val="2"/>
                <w:szCs w:val="24"/>
              </w:rPr>
            </w:pPr>
            <w:r>
              <w:rPr>
                <w:b/>
                <w:bCs/>
                <w:kern w:val="2"/>
                <w:szCs w:val="24"/>
              </w:rPr>
              <w:t>12. SUTARTIES NUTRAUKIMAS</w:t>
            </w:r>
          </w:p>
        </w:tc>
      </w:tr>
      <w:tr w:rsidR="0045579B" w14:paraId="74C27BEA" w14:textId="77777777">
        <w:trPr>
          <w:trHeight w:val="300"/>
        </w:trPr>
        <w:tc>
          <w:tcPr>
            <w:tcW w:w="2532" w:type="dxa"/>
          </w:tcPr>
          <w:p w14:paraId="74C27BE2" w14:textId="77777777" w:rsidR="0045579B" w:rsidRDefault="0045579B" w:rsidP="0045579B">
            <w:pPr>
              <w:rPr>
                <w:b/>
                <w:bCs/>
                <w:kern w:val="2"/>
                <w:szCs w:val="24"/>
              </w:rPr>
            </w:pPr>
            <w:r>
              <w:rPr>
                <w:b/>
                <w:bCs/>
                <w:kern w:val="2"/>
                <w:szCs w:val="24"/>
              </w:rPr>
              <w:t>12.1. Sutarties nutraukimo pagrindai</w:t>
            </w:r>
          </w:p>
        </w:tc>
        <w:tc>
          <w:tcPr>
            <w:tcW w:w="7003" w:type="dxa"/>
            <w:gridSpan w:val="4"/>
          </w:tcPr>
          <w:p w14:paraId="74C27BE9" w14:textId="312699EF" w:rsidR="00D06B66" w:rsidRDefault="00D06B66" w:rsidP="00C67D80">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5579B" w14:paraId="74C27BF8" w14:textId="77777777">
        <w:trPr>
          <w:trHeight w:val="300"/>
        </w:trPr>
        <w:tc>
          <w:tcPr>
            <w:tcW w:w="2532" w:type="dxa"/>
          </w:tcPr>
          <w:p w14:paraId="74C27BEB" w14:textId="77777777" w:rsidR="0045579B" w:rsidRDefault="0045579B" w:rsidP="0045579B">
            <w:pPr>
              <w:rPr>
                <w:b/>
                <w:bCs/>
                <w:kern w:val="2"/>
                <w:szCs w:val="24"/>
              </w:rPr>
            </w:pPr>
            <w:r>
              <w:rPr>
                <w:b/>
                <w:bCs/>
                <w:kern w:val="2"/>
                <w:szCs w:val="24"/>
              </w:rPr>
              <w:t>12.2. Esminiai Sutarties pažeidimai</w:t>
            </w:r>
          </w:p>
          <w:p w14:paraId="74C27BEC" w14:textId="77777777" w:rsidR="0045579B" w:rsidRDefault="0045579B" w:rsidP="0045579B">
            <w:pPr>
              <w:rPr>
                <w:b/>
                <w:bCs/>
                <w:kern w:val="2"/>
                <w:szCs w:val="24"/>
              </w:rPr>
            </w:pPr>
          </w:p>
        </w:tc>
        <w:tc>
          <w:tcPr>
            <w:tcW w:w="7003" w:type="dxa"/>
            <w:gridSpan w:val="4"/>
          </w:tcPr>
          <w:p w14:paraId="74C27BEE" w14:textId="7EF37A5A" w:rsidR="0045579B" w:rsidRPr="00C26D33" w:rsidRDefault="0045579B" w:rsidP="00C67D80">
            <w:pPr>
              <w:jc w:val="both"/>
              <w:rPr>
                <w:kern w:val="2"/>
                <w:szCs w:val="24"/>
              </w:rPr>
            </w:pPr>
            <w:r w:rsidRPr="00C26D33">
              <w:rPr>
                <w:kern w:val="2"/>
                <w:szCs w:val="24"/>
              </w:rPr>
              <w:t>12.2.1. jeigu Tiekėjas nevykdo prisiimtų įsipareigojimų už Sutartyje nustatyt</w:t>
            </w:r>
            <w:r w:rsidR="00197468">
              <w:rPr>
                <w:kern w:val="2"/>
                <w:szCs w:val="24"/>
              </w:rPr>
              <w:t>ą</w:t>
            </w:r>
            <w:r w:rsidRPr="00C26D33">
              <w:rPr>
                <w:kern w:val="2"/>
                <w:szCs w:val="24"/>
              </w:rPr>
              <w:t xml:space="preserve"> Sutarties </w:t>
            </w:r>
            <w:r w:rsidR="00197468">
              <w:rPr>
                <w:kern w:val="2"/>
                <w:szCs w:val="24"/>
              </w:rPr>
              <w:t>kainą</w:t>
            </w:r>
            <w:r w:rsidRPr="00C26D33">
              <w:rPr>
                <w:kern w:val="2"/>
                <w:szCs w:val="24"/>
              </w:rPr>
              <w:t>;</w:t>
            </w:r>
          </w:p>
          <w:p w14:paraId="506BE99B" w14:textId="7E5E28CE" w:rsidR="0045579B" w:rsidRPr="00C7366B" w:rsidRDefault="0045579B" w:rsidP="00C67D80">
            <w:pPr>
              <w:spacing w:line="257" w:lineRule="auto"/>
              <w:jc w:val="both"/>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56EDCF2D" w:rsidR="0045579B" w:rsidRPr="00C26D33" w:rsidRDefault="0045579B" w:rsidP="00C67D80">
            <w:pPr>
              <w:tabs>
                <w:tab w:val="left" w:pos="567"/>
                <w:tab w:val="left" w:pos="851"/>
                <w:tab w:val="left" w:pos="992"/>
                <w:tab w:val="left" w:pos="1134"/>
              </w:tabs>
              <w:spacing w:line="257" w:lineRule="auto"/>
              <w:jc w:val="both"/>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45579B" w14:paraId="74C27BFA" w14:textId="77777777">
        <w:trPr>
          <w:trHeight w:val="300"/>
        </w:trPr>
        <w:tc>
          <w:tcPr>
            <w:tcW w:w="9535" w:type="dxa"/>
            <w:gridSpan w:val="5"/>
          </w:tcPr>
          <w:p w14:paraId="74C27BF9" w14:textId="3CD21E19" w:rsidR="0045579B" w:rsidRDefault="0045579B" w:rsidP="0045579B">
            <w:pPr>
              <w:jc w:val="center"/>
              <w:rPr>
                <w:kern w:val="2"/>
                <w:szCs w:val="24"/>
              </w:rPr>
            </w:pPr>
            <w:r>
              <w:rPr>
                <w:b/>
                <w:bCs/>
                <w:kern w:val="2"/>
                <w:szCs w:val="24"/>
              </w:rPr>
              <w:t xml:space="preserve">13. APLINKOSAUGINIAI IR SOCIALINIAI KRITERIJAI </w:t>
            </w:r>
          </w:p>
        </w:tc>
      </w:tr>
      <w:tr w:rsidR="0045579B" w14:paraId="74C27C03" w14:textId="77777777">
        <w:trPr>
          <w:trHeight w:val="300"/>
        </w:trPr>
        <w:tc>
          <w:tcPr>
            <w:tcW w:w="2532" w:type="dxa"/>
          </w:tcPr>
          <w:p w14:paraId="74C27BFB" w14:textId="77777777" w:rsidR="0045579B" w:rsidRDefault="0045579B" w:rsidP="0045579B">
            <w:pPr>
              <w:rPr>
                <w:b/>
                <w:bCs/>
                <w:kern w:val="2"/>
                <w:szCs w:val="24"/>
              </w:rPr>
            </w:pPr>
            <w:r>
              <w:rPr>
                <w:b/>
                <w:bCs/>
                <w:kern w:val="2"/>
                <w:szCs w:val="24"/>
              </w:rPr>
              <w:t>13.1. Aplinkosauginių kriterijų nustatymo teisinis pagrindas</w:t>
            </w:r>
          </w:p>
        </w:tc>
        <w:tc>
          <w:tcPr>
            <w:tcW w:w="7003" w:type="dxa"/>
            <w:gridSpan w:val="4"/>
          </w:tcPr>
          <w:p w14:paraId="705F6971" w14:textId="77777777" w:rsidR="00D161B8" w:rsidRDefault="0045579B" w:rsidP="00C67D80">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161B8" w:rsidRPr="00D161B8">
              <w:rPr>
                <w:color w:val="000000"/>
                <w:kern w:val="2"/>
                <w:szCs w:val="24"/>
                <w:shd w:val="clear" w:color="auto" w:fill="FFFFFF"/>
              </w:rPr>
              <w:t>4.4.4.1; 4.4.4.2 bei 4.4.4.5 papunkčiais ir 2 priedo II skyriumi „Pakuotės“.</w:t>
            </w:r>
          </w:p>
          <w:p w14:paraId="74C27C02" w14:textId="50F8B5B3" w:rsidR="0045579B" w:rsidRDefault="0045579B" w:rsidP="00C67D80">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5579B" w14:paraId="74C27C0C" w14:textId="77777777">
        <w:trPr>
          <w:trHeight w:val="300"/>
        </w:trPr>
        <w:tc>
          <w:tcPr>
            <w:tcW w:w="2532" w:type="dxa"/>
          </w:tcPr>
          <w:p w14:paraId="74C27C04" w14:textId="77777777" w:rsidR="0045579B" w:rsidRDefault="0045579B" w:rsidP="0045579B">
            <w:pPr>
              <w:rPr>
                <w:b/>
                <w:bCs/>
                <w:kern w:val="2"/>
                <w:szCs w:val="24"/>
              </w:rPr>
            </w:pPr>
            <w:r>
              <w:rPr>
                <w:b/>
                <w:bCs/>
                <w:kern w:val="2"/>
                <w:szCs w:val="24"/>
              </w:rPr>
              <w:lastRenderedPageBreak/>
              <w:t>13.2.  Su perkamomis Prekėmis susiję socialiniai kriterijai</w:t>
            </w:r>
          </w:p>
        </w:tc>
        <w:tc>
          <w:tcPr>
            <w:tcW w:w="7003" w:type="dxa"/>
            <w:gridSpan w:val="4"/>
          </w:tcPr>
          <w:p w14:paraId="74C27C05" w14:textId="77777777" w:rsidR="0045579B" w:rsidRDefault="0045579B" w:rsidP="0045579B">
            <w:pPr>
              <w:rPr>
                <w:color w:val="000000"/>
                <w:kern w:val="2"/>
                <w:szCs w:val="24"/>
                <w:shd w:val="clear" w:color="auto" w:fill="FFFFFF"/>
              </w:rPr>
            </w:pPr>
            <w:r>
              <w:rPr>
                <w:color w:val="000000"/>
                <w:kern w:val="2"/>
                <w:szCs w:val="24"/>
                <w:shd w:val="clear" w:color="auto" w:fill="FFFFFF"/>
              </w:rPr>
              <w:t>Netaikoma</w:t>
            </w:r>
          </w:p>
          <w:p w14:paraId="74C27C0B" w14:textId="76EAA2CE" w:rsidR="0045579B" w:rsidRDefault="0045579B" w:rsidP="0045579B">
            <w:pPr>
              <w:rPr>
                <w:color w:val="0070C0"/>
                <w:kern w:val="2"/>
                <w:szCs w:val="24"/>
              </w:rPr>
            </w:pPr>
          </w:p>
        </w:tc>
      </w:tr>
      <w:tr w:rsidR="0045579B" w14:paraId="74C27C0F" w14:textId="77777777">
        <w:trPr>
          <w:trHeight w:val="300"/>
        </w:trPr>
        <w:tc>
          <w:tcPr>
            <w:tcW w:w="9535" w:type="dxa"/>
            <w:gridSpan w:val="5"/>
          </w:tcPr>
          <w:p w14:paraId="74C27C0D" w14:textId="77777777" w:rsidR="0045579B" w:rsidRDefault="0045579B" w:rsidP="0045579B">
            <w:pPr>
              <w:jc w:val="center"/>
              <w:rPr>
                <w:b/>
                <w:bCs/>
                <w:kern w:val="2"/>
                <w:szCs w:val="24"/>
              </w:rPr>
            </w:pPr>
            <w:r>
              <w:rPr>
                <w:b/>
                <w:bCs/>
                <w:kern w:val="2"/>
                <w:szCs w:val="24"/>
              </w:rPr>
              <w:t xml:space="preserve">14. BENDRŲJŲ SĄLYGŲ PAKEITIMAI IR PAPILDYMAI </w:t>
            </w:r>
          </w:p>
          <w:p w14:paraId="74C27C0E" w14:textId="77777777" w:rsidR="0045579B" w:rsidRDefault="0045579B" w:rsidP="0045579B">
            <w:pPr>
              <w:jc w:val="center"/>
              <w:rPr>
                <w:kern w:val="2"/>
                <w:szCs w:val="24"/>
              </w:rPr>
            </w:pPr>
            <w:r>
              <w:rPr>
                <w:kern w:val="2"/>
                <w:szCs w:val="24"/>
              </w:rPr>
              <w:t xml:space="preserve">(jeigu būtina dėl konkretaus Sutarties dalyko specifikos) </w:t>
            </w:r>
          </w:p>
        </w:tc>
      </w:tr>
      <w:tr w:rsidR="0045579B" w14:paraId="74C27C13" w14:textId="77777777">
        <w:trPr>
          <w:trHeight w:val="300"/>
        </w:trPr>
        <w:tc>
          <w:tcPr>
            <w:tcW w:w="2532" w:type="dxa"/>
          </w:tcPr>
          <w:p w14:paraId="74C27C10" w14:textId="77777777" w:rsidR="0045579B" w:rsidRDefault="0045579B" w:rsidP="0045579B">
            <w:pPr>
              <w:rPr>
                <w:b/>
                <w:bCs/>
                <w:kern w:val="2"/>
                <w:szCs w:val="24"/>
              </w:rPr>
            </w:pPr>
            <w:r>
              <w:rPr>
                <w:b/>
                <w:bCs/>
                <w:kern w:val="2"/>
                <w:szCs w:val="24"/>
              </w:rPr>
              <w:t xml:space="preserve">14.1. </w:t>
            </w:r>
          </w:p>
        </w:tc>
        <w:tc>
          <w:tcPr>
            <w:tcW w:w="7003" w:type="dxa"/>
            <w:gridSpan w:val="4"/>
          </w:tcPr>
          <w:p w14:paraId="74C27C12" w14:textId="079201DA" w:rsidR="0045579B" w:rsidRDefault="0045579B" w:rsidP="00CE7668">
            <w:pPr>
              <w:rPr>
                <w:kern w:val="2"/>
                <w:szCs w:val="24"/>
              </w:rPr>
            </w:pPr>
            <w:r w:rsidRPr="00440ABE">
              <w:rPr>
                <w:kern w:val="2"/>
                <w:szCs w:val="24"/>
              </w:rPr>
              <w:t>Netaikoma</w:t>
            </w:r>
          </w:p>
        </w:tc>
      </w:tr>
      <w:tr w:rsidR="0045579B" w14:paraId="74C27C17" w14:textId="77777777">
        <w:trPr>
          <w:trHeight w:val="300"/>
        </w:trPr>
        <w:tc>
          <w:tcPr>
            <w:tcW w:w="2532" w:type="dxa"/>
          </w:tcPr>
          <w:p w14:paraId="74C27C14" w14:textId="77777777" w:rsidR="0045579B" w:rsidRDefault="0045579B" w:rsidP="0045579B">
            <w:pPr>
              <w:rPr>
                <w:b/>
                <w:bCs/>
                <w:kern w:val="2"/>
                <w:szCs w:val="24"/>
              </w:rPr>
            </w:pPr>
            <w:r>
              <w:rPr>
                <w:b/>
                <w:bCs/>
                <w:kern w:val="2"/>
                <w:szCs w:val="24"/>
              </w:rPr>
              <w:t>14.2.</w:t>
            </w:r>
          </w:p>
        </w:tc>
        <w:tc>
          <w:tcPr>
            <w:tcW w:w="7003" w:type="dxa"/>
            <w:gridSpan w:val="4"/>
          </w:tcPr>
          <w:p w14:paraId="74C27C16" w14:textId="21B469EC" w:rsidR="0045579B" w:rsidRDefault="0045579B" w:rsidP="00CE7668">
            <w:pPr>
              <w:rPr>
                <w:kern w:val="2"/>
                <w:szCs w:val="24"/>
              </w:rPr>
            </w:pPr>
            <w:r w:rsidRPr="00440ABE">
              <w:rPr>
                <w:kern w:val="2"/>
                <w:szCs w:val="24"/>
              </w:rPr>
              <w:t>Netaikoma</w:t>
            </w:r>
          </w:p>
        </w:tc>
      </w:tr>
      <w:tr w:rsidR="0045579B" w14:paraId="74C27C1B" w14:textId="77777777">
        <w:trPr>
          <w:trHeight w:val="300"/>
        </w:trPr>
        <w:tc>
          <w:tcPr>
            <w:tcW w:w="2532" w:type="dxa"/>
          </w:tcPr>
          <w:p w14:paraId="74C27C18" w14:textId="77777777" w:rsidR="0045579B" w:rsidRDefault="0045579B" w:rsidP="0045579B">
            <w:pPr>
              <w:rPr>
                <w:b/>
                <w:bCs/>
                <w:kern w:val="2"/>
                <w:szCs w:val="24"/>
              </w:rPr>
            </w:pPr>
            <w:r>
              <w:rPr>
                <w:b/>
                <w:bCs/>
                <w:kern w:val="2"/>
                <w:szCs w:val="24"/>
              </w:rPr>
              <w:t>14.3.</w:t>
            </w:r>
          </w:p>
        </w:tc>
        <w:tc>
          <w:tcPr>
            <w:tcW w:w="7003" w:type="dxa"/>
            <w:gridSpan w:val="4"/>
          </w:tcPr>
          <w:p w14:paraId="74C27C1A" w14:textId="264C493B" w:rsidR="0045579B" w:rsidRDefault="0045579B" w:rsidP="00CE7668">
            <w:pPr>
              <w:rPr>
                <w:kern w:val="2"/>
                <w:szCs w:val="24"/>
              </w:rPr>
            </w:pPr>
            <w:r w:rsidRPr="00440ABE">
              <w:rPr>
                <w:kern w:val="2"/>
                <w:szCs w:val="24"/>
              </w:rPr>
              <w:t>Netaikoma</w:t>
            </w:r>
          </w:p>
        </w:tc>
      </w:tr>
      <w:tr w:rsidR="0045579B" w14:paraId="74C27C1F" w14:textId="77777777">
        <w:trPr>
          <w:trHeight w:val="300"/>
        </w:trPr>
        <w:tc>
          <w:tcPr>
            <w:tcW w:w="2532" w:type="dxa"/>
          </w:tcPr>
          <w:p w14:paraId="74C27C1C" w14:textId="77777777" w:rsidR="0045579B" w:rsidRDefault="0045579B" w:rsidP="0045579B">
            <w:pPr>
              <w:rPr>
                <w:b/>
                <w:bCs/>
                <w:kern w:val="2"/>
                <w:szCs w:val="24"/>
              </w:rPr>
            </w:pPr>
            <w:r>
              <w:rPr>
                <w:b/>
                <w:bCs/>
                <w:kern w:val="2"/>
                <w:szCs w:val="24"/>
              </w:rPr>
              <w:t>14.4.</w:t>
            </w:r>
          </w:p>
        </w:tc>
        <w:tc>
          <w:tcPr>
            <w:tcW w:w="7003" w:type="dxa"/>
            <w:gridSpan w:val="4"/>
          </w:tcPr>
          <w:p w14:paraId="74C27C1E" w14:textId="21E9788A" w:rsidR="0045579B" w:rsidRDefault="0045579B" w:rsidP="00CE7668">
            <w:pPr>
              <w:rPr>
                <w:color w:val="0070C0"/>
                <w:kern w:val="2"/>
                <w:szCs w:val="24"/>
              </w:rPr>
            </w:pPr>
            <w:r w:rsidRPr="00440ABE">
              <w:rPr>
                <w:kern w:val="2"/>
                <w:szCs w:val="24"/>
              </w:rPr>
              <w:t>Netaikoma</w:t>
            </w:r>
          </w:p>
        </w:tc>
      </w:tr>
      <w:tr w:rsidR="0045579B" w14:paraId="74C27C22" w14:textId="77777777">
        <w:trPr>
          <w:trHeight w:val="300"/>
        </w:trPr>
        <w:tc>
          <w:tcPr>
            <w:tcW w:w="2532" w:type="dxa"/>
          </w:tcPr>
          <w:p w14:paraId="74C27C20" w14:textId="77777777" w:rsidR="0045579B" w:rsidRDefault="0045579B" w:rsidP="0045579B">
            <w:pPr>
              <w:rPr>
                <w:b/>
                <w:bCs/>
                <w:kern w:val="2"/>
                <w:szCs w:val="24"/>
              </w:rPr>
            </w:pPr>
            <w:r>
              <w:rPr>
                <w:b/>
                <w:bCs/>
                <w:kern w:val="2"/>
                <w:szCs w:val="24"/>
              </w:rPr>
              <w:t>14.5.</w:t>
            </w:r>
          </w:p>
        </w:tc>
        <w:tc>
          <w:tcPr>
            <w:tcW w:w="7003" w:type="dxa"/>
            <w:gridSpan w:val="4"/>
          </w:tcPr>
          <w:p w14:paraId="74C27C21" w14:textId="77777777" w:rsidR="0045579B" w:rsidRDefault="0045579B" w:rsidP="00CE766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579B" w14:paraId="74C27C24" w14:textId="77777777">
        <w:trPr>
          <w:trHeight w:val="300"/>
        </w:trPr>
        <w:tc>
          <w:tcPr>
            <w:tcW w:w="9535" w:type="dxa"/>
            <w:gridSpan w:val="5"/>
          </w:tcPr>
          <w:p w14:paraId="74C27C23" w14:textId="77777777" w:rsidR="0045579B" w:rsidRDefault="0045579B" w:rsidP="0045579B">
            <w:pPr>
              <w:jc w:val="center"/>
              <w:rPr>
                <w:b/>
                <w:bCs/>
                <w:kern w:val="2"/>
                <w:szCs w:val="24"/>
              </w:rPr>
            </w:pPr>
            <w:r>
              <w:rPr>
                <w:b/>
                <w:bCs/>
                <w:kern w:val="2"/>
                <w:szCs w:val="24"/>
              </w:rPr>
              <w:t>15. SUTARTIES PRIEDAI</w:t>
            </w:r>
          </w:p>
        </w:tc>
      </w:tr>
      <w:tr w:rsidR="0045579B" w14:paraId="74C27C27" w14:textId="77777777">
        <w:trPr>
          <w:trHeight w:val="300"/>
        </w:trPr>
        <w:tc>
          <w:tcPr>
            <w:tcW w:w="2532" w:type="dxa"/>
          </w:tcPr>
          <w:p w14:paraId="74C27C25" w14:textId="77777777" w:rsidR="0045579B" w:rsidRDefault="0045579B" w:rsidP="0045579B">
            <w:pPr>
              <w:jc w:val="center"/>
              <w:rPr>
                <w:b/>
                <w:bCs/>
                <w:kern w:val="2"/>
                <w:szCs w:val="24"/>
              </w:rPr>
            </w:pPr>
            <w:r>
              <w:rPr>
                <w:b/>
                <w:bCs/>
                <w:kern w:val="2"/>
                <w:szCs w:val="24"/>
              </w:rPr>
              <w:t>15.1. Priedas Nr. 1</w:t>
            </w:r>
          </w:p>
        </w:tc>
        <w:tc>
          <w:tcPr>
            <w:tcW w:w="7003" w:type="dxa"/>
            <w:gridSpan w:val="4"/>
          </w:tcPr>
          <w:p w14:paraId="74C27C26" w14:textId="0D170B3D" w:rsidR="0045579B" w:rsidRDefault="0045579B" w:rsidP="0045579B">
            <w:pPr>
              <w:jc w:val="center"/>
              <w:rPr>
                <w:b/>
                <w:bCs/>
                <w:kern w:val="2"/>
                <w:szCs w:val="24"/>
              </w:rPr>
            </w:pPr>
            <w:r w:rsidRPr="00B74C57">
              <w:rPr>
                <w:kern w:val="2"/>
              </w:rPr>
              <w:t>Techninė specifikacija</w:t>
            </w:r>
          </w:p>
        </w:tc>
      </w:tr>
      <w:tr w:rsidR="0045579B" w14:paraId="74C27C2A" w14:textId="77777777">
        <w:trPr>
          <w:trHeight w:val="300"/>
        </w:trPr>
        <w:tc>
          <w:tcPr>
            <w:tcW w:w="2532" w:type="dxa"/>
          </w:tcPr>
          <w:p w14:paraId="74C27C28" w14:textId="77777777" w:rsidR="0045579B" w:rsidRDefault="0045579B" w:rsidP="0045579B">
            <w:pPr>
              <w:jc w:val="center"/>
              <w:rPr>
                <w:b/>
                <w:bCs/>
                <w:kern w:val="2"/>
                <w:szCs w:val="24"/>
              </w:rPr>
            </w:pPr>
            <w:r>
              <w:rPr>
                <w:b/>
                <w:bCs/>
                <w:kern w:val="2"/>
                <w:szCs w:val="24"/>
              </w:rPr>
              <w:t>15.2. Priedas Nr. 2</w:t>
            </w:r>
          </w:p>
        </w:tc>
        <w:tc>
          <w:tcPr>
            <w:tcW w:w="7003" w:type="dxa"/>
            <w:gridSpan w:val="4"/>
          </w:tcPr>
          <w:p w14:paraId="74C27C29" w14:textId="03AB2873" w:rsidR="0045579B" w:rsidRDefault="0045579B" w:rsidP="0045579B">
            <w:pPr>
              <w:jc w:val="center"/>
              <w:rPr>
                <w:b/>
                <w:bCs/>
                <w:kern w:val="2"/>
                <w:szCs w:val="24"/>
              </w:rPr>
            </w:pPr>
            <w:r>
              <w:rPr>
                <w:kern w:val="2"/>
                <w:szCs w:val="24"/>
              </w:rPr>
              <w:t xml:space="preserve">Tiekėjo </w:t>
            </w:r>
            <w:r w:rsidRPr="00AD0A30">
              <w:rPr>
                <w:kern w:val="2"/>
                <w:szCs w:val="24"/>
              </w:rPr>
              <w:t>Pasiūlymas</w:t>
            </w:r>
          </w:p>
        </w:tc>
      </w:tr>
      <w:tr w:rsidR="0045579B" w14:paraId="74C27C2D" w14:textId="77777777">
        <w:trPr>
          <w:trHeight w:val="300"/>
        </w:trPr>
        <w:tc>
          <w:tcPr>
            <w:tcW w:w="2532" w:type="dxa"/>
          </w:tcPr>
          <w:p w14:paraId="74C27C2B" w14:textId="77777777" w:rsidR="0045579B" w:rsidRDefault="0045579B" w:rsidP="0045579B">
            <w:pPr>
              <w:jc w:val="center"/>
              <w:rPr>
                <w:b/>
                <w:bCs/>
                <w:kern w:val="2"/>
                <w:szCs w:val="24"/>
              </w:rPr>
            </w:pPr>
            <w:r>
              <w:rPr>
                <w:b/>
                <w:bCs/>
                <w:kern w:val="2"/>
                <w:szCs w:val="24"/>
              </w:rPr>
              <w:t>15.3. Priedas Nr. 3</w:t>
            </w:r>
          </w:p>
        </w:tc>
        <w:tc>
          <w:tcPr>
            <w:tcW w:w="7003" w:type="dxa"/>
            <w:gridSpan w:val="4"/>
          </w:tcPr>
          <w:p w14:paraId="74C27C2C" w14:textId="77777777" w:rsidR="0045579B" w:rsidRDefault="0045579B" w:rsidP="0045579B">
            <w:pPr>
              <w:jc w:val="center"/>
              <w:rPr>
                <w:b/>
                <w:bCs/>
                <w:kern w:val="2"/>
                <w:szCs w:val="24"/>
              </w:rPr>
            </w:pPr>
          </w:p>
        </w:tc>
      </w:tr>
      <w:tr w:rsidR="0045579B" w14:paraId="74C27C30" w14:textId="77777777">
        <w:trPr>
          <w:trHeight w:val="300"/>
        </w:trPr>
        <w:tc>
          <w:tcPr>
            <w:tcW w:w="2532" w:type="dxa"/>
          </w:tcPr>
          <w:p w14:paraId="74C27C2E" w14:textId="77777777" w:rsidR="0045579B" w:rsidRDefault="0045579B" w:rsidP="0045579B">
            <w:pPr>
              <w:jc w:val="center"/>
              <w:rPr>
                <w:b/>
                <w:bCs/>
                <w:kern w:val="2"/>
                <w:szCs w:val="24"/>
              </w:rPr>
            </w:pPr>
            <w:r>
              <w:rPr>
                <w:b/>
                <w:bCs/>
                <w:kern w:val="2"/>
                <w:szCs w:val="24"/>
              </w:rPr>
              <w:t>15.4. Priedas Nr. 4</w:t>
            </w:r>
          </w:p>
        </w:tc>
        <w:tc>
          <w:tcPr>
            <w:tcW w:w="7003" w:type="dxa"/>
            <w:gridSpan w:val="4"/>
          </w:tcPr>
          <w:p w14:paraId="74C27C2F" w14:textId="77777777" w:rsidR="0045579B" w:rsidRDefault="0045579B" w:rsidP="0045579B">
            <w:pPr>
              <w:jc w:val="center"/>
              <w:rPr>
                <w:b/>
                <w:bCs/>
                <w:kern w:val="2"/>
                <w:szCs w:val="24"/>
              </w:rPr>
            </w:pPr>
          </w:p>
        </w:tc>
      </w:tr>
      <w:tr w:rsidR="0045579B" w14:paraId="74C27C33" w14:textId="77777777">
        <w:trPr>
          <w:trHeight w:val="300"/>
        </w:trPr>
        <w:tc>
          <w:tcPr>
            <w:tcW w:w="2532" w:type="dxa"/>
          </w:tcPr>
          <w:p w14:paraId="74C27C31" w14:textId="77777777" w:rsidR="0045579B" w:rsidRDefault="0045579B" w:rsidP="0045579B">
            <w:pPr>
              <w:jc w:val="center"/>
              <w:rPr>
                <w:b/>
                <w:bCs/>
                <w:kern w:val="2"/>
                <w:szCs w:val="24"/>
              </w:rPr>
            </w:pPr>
            <w:r>
              <w:rPr>
                <w:b/>
                <w:bCs/>
                <w:kern w:val="2"/>
                <w:szCs w:val="24"/>
              </w:rPr>
              <w:t>15.5. Priedas Nr. 5</w:t>
            </w:r>
          </w:p>
        </w:tc>
        <w:tc>
          <w:tcPr>
            <w:tcW w:w="7003" w:type="dxa"/>
            <w:gridSpan w:val="4"/>
          </w:tcPr>
          <w:p w14:paraId="74C27C32" w14:textId="77777777" w:rsidR="0045579B" w:rsidRDefault="0045579B" w:rsidP="0045579B">
            <w:pPr>
              <w:jc w:val="center"/>
              <w:rPr>
                <w:b/>
                <w:bCs/>
                <w:kern w:val="2"/>
                <w:szCs w:val="24"/>
              </w:rPr>
            </w:pPr>
          </w:p>
        </w:tc>
      </w:tr>
      <w:tr w:rsidR="0045579B" w14:paraId="74C27C35" w14:textId="77777777">
        <w:tc>
          <w:tcPr>
            <w:tcW w:w="9535" w:type="dxa"/>
            <w:gridSpan w:val="5"/>
          </w:tcPr>
          <w:p w14:paraId="74C27C34" w14:textId="77777777" w:rsidR="0045579B" w:rsidRDefault="0045579B" w:rsidP="0045579B">
            <w:pPr>
              <w:jc w:val="center"/>
              <w:rPr>
                <w:b/>
                <w:bCs/>
                <w:kern w:val="2"/>
                <w:szCs w:val="24"/>
              </w:rPr>
            </w:pPr>
            <w:r>
              <w:rPr>
                <w:b/>
                <w:bCs/>
                <w:kern w:val="2"/>
                <w:szCs w:val="24"/>
              </w:rPr>
              <w:t>16. ŠALIŲ ATSTOVŲ PARAŠAI</w:t>
            </w:r>
          </w:p>
        </w:tc>
      </w:tr>
      <w:tr w:rsidR="0045579B"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45579B" w:rsidRDefault="0045579B" w:rsidP="0045579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45579B" w:rsidRDefault="0045579B" w:rsidP="0045579B">
            <w:pPr>
              <w:jc w:val="center"/>
              <w:rPr>
                <w:b/>
                <w:bCs/>
                <w:kern w:val="2"/>
                <w:szCs w:val="24"/>
              </w:rPr>
            </w:pPr>
            <w:r>
              <w:rPr>
                <w:b/>
                <w:bCs/>
                <w:kern w:val="2"/>
                <w:szCs w:val="24"/>
              </w:rPr>
              <w:t>TIEKĖJAS</w:t>
            </w:r>
          </w:p>
        </w:tc>
      </w:tr>
      <w:tr w:rsidR="0045579B"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77777777" w:rsidR="0045579B" w:rsidRDefault="0045579B" w:rsidP="0045579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4C27C3A" w14:textId="77777777" w:rsidR="0045579B" w:rsidRDefault="0045579B" w:rsidP="0045579B">
            <w:pPr>
              <w:jc w:val="center"/>
              <w:rPr>
                <w:b/>
                <w:bCs/>
                <w:kern w:val="2"/>
                <w:szCs w:val="24"/>
              </w:rPr>
            </w:pPr>
            <w:r>
              <w:rPr>
                <w:color w:val="4472C4"/>
                <w:kern w:val="2"/>
                <w:szCs w:val="24"/>
              </w:rPr>
              <w:t>(nurodomos atstovo pareigos, vardas, pavardė)</w:t>
            </w:r>
          </w:p>
        </w:tc>
      </w:tr>
      <w:tr w:rsidR="0045579B"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45579B" w:rsidRDefault="0045579B" w:rsidP="0045579B">
            <w:pPr>
              <w:jc w:val="center"/>
              <w:rPr>
                <w:b/>
                <w:bCs/>
                <w:color w:val="4472C4"/>
                <w:kern w:val="2"/>
                <w:szCs w:val="24"/>
              </w:rPr>
            </w:pPr>
          </w:p>
          <w:p w14:paraId="74C27C3D" w14:textId="77777777" w:rsidR="0045579B" w:rsidRDefault="0045579B" w:rsidP="0045579B">
            <w:pPr>
              <w:jc w:val="center"/>
              <w:rPr>
                <w:b/>
                <w:bCs/>
                <w:color w:val="4472C4"/>
                <w:kern w:val="2"/>
                <w:szCs w:val="24"/>
              </w:rPr>
            </w:pPr>
            <w:r>
              <w:rPr>
                <w:b/>
                <w:bCs/>
                <w:color w:val="4472C4"/>
                <w:kern w:val="2"/>
                <w:szCs w:val="24"/>
              </w:rPr>
              <w:t>(parašas)</w:t>
            </w:r>
          </w:p>
          <w:p w14:paraId="74C27C3E" w14:textId="77777777" w:rsidR="0045579B" w:rsidRDefault="0045579B" w:rsidP="0045579B">
            <w:pPr>
              <w:jc w:val="center"/>
              <w:rPr>
                <w:b/>
                <w:bCs/>
                <w:color w:val="4472C4"/>
                <w:kern w:val="2"/>
                <w:szCs w:val="24"/>
              </w:rPr>
            </w:pPr>
          </w:p>
          <w:p w14:paraId="74C27C3F" w14:textId="77777777" w:rsidR="0045579B" w:rsidRDefault="0045579B" w:rsidP="0045579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45579B" w:rsidRDefault="0045579B" w:rsidP="0045579B">
            <w:pPr>
              <w:jc w:val="center"/>
              <w:rPr>
                <w:b/>
                <w:bCs/>
                <w:color w:val="4472C4"/>
                <w:kern w:val="2"/>
                <w:szCs w:val="24"/>
              </w:rPr>
            </w:pPr>
          </w:p>
          <w:p w14:paraId="74C27C41" w14:textId="77777777" w:rsidR="0045579B" w:rsidRDefault="0045579B" w:rsidP="0045579B">
            <w:pPr>
              <w:jc w:val="center"/>
              <w:rPr>
                <w:b/>
                <w:bCs/>
                <w:color w:val="4472C4"/>
                <w:kern w:val="2"/>
                <w:szCs w:val="24"/>
              </w:rPr>
            </w:pPr>
            <w:r>
              <w:rPr>
                <w:b/>
                <w:bCs/>
                <w:color w:val="4472C4"/>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pPr>
      <w:r>
        <w:rPr>
          <w:color w:val="000000"/>
          <w:szCs w:val="24"/>
        </w:rPr>
        <w:t>_______________</w:t>
      </w:r>
    </w:p>
    <w:sectPr w:rsidR="00A868F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3E47" w14:textId="77777777" w:rsidR="001074B0" w:rsidRDefault="001074B0">
      <w:r>
        <w:separator/>
      </w:r>
    </w:p>
  </w:endnote>
  <w:endnote w:type="continuationSeparator" w:id="0">
    <w:p w14:paraId="3CF3E0D6" w14:textId="77777777" w:rsidR="001074B0" w:rsidRDefault="0010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1806" w14:textId="77777777" w:rsidR="001074B0" w:rsidRDefault="001074B0">
      <w:r>
        <w:separator/>
      </w:r>
    </w:p>
  </w:footnote>
  <w:footnote w:type="continuationSeparator" w:id="0">
    <w:p w14:paraId="709AFF11" w14:textId="77777777" w:rsidR="001074B0" w:rsidRDefault="00107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D8"/>
    <w:rsid w:val="000526AE"/>
    <w:rsid w:val="000D2E26"/>
    <w:rsid w:val="000D65F0"/>
    <w:rsid w:val="000F3BFB"/>
    <w:rsid w:val="000F6594"/>
    <w:rsid w:val="001074B0"/>
    <w:rsid w:val="00110431"/>
    <w:rsid w:val="00135287"/>
    <w:rsid w:val="00155304"/>
    <w:rsid w:val="00163D8C"/>
    <w:rsid w:val="001756DC"/>
    <w:rsid w:val="00187673"/>
    <w:rsid w:val="00197468"/>
    <w:rsid w:val="001D0118"/>
    <w:rsid w:val="001E683C"/>
    <w:rsid w:val="001F56C1"/>
    <w:rsid w:val="00220933"/>
    <w:rsid w:val="00241999"/>
    <w:rsid w:val="00244F1E"/>
    <w:rsid w:val="002556B0"/>
    <w:rsid w:val="00256BB2"/>
    <w:rsid w:val="002B6EC1"/>
    <w:rsid w:val="002B7F3F"/>
    <w:rsid w:val="002C03B8"/>
    <w:rsid w:val="002F0B5F"/>
    <w:rsid w:val="00314BFF"/>
    <w:rsid w:val="0033438C"/>
    <w:rsid w:val="003429E5"/>
    <w:rsid w:val="00365603"/>
    <w:rsid w:val="00395C74"/>
    <w:rsid w:val="003A2C8B"/>
    <w:rsid w:val="003A3945"/>
    <w:rsid w:val="003B7BAD"/>
    <w:rsid w:val="003D4A8F"/>
    <w:rsid w:val="004008FD"/>
    <w:rsid w:val="004536E4"/>
    <w:rsid w:val="00454EDB"/>
    <w:rsid w:val="0045579B"/>
    <w:rsid w:val="00493EE9"/>
    <w:rsid w:val="00494283"/>
    <w:rsid w:val="004A4019"/>
    <w:rsid w:val="004C2188"/>
    <w:rsid w:val="004C54B7"/>
    <w:rsid w:val="004E4A56"/>
    <w:rsid w:val="00533549"/>
    <w:rsid w:val="0054727E"/>
    <w:rsid w:val="00563F10"/>
    <w:rsid w:val="00576B58"/>
    <w:rsid w:val="005934AB"/>
    <w:rsid w:val="00595F64"/>
    <w:rsid w:val="005A5C84"/>
    <w:rsid w:val="00615CA7"/>
    <w:rsid w:val="0062256B"/>
    <w:rsid w:val="00664CE0"/>
    <w:rsid w:val="006731CD"/>
    <w:rsid w:val="00680C9E"/>
    <w:rsid w:val="00695D47"/>
    <w:rsid w:val="006A69BE"/>
    <w:rsid w:val="006E7396"/>
    <w:rsid w:val="00716DD6"/>
    <w:rsid w:val="00720862"/>
    <w:rsid w:val="0072650F"/>
    <w:rsid w:val="00737E95"/>
    <w:rsid w:val="00766948"/>
    <w:rsid w:val="00782714"/>
    <w:rsid w:val="00791AF5"/>
    <w:rsid w:val="00792ECD"/>
    <w:rsid w:val="007B3A3E"/>
    <w:rsid w:val="007E3D5D"/>
    <w:rsid w:val="007E4141"/>
    <w:rsid w:val="007F781E"/>
    <w:rsid w:val="0083507C"/>
    <w:rsid w:val="0089026B"/>
    <w:rsid w:val="008A580A"/>
    <w:rsid w:val="008E0878"/>
    <w:rsid w:val="00933BE8"/>
    <w:rsid w:val="00942B20"/>
    <w:rsid w:val="00950988"/>
    <w:rsid w:val="00951FFD"/>
    <w:rsid w:val="00990060"/>
    <w:rsid w:val="009A315F"/>
    <w:rsid w:val="009A5724"/>
    <w:rsid w:val="009B65AB"/>
    <w:rsid w:val="009C1F24"/>
    <w:rsid w:val="009D5D05"/>
    <w:rsid w:val="00A01647"/>
    <w:rsid w:val="00A016E5"/>
    <w:rsid w:val="00A07293"/>
    <w:rsid w:val="00A22B8C"/>
    <w:rsid w:val="00A465B7"/>
    <w:rsid w:val="00A46666"/>
    <w:rsid w:val="00A567B5"/>
    <w:rsid w:val="00A6341E"/>
    <w:rsid w:val="00A860CE"/>
    <w:rsid w:val="00A868FA"/>
    <w:rsid w:val="00AD6F8A"/>
    <w:rsid w:val="00AF47BE"/>
    <w:rsid w:val="00B01399"/>
    <w:rsid w:val="00B25790"/>
    <w:rsid w:val="00B63713"/>
    <w:rsid w:val="00B703D3"/>
    <w:rsid w:val="00B82D24"/>
    <w:rsid w:val="00BA28F8"/>
    <w:rsid w:val="00BF4763"/>
    <w:rsid w:val="00C26D33"/>
    <w:rsid w:val="00C61C97"/>
    <w:rsid w:val="00C67D80"/>
    <w:rsid w:val="00C72A50"/>
    <w:rsid w:val="00C7366B"/>
    <w:rsid w:val="00C9266E"/>
    <w:rsid w:val="00CA38E6"/>
    <w:rsid w:val="00CB24A9"/>
    <w:rsid w:val="00CB5C65"/>
    <w:rsid w:val="00CE7668"/>
    <w:rsid w:val="00CF2189"/>
    <w:rsid w:val="00D06B66"/>
    <w:rsid w:val="00D161B8"/>
    <w:rsid w:val="00D46EA9"/>
    <w:rsid w:val="00D4784C"/>
    <w:rsid w:val="00D56130"/>
    <w:rsid w:val="00DD040F"/>
    <w:rsid w:val="00DD1499"/>
    <w:rsid w:val="00E256F2"/>
    <w:rsid w:val="00E2599F"/>
    <w:rsid w:val="00E463F3"/>
    <w:rsid w:val="00E6441C"/>
    <w:rsid w:val="00E767D0"/>
    <w:rsid w:val="00E84EDF"/>
    <w:rsid w:val="00E963E0"/>
    <w:rsid w:val="00EB2D1E"/>
    <w:rsid w:val="00EB51A5"/>
    <w:rsid w:val="00EC6703"/>
    <w:rsid w:val="00EE4A21"/>
    <w:rsid w:val="00F05AE6"/>
    <w:rsid w:val="00F103C6"/>
    <w:rsid w:val="00F1056B"/>
    <w:rsid w:val="00F26A16"/>
    <w:rsid w:val="00F33D4D"/>
    <w:rsid w:val="00F424AE"/>
    <w:rsid w:val="00F44430"/>
    <w:rsid w:val="00F75738"/>
    <w:rsid w:val="00F84E55"/>
    <w:rsid w:val="00FA7FD6"/>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customXml/itemProps2.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customXml/itemProps3.xml><?xml version="1.0" encoding="utf-8"?>
<ds:datastoreItem xmlns:ds="http://schemas.openxmlformats.org/officeDocument/2006/customXml" ds:itemID="{F26976C5-C8DF-465A-A4F0-08EE3357AAB1}">
  <ds:schemaRefs>
    <ds:schemaRef ds:uri="http://schemas.microsoft.com/sharepoint/v3/contenttype/forms"/>
  </ds:schemaRefs>
</ds:datastoreItem>
</file>

<file path=customXml/itemProps4.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7893</Words>
  <Characters>4500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3</cp:revision>
  <dcterms:created xsi:type="dcterms:W3CDTF">2025-06-30T06:05:00Z</dcterms:created>
  <dcterms:modified xsi:type="dcterms:W3CDTF">2025-06-30T08:08:00Z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