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94F6" w14:textId="3CFAC061" w:rsidR="00FE478D" w:rsidRDefault="00FE478D"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bookmarkStart w:id="0" w:name="_Hlk520892216"/>
      <w:r w:rsidRPr="005F200E">
        <w:rPr>
          <w:rFonts w:ascii="Times New Roman" w:eastAsia="Times New Roman" w:hAnsi="Times New Roman" w:cs="Times New Roman"/>
          <w:b/>
          <w:bCs/>
          <w:sz w:val="24"/>
          <w:szCs w:val="24"/>
          <w:lang w:val="lt-LT" w:eastAsia="hu-HU"/>
        </w:rPr>
        <w:t>PREKIŲ PIRKIMO</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 xml:space="preserve">PARDAVIMO SUTARTIS </w:t>
      </w:r>
    </w:p>
    <w:p w14:paraId="6BD98FBD" w14:textId="77777777" w:rsidR="003577F5" w:rsidRPr="005F200E" w:rsidRDefault="003577F5"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p>
    <w:p w14:paraId="23250B47" w14:textId="217B45DE" w:rsidR="00FE478D" w:rsidRDefault="00FE478D" w:rsidP="003577F5">
      <w:pPr>
        <w:spacing w:after="0" w:line="240" w:lineRule="auto"/>
        <w:jc w:val="center"/>
        <w:rPr>
          <w:rFonts w:ascii="Times New Roman" w:eastAsia="Times New Roman" w:hAnsi="Times New Roman" w:cs="Times New Roman"/>
          <w:b/>
          <w:bCs/>
          <w:sz w:val="24"/>
          <w:szCs w:val="24"/>
          <w:lang w:val="lt-LT" w:eastAsia="hu-HU"/>
        </w:rPr>
      </w:pPr>
      <w:r w:rsidRPr="005F200E">
        <w:rPr>
          <w:rFonts w:ascii="Times New Roman" w:eastAsia="Times New Roman" w:hAnsi="Times New Roman" w:cs="Times New Roman"/>
          <w:sz w:val="24"/>
          <w:szCs w:val="24"/>
          <w:lang w:val="lt-LT" w:eastAsia="lt-LT"/>
        </w:rPr>
        <w:t>20</w:t>
      </w:r>
      <w:r w:rsidR="008F115C" w:rsidRPr="005F200E">
        <w:rPr>
          <w:rFonts w:ascii="Times New Roman" w:eastAsia="Times New Roman" w:hAnsi="Times New Roman" w:cs="Times New Roman"/>
          <w:sz w:val="24"/>
          <w:szCs w:val="24"/>
          <w:lang w:val="lt-LT" w:eastAsia="lt-LT"/>
        </w:rPr>
        <w:t>2</w:t>
      </w:r>
      <w:r w:rsidR="00320F04"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m.  </w:t>
      </w:r>
      <w:r w:rsidR="001C3A87">
        <w:rPr>
          <w:rFonts w:ascii="Times New Roman" w:eastAsia="Times New Roman" w:hAnsi="Times New Roman" w:cs="Times New Roman"/>
          <w:sz w:val="24"/>
          <w:szCs w:val="24"/>
          <w:lang w:val="lt-LT" w:eastAsia="lt-LT"/>
        </w:rPr>
        <w:t>birželio</w:t>
      </w:r>
      <w:r w:rsidR="007274AC" w:rsidRPr="005F200E">
        <w:rPr>
          <w:rFonts w:ascii="Times New Roman" w:eastAsia="Times New Roman" w:hAnsi="Times New Roman" w:cs="Times New Roman"/>
          <w:sz w:val="24"/>
          <w:szCs w:val="24"/>
          <w:lang w:val="lt-LT" w:eastAsia="lt-LT"/>
        </w:rPr>
        <w:t xml:space="preserve">  </w:t>
      </w:r>
      <w:r w:rsidR="00B11881" w:rsidRPr="005F200E">
        <w:rPr>
          <w:rFonts w:ascii="Times New Roman" w:eastAsia="Times New Roman" w:hAnsi="Times New Roman" w:cs="Times New Roman"/>
          <w:sz w:val="24"/>
          <w:szCs w:val="24"/>
          <w:lang w:val="lt-LT" w:eastAsia="lt-LT"/>
        </w:rPr>
        <w:t xml:space="preserve"> d. </w:t>
      </w:r>
      <w:r w:rsidR="007E4AD2" w:rsidRPr="005F200E">
        <w:rPr>
          <w:rFonts w:ascii="Times New Roman" w:eastAsia="Times New Roman" w:hAnsi="Times New Roman" w:cs="Times New Roman"/>
          <w:b/>
          <w:bCs/>
          <w:sz w:val="24"/>
          <w:szCs w:val="24"/>
          <w:lang w:val="lt-LT" w:eastAsia="hu-HU"/>
        </w:rPr>
        <w:t>Nr.</w:t>
      </w:r>
    </w:p>
    <w:p w14:paraId="176530C2" w14:textId="02639EB0" w:rsidR="003577F5" w:rsidRPr="003577F5" w:rsidRDefault="003577F5" w:rsidP="003577F5">
      <w:pPr>
        <w:spacing w:after="0" w:line="240" w:lineRule="auto"/>
        <w:jc w:val="center"/>
        <w:rPr>
          <w:rFonts w:ascii="Times New Roman" w:eastAsia="Times New Roman" w:hAnsi="Times New Roman" w:cs="Times New Roman"/>
          <w:sz w:val="24"/>
          <w:szCs w:val="24"/>
          <w:lang w:val="lt-LT" w:eastAsia="lt-LT"/>
        </w:rPr>
      </w:pPr>
      <w:r w:rsidRPr="003577F5">
        <w:rPr>
          <w:rFonts w:ascii="Times New Roman" w:eastAsia="Times New Roman" w:hAnsi="Times New Roman" w:cs="Times New Roman"/>
          <w:sz w:val="24"/>
          <w:szCs w:val="24"/>
          <w:lang w:val="lt-LT" w:eastAsia="hu-HU"/>
        </w:rPr>
        <w:t>Zarasai</w:t>
      </w:r>
    </w:p>
    <w:p w14:paraId="47BD5CEC" w14:textId="273A0A06"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24F2A3C0" w14:textId="77777777"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0FEFA3E5" w14:textId="77777777" w:rsidR="00FE478D" w:rsidRPr="005F200E" w:rsidRDefault="00FE478D" w:rsidP="003577F5">
      <w:pPr>
        <w:pStyle w:val="Sraopastraipa"/>
        <w:numPr>
          <w:ilvl w:val="0"/>
          <w:numId w:val="1"/>
        </w:numPr>
        <w:spacing w:after="0" w:line="240" w:lineRule="auto"/>
        <w:ind w:left="426" w:hanging="426"/>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ŠALYS</w:t>
      </w:r>
    </w:p>
    <w:p w14:paraId="776F53A4" w14:textId="77777777" w:rsidR="00FE478D" w:rsidRPr="005F200E" w:rsidRDefault="00FE478D" w:rsidP="003577F5">
      <w:pPr>
        <w:pStyle w:val="Sraopastraipa"/>
        <w:spacing w:after="0" w:line="240" w:lineRule="auto"/>
        <w:ind w:left="426"/>
        <w:rPr>
          <w:rFonts w:ascii="Times New Roman" w:eastAsia="Times New Roman" w:hAnsi="Times New Roman" w:cs="Times New Roman"/>
          <w:b/>
          <w:bCs/>
          <w:sz w:val="24"/>
          <w:szCs w:val="24"/>
          <w:lang w:val="lt-LT" w:eastAsia="lt-LT"/>
        </w:rPr>
      </w:pPr>
    </w:p>
    <w:p w14:paraId="04E8B76A" w14:textId="676469A6" w:rsidR="00FE478D" w:rsidRPr="005F200E" w:rsidRDefault="00FE478D" w:rsidP="003577F5">
      <w:pPr>
        <w:spacing w:after="0" w:line="240" w:lineRule="auto"/>
        <w:ind w:firstLine="426"/>
        <w:jc w:val="both"/>
        <w:rPr>
          <w:rFonts w:ascii="Times New Roman" w:hAnsi="Times New Roman" w:cs="Times New Roman"/>
          <w:sz w:val="24"/>
          <w:szCs w:val="24"/>
          <w:lang w:val="lt-LT"/>
        </w:rPr>
      </w:pPr>
      <w:r w:rsidRPr="005F200E">
        <w:rPr>
          <w:rFonts w:ascii="Times New Roman" w:hAnsi="Times New Roman" w:cs="Times New Roman"/>
          <w:b/>
          <w:bCs/>
          <w:sz w:val="24"/>
          <w:szCs w:val="24"/>
          <w:lang w:val="lt-LT"/>
        </w:rPr>
        <w:t>Zarasų rajono savivaldybės administracija</w:t>
      </w:r>
      <w:r w:rsidRPr="005F200E">
        <w:rPr>
          <w:rFonts w:ascii="Times New Roman" w:hAnsi="Times New Roman" w:cs="Times New Roman"/>
          <w:sz w:val="24"/>
          <w:szCs w:val="24"/>
          <w:lang w:val="lt-LT"/>
        </w:rPr>
        <w:t xml:space="preserve">, atstovaujama direktoriaus </w:t>
      </w:r>
      <w:r w:rsidR="00320F04" w:rsidRPr="005F200E">
        <w:rPr>
          <w:rFonts w:ascii="Times New Roman" w:hAnsi="Times New Roman" w:cs="Times New Roman"/>
          <w:sz w:val="24"/>
          <w:szCs w:val="24"/>
          <w:lang w:val="lt-LT"/>
        </w:rPr>
        <w:t>Aurelijaus Banio</w:t>
      </w:r>
      <w:r w:rsidRPr="005F200E">
        <w:rPr>
          <w:rFonts w:ascii="Times New Roman" w:hAnsi="Times New Roman" w:cs="Times New Roman"/>
          <w:sz w:val="24"/>
          <w:szCs w:val="24"/>
          <w:lang w:val="lt-LT"/>
        </w:rPr>
        <w:t xml:space="preserve">, veikiančio pagal Zarasų rajono savivaldybės administracijos nuostatus, (toliau – Pirkėjas) ir </w:t>
      </w:r>
      <w:r w:rsidR="00B11881" w:rsidRPr="005F200E">
        <w:rPr>
          <w:rFonts w:ascii="Times New Roman" w:hAnsi="Times New Roman" w:cs="Times New Roman"/>
          <w:sz w:val="24"/>
          <w:szCs w:val="24"/>
          <w:lang w:val="lt-LT"/>
        </w:rPr>
        <w:t xml:space="preserve">                   </w:t>
      </w:r>
      <w:r w:rsidR="00320F04" w:rsidRPr="005F200E">
        <w:rPr>
          <w:rFonts w:ascii="Times New Roman" w:hAnsi="Times New Roman" w:cs="Times New Roman"/>
          <w:b/>
          <w:bCs/>
          <w:sz w:val="24"/>
          <w:szCs w:val="24"/>
          <w:lang w:val="lt-LT"/>
        </w:rPr>
        <w:t>...</w:t>
      </w:r>
      <w:r w:rsidR="009A7C94"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atstovaujama </w:t>
      </w:r>
      <w:r w:rsidR="009A7C94" w:rsidRPr="005F200E">
        <w:rPr>
          <w:rFonts w:ascii="Times New Roman" w:hAnsi="Times New Roman" w:cs="Times New Roman"/>
          <w:sz w:val="24"/>
          <w:szCs w:val="24"/>
          <w:lang w:val="lt-LT"/>
        </w:rPr>
        <w:t xml:space="preserve">direktoriaus </w:t>
      </w:r>
      <w:r w:rsidR="00320F04"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 xml:space="preserve">, veikiančio </w:t>
      </w:r>
      <w:r w:rsidR="0047620D" w:rsidRPr="005F200E">
        <w:rPr>
          <w:rFonts w:ascii="Times New Roman" w:hAnsi="Times New Roman" w:cs="Times New Roman"/>
          <w:sz w:val="24"/>
          <w:szCs w:val="24"/>
          <w:lang w:val="lt-LT"/>
        </w:rPr>
        <w:t xml:space="preserve">pagal </w:t>
      </w:r>
      <w:r w:rsidR="009A7C94" w:rsidRPr="005F200E">
        <w:rPr>
          <w:rFonts w:ascii="Times New Roman" w:hAnsi="Times New Roman" w:cs="Times New Roman"/>
          <w:sz w:val="24"/>
          <w:szCs w:val="24"/>
          <w:lang w:val="lt-LT"/>
        </w:rPr>
        <w:t>bendrovės įstatus</w:t>
      </w:r>
      <w:r w:rsidRPr="005F200E">
        <w:rPr>
          <w:rFonts w:ascii="Times New Roman" w:hAnsi="Times New Roman" w:cs="Times New Roman"/>
          <w:sz w:val="24"/>
          <w:szCs w:val="24"/>
          <w:lang w:val="lt-LT"/>
        </w:rPr>
        <w:t>, (toliau – Pardavėjas), ir toliau kartu vadinami Šalimis, o kiekvienas atskirai – Šalimi, sudarė šią pirkimo-pardavimo sutartį (toliau – Sutartis).</w:t>
      </w:r>
    </w:p>
    <w:p w14:paraId="65DDF13F" w14:textId="77777777" w:rsidR="00390B54" w:rsidRPr="005F200E" w:rsidRDefault="00390B54" w:rsidP="003577F5">
      <w:pPr>
        <w:spacing w:after="0" w:line="240" w:lineRule="auto"/>
        <w:ind w:firstLine="426"/>
        <w:jc w:val="both"/>
        <w:rPr>
          <w:rFonts w:ascii="Times New Roman" w:hAnsi="Times New Roman" w:cs="Times New Roman"/>
          <w:sz w:val="24"/>
          <w:szCs w:val="24"/>
          <w:lang w:val="lt-LT"/>
        </w:rPr>
      </w:pPr>
    </w:p>
    <w:p w14:paraId="6351FE91" w14:textId="77777777" w:rsidR="00FE478D" w:rsidRPr="005F200E" w:rsidRDefault="00FE478D" w:rsidP="003577F5">
      <w:pPr>
        <w:pStyle w:val="Sraopastraipa"/>
        <w:numPr>
          <w:ilvl w:val="0"/>
          <w:numId w:val="7"/>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OBJEKTAS</w:t>
      </w:r>
    </w:p>
    <w:p w14:paraId="5B9FDC50" w14:textId="77777777" w:rsidR="00FE478D" w:rsidRPr="005F200E" w:rsidRDefault="00FE478D" w:rsidP="003577F5">
      <w:pPr>
        <w:pStyle w:val="Sraopastraipa"/>
        <w:spacing w:after="0" w:line="240" w:lineRule="auto"/>
        <w:rPr>
          <w:rFonts w:ascii="Times New Roman" w:eastAsia="Times New Roman" w:hAnsi="Times New Roman" w:cs="Times New Roman"/>
          <w:b/>
          <w:bCs/>
          <w:sz w:val="24"/>
          <w:szCs w:val="24"/>
          <w:lang w:val="lt-LT" w:eastAsia="lt-LT"/>
        </w:rPr>
      </w:pPr>
    </w:p>
    <w:p w14:paraId="392D7F53" w14:textId="11F3A718" w:rsidR="00FF674C"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2.1. Sutarties objektas –</w:t>
      </w:r>
      <w:r w:rsidR="001E6AB2" w:rsidRPr="005F200E">
        <w:rPr>
          <w:rFonts w:ascii="Times New Roman" w:eastAsia="Calibri" w:hAnsi="Times New Roman" w:cs="Times New Roman"/>
          <w:sz w:val="24"/>
          <w:szCs w:val="24"/>
          <w:lang w:val="lt-LT" w:eastAsia="lt-LT"/>
        </w:rPr>
        <w:t xml:space="preserve"> </w:t>
      </w:r>
      <w:r w:rsidR="00985F5A" w:rsidRPr="005F200E">
        <w:rPr>
          <w:rFonts w:ascii="Times New Roman" w:eastAsia="Calibri" w:hAnsi="Times New Roman" w:cs="Times New Roman"/>
          <w:b/>
          <w:bCs/>
          <w:sz w:val="24"/>
          <w:szCs w:val="24"/>
          <w:lang w:val="lt-LT" w:eastAsia="lt-LT"/>
        </w:rPr>
        <w:t>profesionalūs,</w:t>
      </w:r>
      <w:r w:rsidR="00985F5A" w:rsidRPr="005F200E">
        <w:rPr>
          <w:rFonts w:ascii="Times New Roman" w:eastAsia="Calibri" w:hAnsi="Times New Roman" w:cs="Times New Roman"/>
          <w:sz w:val="24"/>
          <w:szCs w:val="24"/>
          <w:lang w:val="lt-LT" w:eastAsia="lt-LT"/>
        </w:rPr>
        <w:t xml:space="preserve"> </w:t>
      </w:r>
      <w:r w:rsidR="00320F04" w:rsidRPr="005F200E">
        <w:rPr>
          <w:rFonts w:ascii="Times New Roman" w:eastAsia="Calibri" w:hAnsi="Times New Roman" w:cs="Times New Roman"/>
          <w:b/>
          <w:bCs/>
          <w:sz w:val="24"/>
          <w:szCs w:val="24"/>
          <w:lang w:val="lt-LT" w:eastAsia="lt-LT"/>
        </w:rPr>
        <w:t>r</w:t>
      </w:r>
      <w:r w:rsidR="00320F04" w:rsidRPr="005F200E">
        <w:rPr>
          <w:rFonts w:ascii="Times New Roman" w:eastAsia="Times New Roman" w:hAnsi="Times New Roman" w:cs="Times New Roman"/>
          <w:b/>
          <w:bCs/>
          <w:sz w:val="24"/>
          <w:szCs w:val="24"/>
          <w:lang w:val="lt-LT"/>
        </w:rPr>
        <w:t>eklamini</w:t>
      </w:r>
      <w:r w:rsidR="001E6AB2" w:rsidRPr="005F200E">
        <w:rPr>
          <w:rFonts w:ascii="Times New Roman" w:eastAsia="Times New Roman" w:hAnsi="Times New Roman" w:cs="Times New Roman"/>
          <w:b/>
          <w:bCs/>
          <w:sz w:val="24"/>
          <w:szCs w:val="24"/>
          <w:lang w:val="lt-LT"/>
        </w:rPr>
        <w:t>ai</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aukšto ryškumo vitrinini</w:t>
      </w:r>
      <w:r w:rsidR="001E6AB2" w:rsidRPr="005F200E">
        <w:rPr>
          <w:rFonts w:ascii="Times New Roman" w:eastAsia="Times New Roman" w:hAnsi="Times New Roman" w:cs="Times New Roman"/>
          <w:b/>
          <w:bCs/>
          <w:sz w:val="24"/>
          <w:szCs w:val="24"/>
          <w:lang w:val="lt-LT"/>
        </w:rPr>
        <w:t>ai</w:t>
      </w:r>
      <w:r w:rsidR="00320F04" w:rsidRPr="005F200E">
        <w:rPr>
          <w:rFonts w:ascii="Times New Roman" w:eastAsia="Times New Roman" w:hAnsi="Times New Roman" w:cs="Times New Roman"/>
          <w:b/>
          <w:bCs/>
          <w:sz w:val="24"/>
          <w:szCs w:val="24"/>
          <w:lang w:val="lt-LT"/>
        </w:rPr>
        <w:t xml:space="preserve"> LED </w:t>
      </w:r>
      <w:r w:rsidR="00BE4C02" w:rsidRPr="005F200E">
        <w:rPr>
          <w:rFonts w:ascii="Times New Roman" w:eastAsia="Times New Roman" w:hAnsi="Times New Roman" w:cs="Times New Roman"/>
          <w:b/>
          <w:bCs/>
          <w:sz w:val="24"/>
          <w:szCs w:val="24"/>
          <w:lang w:val="lt-LT"/>
        </w:rPr>
        <w:t xml:space="preserve">dvigubi </w:t>
      </w:r>
      <w:r w:rsidR="00320F04" w:rsidRPr="005F200E">
        <w:rPr>
          <w:rFonts w:ascii="Times New Roman" w:eastAsia="Times New Roman" w:hAnsi="Times New Roman" w:cs="Times New Roman"/>
          <w:b/>
          <w:bCs/>
          <w:sz w:val="24"/>
          <w:szCs w:val="24"/>
          <w:lang w:val="lt-LT"/>
        </w:rPr>
        <w:t>ekran</w:t>
      </w:r>
      <w:r w:rsidR="001E6AB2" w:rsidRPr="005F200E">
        <w:rPr>
          <w:rFonts w:ascii="Times New Roman" w:eastAsia="Times New Roman" w:hAnsi="Times New Roman" w:cs="Times New Roman"/>
          <w:b/>
          <w:bCs/>
          <w:sz w:val="24"/>
          <w:szCs w:val="24"/>
          <w:lang w:val="lt-LT"/>
        </w:rPr>
        <w:t>ai</w:t>
      </w:r>
      <w:r w:rsidR="00CA464E" w:rsidRPr="005F200E">
        <w:rPr>
          <w:rFonts w:ascii="Times New Roman" w:eastAsia="Times New Roman" w:hAnsi="Times New Roman" w:cs="Times New Roman"/>
          <w:b/>
          <w:bCs/>
          <w:sz w:val="24"/>
          <w:szCs w:val="24"/>
          <w:lang w:val="lt-LT"/>
        </w:rPr>
        <w:t xml:space="preserve"> su specialiu </w:t>
      </w:r>
      <w:r w:rsidR="00E62801" w:rsidRPr="005F200E">
        <w:rPr>
          <w:rFonts w:ascii="Times New Roman" w:eastAsia="Times New Roman" w:hAnsi="Times New Roman" w:cs="Times New Roman"/>
          <w:b/>
          <w:bCs/>
          <w:sz w:val="24"/>
          <w:szCs w:val="24"/>
          <w:lang w:val="lt-LT"/>
        </w:rPr>
        <w:t>laikikliu</w:t>
      </w:r>
      <w:r w:rsidR="00CF114B">
        <w:rPr>
          <w:rFonts w:ascii="Times New Roman" w:eastAsia="Times New Roman" w:hAnsi="Times New Roman" w:cs="Times New Roman"/>
          <w:b/>
          <w:bCs/>
          <w:sz w:val="24"/>
          <w:szCs w:val="24"/>
          <w:lang w:val="lt-LT"/>
        </w:rPr>
        <w:t xml:space="preserve"> </w:t>
      </w:r>
      <w:r w:rsidR="00320F04" w:rsidRPr="005F200E">
        <w:rPr>
          <w:rFonts w:ascii="Times New Roman" w:eastAsia="Times New Roman" w:hAnsi="Times New Roman" w:cs="Times New Roman"/>
          <w:b/>
          <w:bCs/>
          <w:sz w:val="24"/>
          <w:szCs w:val="24"/>
          <w:lang w:val="lt-LT"/>
        </w:rPr>
        <w:t>vidaus naudojimui</w:t>
      </w:r>
      <w:r w:rsidR="00CA464E" w:rsidRPr="005F200E">
        <w:rPr>
          <w:rFonts w:ascii="Times New Roman" w:eastAsia="Times New Roman" w:hAnsi="Times New Roman" w:cs="Times New Roman"/>
          <w:b/>
          <w:bCs/>
          <w:sz w:val="24"/>
          <w:szCs w:val="24"/>
          <w:lang w:val="lt-LT"/>
        </w:rPr>
        <w:t xml:space="preserve"> pagal nurodytas charakteristikas</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3 vnt.</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Zarasų viešojoje bibliotekoje, Kultūros centre Dusetų dailės galerijoje ir Zarasų kultūros centre</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holų languose viduje)</w:t>
      </w:r>
      <w:r w:rsidR="001E6AB2" w:rsidRPr="005F200E">
        <w:rPr>
          <w:rFonts w:ascii="Times New Roman" w:eastAsia="Times New Roman" w:hAnsi="Times New Roman" w:cs="Times New Roman"/>
          <w:b/>
          <w:bCs/>
          <w:sz w:val="24"/>
          <w:szCs w:val="24"/>
          <w:lang w:val="lt-LT"/>
        </w:rPr>
        <w:t>:</w:t>
      </w:r>
      <w:r w:rsidR="00985F5A" w:rsidRPr="005F200E">
        <w:rPr>
          <w:rFonts w:ascii="Times New Roman" w:eastAsia="Times New Roman" w:hAnsi="Times New Roman" w:cs="Times New Roman"/>
          <w:b/>
          <w:bCs/>
          <w:sz w:val="24"/>
          <w:szCs w:val="24"/>
          <w:lang w:val="lt-LT"/>
        </w:rPr>
        <w:t xml:space="preserve"> </w:t>
      </w:r>
      <w:r w:rsidR="00C30F5C" w:rsidRPr="005F200E">
        <w:rPr>
          <w:rFonts w:ascii="Times New Roman" w:eastAsia="Times New Roman" w:hAnsi="Times New Roman" w:cs="Times New Roman"/>
          <w:sz w:val="24"/>
          <w:szCs w:val="24"/>
          <w:lang w:val="lt-LT"/>
        </w:rPr>
        <w:t xml:space="preserve">iš anksto atliekami matavimai (vietoje), kokybė, atitinkanti kultūros įstaigos lankytojui skirtą kokybę, įrangos pardavimas ir pristatymas, </w:t>
      </w:r>
      <w:r w:rsidR="00867669" w:rsidRPr="005F200E">
        <w:rPr>
          <w:rFonts w:ascii="Times New Roman" w:eastAsia="Times New Roman" w:hAnsi="Times New Roman" w:cs="Times New Roman"/>
          <w:sz w:val="24"/>
          <w:szCs w:val="24"/>
          <w:lang w:val="lt-LT"/>
        </w:rPr>
        <w:t xml:space="preserve">įrangos įrengimas ir konfigūravimas nurodytose Zarasų rajono savivaldybės biudžetinėse kultūros įstaigose: sistemos montavimas ir konfigūravimas, </w:t>
      </w:r>
      <w:r w:rsidR="00E62801" w:rsidRPr="005F200E">
        <w:rPr>
          <w:rFonts w:ascii="Times New Roman" w:eastAsia="Times New Roman" w:hAnsi="Times New Roman" w:cs="Times New Roman"/>
          <w:sz w:val="24"/>
          <w:szCs w:val="24"/>
          <w:lang w:val="lt-LT"/>
        </w:rPr>
        <w:t>n</w:t>
      </w:r>
      <w:r w:rsidR="00320F04" w:rsidRPr="005F200E">
        <w:rPr>
          <w:rFonts w:ascii="Times New Roman" w:eastAsia="Times New Roman" w:hAnsi="Times New Roman" w:cs="Times New Roman"/>
          <w:sz w:val="24"/>
          <w:szCs w:val="24"/>
          <w:lang w:val="lt-LT"/>
        </w:rPr>
        <w:t>e mažiau kaip 5 metų gamintojo garantija</w:t>
      </w:r>
      <w:r w:rsidR="00867669" w:rsidRPr="005F200E">
        <w:rPr>
          <w:rFonts w:ascii="Times New Roman" w:eastAsia="Times New Roman" w:hAnsi="Times New Roman" w:cs="Times New Roman"/>
          <w:sz w:val="24"/>
          <w:szCs w:val="24"/>
          <w:lang w:val="lt-LT"/>
        </w:rPr>
        <w:t>, n</w:t>
      </w:r>
      <w:r w:rsidR="00320F04" w:rsidRPr="005F200E">
        <w:rPr>
          <w:rFonts w:ascii="Times New Roman" w:eastAsia="Times New Roman" w:hAnsi="Times New Roman" w:cs="Times New Roman"/>
          <w:sz w:val="24"/>
          <w:szCs w:val="24"/>
          <w:lang w:val="lt-LT"/>
        </w:rPr>
        <w:t>uotolinio valdymo programos instaliacija, mokymai</w:t>
      </w:r>
      <w:r w:rsidR="00867669" w:rsidRPr="005F200E">
        <w:rPr>
          <w:rFonts w:ascii="Times New Roman" w:eastAsia="Times New Roman" w:hAnsi="Times New Roman" w:cs="Times New Roman"/>
          <w:sz w:val="24"/>
          <w:szCs w:val="24"/>
          <w:lang w:val="lt-LT"/>
        </w:rPr>
        <w:t xml:space="preserve"> nurodytų įstaigų darbuotojams</w:t>
      </w:r>
      <w:r w:rsidR="00320F04" w:rsidRPr="005F200E">
        <w:rPr>
          <w:rFonts w:ascii="Times New Roman" w:eastAsia="Times New Roman" w:hAnsi="Times New Roman" w:cs="Times New Roman"/>
          <w:sz w:val="24"/>
          <w:szCs w:val="24"/>
          <w:lang w:val="lt-LT"/>
        </w:rPr>
        <w:t>, garantinis aptarnavimas ne trum</w:t>
      </w:r>
      <w:r w:rsidR="00867669" w:rsidRPr="005F200E">
        <w:rPr>
          <w:rFonts w:ascii="Times New Roman" w:eastAsia="Times New Roman" w:hAnsi="Times New Roman" w:cs="Times New Roman"/>
          <w:sz w:val="24"/>
          <w:szCs w:val="24"/>
          <w:lang w:val="lt-LT"/>
        </w:rPr>
        <w:t>p</w:t>
      </w:r>
      <w:r w:rsidR="00320F04" w:rsidRPr="005F200E">
        <w:rPr>
          <w:rFonts w:ascii="Times New Roman" w:eastAsia="Times New Roman" w:hAnsi="Times New Roman" w:cs="Times New Roman"/>
          <w:sz w:val="24"/>
          <w:szCs w:val="24"/>
          <w:lang w:val="lt-LT"/>
        </w:rPr>
        <w:t>iau nei 5 metai</w:t>
      </w:r>
      <w:r w:rsidR="00532090" w:rsidRPr="005F200E">
        <w:rPr>
          <w:rFonts w:ascii="Times New Roman" w:eastAsia="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(toliau </w:t>
      </w:r>
      <w:r w:rsidR="003577F5">
        <w:rPr>
          <w:rFonts w:ascii="Times New Roman" w:hAnsi="Times New Roman" w:cs="Times New Roman"/>
          <w:sz w:val="24"/>
          <w:szCs w:val="24"/>
          <w:lang w:val="lt-LT"/>
        </w:rPr>
        <w:t>–</w:t>
      </w:r>
      <w:r w:rsidR="008F115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Prekės).</w:t>
      </w:r>
    </w:p>
    <w:p w14:paraId="3DC07FE4" w14:textId="105187F7" w:rsidR="00FE478D"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2.2. Pardavėjo parduodamos Prekės turi atitikti techninę specifikaciją, nurodytą priede Nr.1. Priedas Nr. 1 yra neatskiriama šios sutarties dalis.</w:t>
      </w:r>
    </w:p>
    <w:p w14:paraId="1CF7250C" w14:textId="173AF9E3" w:rsidR="00FE478D" w:rsidRPr="005F200E" w:rsidRDefault="00FE478D" w:rsidP="003577F5">
      <w:pPr>
        <w:pStyle w:val="Komentarotekstas"/>
        <w:ind w:firstLine="567"/>
        <w:jc w:val="both"/>
        <w:rPr>
          <w:rFonts w:eastAsia="Calibri"/>
          <w:sz w:val="24"/>
          <w:szCs w:val="24"/>
          <w:lang w:val="lt-LT" w:eastAsia="lt-LT"/>
        </w:rPr>
      </w:pPr>
      <w:r w:rsidRPr="005F200E">
        <w:rPr>
          <w:rFonts w:eastAsia="Calibri"/>
          <w:sz w:val="24"/>
          <w:szCs w:val="24"/>
          <w:lang w:val="lt-LT" w:eastAsia="lt-LT"/>
        </w:rPr>
        <w:t>2.3. Šia sutartimi Pardavėjas įsipareigoja perduoti prekes Pirkėjui nuosavybės teise</w:t>
      </w:r>
      <w:r w:rsidRPr="005F200E">
        <w:rPr>
          <w:sz w:val="24"/>
          <w:szCs w:val="24"/>
          <w:lang w:val="lt-LT"/>
        </w:rPr>
        <w:t xml:space="preserve">, </w:t>
      </w:r>
      <w:r w:rsidRPr="005F200E">
        <w:rPr>
          <w:rFonts w:eastAsia="Calibri"/>
          <w:sz w:val="24"/>
          <w:szCs w:val="24"/>
          <w:lang w:val="lt-LT" w:eastAsia="lt-LT"/>
        </w:rPr>
        <w:t>o Pirkėjas įsipareigoja priimti prekes  ir jų sumontavimą</w:t>
      </w:r>
      <w:r w:rsidRPr="005F200E">
        <w:rPr>
          <w:sz w:val="24"/>
          <w:szCs w:val="24"/>
          <w:lang w:val="lt-LT"/>
        </w:rPr>
        <w:t>,</w:t>
      </w:r>
      <w:r w:rsidR="00FF674C" w:rsidRPr="005F200E">
        <w:rPr>
          <w:sz w:val="24"/>
          <w:szCs w:val="24"/>
          <w:lang w:val="lt-LT"/>
        </w:rPr>
        <w:t xml:space="preserve"> konfigūravimą, apmokymą</w:t>
      </w:r>
      <w:r w:rsidRPr="005F200E">
        <w:rPr>
          <w:sz w:val="24"/>
          <w:szCs w:val="24"/>
          <w:lang w:val="lt-LT"/>
        </w:rPr>
        <w:t xml:space="preserve"> </w:t>
      </w:r>
      <w:r w:rsidRPr="005F200E">
        <w:rPr>
          <w:rFonts w:eastAsia="Calibri"/>
          <w:sz w:val="24"/>
          <w:szCs w:val="24"/>
          <w:lang w:val="lt-LT" w:eastAsia="lt-LT"/>
        </w:rPr>
        <w:t>bei sumokėti už jas nustatytą kainą.</w:t>
      </w:r>
    </w:p>
    <w:p w14:paraId="50550152" w14:textId="629A029E" w:rsidR="00FE478D" w:rsidRPr="005F200E" w:rsidRDefault="00FE478D" w:rsidP="003577F5">
      <w:pPr>
        <w:spacing w:after="0" w:line="240" w:lineRule="auto"/>
        <w:ind w:firstLine="567"/>
        <w:jc w:val="both"/>
        <w:outlineLvl w:val="1"/>
        <w:rPr>
          <w:rFonts w:ascii="Times New Roman" w:eastAsia="Calibri" w:hAnsi="Times New Roman" w:cs="Times New Roman"/>
          <w:sz w:val="24"/>
          <w:szCs w:val="24"/>
          <w:lang w:val="lt-LT" w:eastAsia="lt-LT"/>
        </w:rPr>
      </w:pPr>
      <w:r w:rsidRPr="005F200E">
        <w:rPr>
          <w:rFonts w:ascii="Times New Roman" w:eastAsia="Calibri" w:hAnsi="Times New Roman" w:cs="Times New Roman"/>
          <w:sz w:val="24"/>
          <w:szCs w:val="24"/>
          <w:lang w:val="lt-LT" w:eastAsia="lt-LT"/>
        </w:rPr>
        <w:t>2.4. Prekių nuosavybės teisė Pirkėjui perduodama nuo prekių perdavimo</w:t>
      </w:r>
      <w:r w:rsidR="003577F5">
        <w:rPr>
          <w:rFonts w:ascii="Times New Roman" w:eastAsia="Calibri" w:hAnsi="Times New Roman" w:cs="Times New Roman"/>
          <w:sz w:val="24"/>
          <w:szCs w:val="24"/>
          <w:lang w:val="lt-LT" w:eastAsia="lt-LT"/>
        </w:rPr>
        <w:t>–</w:t>
      </w:r>
      <w:r w:rsidRPr="005F200E">
        <w:rPr>
          <w:rFonts w:ascii="Times New Roman" w:eastAsia="Calibri" w:hAnsi="Times New Roman" w:cs="Times New Roman"/>
          <w:sz w:val="24"/>
          <w:szCs w:val="24"/>
          <w:lang w:val="lt-LT" w:eastAsia="lt-LT"/>
        </w:rPr>
        <w:t>priėmimo akto pasirašymo momento.</w:t>
      </w:r>
    </w:p>
    <w:p w14:paraId="45CB6378" w14:textId="77777777" w:rsidR="00390B54" w:rsidRPr="005F200E" w:rsidRDefault="00390B54" w:rsidP="003577F5">
      <w:pPr>
        <w:spacing w:after="0" w:line="240" w:lineRule="auto"/>
        <w:jc w:val="center"/>
        <w:outlineLvl w:val="1"/>
        <w:rPr>
          <w:rFonts w:ascii="Times New Roman" w:eastAsia="Calibri" w:hAnsi="Times New Roman" w:cs="Times New Roman"/>
          <w:b/>
          <w:sz w:val="24"/>
          <w:szCs w:val="24"/>
          <w:lang w:val="lt-LT" w:eastAsia="lt-LT"/>
        </w:rPr>
      </w:pPr>
    </w:p>
    <w:p w14:paraId="4080A2D8" w14:textId="1445689F" w:rsidR="00FE478D" w:rsidRPr="005F200E" w:rsidRDefault="00FE478D" w:rsidP="003577F5">
      <w:pPr>
        <w:spacing w:after="0" w:line="240" w:lineRule="auto"/>
        <w:jc w:val="center"/>
        <w:outlineLvl w:val="1"/>
        <w:rPr>
          <w:rFonts w:ascii="Times New Roman" w:eastAsia="Calibri" w:hAnsi="Times New Roman" w:cs="Times New Roman"/>
          <w:b/>
          <w:sz w:val="24"/>
          <w:szCs w:val="24"/>
          <w:lang w:val="lt-LT" w:eastAsia="lt-LT"/>
        </w:rPr>
      </w:pPr>
      <w:r w:rsidRPr="005F200E">
        <w:rPr>
          <w:rFonts w:ascii="Times New Roman" w:eastAsia="Calibri" w:hAnsi="Times New Roman" w:cs="Times New Roman"/>
          <w:b/>
          <w:sz w:val="24"/>
          <w:szCs w:val="24"/>
          <w:lang w:val="lt-LT" w:eastAsia="lt-LT"/>
        </w:rPr>
        <w:t>3. SUTARTIES KAINA</w:t>
      </w:r>
    </w:p>
    <w:p w14:paraId="37A5D763" w14:textId="77777777" w:rsidR="00B11881" w:rsidRPr="005F200E" w:rsidRDefault="00B11881" w:rsidP="003577F5">
      <w:pPr>
        <w:spacing w:after="0" w:line="240" w:lineRule="auto"/>
        <w:jc w:val="center"/>
        <w:outlineLvl w:val="1"/>
        <w:rPr>
          <w:rFonts w:ascii="Times New Roman" w:eastAsia="Calibri" w:hAnsi="Times New Roman" w:cs="Times New Roman"/>
          <w:b/>
          <w:sz w:val="24"/>
          <w:szCs w:val="24"/>
          <w:lang w:val="lt-LT" w:eastAsia="lt-LT"/>
        </w:rPr>
      </w:pPr>
    </w:p>
    <w:p w14:paraId="21F40C64" w14:textId="1C28DEF9" w:rsidR="00FE478D" w:rsidRPr="005F200E" w:rsidRDefault="00FE478D" w:rsidP="003577F5">
      <w:pPr>
        <w:tabs>
          <w:tab w:val="left" w:pos="709"/>
        </w:tabs>
        <w:spacing w:after="0" w:line="240" w:lineRule="auto"/>
        <w:ind w:firstLine="720"/>
        <w:jc w:val="both"/>
        <w:rPr>
          <w:rFonts w:ascii="Times New Roman" w:eastAsia="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 xml:space="preserve">3.1. </w:t>
      </w:r>
      <w:r w:rsidR="00A96B83" w:rsidRPr="005F200E">
        <w:rPr>
          <w:rFonts w:ascii="Times New Roman" w:hAnsi="Times New Roman" w:cs="Times New Roman"/>
          <w:bCs/>
          <w:sz w:val="24"/>
          <w:szCs w:val="24"/>
          <w:lang w:val="lt-LT"/>
        </w:rPr>
        <w:t xml:space="preserve">Ši sutartis yra fiksuotos kainos sutartis. Sutarties kaina </w:t>
      </w:r>
      <w:r w:rsidR="00A96B83" w:rsidRPr="005F200E">
        <w:rPr>
          <w:rFonts w:ascii="Times New Roman" w:hAnsi="Times New Roman" w:cs="Times New Roman"/>
          <w:sz w:val="24"/>
          <w:szCs w:val="24"/>
          <w:lang w:val="lt-LT"/>
        </w:rPr>
        <w:t>nustatyta remiantis viešojo pirkimo laimėtoju pripažinto Tiekėjo pasiūlymu (</w:t>
      </w:r>
      <w:r w:rsidR="009A7C94" w:rsidRPr="005F200E">
        <w:rPr>
          <w:rFonts w:ascii="Times New Roman" w:hAnsi="Times New Roman" w:cs="Times New Roman"/>
          <w:sz w:val="24"/>
          <w:szCs w:val="24"/>
          <w:lang w:val="lt-LT"/>
        </w:rPr>
        <w:t xml:space="preserve">pagrindas – </w:t>
      </w:r>
      <w:r w:rsidR="009A3B99" w:rsidRPr="005F200E">
        <w:rPr>
          <w:rFonts w:ascii="Times New Roman" w:hAnsi="Times New Roman" w:cs="Times New Roman"/>
          <w:sz w:val="24"/>
          <w:szCs w:val="24"/>
          <w:lang w:val="lt-LT"/>
        </w:rPr>
        <w:t>...</w:t>
      </w:r>
      <w:r w:rsidR="00A96B83" w:rsidRPr="005F200E">
        <w:rPr>
          <w:rFonts w:ascii="Times New Roman" w:hAnsi="Times New Roman" w:cs="Times New Roman"/>
          <w:sz w:val="24"/>
          <w:szCs w:val="24"/>
          <w:lang w:val="lt-LT"/>
        </w:rPr>
        <w:t xml:space="preserve">). </w:t>
      </w:r>
      <w:r w:rsidRPr="005F200E">
        <w:rPr>
          <w:rFonts w:ascii="Times New Roman" w:eastAsia="Times New Roman" w:hAnsi="Times New Roman" w:cs="Times New Roman"/>
          <w:b/>
          <w:bCs/>
          <w:sz w:val="24"/>
          <w:szCs w:val="24"/>
          <w:lang w:val="lt-LT" w:eastAsia="lt-LT"/>
        </w:rPr>
        <w:t>Bendra s</w:t>
      </w:r>
      <w:r w:rsidRPr="005F200E">
        <w:rPr>
          <w:rFonts w:ascii="Times New Roman" w:hAnsi="Times New Roman" w:cs="Times New Roman"/>
          <w:b/>
          <w:bCs/>
          <w:sz w:val="24"/>
          <w:szCs w:val="24"/>
          <w:lang w:val="lt-LT"/>
        </w:rPr>
        <w:t>utarties kaina:</w:t>
      </w:r>
      <w:r w:rsidR="009A7C94"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 xml:space="preserve">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Eur</w:t>
      </w:r>
      <w:r w:rsidRPr="005F200E">
        <w:rPr>
          <w:rFonts w:ascii="Times New Roman" w:hAnsi="Times New Roman" w:cs="Times New Roman"/>
          <w:b/>
          <w:bCs/>
          <w:sz w:val="24"/>
          <w:szCs w:val="24"/>
          <w:lang w:val="lt-LT"/>
        </w:rPr>
        <w:t xml:space="preserve"> (suma skaičiais)</w:t>
      </w:r>
      <w:r w:rsidR="0070486C" w:rsidRPr="005F200E">
        <w:rPr>
          <w:rFonts w:ascii="Times New Roman" w:hAnsi="Times New Roman" w:cs="Times New Roman"/>
          <w:b/>
          <w:bCs/>
          <w:sz w:val="24"/>
          <w:szCs w:val="24"/>
          <w:lang w:val="lt-LT"/>
        </w:rPr>
        <w:t xml:space="preserve"> Eur,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(suma žodžiais)] su PVM.</w:t>
      </w:r>
      <w:r w:rsidR="00A96B83" w:rsidRPr="005F200E">
        <w:rPr>
          <w:rFonts w:eastAsia="Times New Roman" w:cs="Times New Roman"/>
          <w:b/>
          <w:bCs/>
          <w:szCs w:val="24"/>
          <w:lang w:val="lt-LT"/>
        </w:rPr>
        <w:t xml:space="preserve"> </w:t>
      </w:r>
      <w:r w:rsidR="00A96B83" w:rsidRPr="005F200E">
        <w:rPr>
          <w:rFonts w:ascii="Times New Roman" w:eastAsia="Times New Roman" w:hAnsi="Times New Roman" w:cs="Times New Roman"/>
          <w:b/>
          <w:bCs/>
          <w:sz w:val="24"/>
          <w:szCs w:val="24"/>
          <w:lang w:val="lt-LT"/>
        </w:rPr>
        <w:t xml:space="preserve">Prekių kaina be PVM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ir PVM (21 %)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w:t>
      </w:r>
      <w:r w:rsidRPr="005F200E">
        <w:rPr>
          <w:rFonts w:ascii="Times New Roman" w:hAnsi="Times New Roman" w:cs="Times New Roman"/>
          <w:sz w:val="24"/>
          <w:szCs w:val="24"/>
          <w:lang w:val="lt-LT"/>
        </w:rPr>
        <w:t xml:space="preserve"> </w:t>
      </w:r>
      <w:r w:rsidRPr="005F200E">
        <w:rPr>
          <w:rFonts w:ascii="Times New Roman" w:eastAsia="Lucida Sans Unicode" w:hAnsi="Times New Roman" w:cs="Times New Roman"/>
          <w:sz w:val="24"/>
          <w:szCs w:val="24"/>
          <w:lang w:val="lt-LT"/>
        </w:rPr>
        <w:t xml:space="preserve">Kainodaros taisyklės yra esminės  sutarties sąlygos, kurios nebus keičiamos per visą sutarties vykdymo laikotarpį. </w:t>
      </w:r>
      <w:r w:rsidRPr="005F200E">
        <w:rPr>
          <w:rFonts w:ascii="Times New Roman" w:hAnsi="Times New Roman" w:cs="Times New Roman"/>
          <w:sz w:val="24"/>
          <w:szCs w:val="24"/>
          <w:lang w:val="lt-LT"/>
        </w:rPr>
        <w:t>Sutartyje nustatoma fiksuota kaina, kurią Pirkėjas įsipareigoja sumokėti Pardavėjui už visas pagal sutartį pat</w:t>
      </w:r>
      <w:r w:rsidR="00F10601" w:rsidRPr="005F200E">
        <w:rPr>
          <w:rFonts w:ascii="Times New Roman" w:hAnsi="Times New Roman" w:cs="Times New Roman"/>
          <w:sz w:val="24"/>
          <w:szCs w:val="24"/>
          <w:lang w:val="lt-LT"/>
        </w:rPr>
        <w:t>i</w:t>
      </w:r>
      <w:r w:rsidRPr="005F200E">
        <w:rPr>
          <w:rFonts w:ascii="Times New Roman" w:hAnsi="Times New Roman" w:cs="Times New Roman"/>
          <w:sz w:val="24"/>
          <w:szCs w:val="24"/>
          <w:lang w:val="lt-LT"/>
        </w:rPr>
        <w:t>e</w:t>
      </w:r>
      <w:r w:rsidR="00F10601" w:rsidRPr="005F200E">
        <w:rPr>
          <w:rFonts w:ascii="Times New Roman" w:hAnsi="Times New Roman" w:cs="Times New Roman"/>
          <w:sz w:val="24"/>
          <w:szCs w:val="24"/>
          <w:lang w:val="lt-LT"/>
        </w:rPr>
        <w:t>k</w:t>
      </w:r>
      <w:r w:rsidRPr="005F200E">
        <w:rPr>
          <w:rFonts w:ascii="Times New Roman" w:hAnsi="Times New Roman" w:cs="Times New Roman"/>
          <w:sz w:val="24"/>
          <w:szCs w:val="24"/>
          <w:lang w:val="lt-LT"/>
        </w:rPr>
        <w:t>tas Prekes.</w:t>
      </w:r>
    </w:p>
    <w:p w14:paraId="2A8C1C97" w14:textId="266509A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 Pardavėjas į bendrą Sutarties kainą privalo įskaičiuoti prekių kainą ir visas su prekių tiekimu susijusias išlaidas bei mokesčius, įskaitant, bet neapsiribojant:</w:t>
      </w:r>
    </w:p>
    <w:p w14:paraId="290D280D" w14:textId="2730CF20" w:rsidR="00F10601" w:rsidRPr="005F200E" w:rsidRDefault="00F10601"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 xml:space="preserve">3.2.1. </w:t>
      </w:r>
      <w:r w:rsidR="009A3B99" w:rsidRPr="005F200E">
        <w:rPr>
          <w:rFonts w:ascii="Times New Roman" w:eastAsia="Times New Roman" w:hAnsi="Times New Roman" w:cs="Times New Roman"/>
          <w:sz w:val="24"/>
          <w:szCs w:val="24"/>
          <w:lang w:val="lt-LT" w:eastAsia="lt-LT"/>
        </w:rPr>
        <w:t>transportavimo išlaidas</w:t>
      </w:r>
      <w:r w:rsidRPr="005F200E">
        <w:rPr>
          <w:rFonts w:ascii="Times New Roman" w:eastAsia="Times New Roman" w:hAnsi="Times New Roman" w:cs="Times New Roman"/>
          <w:sz w:val="24"/>
          <w:szCs w:val="24"/>
          <w:lang w:val="lt-LT" w:eastAsia="lt-LT"/>
        </w:rPr>
        <w:t>;</w:t>
      </w:r>
    </w:p>
    <w:p w14:paraId="5C31928A" w14:textId="1CFC44F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2</w:t>
      </w:r>
      <w:r w:rsidRPr="005F200E">
        <w:rPr>
          <w:rFonts w:ascii="Times New Roman" w:eastAsia="Times New Roman" w:hAnsi="Times New Roman" w:cs="Times New Roman"/>
          <w:sz w:val="24"/>
          <w:szCs w:val="24"/>
          <w:lang w:val="lt-LT" w:eastAsia="lt-LT"/>
        </w:rPr>
        <w:t xml:space="preserve">. </w:t>
      </w:r>
      <w:r w:rsidR="009A3B99" w:rsidRPr="005F200E">
        <w:rPr>
          <w:rFonts w:ascii="Times New Roman" w:eastAsia="Times New Roman" w:hAnsi="Times New Roman" w:cs="Times New Roman"/>
          <w:sz w:val="24"/>
          <w:szCs w:val="24"/>
          <w:lang w:val="lt-LT" w:eastAsia="lt-LT"/>
        </w:rPr>
        <w:t>įrangos konfigūravimo paslaugas</w:t>
      </w:r>
      <w:r w:rsidRPr="005F200E">
        <w:rPr>
          <w:rFonts w:ascii="Times New Roman" w:eastAsia="Times New Roman" w:hAnsi="Times New Roman" w:cs="Times New Roman"/>
          <w:sz w:val="24"/>
          <w:szCs w:val="24"/>
          <w:lang w:val="lt-LT" w:eastAsia="lt-LT"/>
        </w:rPr>
        <w:t>;</w:t>
      </w:r>
    </w:p>
    <w:p w14:paraId="74CF8F1F" w14:textId="76BBF61B"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3</w:t>
      </w:r>
      <w:r w:rsidRPr="005F200E">
        <w:rPr>
          <w:rFonts w:ascii="Times New Roman" w:eastAsia="Times New Roman" w:hAnsi="Times New Roman" w:cs="Times New Roman"/>
          <w:sz w:val="24"/>
          <w:szCs w:val="24"/>
          <w:lang w:val="lt-LT" w:eastAsia="lt-LT"/>
        </w:rPr>
        <w:t>. pakrovimo, tranzito, iškrovimo, tikrinimo, draudimo, montavimo,</w:t>
      </w:r>
      <w:r w:rsidR="00F10601" w:rsidRPr="005F200E">
        <w:rPr>
          <w:rFonts w:ascii="Times New Roman" w:eastAsia="Times New Roman" w:hAnsi="Times New Roman" w:cs="Times New Roman"/>
          <w:sz w:val="24"/>
          <w:szCs w:val="24"/>
          <w:lang w:val="lt-LT" w:eastAsia="lt-LT"/>
        </w:rPr>
        <w:t xml:space="preserve"> </w:t>
      </w:r>
      <w:r w:rsidRPr="005F200E">
        <w:rPr>
          <w:rFonts w:ascii="Times New Roman" w:eastAsia="Times New Roman" w:hAnsi="Times New Roman" w:cs="Times New Roman"/>
          <w:sz w:val="24"/>
          <w:szCs w:val="24"/>
          <w:lang w:val="lt-LT" w:eastAsia="lt-LT"/>
        </w:rPr>
        <w:t>vartotojų apmokymo ir kitas su prekių tiekimu susijusias išlaidas.</w:t>
      </w:r>
    </w:p>
    <w:p w14:paraId="59B2940B" w14:textId="77777777" w:rsidR="00FE478D" w:rsidRPr="005F200E" w:rsidRDefault="00FE478D" w:rsidP="003577F5">
      <w:pPr>
        <w:pStyle w:val="Komentarotekstas"/>
        <w:ind w:firstLine="720"/>
        <w:jc w:val="both"/>
        <w:rPr>
          <w:sz w:val="24"/>
          <w:szCs w:val="24"/>
          <w:lang w:val="lt-LT" w:eastAsia="lt-LT"/>
        </w:rPr>
      </w:pPr>
      <w:r w:rsidRPr="005F200E">
        <w:rPr>
          <w:sz w:val="24"/>
          <w:szCs w:val="24"/>
          <w:lang w:val="lt-LT" w:eastAsia="lt-LT"/>
        </w:rPr>
        <w:t>3.3. Bendra sutarties kaina, įskaitant visus mokesčius, negali keistis visą sutarties galiojimo laikotarpį, išskyrus atvejį, kai keičiasi pridėtinės vertės mokesčio dydis.</w:t>
      </w:r>
    </w:p>
    <w:p w14:paraId="32E64689" w14:textId="77777777" w:rsidR="00FE478D" w:rsidRPr="005F200E" w:rsidRDefault="00FE478D" w:rsidP="003577F5">
      <w:pPr>
        <w:spacing w:after="0" w:line="240" w:lineRule="auto"/>
        <w:ind w:firstLine="720"/>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Sutarties kainos perskaičiavimo formulė pasikeitus PVM tarifui:</w:t>
      </w:r>
    </w:p>
    <w:p w14:paraId="472CB5C2" w14:textId="77777777" w:rsidR="00FE478D" w:rsidRPr="005F200E" w:rsidRDefault="00763F0B" w:rsidP="003577F5">
      <w:pPr>
        <w:spacing w:after="0" w:line="240" w:lineRule="auto"/>
        <w:ind w:firstLine="1296"/>
        <w:jc w:val="both"/>
        <w:rPr>
          <w:rFonts w:ascii="Times New Roman" w:hAnsi="Times New Roman" w:cs="Times New Roman"/>
          <w:b/>
          <w:sz w:val="24"/>
          <w:szCs w:val="24"/>
          <w:lang w:val="lt-LT"/>
        </w:rPr>
      </w:pPr>
      <w:r w:rsidRPr="005F200E">
        <w:rPr>
          <w:rFonts w:ascii="Times New Roman" w:hAnsi="Times New Roman" w:cs="Times New Roman"/>
          <w:b/>
          <w:noProof/>
          <w:sz w:val="24"/>
          <w:szCs w:val="24"/>
          <w:lang w:val="lt-LT"/>
        </w:rPr>
        <w:object w:dxaOrig="2940" w:dyaOrig="960" w14:anchorId="68191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filled="t">
            <v:fill color2="black"/>
            <v:imagedata r:id="rId8" o:title=""/>
          </v:shape>
          <o:OLEObject Type="Embed" ProgID="Equation.3" ShapeID="_x0000_i1025" DrawAspect="Content" ObjectID="_1812800652" r:id="rId9"/>
        </w:object>
      </w:r>
    </w:p>
    <w:p w14:paraId="1945B1F7" w14:textId="6A5CF49F" w:rsidR="00FE478D" w:rsidRPr="005F200E" w:rsidRDefault="00634064"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noProof/>
          <w:sz w:val="24"/>
          <w:szCs w:val="24"/>
          <w:lang w:val="lt-LT"/>
        </w:rPr>
        <w:t xml:space="preserve">            </w:t>
      </w:r>
      <w:r w:rsidR="00763F0B" w:rsidRPr="005F200E">
        <w:rPr>
          <w:rFonts w:ascii="Times New Roman" w:hAnsi="Times New Roman" w:cs="Times New Roman"/>
          <w:noProof/>
          <w:sz w:val="24"/>
          <w:szCs w:val="24"/>
          <w:lang w:val="lt-LT"/>
        </w:rPr>
        <w:object w:dxaOrig="345" w:dyaOrig="360" w14:anchorId="25665196">
          <v:shape id="_x0000_i1026" type="#_x0000_t75" alt="" style="width:13.5pt;height:18pt;mso-width-percent:0;mso-height-percent:0;mso-width-percent:0;mso-height-percent:0" o:ole="" filled="t">
            <v:fill color2="black"/>
            <v:imagedata r:id="rId10" o:title=""/>
          </v:shape>
          <o:OLEObject Type="Embed" ProgID="Equation.3" ShapeID="_x0000_i1026" DrawAspect="Content" ObjectID="_1812800653" r:id="rId11"/>
        </w:object>
      </w:r>
      <w:r w:rsidR="00FE478D" w:rsidRPr="005F200E">
        <w:rPr>
          <w:rFonts w:ascii="Times New Roman" w:hAnsi="Times New Roman" w:cs="Times New Roman"/>
          <w:sz w:val="24"/>
          <w:szCs w:val="24"/>
          <w:lang w:val="lt-LT"/>
        </w:rPr>
        <w:t xml:space="preserve"> - perskaičiuota sutarties kaina (su PVM)</w:t>
      </w:r>
    </w:p>
    <w:p w14:paraId="21C90615"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00" w:dyaOrig="360" w14:anchorId="6154A17C">
          <v:shape id="_x0000_i1027" type="#_x0000_t75" alt="" style="width:15.75pt;height:18pt;mso-width-percent:0;mso-height-percent:0;mso-width-percent:0;mso-height-percent:0" o:ole="" filled="t">
            <v:fill color2="black"/>
            <v:imagedata r:id="rId12" o:title=""/>
          </v:shape>
          <o:OLEObject Type="Embed" ProgID="Equation.3" ShapeID="_x0000_i1027" DrawAspect="Content" ObjectID="_1812800654" r:id="rId13"/>
        </w:object>
      </w:r>
      <w:r w:rsidRPr="005F200E">
        <w:rPr>
          <w:rFonts w:ascii="Times New Roman" w:hAnsi="Times New Roman" w:cs="Times New Roman"/>
          <w:sz w:val="24"/>
          <w:szCs w:val="24"/>
          <w:lang w:val="lt-LT"/>
        </w:rPr>
        <w:t xml:space="preserve"> - sutarties kaina (su PVM) iki perskaičiavimo</w:t>
      </w:r>
    </w:p>
    <w:p w14:paraId="37FB13B2"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Pr="005F200E">
        <w:rPr>
          <w:rFonts w:ascii="Times New Roman" w:hAnsi="Times New Roman" w:cs="Times New Roman"/>
          <w:i/>
          <w:sz w:val="24"/>
          <w:szCs w:val="24"/>
          <w:lang w:val="lt-LT"/>
        </w:rPr>
        <w:t>A</w:t>
      </w:r>
      <w:r w:rsidRPr="005F200E">
        <w:rPr>
          <w:rFonts w:ascii="Times New Roman" w:hAnsi="Times New Roman" w:cs="Times New Roman"/>
          <w:sz w:val="24"/>
          <w:szCs w:val="24"/>
          <w:lang w:val="lt-LT"/>
        </w:rPr>
        <w:t xml:space="preserve"> – suteiktų paslaugų kaina (su PVM) iki perskaičiavimo</w:t>
      </w:r>
    </w:p>
    <w:p w14:paraId="362F52C1"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285" w:dyaOrig="360" w14:anchorId="06C40285">
          <v:shape id="_x0000_i1028" type="#_x0000_t75" alt="" style="width:14.25pt;height:18pt;mso-width-percent:0;mso-height-percent:0;mso-width-percent:0;mso-height-percent:0" o:ole="" filled="t">
            <v:fill color2="black"/>
            <v:imagedata r:id="rId14" o:title=""/>
          </v:shape>
          <o:OLEObject Type="Embed" ProgID="Equation.3" ShapeID="_x0000_i1028" DrawAspect="Content" ObjectID="_1812800655" r:id="rId15"/>
        </w:object>
      </w:r>
      <w:r w:rsidRPr="005F200E">
        <w:rPr>
          <w:rFonts w:ascii="Times New Roman" w:hAnsi="Times New Roman" w:cs="Times New Roman"/>
          <w:sz w:val="24"/>
          <w:szCs w:val="24"/>
          <w:lang w:val="lt-LT"/>
        </w:rPr>
        <w:t xml:space="preserve"> - senas PVM tarifas (procentais)</w:t>
      </w:r>
    </w:p>
    <w:p w14:paraId="50868DB4"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15" w:dyaOrig="360" w14:anchorId="28A14E15">
          <v:shape id="_x0000_i1029" type="#_x0000_t75" alt="" style="width:15.75pt;height:18pt;mso-width-percent:0;mso-height-percent:0;mso-width-percent:0;mso-height-percent:0" o:ole="" filled="t">
            <v:fill color2="black"/>
            <v:imagedata r:id="rId16" o:title=""/>
          </v:shape>
          <o:OLEObject Type="Embed" ProgID="Equation.3" ShapeID="_x0000_i1029" DrawAspect="Content" ObjectID="_1812800656" r:id="rId17"/>
        </w:object>
      </w:r>
      <w:r w:rsidRPr="005F200E">
        <w:rPr>
          <w:rFonts w:ascii="Times New Roman" w:hAnsi="Times New Roman" w:cs="Times New Roman"/>
          <w:sz w:val="24"/>
          <w:szCs w:val="24"/>
          <w:lang w:val="lt-LT"/>
        </w:rPr>
        <w:t xml:space="preserve"> - naujas PVM tarifas (procentais)</w:t>
      </w:r>
    </w:p>
    <w:p w14:paraId="268E4EBC" w14:textId="23DD545C" w:rsidR="00FE478D" w:rsidRPr="005F200E" w:rsidRDefault="00FE478D" w:rsidP="003577F5">
      <w:pPr>
        <w:pStyle w:val="Komentarotekstas"/>
        <w:ind w:firstLine="567"/>
        <w:jc w:val="both"/>
        <w:rPr>
          <w:sz w:val="24"/>
          <w:szCs w:val="24"/>
          <w:lang w:val="lt-LT"/>
        </w:rPr>
      </w:pPr>
      <w:r w:rsidRPr="005F200E">
        <w:rPr>
          <w:sz w:val="24"/>
          <w:szCs w:val="24"/>
          <w:lang w:val="lt-LT" w:eastAsia="lt-LT"/>
        </w:rPr>
        <w:t xml:space="preserve">3.4. </w:t>
      </w:r>
      <w:r w:rsidRPr="005F200E">
        <w:rPr>
          <w:sz w:val="24"/>
          <w:szCs w:val="24"/>
          <w:lang w:val="lt-LT"/>
        </w:rPr>
        <w:t>Pasikeitus pridėtinės vertės mokesčio dydžiui, bendra sutarties kaina su PVM perskaičiuojama per 10 kalendorinių dienų po Lietuvos Respublikos pridėtinės vertės mokesčio įstatymo, kuriuo keičiasi mokesčio tarifas, paskelbimo teisės aktų registre dienos.</w:t>
      </w:r>
      <w:r w:rsidR="00F10601" w:rsidRPr="005F200E">
        <w:rPr>
          <w:sz w:val="24"/>
          <w:szCs w:val="24"/>
          <w:lang w:val="lt-LT"/>
        </w:rPr>
        <w:t xml:space="preserve"> </w:t>
      </w:r>
      <w:r w:rsidRPr="005F200E">
        <w:rPr>
          <w:sz w:val="24"/>
          <w:szCs w:val="24"/>
          <w:lang w:val="lt-LT"/>
        </w:rPr>
        <w:t xml:space="preserve">Bendros sutarties kainos ir PVM sumos pakeitimas įforminamas papildomu susitarimu prie sutarties, pasirašomu abiejų sutarties šalių. </w:t>
      </w:r>
    </w:p>
    <w:p w14:paraId="3C6F4549" w14:textId="77777777" w:rsidR="00FE478D" w:rsidRPr="005F200E" w:rsidRDefault="00FE478D" w:rsidP="003577F5">
      <w:pPr>
        <w:pStyle w:val="Komentarotekstas"/>
        <w:ind w:firstLine="567"/>
        <w:jc w:val="both"/>
        <w:rPr>
          <w:sz w:val="24"/>
          <w:szCs w:val="24"/>
          <w:lang w:val="lt-LT"/>
        </w:rPr>
      </w:pPr>
    </w:p>
    <w:p w14:paraId="13C1C3D6"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ATSISKAITYMO TVARKA</w:t>
      </w:r>
    </w:p>
    <w:p w14:paraId="0B8292B5" w14:textId="77777777" w:rsidR="00FE478D" w:rsidRPr="005F200E" w:rsidRDefault="00FE478D" w:rsidP="003577F5">
      <w:pPr>
        <w:pStyle w:val="Komentarotekstas"/>
        <w:ind w:left="720"/>
        <w:jc w:val="both"/>
        <w:rPr>
          <w:b/>
          <w:sz w:val="24"/>
          <w:szCs w:val="24"/>
          <w:lang w:val="lt-LT"/>
        </w:rPr>
      </w:pPr>
    </w:p>
    <w:p w14:paraId="2B42D271" w14:textId="58DD307B" w:rsidR="00FE478D" w:rsidRPr="005F200E" w:rsidRDefault="00FE478D" w:rsidP="003577F5">
      <w:pPr>
        <w:pStyle w:val="Komentarotekstas"/>
        <w:ind w:firstLine="567"/>
        <w:jc w:val="both"/>
        <w:rPr>
          <w:lang w:val="lt-LT"/>
        </w:rPr>
      </w:pPr>
      <w:r w:rsidRPr="005F200E">
        <w:rPr>
          <w:sz w:val="24"/>
          <w:szCs w:val="24"/>
          <w:lang w:val="lt-LT"/>
        </w:rPr>
        <w:t xml:space="preserve">4.1. </w:t>
      </w:r>
      <w:r w:rsidRPr="005F200E">
        <w:rPr>
          <w:iCs/>
          <w:sz w:val="24"/>
          <w:szCs w:val="24"/>
          <w:lang w:val="lt-LT"/>
        </w:rPr>
        <w:t xml:space="preserve">Šią sutartį numatoma finansuoti iš </w:t>
      </w:r>
      <w:r w:rsidR="00F31C32" w:rsidRPr="005F200E">
        <w:rPr>
          <w:rStyle w:val="st1"/>
          <w:sz w:val="24"/>
          <w:szCs w:val="24"/>
          <w:lang w:val="lt-LT"/>
        </w:rPr>
        <w:t>Zarasų rajono savivaldybės 2025 m. Kultūros plėtros pro</w:t>
      </w:r>
      <w:r w:rsidRPr="005F200E">
        <w:rPr>
          <w:rStyle w:val="st1"/>
          <w:sz w:val="24"/>
          <w:szCs w:val="24"/>
          <w:lang w:val="lt-LT"/>
        </w:rPr>
        <w:t>gramos</w:t>
      </w:r>
      <w:r w:rsidRPr="005F200E">
        <w:rPr>
          <w:rStyle w:val="st1"/>
          <w:rFonts w:ascii="Arial" w:hAnsi="Arial" w:cs="Arial"/>
          <w:sz w:val="21"/>
          <w:szCs w:val="21"/>
          <w:lang w:val="lt-LT"/>
        </w:rPr>
        <w:t xml:space="preserve"> </w:t>
      </w:r>
      <w:r w:rsidRPr="005F200E">
        <w:rPr>
          <w:iCs/>
          <w:sz w:val="24"/>
          <w:szCs w:val="24"/>
          <w:lang w:val="lt-LT"/>
        </w:rPr>
        <w:t xml:space="preserve">lėšų. </w:t>
      </w:r>
      <w:r w:rsidRPr="005F200E">
        <w:rPr>
          <w:bCs/>
          <w:sz w:val="24"/>
          <w:szCs w:val="24"/>
          <w:lang w:val="lt-LT"/>
        </w:rPr>
        <w:t>Pirkėjas</w:t>
      </w:r>
      <w:r w:rsidRPr="005F200E">
        <w:rPr>
          <w:sz w:val="24"/>
          <w:szCs w:val="24"/>
          <w:lang w:val="lt-LT"/>
        </w:rPr>
        <w:t xml:space="preserve"> už prekes </w:t>
      </w:r>
      <w:r w:rsidRPr="005F200E">
        <w:rPr>
          <w:bCs/>
          <w:sz w:val="24"/>
          <w:szCs w:val="24"/>
          <w:lang w:val="lt-LT"/>
        </w:rPr>
        <w:t xml:space="preserve">atsiskaitys </w:t>
      </w:r>
      <w:r w:rsidRPr="005F200E">
        <w:rPr>
          <w:sz w:val="24"/>
          <w:szCs w:val="24"/>
          <w:lang w:val="lt-LT"/>
        </w:rPr>
        <w:t xml:space="preserve">mokėjimo pavedimu ne vėliau kaip per 30 k. d. nuo prekių pristatymo ir sumontavimo  dienos. </w:t>
      </w:r>
      <w:r w:rsidRPr="005F200E">
        <w:rPr>
          <w:sz w:val="24"/>
          <w:szCs w:val="24"/>
          <w:lang w:val="lt-LT" w:eastAsia="lt-LT"/>
        </w:rPr>
        <w:t>Pardavėjas PVM sąskaitą-faktūrą Pirkėjui gali pateikti tik tada, kai Pirkėjas</w:t>
      </w:r>
      <w:r w:rsidRPr="005F200E">
        <w:rPr>
          <w:sz w:val="24"/>
          <w:szCs w:val="24"/>
          <w:lang w:val="lt-LT"/>
        </w:rPr>
        <w:t xml:space="preserve"> pasirašo prekių perdavimo-priėmimo aktą. PVM sąskaita-faktūra turi būti teikiama naudojantis informacinės sistemos </w:t>
      </w:r>
      <w:r w:rsidR="00577686" w:rsidRPr="005F200E">
        <w:rPr>
          <w:sz w:val="24"/>
          <w:szCs w:val="24"/>
          <w:lang w:val="lt-LT"/>
        </w:rPr>
        <w:t>SABIS</w:t>
      </w:r>
      <w:r w:rsidRPr="005F200E">
        <w:rPr>
          <w:sz w:val="24"/>
          <w:szCs w:val="24"/>
          <w:lang w:val="lt-LT"/>
        </w:rPr>
        <w:t xml:space="preserve"> priemonėmis.</w:t>
      </w:r>
    </w:p>
    <w:p w14:paraId="3D9004B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4.2. Visi atsiskaitymai su Pardavėju vykdomi bankiniu pavedimu į jo nurodytą atsiskaitomąją sąskaitą.</w:t>
      </w:r>
    </w:p>
    <w:p w14:paraId="59123EF1" w14:textId="5F9AE942" w:rsidR="00FE478D" w:rsidRPr="005F200E" w:rsidRDefault="00FE478D" w:rsidP="003577F5">
      <w:pPr>
        <w:pStyle w:val="Komentarotekstas"/>
        <w:ind w:firstLine="567"/>
        <w:jc w:val="both"/>
        <w:rPr>
          <w:sz w:val="24"/>
          <w:szCs w:val="24"/>
          <w:lang w:val="lt-LT"/>
        </w:rPr>
      </w:pPr>
      <w:r w:rsidRPr="005F200E">
        <w:rPr>
          <w:sz w:val="24"/>
          <w:szCs w:val="24"/>
          <w:lang w:val="lt-LT"/>
        </w:rPr>
        <w:t>4.3. Pirkėjas numato galimybę tiesiogiai atsiskaityti su subtiekėjais (kai jie pasitelkiami). Pardavėjas turi teisę prieštarauti nepagrįstiems mokėjimams. Pirkėjas privalo mokėti Subtiekėjui sumą, patvirtintą Pardavėjo pateikiamame prekių perdavimo-priėmimo akte per 30 kalendorinių dienų nuo prekių pristatymo ir sumontavimo dienos.</w:t>
      </w:r>
    </w:p>
    <w:p w14:paraId="54F37BB1" w14:textId="77777777" w:rsidR="00390B54" w:rsidRPr="005F200E" w:rsidRDefault="00390B54" w:rsidP="003577F5">
      <w:pPr>
        <w:pStyle w:val="Komentarotekstas"/>
        <w:ind w:firstLine="567"/>
        <w:jc w:val="both"/>
        <w:rPr>
          <w:sz w:val="24"/>
          <w:szCs w:val="24"/>
          <w:lang w:val="lt-LT"/>
        </w:rPr>
      </w:pPr>
    </w:p>
    <w:p w14:paraId="6B5483BA"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TERMINAI</w:t>
      </w:r>
    </w:p>
    <w:p w14:paraId="244E761A" w14:textId="77777777" w:rsidR="00FE478D" w:rsidRPr="005F200E" w:rsidRDefault="00FE478D" w:rsidP="003577F5">
      <w:pPr>
        <w:pStyle w:val="Komentarotekstas"/>
        <w:ind w:left="720"/>
        <w:rPr>
          <w:b/>
          <w:sz w:val="24"/>
          <w:szCs w:val="24"/>
          <w:lang w:val="lt-LT"/>
        </w:rPr>
      </w:pPr>
    </w:p>
    <w:p w14:paraId="71157CEA" w14:textId="0B4BB402" w:rsidR="00FE478D" w:rsidRPr="005F200E" w:rsidRDefault="00FE478D" w:rsidP="003577F5">
      <w:pPr>
        <w:pStyle w:val="Komentarotekstas"/>
        <w:numPr>
          <w:ilvl w:val="1"/>
          <w:numId w:val="8"/>
        </w:numPr>
        <w:tabs>
          <w:tab w:val="left" w:pos="993"/>
        </w:tabs>
        <w:ind w:left="0" w:firstLine="567"/>
        <w:jc w:val="both"/>
        <w:rPr>
          <w:sz w:val="24"/>
          <w:szCs w:val="24"/>
          <w:lang w:val="lt-LT"/>
        </w:rPr>
      </w:pPr>
      <w:r w:rsidRPr="005F200E">
        <w:rPr>
          <w:sz w:val="24"/>
          <w:szCs w:val="24"/>
          <w:lang w:val="lt-LT"/>
        </w:rPr>
        <w:t xml:space="preserve">Prekės turi būti pristatytos ir sumontuotos ne vėliau kaip </w:t>
      </w:r>
      <w:r w:rsidRPr="005F200E">
        <w:rPr>
          <w:b/>
          <w:bCs/>
          <w:sz w:val="24"/>
          <w:szCs w:val="24"/>
          <w:lang w:val="lt-LT"/>
        </w:rPr>
        <w:t xml:space="preserve">per </w:t>
      </w:r>
      <w:r w:rsidR="00321EF9" w:rsidRPr="005F200E">
        <w:rPr>
          <w:b/>
          <w:bCs/>
          <w:sz w:val="24"/>
          <w:szCs w:val="24"/>
          <w:lang w:val="lt-LT"/>
        </w:rPr>
        <w:t>8</w:t>
      </w:r>
      <w:r w:rsidR="0086763A" w:rsidRPr="005F200E">
        <w:rPr>
          <w:b/>
          <w:bCs/>
          <w:sz w:val="24"/>
          <w:szCs w:val="24"/>
          <w:lang w:val="lt-LT"/>
        </w:rPr>
        <w:t xml:space="preserve"> </w:t>
      </w:r>
      <w:r w:rsidRPr="005F200E">
        <w:rPr>
          <w:b/>
          <w:bCs/>
          <w:sz w:val="24"/>
          <w:szCs w:val="24"/>
          <w:lang w:val="lt-LT"/>
        </w:rPr>
        <w:t>mėnes</w:t>
      </w:r>
      <w:r w:rsidR="0086763A" w:rsidRPr="005F200E">
        <w:rPr>
          <w:b/>
          <w:bCs/>
          <w:sz w:val="24"/>
          <w:szCs w:val="24"/>
          <w:lang w:val="lt-LT"/>
        </w:rPr>
        <w:t>ius</w:t>
      </w:r>
      <w:r w:rsidRPr="005F200E">
        <w:rPr>
          <w:b/>
          <w:bCs/>
          <w:sz w:val="24"/>
          <w:szCs w:val="24"/>
          <w:lang w:val="lt-LT"/>
        </w:rPr>
        <w:t xml:space="preserve"> nuo Sutarties įsigaliojimo dienos.</w:t>
      </w:r>
      <w:r w:rsidR="00321EF9" w:rsidRPr="005F200E">
        <w:rPr>
          <w:b/>
          <w:bCs/>
          <w:sz w:val="24"/>
          <w:szCs w:val="24"/>
          <w:lang w:val="lt-LT"/>
        </w:rPr>
        <w:t xml:space="preserve"> Sutartį galima pratęsti 1 mėn.</w:t>
      </w:r>
    </w:p>
    <w:p w14:paraId="6066030F" w14:textId="77777777" w:rsidR="00A96B83" w:rsidRPr="005F200E" w:rsidRDefault="00A96B83" w:rsidP="003577F5">
      <w:pPr>
        <w:pStyle w:val="Komentarotekstas"/>
        <w:numPr>
          <w:ilvl w:val="1"/>
          <w:numId w:val="8"/>
        </w:numPr>
        <w:tabs>
          <w:tab w:val="left" w:pos="993"/>
        </w:tabs>
        <w:jc w:val="both"/>
        <w:rPr>
          <w:sz w:val="24"/>
          <w:szCs w:val="24"/>
          <w:lang w:val="lt-LT"/>
        </w:rPr>
      </w:pPr>
      <w:r w:rsidRPr="005F200E">
        <w:rPr>
          <w:rFonts w:eastAsia="Lucida Sans Unicode"/>
          <w:sz w:val="24"/>
          <w:szCs w:val="24"/>
          <w:lang w:val="lt-LT" w:bidi="en-US"/>
        </w:rPr>
        <w:t>Prekės laikomos priimtos, pasirašius Prekių perdavimo – priėmimo aktą.</w:t>
      </w:r>
    </w:p>
    <w:p w14:paraId="44903F93" w14:textId="13E5244C" w:rsidR="00A96B83" w:rsidRPr="005F200E" w:rsidRDefault="003816C7" w:rsidP="003577F5">
      <w:pPr>
        <w:pStyle w:val="Komentarotekstas"/>
        <w:tabs>
          <w:tab w:val="left" w:pos="993"/>
        </w:tabs>
        <w:ind w:firstLine="567"/>
        <w:jc w:val="both"/>
        <w:rPr>
          <w:sz w:val="24"/>
          <w:szCs w:val="24"/>
          <w:lang w:val="lt-LT"/>
        </w:rPr>
      </w:pPr>
      <w:r w:rsidRPr="005F200E">
        <w:rPr>
          <w:rFonts w:eastAsia="Lucida Sans Unicode"/>
          <w:sz w:val="24"/>
          <w:szCs w:val="24"/>
          <w:lang w:val="lt-LT" w:bidi="en-US"/>
        </w:rPr>
        <w:t xml:space="preserve">5.3. </w:t>
      </w:r>
      <w:r w:rsidR="00A96B83" w:rsidRPr="005F200E">
        <w:rPr>
          <w:rFonts w:eastAsia="Lucida Sans Unicode"/>
          <w:sz w:val="24"/>
          <w:szCs w:val="24"/>
          <w:lang w:val="lt-LT" w:bidi="en-US"/>
        </w:rPr>
        <w:t xml:space="preserve">Pirkėjas Prekių perdavimo – priėmimo aktą per 5 darbo dienas privalo pasirašyti ir grąžinti Pardavėjui, jei Prekės pripažįstamos tinkamomis. Atsisakius priimti Prekes, Pirkėjas per 5 darbo dienas privalo pateikti Pardavėjui motyvuotą atsisakymą priimti Prekes ir nurodyti taisytinus trūkumus. Jei per šį terminą Pirkėjas nepateikia jokių pastabų ir nenurodo, kad jam būtinas papildomas susipažinimo su pateiktais dokumentais terminas, laikoma, kad su gautomis Prekėmis Pirkėjas sutinka. Jei Pirkėjas nurodo taisytinus trūkumus, </w:t>
      </w:r>
      <w:r w:rsidR="00A96B83" w:rsidRPr="005F200E">
        <w:rPr>
          <w:sz w:val="24"/>
          <w:szCs w:val="24"/>
          <w:lang w:val="lt-LT"/>
        </w:rPr>
        <w:t>Pardavėjas</w:t>
      </w:r>
      <w:r w:rsidR="00A96B83" w:rsidRPr="005F200E">
        <w:rPr>
          <w:rFonts w:eastAsia="Lucida Sans Unicode"/>
          <w:sz w:val="24"/>
          <w:szCs w:val="24"/>
          <w:lang w:val="lt-LT" w:bidi="en-US"/>
        </w:rPr>
        <w:t xml:space="preserve"> per 10 darbo dienų privalo juos pašalinti ir iš naujo pateikti Pirkėjui Prekių perdavimo-priėmimo aktą. Pirkėjui pasirašius Prekių perdavimo-priėmimo aktą, Pardavėjas per 5 darbo dienas pateikia sąskaitą faktūrą, kurioje turi būti nurodytas šios sutarties numeris, pavadinimas ir sudarymo data.</w:t>
      </w:r>
    </w:p>
    <w:p w14:paraId="6CE3BE2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5.2. Nepristačius</w:t>
      </w:r>
      <w:r w:rsidRPr="005F200E">
        <w:rPr>
          <w:rFonts w:eastAsia="Calibri"/>
          <w:sz w:val="24"/>
          <w:szCs w:val="24"/>
          <w:lang w:val="lt-LT" w:eastAsia="lt-LT"/>
        </w:rPr>
        <w:t xml:space="preserve"> </w:t>
      </w:r>
      <w:r w:rsidRPr="005F200E">
        <w:rPr>
          <w:sz w:val="24"/>
          <w:szCs w:val="24"/>
          <w:lang w:val="lt-LT"/>
        </w:rPr>
        <w:t>ir nesumontavus Prekių nustatytais terminais, bus laikoma, kad tai yra esminis sutarties pažeidimas, ir Pirkėjas turės teisę, prieš 14 kalendorinių dienų raštu pranešęs Pardavėjui, nutraukti Sutartį vienašališkai ir reikalauti iš Pardavėjo sumokėti baudą, lygią 5 proc. bendros sutarties kainos su PVM ir atlyginti nuostolius, kiek jų nepadengia šioje sutartyje nustatyta bauda ir delspinigiai.</w:t>
      </w:r>
    </w:p>
    <w:p w14:paraId="03E80056" w14:textId="5CD106AB" w:rsidR="00FE478D" w:rsidRPr="005F200E" w:rsidRDefault="00FD7D58" w:rsidP="003577F5">
      <w:pPr>
        <w:tabs>
          <w:tab w:val="left" w:pos="810"/>
          <w:tab w:val="left" w:pos="990"/>
        </w:tabs>
        <w:spacing w:after="0" w:line="240" w:lineRule="auto"/>
        <w:ind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lastRenderedPageBreak/>
        <w:t xml:space="preserve">5.3. Pardavėjas pristato ir sumontuoja prekes </w:t>
      </w:r>
      <w:r w:rsidR="008E146F" w:rsidRPr="005F200E">
        <w:rPr>
          <w:rFonts w:ascii="Times New Roman" w:hAnsi="Times New Roman" w:cs="Times New Roman"/>
          <w:sz w:val="24"/>
          <w:szCs w:val="24"/>
          <w:lang w:val="lt-LT"/>
        </w:rPr>
        <w:t xml:space="preserve">šiais </w:t>
      </w:r>
      <w:r w:rsidRPr="005F200E">
        <w:rPr>
          <w:rFonts w:ascii="Times New Roman" w:hAnsi="Times New Roman" w:cs="Times New Roman"/>
          <w:sz w:val="24"/>
          <w:szCs w:val="24"/>
          <w:lang w:val="lt-LT"/>
        </w:rPr>
        <w:t>adres</w:t>
      </w:r>
      <w:r w:rsidR="008E146F" w:rsidRPr="005F200E">
        <w:rPr>
          <w:rFonts w:ascii="Times New Roman" w:hAnsi="Times New Roman" w:cs="Times New Roman"/>
          <w:sz w:val="24"/>
          <w:szCs w:val="24"/>
          <w:lang w:val="lt-LT"/>
        </w:rPr>
        <w:t>ais</w:t>
      </w:r>
      <w:r w:rsidRPr="005F200E">
        <w:rPr>
          <w:rFonts w:ascii="Times New Roman" w:hAnsi="Times New Roman" w:cs="Times New Roman"/>
          <w:sz w:val="24"/>
          <w:szCs w:val="24"/>
          <w:lang w:val="lt-LT"/>
        </w:rPr>
        <w:t>:</w:t>
      </w:r>
      <w:r w:rsidR="00952435" w:rsidRPr="005F200E">
        <w:rPr>
          <w:rFonts w:ascii="Times New Roman" w:hAnsi="Times New Roman" w:cs="Times New Roman"/>
          <w:sz w:val="24"/>
          <w:szCs w:val="24"/>
          <w:lang w:val="lt-LT"/>
        </w:rPr>
        <w:t xml:space="preserve"> D.</w:t>
      </w:r>
      <w:r w:rsidR="006F5C04"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Bukonto g. </w:t>
      </w:r>
      <w:r w:rsidR="008E146F" w:rsidRPr="005F200E">
        <w:rPr>
          <w:rFonts w:ascii="Times New Roman" w:hAnsi="Times New Roman" w:cs="Times New Roman"/>
          <w:sz w:val="24"/>
          <w:szCs w:val="24"/>
          <w:lang w:val="lt-LT"/>
        </w:rPr>
        <w:t>20</w:t>
      </w:r>
      <w:r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32132 </w:t>
      </w:r>
      <w:r w:rsidRPr="005F200E">
        <w:rPr>
          <w:rFonts w:ascii="Times New Roman" w:hAnsi="Times New Roman" w:cs="Times New Roman"/>
          <w:sz w:val="24"/>
          <w:szCs w:val="24"/>
          <w:lang w:val="lt-LT"/>
        </w:rPr>
        <w:t>Zarasai</w:t>
      </w:r>
      <w:r w:rsidR="00225EBE" w:rsidRPr="005F200E">
        <w:rPr>
          <w:rFonts w:ascii="Times New Roman" w:hAnsi="Times New Roman" w:cs="Times New Roman"/>
          <w:sz w:val="24"/>
          <w:szCs w:val="24"/>
          <w:lang w:val="lt-LT"/>
        </w:rPr>
        <w:t>, Zarasų rajono savivaldybės viešoji biblioteka; Vytauto g. 1a, 32130 Zarasai, Zarasų rajono savivaldybės kultūros centras, Vytauto g. 54, Dusetos, Zarasų r., Kultūros centras Dusetų dailės galerija</w:t>
      </w:r>
      <w:r w:rsidRPr="005F200E">
        <w:rPr>
          <w:rFonts w:ascii="Times New Roman" w:hAnsi="Times New Roman" w:cs="Times New Roman"/>
          <w:sz w:val="24"/>
          <w:szCs w:val="24"/>
          <w:lang w:val="lt-LT"/>
        </w:rPr>
        <w:t>.</w:t>
      </w:r>
    </w:p>
    <w:p w14:paraId="43435460" w14:textId="727C8ADA" w:rsidR="00E6758C" w:rsidRPr="005F200E" w:rsidRDefault="00E6758C" w:rsidP="003577F5">
      <w:pPr>
        <w:spacing w:after="0" w:line="240" w:lineRule="auto"/>
        <w:jc w:val="center"/>
        <w:rPr>
          <w:rFonts w:ascii="Times New Roman" w:eastAsia="Times New Roman" w:hAnsi="Times New Roman" w:cs="Times New Roman"/>
          <w:b/>
          <w:sz w:val="24"/>
          <w:szCs w:val="24"/>
          <w:lang w:val="lt-LT" w:eastAsia="lt-LT"/>
        </w:rPr>
      </w:pPr>
    </w:p>
    <w:p w14:paraId="76619C2F" w14:textId="443869E5" w:rsidR="00FE478D" w:rsidRPr="005F200E" w:rsidRDefault="00FE478D" w:rsidP="003577F5">
      <w:p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6. ŠALIŲ TEISĖS IR ĮSIPAREIGOJIMAI</w:t>
      </w:r>
    </w:p>
    <w:p w14:paraId="2805F446" w14:textId="77777777" w:rsidR="00B11881" w:rsidRPr="005F200E" w:rsidRDefault="00B11881" w:rsidP="003577F5">
      <w:pPr>
        <w:spacing w:after="0" w:line="240" w:lineRule="auto"/>
        <w:jc w:val="center"/>
        <w:rPr>
          <w:rFonts w:ascii="Times New Roman" w:eastAsia="Times New Roman" w:hAnsi="Times New Roman" w:cs="Times New Roman"/>
          <w:b/>
          <w:sz w:val="24"/>
          <w:szCs w:val="24"/>
          <w:lang w:val="lt-LT" w:eastAsia="lt-LT"/>
        </w:rPr>
      </w:pPr>
    </w:p>
    <w:p w14:paraId="19B1B914" w14:textId="58AE2218" w:rsidR="00FE478D" w:rsidRPr="005F200E" w:rsidRDefault="00FE478D" w:rsidP="003577F5">
      <w:pPr>
        <w:spacing w:after="0" w:line="240" w:lineRule="auto"/>
        <w:ind w:firstLine="567"/>
        <w:jc w:val="both"/>
        <w:rPr>
          <w:rFonts w:ascii="Times New Roman" w:eastAsia="Times New Roman" w:hAnsi="Times New Roman" w:cs="Times New Roman"/>
          <w:b/>
          <w:sz w:val="24"/>
          <w:szCs w:val="24"/>
          <w:u w:val="single"/>
          <w:lang w:val="lt-LT" w:eastAsia="lt-LT"/>
        </w:rPr>
      </w:pPr>
      <w:r w:rsidRPr="005F200E">
        <w:rPr>
          <w:rFonts w:ascii="Times New Roman" w:eastAsia="Times New Roman" w:hAnsi="Times New Roman" w:cs="Times New Roman"/>
          <w:b/>
          <w:sz w:val="24"/>
          <w:szCs w:val="24"/>
          <w:u w:val="single"/>
          <w:lang w:val="lt-LT" w:eastAsia="lt-LT"/>
        </w:rPr>
        <w:t>6.1.</w:t>
      </w:r>
      <w:r w:rsidR="0086763A" w:rsidRPr="005F200E">
        <w:rPr>
          <w:rFonts w:ascii="Times New Roman" w:eastAsia="Times New Roman" w:hAnsi="Times New Roman" w:cs="Times New Roman"/>
          <w:b/>
          <w:sz w:val="24"/>
          <w:szCs w:val="24"/>
          <w:u w:val="single"/>
          <w:lang w:val="lt-LT" w:eastAsia="lt-LT"/>
        </w:rPr>
        <w:t xml:space="preserve"> </w:t>
      </w:r>
      <w:r w:rsidRPr="005F200E">
        <w:rPr>
          <w:rFonts w:ascii="Times New Roman" w:eastAsia="Times New Roman" w:hAnsi="Times New Roman" w:cs="Times New Roman"/>
          <w:b/>
          <w:sz w:val="24"/>
          <w:szCs w:val="24"/>
          <w:u w:val="single"/>
          <w:lang w:val="lt-LT" w:eastAsia="lt-LT"/>
        </w:rPr>
        <w:t>Pirkėjo teisės ir įsipareigojimai</w:t>
      </w:r>
    </w:p>
    <w:p w14:paraId="5215ED6F"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Sumokėti Pardavėjui už Prekes 3.1. punkte nurodytą sumą, sutarties 4 skyriuje nurodyta tvarka;</w:t>
      </w:r>
    </w:p>
    <w:p w14:paraId="2E42ABD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Pagal sutarties sąlygas priimti iš Pardavėjo sutartyje nustatyta kaina nurodytas kokybiškas prekes pagal keliamus Pirkėjo reikalavimus ir pasirašyti prekių perdavimo-priėmimo aktą arba atsisakyti Prekes priimti, raštiškai nurodant prekių</w:t>
      </w:r>
      <w:r w:rsidRPr="005F200E">
        <w:rPr>
          <w:rFonts w:eastAsia="Calibri"/>
          <w:szCs w:val="24"/>
          <w:lang w:val="lt-LT" w:eastAsia="lt-LT"/>
        </w:rPr>
        <w:t xml:space="preserve"> </w:t>
      </w:r>
      <w:r w:rsidRPr="005F200E">
        <w:rPr>
          <w:rFonts w:eastAsiaTheme="minorEastAsia"/>
          <w:szCs w:val="24"/>
          <w:lang w:val="lt-LT"/>
        </w:rPr>
        <w:t>ir jų sumontavimo</w:t>
      </w:r>
      <w:r w:rsidRPr="005F200E">
        <w:rPr>
          <w:szCs w:val="24"/>
          <w:lang w:val="lt-LT"/>
        </w:rPr>
        <w:t xml:space="preserve"> </w:t>
      </w:r>
      <w:r w:rsidRPr="005F200E">
        <w:rPr>
          <w:rFonts w:eastAsiaTheme="minorEastAsia"/>
          <w:szCs w:val="24"/>
          <w:lang w:val="lt-LT"/>
        </w:rPr>
        <w:t>trūkumus, ne vėliau kaip per 30 kalendorinių dienų nuo prekių</w:t>
      </w:r>
      <w:r w:rsidRPr="005F200E">
        <w:rPr>
          <w:szCs w:val="24"/>
          <w:lang w:val="lt-LT"/>
        </w:rPr>
        <w:t xml:space="preserve"> pristatymo ir sumontavimo </w:t>
      </w:r>
      <w:r w:rsidRPr="005F200E">
        <w:rPr>
          <w:rFonts w:eastAsiaTheme="minorEastAsia"/>
          <w:szCs w:val="24"/>
          <w:lang w:val="lt-LT"/>
        </w:rPr>
        <w:t>dienos.</w:t>
      </w:r>
    </w:p>
    <w:p w14:paraId="4EC836B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szCs w:val="24"/>
          <w:lang w:val="lt-LT" w:eastAsia="lt-LT"/>
        </w:rPr>
        <w:t>vykdyti kitus šioje Sutartyje nustatytus įsipareigojimus, taip pat visas teises, priskirtas Pirkėjui pagal galiojančius Lietuvos Respublikos įstatymus, LR Civilinį kodeksą ir kitus teisės aktus.</w:t>
      </w:r>
    </w:p>
    <w:p w14:paraId="71E901B8"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b/>
          <w:szCs w:val="24"/>
          <w:u w:val="single"/>
          <w:lang w:val="lt-LT"/>
        </w:rPr>
      </w:pPr>
      <w:r w:rsidRPr="005F200E">
        <w:rPr>
          <w:rFonts w:eastAsiaTheme="minorEastAsia"/>
          <w:b/>
          <w:szCs w:val="24"/>
          <w:u w:val="single"/>
          <w:lang w:val="lt-LT"/>
        </w:rPr>
        <w:t>Pardavėjo teisės ir įsipareigojimai</w:t>
      </w:r>
    </w:p>
    <w:p w14:paraId="12F3E2DD" w14:textId="77777777" w:rsidR="00FE478D" w:rsidRPr="005F200E" w:rsidRDefault="00FE478D" w:rsidP="003577F5">
      <w:pPr>
        <w:pStyle w:val="Sraopastraipa"/>
        <w:numPr>
          <w:ilvl w:val="2"/>
          <w:numId w:val="2"/>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Pristatyti pirkėjui Prekes, pagal sutarties priede Nr. 1 nurodytus techninius rodiklius ir jas sumontuoti 5.1. punkte nustatytu terminu;</w:t>
      </w:r>
    </w:p>
    <w:p w14:paraId="3152E4DE" w14:textId="77777777" w:rsidR="00FE478D" w:rsidRPr="005F200E" w:rsidRDefault="00FE478D" w:rsidP="003577F5">
      <w:pPr>
        <w:numPr>
          <w:ilvl w:val="2"/>
          <w:numId w:val="2"/>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Pardavėjas, pristatydamas prekes, įsipareigoja pateikti prekių CE sertifikatą arba lygiaverčius sertifikatus, prekių gamintojų techninius aprašus/atitikties deklaracijas/prekių pasus;</w:t>
      </w:r>
    </w:p>
    <w:p w14:paraId="5422F56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atsakingas už Prekėms padarytą žalą jas pristatant Pirkėjui;</w:t>
      </w:r>
    </w:p>
    <w:p w14:paraId="5C2D920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užtikrina, kad prekės nėra įkeistos, disponavimas, valdymas ar naudojimas nėra apribotas, trečiųjų asmenų pretenzijų dėl prekių nėra;</w:t>
      </w:r>
    </w:p>
    <w:p w14:paraId="5B485BC1"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privalo pilnai apdrausti pristatomas prekes nuo nuostolių ar žalos, kuri gali atsirasti prekes pristatant Pirkėjui;</w:t>
      </w:r>
    </w:p>
    <w:p w14:paraId="01F4D7F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 xml:space="preserve">Pardavėjas garantuoja, kad </w:t>
      </w:r>
      <w:r w:rsidRPr="005F200E">
        <w:rPr>
          <w:rFonts w:eastAsiaTheme="minorEastAsia"/>
          <w:szCs w:val="24"/>
          <w:lang w:val="lt-LT"/>
        </w:rPr>
        <w:t>Prekių kokybė atitinka Lietuvos Respublikoje tai prekių rūšiai nustatytus standartus, techninius reikalavimus, yra tinkamai sukomplektuotos, be paslėptų trūkumų, tvarkingos ir tinkamai paruoštos naudojimui perdavimo-priėmimo metu</w:t>
      </w:r>
      <w:r w:rsidRPr="005F200E">
        <w:rPr>
          <w:szCs w:val="24"/>
          <w:lang w:val="lt-LT"/>
        </w:rPr>
        <w:t>;</w:t>
      </w:r>
    </w:p>
    <w:p w14:paraId="290D612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Pristačius ir sumontavus  nekokybiškas prekes, Pardavėjas įsipareigoja pakeisti, pristatyti ir sumontuoti kokybiškas prekes per 10 kalendorinių dienų nuo pirkėjo pareikalavimo. Nepakeitus, nepristačius ir nesumontavus prekių per 10 kalendorinių dienų terminą, bus laikoma kad tai yra esminis sutarties pažeidimas ir Pirkėjas turės teisę nutraukti sutartį vienašališkai, prieš 14 kalendorinių dienų raštu pranešęs apie tai Pardavėjui, ir reikalauti iš Pardavėjo sumokėti baudą, lygią 5 proc. bendros sutarties kainos su PVM ir atlyginti nuostolius, kiek jų nepadengia šioje sutartyje nustatyta bauda ir delspinigiai.</w:t>
      </w:r>
    </w:p>
    <w:p w14:paraId="01547016"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įrodęs, kad sutarties vykdymo laikotarpiu konkursiniame pasiūlyme pasiūlytų prekių nebegamina ir gavęs raštišką Pirkėjo sutikimą, turi teisę pristatyti analogiškos kokybės, charakteristikų ir parametrų prekes, atitinkančias technines charakteristikas (nekeičiant kainos);</w:t>
      </w:r>
    </w:p>
    <w:p w14:paraId="1F5CA37B"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eastAsia="lt-LT"/>
        </w:rPr>
        <w:t>tinkamai vykdyti kitus įsipareigojimus, taip pat visas teises, priskirtas Pardavėjui pagal galiojančius Lietuvos Respublikos įstatymus, LR Civilinį kodeksą ir kitus teisės aktus.</w:t>
      </w:r>
    </w:p>
    <w:p w14:paraId="3FF874F6" w14:textId="77777777" w:rsidR="00FE478D" w:rsidRPr="005F200E" w:rsidRDefault="00FE478D" w:rsidP="003577F5">
      <w:pPr>
        <w:pStyle w:val="Pagrindinistekstas"/>
        <w:tabs>
          <w:tab w:val="left" w:pos="900"/>
        </w:tabs>
        <w:spacing w:after="0"/>
        <w:jc w:val="both"/>
        <w:rPr>
          <w:szCs w:val="24"/>
          <w:lang w:val="lt-LT" w:eastAsia="lt-LT"/>
        </w:rPr>
      </w:pPr>
    </w:p>
    <w:p w14:paraId="39ABC717" w14:textId="24EF3BE4" w:rsidR="00FE478D" w:rsidRPr="005F200E" w:rsidRDefault="00FE478D" w:rsidP="003577F5">
      <w:pPr>
        <w:pStyle w:val="Pagrindinistekstas"/>
        <w:numPr>
          <w:ilvl w:val="0"/>
          <w:numId w:val="2"/>
        </w:numPr>
        <w:tabs>
          <w:tab w:val="left" w:pos="900"/>
        </w:tabs>
        <w:spacing w:after="0"/>
        <w:jc w:val="center"/>
        <w:rPr>
          <w:rFonts w:eastAsiaTheme="minorEastAsia"/>
          <w:b/>
          <w:szCs w:val="24"/>
          <w:lang w:val="lt-LT"/>
        </w:rPr>
      </w:pPr>
      <w:r w:rsidRPr="005F200E">
        <w:rPr>
          <w:b/>
          <w:szCs w:val="24"/>
          <w:lang w:val="lt-LT" w:eastAsia="lt-LT"/>
        </w:rPr>
        <w:t>GARANTINIAI ĮSIPAREIGOJIMAI</w:t>
      </w:r>
    </w:p>
    <w:p w14:paraId="08D95F71" w14:textId="77777777" w:rsidR="00A32B59" w:rsidRPr="005F200E" w:rsidRDefault="00A32B59" w:rsidP="003577F5">
      <w:pPr>
        <w:pStyle w:val="Pagrindinistekstas"/>
        <w:tabs>
          <w:tab w:val="left" w:pos="900"/>
        </w:tabs>
        <w:spacing w:after="0"/>
        <w:ind w:left="540"/>
        <w:rPr>
          <w:rFonts w:eastAsiaTheme="minorEastAsia"/>
          <w:b/>
          <w:szCs w:val="24"/>
          <w:lang w:val="lt-LT"/>
        </w:rPr>
      </w:pPr>
    </w:p>
    <w:p w14:paraId="0E0184B1"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rPr>
        <w:t>Kiekvienai prekei suteikiama tokia garantija, kokia nurodyta techninėse specifikacijose</w:t>
      </w:r>
      <w:r w:rsidRPr="005F200E">
        <w:rPr>
          <w:szCs w:val="24"/>
          <w:lang w:val="lt-LT" w:eastAsia="lt-LT"/>
        </w:rPr>
        <w:t>;</w:t>
      </w:r>
    </w:p>
    <w:p w14:paraId="6B4C2AC7"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eastAsia="lt-LT"/>
        </w:rPr>
        <w:t>Pardavėjas privalo užtikrinti, kad garantinio laikotarpio metu Prekėms bus taikomas garantinis aptarnavimas ir remontas;</w:t>
      </w:r>
    </w:p>
    <w:p w14:paraId="64120223"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rFonts w:eastAsiaTheme="minorEastAsia"/>
          <w:szCs w:val="24"/>
          <w:lang w:val="lt-LT"/>
        </w:rPr>
        <w:t>Garantinio laikotarpio metu nustačius, kad gautų prekių kokybė (tame tarpe ir paslėpti trūkumai) ir/ar komplektiškumas neatitinka Pirkėjo nurodytų techninių reikalavimų ir raštu informavus apie tai Pardavėją, Pardavėjas įsipareigoja per 30 kalendorinių dienų trūkumus pašalinti.</w:t>
      </w:r>
    </w:p>
    <w:p w14:paraId="622AF79F" w14:textId="5D75A389" w:rsidR="00ED6CAC" w:rsidRPr="005F200E" w:rsidRDefault="00ED6CAC" w:rsidP="003577F5">
      <w:pPr>
        <w:pStyle w:val="Pagrindinistekstas"/>
        <w:tabs>
          <w:tab w:val="left" w:pos="900"/>
        </w:tabs>
        <w:spacing w:after="0"/>
        <w:jc w:val="both"/>
        <w:rPr>
          <w:rFonts w:eastAsiaTheme="minorEastAsia"/>
          <w:szCs w:val="24"/>
          <w:lang w:val="lt-LT"/>
        </w:rPr>
      </w:pPr>
    </w:p>
    <w:p w14:paraId="7D8BD01D" w14:textId="256A7724"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ŠALIŲ ATSAKOMYBĖ</w:t>
      </w:r>
    </w:p>
    <w:p w14:paraId="00695488"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77BBEC2E" w14:textId="77777777"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7F60A674" w14:textId="4F562250"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Jei Pirkėjas neatsiskaito su Pardavėju sutarties 4.1 punkte nurodytu terminu, Pirkėjas, Pardavėjui pareikalavus, moka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už kiekvieną pradelstą dieną.</w:t>
      </w:r>
    </w:p>
    <w:p w14:paraId="39DEB92F" w14:textId="0CE3CA64" w:rsidR="00FE478D" w:rsidRPr="005F200E" w:rsidRDefault="00FE478D" w:rsidP="003577F5">
      <w:pPr>
        <w:spacing w:after="0" w:line="240" w:lineRule="auto"/>
        <w:ind w:firstLine="567"/>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8.3. Pardavėjas už kiekvieną pavėluotą įsipareigojimų vykdymo dieną, moka Pirkėjui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Delspinigiai išskaičiuojami iš Pardavėjui mokėtinų sumų.</w:t>
      </w:r>
    </w:p>
    <w:p w14:paraId="6BCB674A" w14:textId="77777777" w:rsidR="00ED6CAC" w:rsidRPr="005F200E" w:rsidRDefault="00ED6CAC" w:rsidP="003577F5">
      <w:pPr>
        <w:spacing w:after="0" w:line="240" w:lineRule="auto"/>
        <w:ind w:firstLine="567"/>
        <w:jc w:val="both"/>
        <w:rPr>
          <w:rFonts w:ascii="Times New Roman" w:eastAsia="Times New Roman" w:hAnsi="Times New Roman" w:cs="Times New Roman"/>
          <w:sz w:val="24"/>
          <w:szCs w:val="24"/>
          <w:lang w:val="lt-LT" w:eastAsia="lt-LT"/>
        </w:rPr>
      </w:pPr>
    </w:p>
    <w:p w14:paraId="5D46CF22" w14:textId="63DC9E93"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Calibri" w:hAnsi="Times New Roman" w:cs="Times New Roman"/>
          <w:b/>
          <w:bCs/>
          <w:sz w:val="24"/>
          <w:szCs w:val="24"/>
          <w:lang w:val="lt-LT" w:eastAsia="lt-LT"/>
        </w:rPr>
        <w:t>SUBTIEKĖJŲ DALYVAVIMAS IR JŲ KEITIMO TVARKA</w:t>
      </w:r>
    </w:p>
    <w:p w14:paraId="21BC5DF3"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0085444A" w14:textId="3B56C1BE" w:rsidR="00FE478D" w:rsidRPr="005F200E" w:rsidRDefault="00FE478D" w:rsidP="003577F5">
      <w:pPr>
        <w:pStyle w:val="Stilius3"/>
        <w:numPr>
          <w:ilvl w:val="1"/>
          <w:numId w:val="2"/>
        </w:numPr>
        <w:tabs>
          <w:tab w:val="left" w:pos="993"/>
        </w:tabs>
        <w:spacing w:before="0"/>
        <w:ind w:left="0" w:firstLine="567"/>
        <w:rPr>
          <w:sz w:val="24"/>
          <w:szCs w:val="24"/>
          <w:lang w:val="lt-LT"/>
        </w:rPr>
      </w:pPr>
      <w:r w:rsidRPr="005F200E">
        <w:rPr>
          <w:sz w:val="24"/>
          <w:szCs w:val="24"/>
          <w:lang w:val="lt-LT"/>
        </w:rPr>
        <w:t xml:space="preserve">Pardavėjas Sutarčiai vykdyti pasitelkia šį (-iuos) žinomą (-us) Subtiekėją (-us), nurodytą (-us) pasiūlyme – </w:t>
      </w:r>
      <w:r w:rsidR="00ED6CAC" w:rsidRPr="005F200E">
        <w:rPr>
          <w:i/>
          <w:iCs/>
          <w:sz w:val="24"/>
          <w:szCs w:val="24"/>
          <w:lang w:val="lt-LT"/>
        </w:rPr>
        <w:t>nepasitelkiama</w:t>
      </w:r>
      <w:r w:rsidR="00ED6CAC" w:rsidRPr="005F200E">
        <w:rPr>
          <w:sz w:val="24"/>
          <w:szCs w:val="24"/>
          <w:lang w:val="lt-LT"/>
        </w:rPr>
        <w:t xml:space="preserve"> </w:t>
      </w:r>
      <w:r w:rsidRPr="005F200E">
        <w:rPr>
          <w:sz w:val="24"/>
          <w:szCs w:val="24"/>
          <w:lang w:val="lt-LT"/>
        </w:rPr>
        <w:t xml:space="preserve">(toliau – Subtiekėjas).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tokia tvarka: </w:t>
      </w:r>
    </w:p>
    <w:p w14:paraId="79DA1F5F" w14:textId="77777777"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apie tai jis turi raštu informuoti Pirkėją prieš 5 kalendorines dienas, nurodydamas Subtiekėjo pakeitimo priežastis, kartu pateikdamas naujų Subtiekėjų pašalinimo pagrindų nebuvimą ir kvalifikaciją įrodančius dokumentus, kokie buvo numatyti Subtiekėjams konkurso sąlygose;</w:t>
      </w:r>
    </w:p>
    <w:p w14:paraId="6ECBFC44" w14:textId="3FF26D48"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gavęs tokį pranešimą, Pirkėjas per 5 kalendorines dienas patikrina Subtiekėjo pašalinimo pagrindų nebuvimą ir kvalifikaciją įrodančius dokumentus pagal konkurso sąlygų reikalavimus, raštu apie tai praneša Pardavėjui ir kartu su Pardavėju įformina susitarimą dėl Subtiekėjo pakeitimo.</w:t>
      </w:r>
    </w:p>
    <w:p w14:paraId="3503566F" w14:textId="77777777" w:rsidR="00497E24" w:rsidRPr="005F200E" w:rsidRDefault="00497E24" w:rsidP="003577F5">
      <w:pPr>
        <w:numPr>
          <w:ilvl w:val="1"/>
          <w:numId w:val="2"/>
        </w:numPr>
        <w:tabs>
          <w:tab w:val="left" w:pos="993"/>
          <w:tab w:val="left" w:pos="1276"/>
          <w:tab w:val="left" w:pos="1560"/>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(keičiamus ar naujai pasitelkiamus subtiekėjus)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w:t>
      </w:r>
    </w:p>
    <w:p w14:paraId="72181CBF" w14:textId="6AA76659" w:rsidR="00497E24" w:rsidRPr="005F200E" w:rsidRDefault="00497E24" w:rsidP="003577F5">
      <w:pPr>
        <w:numPr>
          <w:ilvl w:val="1"/>
          <w:numId w:val="2"/>
        </w:numPr>
        <w:tabs>
          <w:tab w:val="left" w:pos="993"/>
          <w:tab w:val="left" w:pos="1276"/>
          <w:tab w:val="left" w:pos="1560"/>
          <w:tab w:val="left" w:pos="2030"/>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neturi teisės pasitelkti Subtiekėjų, jeigu apie ketinimą juos pasitelkti nebuvo nurodęs savo pasiūlyme ir Subtiekėjas nėra nurodytas Sutarties 9.1.p. ar neinformavęs Pirkėjo pagal Sutarties 9.2 punktą. Pardavėjas, nesilaikęs šiame punkte nurodyto reikalavimo, įsipareigoja sumokėti Pirkėjui baudą, lygią 5 % bendros sutarties kainos su PVM, ir atlyginti nuostolius, kiek jų nepadengia sutartyje nustatyta bauda ir delspinigiai.</w:t>
      </w:r>
    </w:p>
    <w:p w14:paraId="152BCCDE"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rPr>
      </w:pPr>
    </w:p>
    <w:p w14:paraId="13F96EB6" w14:textId="393C5063" w:rsidR="00FE478D" w:rsidRPr="005F200E" w:rsidRDefault="00746A5F" w:rsidP="003577F5">
      <w:p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 xml:space="preserve">10. </w:t>
      </w:r>
      <w:r w:rsidR="00FE478D" w:rsidRPr="005F200E">
        <w:rPr>
          <w:rFonts w:ascii="Times New Roman" w:eastAsia="Times New Roman" w:hAnsi="Times New Roman" w:cs="Times New Roman"/>
          <w:b/>
          <w:bCs/>
          <w:sz w:val="24"/>
          <w:szCs w:val="24"/>
          <w:lang w:val="lt-LT"/>
        </w:rPr>
        <w:t>NENUGALIMOS JĖGOS APLINKYBĖS</w:t>
      </w:r>
    </w:p>
    <w:p w14:paraId="6318F3DD"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4F504485" w14:textId="77777777" w:rsidR="00FE478D" w:rsidRPr="005F200E" w:rsidRDefault="00FE478D" w:rsidP="003577F5">
      <w:pPr>
        <w:pStyle w:val="Sraopastraipa"/>
        <w:numPr>
          <w:ilvl w:val="1"/>
          <w:numId w:val="3"/>
        </w:numPr>
        <w:tabs>
          <w:tab w:val="left" w:pos="1134"/>
          <w:tab w:val="left" w:pos="1276"/>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56176FC"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171E8521"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069D931" w14:textId="77777777" w:rsidR="00746A5F" w:rsidRPr="005F200E" w:rsidRDefault="00746A5F" w:rsidP="003577F5">
      <w:pPr>
        <w:tabs>
          <w:tab w:val="left" w:pos="1418"/>
        </w:tabs>
        <w:spacing w:after="0" w:line="240" w:lineRule="auto"/>
        <w:ind w:firstLine="567"/>
        <w:jc w:val="both"/>
        <w:rPr>
          <w:rFonts w:ascii="Times New Roman" w:hAnsi="Times New Roman" w:cs="Times New Roman"/>
          <w:b/>
          <w:sz w:val="24"/>
          <w:szCs w:val="24"/>
          <w:lang w:val="lt-LT"/>
        </w:rPr>
      </w:pPr>
    </w:p>
    <w:p w14:paraId="1D84B6E5" w14:textId="77777777" w:rsidR="00FE478D" w:rsidRPr="005F200E" w:rsidRDefault="00FE478D" w:rsidP="003577F5">
      <w:pPr>
        <w:pStyle w:val="Sraopastraipa"/>
        <w:numPr>
          <w:ilvl w:val="0"/>
          <w:numId w:val="4"/>
        </w:num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SUTARTIES NUTRAUKIMAS</w:t>
      </w:r>
    </w:p>
    <w:p w14:paraId="07693DA5"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6B6E9D3C"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Sutartis įsigalioja nuo sutarties pasirašymo ir galioja iki Prekių pristatymo Pirkėjui</w:t>
      </w:r>
      <w:r w:rsidRPr="005F200E">
        <w:rPr>
          <w:rFonts w:eastAsia="Calibri"/>
          <w:sz w:val="24"/>
          <w:szCs w:val="24"/>
          <w:lang w:val="lt-LT" w:eastAsia="lt-LT"/>
        </w:rPr>
        <w:t xml:space="preserve"> </w:t>
      </w:r>
      <w:r w:rsidRPr="005F200E">
        <w:rPr>
          <w:rFonts w:ascii="Times New Roman" w:hAnsi="Times New Roman" w:cs="Times New Roman"/>
          <w:sz w:val="24"/>
          <w:szCs w:val="24"/>
          <w:lang w:val="lt-LT"/>
        </w:rPr>
        <w:t>ir  jų sumontavimo bei kitų sutartinių įsipareigojimų įvykdymo arba iki sutarties nutraukimo sutartyje numatytomis sąlygomis.</w:t>
      </w:r>
    </w:p>
    <w:p w14:paraId="0D92ECC7" w14:textId="6125784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 Jeigu Pirkėjas vienašališkai nutraukia sutartį be Pardavėjo kaltės, Pirkėjas sumoka Pardavėjui,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ir atlygina nuostolius, kiek jų nepadengia šioje sutartyje nustatyta bauda ir delspinigiai (išskyrus atvejus nurodytus 11.6.2–11.6.4 punktuose).</w:t>
      </w:r>
    </w:p>
    <w:p w14:paraId="58924A02"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Jeigu Pardavėjas vienašališkai nutraukia sutartį be Pirkėjo kaltės, Pardavėjas sumoka Pirkėjui,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xml:space="preserve">, ir atlygina nuostolius kiek jų nepadengia šioje sutartyje nustatytos baudos ir delspinigiai. Suma išskaičiuojama iš Pardavėjui mokėtinų sumų. </w:t>
      </w:r>
    </w:p>
    <w:p w14:paraId="7F2E2602"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eastAsia="ar-SA"/>
        </w:rPr>
        <w:t xml:space="preserve">Baudos ar delspinigių sumokėjimas neatleidžia šalies nuo pareigos atlyginti nuostolius kiek jų nepadengia šioje sutartyje nustatytos baudos ir delspinigiai. </w:t>
      </w:r>
    </w:p>
    <w:p w14:paraId="28752186"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gali būti nutraukta raštišku abiejų šalių susitarimu ir kitais teisės aktuose nustatytais pagrindais.</w:t>
      </w:r>
    </w:p>
    <w:p w14:paraId="3093E2D4"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Pirkėjas turi teisę vienašališkai nutraukti sutartį, prieš 14 kalendorinių dienų raštu pranešęs apie tai Pardavėjui, jeigu:</w:t>
      </w:r>
    </w:p>
    <w:p w14:paraId="3471ADFE" w14:textId="77777777" w:rsidR="00FE478D" w:rsidRPr="005F200E" w:rsidRDefault="00FE478D" w:rsidP="003577F5">
      <w:pPr>
        <w:pStyle w:val="Stilius3"/>
        <w:numPr>
          <w:ilvl w:val="2"/>
          <w:numId w:val="4"/>
        </w:numPr>
        <w:tabs>
          <w:tab w:val="left" w:pos="1418"/>
        </w:tabs>
        <w:spacing w:before="0"/>
        <w:ind w:left="0" w:firstLine="567"/>
        <w:rPr>
          <w:sz w:val="24"/>
          <w:szCs w:val="24"/>
          <w:lang w:val="lt-LT"/>
        </w:rPr>
      </w:pPr>
      <w:r w:rsidRPr="005F200E">
        <w:rPr>
          <w:sz w:val="24"/>
          <w:szCs w:val="24"/>
          <w:lang w:val="lt-LT"/>
        </w:rPr>
        <w:t>Pardavėjas nepakeičia nekokybiškų prekių kokybiškomis ar nepašalina trūkumų, nepristato prekių ir jų nesumontuoja</w:t>
      </w:r>
      <w:r w:rsidRPr="005F200E">
        <w:rPr>
          <w:szCs w:val="24"/>
          <w:lang w:val="lt-LT"/>
        </w:rPr>
        <w:t xml:space="preserve"> </w:t>
      </w:r>
      <w:r w:rsidRPr="005F200E">
        <w:rPr>
          <w:sz w:val="24"/>
          <w:szCs w:val="24"/>
          <w:lang w:val="lt-LT"/>
        </w:rPr>
        <w:t xml:space="preserve">sutartyje nustatytais terminais ar nevykdo kitų įsipareigojimų arba vykdo juos kitomis sąlygomis, negu buvo nurodęs savo pasiūlyme. Nutraukus sutartį šiuo pagrindu, Pardavėjas sumoka Pirkėjui baudą, lygią 5 proc. </w:t>
      </w:r>
      <w:r w:rsidRPr="005F200E">
        <w:rPr>
          <w:rFonts w:eastAsia="Calibri"/>
          <w:sz w:val="24"/>
          <w:szCs w:val="24"/>
          <w:lang w:val="lt-LT"/>
        </w:rPr>
        <w:t xml:space="preserve">bendros </w:t>
      </w:r>
      <w:r w:rsidRPr="005F200E">
        <w:rPr>
          <w:sz w:val="24"/>
          <w:szCs w:val="24"/>
          <w:lang w:val="lt-LT"/>
        </w:rPr>
        <w:t>sutarties kainos su PVM ir atlygina nuostolius, kiek jų nepadengia šioje sutartyje nustatyta bauda ir delspinigiai;</w:t>
      </w:r>
    </w:p>
    <w:p w14:paraId="351B65AE"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 xml:space="preserve">paaiškėjo, kad Pardavėjas, su kuriuo sudaryta Sutartis, turėjo būti pašalintas iš pirkimo procedūros pagal Lietuvos Respublikos Viešųjų pirkimų įstatymo 46 str. 1 d.; </w:t>
      </w:r>
    </w:p>
    <w:p w14:paraId="77188279"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259FE"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Nutraukus sutartį 11.6.</w:t>
      </w:r>
      <w:r w:rsidR="0029036C" w:rsidRPr="005F200E">
        <w:rPr>
          <w:rFonts w:ascii="Times New Roman" w:hAnsi="Times New Roman" w:cs="Times New Roman"/>
          <w:sz w:val="24"/>
          <w:szCs w:val="24"/>
          <w:lang w:val="lt-LT"/>
        </w:rPr>
        <w:t>1</w:t>
      </w:r>
      <w:r w:rsidRPr="005F200E">
        <w:rPr>
          <w:rFonts w:ascii="Times New Roman" w:hAnsi="Times New Roman" w:cs="Times New Roman"/>
          <w:sz w:val="24"/>
          <w:szCs w:val="24"/>
          <w:lang w:val="lt-LT"/>
        </w:rPr>
        <w:t>. punkte nurodytais pagrindais, atsiradusiems dėl Pardavėjo kaltės, Pardavėjas sumoka Pirkėjui baudą, lygią 5 proc. bendros sutarties kainos su PVM ir atlygina nuostolius, kiek jų nepadengia šioje sutartyje nustatyta bauda ir delspinigiai.</w:t>
      </w:r>
    </w:p>
    <w:p w14:paraId="2C530678"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bendros sutarties kainos su PVM ir atlygina nuostolius, kiek jų nepadengia šioje sutartyje nustatyta bauda ir delspinigiai.</w:t>
      </w:r>
    </w:p>
    <w:p w14:paraId="187BE54F" w14:textId="758E4660"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laikoma įvykdyta, kai pasirašomas prekių perdavimo – priėmimo aktas, atsiskaitoma už prekes bei įvykdomi visi sutartiniai įsipareigojimai. Vykdydamos sutartį, šalys vadovaujasi LR įstatymais, kitais teisės aktais ir šios sutarties sąlygomis.</w:t>
      </w:r>
    </w:p>
    <w:p w14:paraId="6418BE2C" w14:textId="77777777" w:rsidR="00FE478D" w:rsidRPr="005F200E" w:rsidRDefault="00FE478D" w:rsidP="003577F5">
      <w:pPr>
        <w:spacing w:after="0" w:line="240" w:lineRule="auto"/>
        <w:ind w:firstLine="567"/>
        <w:jc w:val="both"/>
        <w:rPr>
          <w:rFonts w:ascii="Times New Roman" w:hAnsi="Times New Roman" w:cs="Times New Roman"/>
          <w:sz w:val="24"/>
          <w:szCs w:val="24"/>
          <w:lang w:val="lt-LT"/>
        </w:rPr>
      </w:pPr>
    </w:p>
    <w:p w14:paraId="680C70B2" w14:textId="77777777" w:rsidR="00015950"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6780D68C" w14:textId="77777777" w:rsidR="009A232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0B0C4C4D" w14:textId="77777777" w:rsidR="009A232E" w:rsidRPr="005F200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4A7CDA60"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4DC03639"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244479D9" w14:textId="32D26D84" w:rsidR="00FE478D" w:rsidRPr="005F200E" w:rsidRDefault="00746A5F" w:rsidP="003577F5">
      <w:p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 xml:space="preserve">12. </w:t>
      </w:r>
      <w:r w:rsidR="00FE478D" w:rsidRPr="005F200E">
        <w:rPr>
          <w:rFonts w:ascii="Times New Roman" w:eastAsia="Times New Roman" w:hAnsi="Times New Roman" w:cs="Times New Roman"/>
          <w:b/>
          <w:bCs/>
          <w:sz w:val="24"/>
          <w:szCs w:val="24"/>
          <w:lang w:val="lt-LT" w:eastAsia="lt-LT"/>
        </w:rPr>
        <w:t>KITOS SUTARTIES SĄLYGOS</w:t>
      </w:r>
    </w:p>
    <w:p w14:paraId="720347D4" w14:textId="77777777" w:rsidR="0048006C" w:rsidRPr="005F200E" w:rsidRDefault="0048006C" w:rsidP="003577F5">
      <w:pPr>
        <w:pStyle w:val="Sraopastraipa"/>
        <w:spacing w:after="0" w:line="240" w:lineRule="auto"/>
        <w:ind w:left="480"/>
        <w:rPr>
          <w:rFonts w:ascii="Times New Roman" w:eastAsia="Times New Roman" w:hAnsi="Times New Roman" w:cs="Times New Roman"/>
          <w:b/>
          <w:bCs/>
          <w:sz w:val="24"/>
          <w:szCs w:val="24"/>
          <w:lang w:val="lt-LT" w:eastAsia="lt-LT"/>
        </w:rPr>
      </w:pPr>
    </w:p>
    <w:p w14:paraId="02E79398" w14:textId="77777777" w:rsidR="00FE478D" w:rsidRPr="005F200E" w:rsidRDefault="00FE478D" w:rsidP="003577F5">
      <w:pPr>
        <w:pStyle w:val="Sraopastraipa"/>
        <w:numPr>
          <w:ilvl w:val="1"/>
          <w:numId w:val="5"/>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0915E033" w14:textId="77777777" w:rsidR="00FE478D" w:rsidRPr="005F200E" w:rsidRDefault="00FE478D" w:rsidP="003577F5">
      <w:pPr>
        <w:tabs>
          <w:tab w:val="left" w:pos="1134"/>
        </w:tabs>
        <w:spacing w:after="0" w:line="240" w:lineRule="auto"/>
        <w:ind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 xml:space="preserve">12.2. Sutarties sąlygos gali būti keičiamos vadovaujantis Lietuvos Respublikos Viešųjų pirkimų įstatymo 89 straipsnio nuostatomis. </w:t>
      </w:r>
    </w:p>
    <w:p w14:paraId="2746BDED" w14:textId="77777777" w:rsidR="00FE478D" w:rsidRPr="005F200E" w:rsidRDefault="00FE478D" w:rsidP="003577F5">
      <w:pPr>
        <w:pStyle w:val="Sraopastraipa"/>
        <w:numPr>
          <w:ilvl w:val="1"/>
          <w:numId w:val="6"/>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Jeigu Pardavėjo kvalifikacija dėl teisės verstis atitinkama veikla tikrinta ne visa apimtimi, Pardavėjas įsipareigoja, kad sutartį vykdys tik tokią teisę turintys asmenys.</w:t>
      </w:r>
    </w:p>
    <w:p w14:paraId="5FF0FCCF" w14:textId="4C5F26C8" w:rsidR="00C52721" w:rsidRPr="005F200E" w:rsidRDefault="00C52721" w:rsidP="003577F5">
      <w:pPr>
        <w:shd w:val="clear" w:color="auto" w:fill="FFFFFF"/>
        <w:tabs>
          <w:tab w:val="left" w:pos="1134"/>
        </w:tabs>
        <w:spacing w:after="0" w:line="240" w:lineRule="auto"/>
        <w:ind w:right="45" w:firstLine="567"/>
        <w:jc w:val="both"/>
        <w:rPr>
          <w:rFonts w:ascii="Times New Roman" w:eastAsia="Calibri" w:hAnsi="Times New Roman" w:cs="Times New Roman"/>
          <w:sz w:val="24"/>
          <w:szCs w:val="24"/>
          <w:lang w:val="lt-LT"/>
        </w:rPr>
      </w:pPr>
      <w:r w:rsidRPr="005F200E">
        <w:rPr>
          <w:rFonts w:ascii="Times New Roman" w:hAnsi="Times New Roman" w:cs="Times New Roman"/>
          <w:sz w:val="24"/>
          <w:szCs w:val="24"/>
          <w:lang w:val="lt-LT"/>
        </w:rPr>
        <w:t>12.4. Pirkėjo atsakingi asmenys:</w:t>
      </w:r>
    </w:p>
    <w:p w14:paraId="3B1F8C58" w14:textId="280AF263" w:rsidR="00AC03F0"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716BDF">
        <w:rPr>
          <w:rFonts w:ascii="Times New Roman" w:hAnsi="Times New Roman" w:cs="Times New Roman"/>
          <w:sz w:val="24"/>
          <w:szCs w:val="24"/>
          <w:lang w:val="lt-LT"/>
        </w:rPr>
        <w:t>12.4.1. už sutarties vykdymą</w:t>
      </w:r>
      <w:r w:rsidR="00AC03F0" w:rsidRPr="00716BDF">
        <w:rPr>
          <w:rFonts w:ascii="Times New Roman" w:hAnsi="Times New Roman" w:cs="Times New Roman"/>
          <w:sz w:val="24"/>
          <w:szCs w:val="24"/>
          <w:lang w:val="lt-LT"/>
        </w:rPr>
        <w:t xml:space="preserve"> – </w:t>
      </w:r>
      <w:r w:rsidR="00AC03F0" w:rsidRPr="00716BDF">
        <w:rPr>
          <w:rFonts w:ascii="Times New Roman" w:hAnsi="Times New Roman"/>
          <w:sz w:val="24"/>
          <w:lang w:val="lt-LT"/>
        </w:rPr>
        <w:t>Daiva Šukštulienė, Švietimo</w:t>
      </w:r>
      <w:r w:rsidR="00716BDF" w:rsidRPr="00716BDF">
        <w:rPr>
          <w:rFonts w:ascii="Times New Roman" w:hAnsi="Times New Roman"/>
          <w:sz w:val="24"/>
          <w:lang w:val="lt-LT"/>
        </w:rPr>
        <w:t>,</w:t>
      </w:r>
      <w:r w:rsidR="00AC03F0" w:rsidRPr="00716BDF">
        <w:rPr>
          <w:rFonts w:ascii="Times New Roman" w:hAnsi="Times New Roman"/>
          <w:sz w:val="24"/>
          <w:lang w:val="lt-LT"/>
        </w:rPr>
        <w:t xml:space="preserve"> kultūros</w:t>
      </w:r>
      <w:r w:rsidR="00716BDF" w:rsidRPr="00716BDF">
        <w:rPr>
          <w:rFonts w:ascii="Times New Roman" w:hAnsi="Times New Roman"/>
          <w:sz w:val="24"/>
          <w:lang w:val="lt-LT"/>
        </w:rPr>
        <w:t xml:space="preserve"> ir sporto</w:t>
      </w:r>
      <w:r w:rsidR="00AC03F0" w:rsidRPr="00716BDF">
        <w:rPr>
          <w:rFonts w:ascii="Times New Roman" w:hAnsi="Times New Roman"/>
          <w:sz w:val="24"/>
          <w:lang w:val="lt-LT"/>
        </w:rPr>
        <w:t xml:space="preserve"> skyriaus vedėjo pavaduotoja</w:t>
      </w:r>
      <w:r w:rsidR="008123B0" w:rsidRPr="00716BDF">
        <w:rPr>
          <w:rFonts w:ascii="Times New Roman" w:hAnsi="Times New Roman"/>
          <w:sz w:val="24"/>
          <w:lang w:val="lt-LT"/>
        </w:rPr>
        <w:t xml:space="preserve">, už </w:t>
      </w:r>
      <w:r w:rsidR="008123B0" w:rsidRPr="005F200E">
        <w:rPr>
          <w:rFonts w:ascii="Times New Roman" w:hAnsi="Times New Roman"/>
          <w:sz w:val="24"/>
          <w:lang w:val="lt-LT"/>
        </w:rPr>
        <w:t xml:space="preserve">sutarties kontrolę – </w:t>
      </w:r>
      <w:r w:rsidR="00C90B09" w:rsidRPr="005F200E">
        <w:rPr>
          <w:rFonts w:ascii="Times New Roman" w:hAnsi="Times New Roman"/>
          <w:sz w:val="24"/>
          <w:lang w:val="lt-LT"/>
        </w:rPr>
        <w:t>Ramunė Šileikiėnė</w:t>
      </w:r>
      <w:r w:rsidR="008123B0" w:rsidRPr="005F200E">
        <w:rPr>
          <w:rFonts w:ascii="Times New Roman" w:hAnsi="Times New Roman"/>
          <w:sz w:val="24"/>
          <w:lang w:val="lt-LT"/>
        </w:rPr>
        <w:t xml:space="preserve">, </w:t>
      </w:r>
      <w:r w:rsidR="00C90B09" w:rsidRPr="005F200E">
        <w:rPr>
          <w:rFonts w:ascii="Times New Roman" w:hAnsi="Times New Roman"/>
          <w:sz w:val="24"/>
          <w:lang w:val="lt-LT"/>
        </w:rPr>
        <w:t>Investicijų ir plėtros</w:t>
      </w:r>
      <w:r w:rsidR="008123B0" w:rsidRPr="005F200E">
        <w:rPr>
          <w:rFonts w:ascii="Times New Roman" w:hAnsi="Times New Roman"/>
          <w:sz w:val="24"/>
          <w:lang w:val="lt-LT"/>
        </w:rPr>
        <w:t xml:space="preserve"> skyriaus vedėja</w:t>
      </w:r>
      <w:r w:rsidR="00AC03F0" w:rsidRPr="005F200E">
        <w:rPr>
          <w:rFonts w:ascii="Times New Roman" w:hAnsi="Times New Roman"/>
          <w:sz w:val="24"/>
          <w:lang w:val="lt-LT"/>
        </w:rPr>
        <w:t>;</w:t>
      </w:r>
    </w:p>
    <w:p w14:paraId="7B3D6630" w14:textId="237E3513"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5F200E">
        <w:rPr>
          <w:rFonts w:ascii="Times New Roman" w:hAnsi="Times New Roman"/>
          <w:sz w:val="24"/>
          <w:lang w:val="lt-LT"/>
        </w:rPr>
        <w:t xml:space="preserve">12.4.2. už sutarties paskelbimą –  </w:t>
      </w:r>
      <w:r w:rsidR="00321EF9" w:rsidRPr="005F200E">
        <w:rPr>
          <w:rFonts w:ascii="Times New Roman" w:hAnsi="Times New Roman"/>
          <w:sz w:val="24"/>
          <w:lang w:val="lt-LT"/>
        </w:rPr>
        <w:t>Sonata Cikanienė</w:t>
      </w:r>
      <w:r w:rsidRPr="005F200E">
        <w:rPr>
          <w:rFonts w:ascii="Times New Roman" w:hAnsi="Times New Roman"/>
          <w:sz w:val="24"/>
          <w:lang w:val="lt-LT"/>
        </w:rPr>
        <w:t xml:space="preserve">, </w:t>
      </w:r>
      <w:r w:rsidR="00AC03F0" w:rsidRPr="005F200E">
        <w:rPr>
          <w:rFonts w:ascii="Times New Roman" w:hAnsi="Times New Roman"/>
          <w:sz w:val="24"/>
          <w:lang w:val="lt-LT"/>
        </w:rPr>
        <w:t>Turto valdymo ir v</w:t>
      </w:r>
      <w:r w:rsidRPr="005F200E">
        <w:rPr>
          <w:rFonts w:ascii="Times New Roman" w:hAnsi="Times New Roman"/>
          <w:sz w:val="24"/>
          <w:lang w:val="lt-LT"/>
        </w:rPr>
        <w:t xml:space="preserve">iešųjų pirkimų skyriaus </w:t>
      </w:r>
      <w:r w:rsidR="00C90B09" w:rsidRPr="005F200E">
        <w:rPr>
          <w:rFonts w:ascii="Times New Roman" w:hAnsi="Times New Roman"/>
          <w:sz w:val="24"/>
          <w:lang w:val="lt-LT"/>
        </w:rPr>
        <w:t>vyriausioji specialistė</w:t>
      </w:r>
      <w:r w:rsidRPr="005F200E">
        <w:rPr>
          <w:rFonts w:ascii="Times New Roman" w:hAnsi="Times New Roman"/>
          <w:sz w:val="24"/>
          <w:lang w:val="lt-LT"/>
        </w:rPr>
        <w:t>.</w:t>
      </w:r>
    </w:p>
    <w:p w14:paraId="7D862FFA" w14:textId="675BA2B6"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12.5. </w:t>
      </w:r>
      <w:r w:rsidRPr="005F200E">
        <w:rPr>
          <w:rFonts w:ascii="Times New Roman" w:eastAsia="Times New Roman" w:hAnsi="Times New Roman" w:cs="Times New Roman"/>
          <w:sz w:val="24"/>
          <w:szCs w:val="24"/>
          <w:lang w:val="lt-LT" w:eastAsia="lt-LT"/>
        </w:rPr>
        <w:t>Jei Pardavėjo kvalifikacija verstis atitinkama veikla nebuvo tikrinama ar tikrinama ne visa apimtimi, Pardavėjas Pirkėjui įsipareigoja, kad Sutartį vykdys tik tokią teisę turintys asmenys.</w:t>
      </w:r>
    </w:p>
    <w:p w14:paraId="1FEB836E" w14:textId="77777777" w:rsidR="00C52721" w:rsidRPr="005F200E" w:rsidRDefault="00C52721" w:rsidP="003577F5">
      <w:pPr>
        <w:shd w:val="clear" w:color="auto" w:fill="FFFFFF"/>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12.6. </w:t>
      </w:r>
      <w:r w:rsidR="00FE478D" w:rsidRPr="005F200E">
        <w:rPr>
          <w:rFonts w:ascii="Times New Roman" w:hAnsi="Times New Roman" w:cs="Times New Roman"/>
          <w:sz w:val="24"/>
          <w:szCs w:val="24"/>
          <w:lang w:val="lt-LT"/>
        </w:rPr>
        <w:t>Šalys įsipareigoja per 3 darbo dienas informuoti viena kitą pasikeitus šalių juridiniams adresams, bankų rekvizitams.</w:t>
      </w:r>
    </w:p>
    <w:p w14:paraId="7AF2D313" w14:textId="77777777" w:rsidR="00FE478D" w:rsidRPr="005F200E" w:rsidRDefault="00FE478D" w:rsidP="003577F5">
      <w:pPr>
        <w:spacing w:after="0" w:line="240" w:lineRule="auto"/>
        <w:rPr>
          <w:rFonts w:ascii="Times New Roman" w:eastAsia="Times New Roman" w:hAnsi="Times New Roman" w:cs="Times New Roman"/>
          <w:sz w:val="24"/>
          <w:szCs w:val="24"/>
          <w:lang w:val="lt-LT" w:eastAsia="lt-LT"/>
        </w:rPr>
      </w:pPr>
    </w:p>
    <w:p w14:paraId="509875C4" w14:textId="1D602A56" w:rsidR="00FE478D" w:rsidRPr="005F200E" w:rsidRDefault="00FE478D" w:rsidP="003577F5">
      <w:pPr>
        <w:pStyle w:val="Sraopastraipa"/>
        <w:numPr>
          <w:ilvl w:val="0"/>
          <w:numId w:val="6"/>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PRIEDAI</w:t>
      </w:r>
    </w:p>
    <w:p w14:paraId="417E17B4"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p w14:paraId="6D26341C" w14:textId="6FE4D747" w:rsidR="00497E24" w:rsidRPr="005F200E" w:rsidRDefault="00497E24" w:rsidP="003577F5">
      <w:pPr>
        <w:spacing w:after="0" w:line="240" w:lineRule="auto"/>
        <w:ind w:firstLine="709"/>
        <w:jc w:val="both"/>
        <w:rPr>
          <w:rFonts w:ascii="Times New Roman" w:eastAsia="Times New Roman" w:hAnsi="Times New Roman" w:cs="Times New Roman"/>
          <w:b/>
          <w:bCs/>
          <w:sz w:val="24"/>
          <w:szCs w:val="24"/>
          <w:lang w:val="lt-LT" w:eastAsia="lt-LT"/>
        </w:rPr>
      </w:pPr>
      <w:r w:rsidRPr="005F200E">
        <w:rPr>
          <w:rFonts w:ascii="Times New Roman" w:hAnsi="Times New Roman" w:cs="Times New Roman"/>
          <w:sz w:val="24"/>
          <w:szCs w:val="24"/>
          <w:lang w:val="lt-LT"/>
        </w:rPr>
        <w:t xml:space="preserve">1 priedas. </w:t>
      </w:r>
      <w:r w:rsidR="00577F97" w:rsidRPr="005F200E">
        <w:rPr>
          <w:rFonts w:ascii="Times New Roman" w:hAnsi="Times New Roman" w:cs="Times New Roman"/>
          <w:sz w:val="24"/>
          <w:szCs w:val="24"/>
          <w:lang w:val="lt-LT"/>
        </w:rPr>
        <w:t>Techninė specifikacija</w:t>
      </w:r>
      <w:r w:rsidRPr="005F200E">
        <w:rPr>
          <w:rFonts w:ascii="Times New Roman" w:eastAsia="Times New Roman" w:hAnsi="Times New Roman" w:cs="Times New Roman"/>
          <w:sz w:val="24"/>
          <w:szCs w:val="24"/>
          <w:lang w:val="lt-LT" w:eastAsia="lt-LT"/>
        </w:rPr>
        <w:t xml:space="preserve">,  </w:t>
      </w:r>
      <w:r w:rsidR="00DD0DD6" w:rsidRPr="005F200E">
        <w:rPr>
          <w:rFonts w:ascii="Times New Roman" w:eastAsia="Times New Roman" w:hAnsi="Times New Roman" w:cs="Times New Roman"/>
          <w:sz w:val="24"/>
          <w:szCs w:val="24"/>
          <w:lang w:val="lt-LT" w:eastAsia="lt-LT"/>
        </w:rPr>
        <w:t xml:space="preserve">1 </w:t>
      </w:r>
      <w:r w:rsidRPr="005F200E">
        <w:rPr>
          <w:rFonts w:ascii="Times New Roman" w:eastAsia="Times New Roman" w:hAnsi="Times New Roman" w:cs="Times New Roman"/>
          <w:sz w:val="24"/>
          <w:szCs w:val="24"/>
          <w:lang w:val="lt-LT" w:eastAsia="lt-LT"/>
        </w:rPr>
        <w:t>lap</w:t>
      </w:r>
      <w:r w:rsidR="00577F97" w:rsidRPr="005F200E">
        <w:rPr>
          <w:rFonts w:ascii="Times New Roman" w:eastAsia="Times New Roman" w:hAnsi="Times New Roman" w:cs="Times New Roman"/>
          <w:sz w:val="24"/>
          <w:szCs w:val="24"/>
          <w:lang w:val="lt-LT" w:eastAsia="lt-LT"/>
        </w:rPr>
        <w:t>as</w:t>
      </w:r>
      <w:r w:rsidRPr="005F200E">
        <w:rPr>
          <w:rFonts w:ascii="Times New Roman" w:eastAsia="Times New Roman" w:hAnsi="Times New Roman" w:cs="Times New Roman"/>
          <w:sz w:val="24"/>
          <w:szCs w:val="24"/>
          <w:lang w:val="lt-LT" w:eastAsia="lt-LT"/>
        </w:rPr>
        <w:t>.</w:t>
      </w:r>
    </w:p>
    <w:p w14:paraId="6DAA164C" w14:textId="35E88BDF" w:rsidR="00497E24" w:rsidRPr="005F200E" w:rsidRDefault="00497E24" w:rsidP="003577F5">
      <w:pPr>
        <w:spacing w:after="0" w:line="240" w:lineRule="auto"/>
        <w:ind w:firstLine="709"/>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2 priedas. Perdavimo-priėmimo akto forma, 1 lapas.</w:t>
      </w:r>
      <w:r w:rsidR="007129A3" w:rsidRPr="005F200E">
        <w:rPr>
          <w:rFonts w:ascii="Times New Roman" w:hAnsi="Times New Roman" w:cs="Times New Roman"/>
          <w:sz w:val="24"/>
          <w:szCs w:val="24"/>
          <w:lang w:val="lt-LT"/>
        </w:rPr>
        <w:t xml:space="preserve">  </w:t>
      </w:r>
    </w:p>
    <w:p w14:paraId="26095547"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820"/>
      </w:tblGrid>
      <w:tr w:rsidR="005F200E" w:rsidRPr="005F200E" w14:paraId="669B382E" w14:textId="77777777" w:rsidTr="004E400C">
        <w:trPr>
          <w:trHeight w:val="3843"/>
        </w:trPr>
        <w:tc>
          <w:tcPr>
            <w:tcW w:w="5387" w:type="dxa"/>
            <w:tcBorders>
              <w:top w:val="nil"/>
              <w:left w:val="nil"/>
              <w:bottom w:val="nil"/>
              <w:right w:val="nil"/>
            </w:tcBorders>
          </w:tcPr>
          <w:p w14:paraId="4168EA4D"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b/>
                <w:sz w:val="24"/>
                <w:szCs w:val="24"/>
                <w:lang w:val="lt-LT"/>
              </w:rPr>
              <w:t>Pirkėjas:</w:t>
            </w:r>
          </w:p>
          <w:p w14:paraId="70F175FE" w14:textId="77777777" w:rsidR="00FE478D" w:rsidRPr="005F200E" w:rsidRDefault="00FE478D" w:rsidP="003577F5">
            <w:pPr>
              <w:spacing w:after="0" w:line="240" w:lineRule="auto"/>
              <w:rPr>
                <w:rFonts w:ascii="Times New Roman" w:hAnsi="Times New Roman" w:cs="Times New Roman"/>
                <w:b/>
                <w:sz w:val="24"/>
                <w:szCs w:val="24"/>
                <w:lang w:val="lt-LT"/>
              </w:rPr>
            </w:pPr>
          </w:p>
          <w:p w14:paraId="7A48924C" w14:textId="77777777" w:rsidR="00FE478D" w:rsidRPr="005F200E" w:rsidRDefault="00C52721" w:rsidP="003577F5">
            <w:pPr>
              <w:spacing w:after="0" w:line="240" w:lineRule="auto"/>
              <w:rPr>
                <w:rFonts w:ascii="Times New Roman" w:hAnsi="Times New Roman" w:cs="Times New Roman"/>
                <w:b/>
                <w:sz w:val="24"/>
                <w:szCs w:val="24"/>
                <w:lang w:val="lt-LT"/>
              </w:rPr>
            </w:pPr>
            <w:r w:rsidRPr="005F200E">
              <w:rPr>
                <w:rFonts w:ascii="Times New Roman" w:hAnsi="Times New Roman" w:cs="Times New Roman"/>
                <w:b/>
                <w:sz w:val="24"/>
                <w:szCs w:val="24"/>
                <w:lang w:val="lt-LT"/>
              </w:rPr>
              <w:t>Zarasų</w:t>
            </w:r>
            <w:r w:rsidR="00FE478D" w:rsidRPr="005F200E">
              <w:rPr>
                <w:rFonts w:ascii="Times New Roman" w:hAnsi="Times New Roman" w:cs="Times New Roman"/>
                <w:b/>
                <w:sz w:val="24"/>
                <w:szCs w:val="24"/>
                <w:lang w:val="lt-LT"/>
              </w:rPr>
              <w:t xml:space="preserve"> rajono savivaldybės administracija</w:t>
            </w:r>
          </w:p>
          <w:p w14:paraId="4D2165B8" w14:textId="0BE365A8" w:rsidR="00FE478D" w:rsidRPr="005F200E" w:rsidRDefault="00AB5B1C"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sz w:val="24"/>
                <w:szCs w:val="24"/>
                <w:lang w:val="lt-LT"/>
              </w:rPr>
              <w:t>Įmonės kodas</w:t>
            </w:r>
            <w:r w:rsidR="00FE478D" w:rsidRPr="005F200E">
              <w:rPr>
                <w:rFonts w:ascii="Times New Roman" w:hAnsi="Times New Roman" w:cs="Times New Roman"/>
                <w:sz w:val="24"/>
                <w:szCs w:val="24"/>
                <w:lang w:val="lt-LT"/>
              </w:rPr>
              <w:t xml:space="preserve">. </w:t>
            </w:r>
            <w:r w:rsidR="00C52721" w:rsidRPr="005F200E">
              <w:rPr>
                <w:rFonts w:ascii="Times New Roman" w:hAnsi="Times New Roman" w:cs="Times New Roman"/>
                <w:sz w:val="24"/>
                <w:szCs w:val="24"/>
                <w:lang w:val="lt-LT"/>
              </w:rPr>
              <w:t>188753461</w:t>
            </w:r>
          </w:p>
          <w:p w14:paraId="76D5FFE0" w14:textId="77777777" w:rsidR="00DD0DD6" w:rsidRPr="005F200E" w:rsidRDefault="00DD0DD6" w:rsidP="003577F5">
            <w:pPr>
              <w:spacing w:after="0" w:line="240" w:lineRule="auto"/>
              <w:rPr>
                <w:rFonts w:ascii="Times New Roman" w:hAnsi="Times New Roman" w:cs="Times New Roman"/>
                <w:sz w:val="24"/>
                <w:szCs w:val="24"/>
                <w:lang w:val="lt-LT"/>
              </w:rPr>
            </w:pPr>
          </w:p>
          <w:p w14:paraId="15482448" w14:textId="63CE27B4" w:rsidR="00C52721" w:rsidRPr="005F200E" w:rsidRDefault="00C52721"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Sėlių a. 22,</w:t>
            </w:r>
            <w:r w:rsidR="00FE478D" w:rsidRPr="005F200E">
              <w:rPr>
                <w:rFonts w:ascii="Times New Roman" w:hAnsi="Times New Roman" w:cs="Times New Roman"/>
                <w:sz w:val="24"/>
                <w:szCs w:val="24"/>
                <w:lang w:val="lt-LT"/>
              </w:rPr>
              <w:t xml:space="preserve"> LT</w:t>
            </w:r>
            <w:r w:rsidR="00E66963"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32110</w:t>
            </w:r>
            <w:r w:rsidR="00FE478D"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Zarasai </w:t>
            </w:r>
          </w:p>
          <w:p w14:paraId="0BA488DE" w14:textId="654F8422"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Tel. </w:t>
            </w:r>
            <w:r w:rsidR="008E34A5"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8</w:t>
            </w:r>
            <w:r w:rsidR="00C52721" w:rsidRPr="005F200E">
              <w:rPr>
                <w:rFonts w:ascii="Times New Roman" w:hAnsi="Times New Roman" w:cs="Times New Roman"/>
                <w:sz w:val="24"/>
                <w:szCs w:val="24"/>
                <w:lang w:val="lt-LT"/>
              </w:rPr>
              <w:t> </w:t>
            </w:r>
            <w:r w:rsidRPr="005F200E">
              <w:rPr>
                <w:rFonts w:ascii="Times New Roman" w:hAnsi="Times New Roman" w:cs="Times New Roman"/>
                <w:sz w:val="24"/>
                <w:szCs w:val="24"/>
                <w:lang w:val="lt-LT"/>
              </w:rPr>
              <w:t>34</w:t>
            </w:r>
            <w:r w:rsidR="00C52721" w:rsidRPr="005F200E">
              <w:rPr>
                <w:rFonts w:ascii="Times New Roman" w:hAnsi="Times New Roman" w:cs="Times New Roman"/>
                <w:sz w:val="24"/>
                <w:szCs w:val="24"/>
                <w:lang w:val="lt-LT"/>
              </w:rPr>
              <w:t>5</w:t>
            </w:r>
            <w:r w:rsidR="008E34A5" w:rsidRPr="005F200E">
              <w:rPr>
                <w:rFonts w:ascii="Times New Roman" w:hAnsi="Times New Roman" w:cs="Times New Roman"/>
                <w:sz w:val="24"/>
                <w:szCs w:val="24"/>
                <w:lang w:val="lt-LT"/>
              </w:rPr>
              <w:t>)</w:t>
            </w:r>
            <w:r w:rsidR="00C52721" w:rsidRPr="005F200E">
              <w:rPr>
                <w:rFonts w:ascii="Times New Roman" w:hAnsi="Times New Roman" w:cs="Times New Roman"/>
                <w:sz w:val="24"/>
                <w:szCs w:val="24"/>
                <w:lang w:val="lt-LT"/>
              </w:rPr>
              <w:t xml:space="preserve"> 37173</w:t>
            </w:r>
          </w:p>
          <w:p w14:paraId="653F19DC" w14:textId="01761048" w:rsidR="00FE478D" w:rsidRPr="005F200E" w:rsidRDefault="00BE0E99"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AB5B1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w:t>
            </w:r>
            <w:hyperlink r:id="rId18" w:history="1">
              <w:r w:rsidR="00E66963" w:rsidRPr="005F200E">
                <w:rPr>
                  <w:rStyle w:val="Hipersaitas"/>
                  <w:rFonts w:ascii="Times New Roman" w:hAnsi="Times New Roman" w:cs="Times New Roman"/>
                  <w:color w:val="auto"/>
                  <w:sz w:val="24"/>
                  <w:szCs w:val="24"/>
                  <w:u w:val="none"/>
                  <w:lang w:val="lt-LT"/>
                </w:rPr>
                <w:t>info@zarasai.lt</w:t>
              </w:r>
            </w:hyperlink>
          </w:p>
          <w:p w14:paraId="40CFFC0A" w14:textId="792DC5C6"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Bankas</w:t>
            </w:r>
            <w:r w:rsidR="00BE0E99" w:rsidRPr="005F200E">
              <w:rPr>
                <w:rFonts w:ascii="Times New Roman" w:hAnsi="Times New Roman" w:cs="Times New Roman"/>
                <w:sz w:val="24"/>
                <w:szCs w:val="24"/>
                <w:lang w:val="lt-LT"/>
              </w:rPr>
              <w:t xml:space="preserve"> AB ,,Swedbank“</w:t>
            </w:r>
          </w:p>
          <w:p w14:paraId="0604F3C9" w14:textId="025FE9DC"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Banko kodas</w:t>
            </w:r>
            <w:r w:rsidR="00BE0E99" w:rsidRPr="005F200E">
              <w:rPr>
                <w:rFonts w:ascii="Times New Roman" w:hAnsi="Times New Roman" w:cs="Times New Roman"/>
                <w:sz w:val="24"/>
                <w:szCs w:val="24"/>
                <w:lang w:val="lt-LT"/>
              </w:rPr>
              <w:t xml:space="preserve"> 73000</w:t>
            </w:r>
          </w:p>
          <w:p w14:paraId="07092BEE" w14:textId="7E9979F3" w:rsidR="00FE478D" w:rsidRPr="005F200E" w:rsidRDefault="00EB682F"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w:t>
            </w:r>
            <w:r w:rsidR="00FE478D" w:rsidRPr="005F200E">
              <w:rPr>
                <w:rFonts w:ascii="Times New Roman" w:hAnsi="Times New Roman" w:cs="Times New Roman"/>
                <w:sz w:val="24"/>
                <w:szCs w:val="24"/>
                <w:lang w:val="lt-LT"/>
              </w:rPr>
              <w:t>.</w:t>
            </w:r>
            <w:r w:rsidR="00BE0E99" w:rsidRPr="005F200E">
              <w:rPr>
                <w:rFonts w:ascii="Times New Roman" w:hAnsi="Times New Roman" w:cs="Times New Roman"/>
                <w:sz w:val="24"/>
                <w:szCs w:val="24"/>
                <w:lang w:val="lt-LT"/>
              </w:rPr>
              <w:t xml:space="preserve"> </w:t>
            </w:r>
            <w:r w:rsidR="00FE478D" w:rsidRPr="005F200E">
              <w:rPr>
                <w:rFonts w:ascii="Times New Roman" w:hAnsi="Times New Roman" w:cs="Times New Roman"/>
                <w:sz w:val="24"/>
                <w:szCs w:val="24"/>
                <w:lang w:val="lt-LT"/>
              </w:rPr>
              <w:t>s.</w:t>
            </w:r>
            <w:r w:rsidRPr="005F200E">
              <w:rPr>
                <w:rFonts w:ascii="Times New Roman" w:hAnsi="Times New Roman" w:cs="Times New Roman"/>
                <w:sz w:val="24"/>
                <w:szCs w:val="24"/>
                <w:lang w:val="lt-LT"/>
              </w:rPr>
              <w:t xml:space="preserve"> Nr.</w:t>
            </w:r>
            <w:r w:rsidR="00BE0E99" w:rsidRPr="005F200E">
              <w:rPr>
                <w:rFonts w:ascii="Times New Roman" w:hAnsi="Times New Roman" w:cs="Times New Roman"/>
                <w:sz w:val="24"/>
                <w:szCs w:val="24"/>
                <w:lang w:val="lt-LT"/>
              </w:rPr>
              <w:t xml:space="preserve"> LT357300010002614255</w:t>
            </w:r>
          </w:p>
          <w:p w14:paraId="05E70F00"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p>
          <w:p w14:paraId="0C3715B2" w14:textId="3890E360"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Administracijos direktorius</w:t>
            </w:r>
          </w:p>
          <w:p w14:paraId="294C3403" w14:textId="4A087D29" w:rsidR="00171FF2" w:rsidRPr="005F200E" w:rsidRDefault="00305CB9" w:rsidP="003577F5">
            <w:pPr>
              <w:pStyle w:val="Pagrindinistekstas"/>
              <w:spacing w:after="0"/>
              <w:jc w:val="both"/>
              <w:rPr>
                <w:szCs w:val="24"/>
                <w:lang w:val="lt-LT"/>
              </w:rPr>
            </w:pPr>
            <w:r>
              <w:rPr>
                <w:szCs w:val="24"/>
                <w:lang w:val="lt-LT"/>
              </w:rPr>
              <w:t>Aurelijus Banys</w:t>
            </w:r>
          </w:p>
          <w:p w14:paraId="384804F6" w14:textId="2CAAA36C" w:rsidR="00FE478D" w:rsidRPr="005F200E" w:rsidRDefault="00FE478D" w:rsidP="003577F5">
            <w:pPr>
              <w:pStyle w:val="Pagrindinistekstas"/>
              <w:spacing w:after="0"/>
              <w:jc w:val="both"/>
              <w:rPr>
                <w:szCs w:val="24"/>
                <w:lang w:val="lt-LT"/>
              </w:rPr>
            </w:pPr>
            <w:r w:rsidRPr="005F200E">
              <w:rPr>
                <w:szCs w:val="24"/>
                <w:lang w:val="lt-LT"/>
              </w:rPr>
              <w:t>___________________</w:t>
            </w:r>
            <w:r w:rsidRPr="005F200E">
              <w:rPr>
                <w:szCs w:val="24"/>
                <w:lang w:val="lt-LT"/>
              </w:rPr>
              <w:tab/>
            </w:r>
            <w:r w:rsidRPr="005F200E">
              <w:rPr>
                <w:szCs w:val="24"/>
                <w:lang w:val="lt-LT"/>
              </w:rPr>
              <w:tab/>
            </w:r>
          </w:p>
          <w:p w14:paraId="3DF32D28" w14:textId="77777777" w:rsidR="00FE478D" w:rsidRPr="005F200E" w:rsidRDefault="00FE478D" w:rsidP="003577F5">
            <w:pPr>
              <w:pStyle w:val="Pagrindinistekstas"/>
              <w:spacing w:after="0"/>
              <w:jc w:val="both"/>
              <w:rPr>
                <w:szCs w:val="24"/>
                <w:lang w:val="lt-LT"/>
              </w:rPr>
            </w:pPr>
            <w:r w:rsidRPr="005F200E">
              <w:rPr>
                <w:szCs w:val="24"/>
                <w:lang w:val="lt-LT"/>
              </w:rPr>
              <w:t xml:space="preserve">         (parašas)</w:t>
            </w:r>
          </w:p>
          <w:p w14:paraId="35181E90" w14:textId="77777777" w:rsidR="00FE478D" w:rsidRPr="005F200E" w:rsidRDefault="00FE478D" w:rsidP="003577F5">
            <w:pPr>
              <w:pStyle w:val="Pagrindinistekstas"/>
              <w:spacing w:after="0"/>
              <w:jc w:val="both"/>
              <w:rPr>
                <w:szCs w:val="24"/>
                <w:lang w:val="lt-LT"/>
              </w:rPr>
            </w:pPr>
            <w:r w:rsidRPr="005F200E">
              <w:rPr>
                <w:szCs w:val="24"/>
                <w:lang w:val="lt-LT"/>
              </w:rPr>
              <w:t>A.V.</w:t>
            </w:r>
          </w:p>
        </w:tc>
        <w:tc>
          <w:tcPr>
            <w:tcW w:w="4820" w:type="dxa"/>
            <w:tcBorders>
              <w:top w:val="nil"/>
              <w:left w:val="nil"/>
              <w:bottom w:val="nil"/>
              <w:right w:val="nil"/>
            </w:tcBorders>
            <w:hideMark/>
          </w:tcPr>
          <w:p w14:paraId="205638EE" w14:textId="77777777" w:rsidR="004E400C" w:rsidRPr="005F200E" w:rsidRDefault="004E400C" w:rsidP="003577F5">
            <w:pPr>
              <w:pStyle w:val="Pagrindinistekstas"/>
              <w:spacing w:after="0"/>
              <w:jc w:val="both"/>
              <w:rPr>
                <w:b/>
                <w:szCs w:val="24"/>
                <w:lang w:val="lt-LT"/>
              </w:rPr>
            </w:pPr>
            <w:r w:rsidRPr="005F200E">
              <w:rPr>
                <w:b/>
                <w:szCs w:val="24"/>
                <w:lang w:val="lt-LT"/>
              </w:rPr>
              <w:t>Pardavėjas:</w:t>
            </w:r>
          </w:p>
          <w:p w14:paraId="26D2D436" w14:textId="77777777" w:rsidR="004E400C" w:rsidRPr="005F200E" w:rsidRDefault="004E400C" w:rsidP="003577F5">
            <w:pPr>
              <w:spacing w:after="0" w:line="240" w:lineRule="auto"/>
              <w:jc w:val="both"/>
              <w:rPr>
                <w:rFonts w:ascii="Times New Roman" w:hAnsi="Times New Roman" w:cs="Times New Roman"/>
                <w:b/>
                <w:bCs/>
                <w:sz w:val="24"/>
                <w:szCs w:val="24"/>
                <w:lang w:val="lt-LT"/>
              </w:rPr>
            </w:pPr>
          </w:p>
          <w:p w14:paraId="0123D59E" w14:textId="1021ECDE" w:rsidR="004E400C" w:rsidRPr="005F200E" w:rsidRDefault="00577F97" w:rsidP="003577F5">
            <w:pPr>
              <w:spacing w:after="0" w:line="240" w:lineRule="auto"/>
              <w:jc w:val="both"/>
              <w:rPr>
                <w:rFonts w:ascii="Times New Roman" w:hAnsi="Times New Roman" w:cs="Times New Roman"/>
                <w:b/>
                <w:bCs/>
                <w:sz w:val="24"/>
                <w:szCs w:val="24"/>
                <w:lang w:val="lt-LT"/>
              </w:rPr>
            </w:pPr>
            <w:r w:rsidRPr="005F200E">
              <w:rPr>
                <w:rFonts w:ascii="Times New Roman" w:hAnsi="Times New Roman" w:cs="Times New Roman"/>
                <w:b/>
                <w:bCs/>
                <w:sz w:val="24"/>
                <w:szCs w:val="24"/>
                <w:lang w:val="lt-LT"/>
              </w:rPr>
              <w:t>...</w:t>
            </w:r>
          </w:p>
          <w:p w14:paraId="56C6B223" w14:textId="41EEAD05"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bCs/>
                <w:sz w:val="24"/>
                <w:szCs w:val="24"/>
                <w:lang w:val="lt-LT"/>
              </w:rPr>
              <w:t xml:space="preserve">Įmonės kodas </w:t>
            </w:r>
            <w:r w:rsidR="00577F97" w:rsidRPr="005F200E">
              <w:rPr>
                <w:rFonts w:ascii="Times New Roman" w:hAnsi="Times New Roman" w:cs="Times New Roman"/>
                <w:bCs/>
                <w:sz w:val="24"/>
                <w:szCs w:val="24"/>
                <w:lang w:val="lt-LT"/>
              </w:rPr>
              <w:t>...</w:t>
            </w:r>
          </w:p>
          <w:p w14:paraId="1FACDB35" w14:textId="335F335C"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PVM mok. kodas </w:t>
            </w:r>
            <w:r w:rsidR="00577F97" w:rsidRPr="005F200E">
              <w:rPr>
                <w:rFonts w:ascii="Times New Roman" w:hAnsi="Times New Roman" w:cs="Times New Roman"/>
                <w:sz w:val="24"/>
                <w:szCs w:val="24"/>
                <w:lang w:val="lt-LT"/>
              </w:rPr>
              <w:t>..</w:t>
            </w:r>
          </w:p>
          <w:p w14:paraId="144213AB" w14:textId="7F7D11EA" w:rsidR="00577F97" w:rsidRPr="005F200E" w:rsidRDefault="00577F97"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w:t>
            </w:r>
          </w:p>
          <w:p w14:paraId="14BE545C" w14:textId="358A1F07" w:rsidR="004E400C"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Tel.</w:t>
            </w:r>
            <w:r w:rsidR="00DD0DD6" w:rsidRPr="005F200E">
              <w:rPr>
                <w:rFonts w:ascii="Times New Roman" w:hAnsi="Times New Roman" w:cs="Times New Roman"/>
                <w:sz w:val="24"/>
                <w:szCs w:val="24"/>
                <w:lang w:val="lt-LT"/>
              </w:rPr>
              <w:t>: +370</w:t>
            </w:r>
            <w:r w:rsidR="00577F97" w:rsidRPr="005F200E">
              <w:rPr>
                <w:rFonts w:ascii="Times New Roman" w:hAnsi="Times New Roman" w:cs="Times New Roman"/>
                <w:sz w:val="24"/>
                <w:szCs w:val="24"/>
                <w:lang w:val="lt-LT"/>
              </w:rPr>
              <w:t>...</w:t>
            </w:r>
          </w:p>
          <w:p w14:paraId="50D48498" w14:textId="4D67DCCA" w:rsidR="00DD0DD6"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DD0DD6" w:rsidRPr="005F200E">
              <w:rPr>
                <w:rFonts w:ascii="Times New Roman" w:hAnsi="Times New Roman" w:cs="Times New Roman"/>
                <w:sz w:val="24"/>
                <w:szCs w:val="24"/>
                <w:lang w:val="lt-LT"/>
              </w:rPr>
              <w:t xml:space="preserve">: </w:t>
            </w:r>
            <w:r w:rsidR="00577F97" w:rsidRPr="005F200E">
              <w:rPr>
                <w:rFonts w:ascii="Times New Roman" w:hAnsi="Times New Roman" w:cs="Times New Roman"/>
                <w:sz w:val="24"/>
                <w:szCs w:val="24"/>
                <w:lang w:val="lt-LT"/>
              </w:rPr>
              <w:t>...</w:t>
            </w:r>
          </w:p>
          <w:p w14:paraId="5054579D" w14:textId="612036AF"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Bankas </w:t>
            </w:r>
            <w:r w:rsidR="00577F97" w:rsidRPr="005F200E">
              <w:rPr>
                <w:rFonts w:ascii="Times New Roman" w:hAnsi="Times New Roman" w:cs="Times New Roman"/>
                <w:bCs/>
                <w:sz w:val="24"/>
                <w:szCs w:val="24"/>
                <w:lang w:val="lt-LT"/>
              </w:rPr>
              <w:t>....</w:t>
            </w:r>
          </w:p>
          <w:p w14:paraId="4EB20863" w14:textId="48BE4792"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Banko kodas </w:t>
            </w:r>
            <w:r w:rsidR="00577F97" w:rsidRPr="005F200E">
              <w:rPr>
                <w:rFonts w:ascii="Times New Roman" w:hAnsi="Times New Roman" w:cs="Times New Roman"/>
                <w:bCs/>
                <w:sz w:val="24"/>
                <w:szCs w:val="24"/>
                <w:lang w:val="lt-LT"/>
              </w:rPr>
              <w:t>...</w:t>
            </w:r>
          </w:p>
          <w:p w14:paraId="1EF89C74" w14:textId="21D4B476"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A. s. Nr</w:t>
            </w:r>
            <w:r w:rsidR="00DD0DD6" w:rsidRPr="005F200E">
              <w:rPr>
                <w:rFonts w:ascii="Times New Roman" w:hAnsi="Times New Roman" w:cs="Times New Roman"/>
                <w:bCs/>
                <w:sz w:val="24"/>
                <w:szCs w:val="24"/>
                <w:lang w:val="lt-LT"/>
              </w:rPr>
              <w:t>. LT</w:t>
            </w:r>
            <w:r w:rsidR="00577F97" w:rsidRPr="005F200E">
              <w:rPr>
                <w:rFonts w:ascii="Times New Roman" w:hAnsi="Times New Roman" w:cs="Times New Roman"/>
                <w:bCs/>
                <w:sz w:val="24"/>
                <w:szCs w:val="24"/>
                <w:lang w:val="lt-LT"/>
              </w:rPr>
              <w:t>...</w:t>
            </w:r>
          </w:p>
          <w:p w14:paraId="4296C37D"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2CD678D7" w14:textId="436DDD3A" w:rsidR="004E400C" w:rsidRPr="005F200E" w:rsidRDefault="00DD0DD6"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Direktorius</w:t>
            </w:r>
          </w:p>
          <w:p w14:paraId="68CCC6B8" w14:textId="6AE99995" w:rsidR="00DD0DD6" w:rsidRPr="005F200E" w:rsidRDefault="00577F97"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w:t>
            </w:r>
          </w:p>
          <w:p w14:paraId="3AE68F32"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1DC3FAEB" w14:textId="77777777" w:rsidR="004E400C" w:rsidRPr="005F200E" w:rsidRDefault="004E400C" w:rsidP="003577F5">
            <w:pPr>
              <w:tabs>
                <w:tab w:val="num" w:pos="720"/>
              </w:tabs>
              <w:spacing w:after="0" w:line="240" w:lineRule="auto"/>
              <w:rPr>
                <w:rFonts w:ascii="Times New Roman" w:hAnsi="Times New Roman" w:cs="Times New Roman"/>
                <w:bCs/>
                <w:sz w:val="24"/>
                <w:szCs w:val="24"/>
                <w:u w:val="single"/>
                <w:lang w:val="lt-LT"/>
              </w:rPr>
            </w:pPr>
            <w:r w:rsidRPr="005F200E">
              <w:rPr>
                <w:noProof/>
              </w:rPr>
              <mc:AlternateContent>
                <mc:Choice Requires="wps">
                  <w:drawing>
                    <wp:anchor distT="4294967294" distB="4294967294" distL="114300" distR="114300" simplePos="0" relativeHeight="251659264" behindDoc="0" locked="0" layoutInCell="1" allowOverlap="1" wp14:anchorId="4795B472" wp14:editId="553860BD">
                      <wp:simplePos x="0" y="0"/>
                      <wp:positionH relativeFrom="column">
                        <wp:posOffset>22225</wp:posOffset>
                      </wp:positionH>
                      <wp:positionV relativeFrom="paragraph">
                        <wp:posOffset>144145</wp:posOffset>
                      </wp:positionV>
                      <wp:extent cx="1447800"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4455" id="_x0000_t32" coordsize="21600,21600" o:spt="32" o:oned="t" path="m,l21600,21600e" filled="f">
                      <v:path arrowok="t" fillok="f" o:connecttype="none"/>
                      <o:lock v:ext="edit" shapetype="t"/>
                    </v:shapetype>
                    <v:shape id="Tiesioji rodyklės jungtis 1" o:spid="_x0000_s1026" type="#_x0000_t32" style="position:absolute;margin-left:1.75pt;margin-top:11.3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7xIzAEAAJIDAAAOAAAAZHJzL2Uyb0RvYy54bWysU8Fu2zAMvQ/YPwi6L3aCduuMOD2k6y7d FqDdBzCSbAuVRYFU4uTvJ2lJWmyXYagPhCiST3yP9PL2MDqxN8QWfSvns1oK4xVq6/tW/ny6/3Aj BUfwGhx608qjYXm7ev9uOYXGLHBApw2JBOK5mUIrhxhDU1WsBjMCzzAYn4Id0ggxudRXmmBK6KOr FnX9sZqQdCBUhjnd3v0OylXB7zqj4o+uYxOFa2XqLRZLxW6zrVZLaHqCMFh1agP+o4sRrE+PXqDu IILYkf0LarSKkLGLM4VjhV1nlSkcEpt5/QebxwGCKVySOBwuMvHbwarv+7XfUG5dHfxjeED1zMLj egDfm9LA0zGkwc2zVNUUuLmUZIfDhsR2+oY65cAuYlHh0NGYIRM/cShiHy9im0MUKl3Or64+3dRp Juocq6A5Fwbi+NXgKPKhlRwJbD/ENXqfRoo0L8/A/oFjbguac0F+1eO9da5M1nkxtfLz9eK6FDA6 q3MwpzH127UjsYe8G+UrHFPkdRrhzusCNhjQX7wWsQji0z7LjD4aLYUzaf3zqWRGsO5fMlPjzp9k zUrmteVmi/q4ocwre2nwheFpSfNmvfZL1suvtPoFAAD//wMAUEsDBBQABgAIAAAAIQA2EVpo2wAA AAcBAAAPAAAAZHJzL2Rvd25yZXYueG1sTI7LTsMwEEX3SP0HayqxQdSJq/IIcaoKiQVL2kps3XhI AvE4ip0m9OsZ1EW7vA/de/L15FpxxD40njSkiwQEUultQ5WG/e7t/glEiIasaT2hhl8MsC5mN7nJ rB/pA4/bWAkeoZAZDXWMXSZlKGt0Jix8h8TZl++diSz7StrejDzuWqmS5EE60xA/1KbD1xrLn+3g NGAYVmmyeXbV/v003n2q0/fY7bS+nU+bFxARp3gpwz8+o0PBTAc/kA2i1bBccVGDUo8gOFbLlI3D 2ZBFLq/5iz8AAAD//wMAUEsBAi0AFAAGAAgAAAAhALaDOJL+AAAA4QEAABMAAAAAAAAAAAAAAAAA AAAAAFtDb250ZW50X1R5cGVzXS54bWxQSwECLQAUAAYACAAAACEAOP0h/9YAAACUAQAACwAAAAAA AAAAAAAAAAAvAQAAX3JlbHMvLnJlbHNQSwECLQAUAAYACAAAACEAo1u8SMwBAACSAwAADgAAAAAA AAAAAAAAAAAuAgAAZHJzL2Uyb0RvYy54bWxQSwECLQAUAAYACAAAACEANhFaaNsAAAAHAQAADwAA AAAAAAAAAAAAAAAmBAAAZHJzL2Rvd25yZXYueG1sUEsFBgAAAAAEAAQA8wAAAC4FAAAAAA== "/>
                  </w:pict>
                </mc:Fallback>
              </mc:AlternateContent>
            </w:r>
          </w:p>
          <w:p w14:paraId="027DC4F1"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             (parašas)</w:t>
            </w:r>
          </w:p>
          <w:p w14:paraId="2DF9148A" w14:textId="77777777" w:rsidR="004E400C" w:rsidRPr="005F200E" w:rsidRDefault="004E400C" w:rsidP="003577F5">
            <w:pPr>
              <w:spacing w:after="0" w:line="240" w:lineRule="auto"/>
              <w:rPr>
                <w:lang w:val="lt-LT"/>
              </w:rPr>
            </w:pPr>
            <w:r w:rsidRPr="005F200E">
              <w:rPr>
                <w:rFonts w:ascii="Times New Roman" w:hAnsi="Times New Roman" w:cs="Times New Roman"/>
                <w:bCs/>
                <w:sz w:val="24"/>
                <w:szCs w:val="24"/>
                <w:lang w:val="lt-LT"/>
              </w:rPr>
              <w:t xml:space="preserve"> A.V.</w:t>
            </w:r>
          </w:p>
          <w:p w14:paraId="6C4D2542" w14:textId="77777777" w:rsidR="00FE478D" w:rsidRPr="005F200E" w:rsidRDefault="00FE478D" w:rsidP="003577F5">
            <w:pPr>
              <w:spacing w:after="0" w:line="240" w:lineRule="auto"/>
              <w:rPr>
                <w:lang w:val="lt-LT"/>
              </w:rPr>
            </w:pPr>
          </w:p>
        </w:tc>
      </w:tr>
    </w:tbl>
    <w:p w14:paraId="62B0EA7B" w14:textId="77777777" w:rsidR="0085402A" w:rsidRDefault="0085402A" w:rsidP="0085402A">
      <w:pPr>
        <w:spacing w:after="0" w:line="240" w:lineRule="auto"/>
        <w:jc w:val="center"/>
        <w:rPr>
          <w:rFonts w:ascii="Times New Roman" w:hAnsi="Times New Roman" w:cs="Times New Roman"/>
          <w:b/>
          <w:bCs/>
          <w:sz w:val="28"/>
          <w:szCs w:val="28"/>
          <w:lang w:val="lt-LT"/>
        </w:rPr>
      </w:pPr>
    </w:p>
    <w:p w14:paraId="4ED12F0F" w14:textId="77777777" w:rsidR="0085402A" w:rsidRDefault="0085402A" w:rsidP="0085402A">
      <w:pPr>
        <w:spacing w:after="0" w:line="240" w:lineRule="auto"/>
        <w:jc w:val="center"/>
        <w:rPr>
          <w:rFonts w:ascii="Times New Roman" w:hAnsi="Times New Roman" w:cs="Times New Roman"/>
          <w:b/>
          <w:bCs/>
          <w:sz w:val="28"/>
          <w:szCs w:val="28"/>
          <w:lang w:val="lt-LT"/>
        </w:rPr>
      </w:pPr>
    </w:p>
    <w:p w14:paraId="12882A0C" w14:textId="77777777" w:rsidR="0085402A" w:rsidRDefault="0085402A" w:rsidP="0085402A">
      <w:pPr>
        <w:spacing w:after="0" w:line="240" w:lineRule="auto"/>
        <w:jc w:val="center"/>
        <w:rPr>
          <w:rFonts w:ascii="Times New Roman" w:hAnsi="Times New Roman" w:cs="Times New Roman"/>
          <w:b/>
          <w:bCs/>
          <w:sz w:val="28"/>
          <w:szCs w:val="28"/>
          <w:lang w:val="lt-LT"/>
        </w:rPr>
      </w:pPr>
    </w:p>
    <w:p w14:paraId="0005229E" w14:textId="77777777" w:rsidR="0085402A" w:rsidRDefault="0085402A" w:rsidP="0085402A">
      <w:pPr>
        <w:spacing w:after="0" w:line="240" w:lineRule="auto"/>
        <w:jc w:val="center"/>
        <w:rPr>
          <w:rFonts w:ascii="Times New Roman" w:hAnsi="Times New Roman" w:cs="Times New Roman"/>
          <w:b/>
          <w:bCs/>
          <w:sz w:val="28"/>
          <w:szCs w:val="28"/>
          <w:lang w:val="lt-LT"/>
        </w:rPr>
      </w:pPr>
    </w:p>
    <w:p w14:paraId="08B5E157" w14:textId="77777777" w:rsidR="0085402A" w:rsidRDefault="0085402A" w:rsidP="0085402A">
      <w:pPr>
        <w:spacing w:after="0" w:line="240" w:lineRule="auto"/>
        <w:jc w:val="center"/>
        <w:rPr>
          <w:rFonts w:ascii="Times New Roman" w:hAnsi="Times New Roman" w:cs="Times New Roman"/>
          <w:b/>
          <w:bCs/>
          <w:sz w:val="28"/>
          <w:szCs w:val="28"/>
          <w:lang w:val="lt-LT"/>
        </w:rPr>
      </w:pPr>
    </w:p>
    <w:p w14:paraId="3FD2E6CA" w14:textId="77777777" w:rsidR="0085402A" w:rsidRDefault="0085402A" w:rsidP="0085402A">
      <w:pPr>
        <w:spacing w:after="0" w:line="240" w:lineRule="auto"/>
        <w:jc w:val="center"/>
        <w:rPr>
          <w:rFonts w:ascii="Times New Roman" w:hAnsi="Times New Roman" w:cs="Times New Roman"/>
          <w:b/>
          <w:bCs/>
          <w:sz w:val="28"/>
          <w:szCs w:val="28"/>
          <w:lang w:val="lt-LT"/>
        </w:rPr>
      </w:pPr>
    </w:p>
    <w:p w14:paraId="5B67F5F4" w14:textId="449268FF" w:rsidR="0085402A" w:rsidRDefault="0085402A" w:rsidP="0085402A">
      <w:pPr>
        <w:spacing w:after="0" w:line="240" w:lineRule="auto"/>
        <w:jc w:val="center"/>
        <w:rPr>
          <w:rFonts w:ascii="Times New Roman" w:hAnsi="Times New Roman" w:cs="Times New Roman"/>
          <w:b/>
          <w:bCs/>
          <w:sz w:val="28"/>
          <w:szCs w:val="28"/>
          <w:lang w:val="lt-LT"/>
        </w:rPr>
      </w:pPr>
      <w:r w:rsidRPr="0085402A">
        <w:rPr>
          <w:rFonts w:ascii="Times New Roman" w:hAnsi="Times New Roman" w:cs="Times New Roman"/>
          <w:b/>
          <w:bCs/>
          <w:sz w:val="28"/>
          <w:szCs w:val="28"/>
          <w:lang w:val="lt-LT"/>
        </w:rPr>
        <w:lastRenderedPageBreak/>
        <w:t>TECHNINĖ SPECIFIKACIJA</w:t>
      </w:r>
    </w:p>
    <w:p w14:paraId="6EE181EB" w14:textId="77777777" w:rsidR="00913CD7" w:rsidRDefault="00913CD7" w:rsidP="0085402A">
      <w:pPr>
        <w:spacing w:after="0" w:line="240" w:lineRule="auto"/>
        <w:jc w:val="center"/>
        <w:rPr>
          <w:rFonts w:ascii="Times New Roman" w:hAnsi="Times New Roman" w:cs="Times New Roman"/>
          <w:b/>
          <w:bCs/>
          <w:sz w:val="28"/>
          <w:szCs w:val="28"/>
          <w:lang w:val="lt-LT"/>
        </w:rPr>
      </w:pPr>
    </w:p>
    <w:tbl>
      <w:tblPr>
        <w:tblStyle w:val="Lentelstinklelis2"/>
        <w:tblW w:w="9866" w:type="dxa"/>
        <w:tblLook w:val="04A0" w:firstRow="1" w:lastRow="0" w:firstColumn="1" w:lastColumn="0" w:noHBand="0" w:noVBand="1"/>
      </w:tblPr>
      <w:tblGrid>
        <w:gridCol w:w="1236"/>
        <w:gridCol w:w="2401"/>
        <w:gridCol w:w="3355"/>
        <w:gridCol w:w="2874"/>
      </w:tblGrid>
      <w:tr w:rsidR="00913CD7" w:rsidRPr="006F3A49" w14:paraId="0F51FF72" w14:textId="77777777" w:rsidTr="00263F9E">
        <w:tc>
          <w:tcPr>
            <w:tcW w:w="1236" w:type="dxa"/>
          </w:tcPr>
          <w:p w14:paraId="4C3BCF2B" w14:textId="77777777" w:rsidR="00913CD7" w:rsidRPr="00263F9E" w:rsidRDefault="00913CD7" w:rsidP="00263F9E">
            <w:pPr>
              <w:spacing w:after="160" w:line="259" w:lineRule="auto"/>
              <w:rPr>
                <w:rFonts w:ascii="Times New Roman" w:eastAsia="Aptos" w:hAnsi="Times New Roman" w:cs="Times New Roman"/>
                <w:b/>
                <w:bCs/>
                <w:sz w:val="24"/>
                <w:szCs w:val="24"/>
              </w:rPr>
            </w:pPr>
            <w:r w:rsidRPr="00263F9E">
              <w:rPr>
                <w:rFonts w:ascii="Times New Roman" w:eastAsia="Aptos" w:hAnsi="Times New Roman" w:cs="Times New Roman"/>
                <w:b/>
                <w:bCs/>
                <w:sz w:val="24"/>
                <w:szCs w:val="24"/>
              </w:rPr>
              <w:t>Eil. Nr.</w:t>
            </w:r>
          </w:p>
        </w:tc>
        <w:tc>
          <w:tcPr>
            <w:tcW w:w="2401" w:type="dxa"/>
          </w:tcPr>
          <w:p w14:paraId="2D877CD0"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Pavadinimas</w:t>
            </w:r>
          </w:p>
        </w:tc>
        <w:tc>
          <w:tcPr>
            <w:tcW w:w="3355" w:type="dxa"/>
          </w:tcPr>
          <w:p w14:paraId="41CC0962"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Techninės specifikacijos privalomieji reikalavimai</w:t>
            </w:r>
          </w:p>
        </w:tc>
        <w:tc>
          <w:tcPr>
            <w:tcW w:w="2874" w:type="dxa"/>
          </w:tcPr>
          <w:p w14:paraId="4B90DBED"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Tiekėjo siūloma reikšmė, techninės charakteristikos (privaloma tiksliai nurodyti siūlomos prekės charakteristikas. Pasiūlymai kuriuose bus įrašyta Taip/Ne/Atitinka, bus atmesti kaip neatitinkantys reikalavimų)</w:t>
            </w:r>
          </w:p>
        </w:tc>
      </w:tr>
      <w:tr w:rsidR="00913CD7" w:rsidRPr="00913CD7" w14:paraId="0BFF1D16" w14:textId="77777777" w:rsidTr="00263F9E">
        <w:tc>
          <w:tcPr>
            <w:tcW w:w="1236" w:type="dxa"/>
          </w:tcPr>
          <w:p w14:paraId="57C184EA" w14:textId="5978ED6A" w:rsidR="00913CD7" w:rsidRPr="00FB077F" w:rsidRDefault="00263F9E" w:rsidP="00263F9E">
            <w:pPr>
              <w:spacing w:after="0" w:line="240" w:lineRule="auto"/>
              <w:ind w:left="360"/>
              <w:contextualSpacing/>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1. </w:t>
            </w:r>
          </w:p>
        </w:tc>
        <w:tc>
          <w:tcPr>
            <w:tcW w:w="2401" w:type="dxa"/>
          </w:tcPr>
          <w:p w14:paraId="3614F04E"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Nurodomas gamintojas ir modelis</w:t>
            </w:r>
          </w:p>
        </w:tc>
        <w:tc>
          <w:tcPr>
            <w:tcW w:w="3355" w:type="dxa"/>
          </w:tcPr>
          <w:p w14:paraId="5C53BE5F" w14:textId="77777777" w:rsidR="00913CD7" w:rsidRPr="00FB077F" w:rsidRDefault="00913CD7" w:rsidP="00913CD7">
            <w:pPr>
              <w:spacing w:after="160" w:line="259" w:lineRule="auto"/>
              <w:rPr>
                <w:rFonts w:ascii="Times New Roman" w:eastAsia="Aptos" w:hAnsi="Times New Roman" w:cs="Times New Roman"/>
                <w:sz w:val="24"/>
                <w:szCs w:val="24"/>
              </w:rPr>
            </w:pPr>
          </w:p>
        </w:tc>
        <w:tc>
          <w:tcPr>
            <w:tcW w:w="2874" w:type="dxa"/>
          </w:tcPr>
          <w:p w14:paraId="13BB1AC8"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7A3029CA" w14:textId="77777777" w:rsidTr="00263F9E">
        <w:tc>
          <w:tcPr>
            <w:tcW w:w="1236" w:type="dxa"/>
          </w:tcPr>
          <w:p w14:paraId="550B91D5" w14:textId="77777777" w:rsidR="00913CD7" w:rsidRPr="00FB077F" w:rsidRDefault="00913CD7" w:rsidP="00097118">
            <w:pPr>
              <w:pStyle w:val="Sraopastraipa"/>
              <w:spacing w:after="160" w:line="259" w:lineRule="auto"/>
              <w:rPr>
                <w:rFonts w:ascii="Times New Roman" w:eastAsia="Aptos" w:hAnsi="Times New Roman" w:cs="Times New Roman"/>
                <w:sz w:val="24"/>
                <w:szCs w:val="24"/>
              </w:rPr>
            </w:pPr>
          </w:p>
        </w:tc>
        <w:tc>
          <w:tcPr>
            <w:tcW w:w="2401" w:type="dxa"/>
          </w:tcPr>
          <w:p w14:paraId="37E6851A" w14:textId="77777777" w:rsidR="00913CD7" w:rsidRPr="00FB077F" w:rsidRDefault="00913CD7" w:rsidP="00913CD7">
            <w:pPr>
              <w:spacing w:after="160" w:line="259" w:lineRule="auto"/>
              <w:rPr>
                <w:rFonts w:ascii="Times New Roman" w:eastAsia="Aptos" w:hAnsi="Times New Roman" w:cs="Times New Roman"/>
                <w:b/>
                <w:bCs/>
                <w:sz w:val="24"/>
                <w:szCs w:val="24"/>
              </w:rPr>
            </w:pPr>
            <w:r w:rsidRPr="00FB077F">
              <w:rPr>
                <w:rFonts w:ascii="Times New Roman" w:eastAsia="Aptos" w:hAnsi="Times New Roman" w:cs="Times New Roman"/>
                <w:b/>
                <w:bCs/>
                <w:sz w:val="24"/>
                <w:szCs w:val="24"/>
              </w:rPr>
              <w:t>Ekrano technologija</w:t>
            </w:r>
          </w:p>
        </w:tc>
        <w:tc>
          <w:tcPr>
            <w:tcW w:w="3355" w:type="dxa"/>
          </w:tcPr>
          <w:p w14:paraId="218CFF6D" w14:textId="77777777" w:rsidR="00913CD7" w:rsidRPr="00FB077F" w:rsidRDefault="00913CD7" w:rsidP="00913CD7">
            <w:pPr>
              <w:spacing w:after="160" w:line="259" w:lineRule="auto"/>
              <w:rPr>
                <w:rFonts w:ascii="Times New Roman" w:eastAsia="Aptos" w:hAnsi="Times New Roman" w:cs="Times New Roman"/>
                <w:sz w:val="24"/>
                <w:szCs w:val="24"/>
              </w:rPr>
            </w:pPr>
          </w:p>
        </w:tc>
        <w:tc>
          <w:tcPr>
            <w:tcW w:w="2874" w:type="dxa"/>
          </w:tcPr>
          <w:p w14:paraId="392FCF4A"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6F3A49" w14:paraId="02941EB8" w14:textId="77777777" w:rsidTr="00263F9E">
        <w:tc>
          <w:tcPr>
            <w:tcW w:w="1236" w:type="dxa"/>
          </w:tcPr>
          <w:p w14:paraId="24C01768"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784EAF58"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Technologija</w:t>
            </w:r>
          </w:p>
        </w:tc>
        <w:tc>
          <w:tcPr>
            <w:tcW w:w="3355" w:type="dxa"/>
          </w:tcPr>
          <w:p w14:paraId="7DA9B681" w14:textId="1C19640A"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4K UHD, lygiavertė arba aukštesnės kategorijos</w:t>
            </w:r>
          </w:p>
        </w:tc>
        <w:tc>
          <w:tcPr>
            <w:tcW w:w="2874" w:type="dxa"/>
          </w:tcPr>
          <w:p w14:paraId="72CB76A9"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11EAAE3E" w14:textId="77777777" w:rsidTr="00263F9E">
        <w:tc>
          <w:tcPr>
            <w:tcW w:w="1236" w:type="dxa"/>
          </w:tcPr>
          <w:p w14:paraId="1FCE88B0"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15E8AC6"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Galia</w:t>
            </w:r>
          </w:p>
        </w:tc>
        <w:tc>
          <w:tcPr>
            <w:tcW w:w="3355" w:type="dxa"/>
          </w:tcPr>
          <w:p w14:paraId="32FEA8AB" w14:textId="2D36D520" w:rsidR="00913CD7" w:rsidRPr="00FB077F" w:rsidRDefault="00F9265E" w:rsidP="00F9265E">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100 W</w:t>
            </w:r>
          </w:p>
        </w:tc>
        <w:tc>
          <w:tcPr>
            <w:tcW w:w="2874" w:type="dxa"/>
          </w:tcPr>
          <w:p w14:paraId="6E9980AF"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6F3A49" w14:paraId="1976AE2A" w14:textId="77777777" w:rsidTr="00263F9E">
        <w:tc>
          <w:tcPr>
            <w:tcW w:w="1236" w:type="dxa"/>
          </w:tcPr>
          <w:p w14:paraId="732B2CF4"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A6881D4"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Ryškumas 1 ir 2 ekrano</w:t>
            </w:r>
          </w:p>
        </w:tc>
        <w:tc>
          <w:tcPr>
            <w:tcW w:w="3355" w:type="dxa"/>
          </w:tcPr>
          <w:p w14:paraId="76497F26" w14:textId="7C9DC77F" w:rsidR="00913CD7" w:rsidRPr="00FB077F" w:rsidRDefault="001973E2"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3</w:t>
            </w:r>
            <w:r w:rsidR="00F9265E" w:rsidRPr="00FB077F">
              <w:rPr>
                <w:rFonts w:ascii="Times New Roman" w:eastAsia="Aptos" w:hAnsi="Times New Roman" w:cs="Times New Roman"/>
                <w:sz w:val="24"/>
                <w:szCs w:val="24"/>
              </w:rPr>
              <w:t>0</w:t>
            </w:r>
            <w:r w:rsidR="00913CD7" w:rsidRPr="00FB077F">
              <w:rPr>
                <w:rFonts w:ascii="Times New Roman" w:eastAsia="Aptos" w:hAnsi="Times New Roman" w:cs="Times New Roman"/>
                <w:sz w:val="24"/>
                <w:szCs w:val="24"/>
              </w:rPr>
              <w:t xml:space="preserve">00 (cd/m2) ir </w:t>
            </w:r>
            <w:r w:rsidR="00F9265E" w:rsidRPr="00FB077F">
              <w:rPr>
                <w:rFonts w:ascii="Times New Roman" w:eastAsia="Aptos" w:hAnsi="Times New Roman" w:cs="Times New Roman"/>
                <w:sz w:val="24"/>
                <w:szCs w:val="24"/>
              </w:rPr>
              <w:t>700</w:t>
            </w:r>
            <w:r w:rsidR="00913CD7" w:rsidRPr="00FB077F">
              <w:rPr>
                <w:rFonts w:ascii="Times New Roman" w:eastAsia="Aptos" w:hAnsi="Times New Roman" w:cs="Times New Roman"/>
                <w:sz w:val="24"/>
                <w:szCs w:val="24"/>
              </w:rPr>
              <w:t>(cd/m2)</w:t>
            </w:r>
          </w:p>
        </w:tc>
        <w:tc>
          <w:tcPr>
            <w:tcW w:w="2874" w:type="dxa"/>
          </w:tcPr>
          <w:p w14:paraId="7C9FCC89"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165BD4F4" w14:textId="77777777" w:rsidTr="00263F9E">
        <w:tc>
          <w:tcPr>
            <w:tcW w:w="1236" w:type="dxa"/>
          </w:tcPr>
          <w:p w14:paraId="7904479D"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343C4161" w14:textId="2DC2230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w:t>
            </w:r>
            <w:r w:rsidR="00F9265E" w:rsidRPr="00FB077F">
              <w:rPr>
                <w:rFonts w:ascii="Times New Roman" w:eastAsia="Aptos" w:hAnsi="Times New Roman" w:cs="Times New Roman"/>
                <w:sz w:val="24"/>
                <w:szCs w:val="24"/>
              </w:rPr>
              <w:t>ų kiekis</w:t>
            </w:r>
          </w:p>
        </w:tc>
        <w:tc>
          <w:tcPr>
            <w:tcW w:w="3355" w:type="dxa"/>
          </w:tcPr>
          <w:p w14:paraId="06A4FD16" w14:textId="4BFB5690"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16,7 M</w:t>
            </w:r>
          </w:p>
        </w:tc>
        <w:tc>
          <w:tcPr>
            <w:tcW w:w="2874" w:type="dxa"/>
          </w:tcPr>
          <w:p w14:paraId="028DD61D"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4890845F" w14:textId="77777777" w:rsidTr="00263F9E">
        <w:tc>
          <w:tcPr>
            <w:tcW w:w="1236" w:type="dxa"/>
          </w:tcPr>
          <w:p w14:paraId="5C0553E2"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36FDB45"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Rodymo mastelis (ekranų vaizdo proporcijos)</w:t>
            </w:r>
          </w:p>
        </w:tc>
        <w:tc>
          <w:tcPr>
            <w:tcW w:w="3355" w:type="dxa"/>
          </w:tcPr>
          <w:p w14:paraId="053BBB90" w14:textId="74BDD7DA"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16</w:t>
            </w:r>
            <w:r w:rsidRPr="00FB077F">
              <w:rPr>
                <w:rFonts w:ascii="Times New Roman" w:eastAsia="Aptos" w:hAnsi="Times New Roman" w:cs="Times New Roman"/>
                <w:sz w:val="24"/>
                <w:szCs w:val="24"/>
              </w:rPr>
              <w:t>:</w:t>
            </w:r>
            <w:r w:rsidR="00913CD7" w:rsidRPr="00FB077F">
              <w:rPr>
                <w:rFonts w:ascii="Times New Roman" w:eastAsia="Aptos" w:hAnsi="Times New Roman" w:cs="Times New Roman"/>
                <w:sz w:val="24"/>
                <w:szCs w:val="24"/>
              </w:rPr>
              <w:t>9</w:t>
            </w:r>
          </w:p>
        </w:tc>
        <w:tc>
          <w:tcPr>
            <w:tcW w:w="2874" w:type="dxa"/>
          </w:tcPr>
          <w:p w14:paraId="5F974074"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40C8BFCA" w14:textId="77777777" w:rsidTr="00263F9E">
        <w:tc>
          <w:tcPr>
            <w:tcW w:w="1236" w:type="dxa"/>
          </w:tcPr>
          <w:p w14:paraId="6B330F5E"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20E187B4" w14:textId="5E2B0990"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Ekranų k</w:t>
            </w:r>
            <w:r w:rsidR="00913CD7" w:rsidRPr="00FB077F">
              <w:rPr>
                <w:rFonts w:ascii="Times New Roman" w:eastAsia="Aptos" w:hAnsi="Times New Roman" w:cs="Times New Roman"/>
                <w:sz w:val="24"/>
                <w:szCs w:val="24"/>
              </w:rPr>
              <w:t>ontrasto santykis</w:t>
            </w:r>
          </w:p>
        </w:tc>
        <w:tc>
          <w:tcPr>
            <w:tcW w:w="3355" w:type="dxa"/>
          </w:tcPr>
          <w:p w14:paraId="071FD64B" w14:textId="6B4B69AB"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4000:1</w:t>
            </w:r>
          </w:p>
        </w:tc>
        <w:tc>
          <w:tcPr>
            <w:tcW w:w="2874" w:type="dxa"/>
          </w:tcPr>
          <w:p w14:paraId="6B6C9CD0"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24548E6B" w14:textId="77777777" w:rsidTr="00263F9E">
        <w:trPr>
          <w:trHeight w:val="299"/>
        </w:trPr>
        <w:tc>
          <w:tcPr>
            <w:tcW w:w="1236" w:type="dxa"/>
            <w:tcBorders>
              <w:bottom w:val="single" w:sz="4" w:space="0" w:color="auto"/>
            </w:tcBorders>
          </w:tcPr>
          <w:p w14:paraId="70727555"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Borders>
              <w:bottom w:val="single" w:sz="4" w:space="0" w:color="auto"/>
            </w:tcBorders>
          </w:tcPr>
          <w:p w14:paraId="720C2C9F"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Matymo kampas</w:t>
            </w:r>
          </w:p>
        </w:tc>
        <w:tc>
          <w:tcPr>
            <w:tcW w:w="3355" w:type="dxa"/>
            <w:tcBorders>
              <w:bottom w:val="single" w:sz="4" w:space="0" w:color="auto"/>
            </w:tcBorders>
          </w:tcPr>
          <w:p w14:paraId="5818BB95" w14:textId="11573387" w:rsidR="00913CD7" w:rsidRPr="00FB077F" w:rsidRDefault="00F9265E" w:rsidP="00913CD7">
            <w:pPr>
              <w:spacing w:after="160" w:line="259" w:lineRule="auto"/>
              <w:rPr>
                <w:rFonts w:ascii="Times New Roman" w:eastAsia="Aptos" w:hAnsi="Times New Roman" w:cs="Times New Roman"/>
                <w:sz w:val="24"/>
                <w:szCs w:val="24"/>
                <w:vertAlign w:val="superscript"/>
              </w:rPr>
            </w:pPr>
            <w:r w:rsidRPr="00FB077F">
              <w:rPr>
                <w:rFonts w:ascii="Times New Roman" w:eastAsia="Aptos" w:hAnsi="Times New Roman" w:cs="Times New Roman"/>
                <w:sz w:val="24"/>
                <w:szCs w:val="24"/>
              </w:rPr>
              <w:t xml:space="preserve">Ne mažesnis kaip </w:t>
            </w:r>
            <w:r w:rsidR="00913CD7" w:rsidRPr="00FB077F">
              <w:rPr>
                <w:rFonts w:ascii="Times New Roman" w:eastAsia="Aptos" w:hAnsi="Times New Roman" w:cs="Times New Roman"/>
                <w:sz w:val="24"/>
                <w:szCs w:val="24"/>
              </w:rPr>
              <w:t>178</w:t>
            </w:r>
            <w:r w:rsidR="00913CD7" w:rsidRPr="00FB077F">
              <w:rPr>
                <w:rFonts w:ascii="Times New Roman" w:eastAsia="Aptos" w:hAnsi="Times New Roman" w:cs="Times New Roman"/>
                <w:sz w:val="24"/>
                <w:szCs w:val="24"/>
                <w:vertAlign w:val="superscript"/>
              </w:rPr>
              <w:t>0</w:t>
            </w:r>
          </w:p>
        </w:tc>
        <w:tc>
          <w:tcPr>
            <w:tcW w:w="2874" w:type="dxa"/>
            <w:tcBorders>
              <w:bottom w:val="single" w:sz="4" w:space="0" w:color="auto"/>
            </w:tcBorders>
          </w:tcPr>
          <w:p w14:paraId="47E12BA7"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6F3A49" w14:paraId="01137ABE" w14:textId="77777777" w:rsidTr="00263F9E">
        <w:trPr>
          <w:trHeight w:val="285"/>
        </w:trPr>
        <w:tc>
          <w:tcPr>
            <w:tcW w:w="1236" w:type="dxa"/>
            <w:tcBorders>
              <w:bottom w:val="single" w:sz="4" w:space="0" w:color="auto"/>
            </w:tcBorders>
          </w:tcPr>
          <w:p w14:paraId="5AE87629"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Borders>
              <w:bottom w:val="single" w:sz="4" w:space="0" w:color="auto"/>
            </w:tcBorders>
          </w:tcPr>
          <w:p w14:paraId="2309F430"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Dydis</w:t>
            </w:r>
          </w:p>
        </w:tc>
        <w:tc>
          <w:tcPr>
            <w:tcW w:w="3355" w:type="dxa"/>
            <w:tcBorders>
              <w:bottom w:val="single" w:sz="4" w:space="0" w:color="auto"/>
            </w:tcBorders>
          </w:tcPr>
          <w:p w14:paraId="4FE9A17D" w14:textId="40E3DE18"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1804</w:t>
            </w:r>
            <w:r w:rsidRPr="00FB077F">
              <w:rPr>
                <w:rFonts w:ascii="Times New Roman" w:eastAsia="Aptos" w:hAnsi="Times New Roman" w:cs="Times New Roman"/>
                <w:sz w:val="24"/>
                <w:szCs w:val="24"/>
              </w:rPr>
              <w:t>x</w:t>
            </w:r>
            <w:r w:rsidR="00913CD7" w:rsidRPr="00FB077F">
              <w:rPr>
                <w:rFonts w:ascii="Times New Roman" w:eastAsia="Aptos" w:hAnsi="Times New Roman" w:cs="Times New Roman"/>
                <w:sz w:val="24"/>
                <w:szCs w:val="24"/>
              </w:rPr>
              <w:t>786</w:t>
            </w:r>
            <w:r w:rsidRPr="00FB077F">
              <w:rPr>
                <w:rFonts w:ascii="Times New Roman" w:eastAsia="Aptos" w:hAnsi="Times New Roman" w:cs="Times New Roman"/>
                <w:sz w:val="24"/>
                <w:szCs w:val="24"/>
              </w:rPr>
              <w:t>x</w:t>
            </w:r>
            <w:r w:rsidR="00913CD7" w:rsidRPr="00FB077F">
              <w:rPr>
                <w:rFonts w:ascii="Times New Roman" w:eastAsia="Aptos" w:hAnsi="Times New Roman" w:cs="Times New Roman"/>
                <w:sz w:val="24"/>
                <w:szCs w:val="24"/>
              </w:rPr>
              <w:t>80 mm</w:t>
            </w:r>
          </w:p>
        </w:tc>
        <w:tc>
          <w:tcPr>
            <w:tcW w:w="2874" w:type="dxa"/>
            <w:tcBorders>
              <w:bottom w:val="single" w:sz="4" w:space="0" w:color="auto"/>
            </w:tcBorders>
          </w:tcPr>
          <w:p w14:paraId="50E52043"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3D73F2F0" w14:textId="77777777" w:rsidTr="00263F9E">
        <w:trPr>
          <w:trHeight w:val="573"/>
        </w:trPr>
        <w:tc>
          <w:tcPr>
            <w:tcW w:w="1236" w:type="dxa"/>
            <w:tcBorders>
              <w:bottom w:val="single" w:sz="4" w:space="0" w:color="auto"/>
            </w:tcBorders>
          </w:tcPr>
          <w:p w14:paraId="54DA1CDF" w14:textId="309E18A4"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4E927DD0"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Spalvinė rezoliucija</w:t>
            </w:r>
          </w:p>
        </w:tc>
        <w:tc>
          <w:tcPr>
            <w:tcW w:w="3355" w:type="dxa"/>
            <w:tcBorders>
              <w:bottom w:val="single" w:sz="4" w:space="0" w:color="auto"/>
            </w:tcBorders>
          </w:tcPr>
          <w:p w14:paraId="64F1767E"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24bit (8bit per kanalą)</w:t>
            </w:r>
          </w:p>
        </w:tc>
        <w:tc>
          <w:tcPr>
            <w:tcW w:w="2874" w:type="dxa"/>
            <w:tcBorders>
              <w:bottom w:val="single" w:sz="4" w:space="0" w:color="auto"/>
            </w:tcBorders>
          </w:tcPr>
          <w:p w14:paraId="1E5BA920"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7FECF88C" w14:textId="77777777" w:rsidTr="00263F9E">
        <w:trPr>
          <w:trHeight w:val="289"/>
        </w:trPr>
        <w:tc>
          <w:tcPr>
            <w:tcW w:w="1236" w:type="dxa"/>
          </w:tcPr>
          <w:p w14:paraId="243BB183" w14:textId="6C307D18"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115BDA4"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Atnaujinimo dažnis</w:t>
            </w:r>
          </w:p>
        </w:tc>
        <w:tc>
          <w:tcPr>
            <w:tcW w:w="3355" w:type="dxa"/>
          </w:tcPr>
          <w:p w14:paraId="5A190841" w14:textId="01AB55C0"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lang w:val="de-DE"/>
              </w:rPr>
              <w:t>N</w:t>
            </w:r>
            <w:r w:rsidR="00913CD7" w:rsidRPr="00FB077F">
              <w:rPr>
                <w:rFonts w:ascii="Times New Roman" w:eastAsia="Aptos" w:hAnsi="Times New Roman" w:cs="Times New Roman"/>
                <w:sz w:val="24"/>
                <w:szCs w:val="24"/>
                <w:lang w:val="de-DE"/>
              </w:rPr>
              <w:t>e mažiau kaip 1920 Hz</w:t>
            </w:r>
          </w:p>
        </w:tc>
        <w:tc>
          <w:tcPr>
            <w:tcW w:w="2874" w:type="dxa"/>
          </w:tcPr>
          <w:p w14:paraId="0D5E90FD"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6D296EA9" w14:textId="77777777" w:rsidTr="00263F9E">
        <w:trPr>
          <w:trHeight w:val="289"/>
        </w:trPr>
        <w:tc>
          <w:tcPr>
            <w:tcW w:w="1236" w:type="dxa"/>
          </w:tcPr>
          <w:p w14:paraId="41080D5E" w14:textId="2082376F"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CF5A863"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Tarnavimo laikas</w:t>
            </w:r>
          </w:p>
        </w:tc>
        <w:tc>
          <w:tcPr>
            <w:tcW w:w="3355" w:type="dxa"/>
          </w:tcPr>
          <w:p w14:paraId="2749C49E" w14:textId="5B519E80" w:rsidR="00913CD7" w:rsidRPr="00FB077F" w:rsidRDefault="00263F9E" w:rsidP="00913CD7">
            <w:pPr>
              <w:spacing w:after="160" w:line="259" w:lineRule="auto"/>
              <w:rPr>
                <w:rFonts w:ascii="Times New Roman" w:eastAsia="Aptos" w:hAnsi="Times New Roman" w:cs="Times New Roman"/>
                <w:sz w:val="24"/>
                <w:szCs w:val="24"/>
                <w:lang w:val="de-DE"/>
              </w:rPr>
            </w:pPr>
            <w:r w:rsidRPr="00FB077F">
              <w:rPr>
                <w:rFonts w:ascii="Times New Roman" w:eastAsia="Aptos" w:hAnsi="Times New Roman" w:cs="Times New Roman"/>
                <w:sz w:val="24"/>
                <w:szCs w:val="24"/>
              </w:rPr>
              <w:t>N</w:t>
            </w:r>
            <w:r w:rsidR="00913CD7" w:rsidRPr="00FB077F">
              <w:rPr>
                <w:rFonts w:ascii="Times New Roman" w:eastAsia="Aptos" w:hAnsi="Times New Roman" w:cs="Times New Roman"/>
                <w:sz w:val="24"/>
                <w:szCs w:val="24"/>
              </w:rPr>
              <w:t>e mažiau kaip 100,000 h</w:t>
            </w:r>
          </w:p>
        </w:tc>
        <w:tc>
          <w:tcPr>
            <w:tcW w:w="2874" w:type="dxa"/>
          </w:tcPr>
          <w:p w14:paraId="5408B58B"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54A3312A" w14:textId="77777777" w:rsidTr="00263F9E">
        <w:trPr>
          <w:trHeight w:val="289"/>
        </w:trPr>
        <w:tc>
          <w:tcPr>
            <w:tcW w:w="1236" w:type="dxa"/>
          </w:tcPr>
          <w:p w14:paraId="69872913" w14:textId="07C1FDF4"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013FBC7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Naudojimo rėžimas</w:t>
            </w:r>
          </w:p>
        </w:tc>
        <w:tc>
          <w:tcPr>
            <w:tcW w:w="3355" w:type="dxa"/>
          </w:tcPr>
          <w:p w14:paraId="052DA65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galimybę naudojimui 24/7</w:t>
            </w:r>
          </w:p>
        </w:tc>
        <w:tc>
          <w:tcPr>
            <w:tcW w:w="2874" w:type="dxa"/>
          </w:tcPr>
          <w:p w14:paraId="4352A57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1973E2" w:rsidRPr="006F3A49" w14:paraId="42EB3700" w14:textId="77777777" w:rsidTr="00263F9E">
        <w:trPr>
          <w:trHeight w:val="289"/>
        </w:trPr>
        <w:tc>
          <w:tcPr>
            <w:tcW w:w="1236" w:type="dxa"/>
          </w:tcPr>
          <w:p w14:paraId="1C41B934" w14:textId="77777777" w:rsidR="001973E2" w:rsidRPr="00263F9E" w:rsidRDefault="001973E2"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06ABD2F" w14:textId="1610630C" w:rsidR="001973E2" w:rsidRPr="00913CD7" w:rsidRDefault="001973E2"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Galima naudoti vitrinose, į kurias tiesiogiai šviečia saulė</w:t>
            </w:r>
          </w:p>
        </w:tc>
        <w:tc>
          <w:tcPr>
            <w:tcW w:w="3355" w:type="dxa"/>
          </w:tcPr>
          <w:p w14:paraId="39E87DE1" w14:textId="43110E02" w:rsidR="001973E2" w:rsidRPr="00913CD7" w:rsidRDefault="001973E2"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Technologija pritaikyta vitrinoms, į kurias tiesiogiai šviečia saulė</w:t>
            </w:r>
          </w:p>
        </w:tc>
        <w:tc>
          <w:tcPr>
            <w:tcW w:w="2874" w:type="dxa"/>
          </w:tcPr>
          <w:p w14:paraId="2731F75B" w14:textId="77777777" w:rsidR="001973E2" w:rsidRPr="00913CD7" w:rsidRDefault="001973E2" w:rsidP="00913CD7">
            <w:pPr>
              <w:spacing w:after="160" w:line="259" w:lineRule="auto"/>
              <w:rPr>
                <w:rFonts w:ascii="Times New Roman" w:eastAsia="Aptos" w:hAnsi="Times New Roman" w:cs="Times New Roman"/>
                <w:sz w:val="24"/>
                <w:szCs w:val="24"/>
              </w:rPr>
            </w:pPr>
          </w:p>
        </w:tc>
      </w:tr>
      <w:tr w:rsidR="00913CD7" w:rsidRPr="00913CD7" w14:paraId="4ACC591D" w14:textId="77777777" w:rsidTr="00263F9E">
        <w:tc>
          <w:tcPr>
            <w:tcW w:w="1236" w:type="dxa"/>
          </w:tcPr>
          <w:p w14:paraId="13A1EBCE" w14:textId="77777777" w:rsidR="00913CD7" w:rsidRPr="00263F9E" w:rsidRDefault="00913CD7" w:rsidP="00263F9E">
            <w:pPr>
              <w:pStyle w:val="Sraopastraipa"/>
              <w:spacing w:after="160" w:line="259" w:lineRule="auto"/>
              <w:rPr>
                <w:rFonts w:ascii="Times New Roman" w:eastAsia="Aptos" w:hAnsi="Times New Roman" w:cs="Times New Roman"/>
                <w:b/>
                <w:bCs/>
                <w:sz w:val="24"/>
                <w:szCs w:val="24"/>
              </w:rPr>
            </w:pPr>
          </w:p>
        </w:tc>
        <w:tc>
          <w:tcPr>
            <w:tcW w:w="2401" w:type="dxa"/>
          </w:tcPr>
          <w:p w14:paraId="45E0059E"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Fizinės savybės</w:t>
            </w:r>
          </w:p>
        </w:tc>
        <w:tc>
          <w:tcPr>
            <w:tcW w:w="3355" w:type="dxa"/>
          </w:tcPr>
          <w:p w14:paraId="3E4458B0" w14:textId="77777777" w:rsidR="00913CD7" w:rsidRPr="00913CD7" w:rsidRDefault="00913CD7" w:rsidP="00913CD7">
            <w:pPr>
              <w:spacing w:after="160" w:line="259" w:lineRule="auto"/>
              <w:rPr>
                <w:rFonts w:ascii="Times New Roman" w:eastAsia="Aptos" w:hAnsi="Times New Roman" w:cs="Times New Roman"/>
                <w:b/>
                <w:bCs/>
                <w:sz w:val="24"/>
                <w:szCs w:val="24"/>
              </w:rPr>
            </w:pPr>
          </w:p>
        </w:tc>
        <w:tc>
          <w:tcPr>
            <w:tcW w:w="2874" w:type="dxa"/>
          </w:tcPr>
          <w:p w14:paraId="5F0B2D0E" w14:textId="77777777" w:rsidR="00913CD7" w:rsidRPr="00913CD7" w:rsidRDefault="00913CD7" w:rsidP="00913CD7">
            <w:pPr>
              <w:spacing w:after="160" w:line="259" w:lineRule="auto"/>
              <w:rPr>
                <w:rFonts w:ascii="Times New Roman" w:eastAsia="Aptos" w:hAnsi="Times New Roman" w:cs="Times New Roman"/>
                <w:b/>
                <w:bCs/>
                <w:sz w:val="24"/>
                <w:szCs w:val="24"/>
              </w:rPr>
            </w:pPr>
          </w:p>
        </w:tc>
      </w:tr>
      <w:tr w:rsidR="00913CD7" w:rsidRPr="00913CD7" w14:paraId="32A44AF3" w14:textId="77777777" w:rsidTr="00263F9E">
        <w:tc>
          <w:tcPr>
            <w:tcW w:w="1236" w:type="dxa"/>
          </w:tcPr>
          <w:p w14:paraId="1C837E03" w14:textId="51EFE73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r w:rsidRPr="00263F9E">
              <w:rPr>
                <w:rFonts w:ascii="Times New Roman" w:eastAsia="Aptos" w:hAnsi="Times New Roman" w:cs="Times New Roman"/>
                <w:sz w:val="24"/>
                <w:szCs w:val="24"/>
              </w:rPr>
              <w:t xml:space="preserve"> </w:t>
            </w:r>
          </w:p>
        </w:tc>
        <w:tc>
          <w:tcPr>
            <w:tcW w:w="2401" w:type="dxa"/>
          </w:tcPr>
          <w:p w14:paraId="7B85EFB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Ekrano įstrižainė</w:t>
            </w:r>
          </w:p>
        </w:tc>
        <w:tc>
          <w:tcPr>
            <w:tcW w:w="3355" w:type="dxa"/>
          </w:tcPr>
          <w:p w14:paraId="5C4A02EA" w14:textId="530B829E"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55 coliai</w:t>
            </w:r>
          </w:p>
        </w:tc>
        <w:tc>
          <w:tcPr>
            <w:tcW w:w="2874" w:type="dxa"/>
          </w:tcPr>
          <w:p w14:paraId="1E5EB722"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1727B335" w14:textId="77777777" w:rsidTr="00263F9E">
        <w:tc>
          <w:tcPr>
            <w:tcW w:w="1236" w:type="dxa"/>
          </w:tcPr>
          <w:p w14:paraId="45037B72" w14:textId="45500AB1"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1A38F9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Svoris</w:t>
            </w:r>
          </w:p>
        </w:tc>
        <w:tc>
          <w:tcPr>
            <w:tcW w:w="3355" w:type="dxa"/>
          </w:tcPr>
          <w:p w14:paraId="6AC78EA1" w14:textId="67A1A002"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daugiau kaip</w:t>
            </w:r>
            <w:r w:rsidR="00913CD7" w:rsidRPr="00FB077F">
              <w:rPr>
                <w:rFonts w:ascii="Times New Roman" w:eastAsia="Aptos" w:hAnsi="Times New Roman" w:cs="Times New Roman"/>
                <w:sz w:val="24"/>
                <w:szCs w:val="24"/>
              </w:rPr>
              <w:t xml:space="preserve"> 45 kg,</w:t>
            </w:r>
          </w:p>
        </w:tc>
        <w:tc>
          <w:tcPr>
            <w:tcW w:w="2874" w:type="dxa"/>
          </w:tcPr>
          <w:p w14:paraId="04B7B858"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385775D6" w14:textId="77777777" w:rsidTr="00263F9E">
        <w:trPr>
          <w:trHeight w:val="1382"/>
        </w:trPr>
        <w:tc>
          <w:tcPr>
            <w:tcW w:w="1236" w:type="dxa"/>
            <w:tcBorders>
              <w:bottom w:val="single" w:sz="4" w:space="0" w:color="auto"/>
            </w:tcBorders>
          </w:tcPr>
          <w:p w14:paraId="6912A44F" w14:textId="57C53E39"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0B36636A"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Dvipusis ekranas</w:t>
            </w:r>
          </w:p>
        </w:tc>
        <w:tc>
          <w:tcPr>
            <w:tcW w:w="3355" w:type="dxa"/>
            <w:tcBorders>
              <w:bottom w:val="single" w:sz="4" w:space="0" w:color="auto"/>
            </w:tcBorders>
          </w:tcPr>
          <w:p w14:paraId="40907E8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dvipusis ekranas (rodo informaciją abiem kryptimis; turinys gali būti tas pats arba skirtingas)</w:t>
            </w:r>
          </w:p>
        </w:tc>
        <w:tc>
          <w:tcPr>
            <w:tcW w:w="2874" w:type="dxa"/>
            <w:tcBorders>
              <w:bottom w:val="single" w:sz="4" w:space="0" w:color="auto"/>
            </w:tcBorders>
          </w:tcPr>
          <w:p w14:paraId="0252AA2F"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7900522A" w14:textId="77777777" w:rsidTr="00263F9E">
        <w:tc>
          <w:tcPr>
            <w:tcW w:w="1236" w:type="dxa"/>
          </w:tcPr>
          <w:p w14:paraId="0E506565" w14:textId="24408C24"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D4E8538"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Integruotas tvirtinimas prie lubų ir/ar prie grindų</w:t>
            </w:r>
          </w:p>
        </w:tc>
        <w:tc>
          <w:tcPr>
            <w:tcW w:w="3355" w:type="dxa"/>
          </w:tcPr>
          <w:p w14:paraId="085991A9"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integruotas tvirtinimas prie lubų ir/ar prie grindų</w:t>
            </w:r>
          </w:p>
        </w:tc>
        <w:tc>
          <w:tcPr>
            <w:tcW w:w="2874" w:type="dxa"/>
          </w:tcPr>
          <w:p w14:paraId="6F35AB7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088BB6AB" w14:textId="77777777" w:rsidTr="00FB077F">
        <w:trPr>
          <w:trHeight w:val="567"/>
        </w:trPr>
        <w:tc>
          <w:tcPr>
            <w:tcW w:w="1236" w:type="dxa"/>
            <w:tcBorders>
              <w:bottom w:val="single" w:sz="4" w:space="0" w:color="auto"/>
            </w:tcBorders>
          </w:tcPr>
          <w:p w14:paraId="1C5D165D" w14:textId="46317A0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3A2FA010"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Spalva</w:t>
            </w:r>
          </w:p>
        </w:tc>
        <w:tc>
          <w:tcPr>
            <w:tcW w:w="3355" w:type="dxa"/>
            <w:tcBorders>
              <w:bottom w:val="single" w:sz="4" w:space="0" w:color="auto"/>
            </w:tcBorders>
          </w:tcPr>
          <w:p w14:paraId="501C5B15"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Pritaikyta prie kultūros įstaigos eksterjero</w:t>
            </w:r>
          </w:p>
        </w:tc>
        <w:tc>
          <w:tcPr>
            <w:tcW w:w="2874" w:type="dxa"/>
            <w:tcBorders>
              <w:bottom w:val="single" w:sz="4" w:space="0" w:color="auto"/>
            </w:tcBorders>
          </w:tcPr>
          <w:p w14:paraId="6ADF033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A192E94" w14:textId="77777777" w:rsidTr="00263F9E">
        <w:tc>
          <w:tcPr>
            <w:tcW w:w="1236" w:type="dxa"/>
          </w:tcPr>
          <w:p w14:paraId="72EB757E" w14:textId="77777777" w:rsidR="00913CD7" w:rsidRPr="00263F9E" w:rsidRDefault="00913CD7" w:rsidP="00263F9E">
            <w:pPr>
              <w:pStyle w:val="Sraopastraipa"/>
              <w:spacing w:after="160" w:line="259" w:lineRule="auto"/>
              <w:rPr>
                <w:rFonts w:ascii="Times New Roman" w:eastAsia="Aptos" w:hAnsi="Times New Roman" w:cs="Times New Roman"/>
                <w:b/>
                <w:bCs/>
                <w:sz w:val="24"/>
                <w:szCs w:val="24"/>
              </w:rPr>
            </w:pPr>
          </w:p>
        </w:tc>
        <w:tc>
          <w:tcPr>
            <w:tcW w:w="2401" w:type="dxa"/>
          </w:tcPr>
          <w:p w14:paraId="4E074587"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Vaizdo valdymas ir sąsajos</w:t>
            </w:r>
          </w:p>
        </w:tc>
        <w:tc>
          <w:tcPr>
            <w:tcW w:w="3355" w:type="dxa"/>
          </w:tcPr>
          <w:p w14:paraId="08033579" w14:textId="77777777" w:rsidR="00913CD7" w:rsidRPr="00913CD7" w:rsidRDefault="00913CD7" w:rsidP="00913CD7">
            <w:pPr>
              <w:spacing w:after="160" w:line="259" w:lineRule="auto"/>
              <w:rPr>
                <w:rFonts w:ascii="Times New Roman" w:eastAsia="Times New Roman" w:hAnsi="Times New Roman" w:cs="Times New Roman"/>
                <w:b/>
                <w:bCs/>
                <w:sz w:val="24"/>
                <w:szCs w:val="24"/>
                <w:lang w:val="de-DE"/>
              </w:rPr>
            </w:pPr>
          </w:p>
        </w:tc>
        <w:tc>
          <w:tcPr>
            <w:tcW w:w="2874" w:type="dxa"/>
          </w:tcPr>
          <w:p w14:paraId="7E2705DF" w14:textId="77777777" w:rsidR="00913CD7" w:rsidRPr="00913CD7" w:rsidRDefault="00913CD7" w:rsidP="00913CD7">
            <w:pPr>
              <w:spacing w:after="160" w:line="259" w:lineRule="auto"/>
              <w:rPr>
                <w:rFonts w:ascii="Times New Roman" w:eastAsia="Aptos" w:hAnsi="Times New Roman" w:cs="Times New Roman"/>
                <w:b/>
                <w:bCs/>
                <w:sz w:val="24"/>
                <w:szCs w:val="24"/>
              </w:rPr>
            </w:pPr>
          </w:p>
        </w:tc>
      </w:tr>
      <w:tr w:rsidR="00913CD7" w:rsidRPr="006F3A49" w14:paraId="21405E79" w14:textId="77777777" w:rsidTr="00263F9E">
        <w:trPr>
          <w:trHeight w:val="693"/>
        </w:trPr>
        <w:tc>
          <w:tcPr>
            <w:tcW w:w="1236" w:type="dxa"/>
            <w:vMerge w:val="restart"/>
          </w:tcPr>
          <w:p w14:paraId="731CB343" w14:textId="204DC969"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2F1606D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palaikyti medijos failų formatus</w:t>
            </w:r>
          </w:p>
        </w:tc>
        <w:tc>
          <w:tcPr>
            <w:tcW w:w="3355" w:type="dxa"/>
          </w:tcPr>
          <w:p w14:paraId="7B10C5A9" w14:textId="0FDF17AA" w:rsidR="00913CD7" w:rsidRPr="00913CD7" w:rsidRDefault="00263F9E" w:rsidP="00913CD7">
            <w:pPr>
              <w:tabs>
                <w:tab w:val="left" w:pos="467"/>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6F3A49">
              <w:rPr>
                <w:rFonts w:ascii="Times New Roman" w:eastAsia="Aptos" w:hAnsi="Times New Roman" w:cs="Times New Roman"/>
                <w:sz w:val="24"/>
                <w:szCs w:val="24"/>
              </w:rPr>
              <w:t>0</w:t>
            </w:r>
            <w:r w:rsidR="00913CD7" w:rsidRPr="00913CD7">
              <w:rPr>
                <w:rFonts w:ascii="Times New Roman" w:eastAsia="Aptos" w:hAnsi="Times New Roman" w:cs="Times New Roman"/>
                <w:sz w:val="24"/>
                <w:szCs w:val="24"/>
              </w:rPr>
              <w:t xml:space="preserve">.1. Video (MPG, MP3, MP4, JPG, MPEG1, MPEG2, MPEG4, VOB,  RM, RMVB, AVI, TS ir kiti </w:t>
            </w:r>
          </w:p>
        </w:tc>
        <w:tc>
          <w:tcPr>
            <w:tcW w:w="2874" w:type="dxa"/>
          </w:tcPr>
          <w:p w14:paraId="4D7BCBA5"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CF43D92" w14:textId="77777777" w:rsidTr="00263F9E">
        <w:trPr>
          <w:trHeight w:val="304"/>
        </w:trPr>
        <w:tc>
          <w:tcPr>
            <w:tcW w:w="1236" w:type="dxa"/>
            <w:vMerge/>
          </w:tcPr>
          <w:p w14:paraId="3D750027"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4C93BAD9"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5A73F923" w14:textId="759279CB" w:rsidR="00913CD7" w:rsidRPr="00913CD7" w:rsidRDefault="00263F9E"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6F3A49">
              <w:rPr>
                <w:rFonts w:ascii="Times New Roman" w:eastAsia="Aptos" w:hAnsi="Times New Roman" w:cs="Times New Roman"/>
                <w:sz w:val="24"/>
                <w:szCs w:val="24"/>
              </w:rPr>
              <w:t>0</w:t>
            </w:r>
            <w:r w:rsidR="00913CD7" w:rsidRPr="00913CD7">
              <w:rPr>
                <w:rFonts w:ascii="Times New Roman" w:eastAsia="Aptos" w:hAnsi="Times New Roman" w:cs="Times New Roman"/>
                <w:sz w:val="24"/>
                <w:szCs w:val="24"/>
              </w:rPr>
              <w:t>.2. garso (MP3, WMA)</w:t>
            </w:r>
          </w:p>
        </w:tc>
        <w:tc>
          <w:tcPr>
            <w:tcW w:w="2874" w:type="dxa"/>
          </w:tcPr>
          <w:p w14:paraId="2E29998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10A353FB" w14:textId="77777777" w:rsidTr="00263F9E">
        <w:trPr>
          <w:trHeight w:val="591"/>
        </w:trPr>
        <w:tc>
          <w:tcPr>
            <w:tcW w:w="1236" w:type="dxa"/>
            <w:vMerge/>
          </w:tcPr>
          <w:p w14:paraId="10EAB5E0"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7500FD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757B9CAA" w14:textId="25BC2133" w:rsidR="00913CD7" w:rsidRPr="00913CD7" w:rsidRDefault="00263F9E"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6F3A49">
              <w:rPr>
                <w:rFonts w:ascii="Times New Roman" w:eastAsia="Aptos" w:hAnsi="Times New Roman" w:cs="Times New Roman"/>
                <w:sz w:val="24"/>
                <w:szCs w:val="24"/>
              </w:rPr>
              <w:t>0</w:t>
            </w:r>
            <w:r w:rsidR="00913CD7" w:rsidRPr="00913CD7">
              <w:rPr>
                <w:rFonts w:ascii="Times New Roman" w:eastAsia="Aptos" w:hAnsi="Times New Roman" w:cs="Times New Roman"/>
                <w:sz w:val="24"/>
                <w:szCs w:val="24"/>
              </w:rPr>
              <w:t>.3. vaizdo (JPG, GIF, BMP, PNG ir kiti</w:t>
            </w:r>
          </w:p>
        </w:tc>
        <w:tc>
          <w:tcPr>
            <w:tcW w:w="2874" w:type="dxa"/>
          </w:tcPr>
          <w:p w14:paraId="22361A80"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4284B73" w14:textId="77777777" w:rsidTr="00263F9E">
        <w:trPr>
          <w:trHeight w:val="480"/>
        </w:trPr>
        <w:tc>
          <w:tcPr>
            <w:tcW w:w="1236" w:type="dxa"/>
            <w:vMerge w:val="restart"/>
          </w:tcPr>
          <w:p w14:paraId="64D96F7D" w14:textId="771C256C"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04970E2B"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šias jungtis</w:t>
            </w:r>
          </w:p>
        </w:tc>
        <w:tc>
          <w:tcPr>
            <w:tcW w:w="3355" w:type="dxa"/>
          </w:tcPr>
          <w:p w14:paraId="32072F7C" w14:textId="1D42DA21" w:rsidR="00913CD7" w:rsidRPr="00913CD7" w:rsidRDefault="00097118" w:rsidP="00913CD7">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6F3A49">
              <w:rPr>
                <w:rFonts w:ascii="Times New Roman" w:eastAsia="Aptos" w:hAnsi="Times New Roman" w:cs="Times New Roman"/>
                <w:sz w:val="24"/>
                <w:szCs w:val="24"/>
              </w:rPr>
              <w:t>1</w:t>
            </w:r>
            <w:r>
              <w:rPr>
                <w:rFonts w:ascii="Times New Roman" w:eastAsia="Aptos" w:hAnsi="Times New Roman" w:cs="Times New Roman"/>
                <w:sz w:val="24"/>
                <w:szCs w:val="24"/>
              </w:rPr>
              <w:t>.</w:t>
            </w:r>
            <w:r w:rsidR="00913CD7" w:rsidRPr="00913CD7">
              <w:rPr>
                <w:rFonts w:ascii="Times New Roman" w:eastAsia="Aptos" w:hAnsi="Times New Roman" w:cs="Times New Roman"/>
                <w:sz w:val="24"/>
                <w:szCs w:val="24"/>
              </w:rPr>
              <w:t>1.Bent vieną USB jungtį</w:t>
            </w:r>
          </w:p>
        </w:tc>
        <w:tc>
          <w:tcPr>
            <w:tcW w:w="2874" w:type="dxa"/>
          </w:tcPr>
          <w:p w14:paraId="58B573CC"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15B8A98" w14:textId="77777777" w:rsidTr="00263F9E">
        <w:trPr>
          <w:trHeight w:val="154"/>
        </w:trPr>
        <w:tc>
          <w:tcPr>
            <w:tcW w:w="1236" w:type="dxa"/>
            <w:vMerge/>
          </w:tcPr>
          <w:p w14:paraId="50E5E47C"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E7B3A3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78745F23" w14:textId="0B438D16" w:rsidR="00913CD7" w:rsidRPr="00913CD7" w:rsidRDefault="00263F9E" w:rsidP="00913CD7">
            <w:pPr>
              <w:spacing w:before="100" w:beforeAutospacing="1" w:after="100" w:afterAutospacing="1" w:line="259" w:lineRule="auto"/>
              <w:ind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A49">
              <w:rPr>
                <w:rFonts w:ascii="Times New Roman" w:eastAsia="Times New Roman" w:hAnsi="Times New Roman" w:cs="Times New Roman"/>
                <w:sz w:val="24"/>
                <w:szCs w:val="24"/>
              </w:rPr>
              <w:t>1</w:t>
            </w:r>
            <w:r w:rsidR="00913CD7" w:rsidRPr="00913CD7">
              <w:rPr>
                <w:rFonts w:ascii="Times New Roman" w:eastAsia="Times New Roman" w:hAnsi="Times New Roman" w:cs="Times New Roman"/>
                <w:sz w:val="24"/>
                <w:szCs w:val="24"/>
              </w:rPr>
              <w:t>.</w:t>
            </w:r>
            <w:r w:rsidR="007E7C38">
              <w:rPr>
                <w:rFonts w:ascii="Times New Roman" w:eastAsia="Times New Roman" w:hAnsi="Times New Roman" w:cs="Times New Roman"/>
                <w:sz w:val="24"/>
                <w:szCs w:val="24"/>
              </w:rPr>
              <w:t>2</w:t>
            </w:r>
            <w:r w:rsidR="00913CD7" w:rsidRPr="00913CD7">
              <w:rPr>
                <w:rFonts w:ascii="Times New Roman" w:eastAsia="Times New Roman" w:hAnsi="Times New Roman" w:cs="Times New Roman"/>
                <w:sz w:val="24"/>
                <w:szCs w:val="24"/>
              </w:rPr>
              <w:t>.HDMI</w:t>
            </w:r>
          </w:p>
        </w:tc>
        <w:tc>
          <w:tcPr>
            <w:tcW w:w="2874" w:type="dxa"/>
          </w:tcPr>
          <w:p w14:paraId="2372ACC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56F8DD4" w14:textId="77777777" w:rsidTr="00263F9E">
        <w:trPr>
          <w:trHeight w:val="180"/>
        </w:trPr>
        <w:tc>
          <w:tcPr>
            <w:tcW w:w="1236" w:type="dxa"/>
            <w:vMerge/>
          </w:tcPr>
          <w:p w14:paraId="2FE08817"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53D1ADE7"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2E094A34" w14:textId="3827D992" w:rsidR="00913CD7" w:rsidRPr="00913CD7" w:rsidRDefault="00263F9E" w:rsidP="00913CD7">
            <w:pPr>
              <w:spacing w:after="160" w:line="259" w:lineRule="auto"/>
              <w:ind w:right="-54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A49">
              <w:rPr>
                <w:rFonts w:ascii="Times New Roman" w:eastAsia="Times New Roman" w:hAnsi="Times New Roman" w:cs="Times New Roman"/>
                <w:sz w:val="24"/>
                <w:szCs w:val="24"/>
              </w:rPr>
              <w:t>1</w:t>
            </w:r>
            <w:r w:rsidR="00913CD7" w:rsidRPr="00913CD7">
              <w:rPr>
                <w:rFonts w:ascii="Times New Roman" w:eastAsia="Times New Roman" w:hAnsi="Times New Roman" w:cs="Times New Roman"/>
                <w:sz w:val="24"/>
                <w:szCs w:val="24"/>
              </w:rPr>
              <w:t>.</w:t>
            </w:r>
            <w:r w:rsidR="007E7C38">
              <w:rPr>
                <w:rFonts w:ascii="Times New Roman" w:eastAsia="Times New Roman" w:hAnsi="Times New Roman" w:cs="Times New Roman"/>
                <w:sz w:val="24"/>
                <w:szCs w:val="24"/>
              </w:rPr>
              <w:t>3</w:t>
            </w:r>
            <w:r w:rsidR="00913CD7" w:rsidRPr="00913CD7">
              <w:rPr>
                <w:rFonts w:ascii="Times New Roman" w:eastAsia="Times New Roman" w:hAnsi="Times New Roman" w:cs="Times New Roman"/>
                <w:sz w:val="24"/>
                <w:szCs w:val="24"/>
              </w:rPr>
              <w:t xml:space="preserve">.LAN </w:t>
            </w:r>
          </w:p>
        </w:tc>
        <w:tc>
          <w:tcPr>
            <w:tcW w:w="2874" w:type="dxa"/>
          </w:tcPr>
          <w:p w14:paraId="35706F6E"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E39B078" w14:textId="77777777" w:rsidTr="00263F9E">
        <w:trPr>
          <w:trHeight w:val="321"/>
        </w:trPr>
        <w:tc>
          <w:tcPr>
            <w:tcW w:w="1236" w:type="dxa"/>
            <w:vMerge/>
          </w:tcPr>
          <w:p w14:paraId="13A0C0B4"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90D863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36E1E69C" w14:textId="070EE61D" w:rsidR="00913CD7" w:rsidRPr="00913CD7" w:rsidRDefault="00263F9E" w:rsidP="00913CD7">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6F3A49">
              <w:rPr>
                <w:rFonts w:ascii="Times New Roman" w:eastAsia="Aptos" w:hAnsi="Times New Roman" w:cs="Times New Roman"/>
                <w:sz w:val="24"/>
                <w:szCs w:val="24"/>
              </w:rPr>
              <w:t>1</w:t>
            </w:r>
            <w:r w:rsidR="00913CD7" w:rsidRPr="00913CD7">
              <w:rPr>
                <w:rFonts w:ascii="Times New Roman" w:eastAsia="Aptos" w:hAnsi="Times New Roman" w:cs="Times New Roman"/>
                <w:sz w:val="24"/>
                <w:szCs w:val="24"/>
              </w:rPr>
              <w:t>.</w:t>
            </w:r>
            <w:r w:rsidR="007E7C38">
              <w:rPr>
                <w:rFonts w:ascii="Times New Roman" w:eastAsia="Aptos" w:hAnsi="Times New Roman" w:cs="Times New Roman"/>
                <w:sz w:val="24"/>
                <w:szCs w:val="24"/>
              </w:rPr>
              <w:t>4</w:t>
            </w:r>
            <w:r w:rsidR="00913CD7" w:rsidRPr="00913CD7">
              <w:rPr>
                <w:rFonts w:ascii="Times New Roman" w:eastAsia="Aptos" w:hAnsi="Times New Roman" w:cs="Times New Roman"/>
                <w:sz w:val="24"/>
                <w:szCs w:val="24"/>
              </w:rPr>
              <w:t>.WI-FI, 4G</w:t>
            </w:r>
          </w:p>
        </w:tc>
        <w:tc>
          <w:tcPr>
            <w:tcW w:w="2874" w:type="dxa"/>
          </w:tcPr>
          <w:p w14:paraId="1358BC3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692CF3DB" w14:textId="77777777" w:rsidTr="00263F9E">
        <w:tc>
          <w:tcPr>
            <w:tcW w:w="1236" w:type="dxa"/>
          </w:tcPr>
          <w:p w14:paraId="1633DCAA" w14:textId="77777777" w:rsidR="00913CD7" w:rsidRPr="00263F9E" w:rsidRDefault="00913CD7" w:rsidP="00263F9E">
            <w:pPr>
              <w:pStyle w:val="Sraopastraipa"/>
              <w:spacing w:after="160" w:line="259" w:lineRule="auto"/>
              <w:rPr>
                <w:rFonts w:ascii="Times New Roman" w:eastAsia="Aptos" w:hAnsi="Times New Roman" w:cs="Times New Roman"/>
                <w:sz w:val="24"/>
                <w:szCs w:val="24"/>
              </w:rPr>
            </w:pPr>
          </w:p>
        </w:tc>
        <w:tc>
          <w:tcPr>
            <w:tcW w:w="2401" w:type="dxa"/>
          </w:tcPr>
          <w:p w14:paraId="5EA51CE7"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Programinė įranga ir paslaugos</w:t>
            </w:r>
          </w:p>
        </w:tc>
        <w:tc>
          <w:tcPr>
            <w:tcW w:w="3355" w:type="dxa"/>
          </w:tcPr>
          <w:p w14:paraId="7F52BE21"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2874" w:type="dxa"/>
          </w:tcPr>
          <w:p w14:paraId="2454EDA1"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FB077F" w14:paraId="73E12EF4" w14:textId="77777777" w:rsidTr="00263F9E">
        <w:tc>
          <w:tcPr>
            <w:tcW w:w="1236" w:type="dxa"/>
          </w:tcPr>
          <w:p w14:paraId="7C940580" w14:textId="71863A9B"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55A403BF"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Aptos" w:hAnsi="Times New Roman" w:cs="Times New Roman"/>
                <w:sz w:val="24"/>
                <w:szCs w:val="24"/>
              </w:rPr>
              <w:t>Operacinė sistema</w:t>
            </w:r>
          </w:p>
        </w:tc>
        <w:tc>
          <w:tcPr>
            <w:tcW w:w="3355" w:type="dxa"/>
          </w:tcPr>
          <w:p w14:paraId="1030A728"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Android (11.0 ar naujesnė, stabiliai veikianti versija)</w:t>
            </w:r>
          </w:p>
        </w:tc>
        <w:tc>
          <w:tcPr>
            <w:tcW w:w="2874" w:type="dxa"/>
          </w:tcPr>
          <w:p w14:paraId="35896B2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50C33B0A" w14:textId="77777777" w:rsidTr="00263F9E">
        <w:tc>
          <w:tcPr>
            <w:tcW w:w="1236" w:type="dxa"/>
          </w:tcPr>
          <w:p w14:paraId="20D33AC8" w14:textId="2FC84AE3"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282D31C"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Leistuvas</w:t>
            </w:r>
          </w:p>
        </w:tc>
        <w:tc>
          <w:tcPr>
            <w:tcW w:w="3355" w:type="dxa"/>
          </w:tcPr>
          <w:p w14:paraId="4FE9CBD0" w14:textId="03BDBA32" w:rsidR="00913CD7" w:rsidRPr="00FB077F" w:rsidRDefault="007E7C38"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prasčiau nei </w:t>
            </w:r>
            <w:r w:rsidR="00913CD7" w:rsidRPr="00FB077F">
              <w:rPr>
                <w:rFonts w:ascii="Times New Roman" w:eastAsia="Aptos" w:hAnsi="Times New Roman" w:cs="Times New Roman"/>
                <w:sz w:val="24"/>
                <w:szCs w:val="24"/>
              </w:rPr>
              <w:t>RK3568; 2,0 GHz; keturių branduolių;</w:t>
            </w:r>
            <w:r w:rsidRPr="00FB077F">
              <w:rPr>
                <w:rFonts w:ascii="Times New Roman" w:eastAsia="Aptos" w:hAnsi="Times New Roman" w:cs="Times New Roman"/>
                <w:sz w:val="24"/>
                <w:szCs w:val="24"/>
              </w:rPr>
              <w:t xml:space="preserve"> 32 GB rom.</w:t>
            </w:r>
          </w:p>
        </w:tc>
        <w:tc>
          <w:tcPr>
            <w:tcW w:w="2874" w:type="dxa"/>
          </w:tcPr>
          <w:p w14:paraId="573CC0F4"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6CAB32FA" w14:textId="77777777" w:rsidTr="00263F9E">
        <w:tc>
          <w:tcPr>
            <w:tcW w:w="1236" w:type="dxa"/>
            <w:vMerge w:val="restart"/>
          </w:tcPr>
          <w:p w14:paraId="6CBCC5C6" w14:textId="3F2955AB"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20FC2049"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Tiekėjas privalo užtikrinti:</w:t>
            </w:r>
          </w:p>
        </w:tc>
        <w:tc>
          <w:tcPr>
            <w:tcW w:w="3355" w:type="dxa"/>
          </w:tcPr>
          <w:p w14:paraId="036F64F8" w14:textId="1CCC33A9" w:rsidR="00913CD7" w:rsidRPr="00913CD7" w:rsidRDefault="007E7C38" w:rsidP="00913CD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A49">
              <w:rPr>
                <w:rFonts w:ascii="Times New Roman" w:eastAsia="Times New Roman" w:hAnsi="Times New Roman" w:cs="Times New Roman"/>
                <w:sz w:val="24"/>
                <w:szCs w:val="24"/>
              </w:rPr>
              <w:t>4</w:t>
            </w:r>
            <w:r w:rsidR="00913CD7" w:rsidRPr="00913CD7">
              <w:rPr>
                <w:rFonts w:ascii="Times New Roman" w:eastAsia="Times New Roman" w:hAnsi="Times New Roman" w:cs="Times New Roman"/>
                <w:sz w:val="24"/>
                <w:szCs w:val="24"/>
              </w:rPr>
              <w:t>.1. Nuotolinio valdymo programos įdiegimą</w:t>
            </w:r>
          </w:p>
        </w:tc>
        <w:tc>
          <w:tcPr>
            <w:tcW w:w="2874" w:type="dxa"/>
          </w:tcPr>
          <w:p w14:paraId="63812667"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FC6F240" w14:textId="77777777" w:rsidTr="00263F9E">
        <w:tc>
          <w:tcPr>
            <w:tcW w:w="1236" w:type="dxa"/>
            <w:vMerge/>
          </w:tcPr>
          <w:p w14:paraId="7ECFA0CB" w14:textId="77777777"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tcPr>
          <w:p w14:paraId="7E58953C"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3355" w:type="dxa"/>
          </w:tcPr>
          <w:p w14:paraId="27622AFD" w14:textId="0A391A8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6F3A49">
              <w:rPr>
                <w:rFonts w:ascii="Times New Roman" w:eastAsia="Times New Roman" w:hAnsi="Times New Roman" w:cs="Times New Roman"/>
                <w:sz w:val="24"/>
                <w:szCs w:val="24"/>
              </w:rPr>
              <w:t>4</w:t>
            </w:r>
            <w:r w:rsidRPr="00913CD7">
              <w:rPr>
                <w:rFonts w:ascii="Times New Roman" w:eastAsia="Times New Roman" w:hAnsi="Times New Roman" w:cs="Times New Roman"/>
                <w:sz w:val="24"/>
                <w:szCs w:val="24"/>
              </w:rPr>
              <w:t>.2. Vartotojų mokymus</w:t>
            </w:r>
          </w:p>
        </w:tc>
        <w:tc>
          <w:tcPr>
            <w:tcW w:w="2874" w:type="dxa"/>
          </w:tcPr>
          <w:p w14:paraId="7C18000D"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4EB03AFF" w14:textId="77777777" w:rsidTr="00263F9E">
        <w:tc>
          <w:tcPr>
            <w:tcW w:w="1236" w:type="dxa"/>
            <w:vMerge/>
          </w:tcPr>
          <w:p w14:paraId="4E486115" w14:textId="77777777"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tcPr>
          <w:p w14:paraId="49C148AE"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3355" w:type="dxa"/>
          </w:tcPr>
          <w:p w14:paraId="170E2430" w14:textId="70EB0389"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6F3A49">
              <w:rPr>
                <w:rFonts w:ascii="Times New Roman" w:eastAsia="Times New Roman" w:hAnsi="Times New Roman" w:cs="Times New Roman"/>
                <w:sz w:val="24"/>
                <w:szCs w:val="24"/>
              </w:rPr>
              <w:t>4</w:t>
            </w:r>
            <w:r w:rsidRPr="00913CD7">
              <w:rPr>
                <w:rFonts w:ascii="Times New Roman" w:eastAsia="Times New Roman" w:hAnsi="Times New Roman" w:cs="Times New Roman"/>
                <w:sz w:val="24"/>
                <w:szCs w:val="24"/>
              </w:rPr>
              <w:t>.3. Techninę priežiūrą ne trumpiau kaip 5 metus nuo perdavimo dienos</w:t>
            </w:r>
          </w:p>
        </w:tc>
        <w:tc>
          <w:tcPr>
            <w:tcW w:w="2874" w:type="dxa"/>
          </w:tcPr>
          <w:p w14:paraId="148F0B46"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56257FF" w14:textId="77777777" w:rsidTr="00263F9E">
        <w:tc>
          <w:tcPr>
            <w:tcW w:w="1236" w:type="dxa"/>
          </w:tcPr>
          <w:p w14:paraId="6D7B4CC2" w14:textId="5E0B0F86"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E3CAC22"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Vėsinimas</w:t>
            </w:r>
          </w:p>
        </w:tc>
        <w:tc>
          <w:tcPr>
            <w:tcW w:w="3355" w:type="dxa"/>
          </w:tcPr>
          <w:p w14:paraId="68A45F5A"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Natūralus, be ventiliatorių</w:t>
            </w:r>
          </w:p>
        </w:tc>
        <w:tc>
          <w:tcPr>
            <w:tcW w:w="2874" w:type="dxa"/>
          </w:tcPr>
          <w:p w14:paraId="04EAF915"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59DB9AC" w14:textId="77777777" w:rsidTr="00263F9E">
        <w:tc>
          <w:tcPr>
            <w:tcW w:w="1236" w:type="dxa"/>
          </w:tcPr>
          <w:p w14:paraId="609CAD45" w14:textId="77777777" w:rsidR="00913CD7" w:rsidRPr="00263F9E" w:rsidRDefault="00913CD7" w:rsidP="007E7C38">
            <w:pPr>
              <w:pStyle w:val="Sraopastraipa"/>
              <w:spacing w:after="160" w:line="259" w:lineRule="auto"/>
              <w:rPr>
                <w:rFonts w:ascii="Times New Roman" w:eastAsia="Aptos" w:hAnsi="Times New Roman" w:cs="Times New Roman"/>
                <w:sz w:val="24"/>
                <w:szCs w:val="24"/>
              </w:rPr>
            </w:pPr>
          </w:p>
        </w:tc>
        <w:tc>
          <w:tcPr>
            <w:tcW w:w="2401" w:type="dxa"/>
          </w:tcPr>
          <w:p w14:paraId="75B01478"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Garantija ir diegimas</w:t>
            </w:r>
          </w:p>
        </w:tc>
        <w:tc>
          <w:tcPr>
            <w:tcW w:w="3355" w:type="dxa"/>
          </w:tcPr>
          <w:p w14:paraId="7F0E28B7"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2874" w:type="dxa"/>
          </w:tcPr>
          <w:p w14:paraId="5D3CEEB0"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326A53E3" w14:textId="77777777" w:rsidTr="00263F9E">
        <w:trPr>
          <w:trHeight w:val="470"/>
        </w:trPr>
        <w:tc>
          <w:tcPr>
            <w:tcW w:w="1236" w:type="dxa"/>
            <w:tcBorders>
              <w:bottom w:val="single" w:sz="4" w:space="0" w:color="auto"/>
            </w:tcBorders>
          </w:tcPr>
          <w:p w14:paraId="0EE8A5E6" w14:textId="2956C66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0E3114B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Gamintojo garantija</w:t>
            </w:r>
          </w:p>
        </w:tc>
        <w:tc>
          <w:tcPr>
            <w:tcW w:w="3355" w:type="dxa"/>
            <w:tcBorders>
              <w:bottom w:val="single" w:sz="4" w:space="0" w:color="auto"/>
            </w:tcBorders>
          </w:tcPr>
          <w:p w14:paraId="0BF37D4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Ne mažiau kaip 5 metų gamintojo garantija</w:t>
            </w:r>
          </w:p>
        </w:tc>
        <w:tc>
          <w:tcPr>
            <w:tcW w:w="2874" w:type="dxa"/>
            <w:tcBorders>
              <w:bottom w:val="single" w:sz="4" w:space="0" w:color="auto"/>
            </w:tcBorders>
          </w:tcPr>
          <w:p w14:paraId="1718EDDF"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2DCF0D24" w14:textId="77777777" w:rsidTr="00263F9E">
        <w:tc>
          <w:tcPr>
            <w:tcW w:w="1236" w:type="dxa"/>
          </w:tcPr>
          <w:p w14:paraId="3420F712" w14:textId="4B0121FE"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FB32B9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Įrangos įrengimas, sistemos montavimas, konfigūravimas</w:t>
            </w:r>
          </w:p>
        </w:tc>
        <w:tc>
          <w:tcPr>
            <w:tcW w:w="3355" w:type="dxa"/>
          </w:tcPr>
          <w:p w14:paraId="479BB5E4" w14:textId="2755DA5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Tiekėjas turi įrangą pristatyti, įrengti, instaliuoti sistemą, konfigūruoti</w:t>
            </w:r>
            <w:r w:rsidR="001973E2">
              <w:rPr>
                <w:rFonts w:ascii="Times New Roman" w:eastAsia="Aptos" w:hAnsi="Times New Roman" w:cs="Times New Roman"/>
                <w:sz w:val="24"/>
                <w:szCs w:val="24"/>
              </w:rPr>
              <w:t>.</w:t>
            </w:r>
          </w:p>
        </w:tc>
        <w:tc>
          <w:tcPr>
            <w:tcW w:w="2874" w:type="dxa"/>
          </w:tcPr>
          <w:p w14:paraId="3B9DBFAC"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6F3A49" w14:paraId="744DE2E2" w14:textId="77777777" w:rsidTr="00263F9E">
        <w:tc>
          <w:tcPr>
            <w:tcW w:w="1236" w:type="dxa"/>
          </w:tcPr>
          <w:p w14:paraId="40DE8995" w14:textId="5C1AA54A"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450DE70"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Sertifikatai</w:t>
            </w:r>
          </w:p>
        </w:tc>
        <w:tc>
          <w:tcPr>
            <w:tcW w:w="3355" w:type="dxa"/>
          </w:tcPr>
          <w:p w14:paraId="1D724934"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Ne prasčiau kaip CE, ROHS, FCC.</w:t>
            </w:r>
          </w:p>
        </w:tc>
        <w:tc>
          <w:tcPr>
            <w:tcW w:w="2874" w:type="dxa"/>
          </w:tcPr>
          <w:p w14:paraId="446F138D" w14:textId="77777777" w:rsidR="00913CD7" w:rsidRPr="00913CD7" w:rsidRDefault="00913CD7" w:rsidP="00913CD7">
            <w:pPr>
              <w:spacing w:after="160" w:line="259" w:lineRule="auto"/>
              <w:rPr>
                <w:rFonts w:ascii="Times New Roman" w:eastAsia="Aptos" w:hAnsi="Times New Roman" w:cs="Times New Roman"/>
                <w:sz w:val="24"/>
                <w:szCs w:val="24"/>
              </w:rPr>
            </w:pPr>
          </w:p>
        </w:tc>
      </w:tr>
    </w:tbl>
    <w:p w14:paraId="27C15548" w14:textId="77777777" w:rsidR="00630A89" w:rsidRPr="0085402A" w:rsidRDefault="00630A89" w:rsidP="0085402A">
      <w:pPr>
        <w:spacing w:after="0" w:line="240" w:lineRule="auto"/>
        <w:jc w:val="center"/>
        <w:rPr>
          <w:rFonts w:ascii="Times New Roman" w:hAnsi="Times New Roman" w:cs="Times New Roman"/>
          <w:b/>
          <w:bCs/>
          <w:sz w:val="28"/>
          <w:szCs w:val="28"/>
          <w:lang w:val="lt-LT"/>
        </w:rPr>
      </w:pPr>
    </w:p>
    <w:bookmarkEnd w:id="0"/>
    <w:p w14:paraId="4076BFD2" w14:textId="31C0DFD5" w:rsidR="0026135F" w:rsidRPr="006E5362" w:rsidRDefault="001973E2" w:rsidP="0085402A">
      <w:pPr>
        <w:spacing w:after="160" w:line="259" w:lineRule="auto"/>
        <w:jc w:val="center"/>
        <w:rPr>
          <w:rFonts w:asciiTheme="majorBidi" w:hAnsiTheme="majorBidi" w:cstheme="majorBidi"/>
          <w:bCs/>
          <w:sz w:val="24"/>
          <w:szCs w:val="24"/>
          <w:lang w:val="lt-LT"/>
        </w:rPr>
      </w:pPr>
      <w:r>
        <w:rPr>
          <w:rFonts w:asciiTheme="majorBidi" w:hAnsiTheme="majorBidi" w:cstheme="majorBidi"/>
          <w:bCs/>
          <w:sz w:val="24"/>
          <w:szCs w:val="24"/>
          <w:lang w:val="lt-LT"/>
        </w:rPr>
        <w:t>_____________________________</w:t>
      </w:r>
    </w:p>
    <w:p w14:paraId="635EE49A" w14:textId="628C6E77" w:rsidR="0085402A" w:rsidRDefault="0085402A" w:rsidP="0085402A">
      <w:pPr>
        <w:spacing w:after="16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7E6E7457" w14:textId="77777777" w:rsidR="0085402A" w:rsidRDefault="0085402A" w:rsidP="0085402A">
      <w:pPr>
        <w:spacing w:after="160" w:line="259" w:lineRule="auto"/>
        <w:jc w:val="center"/>
        <w:rPr>
          <w:rFonts w:ascii="Times New Roman" w:hAnsi="Times New Roman" w:cs="Times New Roman"/>
          <w:bCs/>
          <w:sz w:val="24"/>
          <w:szCs w:val="24"/>
          <w:lang w:val="lt-LT"/>
        </w:rPr>
      </w:pPr>
    </w:p>
    <w:p w14:paraId="37A92661" w14:textId="77777777" w:rsidR="00913CD7" w:rsidRDefault="0085402A" w:rsidP="0085402A">
      <w:pPr>
        <w:spacing w:after="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72722ADE" w14:textId="77777777" w:rsidR="00913CD7" w:rsidRDefault="00913CD7" w:rsidP="0085402A">
      <w:pPr>
        <w:spacing w:after="0" w:line="259" w:lineRule="auto"/>
        <w:jc w:val="center"/>
        <w:rPr>
          <w:rFonts w:ascii="Times New Roman" w:hAnsi="Times New Roman" w:cs="Times New Roman"/>
          <w:bCs/>
          <w:sz w:val="24"/>
          <w:szCs w:val="24"/>
          <w:lang w:val="lt-LT"/>
        </w:rPr>
      </w:pPr>
    </w:p>
    <w:p w14:paraId="52323C88" w14:textId="77777777" w:rsidR="00913CD7" w:rsidRDefault="00913CD7" w:rsidP="0085402A">
      <w:pPr>
        <w:spacing w:after="0" w:line="259" w:lineRule="auto"/>
        <w:jc w:val="center"/>
        <w:rPr>
          <w:rFonts w:ascii="Times New Roman" w:hAnsi="Times New Roman" w:cs="Times New Roman"/>
          <w:bCs/>
          <w:sz w:val="24"/>
          <w:szCs w:val="24"/>
          <w:lang w:val="lt-LT"/>
        </w:rPr>
      </w:pPr>
    </w:p>
    <w:p w14:paraId="4762FC2C" w14:textId="77777777" w:rsidR="00913CD7" w:rsidRDefault="00913CD7" w:rsidP="0085402A">
      <w:pPr>
        <w:spacing w:after="0" w:line="259" w:lineRule="auto"/>
        <w:jc w:val="center"/>
        <w:rPr>
          <w:rFonts w:ascii="Times New Roman" w:hAnsi="Times New Roman" w:cs="Times New Roman"/>
          <w:bCs/>
          <w:sz w:val="24"/>
          <w:szCs w:val="24"/>
          <w:lang w:val="lt-LT"/>
        </w:rPr>
      </w:pPr>
    </w:p>
    <w:p w14:paraId="798410C9" w14:textId="77777777" w:rsidR="00913CD7" w:rsidRDefault="00913CD7" w:rsidP="0085402A">
      <w:pPr>
        <w:spacing w:after="0" w:line="259" w:lineRule="auto"/>
        <w:jc w:val="center"/>
        <w:rPr>
          <w:rFonts w:ascii="Times New Roman" w:hAnsi="Times New Roman" w:cs="Times New Roman"/>
          <w:bCs/>
          <w:sz w:val="24"/>
          <w:szCs w:val="24"/>
          <w:lang w:val="lt-LT"/>
        </w:rPr>
      </w:pPr>
    </w:p>
    <w:p w14:paraId="3844B62E" w14:textId="77777777" w:rsidR="00913CD7" w:rsidRDefault="00913CD7" w:rsidP="0085402A">
      <w:pPr>
        <w:spacing w:after="0" w:line="259" w:lineRule="auto"/>
        <w:jc w:val="center"/>
        <w:rPr>
          <w:rFonts w:ascii="Times New Roman" w:hAnsi="Times New Roman" w:cs="Times New Roman"/>
          <w:bCs/>
          <w:sz w:val="24"/>
          <w:szCs w:val="24"/>
          <w:lang w:val="lt-LT"/>
        </w:rPr>
      </w:pPr>
    </w:p>
    <w:p w14:paraId="106B8F10" w14:textId="77777777" w:rsidR="00913CD7" w:rsidRDefault="00913CD7" w:rsidP="0085402A">
      <w:pPr>
        <w:spacing w:after="0" w:line="259" w:lineRule="auto"/>
        <w:jc w:val="center"/>
        <w:rPr>
          <w:rFonts w:ascii="Times New Roman" w:hAnsi="Times New Roman" w:cs="Times New Roman"/>
          <w:bCs/>
          <w:sz w:val="24"/>
          <w:szCs w:val="24"/>
          <w:lang w:val="lt-LT"/>
        </w:rPr>
      </w:pPr>
    </w:p>
    <w:p w14:paraId="2DB48902" w14:textId="77777777" w:rsidR="00913CD7" w:rsidRDefault="00913CD7" w:rsidP="0085402A">
      <w:pPr>
        <w:spacing w:after="0" w:line="259" w:lineRule="auto"/>
        <w:jc w:val="center"/>
        <w:rPr>
          <w:rFonts w:ascii="Times New Roman" w:hAnsi="Times New Roman" w:cs="Times New Roman"/>
          <w:bCs/>
          <w:sz w:val="24"/>
          <w:szCs w:val="24"/>
          <w:lang w:val="lt-LT"/>
        </w:rPr>
      </w:pPr>
    </w:p>
    <w:p w14:paraId="037C624A" w14:textId="77777777" w:rsidR="003638AB" w:rsidRDefault="003638AB" w:rsidP="0085402A">
      <w:pPr>
        <w:spacing w:after="0" w:line="259" w:lineRule="auto"/>
        <w:jc w:val="center"/>
        <w:rPr>
          <w:rFonts w:ascii="Times New Roman" w:hAnsi="Times New Roman" w:cs="Times New Roman"/>
          <w:bCs/>
          <w:sz w:val="24"/>
          <w:szCs w:val="24"/>
          <w:lang w:val="lt-LT"/>
        </w:rPr>
      </w:pPr>
    </w:p>
    <w:p w14:paraId="2A142B37" w14:textId="77777777" w:rsidR="003638AB" w:rsidRDefault="003638AB" w:rsidP="0085402A">
      <w:pPr>
        <w:spacing w:after="0" w:line="259" w:lineRule="auto"/>
        <w:jc w:val="center"/>
        <w:rPr>
          <w:rFonts w:ascii="Times New Roman" w:hAnsi="Times New Roman" w:cs="Times New Roman"/>
          <w:bCs/>
          <w:sz w:val="24"/>
          <w:szCs w:val="24"/>
          <w:lang w:val="lt-LT"/>
        </w:rPr>
      </w:pPr>
    </w:p>
    <w:p w14:paraId="147B777C" w14:textId="77777777" w:rsidR="003638AB" w:rsidRDefault="003638AB" w:rsidP="0085402A">
      <w:pPr>
        <w:spacing w:after="0" w:line="259" w:lineRule="auto"/>
        <w:jc w:val="center"/>
        <w:rPr>
          <w:rFonts w:ascii="Times New Roman" w:hAnsi="Times New Roman" w:cs="Times New Roman"/>
          <w:bCs/>
          <w:sz w:val="24"/>
          <w:szCs w:val="24"/>
          <w:lang w:val="lt-LT"/>
        </w:rPr>
      </w:pPr>
    </w:p>
    <w:p w14:paraId="4610043C" w14:textId="77777777" w:rsidR="00913CD7" w:rsidRDefault="00913CD7" w:rsidP="0085402A">
      <w:pPr>
        <w:spacing w:after="0" w:line="259" w:lineRule="auto"/>
        <w:jc w:val="center"/>
        <w:rPr>
          <w:rFonts w:ascii="Times New Roman" w:hAnsi="Times New Roman" w:cs="Times New Roman"/>
          <w:bCs/>
          <w:sz w:val="24"/>
          <w:szCs w:val="24"/>
          <w:lang w:val="lt-LT"/>
        </w:rPr>
      </w:pPr>
    </w:p>
    <w:p w14:paraId="01FB6F97" w14:textId="77777777" w:rsidR="00913CD7" w:rsidRDefault="00913CD7" w:rsidP="0085402A">
      <w:pPr>
        <w:spacing w:after="0" w:line="259" w:lineRule="auto"/>
        <w:jc w:val="center"/>
        <w:rPr>
          <w:rFonts w:ascii="Times New Roman" w:hAnsi="Times New Roman" w:cs="Times New Roman"/>
          <w:bCs/>
          <w:sz w:val="24"/>
          <w:szCs w:val="24"/>
          <w:lang w:val="lt-LT"/>
        </w:rPr>
      </w:pPr>
    </w:p>
    <w:p w14:paraId="37C9A246" w14:textId="77777777" w:rsidR="00913CD7" w:rsidRDefault="00913CD7" w:rsidP="0085402A">
      <w:pPr>
        <w:spacing w:after="0" w:line="259" w:lineRule="auto"/>
        <w:jc w:val="center"/>
        <w:rPr>
          <w:rFonts w:ascii="Times New Roman" w:hAnsi="Times New Roman" w:cs="Times New Roman"/>
          <w:bCs/>
          <w:sz w:val="24"/>
          <w:szCs w:val="24"/>
          <w:lang w:val="lt-LT"/>
        </w:rPr>
      </w:pPr>
    </w:p>
    <w:p w14:paraId="72D8C50D" w14:textId="77777777" w:rsidR="00913CD7" w:rsidRDefault="00913CD7" w:rsidP="0085402A">
      <w:pPr>
        <w:spacing w:after="0" w:line="259" w:lineRule="auto"/>
        <w:jc w:val="center"/>
        <w:rPr>
          <w:rFonts w:ascii="Times New Roman" w:hAnsi="Times New Roman" w:cs="Times New Roman"/>
          <w:bCs/>
          <w:sz w:val="24"/>
          <w:szCs w:val="24"/>
          <w:lang w:val="lt-LT"/>
        </w:rPr>
      </w:pPr>
    </w:p>
    <w:p w14:paraId="63F6845E" w14:textId="77777777" w:rsidR="00913CD7" w:rsidRDefault="00913CD7" w:rsidP="001973E2">
      <w:pPr>
        <w:spacing w:after="0" w:line="259" w:lineRule="auto"/>
        <w:rPr>
          <w:rFonts w:ascii="Times New Roman" w:hAnsi="Times New Roman" w:cs="Times New Roman"/>
          <w:bCs/>
          <w:sz w:val="24"/>
          <w:szCs w:val="24"/>
          <w:lang w:val="lt-LT"/>
        </w:rPr>
      </w:pPr>
    </w:p>
    <w:p w14:paraId="5648FD80" w14:textId="6FF8AE9E" w:rsidR="0016645E" w:rsidRPr="00DD0CBB" w:rsidRDefault="00913CD7" w:rsidP="0085402A">
      <w:pPr>
        <w:spacing w:after="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85402A">
        <w:rPr>
          <w:rFonts w:ascii="Times New Roman" w:hAnsi="Times New Roman" w:cs="Times New Roman"/>
          <w:bCs/>
          <w:sz w:val="24"/>
          <w:szCs w:val="24"/>
          <w:lang w:val="lt-LT"/>
        </w:rPr>
        <w:t xml:space="preserve">  </w:t>
      </w:r>
      <w:r w:rsidR="0016645E" w:rsidRPr="00DD0CBB">
        <w:rPr>
          <w:rFonts w:ascii="Times New Roman" w:hAnsi="Times New Roman" w:cs="Times New Roman"/>
          <w:bCs/>
          <w:sz w:val="24"/>
          <w:szCs w:val="24"/>
          <w:lang w:val="lt-LT"/>
        </w:rPr>
        <w:t xml:space="preserve">Sutarties </w:t>
      </w:r>
    </w:p>
    <w:p w14:paraId="4931F9CE" w14:textId="273C088B" w:rsidR="0016645E" w:rsidRPr="00DD0CBB" w:rsidRDefault="0085402A" w:rsidP="0085402A">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16645E" w:rsidRPr="00DD0CBB">
        <w:rPr>
          <w:rFonts w:ascii="Times New Roman" w:hAnsi="Times New Roman" w:cs="Times New Roman"/>
          <w:bCs/>
          <w:sz w:val="24"/>
          <w:szCs w:val="24"/>
          <w:lang w:val="lt-LT"/>
        </w:rPr>
        <w:t xml:space="preserve">priedas Nr. </w:t>
      </w:r>
      <w:r w:rsidR="0016645E">
        <w:rPr>
          <w:rFonts w:ascii="Times New Roman" w:hAnsi="Times New Roman" w:cs="Times New Roman"/>
          <w:bCs/>
          <w:sz w:val="24"/>
          <w:szCs w:val="24"/>
          <w:lang w:val="lt-LT"/>
        </w:rPr>
        <w:t>2</w:t>
      </w:r>
    </w:p>
    <w:p w14:paraId="34433C5B" w14:textId="77777777" w:rsidR="005A47ED" w:rsidRPr="005A47ED" w:rsidRDefault="005A47ED" w:rsidP="003577F5">
      <w:pPr>
        <w:tabs>
          <w:tab w:val="left" w:pos="360"/>
          <w:tab w:val="left" w:pos="900"/>
        </w:tabs>
        <w:spacing w:after="0" w:line="240" w:lineRule="auto"/>
        <w:ind w:left="360"/>
        <w:jc w:val="both"/>
        <w:rPr>
          <w:rFonts w:ascii="Times New Roman" w:eastAsia="Times New Roman" w:hAnsi="Times New Roman" w:cs="Times New Roman"/>
          <w:sz w:val="24"/>
          <w:szCs w:val="24"/>
          <w:lang w:val="lt-LT" w:eastAsia="lt-LT"/>
        </w:rPr>
      </w:pPr>
    </w:p>
    <w:p w14:paraId="126F2D54"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 PERDAVIMO </w:t>
      </w:r>
      <w:r w:rsidRPr="005A47ED">
        <w:rPr>
          <w:rFonts w:ascii="Times New Roman" w:eastAsia="Times New Roman" w:hAnsi="Times New Roman" w:cs="Times New Roman"/>
          <w:bCs/>
          <w:sz w:val="24"/>
          <w:szCs w:val="24"/>
          <w:lang w:val="lt-LT" w:eastAsia="lt-LT"/>
        </w:rPr>
        <w:t xml:space="preserve">– </w:t>
      </w:r>
      <w:r w:rsidRPr="005A47ED">
        <w:rPr>
          <w:rFonts w:ascii="Times New Roman" w:eastAsia="Times New Roman" w:hAnsi="Times New Roman" w:cs="Times New Roman"/>
          <w:b/>
          <w:sz w:val="24"/>
          <w:szCs w:val="24"/>
          <w:lang w:val="lt-LT" w:eastAsia="lt-LT"/>
        </w:rPr>
        <w:t>PRIĖMIMO AKTAS</w:t>
      </w:r>
    </w:p>
    <w:p w14:paraId="4E2AA0D1" w14:textId="77777777" w:rsidR="005A47ED" w:rsidRPr="005A47ED" w:rsidRDefault="005A47ED" w:rsidP="003577F5">
      <w:pPr>
        <w:spacing w:after="0" w:line="240" w:lineRule="auto"/>
        <w:jc w:val="center"/>
        <w:rPr>
          <w:rFonts w:ascii="Times New Roman" w:eastAsia="Times New Roman" w:hAnsi="Times New Roman" w:cs="Times New Roman"/>
          <w:b/>
          <w:sz w:val="24"/>
          <w:szCs w:val="24"/>
          <w:lang w:val="lt-LT" w:eastAsia="lt-LT"/>
        </w:rPr>
      </w:pPr>
    </w:p>
    <w:p w14:paraId="54685FB2"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Pagal </w:t>
      </w:r>
      <w:r w:rsidRPr="005A47ED">
        <w:rPr>
          <w:rFonts w:ascii="Times New Roman" w:eastAsia="Times New Roman" w:hAnsi="Times New Roman" w:cs="Times New Roman"/>
          <w:b/>
          <w:iCs/>
          <w:sz w:val="24"/>
          <w:szCs w:val="24"/>
          <w:lang w:val="lt-LT" w:eastAsia="lt-LT"/>
        </w:rPr>
        <w:t>Prekių pirkimo - pardavimo</w:t>
      </w:r>
      <w:r w:rsidRPr="005A47ED">
        <w:rPr>
          <w:rFonts w:ascii="Times New Roman" w:eastAsia="Times New Roman" w:hAnsi="Times New Roman" w:cs="Times New Roman"/>
          <w:b/>
          <w:sz w:val="24"/>
          <w:szCs w:val="24"/>
          <w:lang w:val="lt-LT" w:eastAsia="lt-LT"/>
        </w:rPr>
        <w:t xml:space="preserve"> sutartį Nr. ......................,</w:t>
      </w:r>
    </w:p>
    <w:p w14:paraId="432C0D79" w14:textId="77777777" w:rsidR="005A47ED" w:rsidRPr="005A47ED" w:rsidRDefault="005A47ED" w:rsidP="003577F5">
      <w:pPr>
        <w:spacing w:after="0" w:line="240" w:lineRule="auto"/>
        <w:jc w:val="center"/>
        <w:rPr>
          <w:rFonts w:ascii="Times New Roman" w:eastAsia="Times New Roman" w:hAnsi="Times New Roman" w:cs="Times New Roman"/>
          <w:iCs/>
          <w:sz w:val="24"/>
          <w:szCs w:val="24"/>
          <w:lang w:val="lt-LT" w:eastAsia="lt-LT"/>
        </w:rPr>
      </w:pPr>
      <w:r w:rsidRPr="005A47ED">
        <w:rPr>
          <w:rFonts w:ascii="Times New Roman" w:eastAsia="Times New Roman" w:hAnsi="Times New Roman" w:cs="Times New Roman"/>
          <w:iCs/>
          <w:sz w:val="24"/>
          <w:szCs w:val="24"/>
          <w:lang w:val="lt-LT" w:eastAsia="lt-LT"/>
        </w:rPr>
        <w:t>sudarytą ......</w:t>
      </w:r>
    </w:p>
    <w:p w14:paraId="0C0DC4AF" w14:textId="77777777" w:rsidR="005A47ED" w:rsidRPr="005A47ED" w:rsidRDefault="005A47ED" w:rsidP="003577F5">
      <w:pPr>
        <w:spacing w:after="0" w:line="240" w:lineRule="auto"/>
        <w:jc w:val="center"/>
        <w:rPr>
          <w:rFonts w:ascii="Times New Roman" w:eastAsia="Times New Roman" w:hAnsi="Times New Roman" w:cs="Times New Roman"/>
          <w:i/>
          <w:sz w:val="24"/>
          <w:szCs w:val="24"/>
          <w:lang w:val="lt-LT" w:eastAsia="lt-LT"/>
        </w:rPr>
      </w:pPr>
    </w:p>
    <w:p w14:paraId="073F2C5E" w14:textId="1A9F4FB6" w:rsidR="005A47ED" w:rsidRPr="005A47ED" w:rsidRDefault="005A47ED" w:rsidP="003577F5">
      <w:pPr>
        <w:tabs>
          <w:tab w:val="left" w:pos="2535"/>
          <w:tab w:val="center" w:pos="4535"/>
        </w:tabs>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202</w:t>
      </w:r>
      <w:r w:rsidR="00BB6781" w:rsidRPr="005F200E">
        <w:rPr>
          <w:rFonts w:ascii="Times New Roman" w:eastAsia="Times New Roman" w:hAnsi="Times New Roman" w:cs="Times New Roman"/>
          <w:sz w:val="24"/>
          <w:szCs w:val="24"/>
          <w:lang w:val="lt-LT" w:eastAsia="lt-LT"/>
        </w:rPr>
        <w:t>5</w:t>
      </w:r>
      <w:r w:rsidRPr="005A47ED">
        <w:rPr>
          <w:rFonts w:ascii="Times New Roman" w:eastAsia="Times New Roman" w:hAnsi="Times New Roman" w:cs="Times New Roman"/>
          <w:sz w:val="24"/>
          <w:szCs w:val="24"/>
          <w:lang w:val="lt-LT" w:eastAsia="lt-LT"/>
        </w:rPr>
        <w:t xml:space="preserve"> m.            d.</w:t>
      </w:r>
    </w:p>
    <w:p w14:paraId="1D95CDDE"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Zarasai.</w:t>
      </w:r>
    </w:p>
    <w:p w14:paraId="17078E93"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p>
    <w:p w14:paraId="17F55779" w14:textId="49F5925F"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bCs/>
          <w:iCs/>
          <w:sz w:val="24"/>
          <w:szCs w:val="24"/>
          <w:lang w:val="lt-LT" w:eastAsia="lt-LT"/>
        </w:rPr>
        <w:t>........</w:t>
      </w:r>
      <w:r w:rsidRPr="005A47ED">
        <w:rPr>
          <w:rFonts w:ascii="Times New Roman" w:eastAsia="Times New Roman" w:hAnsi="Times New Roman" w:cs="Times New Roman"/>
          <w:sz w:val="24"/>
          <w:szCs w:val="24"/>
          <w:lang w:val="lt-LT" w:eastAsia="lt-LT"/>
        </w:rPr>
        <w:t xml:space="preserve">, atstovaujama ......, veikiančio pagal..............., toliau vadinamas Pardavėju, ir </w:t>
      </w:r>
      <w:r w:rsidRPr="005A47ED">
        <w:rPr>
          <w:rFonts w:ascii="Times New Roman" w:eastAsia="Times New Roman" w:hAnsi="Times New Roman" w:cs="Times New Roman"/>
          <w:b/>
          <w:bCs/>
          <w:sz w:val="24"/>
          <w:szCs w:val="24"/>
          <w:lang w:val="lt-LT" w:eastAsia="lt-LT"/>
        </w:rPr>
        <w:t>Zarasų rajono savivaldybės administracija</w:t>
      </w:r>
      <w:r w:rsidRPr="005A47ED">
        <w:rPr>
          <w:rFonts w:ascii="Times New Roman" w:eastAsia="Times New Roman" w:hAnsi="Times New Roman" w:cs="Times New Roman"/>
          <w:sz w:val="24"/>
          <w:szCs w:val="24"/>
          <w:lang w:val="lt-LT" w:eastAsia="lt-LT"/>
        </w:rPr>
        <w:t xml:space="preserve">, atstovaujama direktoriaus </w:t>
      </w:r>
      <w:r w:rsidR="00320146" w:rsidRPr="005F200E">
        <w:rPr>
          <w:rFonts w:ascii="Times New Roman" w:eastAsia="Times New Roman" w:hAnsi="Times New Roman" w:cs="Times New Roman"/>
          <w:sz w:val="24"/>
          <w:szCs w:val="24"/>
          <w:lang w:val="lt-LT" w:eastAsia="lt-LT"/>
        </w:rPr>
        <w:t>Aurelijaus Banio</w:t>
      </w:r>
      <w:r w:rsidRPr="005A47ED">
        <w:rPr>
          <w:rFonts w:ascii="Times New Roman" w:eastAsia="Times New Roman" w:hAnsi="Times New Roman" w:cs="Times New Roman"/>
          <w:sz w:val="24"/>
          <w:szCs w:val="24"/>
          <w:lang w:val="lt-LT" w:eastAsia="lt-LT"/>
        </w:rPr>
        <w:t xml:space="preserve">, veikiančio pagal Zarasų rajono savivaldybės administracijos nuostatus, toliau vadinamas Pirkėju (toliau kartu vadinamos Šalimis, o kiekviena atskirai – Šalimi), remiantis Šalių sudaryta sutartimi </w:t>
      </w:r>
      <w:r w:rsidRPr="005A47ED">
        <w:rPr>
          <w:rFonts w:ascii="Times New Roman" w:eastAsia="Times New Roman" w:hAnsi="Times New Roman" w:cs="Times New Roman"/>
          <w:iCs/>
          <w:sz w:val="24"/>
          <w:szCs w:val="24"/>
          <w:lang w:val="lt-LT" w:eastAsia="lt-LT"/>
        </w:rPr>
        <w:t>Prekių pirkimo – pardavimo .... sutartis</w:t>
      </w:r>
      <w:r w:rsidRPr="005A47ED">
        <w:rPr>
          <w:rFonts w:ascii="Times New Roman" w:eastAsia="Times New Roman" w:hAnsi="Times New Roman" w:cs="Times New Roman"/>
          <w:sz w:val="24"/>
          <w:szCs w:val="24"/>
          <w:lang w:val="lt-LT" w:eastAsia="lt-LT"/>
        </w:rPr>
        <w:t xml:space="preserve"> sudarė šį perdavimo – priėmimo aktą: </w:t>
      </w:r>
    </w:p>
    <w:p w14:paraId="3A298E08"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p>
    <w:p w14:paraId="673A90E9"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1. Pardavėjas perduoda Pirkėjui prekes – ................................................................................., o Pirkėjas šias Prekes priima. </w:t>
      </w:r>
    </w:p>
    <w:p w14:paraId="4CD629D6"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 Už patiektas Prekes Pirkėjas įsipareigoja sumokėti Pardavėjui ...................... Eur (.................................................................................................... eurų) sumą Šalių sudarytoje Sutartyje nustatyta tvarka.</w:t>
      </w:r>
    </w:p>
    <w:p w14:paraId="4F0FE5DC" w14:textId="77777777" w:rsidR="005A47ED" w:rsidRPr="005A47ED" w:rsidRDefault="005A47ED" w:rsidP="003577F5">
      <w:pPr>
        <w:spacing w:after="0" w:line="240" w:lineRule="auto"/>
        <w:ind w:firstLine="709"/>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3. Pirkėjas neturi Pardavėjui pretenzijų dėl prekių kokybės.</w:t>
      </w:r>
    </w:p>
    <w:p w14:paraId="2FF21113"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4. Šis aktas sudarytas dviem egzemplioriais, kurie abu turi vienodą juridinę galią. Vienas egzempliorius pateikiamas Pardavėjui, kitas lieka Pirkėjui.</w:t>
      </w:r>
    </w:p>
    <w:p w14:paraId="7485CBCF"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p>
    <w:tbl>
      <w:tblPr>
        <w:tblW w:w="9923" w:type="dxa"/>
        <w:tblInd w:w="-34" w:type="dxa"/>
        <w:tblCellMar>
          <w:left w:w="10" w:type="dxa"/>
          <w:right w:w="10" w:type="dxa"/>
        </w:tblCellMar>
        <w:tblLook w:val="04A0" w:firstRow="1" w:lastRow="0" w:firstColumn="1" w:lastColumn="0" w:noHBand="0" w:noVBand="1"/>
      </w:tblPr>
      <w:tblGrid>
        <w:gridCol w:w="4570"/>
        <w:gridCol w:w="5353"/>
      </w:tblGrid>
      <w:tr w:rsidR="005F200E" w:rsidRPr="005A47ED" w14:paraId="17E5B461" w14:textId="77777777" w:rsidTr="00C15414">
        <w:tc>
          <w:tcPr>
            <w:tcW w:w="4570" w:type="dxa"/>
            <w:tcMar>
              <w:top w:w="0" w:type="dxa"/>
              <w:left w:w="108" w:type="dxa"/>
              <w:bottom w:w="0" w:type="dxa"/>
              <w:right w:w="108" w:type="dxa"/>
            </w:tcMar>
            <w:hideMark/>
          </w:tcPr>
          <w:p w14:paraId="4BE8B018" w14:textId="77777777" w:rsidR="005A47ED" w:rsidRPr="005A47ED" w:rsidRDefault="005A47ED" w:rsidP="003577F5">
            <w:pPr>
              <w:spacing w:after="0" w:line="240" w:lineRule="auto"/>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Pardavėjas</w:t>
            </w:r>
          </w:p>
        </w:tc>
        <w:tc>
          <w:tcPr>
            <w:tcW w:w="5353" w:type="dxa"/>
            <w:tcMar>
              <w:top w:w="0" w:type="dxa"/>
              <w:left w:w="108" w:type="dxa"/>
              <w:bottom w:w="0" w:type="dxa"/>
              <w:right w:w="108" w:type="dxa"/>
            </w:tcMar>
            <w:hideMark/>
          </w:tcPr>
          <w:p w14:paraId="38B87823"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Pirkėjas</w:t>
            </w:r>
          </w:p>
        </w:tc>
      </w:tr>
      <w:tr w:rsidR="005F200E" w:rsidRPr="005A47ED" w14:paraId="724A2CC5" w14:textId="77777777" w:rsidTr="00C15414">
        <w:tc>
          <w:tcPr>
            <w:tcW w:w="4570" w:type="dxa"/>
            <w:tcMar>
              <w:top w:w="0" w:type="dxa"/>
              <w:left w:w="108" w:type="dxa"/>
              <w:bottom w:w="0" w:type="dxa"/>
              <w:right w:w="108" w:type="dxa"/>
            </w:tcMar>
          </w:tcPr>
          <w:p w14:paraId="6245A2A9" w14:textId="77777777" w:rsidR="005A47ED" w:rsidRPr="005A47ED" w:rsidRDefault="005A47ED" w:rsidP="003577F5">
            <w:pPr>
              <w:spacing w:after="0" w:line="240" w:lineRule="auto"/>
              <w:ind w:right="1246"/>
              <w:jc w:val="both"/>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w:t>
            </w:r>
          </w:p>
          <w:p w14:paraId="247E1ACB" w14:textId="77777777" w:rsidR="005A47ED" w:rsidRPr="005A47ED" w:rsidRDefault="005A47ED" w:rsidP="003577F5">
            <w:pPr>
              <w:spacing w:after="0" w:line="240" w:lineRule="auto"/>
              <w:jc w:val="both"/>
              <w:rPr>
                <w:rFonts w:ascii="Times New Roman" w:eastAsia="Times New Roman" w:hAnsi="Times New Roman" w:cs="Times New Roman"/>
                <w:bCs/>
                <w:sz w:val="24"/>
                <w:szCs w:val="24"/>
                <w:lang w:val="lt-LT" w:eastAsia="lt-LT"/>
              </w:rPr>
            </w:pPr>
          </w:p>
          <w:p w14:paraId="14D698B8"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Į. k. ...</w:t>
            </w:r>
          </w:p>
          <w:p w14:paraId="07AD7C73"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PVM mok. kodas ......</w:t>
            </w:r>
          </w:p>
          <w:p w14:paraId="258C04B2" w14:textId="77777777" w:rsidR="005A47ED" w:rsidRPr="005A47ED" w:rsidRDefault="005A47ED" w:rsidP="003577F5">
            <w:pPr>
              <w:tabs>
                <w:tab w:val="num" w:pos="720"/>
              </w:tabs>
              <w:spacing w:after="0" w:line="240" w:lineRule="auto"/>
              <w:ind w:right="-81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w:t>
            </w:r>
          </w:p>
          <w:p w14:paraId="079CEDFE" w14:textId="77777777" w:rsidR="005A47ED" w:rsidRPr="005A47ED" w:rsidRDefault="005A47ED" w:rsidP="003577F5">
            <w:pPr>
              <w:tabs>
                <w:tab w:val="num" w:pos="720"/>
              </w:tabs>
              <w:spacing w:after="0" w:line="240" w:lineRule="auto"/>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Tel.: .....</w:t>
            </w:r>
          </w:p>
          <w:p w14:paraId="3056656B"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sz w:val="24"/>
                <w:szCs w:val="24"/>
                <w:lang w:val="lt-LT" w:eastAsia="lt-LT"/>
              </w:rPr>
              <w:t xml:space="preserve">El. paštas: </w:t>
            </w:r>
            <w:hyperlink r:id="rId19" w:history="1">
              <w:r w:rsidRPr="005A47ED">
                <w:rPr>
                  <w:rFonts w:ascii="Times New Roman" w:eastAsia="Times New Roman" w:hAnsi="Times New Roman" w:cs="Times New Roman"/>
                  <w:sz w:val="24"/>
                  <w:szCs w:val="24"/>
                  <w:u w:val="single"/>
                  <w:lang w:val="lt-LT" w:eastAsia="lt-LT"/>
                </w:rPr>
                <w:t>…</w:t>
              </w:r>
              <w:r w:rsidRPr="005A47ED">
                <w:rPr>
                  <w:rFonts w:ascii="Calibri" w:eastAsia="Times New Roman" w:hAnsi="Calibri" w:cs="Times New Roman"/>
                  <w:u w:val="single"/>
                  <w:lang w:val="lt-LT" w:eastAsia="lt-LT"/>
                </w:rPr>
                <w:t>….</w:t>
              </w:r>
            </w:hyperlink>
          </w:p>
          <w:p w14:paraId="7D7D9641"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Bankas .....</w:t>
            </w:r>
          </w:p>
          <w:p w14:paraId="55FA3A64"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Banko kodas .......</w:t>
            </w:r>
          </w:p>
          <w:p w14:paraId="7B9EF50D"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A. s. Nr. ........</w:t>
            </w:r>
          </w:p>
          <w:p w14:paraId="1C2BF50D" w14:textId="77777777" w:rsidR="005A47ED" w:rsidRPr="005A47ED" w:rsidRDefault="005A47ED" w:rsidP="003577F5">
            <w:pPr>
              <w:spacing w:after="0" w:line="240" w:lineRule="auto"/>
              <w:rPr>
                <w:rFonts w:ascii="Times New Roman" w:eastAsia="Times New Roman" w:hAnsi="Times New Roman" w:cs="Times New Roman"/>
                <w:sz w:val="24"/>
                <w:szCs w:val="24"/>
                <w:lang w:val="lt-LT" w:eastAsia="lt-LT"/>
              </w:rPr>
            </w:pPr>
          </w:p>
        </w:tc>
        <w:tc>
          <w:tcPr>
            <w:tcW w:w="5353" w:type="dxa"/>
            <w:tcMar>
              <w:top w:w="0" w:type="dxa"/>
              <w:left w:w="108" w:type="dxa"/>
              <w:bottom w:w="0" w:type="dxa"/>
              <w:right w:w="108" w:type="dxa"/>
            </w:tcMar>
          </w:tcPr>
          <w:p w14:paraId="5D64BAFA"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Zarasų rajono savivaldybės administracija</w:t>
            </w:r>
          </w:p>
          <w:p w14:paraId="2A8C8BA8"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7C65FF0E" w14:textId="6C3AE5BE"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highlight w:val="yellow"/>
                <w:lang w:val="lt-LT" w:eastAsia="lt-LT"/>
              </w:rPr>
            </w:pPr>
            <w:r w:rsidRPr="005A47ED">
              <w:rPr>
                <w:rFonts w:ascii="Times New Roman" w:eastAsia="Times New Roman" w:hAnsi="Times New Roman" w:cs="Times New Roman"/>
                <w:sz w:val="24"/>
                <w:szCs w:val="24"/>
                <w:lang w:val="lt-LT" w:eastAsia="lt-LT"/>
              </w:rPr>
              <w:t>Į. k. 188753461</w:t>
            </w:r>
          </w:p>
          <w:p w14:paraId="7B0322E4"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65800D33" w14:textId="6CD67994"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Sėlių a. 22, 32110 , Zarasai </w:t>
            </w:r>
          </w:p>
          <w:p w14:paraId="6DBC7C47" w14:textId="0E4445EA"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Tel. </w:t>
            </w:r>
            <w:r w:rsidR="00716BDF" w:rsidRPr="00716BDF">
              <w:rPr>
                <w:rFonts w:ascii="Times New Roman" w:eastAsia="Times New Roman" w:hAnsi="Times New Roman" w:cs="Times New Roman"/>
                <w:sz w:val="24"/>
                <w:szCs w:val="24"/>
                <w:lang w:val="lt-LT" w:eastAsia="lt-LT"/>
              </w:rPr>
              <w:t>+370</w:t>
            </w:r>
            <w:r w:rsidRPr="00716BDF">
              <w:rPr>
                <w:rFonts w:ascii="Times New Roman" w:eastAsia="Times New Roman" w:hAnsi="Times New Roman" w:cs="Times New Roman"/>
                <w:sz w:val="24"/>
                <w:szCs w:val="24"/>
                <w:lang w:val="lt-LT" w:eastAsia="lt-LT"/>
              </w:rPr>
              <w:t> 385 37173</w:t>
            </w:r>
            <w:r w:rsidR="008E7EBF" w:rsidRPr="00716BDF">
              <w:rPr>
                <w:rFonts w:ascii="Times New Roman" w:eastAsia="Times New Roman" w:hAnsi="Times New Roman" w:cs="Times New Roman"/>
                <w:sz w:val="24"/>
                <w:szCs w:val="24"/>
                <w:lang w:val="lt-LT" w:eastAsia="lt-LT"/>
              </w:rPr>
              <w:t xml:space="preserve"> </w:t>
            </w:r>
          </w:p>
          <w:p w14:paraId="49621CEF"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El. paštas: </w:t>
            </w:r>
            <w:hyperlink r:id="rId20" w:history="1">
              <w:r w:rsidRPr="00716BDF">
                <w:rPr>
                  <w:rFonts w:ascii="Times New Roman" w:eastAsia="Times New Roman" w:hAnsi="Times New Roman" w:cs="Times New Roman"/>
                  <w:sz w:val="24"/>
                  <w:szCs w:val="24"/>
                  <w:lang w:val="lt-LT" w:eastAsia="lt-LT"/>
                </w:rPr>
                <w:t>info@zarasai.lt</w:t>
              </w:r>
            </w:hyperlink>
          </w:p>
          <w:p w14:paraId="53FCE858"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Bankas AB ,,Swedbank“</w:t>
            </w:r>
          </w:p>
          <w:p w14:paraId="286A6AE9"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Banko kodas 73000</w:t>
            </w:r>
          </w:p>
          <w:p w14:paraId="1594388D"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A. s. Nr. LT357300010002614255</w:t>
            </w:r>
          </w:p>
        </w:tc>
      </w:tr>
      <w:tr w:rsidR="00C15414" w:rsidRPr="005A47ED" w14:paraId="575BF9E7" w14:textId="77777777" w:rsidTr="00C15414">
        <w:tc>
          <w:tcPr>
            <w:tcW w:w="4570" w:type="dxa"/>
            <w:tcMar>
              <w:top w:w="0" w:type="dxa"/>
              <w:left w:w="108" w:type="dxa"/>
              <w:bottom w:w="0" w:type="dxa"/>
              <w:right w:w="108" w:type="dxa"/>
            </w:tcMar>
            <w:hideMark/>
          </w:tcPr>
          <w:p w14:paraId="093C75B2" w14:textId="007BC516" w:rsidR="00C15414" w:rsidRPr="00E66C39" w:rsidRDefault="00C15414" w:rsidP="00C15414">
            <w:pPr>
              <w:spacing w:after="0" w:line="240" w:lineRule="auto"/>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 xml:space="preserve">Pareigos </w:t>
            </w:r>
          </w:p>
          <w:p w14:paraId="6F7BED0D" w14:textId="656E5929" w:rsidR="00C15414" w:rsidRPr="00E66C39" w:rsidRDefault="00C15414" w:rsidP="00C15414">
            <w:pPr>
              <w:spacing w:after="0" w:line="240" w:lineRule="auto"/>
              <w:ind w:firstLine="630"/>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A.V.</w:t>
            </w:r>
          </w:p>
          <w:p w14:paraId="0041FF31" w14:textId="3CD801C8" w:rsidR="00C15414" w:rsidRPr="00E66C39" w:rsidRDefault="00E66C39" w:rsidP="00C1541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__________________________________</w:t>
            </w:r>
          </w:p>
          <w:p w14:paraId="7EE7AAD4" w14:textId="45C93CE8" w:rsidR="00C15414" w:rsidRPr="00E66C39" w:rsidRDefault="00C15414" w:rsidP="00E66C39">
            <w:pPr>
              <w:spacing w:after="0" w:line="240" w:lineRule="auto"/>
              <w:jc w:val="center"/>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(parašas)</w:t>
            </w:r>
          </w:p>
          <w:p w14:paraId="664005CF" w14:textId="77777777" w:rsidR="00C15414" w:rsidRPr="00E66C39" w:rsidRDefault="00C15414" w:rsidP="0004333E">
            <w:pPr>
              <w:spacing w:after="0" w:line="240" w:lineRule="auto"/>
              <w:rPr>
                <w:rFonts w:ascii="Times New Roman" w:eastAsia="Times New Roman" w:hAnsi="Times New Roman" w:cs="Times New Roman"/>
                <w:sz w:val="24"/>
                <w:szCs w:val="24"/>
                <w:lang w:val="lt-LT" w:eastAsia="lt-LT"/>
              </w:rPr>
            </w:pPr>
          </w:p>
          <w:p w14:paraId="1891716B" w14:textId="61F62DF3" w:rsidR="00E66C39" w:rsidRPr="00C15414" w:rsidRDefault="00E66C39" w:rsidP="0004333E">
            <w:pPr>
              <w:spacing w:after="0" w:line="240" w:lineRule="auto"/>
              <w:rPr>
                <w:rFonts w:ascii="Calibri" w:eastAsia="Times New Roman" w:hAnsi="Calibri" w:cs="Times New Roman"/>
                <w:lang w:val="lt-LT" w:eastAsia="lt-LT"/>
              </w:rPr>
            </w:pPr>
            <w:r w:rsidRPr="00E66C39">
              <w:rPr>
                <w:rFonts w:ascii="Times New Roman" w:eastAsia="Times New Roman" w:hAnsi="Times New Roman" w:cs="Times New Roman"/>
                <w:sz w:val="24"/>
                <w:szCs w:val="24"/>
                <w:lang w:val="lt-LT" w:eastAsia="lt-LT"/>
              </w:rPr>
              <w:t>Vardas Pavardė</w:t>
            </w:r>
          </w:p>
        </w:tc>
        <w:tc>
          <w:tcPr>
            <w:tcW w:w="5353" w:type="dxa"/>
            <w:tcMar>
              <w:top w:w="0" w:type="dxa"/>
              <w:left w:w="108" w:type="dxa"/>
              <w:bottom w:w="0" w:type="dxa"/>
              <w:right w:w="108" w:type="dxa"/>
            </w:tcMar>
          </w:tcPr>
          <w:p w14:paraId="1EB8D50A"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 xml:space="preserve">Administracijos direktorius </w:t>
            </w:r>
          </w:p>
          <w:p w14:paraId="33D198D5"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A.V.</w:t>
            </w:r>
          </w:p>
          <w:p w14:paraId="0AE0DFB3"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________________________________</w:t>
            </w:r>
          </w:p>
          <w:p w14:paraId="6FF291F8" w14:textId="77777777" w:rsidR="00C15414" w:rsidRPr="00C15414" w:rsidRDefault="00C15414" w:rsidP="00E66C39">
            <w:pPr>
              <w:spacing w:after="0" w:line="240" w:lineRule="auto"/>
              <w:jc w:val="center"/>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(parašas)</w:t>
            </w:r>
          </w:p>
          <w:p w14:paraId="2ED8A505" w14:textId="77777777" w:rsidR="00E66C39" w:rsidRDefault="00E66C39" w:rsidP="0004333E">
            <w:pPr>
              <w:spacing w:after="0" w:line="240" w:lineRule="auto"/>
              <w:rPr>
                <w:rFonts w:ascii="Times New Roman" w:eastAsia="Times New Roman" w:hAnsi="Times New Roman" w:cs="Times New Roman"/>
                <w:sz w:val="24"/>
                <w:szCs w:val="24"/>
                <w:lang w:val="lt-LT" w:eastAsia="lt-LT"/>
              </w:rPr>
            </w:pPr>
          </w:p>
          <w:p w14:paraId="47D6BCEC" w14:textId="543275A9" w:rsidR="00C15414" w:rsidRPr="005A47ED" w:rsidRDefault="00C15414" w:rsidP="0004333E">
            <w:pPr>
              <w:spacing w:after="0" w:line="240" w:lineRule="auto"/>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Aurelijus Banys</w:t>
            </w:r>
          </w:p>
          <w:p w14:paraId="141A7DE2"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p>
        </w:tc>
      </w:tr>
    </w:tbl>
    <w:p w14:paraId="74940F13" w14:textId="77777777" w:rsidR="005A47ED" w:rsidRDefault="005A47ED" w:rsidP="003577F5">
      <w:pPr>
        <w:spacing w:after="0" w:line="240" w:lineRule="auto"/>
        <w:rPr>
          <w:rFonts w:ascii="Times New Roman" w:hAnsi="Times New Roman" w:cs="Times New Roman"/>
          <w:sz w:val="24"/>
          <w:szCs w:val="24"/>
          <w:lang w:val="lt-LT"/>
        </w:rPr>
      </w:pPr>
    </w:p>
    <w:p w14:paraId="373F2A44" w14:textId="77777777" w:rsidR="00257E9D" w:rsidRDefault="00257E9D" w:rsidP="003577F5">
      <w:pPr>
        <w:spacing w:after="0" w:line="240" w:lineRule="auto"/>
        <w:rPr>
          <w:rFonts w:ascii="Times New Roman" w:hAnsi="Times New Roman" w:cs="Times New Roman"/>
          <w:sz w:val="24"/>
          <w:szCs w:val="24"/>
          <w:lang w:val="lt-LT"/>
        </w:rPr>
      </w:pPr>
    </w:p>
    <w:p w14:paraId="780BAD01" w14:textId="77777777" w:rsidR="00257E9D" w:rsidRDefault="00257E9D" w:rsidP="003577F5">
      <w:pPr>
        <w:spacing w:after="0" w:line="240" w:lineRule="auto"/>
        <w:rPr>
          <w:rFonts w:ascii="Times New Roman" w:hAnsi="Times New Roman" w:cs="Times New Roman"/>
          <w:sz w:val="24"/>
          <w:szCs w:val="24"/>
          <w:lang w:val="lt-LT"/>
        </w:rPr>
      </w:pPr>
    </w:p>
    <w:p w14:paraId="52B3CEFA" w14:textId="77777777" w:rsidR="00257E9D" w:rsidRDefault="00257E9D" w:rsidP="003577F5">
      <w:pPr>
        <w:spacing w:after="0" w:line="240" w:lineRule="auto"/>
        <w:rPr>
          <w:rFonts w:ascii="Times New Roman" w:hAnsi="Times New Roman" w:cs="Times New Roman"/>
          <w:sz w:val="24"/>
          <w:szCs w:val="24"/>
          <w:lang w:val="lt-LT"/>
        </w:rPr>
      </w:pPr>
    </w:p>
    <w:sectPr w:rsidR="00257E9D" w:rsidSect="003577F5">
      <w:headerReference w:type="default" r:id="rId21"/>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E409" w14:textId="77777777" w:rsidR="00F06CF5" w:rsidRDefault="00F06CF5" w:rsidP="00ED374B">
      <w:pPr>
        <w:spacing w:after="0" w:line="240" w:lineRule="auto"/>
      </w:pPr>
      <w:r>
        <w:separator/>
      </w:r>
    </w:p>
  </w:endnote>
  <w:endnote w:type="continuationSeparator" w:id="0">
    <w:p w14:paraId="59ED00C3" w14:textId="77777777" w:rsidR="00F06CF5" w:rsidRDefault="00F06CF5" w:rsidP="00E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E32A" w14:textId="77777777" w:rsidR="00F06CF5" w:rsidRDefault="00F06CF5" w:rsidP="00ED374B">
      <w:pPr>
        <w:spacing w:after="0" w:line="240" w:lineRule="auto"/>
      </w:pPr>
      <w:r>
        <w:separator/>
      </w:r>
    </w:p>
  </w:footnote>
  <w:footnote w:type="continuationSeparator" w:id="0">
    <w:p w14:paraId="3A1458B0" w14:textId="77777777" w:rsidR="00F06CF5" w:rsidRDefault="00F06CF5" w:rsidP="00ED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755460"/>
      <w:docPartObj>
        <w:docPartGallery w:val="Page Numbers (Top of Page)"/>
        <w:docPartUnique/>
      </w:docPartObj>
    </w:sdtPr>
    <w:sdtContent>
      <w:p w14:paraId="520B1458" w14:textId="572E3BB2" w:rsidR="00ED374B" w:rsidRDefault="00ED374B">
        <w:pPr>
          <w:pStyle w:val="Antrats"/>
          <w:jc w:val="center"/>
        </w:pPr>
        <w:r>
          <w:fldChar w:fldCharType="begin"/>
        </w:r>
        <w:r>
          <w:instrText>PAGE   \* MERGEFORMAT</w:instrText>
        </w:r>
        <w:r>
          <w:fldChar w:fldCharType="separate"/>
        </w:r>
        <w:r w:rsidR="00186D81" w:rsidRPr="00186D81">
          <w:rPr>
            <w:noProof/>
            <w:lang w:val="lt-LT"/>
          </w:rPr>
          <w:t>6</w:t>
        </w:r>
        <w:r>
          <w:fldChar w:fldCharType="end"/>
        </w:r>
      </w:p>
    </w:sdtContent>
  </w:sdt>
  <w:p w14:paraId="6200DB77" w14:textId="77777777" w:rsidR="00ED374B" w:rsidRDefault="00ED3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56"/>
    <w:multiLevelType w:val="multilevel"/>
    <w:tmpl w:val="20CA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C66D9"/>
    <w:multiLevelType w:val="multilevel"/>
    <w:tmpl w:val="B6124918"/>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 w15:restartNumberingAfterBreak="0">
    <w:nsid w:val="0AB02242"/>
    <w:multiLevelType w:val="multilevel"/>
    <w:tmpl w:val="C9D8FFF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A0B85"/>
    <w:multiLevelType w:val="multilevel"/>
    <w:tmpl w:val="2EF6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0C4D"/>
    <w:multiLevelType w:val="multilevel"/>
    <w:tmpl w:val="53600DD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24DC4"/>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E425B4"/>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7" w15:restartNumberingAfterBreak="0">
    <w:nsid w:val="290B4172"/>
    <w:multiLevelType w:val="multilevel"/>
    <w:tmpl w:val="DB64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C6AA4"/>
    <w:multiLevelType w:val="multilevel"/>
    <w:tmpl w:val="DF4AB174"/>
    <w:lvl w:ilvl="0">
      <w:start w:val="4"/>
      <w:numFmt w:val="decimal"/>
      <w:lvlText w:val="%1."/>
      <w:lvlJc w:val="left"/>
      <w:pPr>
        <w:ind w:left="720"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F5167EB"/>
    <w:multiLevelType w:val="multilevel"/>
    <w:tmpl w:val="D68677C8"/>
    <w:lvl w:ilvl="0">
      <w:start w:val="1"/>
      <w:numFmt w:val="decimal"/>
      <w:lvlText w:val="%1."/>
      <w:lvlJc w:val="lef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8801"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241AC3"/>
    <w:multiLevelType w:val="multilevel"/>
    <w:tmpl w:val="B9E4F21C"/>
    <w:lvl w:ilvl="0">
      <w:start w:val="1"/>
      <w:numFmt w:val="bullet"/>
      <w:lvlText w:val=""/>
      <w:lvlJc w:val="left"/>
      <w:pPr>
        <w:tabs>
          <w:tab w:val="num" w:pos="720"/>
        </w:tabs>
        <w:ind w:left="720" w:hanging="360"/>
      </w:pPr>
      <w:rPr>
        <w:rFonts w:ascii="Symbol" w:hAnsi="Symbol" w:hint="default"/>
        <w:sz w:val="20"/>
        <w:lang w:val="lt-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F40EF"/>
    <w:multiLevelType w:val="hybridMultilevel"/>
    <w:tmpl w:val="B588B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B2C5C"/>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15"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6" w15:restartNumberingAfterBreak="0">
    <w:nsid w:val="561C4219"/>
    <w:multiLevelType w:val="multilevel"/>
    <w:tmpl w:val="F592A56A"/>
    <w:lvl w:ilvl="0">
      <w:start w:val="12"/>
      <w:numFmt w:val="decimal"/>
      <w:lvlText w:val="%1."/>
      <w:lvlJc w:val="left"/>
      <w:pPr>
        <w:ind w:left="480" w:hanging="480"/>
      </w:pPr>
      <w:rPr>
        <w:b w:val="0"/>
      </w:rPr>
    </w:lvl>
    <w:lvl w:ilvl="1">
      <w:start w:val="1"/>
      <w:numFmt w:val="decimal"/>
      <w:lvlText w:val="%1.%2."/>
      <w:lvlJc w:val="left"/>
      <w:pPr>
        <w:ind w:left="764" w:hanging="48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17" w15:restartNumberingAfterBreak="0">
    <w:nsid w:val="575A4E3D"/>
    <w:multiLevelType w:val="multilevel"/>
    <w:tmpl w:val="63D8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E5B1E"/>
    <w:multiLevelType w:val="multilevel"/>
    <w:tmpl w:val="9C4E0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90263"/>
    <w:multiLevelType w:val="multilevel"/>
    <w:tmpl w:val="5F9C65C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400863155">
    <w:abstractNumId w:val="10"/>
  </w:num>
  <w:num w:numId="2" w16cid:durableId="127798187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886320">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3337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40057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577022">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9932367">
    <w:abstractNumId w:val="13"/>
  </w:num>
  <w:num w:numId="8" w16cid:durableId="2126537524">
    <w:abstractNumId w:val="8"/>
  </w:num>
  <w:num w:numId="9" w16cid:durableId="1421027780">
    <w:abstractNumId w:val="6"/>
  </w:num>
  <w:num w:numId="10" w16cid:durableId="213082074">
    <w:abstractNumId w:val="1"/>
  </w:num>
  <w:num w:numId="11" w16cid:durableId="1593976257">
    <w:abstractNumId w:val="12"/>
  </w:num>
  <w:num w:numId="12" w16cid:durableId="1471510017">
    <w:abstractNumId w:val="3"/>
  </w:num>
  <w:num w:numId="13" w16cid:durableId="1645430143">
    <w:abstractNumId w:val="17"/>
  </w:num>
  <w:num w:numId="14" w16cid:durableId="653950897">
    <w:abstractNumId w:val="18"/>
  </w:num>
  <w:num w:numId="15" w16cid:durableId="2103448080">
    <w:abstractNumId w:val="0"/>
  </w:num>
  <w:num w:numId="16" w16cid:durableId="1835100875">
    <w:abstractNumId w:val="7"/>
  </w:num>
  <w:num w:numId="17" w16cid:durableId="702481105">
    <w:abstractNumId w:val="9"/>
  </w:num>
  <w:num w:numId="18" w16cid:durableId="588123970">
    <w:abstractNumId w:val="5"/>
  </w:num>
  <w:num w:numId="19" w16cid:durableId="1930232786">
    <w:abstractNumId w:val="19"/>
  </w:num>
  <w:num w:numId="20" w16cid:durableId="304548071">
    <w:abstractNumId w:val="4"/>
  </w:num>
  <w:num w:numId="21" w16cid:durableId="1573541941">
    <w:abstractNumId w:val="2"/>
  </w:num>
  <w:num w:numId="22" w16cid:durableId="13382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8D"/>
    <w:rsid w:val="00002F3A"/>
    <w:rsid w:val="00004F3A"/>
    <w:rsid w:val="00015950"/>
    <w:rsid w:val="00024247"/>
    <w:rsid w:val="00035F60"/>
    <w:rsid w:val="0004353F"/>
    <w:rsid w:val="00046FDF"/>
    <w:rsid w:val="00060208"/>
    <w:rsid w:val="000729B7"/>
    <w:rsid w:val="000777F5"/>
    <w:rsid w:val="000876C5"/>
    <w:rsid w:val="00087BBE"/>
    <w:rsid w:val="00097118"/>
    <w:rsid w:val="00097F82"/>
    <w:rsid w:val="000A6CFF"/>
    <w:rsid w:val="000B445F"/>
    <w:rsid w:val="000B5FD0"/>
    <w:rsid w:val="000C14EC"/>
    <w:rsid w:val="000C44E3"/>
    <w:rsid w:val="00104FA2"/>
    <w:rsid w:val="001062DE"/>
    <w:rsid w:val="001139B2"/>
    <w:rsid w:val="001152DB"/>
    <w:rsid w:val="00116220"/>
    <w:rsid w:val="0012131B"/>
    <w:rsid w:val="00122B4B"/>
    <w:rsid w:val="001456E1"/>
    <w:rsid w:val="00155884"/>
    <w:rsid w:val="00160ED9"/>
    <w:rsid w:val="001641C1"/>
    <w:rsid w:val="0016645E"/>
    <w:rsid w:val="00171475"/>
    <w:rsid w:val="00171FF2"/>
    <w:rsid w:val="001825CE"/>
    <w:rsid w:val="00186D81"/>
    <w:rsid w:val="001879EE"/>
    <w:rsid w:val="00191E5E"/>
    <w:rsid w:val="001973E2"/>
    <w:rsid w:val="001A02E9"/>
    <w:rsid w:val="001A0380"/>
    <w:rsid w:val="001A52B7"/>
    <w:rsid w:val="001B5CDB"/>
    <w:rsid w:val="001C175B"/>
    <w:rsid w:val="001C3A87"/>
    <w:rsid w:val="001D3B4D"/>
    <w:rsid w:val="001E6AB2"/>
    <w:rsid w:val="00215457"/>
    <w:rsid w:val="002238ED"/>
    <w:rsid w:val="00225EBE"/>
    <w:rsid w:val="00236AB6"/>
    <w:rsid w:val="002416BE"/>
    <w:rsid w:val="00251572"/>
    <w:rsid w:val="00254EB0"/>
    <w:rsid w:val="00257E9D"/>
    <w:rsid w:val="0026135F"/>
    <w:rsid w:val="00263F9E"/>
    <w:rsid w:val="0026507E"/>
    <w:rsid w:val="00276013"/>
    <w:rsid w:val="00281E6A"/>
    <w:rsid w:val="00283F08"/>
    <w:rsid w:val="0029036C"/>
    <w:rsid w:val="00296B9D"/>
    <w:rsid w:val="002A1DFE"/>
    <w:rsid w:val="002C0893"/>
    <w:rsid w:val="002E3A22"/>
    <w:rsid w:val="002E55EC"/>
    <w:rsid w:val="002F0C60"/>
    <w:rsid w:val="00305CB9"/>
    <w:rsid w:val="003200B5"/>
    <w:rsid w:val="00320146"/>
    <w:rsid w:val="00320F04"/>
    <w:rsid w:val="00321EF9"/>
    <w:rsid w:val="003243E1"/>
    <w:rsid w:val="003474F1"/>
    <w:rsid w:val="003577F5"/>
    <w:rsid w:val="003638AB"/>
    <w:rsid w:val="00363A17"/>
    <w:rsid w:val="003755A7"/>
    <w:rsid w:val="003816C7"/>
    <w:rsid w:val="00390B54"/>
    <w:rsid w:val="003B54C6"/>
    <w:rsid w:val="003C16B7"/>
    <w:rsid w:val="003D2221"/>
    <w:rsid w:val="003E5A8A"/>
    <w:rsid w:val="0040618C"/>
    <w:rsid w:val="00413C2E"/>
    <w:rsid w:val="00441592"/>
    <w:rsid w:val="00450BFE"/>
    <w:rsid w:val="00455760"/>
    <w:rsid w:val="00462D79"/>
    <w:rsid w:val="0047620D"/>
    <w:rsid w:val="0048006C"/>
    <w:rsid w:val="00482B47"/>
    <w:rsid w:val="00490BC9"/>
    <w:rsid w:val="00497E24"/>
    <w:rsid w:val="004A10EC"/>
    <w:rsid w:val="004B2907"/>
    <w:rsid w:val="004D247E"/>
    <w:rsid w:val="004E1CFD"/>
    <w:rsid w:val="004E400C"/>
    <w:rsid w:val="004E42A2"/>
    <w:rsid w:val="004E624F"/>
    <w:rsid w:val="0051496B"/>
    <w:rsid w:val="0052431E"/>
    <w:rsid w:val="00532090"/>
    <w:rsid w:val="00546D31"/>
    <w:rsid w:val="005715D6"/>
    <w:rsid w:val="00577686"/>
    <w:rsid w:val="00577F97"/>
    <w:rsid w:val="005919A5"/>
    <w:rsid w:val="0059344F"/>
    <w:rsid w:val="005A47ED"/>
    <w:rsid w:val="005C6893"/>
    <w:rsid w:val="005E0FD0"/>
    <w:rsid w:val="005E198C"/>
    <w:rsid w:val="005E2475"/>
    <w:rsid w:val="005F200E"/>
    <w:rsid w:val="00620758"/>
    <w:rsid w:val="00622CD8"/>
    <w:rsid w:val="00622CED"/>
    <w:rsid w:val="00630A89"/>
    <w:rsid w:val="00634064"/>
    <w:rsid w:val="0065240B"/>
    <w:rsid w:val="00656AF4"/>
    <w:rsid w:val="00663ADC"/>
    <w:rsid w:val="006811CA"/>
    <w:rsid w:val="00690771"/>
    <w:rsid w:val="006917E2"/>
    <w:rsid w:val="006A0DAE"/>
    <w:rsid w:val="006B64A7"/>
    <w:rsid w:val="006B6864"/>
    <w:rsid w:val="006C4F7E"/>
    <w:rsid w:val="006C5AF7"/>
    <w:rsid w:val="006E5362"/>
    <w:rsid w:val="006F3A49"/>
    <w:rsid w:val="006F5C04"/>
    <w:rsid w:val="0070486C"/>
    <w:rsid w:val="007129A3"/>
    <w:rsid w:val="00716BDF"/>
    <w:rsid w:val="0072216C"/>
    <w:rsid w:val="007274AC"/>
    <w:rsid w:val="00740284"/>
    <w:rsid w:val="0074640D"/>
    <w:rsid w:val="00746A5F"/>
    <w:rsid w:val="00763F0B"/>
    <w:rsid w:val="00792ED0"/>
    <w:rsid w:val="007A666A"/>
    <w:rsid w:val="007B289E"/>
    <w:rsid w:val="007B5BA4"/>
    <w:rsid w:val="007B5DC4"/>
    <w:rsid w:val="007E4AD2"/>
    <w:rsid w:val="007E7C38"/>
    <w:rsid w:val="00801598"/>
    <w:rsid w:val="00804E11"/>
    <w:rsid w:val="00806887"/>
    <w:rsid w:val="00810DFD"/>
    <w:rsid w:val="008123B0"/>
    <w:rsid w:val="00837CDD"/>
    <w:rsid w:val="00840581"/>
    <w:rsid w:val="0084136A"/>
    <w:rsid w:val="0085402A"/>
    <w:rsid w:val="00856C11"/>
    <w:rsid w:val="008619E9"/>
    <w:rsid w:val="0086763A"/>
    <w:rsid w:val="00867669"/>
    <w:rsid w:val="0088632A"/>
    <w:rsid w:val="0088700C"/>
    <w:rsid w:val="00891AE2"/>
    <w:rsid w:val="008A4194"/>
    <w:rsid w:val="008B3FE2"/>
    <w:rsid w:val="008B570A"/>
    <w:rsid w:val="008E146F"/>
    <w:rsid w:val="008E34A5"/>
    <w:rsid w:val="008E7EBF"/>
    <w:rsid w:val="008F115C"/>
    <w:rsid w:val="00900452"/>
    <w:rsid w:val="00901824"/>
    <w:rsid w:val="0090253C"/>
    <w:rsid w:val="00913CD7"/>
    <w:rsid w:val="00943A53"/>
    <w:rsid w:val="00952435"/>
    <w:rsid w:val="009621DD"/>
    <w:rsid w:val="00974C24"/>
    <w:rsid w:val="00977951"/>
    <w:rsid w:val="00981D31"/>
    <w:rsid w:val="00985F5A"/>
    <w:rsid w:val="00993A24"/>
    <w:rsid w:val="009A232E"/>
    <w:rsid w:val="009A3B99"/>
    <w:rsid w:val="009A4D0A"/>
    <w:rsid w:val="009A7C94"/>
    <w:rsid w:val="009B1030"/>
    <w:rsid w:val="009D0398"/>
    <w:rsid w:val="009D3040"/>
    <w:rsid w:val="009E1770"/>
    <w:rsid w:val="009E5BEA"/>
    <w:rsid w:val="00A14D19"/>
    <w:rsid w:val="00A21DA6"/>
    <w:rsid w:val="00A27261"/>
    <w:rsid w:val="00A32585"/>
    <w:rsid w:val="00A32B59"/>
    <w:rsid w:val="00A41F9A"/>
    <w:rsid w:val="00A42A5A"/>
    <w:rsid w:val="00A63547"/>
    <w:rsid w:val="00A81825"/>
    <w:rsid w:val="00A907E4"/>
    <w:rsid w:val="00A90952"/>
    <w:rsid w:val="00A90F06"/>
    <w:rsid w:val="00A96B83"/>
    <w:rsid w:val="00AA5B4B"/>
    <w:rsid w:val="00AB25CE"/>
    <w:rsid w:val="00AB5A33"/>
    <w:rsid w:val="00AB5B1C"/>
    <w:rsid w:val="00AC03F0"/>
    <w:rsid w:val="00AC4ED4"/>
    <w:rsid w:val="00AE5451"/>
    <w:rsid w:val="00B0260F"/>
    <w:rsid w:val="00B11881"/>
    <w:rsid w:val="00B16A16"/>
    <w:rsid w:val="00B32260"/>
    <w:rsid w:val="00B51ECB"/>
    <w:rsid w:val="00B65ABC"/>
    <w:rsid w:val="00B72ABF"/>
    <w:rsid w:val="00BA78EE"/>
    <w:rsid w:val="00BB6781"/>
    <w:rsid w:val="00BD599A"/>
    <w:rsid w:val="00BE0E99"/>
    <w:rsid w:val="00BE4C02"/>
    <w:rsid w:val="00BF2554"/>
    <w:rsid w:val="00C02284"/>
    <w:rsid w:val="00C15414"/>
    <w:rsid w:val="00C21CC5"/>
    <w:rsid w:val="00C26166"/>
    <w:rsid w:val="00C30F5C"/>
    <w:rsid w:val="00C47ED8"/>
    <w:rsid w:val="00C52721"/>
    <w:rsid w:val="00C90B09"/>
    <w:rsid w:val="00C92990"/>
    <w:rsid w:val="00CA464E"/>
    <w:rsid w:val="00CB6625"/>
    <w:rsid w:val="00CF114B"/>
    <w:rsid w:val="00D079E2"/>
    <w:rsid w:val="00D13525"/>
    <w:rsid w:val="00D6562A"/>
    <w:rsid w:val="00D824F2"/>
    <w:rsid w:val="00DA1EB5"/>
    <w:rsid w:val="00DB07BF"/>
    <w:rsid w:val="00DB4B2D"/>
    <w:rsid w:val="00DB6515"/>
    <w:rsid w:val="00DD0CBB"/>
    <w:rsid w:val="00DD0DD6"/>
    <w:rsid w:val="00DE211B"/>
    <w:rsid w:val="00DF409D"/>
    <w:rsid w:val="00E33F0B"/>
    <w:rsid w:val="00E425FD"/>
    <w:rsid w:val="00E56242"/>
    <w:rsid w:val="00E62801"/>
    <w:rsid w:val="00E66963"/>
    <w:rsid w:val="00E66C39"/>
    <w:rsid w:val="00E6758C"/>
    <w:rsid w:val="00E74BC2"/>
    <w:rsid w:val="00E77056"/>
    <w:rsid w:val="00E77A47"/>
    <w:rsid w:val="00E87A82"/>
    <w:rsid w:val="00EA6F11"/>
    <w:rsid w:val="00EB682F"/>
    <w:rsid w:val="00EC61FB"/>
    <w:rsid w:val="00ED0D3E"/>
    <w:rsid w:val="00ED374B"/>
    <w:rsid w:val="00ED6CAC"/>
    <w:rsid w:val="00EE012A"/>
    <w:rsid w:val="00F06CF5"/>
    <w:rsid w:val="00F10601"/>
    <w:rsid w:val="00F31C32"/>
    <w:rsid w:val="00F51110"/>
    <w:rsid w:val="00F779B3"/>
    <w:rsid w:val="00F81955"/>
    <w:rsid w:val="00F85346"/>
    <w:rsid w:val="00F878F5"/>
    <w:rsid w:val="00F9265E"/>
    <w:rsid w:val="00FA05FA"/>
    <w:rsid w:val="00FA4EC4"/>
    <w:rsid w:val="00FB077F"/>
    <w:rsid w:val="00FC42FE"/>
    <w:rsid w:val="00FD05F4"/>
    <w:rsid w:val="00FD4D36"/>
    <w:rsid w:val="00FD7D58"/>
    <w:rsid w:val="00FE478D"/>
    <w:rsid w:val="00FF67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5E4"/>
  <w15:docId w15:val="{F018593F-E321-45DC-AE1D-88BAFB4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78D"/>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FE478D"/>
    <w:rPr>
      <w:color w:val="0000FF"/>
      <w:u w:val="singl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FE478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iPriority w:val="99"/>
    <w:unhideWhenUsed/>
    <w:rsid w:val="00FE478D"/>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FE478D"/>
    <w:rPr>
      <w:rFonts w:eastAsiaTheme="minorEastAsia"/>
      <w:sz w:val="20"/>
      <w:szCs w:val="20"/>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FE478D"/>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FE478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FE478D"/>
    <w:rPr>
      <w:rFonts w:eastAsiaTheme="minorEastAsia"/>
    </w:rPr>
  </w:style>
  <w:style w:type="paragraph" w:styleId="Pagrindiniotekstotrauka">
    <w:name w:val="Body Text Indent"/>
    <w:basedOn w:val="prastasis"/>
    <w:link w:val="PagrindiniotekstotraukaDiagrama"/>
    <w:uiPriority w:val="99"/>
    <w:semiHidden/>
    <w:unhideWhenUsed/>
    <w:rsid w:val="00FE478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rsid w:val="00FE478D"/>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E478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FE478D"/>
    <w:pPr>
      <w:ind w:left="720"/>
      <w:contextualSpacing/>
    </w:pPr>
    <w:rPr>
      <w:rFonts w:eastAsiaTheme="minorHAnsi"/>
    </w:rPr>
  </w:style>
  <w:style w:type="character" w:customStyle="1" w:styleId="Stilius3Diagrama">
    <w:name w:val="Stilius3 Diagrama"/>
    <w:link w:val="Stilius3"/>
    <w:locked/>
    <w:rsid w:val="00FE478D"/>
    <w:rPr>
      <w:rFonts w:ascii="Times New Roman" w:eastAsia="Times New Roman" w:hAnsi="Times New Roman" w:cs="Times New Roman"/>
    </w:rPr>
  </w:style>
  <w:style w:type="paragraph" w:customStyle="1" w:styleId="Stilius3">
    <w:name w:val="Stilius3"/>
    <w:basedOn w:val="prastasis"/>
    <w:link w:val="Stilius3Diagrama"/>
    <w:qFormat/>
    <w:rsid w:val="00FE478D"/>
    <w:pPr>
      <w:spacing w:before="200" w:after="0" w:line="240" w:lineRule="auto"/>
      <w:jc w:val="both"/>
    </w:pPr>
    <w:rPr>
      <w:rFonts w:ascii="Times New Roman" w:eastAsia="Times New Roman" w:hAnsi="Times New Roman" w:cs="Times New Roman"/>
    </w:rPr>
  </w:style>
  <w:style w:type="character" w:customStyle="1" w:styleId="uficommentbody">
    <w:name w:val="uficommentbody"/>
    <w:basedOn w:val="Numatytasispastraiposriftas"/>
    <w:rsid w:val="00FE478D"/>
  </w:style>
  <w:style w:type="table" w:styleId="Lentelstinklelis">
    <w:name w:val="Table Grid"/>
    <w:basedOn w:val="prastojilentel"/>
    <w:rsid w:val="00FE478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FE478D"/>
  </w:style>
  <w:style w:type="paragraph" w:styleId="Pataisymai">
    <w:name w:val="Revision"/>
    <w:hidden/>
    <w:uiPriority w:val="99"/>
    <w:semiHidden/>
    <w:rsid w:val="00004F3A"/>
    <w:pPr>
      <w:spacing w:after="0" w:line="240" w:lineRule="auto"/>
    </w:pPr>
    <w:rPr>
      <w:rFonts w:eastAsiaTheme="minorEastAsia"/>
    </w:rPr>
  </w:style>
  <w:style w:type="paragraph" w:styleId="Debesliotekstas">
    <w:name w:val="Balloon Text"/>
    <w:basedOn w:val="prastasis"/>
    <w:link w:val="DebesliotekstasDiagrama"/>
    <w:uiPriority w:val="99"/>
    <w:semiHidden/>
    <w:unhideWhenUsed/>
    <w:rsid w:val="00004F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4F3A"/>
    <w:rPr>
      <w:rFonts w:ascii="Segoe UI" w:eastAsiaTheme="minorEastAsia" w:hAnsi="Segoe UI" w:cs="Segoe UI"/>
      <w:sz w:val="18"/>
      <w:szCs w:val="18"/>
    </w:rPr>
  </w:style>
  <w:style w:type="character" w:customStyle="1" w:styleId="Neapdorotaspaminjimas1">
    <w:name w:val="Neapdorotas paminėjimas1"/>
    <w:basedOn w:val="Numatytasispastraiposriftas"/>
    <w:uiPriority w:val="99"/>
    <w:semiHidden/>
    <w:unhideWhenUsed/>
    <w:rsid w:val="00363A17"/>
    <w:rPr>
      <w:color w:val="605E5C"/>
      <w:shd w:val="clear" w:color="auto" w:fill="E1DFDD"/>
    </w:rPr>
  </w:style>
  <w:style w:type="paragraph" w:styleId="Antrats">
    <w:name w:val="header"/>
    <w:basedOn w:val="prastasis"/>
    <w:link w:val="AntratsDiagrama"/>
    <w:uiPriority w:val="99"/>
    <w:unhideWhenUsed/>
    <w:rsid w:val="00ED37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374B"/>
    <w:rPr>
      <w:rFonts w:eastAsiaTheme="minorEastAsia"/>
    </w:rPr>
  </w:style>
  <w:style w:type="paragraph" w:styleId="Porat">
    <w:name w:val="footer"/>
    <w:basedOn w:val="prastasis"/>
    <w:link w:val="PoratDiagrama"/>
    <w:uiPriority w:val="99"/>
    <w:unhideWhenUsed/>
    <w:rsid w:val="00ED37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374B"/>
    <w:rPr>
      <w:rFonts w:eastAsiaTheme="minorEastAsia"/>
    </w:rPr>
  </w:style>
  <w:style w:type="character" w:customStyle="1" w:styleId="Neapdorotaspaminjimas2">
    <w:name w:val="Neapdorotas paminėjimas2"/>
    <w:basedOn w:val="Numatytasispastraiposriftas"/>
    <w:uiPriority w:val="99"/>
    <w:semiHidden/>
    <w:unhideWhenUsed/>
    <w:rsid w:val="00DD0DD6"/>
    <w:rPr>
      <w:color w:val="605E5C"/>
      <w:shd w:val="clear" w:color="auto" w:fill="E1DFDD"/>
    </w:rPr>
  </w:style>
  <w:style w:type="paragraph" w:styleId="HTMLiankstoformatuotas">
    <w:name w:val="HTML Preformatted"/>
    <w:basedOn w:val="prastasis"/>
    <w:link w:val="HTMLiankstoformatuotasDiagrama"/>
    <w:uiPriority w:val="99"/>
    <w:semiHidden/>
    <w:unhideWhenUsed/>
    <w:rsid w:val="00C022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02284"/>
    <w:rPr>
      <w:rFonts w:ascii="Consolas" w:eastAsiaTheme="minorEastAsia" w:hAnsi="Consolas"/>
      <w:sz w:val="20"/>
      <w:szCs w:val="20"/>
    </w:rPr>
  </w:style>
  <w:style w:type="table" w:customStyle="1" w:styleId="Lentelstinklelis1">
    <w:name w:val="Lentelės tinklelis1"/>
    <w:basedOn w:val="prastojilentel"/>
    <w:next w:val="Lentelstinklelis"/>
    <w:uiPriority w:val="39"/>
    <w:rsid w:val="0085402A"/>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13CD7"/>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86237">
      <w:bodyDiv w:val="1"/>
      <w:marLeft w:val="0"/>
      <w:marRight w:val="0"/>
      <w:marTop w:val="0"/>
      <w:marBottom w:val="0"/>
      <w:divBdr>
        <w:top w:val="none" w:sz="0" w:space="0" w:color="auto"/>
        <w:left w:val="none" w:sz="0" w:space="0" w:color="auto"/>
        <w:bottom w:val="none" w:sz="0" w:space="0" w:color="auto"/>
        <w:right w:val="none" w:sz="0" w:space="0" w:color="auto"/>
      </w:divBdr>
    </w:div>
    <w:div w:id="1129862128">
      <w:bodyDiv w:val="1"/>
      <w:marLeft w:val="0"/>
      <w:marRight w:val="0"/>
      <w:marTop w:val="0"/>
      <w:marBottom w:val="0"/>
      <w:divBdr>
        <w:top w:val="none" w:sz="0" w:space="0" w:color="auto"/>
        <w:left w:val="none" w:sz="0" w:space="0" w:color="auto"/>
        <w:bottom w:val="none" w:sz="0" w:space="0" w:color="auto"/>
        <w:right w:val="none" w:sz="0" w:space="0" w:color="auto"/>
      </w:divBdr>
    </w:div>
    <w:div w:id="1932543004">
      <w:bodyDiv w:val="1"/>
      <w:marLeft w:val="0"/>
      <w:marRight w:val="0"/>
      <w:marTop w:val="0"/>
      <w:marBottom w:val="0"/>
      <w:divBdr>
        <w:top w:val="none" w:sz="0" w:space="0" w:color="auto"/>
        <w:left w:val="none" w:sz="0" w:space="0" w:color="auto"/>
        <w:bottom w:val="none" w:sz="0" w:space="0" w:color="auto"/>
        <w:right w:val="none" w:sz="0" w:space="0" w:color="auto"/>
      </w:divBdr>
    </w:div>
    <w:div w:id="1995379403">
      <w:bodyDiv w:val="1"/>
      <w:marLeft w:val="0"/>
      <w:marRight w:val="0"/>
      <w:marTop w:val="0"/>
      <w:marBottom w:val="0"/>
      <w:divBdr>
        <w:top w:val="none" w:sz="0" w:space="0" w:color="auto"/>
        <w:left w:val="none" w:sz="0" w:space="0" w:color="auto"/>
        <w:bottom w:val="none" w:sz="0" w:space="0" w:color="auto"/>
        <w:right w:val="none" w:sz="0" w:space="0" w:color="auto"/>
      </w:divBdr>
    </w:div>
    <w:div w:id="21174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zarasai.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fo@zaras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info@vilan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4391-7B43-4A2F-9CE4-801098F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14763</Words>
  <Characters>8416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bendras16</dc:creator>
  <cp:lastModifiedBy>Zarasu Savivaldybe</cp:lastModifiedBy>
  <cp:revision>4</cp:revision>
  <cp:lastPrinted>2025-05-22T10:14:00Z</cp:lastPrinted>
  <dcterms:created xsi:type="dcterms:W3CDTF">2025-06-23T08:13:00Z</dcterms:created>
  <dcterms:modified xsi:type="dcterms:W3CDTF">2025-06-30T11:58:00Z</dcterms:modified>
</cp:coreProperties>
</file>