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A9AAE26" w14:textId="77777777" w:rsidR="00D100CC" w:rsidRPr="00EC6210" w:rsidRDefault="00D100CC" w:rsidP="00D100CC">
          <w:pPr>
            <w:spacing w:after="120" w:line="20" w:lineRule="atLeast"/>
            <w:contextualSpacing/>
            <w:jc w:val="center"/>
            <w:rPr>
              <w:rFonts w:cstheme="minorHAnsi"/>
              <w:b/>
              <w:bCs/>
              <w:sz w:val="24"/>
              <w:szCs w:val="24"/>
            </w:rPr>
          </w:pPr>
          <w:r w:rsidRPr="00EC6210">
            <w:rPr>
              <w:rFonts w:cstheme="minorHAnsi"/>
              <w:b/>
              <w:bCs/>
              <w:sz w:val="24"/>
              <w:szCs w:val="24"/>
            </w:rPr>
            <w:t>SAULĖTEKIO SLĖNIO MOKSLO IR TECHNOLOGIJŲ PARKAS, VŠĮ</w:t>
          </w:r>
        </w:p>
        <w:p w14:paraId="6B17B175" w14:textId="77777777" w:rsidR="00D100CC" w:rsidRPr="00EC6210" w:rsidRDefault="00D100CC" w:rsidP="00D100CC">
          <w:pPr>
            <w:spacing w:after="120" w:line="20" w:lineRule="atLeast"/>
            <w:contextualSpacing/>
            <w:jc w:val="center"/>
            <w:rPr>
              <w:rFonts w:cstheme="minorHAnsi"/>
              <w:sz w:val="24"/>
              <w:szCs w:val="24"/>
            </w:rPr>
          </w:pPr>
          <w:r w:rsidRPr="00EC6210">
            <w:rPr>
              <w:rFonts w:cstheme="minorHAnsi"/>
              <w:sz w:val="24"/>
              <w:szCs w:val="24"/>
            </w:rPr>
            <w:t xml:space="preserve">Tel. +370 615 47 865, El. paštas: </w:t>
          </w:r>
          <w:hyperlink r:id="rId11" w:history="1">
            <w:r w:rsidRPr="00EC6210">
              <w:rPr>
                <w:rStyle w:val="Hyperlink"/>
                <w:rFonts w:cstheme="minorHAnsi"/>
                <w:sz w:val="24"/>
                <w:szCs w:val="24"/>
              </w:rPr>
              <w:t>info@ssmtp.lt</w:t>
            </w:r>
          </w:hyperlink>
          <w:r w:rsidRPr="00EC6210">
            <w:rPr>
              <w:rFonts w:cstheme="minorHAnsi"/>
              <w:sz w:val="24"/>
              <w:szCs w:val="24"/>
            </w:rPr>
            <w:t xml:space="preserve"> </w:t>
          </w:r>
        </w:p>
        <w:p w14:paraId="06FFC48D" w14:textId="77777777" w:rsidR="00D100CC" w:rsidRPr="00EC6210" w:rsidRDefault="00D100CC" w:rsidP="00D100CC">
          <w:pPr>
            <w:spacing w:after="120" w:line="20" w:lineRule="atLeast"/>
            <w:contextualSpacing/>
            <w:jc w:val="center"/>
            <w:rPr>
              <w:rFonts w:cstheme="minorHAnsi"/>
              <w:sz w:val="24"/>
              <w:szCs w:val="24"/>
            </w:rPr>
          </w:pPr>
          <w:r w:rsidRPr="00EC6210">
            <w:rPr>
              <w:rFonts w:cstheme="minorHAnsi"/>
              <w:sz w:val="24"/>
              <w:szCs w:val="24"/>
            </w:rPr>
            <w:t>Saulėtekio al. 15-1, LT-10224 Vilnius, Įmonės kodas: 126224832</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441985" w:rsidRDefault="00D526C8" w:rsidP="007334EA">
          <w:pPr>
            <w:spacing w:after="120"/>
            <w:ind w:left="567" w:firstLine="0"/>
            <w:contextualSpacing/>
            <w:jc w:val="center"/>
            <w:rPr>
              <w:rFonts w:cstheme="minorHAnsi"/>
              <w:sz w:val="28"/>
              <w:szCs w:val="28"/>
            </w:rPr>
          </w:pPr>
        </w:p>
        <w:p w14:paraId="1D1BF965" w14:textId="1D4F984E" w:rsidR="00D526C8" w:rsidRPr="00441985" w:rsidRDefault="00C006CB" w:rsidP="001A2892">
          <w:pPr>
            <w:spacing w:after="120" w:line="240" w:lineRule="auto"/>
            <w:ind w:left="567" w:firstLine="0"/>
            <w:contextualSpacing/>
            <w:jc w:val="center"/>
            <w:rPr>
              <w:rFonts w:cstheme="minorHAnsi"/>
              <w:b/>
              <w:bCs/>
              <w:sz w:val="28"/>
              <w:szCs w:val="28"/>
            </w:rPr>
          </w:pPr>
          <w:r w:rsidRPr="00441985">
            <w:rPr>
              <w:rFonts w:cstheme="minorHAnsi"/>
              <w:b/>
              <w:bCs/>
              <w:sz w:val="28"/>
              <w:szCs w:val="28"/>
            </w:rPr>
            <w:t xml:space="preserve">MAŽOS VERTĖS </w:t>
          </w:r>
          <w:r w:rsidR="00D526C8" w:rsidRPr="00441985">
            <w:rPr>
              <w:rFonts w:cstheme="minorHAnsi"/>
              <w:b/>
              <w:bCs/>
              <w:sz w:val="28"/>
              <w:szCs w:val="28"/>
            </w:rPr>
            <w:t>VIEŠOJO PIRKIMO „</w:t>
          </w:r>
          <w:r w:rsidR="005F2754" w:rsidRPr="00441985">
            <w:rPr>
              <w:rFonts w:cstheme="minorHAnsi"/>
              <w:b/>
              <w:bCs/>
              <w:sz w:val="28"/>
              <w:szCs w:val="28"/>
            </w:rPr>
            <w:t>VAKU</w:t>
          </w:r>
          <w:r w:rsidR="00441985" w:rsidRPr="00441985">
            <w:rPr>
              <w:rFonts w:cstheme="minorHAnsi"/>
              <w:b/>
              <w:bCs/>
              <w:sz w:val="28"/>
              <w:szCs w:val="28"/>
            </w:rPr>
            <w:t>U</w:t>
          </w:r>
          <w:r w:rsidR="005F2754" w:rsidRPr="00441985">
            <w:rPr>
              <w:rFonts w:cstheme="minorHAnsi"/>
              <w:b/>
              <w:bCs/>
              <w:sz w:val="28"/>
              <w:szCs w:val="28"/>
            </w:rPr>
            <w:t>MINĖ SISTEMA</w:t>
          </w:r>
          <w:r w:rsidR="00D526C8" w:rsidRPr="00441985">
            <w:rPr>
              <w:rFonts w:cstheme="minorHAnsi"/>
              <w:b/>
              <w:bCs/>
              <w:sz w:val="28"/>
              <w:szCs w:val="28"/>
            </w:rPr>
            <w:t>“</w:t>
          </w:r>
        </w:p>
        <w:p w14:paraId="18ACC6AD" w14:textId="750809D1" w:rsidR="00D526C8" w:rsidRPr="00441985" w:rsidRDefault="00DF1318" w:rsidP="001A2892">
          <w:pPr>
            <w:spacing w:after="120" w:line="240" w:lineRule="auto"/>
            <w:ind w:left="567" w:firstLine="0"/>
            <w:contextualSpacing/>
            <w:jc w:val="center"/>
            <w:rPr>
              <w:rFonts w:cstheme="minorHAnsi"/>
              <w:b/>
              <w:bCs/>
              <w:sz w:val="28"/>
              <w:szCs w:val="28"/>
            </w:rPr>
          </w:pPr>
          <w:r w:rsidRPr="00441985">
            <w:rPr>
              <w:rFonts w:cstheme="minorHAnsi"/>
              <w:b/>
              <w:bCs/>
              <w:sz w:val="28"/>
              <w:szCs w:val="28"/>
            </w:rPr>
            <w:t>SKELBIAM</w:t>
          </w:r>
          <w:r w:rsidR="0019623B" w:rsidRPr="00441985">
            <w:rPr>
              <w:rFonts w:cstheme="minorHAnsi"/>
              <w:b/>
              <w:bCs/>
              <w:sz w:val="28"/>
              <w:szCs w:val="28"/>
            </w:rPr>
            <w:t>OS APKLAUSOS</w:t>
          </w:r>
          <w:r w:rsidR="00D526C8" w:rsidRPr="00441985">
            <w:rPr>
              <w:rFonts w:cstheme="minorHAnsi"/>
              <w:b/>
              <w:bCs/>
              <w:sz w:val="28"/>
              <w:szCs w:val="28"/>
            </w:rPr>
            <w:t xml:space="preserve"> </w:t>
          </w:r>
          <w:r w:rsidR="00E861F5" w:rsidRPr="00441985">
            <w:rPr>
              <w:rFonts w:cstheme="minorHAnsi"/>
              <w:b/>
              <w:bCs/>
              <w:sz w:val="28"/>
              <w:szCs w:val="28"/>
            </w:rPr>
            <w:t xml:space="preserve">SPECIALIOSIOS </w:t>
          </w:r>
          <w:r w:rsidR="00D526C8" w:rsidRPr="00441985">
            <w:rPr>
              <w:rFonts w:cstheme="minorHAnsi"/>
              <w:b/>
              <w:bCs/>
              <w:sz w:val="28"/>
              <w:szCs w:val="28"/>
            </w:rPr>
            <w:t>SĄLYGOS</w:t>
          </w:r>
          <w:r w:rsidR="00110582" w:rsidRPr="00441985">
            <w:rPr>
              <w:rFonts w:cstheme="minorHAnsi"/>
              <w:b/>
              <w:bCs/>
              <w:sz w:val="28"/>
              <w:szCs w:val="28"/>
            </w:rPr>
            <w:t xml:space="preserve"> </w:t>
          </w:r>
        </w:p>
        <w:p w14:paraId="083BC8F6" w14:textId="77777777" w:rsidR="0018631D" w:rsidRDefault="0018631D" w:rsidP="001A2892">
          <w:pPr>
            <w:spacing w:after="120" w:line="240" w:lineRule="auto"/>
            <w:ind w:left="567" w:firstLine="0"/>
            <w:contextualSpacing/>
            <w:jc w:val="center"/>
            <w:rPr>
              <w:rFonts w:cstheme="minorHAnsi"/>
              <w:b/>
              <w:bCs/>
              <w:sz w:val="28"/>
              <w:szCs w:val="28"/>
            </w:rPr>
          </w:pPr>
        </w:p>
        <w:p w14:paraId="2BE108B7" w14:textId="77777777" w:rsidR="0018631D" w:rsidRDefault="0018631D" w:rsidP="001A2892">
          <w:pPr>
            <w:spacing w:after="120" w:line="240" w:lineRule="auto"/>
            <w:ind w:left="567" w:firstLine="0"/>
            <w:contextualSpacing/>
            <w:jc w:val="center"/>
            <w:rPr>
              <w:rFonts w:cstheme="minorHAnsi"/>
              <w:b/>
              <w:bCs/>
              <w:sz w:val="28"/>
              <w:szCs w:val="28"/>
            </w:rPr>
          </w:pPr>
        </w:p>
        <w:p w14:paraId="010F18F7" w14:textId="77777777" w:rsidR="0018631D" w:rsidRDefault="0018631D" w:rsidP="001A2892">
          <w:pPr>
            <w:spacing w:after="120" w:line="240" w:lineRule="auto"/>
            <w:ind w:left="567" w:firstLine="0"/>
            <w:contextualSpacing/>
            <w:jc w:val="center"/>
            <w:rPr>
              <w:rFonts w:cstheme="minorHAnsi"/>
              <w:b/>
              <w:bCs/>
              <w:sz w:val="28"/>
              <w:szCs w:val="28"/>
            </w:rPr>
          </w:pPr>
        </w:p>
        <w:p w14:paraId="40220771" w14:textId="77777777" w:rsidR="0018631D" w:rsidRDefault="0018631D" w:rsidP="001A2892">
          <w:pPr>
            <w:spacing w:after="120" w:line="240" w:lineRule="auto"/>
            <w:ind w:left="567" w:firstLine="0"/>
            <w:contextualSpacing/>
            <w:jc w:val="center"/>
            <w:rPr>
              <w:rFonts w:cstheme="minorHAnsi"/>
              <w:b/>
              <w:bCs/>
              <w:sz w:val="28"/>
              <w:szCs w:val="28"/>
            </w:rPr>
          </w:pPr>
        </w:p>
        <w:p w14:paraId="150BB290" w14:textId="77777777" w:rsidR="0018631D" w:rsidRDefault="0018631D" w:rsidP="001A2892">
          <w:pPr>
            <w:spacing w:after="120" w:line="240" w:lineRule="auto"/>
            <w:ind w:left="567" w:firstLine="0"/>
            <w:contextualSpacing/>
            <w:jc w:val="center"/>
            <w:rPr>
              <w:rFonts w:cstheme="minorHAnsi"/>
              <w:b/>
              <w:bCs/>
              <w:sz w:val="28"/>
              <w:szCs w:val="28"/>
            </w:rPr>
          </w:pPr>
        </w:p>
        <w:p w14:paraId="0348E97E" w14:textId="77777777" w:rsidR="0018631D" w:rsidRDefault="0018631D" w:rsidP="001A2892">
          <w:pPr>
            <w:spacing w:after="120" w:line="240" w:lineRule="auto"/>
            <w:ind w:left="567" w:firstLine="0"/>
            <w:contextualSpacing/>
            <w:jc w:val="center"/>
            <w:rPr>
              <w:rFonts w:cstheme="minorHAnsi"/>
              <w:b/>
              <w:bCs/>
              <w:sz w:val="28"/>
              <w:szCs w:val="28"/>
            </w:rPr>
          </w:pPr>
        </w:p>
        <w:p w14:paraId="62119C08" w14:textId="77777777" w:rsidR="0018631D" w:rsidRDefault="0018631D" w:rsidP="001A2892">
          <w:pPr>
            <w:spacing w:after="120" w:line="240" w:lineRule="auto"/>
            <w:ind w:left="567" w:firstLine="0"/>
            <w:contextualSpacing/>
            <w:jc w:val="center"/>
            <w:rPr>
              <w:rFonts w:cstheme="minorHAnsi"/>
              <w:b/>
              <w:bCs/>
              <w:sz w:val="28"/>
              <w:szCs w:val="28"/>
            </w:rPr>
          </w:pPr>
        </w:p>
        <w:p w14:paraId="698CA33D" w14:textId="77777777" w:rsidR="0018631D" w:rsidRDefault="0018631D" w:rsidP="001A2892">
          <w:pPr>
            <w:spacing w:after="120" w:line="240" w:lineRule="auto"/>
            <w:ind w:left="567" w:firstLine="0"/>
            <w:contextualSpacing/>
            <w:jc w:val="center"/>
            <w:rPr>
              <w:rFonts w:cstheme="minorHAnsi"/>
              <w:b/>
              <w:bCs/>
              <w:sz w:val="28"/>
              <w:szCs w:val="28"/>
            </w:rPr>
          </w:pPr>
        </w:p>
        <w:p w14:paraId="07642875" w14:textId="77777777" w:rsidR="0018631D" w:rsidRDefault="0018631D" w:rsidP="001A2892">
          <w:pPr>
            <w:spacing w:after="120" w:line="240" w:lineRule="auto"/>
            <w:ind w:left="567" w:firstLine="0"/>
            <w:contextualSpacing/>
            <w:jc w:val="center"/>
            <w:rPr>
              <w:rFonts w:cstheme="minorHAnsi"/>
              <w:b/>
              <w:bCs/>
              <w:sz w:val="28"/>
              <w:szCs w:val="28"/>
            </w:rPr>
          </w:pPr>
        </w:p>
        <w:p w14:paraId="0BFE049F" w14:textId="77777777" w:rsidR="0018631D" w:rsidRDefault="0018631D" w:rsidP="001A2892">
          <w:pPr>
            <w:spacing w:after="120" w:line="240" w:lineRule="auto"/>
            <w:ind w:left="567" w:firstLine="0"/>
            <w:contextualSpacing/>
            <w:jc w:val="center"/>
            <w:rPr>
              <w:rFonts w:cstheme="minorHAnsi"/>
              <w:b/>
              <w:bCs/>
              <w:sz w:val="28"/>
              <w:szCs w:val="28"/>
            </w:rPr>
          </w:pPr>
        </w:p>
        <w:p w14:paraId="54FAAB9D" w14:textId="77777777" w:rsidR="0018631D" w:rsidRDefault="0018631D" w:rsidP="001A2892">
          <w:pPr>
            <w:spacing w:after="120" w:line="240" w:lineRule="auto"/>
            <w:ind w:left="567" w:firstLine="0"/>
            <w:contextualSpacing/>
            <w:jc w:val="center"/>
            <w:rPr>
              <w:rFonts w:cstheme="minorHAnsi"/>
              <w:b/>
              <w:bCs/>
              <w:sz w:val="28"/>
              <w:szCs w:val="28"/>
            </w:rPr>
          </w:pPr>
        </w:p>
        <w:p w14:paraId="3BF0E355" w14:textId="77777777" w:rsidR="0018631D" w:rsidRDefault="0018631D" w:rsidP="001A2892">
          <w:pPr>
            <w:spacing w:after="120" w:line="240" w:lineRule="auto"/>
            <w:ind w:left="567" w:firstLine="0"/>
            <w:contextualSpacing/>
            <w:jc w:val="center"/>
            <w:rPr>
              <w:rFonts w:cstheme="minorHAnsi"/>
              <w:b/>
              <w:bCs/>
              <w:sz w:val="28"/>
              <w:szCs w:val="28"/>
            </w:rPr>
          </w:pPr>
        </w:p>
        <w:p w14:paraId="02E74F3D" w14:textId="77777777" w:rsidR="0018631D" w:rsidRDefault="0018631D" w:rsidP="001A2892">
          <w:pPr>
            <w:spacing w:after="120" w:line="240" w:lineRule="auto"/>
            <w:ind w:left="567" w:firstLine="0"/>
            <w:contextualSpacing/>
            <w:jc w:val="center"/>
            <w:rPr>
              <w:rFonts w:cstheme="minorHAnsi"/>
              <w:b/>
              <w:bCs/>
              <w:sz w:val="28"/>
              <w:szCs w:val="28"/>
            </w:rPr>
          </w:pPr>
        </w:p>
        <w:p w14:paraId="2C3C546B" w14:textId="77777777" w:rsidR="0018631D" w:rsidRDefault="0018631D" w:rsidP="001A2892">
          <w:pPr>
            <w:spacing w:after="120" w:line="240" w:lineRule="auto"/>
            <w:ind w:left="567" w:firstLine="0"/>
            <w:contextualSpacing/>
            <w:jc w:val="center"/>
            <w:rPr>
              <w:rFonts w:cstheme="minorHAnsi"/>
              <w:b/>
              <w:bCs/>
              <w:sz w:val="28"/>
              <w:szCs w:val="28"/>
            </w:rPr>
          </w:pPr>
        </w:p>
        <w:p w14:paraId="2E7A7277" w14:textId="77777777" w:rsidR="0018631D" w:rsidRDefault="0018631D" w:rsidP="001A2892">
          <w:pPr>
            <w:spacing w:after="120" w:line="240" w:lineRule="auto"/>
            <w:ind w:left="567" w:firstLine="0"/>
            <w:contextualSpacing/>
            <w:jc w:val="center"/>
            <w:rPr>
              <w:rFonts w:cstheme="minorHAnsi"/>
              <w:b/>
              <w:bCs/>
              <w:sz w:val="28"/>
              <w:szCs w:val="28"/>
            </w:rPr>
          </w:pPr>
        </w:p>
        <w:p w14:paraId="72B3B948" w14:textId="77777777" w:rsidR="0018631D" w:rsidRDefault="0018631D" w:rsidP="001A2892">
          <w:pPr>
            <w:spacing w:after="120" w:line="240" w:lineRule="auto"/>
            <w:ind w:left="567" w:firstLine="0"/>
            <w:contextualSpacing/>
            <w:jc w:val="center"/>
            <w:rPr>
              <w:rFonts w:cstheme="minorHAnsi"/>
              <w:b/>
              <w:bCs/>
              <w:sz w:val="28"/>
              <w:szCs w:val="28"/>
            </w:rPr>
          </w:pPr>
        </w:p>
        <w:p w14:paraId="3E4A16BE" w14:textId="77777777" w:rsidR="0018631D" w:rsidRDefault="0018631D" w:rsidP="001A2892">
          <w:pPr>
            <w:spacing w:after="120" w:line="240" w:lineRule="auto"/>
            <w:ind w:left="567" w:firstLine="0"/>
            <w:contextualSpacing/>
            <w:jc w:val="center"/>
            <w:rPr>
              <w:rFonts w:cstheme="minorHAnsi"/>
              <w:b/>
              <w:bCs/>
              <w:sz w:val="28"/>
              <w:szCs w:val="28"/>
            </w:rPr>
          </w:pPr>
        </w:p>
        <w:p w14:paraId="1D5EDBA3" w14:textId="77777777" w:rsidR="0018631D" w:rsidRDefault="0018631D" w:rsidP="001A2892">
          <w:pPr>
            <w:spacing w:after="120" w:line="240" w:lineRule="auto"/>
            <w:ind w:left="567" w:firstLine="0"/>
            <w:contextualSpacing/>
            <w:jc w:val="center"/>
            <w:rPr>
              <w:rFonts w:cstheme="minorHAnsi"/>
              <w:b/>
              <w:bCs/>
              <w:sz w:val="28"/>
              <w:szCs w:val="28"/>
            </w:rPr>
          </w:pPr>
        </w:p>
        <w:p w14:paraId="766A6C86" w14:textId="77777777" w:rsidR="0018631D" w:rsidRDefault="0018631D" w:rsidP="001A2892">
          <w:pPr>
            <w:spacing w:after="120" w:line="240" w:lineRule="auto"/>
            <w:ind w:left="567" w:firstLine="0"/>
            <w:contextualSpacing/>
            <w:jc w:val="center"/>
            <w:rPr>
              <w:rFonts w:cstheme="minorHAnsi"/>
              <w:b/>
              <w:bCs/>
              <w:sz w:val="28"/>
              <w:szCs w:val="28"/>
            </w:rPr>
          </w:pPr>
        </w:p>
        <w:p w14:paraId="7A4E2FB2" w14:textId="77777777" w:rsidR="0018631D" w:rsidRDefault="0018631D" w:rsidP="001A2892">
          <w:pPr>
            <w:spacing w:after="120" w:line="240" w:lineRule="auto"/>
            <w:ind w:left="567" w:firstLine="0"/>
            <w:contextualSpacing/>
            <w:jc w:val="center"/>
            <w:rPr>
              <w:rFonts w:cstheme="minorHAnsi"/>
              <w:b/>
              <w:bCs/>
              <w:sz w:val="28"/>
              <w:szCs w:val="28"/>
            </w:rPr>
          </w:pPr>
        </w:p>
        <w:p w14:paraId="45723AD1" w14:textId="77777777" w:rsidR="0018631D" w:rsidRPr="001A2892" w:rsidRDefault="0018631D" w:rsidP="001A2892">
          <w:pPr>
            <w:spacing w:after="120" w:line="240" w:lineRule="auto"/>
            <w:ind w:left="567" w:firstLine="0"/>
            <w:contextualSpacing/>
            <w:jc w:val="center"/>
            <w:rPr>
              <w:rFonts w:cstheme="minorHAnsi"/>
              <w:b/>
              <w:bCs/>
              <w:sz w:val="28"/>
              <w:szCs w:val="28"/>
            </w:rPr>
          </w:pPr>
        </w:p>
        <w:p w14:paraId="570535A9" w14:textId="5616AFBF" w:rsidR="0018631D" w:rsidRPr="004D1673" w:rsidRDefault="0018631D" w:rsidP="0018631D">
          <w:pPr>
            <w:pStyle w:val="Heading1"/>
            <w:spacing w:before="720" w:after="0" w:line="300" w:lineRule="auto"/>
            <w:ind w:firstLine="0"/>
            <w:rPr>
              <w:rFonts w:asciiTheme="minorHAnsi" w:hAnsiTheme="minorHAnsi" w:cstheme="minorHAnsi"/>
              <w:color w:val="auto"/>
            </w:rPr>
          </w:pPr>
          <w:r>
            <w:rPr>
              <w:rFonts w:asciiTheme="minorHAnsi" w:hAnsiTheme="minorHAnsi" w:cstheme="minorHAnsi"/>
              <w:color w:val="auto"/>
            </w:rPr>
            <w:lastRenderedPageBreak/>
            <w:t>TURINYS</w:t>
          </w:r>
        </w:p>
        <w:p w14:paraId="5F8F9913" w14:textId="77777777" w:rsidR="0018631D" w:rsidRPr="0018631D" w:rsidRDefault="0018631D" w:rsidP="0018631D">
          <w:pPr>
            <w:spacing w:after="120" w:line="240" w:lineRule="auto"/>
            <w:rPr>
              <w:rFonts w:cstheme="minorHAnsi"/>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930"/>
            <w:gridCol w:w="468"/>
          </w:tblGrid>
          <w:tr w:rsidR="0018631D" w:rsidRPr="0018631D" w14:paraId="7CF5C2A3" w14:textId="77777777" w:rsidTr="00C53B41">
            <w:trPr>
              <w:trHeight w:val="311"/>
            </w:trPr>
            <w:tc>
              <w:tcPr>
                <w:tcW w:w="421" w:type="dxa"/>
              </w:tcPr>
              <w:p w14:paraId="75506EAB" w14:textId="66FDB568"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1.</w:t>
                </w:r>
              </w:p>
            </w:tc>
            <w:tc>
              <w:tcPr>
                <w:tcW w:w="8930" w:type="dxa"/>
              </w:tcPr>
              <w:p w14:paraId="29B291FB" w14:textId="3CB6B88D"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Bendra informacija .............................................................................................................................</w:t>
                </w:r>
              </w:p>
            </w:tc>
            <w:tc>
              <w:tcPr>
                <w:tcW w:w="468" w:type="dxa"/>
              </w:tcPr>
              <w:p w14:paraId="42970766" w14:textId="15427A89"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3</w:t>
                </w:r>
              </w:p>
            </w:tc>
          </w:tr>
          <w:tr w:rsidR="0018631D" w:rsidRPr="0018631D" w14:paraId="071D18DA" w14:textId="77777777" w:rsidTr="00C53B41">
            <w:trPr>
              <w:trHeight w:val="311"/>
            </w:trPr>
            <w:tc>
              <w:tcPr>
                <w:tcW w:w="421" w:type="dxa"/>
              </w:tcPr>
              <w:p w14:paraId="6C4E7F2D" w14:textId="60EE8B45"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2.</w:t>
                </w:r>
              </w:p>
            </w:tc>
            <w:tc>
              <w:tcPr>
                <w:tcW w:w="8930" w:type="dxa"/>
              </w:tcPr>
              <w:p w14:paraId="1A71D185" w14:textId="5580DB6A"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Pirkimo objektas</w:t>
                </w:r>
              </w:p>
            </w:tc>
            <w:tc>
              <w:tcPr>
                <w:tcW w:w="468" w:type="dxa"/>
              </w:tcPr>
              <w:p w14:paraId="1B7F8BA6" w14:textId="326396EA"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3</w:t>
                </w:r>
              </w:p>
            </w:tc>
          </w:tr>
          <w:tr w:rsidR="0018631D" w:rsidRPr="0018631D" w14:paraId="1A0978EF" w14:textId="77777777" w:rsidTr="00C53B41">
            <w:trPr>
              <w:trHeight w:val="311"/>
            </w:trPr>
            <w:tc>
              <w:tcPr>
                <w:tcW w:w="421" w:type="dxa"/>
              </w:tcPr>
              <w:p w14:paraId="12D551F4" w14:textId="65B52DAD"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3.</w:t>
                </w:r>
              </w:p>
            </w:tc>
            <w:tc>
              <w:tcPr>
                <w:tcW w:w="8930" w:type="dxa"/>
              </w:tcPr>
              <w:p w14:paraId="1CB5B850" w14:textId="1E6FC073"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 xml:space="preserve">Tiekėjų pašalinimo pagrindai, kvalifikacijos reikalavimai ir reikalaujami kokybės vadybos sistemos ir (arba) aplinkos apsaugos vadybos sistemos </w:t>
                </w:r>
                <w:proofErr w:type="spellStart"/>
                <w:r w:rsidRPr="003F7792">
                  <w:rPr>
                    <w:rFonts w:asciiTheme="minorHAnsi" w:cstheme="minorHAnsi"/>
                    <w:sz w:val="22"/>
                    <w:szCs w:val="22"/>
                  </w:rPr>
                  <w:t>standarta</w:t>
                </w:r>
                <w:proofErr w:type="spellEnd"/>
                <w:r w:rsidRPr="003F7792">
                  <w:rPr>
                    <w:rFonts w:asciiTheme="minorHAnsi" w:cstheme="minorHAnsi"/>
                    <w:sz w:val="22"/>
                    <w:szCs w:val="22"/>
                  </w:rPr>
                  <w:t xml:space="preserve"> ...................................................................</w:t>
                </w:r>
              </w:p>
            </w:tc>
            <w:tc>
              <w:tcPr>
                <w:tcW w:w="468" w:type="dxa"/>
              </w:tcPr>
              <w:p w14:paraId="026C9129" w14:textId="31A14AE0"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3</w:t>
                </w:r>
              </w:p>
            </w:tc>
          </w:tr>
          <w:tr w:rsidR="0018631D" w:rsidRPr="0018631D" w14:paraId="1F873150" w14:textId="77777777" w:rsidTr="00C53B41">
            <w:trPr>
              <w:trHeight w:val="311"/>
            </w:trPr>
            <w:tc>
              <w:tcPr>
                <w:tcW w:w="421" w:type="dxa"/>
              </w:tcPr>
              <w:p w14:paraId="48914D91" w14:textId="3E8C5F72"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4.</w:t>
                </w:r>
              </w:p>
            </w:tc>
            <w:tc>
              <w:tcPr>
                <w:tcW w:w="8930" w:type="dxa"/>
              </w:tcPr>
              <w:p w14:paraId="0959898C" w14:textId="78B100CD"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 xml:space="preserve">Specialieji reikalavimai pasiūlymų </w:t>
                </w:r>
                <w:proofErr w:type="spellStart"/>
                <w:r w:rsidRPr="003F7792">
                  <w:rPr>
                    <w:rFonts w:asciiTheme="minorHAnsi" w:cstheme="minorHAnsi"/>
                    <w:sz w:val="22"/>
                    <w:szCs w:val="22"/>
                  </w:rPr>
                  <w:t>renimui</w:t>
                </w:r>
                <w:proofErr w:type="spellEnd"/>
                <w:r w:rsidRPr="003F7792">
                  <w:rPr>
                    <w:rFonts w:asciiTheme="minorHAnsi" w:cstheme="minorHAnsi"/>
                    <w:sz w:val="22"/>
                    <w:szCs w:val="22"/>
                  </w:rPr>
                  <w:t xml:space="preserve"> ir pateikimu .....................................................................</w:t>
                </w:r>
              </w:p>
            </w:tc>
            <w:tc>
              <w:tcPr>
                <w:tcW w:w="468" w:type="dxa"/>
              </w:tcPr>
              <w:p w14:paraId="4AFE797B" w14:textId="109A9493"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4</w:t>
                </w:r>
              </w:p>
            </w:tc>
          </w:tr>
          <w:tr w:rsidR="0018631D" w:rsidRPr="0018631D" w14:paraId="200AD512" w14:textId="77777777" w:rsidTr="00C53B41">
            <w:trPr>
              <w:trHeight w:val="311"/>
            </w:trPr>
            <w:tc>
              <w:tcPr>
                <w:tcW w:w="421" w:type="dxa"/>
              </w:tcPr>
              <w:p w14:paraId="2E1F7032" w14:textId="050F21B2"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5.</w:t>
                </w:r>
              </w:p>
            </w:tc>
            <w:tc>
              <w:tcPr>
                <w:tcW w:w="8930" w:type="dxa"/>
              </w:tcPr>
              <w:p w14:paraId="071FEF0E" w14:textId="2F431A4D"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Pasiūlymo galiojimo užtikrinimas .......................................................................................................</w:t>
                </w:r>
              </w:p>
            </w:tc>
            <w:tc>
              <w:tcPr>
                <w:tcW w:w="468" w:type="dxa"/>
              </w:tcPr>
              <w:p w14:paraId="6F22AB19" w14:textId="2CEBF36C" w:rsidR="0018631D" w:rsidRPr="003F7792" w:rsidRDefault="003F7792" w:rsidP="0018631D">
                <w:pPr>
                  <w:pStyle w:val="NoSpacing"/>
                  <w:ind w:firstLine="0"/>
                  <w:rPr>
                    <w:rFonts w:asciiTheme="minorHAnsi" w:cstheme="minorHAnsi"/>
                    <w:sz w:val="22"/>
                    <w:szCs w:val="22"/>
                    <w:lang w:val="en-US"/>
                  </w:rPr>
                </w:pPr>
                <w:r w:rsidRPr="003F7792">
                  <w:rPr>
                    <w:rFonts w:asciiTheme="minorHAnsi" w:cstheme="minorHAnsi"/>
                    <w:sz w:val="22"/>
                    <w:szCs w:val="22"/>
                    <w:lang w:val="en-US"/>
                  </w:rPr>
                  <w:t>4</w:t>
                </w:r>
              </w:p>
            </w:tc>
          </w:tr>
          <w:tr w:rsidR="0018631D" w:rsidRPr="0018631D" w14:paraId="4F3FC08A" w14:textId="77777777" w:rsidTr="00C53B41">
            <w:trPr>
              <w:trHeight w:val="311"/>
            </w:trPr>
            <w:tc>
              <w:tcPr>
                <w:tcW w:w="421" w:type="dxa"/>
              </w:tcPr>
              <w:p w14:paraId="08B9A34C" w14:textId="13B2E1B1"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6.</w:t>
                </w:r>
              </w:p>
            </w:tc>
            <w:tc>
              <w:tcPr>
                <w:tcW w:w="8930" w:type="dxa"/>
              </w:tcPr>
              <w:p w14:paraId="54BA508F" w14:textId="33248CA9"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Pasiūlymų vertinimas .........................................................................................................................</w:t>
                </w:r>
              </w:p>
            </w:tc>
            <w:tc>
              <w:tcPr>
                <w:tcW w:w="468" w:type="dxa"/>
              </w:tcPr>
              <w:p w14:paraId="0AB14F66" w14:textId="20D99FFD"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5</w:t>
                </w:r>
              </w:p>
            </w:tc>
          </w:tr>
          <w:tr w:rsidR="0018631D" w:rsidRPr="0018631D" w14:paraId="087191C8" w14:textId="77777777" w:rsidTr="00C53B41">
            <w:trPr>
              <w:trHeight w:val="311"/>
            </w:trPr>
            <w:tc>
              <w:tcPr>
                <w:tcW w:w="421" w:type="dxa"/>
              </w:tcPr>
              <w:p w14:paraId="12110D80" w14:textId="34E27A43"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7.</w:t>
                </w:r>
              </w:p>
            </w:tc>
            <w:tc>
              <w:tcPr>
                <w:tcW w:w="8930" w:type="dxa"/>
              </w:tcPr>
              <w:p w14:paraId="333FA6E4" w14:textId="5CCD29AC"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Sutarties sudarymas ...........................................................................................................................</w:t>
                </w:r>
              </w:p>
            </w:tc>
            <w:tc>
              <w:tcPr>
                <w:tcW w:w="468" w:type="dxa"/>
              </w:tcPr>
              <w:p w14:paraId="2BF245EE" w14:textId="57DB7EBB"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5</w:t>
                </w:r>
              </w:p>
            </w:tc>
          </w:tr>
          <w:tr w:rsidR="0018631D" w:rsidRPr="0018631D" w14:paraId="52914B99" w14:textId="77777777" w:rsidTr="00C53B41">
            <w:trPr>
              <w:trHeight w:val="311"/>
            </w:trPr>
            <w:tc>
              <w:tcPr>
                <w:tcW w:w="421" w:type="dxa"/>
              </w:tcPr>
              <w:p w14:paraId="1B660DB1" w14:textId="182EB3BD"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8.</w:t>
                </w:r>
              </w:p>
            </w:tc>
            <w:tc>
              <w:tcPr>
                <w:tcW w:w="8930" w:type="dxa"/>
              </w:tcPr>
              <w:p w14:paraId="35280236" w14:textId="0D9FCEF0"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Kitos sąlygos .......................................................................................................................................</w:t>
                </w:r>
              </w:p>
            </w:tc>
            <w:tc>
              <w:tcPr>
                <w:tcW w:w="468" w:type="dxa"/>
              </w:tcPr>
              <w:p w14:paraId="5AE9B353" w14:textId="1A99B343"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5</w:t>
                </w:r>
              </w:p>
            </w:tc>
          </w:tr>
        </w:tbl>
        <w:p w14:paraId="50FBC201" w14:textId="5AA1826A" w:rsidR="00413BD0" w:rsidRPr="0018631D" w:rsidRDefault="00413BD0" w:rsidP="0018631D">
          <w:pPr>
            <w:spacing w:after="120" w:line="240" w:lineRule="auto"/>
            <w:ind w:firstLine="0"/>
            <w:rPr>
              <w:rFonts w:ascii="Arial" w:hAnsi="Arial" w:cs="Arial"/>
              <w:sz w:val="22"/>
              <w:szCs w:val="22"/>
            </w:rPr>
            <w:sectPr w:rsidR="00413BD0" w:rsidRPr="0018631D"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3041B7CD" w:rsidR="00FB3C75" w:rsidRPr="006B1A30" w:rsidRDefault="002902C1" w:rsidP="00F77A5D">
      <w:pPr>
        <w:spacing w:line="240" w:lineRule="auto"/>
        <w:rPr>
          <w:rFonts w:cstheme="minorHAnsi"/>
        </w:rPr>
      </w:pPr>
      <w:r w:rsidRPr="006B1A30">
        <w:rPr>
          <w:rFonts w:cstheme="minorHAnsi"/>
        </w:rPr>
        <w:t xml:space="preserve">1.1. </w:t>
      </w:r>
      <w:r w:rsidR="00D100CC" w:rsidRPr="00D100CC">
        <w:rPr>
          <w:rFonts w:cstheme="minorHAnsi"/>
        </w:rPr>
        <w:t>Perkančioji organizacija – Saulėtekio slėnio mokslo ir technologijų parkas, VšĮ, juridinio asmens kodas 126224832, adresas Saulėtekio al. 15, Vilnius LT-10224, darbo laikas 09:00 – 18:00 val. Perkančioji organizacija yra PVM mokėtoja.</w:t>
      </w:r>
    </w:p>
    <w:p w14:paraId="6669709E" w14:textId="4E6AD832" w:rsidR="00316D64" w:rsidRPr="004939D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EB71E0" w:rsidRPr="00EB71E0">
        <w:rPr>
          <w:rFonts w:cstheme="minorHAnsi"/>
          <w:color w:val="000000" w:themeColor="text1"/>
        </w:rPr>
        <w:t>nes centralizuotų pirkimų kataloge siūlomos įsigyti paslaugos neatitinka Perkančiosios organizacijos poreikių.</w:t>
      </w:r>
    </w:p>
    <w:p w14:paraId="52EA068B" w14:textId="7E6D992E" w:rsidR="00C71C6F" w:rsidRPr="00CC23AC" w:rsidRDefault="00091F01" w:rsidP="00CC23AC">
      <w:pPr>
        <w:pStyle w:val="ListParagraph"/>
        <w:numPr>
          <w:ilvl w:val="1"/>
          <w:numId w:val="39"/>
        </w:numPr>
        <w:spacing w:line="240" w:lineRule="auto"/>
        <w:rPr>
          <w:rFonts w:cstheme="minorHAnsi"/>
        </w:rPr>
      </w:pPr>
      <w:r w:rsidRPr="00CC23A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A1577">
            <w:t>nėra</w:t>
          </w:r>
        </w:sdtContent>
      </w:sdt>
      <w:r w:rsidR="00A100C8" w:rsidRPr="00CC23AC" w:rsidDel="00A100C8">
        <w:rPr>
          <w:rFonts w:cstheme="minorHAnsi"/>
        </w:rPr>
        <w:t xml:space="preserve"> </w:t>
      </w:r>
      <w:r w:rsidRPr="00CC23AC">
        <w:rPr>
          <w:rFonts w:cstheme="minorHAnsi"/>
        </w:rPr>
        <w:t xml:space="preserve">sudaroma. </w:t>
      </w:r>
    </w:p>
    <w:p w14:paraId="2FAF459D" w14:textId="36E2328F" w:rsidR="00CC23AC" w:rsidRPr="00441985" w:rsidRDefault="004F6423" w:rsidP="00CC23AC">
      <w:pPr>
        <w:pStyle w:val="ListParagraph"/>
        <w:spacing w:line="240" w:lineRule="auto"/>
        <w:ind w:left="0" w:firstLine="709"/>
      </w:pPr>
      <w:r w:rsidRPr="004939D6">
        <w:t>1.</w:t>
      </w:r>
      <w:r w:rsidR="007A1577">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441985">
          <w:rPr>
            <w:rStyle w:val="Hyperlink"/>
            <w:rFonts w:cstheme="minorHAnsi"/>
          </w:rPr>
          <w:t>Lietuvos Respublikos aplinkos ministro 2011 m. birželio 28 d. įsakymu Nr. D1-508 „Dėl aplinkos apsaugos kriterijų taikymo, vykdant žaliuosius pirkimus, tvarkos aprašo patvirtinimo“</w:t>
        </w:r>
      </w:hyperlink>
      <w:r w:rsidR="005F2754" w:rsidRPr="00441985">
        <w:t xml:space="preserve">. </w:t>
      </w:r>
      <w:r w:rsidR="005F2754" w:rsidRPr="00441985">
        <w:rPr>
          <w:rFonts w:cstheme="minorHAnsi"/>
        </w:rPr>
        <w:t>Taikomas Aplinkos apsaugos reikalavimas (kriterijus) – Pardavėjas įsipareigoja teikti Prekes Pirkėjui ne transporto eismo piko valandomis, t. y. 9-12 val. ir 13-16 val.</w:t>
      </w:r>
    </w:p>
    <w:p w14:paraId="15179C0E" w14:textId="2AA24EA1" w:rsidR="00257685" w:rsidRPr="00441985" w:rsidRDefault="00B1192A" w:rsidP="00CC23AC">
      <w:pPr>
        <w:pStyle w:val="ListParagraph"/>
        <w:spacing w:line="240" w:lineRule="auto"/>
        <w:ind w:left="0" w:firstLine="709"/>
      </w:pPr>
      <w:r w:rsidRPr="00441985">
        <w:rPr>
          <w:rFonts w:cstheme="minorHAnsi"/>
        </w:rPr>
        <w:t>1.</w:t>
      </w:r>
      <w:r w:rsidR="007A1577" w:rsidRPr="00441985">
        <w:rPr>
          <w:rFonts w:cstheme="minorHAnsi"/>
        </w:rPr>
        <w:t>5</w:t>
      </w:r>
      <w:r w:rsidRPr="00441985">
        <w:rPr>
          <w:rFonts w:cstheme="minorHAnsi"/>
        </w:rPr>
        <w:t xml:space="preserve">. </w:t>
      </w:r>
      <w:r w:rsidR="4B7098B6" w:rsidRPr="00441985">
        <w:rPr>
          <w:rFonts w:eastAsia="Arial" w:cstheme="minorHAnsi"/>
        </w:rPr>
        <w:t>Bendrosios</w:t>
      </w:r>
      <w:r w:rsidR="00931CA2" w:rsidRPr="00441985">
        <w:rPr>
          <w:rFonts w:eastAsia="Arial" w:cstheme="minorHAnsi"/>
        </w:rPr>
        <w:t xml:space="preserve"> pirkimo</w:t>
      </w:r>
      <w:r w:rsidR="4B7098B6" w:rsidRPr="00441985">
        <w:rPr>
          <w:rFonts w:eastAsia="Arial" w:cstheme="minorHAnsi"/>
        </w:rPr>
        <w:t xml:space="preserve"> sąlygos yra neatskiriama ši</w:t>
      </w:r>
      <w:r w:rsidR="00931CA2" w:rsidRPr="00441985">
        <w:rPr>
          <w:rFonts w:eastAsia="Arial" w:cstheme="minorHAnsi"/>
        </w:rPr>
        <w:t>ų</w:t>
      </w:r>
      <w:r w:rsidR="4B7098B6" w:rsidRPr="00441985">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707E63C" w:rsidR="00FB3C75" w:rsidRPr="002D496D" w:rsidRDefault="4A330118" w:rsidP="00F77A5D">
      <w:pPr>
        <w:pStyle w:val="NoSpacing"/>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F2754" w:rsidRPr="00441985">
        <w:rPr>
          <w:rFonts w:eastAsia="Calibri" w:cstheme="minorHAnsi"/>
          <w:b/>
          <w:bCs/>
        </w:rPr>
        <w:t>Vaku</w:t>
      </w:r>
      <w:r w:rsidR="00441985" w:rsidRPr="00441985">
        <w:rPr>
          <w:rFonts w:eastAsia="Calibri" w:cstheme="minorHAnsi"/>
          <w:b/>
          <w:bCs/>
        </w:rPr>
        <w:t>u</w:t>
      </w:r>
      <w:r w:rsidR="005F2754" w:rsidRPr="00441985">
        <w:rPr>
          <w:rFonts w:eastAsia="Calibri" w:cstheme="minorHAnsi"/>
          <w:b/>
          <w:bCs/>
        </w:rPr>
        <w:t>minę sistemą</w:t>
      </w:r>
      <w:r w:rsidR="005F2754" w:rsidRPr="00441985">
        <w:rPr>
          <w:rFonts w:eastAsia="Calibri" w:cstheme="minorHAnsi"/>
        </w:rPr>
        <w:t xml:space="preserve">. </w:t>
      </w:r>
      <w:r w:rsidR="00D57221" w:rsidRPr="00441985">
        <w:rPr>
          <w:rFonts w:eastAsia="Calibri" w:cstheme="minorHAnsi"/>
        </w:rPr>
        <w:t>Vaku</w:t>
      </w:r>
      <w:r w:rsidR="00441985" w:rsidRPr="00441985">
        <w:rPr>
          <w:rFonts w:eastAsia="Calibri" w:cstheme="minorHAnsi"/>
        </w:rPr>
        <w:t>u</w:t>
      </w:r>
      <w:r w:rsidR="00D57221" w:rsidRPr="00441985">
        <w:rPr>
          <w:rFonts w:eastAsia="Calibri" w:cstheme="minorHAnsi"/>
        </w:rPr>
        <w:t>minė sistema palaikanti reikalingą slėgį bei siurbimo srautą, atliekant bandymus. Perkama visa pilna sistema – vaku</w:t>
      </w:r>
      <w:r w:rsidR="00441985" w:rsidRPr="00441985">
        <w:rPr>
          <w:rFonts w:eastAsia="Calibri" w:cstheme="minorHAnsi"/>
        </w:rPr>
        <w:t>u</w:t>
      </w:r>
      <w:r w:rsidR="00D57221" w:rsidRPr="00441985">
        <w:rPr>
          <w:rFonts w:eastAsia="Calibri" w:cstheme="minorHAnsi"/>
        </w:rPr>
        <w:t>minė kamera, siurbliai, vaku</w:t>
      </w:r>
      <w:r w:rsidR="00441985" w:rsidRPr="00441985">
        <w:rPr>
          <w:rFonts w:eastAsia="Calibri" w:cstheme="minorHAnsi"/>
        </w:rPr>
        <w:t>u</w:t>
      </w:r>
      <w:r w:rsidR="00D57221" w:rsidRPr="00441985">
        <w:rPr>
          <w:rFonts w:eastAsia="Calibri" w:cstheme="minorHAnsi"/>
        </w:rPr>
        <w:t>mo valdymas bei matavimas. Vaku</w:t>
      </w:r>
      <w:r w:rsidR="00441985" w:rsidRPr="00441985">
        <w:rPr>
          <w:rFonts w:eastAsia="Calibri" w:cstheme="minorHAnsi"/>
        </w:rPr>
        <w:t>u</w:t>
      </w:r>
      <w:r w:rsidR="00D57221" w:rsidRPr="00441985">
        <w:rPr>
          <w:rFonts w:eastAsia="Calibri" w:cstheme="minorHAnsi"/>
        </w:rPr>
        <w:t xml:space="preserve">minė sistema bus naudojama korekcinių variklių, skirtų palydovams, bandymams atlikti. </w:t>
      </w:r>
      <w:r w:rsidR="00FB3C75" w:rsidRPr="00441985">
        <w:rPr>
          <w:rFonts w:cstheme="minorHAnsi"/>
        </w:rPr>
        <w:t xml:space="preserve">Reikalavimai </w:t>
      </w:r>
      <w:r w:rsidR="00966703" w:rsidRPr="00441985">
        <w:rPr>
          <w:rFonts w:cstheme="minorHAnsi"/>
        </w:rPr>
        <w:t>p</w:t>
      </w:r>
      <w:r w:rsidR="00FB3C75" w:rsidRPr="00441985">
        <w:rPr>
          <w:rFonts w:cstheme="minorHAnsi"/>
        </w:rPr>
        <w:t>irkimo objektui nustatyti</w:t>
      </w:r>
      <w:r w:rsidR="00AE2AEF" w:rsidRPr="00441985">
        <w:rPr>
          <w:rFonts w:cstheme="minorHAnsi"/>
        </w:rPr>
        <w:t xml:space="preserve"> </w:t>
      </w:r>
      <w:r w:rsidR="00966703" w:rsidRPr="00441985">
        <w:rPr>
          <w:rFonts w:cstheme="minorHAnsi"/>
        </w:rPr>
        <w:t>s</w:t>
      </w:r>
      <w:r w:rsidR="00044836" w:rsidRPr="00441985">
        <w:rPr>
          <w:rFonts w:cstheme="minorHAnsi"/>
        </w:rPr>
        <w:t>pecialiųjų p</w:t>
      </w:r>
      <w:r w:rsidR="00AE2AEF" w:rsidRPr="00441985">
        <w:rPr>
          <w:rFonts w:cstheme="minorHAnsi"/>
        </w:rPr>
        <w:t xml:space="preserve">irkimo sąlygų </w:t>
      </w:r>
      <w:r w:rsidR="00774A5E" w:rsidRPr="00441985">
        <w:rPr>
          <w:rFonts w:cstheme="minorHAnsi"/>
        </w:rPr>
        <w:t>3</w:t>
      </w:r>
      <w:r w:rsidR="00AE2AEF" w:rsidRPr="00441985">
        <w:rPr>
          <w:rFonts w:cstheme="minorHAnsi"/>
        </w:rPr>
        <w:t xml:space="preserve"> priede</w:t>
      </w:r>
      <w:r w:rsidR="00774A5E" w:rsidRPr="00441985">
        <w:rPr>
          <w:rFonts w:cstheme="minorHAnsi"/>
        </w:rPr>
        <w:t xml:space="preserve"> „Techninė specifikacija“.</w:t>
      </w:r>
    </w:p>
    <w:p w14:paraId="49117D58" w14:textId="53102470" w:rsidR="005D280D" w:rsidRPr="002D496D" w:rsidRDefault="002C41AA" w:rsidP="00F77A5D">
      <w:pPr>
        <w:pStyle w:val="NoSpacing"/>
        <w:contextualSpacing/>
        <w:rPr>
          <w:rFonts w:cstheme="minorHAnsi"/>
        </w:rPr>
      </w:pPr>
      <w:r w:rsidRPr="002D496D">
        <w:rPr>
          <w:rFonts w:cstheme="minorHAnsi"/>
        </w:rPr>
        <w:t>2.2.</w:t>
      </w:r>
      <w:r w:rsidR="00ED1C85" w:rsidRPr="002D496D">
        <w:rPr>
          <w:rFonts w:cstheme="minorHAnsi"/>
        </w:rPr>
        <w:t xml:space="preserve"> </w:t>
      </w:r>
      <w:r w:rsidR="00FB3C75" w:rsidRPr="002D496D">
        <w:rPr>
          <w:rFonts w:cstheme="minorHAnsi"/>
        </w:rPr>
        <w:t>Pirkimo objektas į dalis neskaidomas.</w:t>
      </w:r>
      <w:r w:rsidR="00702B7B" w:rsidRPr="002D496D">
        <w:rPr>
          <w:rFonts w:cstheme="minorHAnsi"/>
        </w:rPr>
        <w:t xml:space="preserve"> Pirkimo apimtys, reikalavimai ir techninė specifikacija apibrėžti </w:t>
      </w:r>
      <w:r w:rsidR="00C314B2" w:rsidRPr="002D496D">
        <w:rPr>
          <w:rFonts w:cstheme="minorHAnsi"/>
        </w:rPr>
        <w:t>s</w:t>
      </w:r>
      <w:r w:rsidR="000B6976" w:rsidRPr="002D496D">
        <w:rPr>
          <w:rFonts w:cstheme="minorHAnsi"/>
        </w:rPr>
        <w:t>pecialiųjų p</w:t>
      </w:r>
      <w:r w:rsidR="00702B7B" w:rsidRPr="002D496D">
        <w:rPr>
          <w:rFonts w:cstheme="minorHAnsi"/>
        </w:rPr>
        <w:t xml:space="preserve">irkimo sąlygų </w:t>
      </w:r>
      <w:r w:rsidR="00060AA0" w:rsidRPr="002D496D">
        <w:rPr>
          <w:rFonts w:cstheme="minorHAnsi"/>
        </w:rPr>
        <w:t xml:space="preserve">3 priede „Techninė specifikacija“. </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48161FE9" w:rsidR="00FB3C75" w:rsidRPr="00817AB9" w:rsidRDefault="002023C2" w:rsidP="002023C2">
      <w:pPr>
        <w:pStyle w:val="Heading1"/>
        <w:spacing w:before="720" w:after="0"/>
        <w:ind w:firstLine="0"/>
        <w:rPr>
          <w:rFonts w:asciiTheme="minorHAnsi" w:hAnsiTheme="minorHAnsi" w:cstheme="minorHAnsi"/>
          <w:color w:val="auto"/>
        </w:rPr>
      </w:pPr>
      <w:bookmarkStart w:id="11" w:name="_Toc137194949"/>
      <w:r>
        <w:rPr>
          <w:rFonts w:asciiTheme="minorHAnsi" w:hAnsiTheme="minorHAnsi" w:cstheme="minorHAnsi"/>
          <w:color w:val="auto"/>
        </w:rPr>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403DDD81" w:rsidR="00FB3C75" w:rsidRPr="0069100A" w:rsidRDefault="00140022" w:rsidP="00D20EF1">
      <w:pPr>
        <w:spacing w:line="240" w:lineRule="auto"/>
        <w:rPr>
          <w:rFonts w:cstheme="minorHAnsi"/>
        </w:rPr>
      </w:pPr>
      <w:r w:rsidRPr="0069100A">
        <w:rPr>
          <w:rFonts w:cstheme="minorHAnsi"/>
        </w:rPr>
        <w:lastRenderedPageBreak/>
        <w:t xml:space="preserve">3.1. </w:t>
      </w:r>
      <w:r w:rsidR="005D280D" w:rsidRPr="0069100A">
        <w:rPr>
          <w:rFonts w:cstheme="minorHAnsi"/>
        </w:rPr>
        <w:t>Reikalavimai dėl tiekėjo ir</w:t>
      </w:r>
      <w:r w:rsidR="00F17EDA" w:rsidRPr="0069100A">
        <w:rPr>
          <w:rFonts w:cstheme="minorHAnsi"/>
        </w:rPr>
        <w:t xml:space="preserve"> </w:t>
      </w:r>
      <w:r w:rsidR="005D280D" w:rsidRPr="0069100A">
        <w:rPr>
          <w:rFonts w:cstheme="minorHAnsi"/>
        </w:rPr>
        <w:t>subtiekėjų</w:t>
      </w:r>
      <w:r w:rsidR="00DF6485" w:rsidRPr="0069100A">
        <w:rPr>
          <w:rFonts w:cstheme="minorHAnsi"/>
        </w:rPr>
        <w:t xml:space="preserve"> (jeigu taikoma)</w:t>
      </w:r>
      <w:r w:rsidR="00A857C4" w:rsidRPr="0069100A">
        <w:rPr>
          <w:rFonts w:cstheme="minorHAnsi"/>
        </w:rPr>
        <w:t xml:space="preserve">, ūkio subjektų, kurių pajėgumais </w:t>
      </w:r>
      <w:r w:rsidR="00CF1B69" w:rsidRPr="0069100A">
        <w:rPr>
          <w:rFonts w:cstheme="minorHAnsi"/>
        </w:rPr>
        <w:t>tiekėjas remiasi,</w:t>
      </w:r>
      <w:r w:rsidR="00FB4B5E" w:rsidRPr="0069100A">
        <w:rPr>
          <w:rFonts w:cstheme="minorHAnsi"/>
        </w:rPr>
        <w:t xml:space="preserve"> </w:t>
      </w:r>
      <w:r w:rsidR="005D280D" w:rsidRPr="0069100A">
        <w:rPr>
          <w:rFonts w:cstheme="minorHAnsi"/>
        </w:rPr>
        <w:t>pašalinimo pagrindų nebuvimo</w:t>
      </w:r>
      <w:r w:rsidR="004A415C" w:rsidRPr="0069100A">
        <w:rPr>
          <w:rFonts w:cstheme="minorHAnsi"/>
        </w:rPr>
        <w:t xml:space="preserve"> </w:t>
      </w:r>
      <w:r w:rsidR="005D280D" w:rsidRPr="0069100A">
        <w:rPr>
          <w:rFonts w:cstheme="minorHAnsi"/>
        </w:rPr>
        <w:t xml:space="preserve">bei jų nebuvimą patvirtinantys dokumentai nurodyti </w:t>
      </w:r>
      <w:r w:rsidR="00CF1B69" w:rsidRPr="0069100A">
        <w:rPr>
          <w:rFonts w:cstheme="minorHAnsi"/>
        </w:rPr>
        <w:t>s</w:t>
      </w:r>
      <w:r w:rsidR="0035091B" w:rsidRPr="0069100A">
        <w:rPr>
          <w:rFonts w:cstheme="minorHAnsi"/>
        </w:rPr>
        <w:t>pecialiųjų p</w:t>
      </w:r>
      <w:r w:rsidR="005D280D" w:rsidRPr="0069100A">
        <w:rPr>
          <w:rFonts w:cstheme="minorHAnsi"/>
        </w:rPr>
        <w:t xml:space="preserve">irkimo sąlygų </w:t>
      </w:r>
      <w:r w:rsidR="005A40C9" w:rsidRPr="0069100A">
        <w:rPr>
          <w:rFonts w:cstheme="minorHAnsi"/>
        </w:rPr>
        <w:t xml:space="preserve">1 </w:t>
      </w:r>
      <w:r w:rsidR="005D280D" w:rsidRPr="0069100A">
        <w:rPr>
          <w:rFonts w:cstheme="minorHAnsi"/>
        </w:rPr>
        <w:t xml:space="preserve"> priede. </w:t>
      </w:r>
    </w:p>
    <w:p w14:paraId="694FBDAB" w14:textId="79B1832F" w:rsidR="009905AD" w:rsidRPr="00441985" w:rsidRDefault="00140022" w:rsidP="00D20EF1">
      <w:pPr>
        <w:spacing w:line="240" w:lineRule="auto"/>
        <w:rPr>
          <w:rFonts w:cstheme="minorHAnsi"/>
        </w:rPr>
      </w:pPr>
      <w:r w:rsidRPr="00441985">
        <w:rPr>
          <w:rFonts w:cstheme="minorHAnsi"/>
        </w:rPr>
        <w:t xml:space="preserve">3.2. </w:t>
      </w:r>
      <w:r w:rsidR="005D280D" w:rsidRPr="00441985">
        <w:rPr>
          <w:rFonts w:cstheme="minorHAnsi"/>
        </w:rPr>
        <w:t>Tiekėjams n</w:t>
      </w:r>
      <w:r w:rsidR="00243470" w:rsidRPr="00441985">
        <w:rPr>
          <w:rFonts w:cstheme="minorHAnsi"/>
        </w:rPr>
        <w:t xml:space="preserve">enustatomi </w:t>
      </w:r>
      <w:r w:rsidR="005D280D" w:rsidRPr="00441985">
        <w:rPr>
          <w:rFonts w:cstheme="minorHAnsi"/>
        </w:rPr>
        <w:t>kvalifikacijos reikalavimai</w:t>
      </w:r>
      <w:r w:rsidR="00F80768" w:rsidRPr="00441985">
        <w:rPr>
          <w:rFonts w:cstheme="minorHAnsi"/>
        </w:rPr>
        <w:t xml:space="preserve">, </w:t>
      </w:r>
      <w:r w:rsidR="005D280D" w:rsidRPr="00441985">
        <w:rPr>
          <w:rFonts w:cstheme="minorHAnsi"/>
        </w:rPr>
        <w:t>reikalavim</w:t>
      </w:r>
      <w:r w:rsidR="001128FB" w:rsidRPr="00441985">
        <w:rPr>
          <w:rFonts w:cstheme="minorHAnsi"/>
        </w:rPr>
        <w:t>ai</w:t>
      </w:r>
      <w:r w:rsidR="005D280D" w:rsidRPr="00441985">
        <w:rPr>
          <w:rFonts w:cstheme="minorHAnsi"/>
        </w:rPr>
        <w:t xml:space="preserve"> dėl kokybės vadybos sistemos ir aplinkos apsaugos vadybos sistemos standartų laikymosi</w:t>
      </w:r>
      <w:r w:rsidR="009905AD" w:rsidRPr="00441985">
        <w:rPr>
          <w:rFonts w:cstheme="minorHAnsi"/>
        </w:rPr>
        <w:t>.</w:t>
      </w:r>
      <w:r w:rsidR="003B3D2C" w:rsidRPr="00441985">
        <w:rPr>
          <w:rFonts w:cstheme="minorHAnsi"/>
        </w:rPr>
        <w:t xml:space="preserve"> Tiekėjas, teikdamas pasiūlymą, įsipareigoja, kad sutartį vykdys tik teisę verstis atitinkama veikla turintys asmenys.</w:t>
      </w:r>
    </w:p>
    <w:p w14:paraId="36EE600A" w14:textId="71599F16" w:rsidR="00251635" w:rsidRPr="00441985" w:rsidRDefault="009F7690" w:rsidP="00F77A5D">
      <w:pPr>
        <w:pStyle w:val="ListParagraph"/>
        <w:spacing w:line="240" w:lineRule="auto"/>
        <w:ind w:left="0"/>
      </w:pPr>
      <w:r w:rsidRPr="00441985">
        <w:rPr>
          <w:rFonts w:cstheme="minorHAnsi"/>
        </w:rPr>
        <w:t>3.</w:t>
      </w:r>
      <w:r w:rsidR="00140022" w:rsidRPr="00441985">
        <w:rPr>
          <w:rFonts w:cstheme="minorHAnsi"/>
        </w:rPr>
        <w:t>3</w:t>
      </w:r>
      <w:r w:rsidR="001B5CAB" w:rsidRPr="00441985">
        <w:rPr>
          <w:rFonts w:cstheme="minorHAnsi"/>
        </w:rPr>
        <w:t xml:space="preserve">. </w:t>
      </w:r>
      <w:r w:rsidR="00245C47" w:rsidRPr="00441985">
        <w:rPr>
          <w:rFonts w:eastAsia="Arial" w:cstheme="minorHAnsi"/>
        </w:rPr>
        <w:t xml:space="preserve">Tiekėjas teikdamas </w:t>
      </w:r>
      <w:r w:rsidR="003477AB" w:rsidRPr="00441985">
        <w:rPr>
          <w:rFonts w:eastAsia="Arial" w:cstheme="minorHAnsi"/>
        </w:rPr>
        <w:t>p</w:t>
      </w:r>
      <w:r w:rsidR="00245C47" w:rsidRPr="00441985">
        <w:rPr>
          <w:rFonts w:eastAsia="Arial" w:cstheme="minorHAnsi"/>
        </w:rPr>
        <w:t>asiūlymą turi pateikti laisvos formos deklaraciją</w:t>
      </w:r>
      <w:r w:rsidR="00251356" w:rsidRPr="00441985">
        <w:rPr>
          <w:rFonts w:eastAsia="Arial" w:cstheme="minorHAnsi"/>
        </w:rPr>
        <w:t xml:space="preserve"> dėl atitikties </w:t>
      </w:r>
      <w:r w:rsidR="003477AB" w:rsidRPr="00441985">
        <w:rPr>
          <w:rFonts w:eastAsia="Arial" w:cstheme="minorHAnsi"/>
        </w:rPr>
        <w:t>r</w:t>
      </w:r>
      <w:r w:rsidR="00251356" w:rsidRPr="00441985">
        <w:rPr>
          <w:rFonts w:eastAsia="Arial" w:cstheme="minorHAnsi"/>
        </w:rPr>
        <w:t>eikalavimams</w:t>
      </w:r>
      <w:r w:rsidR="002418CE" w:rsidRPr="00441985">
        <w:rPr>
          <w:rFonts w:eastAsia="Arial" w:cstheme="minorHAnsi"/>
        </w:rPr>
        <w:t xml:space="preserve">. </w:t>
      </w:r>
      <w:r w:rsidR="0088336F" w:rsidRPr="00441985">
        <w:rPr>
          <w:rFonts w:eastAsia="Arial" w:cstheme="minorHAnsi"/>
        </w:rPr>
        <w:t>Pažymų, patvirtinančių tiekėjo pašalinimo pagrindų nebuvimą, nereikalaujama, išskyrus atvejus, kai kyla pagrįstų abejonių dėl tiekėjo patikimumo.</w:t>
      </w:r>
    </w:p>
    <w:p w14:paraId="490591E3" w14:textId="191EF348" w:rsidR="006D3202" w:rsidRPr="001B1CD4" w:rsidRDefault="002339A2" w:rsidP="002339A2">
      <w:pPr>
        <w:pStyle w:val="Heading1"/>
        <w:spacing w:before="720" w:after="0" w:line="300" w:lineRule="auto"/>
        <w:ind w:firstLine="0"/>
        <w:rPr>
          <w:rFonts w:asciiTheme="minorHAnsi" w:hAnsiTheme="minorHAnsi" w:cstheme="minorHAnsi"/>
          <w:color w:val="auto"/>
        </w:rPr>
      </w:pPr>
      <w:bookmarkStart w:id="12" w:name="_Toc137194951"/>
      <w:r>
        <w:rPr>
          <w:rFonts w:asciiTheme="minorHAnsi" w:hAnsiTheme="minorHAnsi" w:cstheme="minorHAnsi"/>
          <w:color w:val="auto"/>
        </w:rPr>
        <w:t xml:space="preserve">4. </w:t>
      </w:r>
      <w:r w:rsidR="003630A0" w:rsidRPr="001B1CD4">
        <w:rPr>
          <w:rFonts w:asciiTheme="minorHAnsi" w:hAnsiTheme="minorHAnsi" w:cstheme="minorHAnsi"/>
          <w:color w:val="auto"/>
        </w:rPr>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42752441" w14:textId="278449E9" w:rsidR="008B12C0" w:rsidRPr="00F70558" w:rsidRDefault="00861695" w:rsidP="009B4FB1">
      <w:pPr>
        <w:pStyle w:val="ListParagraph"/>
        <w:spacing w:line="240" w:lineRule="auto"/>
        <w:ind w:left="0" w:firstLine="709"/>
        <w:rPr>
          <w:rFonts w:cstheme="minorHAnsi"/>
        </w:rPr>
      </w:pPr>
      <w:r>
        <w:rPr>
          <w:rFonts w:cstheme="minorHAnsi"/>
        </w:rPr>
        <w:t>4</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5A5204" w:rsidRPr="00F70558">
        <w:rPr>
          <w:rFonts w:cstheme="minorHAnsi"/>
        </w:rPr>
        <w:fldChar w:fldCharType="end"/>
      </w:r>
      <w:r w:rsidR="00D7508E" w:rsidRPr="002D496D">
        <w:rPr>
          <w:rFonts w:cstheme="minorHAnsi"/>
        </w:rPr>
        <w:t xml:space="preserve">4 </w:t>
      </w:r>
      <w:r w:rsidR="008339CC" w:rsidRPr="002D496D">
        <w:rPr>
          <w:rFonts w:cstheme="minorHAnsi"/>
        </w:rPr>
        <w:t xml:space="preserve">priede </w:t>
      </w:r>
      <w:r w:rsidR="005A5204" w:rsidRPr="002D496D">
        <w:rPr>
          <w:rFonts w:cstheme="minorHAnsi"/>
        </w:rPr>
        <w:t>pateiktą pasiūlymo formą ir pasiūlymo formoje nurodyti ir kiti, tiekėjo nuomone, būtini dokumentai (jų kopijos).</w:t>
      </w:r>
    </w:p>
    <w:p w14:paraId="0A3C79F0" w14:textId="2BFB59A2" w:rsidR="001C1D32" w:rsidRPr="00F70558" w:rsidRDefault="00861695" w:rsidP="009B4FB1">
      <w:pPr>
        <w:pStyle w:val="ListParagraph"/>
        <w:spacing w:line="240" w:lineRule="auto"/>
        <w:ind w:left="0"/>
        <w:rPr>
          <w:rFonts w:cstheme="minorHAnsi"/>
          <w:u w:val="single"/>
        </w:rPr>
      </w:pPr>
      <w:r>
        <w:rPr>
          <w:rFonts w:eastAsia="Calibri" w:cstheme="minorHAnsi"/>
        </w:rPr>
        <w:t>4</w:t>
      </w:r>
      <w:r w:rsidR="005A52E6" w:rsidRPr="00F70558">
        <w:rPr>
          <w:rFonts w:eastAsia="Calibri" w:cstheme="minorHAnsi"/>
        </w:rPr>
        <w:t xml:space="preserve">.2.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7A5DB9E0" w:rsidR="001C1D32" w:rsidRPr="00F70558" w:rsidRDefault="00861695" w:rsidP="009B4FB1">
      <w:pPr>
        <w:spacing w:line="240" w:lineRule="auto"/>
        <w:ind w:firstLine="709"/>
        <w:rPr>
          <w:rFonts w:cstheme="minorHAnsi"/>
        </w:rPr>
      </w:pPr>
      <w:r>
        <w:rPr>
          <w:rFonts w:eastAsia="Calibri" w:cstheme="minorHAnsi"/>
        </w:rPr>
        <w:t>4</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2F409ECA" w:rsidR="00AD4F1A" w:rsidRPr="00F70558" w:rsidRDefault="00861695" w:rsidP="009B4FB1">
      <w:pPr>
        <w:pStyle w:val="ListParagraph"/>
        <w:spacing w:line="240" w:lineRule="auto"/>
        <w:ind w:left="0"/>
        <w:rPr>
          <w:rFonts w:cstheme="minorHAnsi"/>
        </w:rPr>
      </w:pPr>
      <w:r>
        <w:rPr>
          <w:rFonts w:eastAsia="Calibri" w:cstheme="minorHAnsi"/>
        </w:rPr>
        <w:t>4</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EAAC52E" w:rsidR="00EB0E73" w:rsidRPr="00F70558" w:rsidRDefault="00861695" w:rsidP="00F77A5D">
      <w:pPr>
        <w:pStyle w:val="ListParagraph"/>
        <w:spacing w:line="240" w:lineRule="auto"/>
        <w:ind w:left="0"/>
        <w:rPr>
          <w:rFonts w:cstheme="minorHAnsi"/>
        </w:rPr>
      </w:pPr>
      <w:r>
        <w:rPr>
          <w:rFonts w:eastAsia="Arial" w:cstheme="minorHAnsi"/>
        </w:rPr>
        <w:t>4</w:t>
      </w:r>
      <w:r w:rsidR="00392458" w:rsidRPr="00F70558">
        <w:rPr>
          <w:rFonts w:eastAsia="Arial" w:cstheme="minorHAnsi"/>
        </w:rPr>
        <w:t xml:space="preserve">.3.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3B04C3">
        <w:rPr>
          <w:rFonts w:cstheme="minorHAnsi"/>
          <w:color w:val="7030A0"/>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ADDB867" w:rsidR="0032046A" w:rsidRPr="00F70558" w:rsidRDefault="00861695" w:rsidP="00F77A5D">
      <w:pPr>
        <w:pStyle w:val="ListParagraph"/>
        <w:spacing w:line="240" w:lineRule="auto"/>
        <w:ind w:left="0"/>
        <w:rPr>
          <w:rFonts w:cstheme="minorHAnsi"/>
        </w:rPr>
      </w:pPr>
      <w:r>
        <w:rPr>
          <w:rFonts w:cstheme="minorHAnsi"/>
        </w:rPr>
        <w:t>4</w:t>
      </w:r>
      <w:r w:rsidR="00AB0036" w:rsidRPr="00F70558">
        <w:rPr>
          <w:rFonts w:cstheme="minorHAnsi"/>
        </w:rPr>
        <w:t xml:space="preserve">.4.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B231011" w:rsidR="006A6A5B" w:rsidRDefault="00861695" w:rsidP="00F77A5D">
      <w:pPr>
        <w:pStyle w:val="ListParagraph"/>
        <w:spacing w:after="160" w:line="240" w:lineRule="auto"/>
        <w:ind w:left="0" w:firstLine="710"/>
        <w:rPr>
          <w:rFonts w:eastAsia="Arial"/>
          <w:color w:val="7030A0"/>
        </w:rPr>
      </w:pPr>
      <w:r>
        <w:rPr>
          <w:rFonts w:eastAsia="Arial" w:cstheme="minorHAnsi"/>
        </w:rPr>
        <w:t>4</w:t>
      </w:r>
      <w:r w:rsidR="00AB0036" w:rsidRPr="00F70558">
        <w:rPr>
          <w:rFonts w:eastAsia="Arial" w:cstheme="minorHAnsi"/>
        </w:rPr>
        <w:t>.5.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4691D21F" w:rsidR="009C66EF" w:rsidRPr="00723492" w:rsidRDefault="00861695" w:rsidP="00F77A5D">
      <w:pPr>
        <w:pStyle w:val="ListParagraph"/>
        <w:spacing w:after="160" w:line="240" w:lineRule="auto"/>
        <w:ind w:left="710" w:firstLine="0"/>
        <w:rPr>
          <w:rFonts w:cstheme="minorHAnsi"/>
        </w:rPr>
      </w:pPr>
      <w:r>
        <w:rPr>
          <w:rFonts w:eastAsia="Arial"/>
        </w:rPr>
        <w:t>4</w:t>
      </w:r>
      <w:r w:rsidR="009C66EF" w:rsidRPr="009C66EF">
        <w:rPr>
          <w:rFonts w:eastAsia="Arial"/>
        </w:rPr>
        <w:t xml:space="preserve">.6. </w:t>
      </w:r>
      <w:r w:rsidR="009C66EF" w:rsidRPr="00A217B2">
        <w:rPr>
          <w:rFonts w:eastAsia="Arial"/>
        </w:rPr>
        <w:t xml:space="preserve">Tiekėjų </w:t>
      </w:r>
      <w:r w:rsidR="009C66EF">
        <w:rPr>
          <w:rFonts w:eastAsia="Arial"/>
        </w:rPr>
        <w:t>p</w:t>
      </w:r>
      <w:r w:rsidR="009C66EF" w:rsidRPr="00A217B2">
        <w:rPr>
          <w:rFonts w:eastAsia="Arial"/>
        </w:rPr>
        <w:t xml:space="preserve">asiūlymuose nurodytos kainos bus vertinamos </w:t>
      </w:r>
      <w:r w:rsidR="009C66EF"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80A1967" w:rsidR="00F527B1" w:rsidRPr="00E62E95" w:rsidRDefault="00861695" w:rsidP="002023C2">
      <w:pPr>
        <w:pStyle w:val="Heading1"/>
        <w:spacing w:before="0" w:after="0" w:line="300" w:lineRule="auto"/>
        <w:ind w:firstLine="0"/>
        <w:rPr>
          <w:rFonts w:asciiTheme="minorHAnsi" w:hAnsiTheme="minorHAnsi" w:cstheme="minorHAnsi"/>
          <w:color w:val="auto"/>
        </w:rPr>
      </w:pPr>
      <w:bookmarkStart w:id="13" w:name="_Toc13719495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2CD2B71D" w:rsidR="00F527B1" w:rsidRPr="00504AD9" w:rsidRDefault="00861695" w:rsidP="00F77A5D">
      <w:pPr>
        <w:pStyle w:val="ListParagraph"/>
        <w:spacing w:line="240" w:lineRule="auto"/>
        <w:ind w:left="0" w:firstLine="567"/>
      </w:pPr>
      <w:r>
        <w:rPr>
          <w:rFonts w:cstheme="minorHAnsi"/>
        </w:rPr>
        <w:t>5</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60F6969" w14:textId="17D5EAFC" w:rsidR="00934E53" w:rsidRPr="00E62E95" w:rsidRDefault="00934E53" w:rsidP="003B04C3">
      <w:pPr>
        <w:spacing w:line="240" w:lineRule="auto"/>
        <w:ind w:firstLine="0"/>
        <w:rPr>
          <w:rFonts w:cstheme="minorHAnsi"/>
          <w:vanish/>
        </w:rPr>
      </w:pPr>
    </w:p>
    <w:p w14:paraId="6B9596C1" w14:textId="77777777" w:rsidR="00F527B1" w:rsidRPr="00E62E95" w:rsidRDefault="00F527B1" w:rsidP="003B04C3">
      <w:pPr>
        <w:pStyle w:val="paragrafesrasas2lygis"/>
        <w:spacing w:line="240" w:lineRule="auto"/>
        <w:rPr>
          <w:rFonts w:asciiTheme="minorHAnsi" w:hAnsiTheme="minorHAnsi" w:cstheme="minorHAnsi"/>
          <w:color w:val="002060"/>
          <w:sz w:val="40"/>
          <w:szCs w:val="40"/>
        </w:rPr>
      </w:pPr>
    </w:p>
    <w:p w14:paraId="5D02D1AD" w14:textId="510C0D5E" w:rsidR="00831133" w:rsidRPr="00E62E95" w:rsidRDefault="00861695" w:rsidP="002023C2">
      <w:pPr>
        <w:pStyle w:val="Heading1"/>
        <w:spacing w:before="0" w:after="0" w:line="300" w:lineRule="auto"/>
        <w:ind w:firstLine="0"/>
        <w:rPr>
          <w:rFonts w:ascii="Arial" w:hAnsi="Arial" w:cs="Arial"/>
        </w:rPr>
      </w:pPr>
      <w:bookmarkStart w:id="14" w:name="_Toc15392775"/>
      <w:bookmarkStart w:id="15" w:name="_Toc137194953"/>
      <w:r>
        <w:rPr>
          <w:rFonts w:asciiTheme="minorHAnsi" w:hAnsiTheme="minorHAnsi" w:cstheme="minorHAnsi"/>
          <w:color w:val="auto"/>
        </w:rPr>
        <w:t>6</w:t>
      </w:r>
      <w:r w:rsidR="002023C2">
        <w:rPr>
          <w:rFonts w:asciiTheme="minorHAnsi" w:hAnsiTheme="minorHAnsi" w:cstheme="minorHAnsi"/>
          <w:color w:val="auto"/>
        </w:rPr>
        <w:t xml:space="preserve">. </w:t>
      </w:r>
      <w:r w:rsidR="00B52705"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0C1B0E3A" w14:textId="77777777" w:rsidR="00E85882" w:rsidRPr="0018631D" w:rsidRDefault="00E85882" w:rsidP="00F77A5D">
      <w:pPr>
        <w:spacing w:line="240" w:lineRule="auto"/>
        <w:ind w:firstLine="0"/>
        <w:rPr>
          <w:rFonts w:cstheme="minorHAnsi"/>
          <w:vanish/>
        </w:rPr>
      </w:pPr>
    </w:p>
    <w:p w14:paraId="2DFF0A66" w14:textId="6740C6BD" w:rsidR="00CD2CC2" w:rsidRPr="0018631D" w:rsidRDefault="00861695" w:rsidP="00F77A5D">
      <w:pPr>
        <w:pStyle w:val="ListParagraph"/>
        <w:spacing w:line="240" w:lineRule="auto"/>
        <w:ind w:left="0" w:firstLine="709"/>
        <w:rPr>
          <w:rFonts w:eastAsia="Calibri" w:cstheme="minorHAnsi"/>
        </w:rPr>
      </w:pPr>
      <w:r w:rsidRPr="0018631D">
        <w:rPr>
          <w:rFonts w:eastAsia="Calibri" w:cstheme="minorHAnsi"/>
        </w:rPr>
        <w:t>6</w:t>
      </w:r>
      <w:r w:rsidR="0010148D" w:rsidRPr="0018631D">
        <w:rPr>
          <w:rFonts w:eastAsia="Calibri" w:cstheme="minorHAnsi"/>
        </w:rPr>
        <w:t xml:space="preserve">.1. </w:t>
      </w:r>
      <w:r w:rsidR="00CD2CC2" w:rsidRPr="0018631D">
        <w:rPr>
          <w:rFonts w:eastAsia="Calibri" w:cstheme="minorHAnsi"/>
        </w:rPr>
        <w:t xml:space="preserve"> </w:t>
      </w:r>
      <w:r w:rsidR="3CB1384C" w:rsidRPr="0018631D">
        <w:rPr>
          <w:rFonts w:cstheme="minorHAnsi"/>
        </w:rPr>
        <w:t>P</w:t>
      </w:r>
      <w:r w:rsidR="000B220A" w:rsidRPr="0018631D">
        <w:rPr>
          <w:rFonts w:cstheme="minorHAnsi"/>
        </w:rPr>
        <w:t xml:space="preserve">erkančioji </w:t>
      </w:r>
      <w:r w:rsidR="0018631D" w:rsidRPr="0018631D">
        <w:rPr>
          <w:rFonts w:eastAsia="Calibri" w:cstheme="minorHAnsi"/>
        </w:rPr>
        <w:t>organizacija ekonomiškai naudingiausią pasiūlymą išrenka pagal kainą. Ekonomiškai naudingiausiu pasiūlymu laikomas mažiausios kainos pasiūlymas. Pirkime taikomas kainodaros būdas: fiksuota kaina.</w:t>
      </w:r>
    </w:p>
    <w:p w14:paraId="5F28C774" w14:textId="59EBBC5A" w:rsidR="00F5411E" w:rsidRDefault="00861695" w:rsidP="003202CD">
      <w:pPr>
        <w:pStyle w:val="ListParagraph"/>
        <w:spacing w:line="240" w:lineRule="auto"/>
        <w:ind w:left="0"/>
        <w:rPr>
          <w:rFonts w:cstheme="minorHAnsi"/>
          <w:color w:val="000000" w:themeColor="text1"/>
        </w:rPr>
      </w:pPr>
      <w:r>
        <w:rPr>
          <w:rFonts w:cstheme="minorHAnsi"/>
          <w:color w:val="000000" w:themeColor="text1"/>
        </w:rPr>
        <w:lastRenderedPageBreak/>
        <w:t>6</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184DC42D" w14:textId="7126B877" w:rsidR="0018631D" w:rsidRPr="00441985" w:rsidRDefault="0018631D" w:rsidP="003202CD">
      <w:pPr>
        <w:pStyle w:val="ListParagraph"/>
        <w:spacing w:line="240" w:lineRule="auto"/>
        <w:ind w:left="0"/>
        <w:rPr>
          <w:rFonts w:cstheme="minorHAnsi"/>
        </w:rPr>
      </w:pPr>
      <w:r w:rsidRPr="00441985">
        <w:rPr>
          <w:rFonts w:cstheme="minorHAnsi"/>
          <w:lang w:val="en-US"/>
        </w:rPr>
        <w:t xml:space="preserve">6.3. </w:t>
      </w:r>
      <w:r w:rsidRPr="00441985">
        <w:rPr>
          <w:rFonts w:cstheme="minorHAnsi"/>
        </w:rPr>
        <w:t xml:space="preserve">Tiekėjų pasiūlymo kaina su visom įskaičiuotomis išlaidomis ir visais mokesčiais negali būti didesnė nei       </w:t>
      </w:r>
      <w:r w:rsidR="00355F44" w:rsidRPr="00441985">
        <w:rPr>
          <w:rFonts w:cstheme="minorHAnsi"/>
          <w:b/>
          <w:bCs/>
          <w:lang w:val="en-US"/>
        </w:rPr>
        <w:t>58</w:t>
      </w:r>
      <w:r w:rsidRPr="00441985">
        <w:rPr>
          <w:rFonts w:cstheme="minorHAnsi"/>
          <w:b/>
          <w:bCs/>
        </w:rPr>
        <w:t xml:space="preserve"> 000,00 eurų</w:t>
      </w:r>
      <w:r w:rsidRPr="00441985">
        <w:rPr>
          <w:rFonts w:cstheme="minorHAnsi"/>
        </w:rPr>
        <w:t xml:space="preserve"> (be PVM). Didesnę kainą perkančioji organizacija laikys, per didele ir nepriimtina.</w:t>
      </w:r>
    </w:p>
    <w:p w14:paraId="4CFAC41F" w14:textId="49021DC5" w:rsidR="00D83C57" w:rsidRDefault="00861695" w:rsidP="004A0305">
      <w:pPr>
        <w:pStyle w:val="Heading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37194954"/>
      <w:r>
        <w:rPr>
          <w:rFonts w:asciiTheme="minorHAnsi" w:hAnsiTheme="minorHAnsi" w:cstheme="minorHAnsi"/>
        </w:rPr>
        <w:t>7</w:t>
      </w:r>
      <w:r w:rsidR="00D83C57">
        <w:rPr>
          <w:rFonts w:asciiTheme="minorHAnsi" w:hAnsiTheme="minorHAnsi" w:cstheme="minorHAnsi"/>
        </w:rPr>
        <w:t>.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87EE008" w:rsidR="00D83C57" w:rsidRDefault="00861695" w:rsidP="006C7DED">
      <w:pPr>
        <w:pStyle w:val="ListParagraph"/>
        <w:spacing w:line="240" w:lineRule="auto"/>
        <w:ind w:left="0" w:firstLine="709"/>
        <w:rPr>
          <w:color w:val="000000" w:themeColor="text1"/>
        </w:rPr>
      </w:pPr>
      <w:r>
        <w:rPr>
          <w:color w:val="000000" w:themeColor="text1"/>
        </w:rPr>
        <w:t>7</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w:t>
      </w:r>
      <w:r w:rsidR="00D83C57" w:rsidRPr="003F0B84">
        <w:t>pasiūlymai bus pripažinti laimėję. Sutarties sąlygos pateikiamos</w:t>
      </w:r>
      <w:r w:rsidR="00F56579" w:rsidRPr="003F0B84">
        <w:t xml:space="preserve"> specialiųjų pirkimo sąlygų</w:t>
      </w:r>
      <w:r w:rsidR="00D83C57" w:rsidRPr="003F0B84">
        <w:t xml:space="preserve"> </w:t>
      </w:r>
      <w:r w:rsidR="0018631D" w:rsidRPr="003F0B84">
        <w:t>5</w:t>
      </w:r>
      <w:r w:rsidR="00CC5351" w:rsidRPr="003F0B84">
        <w:t xml:space="preserve"> </w:t>
      </w:r>
      <w:r w:rsidR="00F56579" w:rsidRPr="003F0B84">
        <w:rPr>
          <w:rFonts w:cstheme="minorHAnsi"/>
        </w:rPr>
        <w:t>priede</w:t>
      </w:r>
      <w:r w:rsidR="00CC5351" w:rsidRPr="003F0B84">
        <w:rPr>
          <w:rFonts w:cstheme="minorHAnsi"/>
        </w:rPr>
        <w:t xml:space="preserve"> „Sutarties projektas“</w:t>
      </w:r>
      <w:r w:rsidR="00F56579" w:rsidRPr="003F0B84">
        <w:rPr>
          <w:rFonts w:cstheme="minorHAnsi"/>
        </w:rPr>
        <w:t xml:space="preserve">. </w:t>
      </w:r>
    </w:p>
    <w:p w14:paraId="12A01B89" w14:textId="77777777" w:rsidR="00AE7102" w:rsidRDefault="00AE7102" w:rsidP="00A21922">
      <w:pPr>
        <w:pStyle w:val="NoSpacing"/>
        <w:spacing w:line="276" w:lineRule="auto"/>
        <w:ind w:firstLine="0"/>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4B05746C" w:rsidR="000D5039" w:rsidRPr="00A84437" w:rsidRDefault="00861695" w:rsidP="00DA4A0C">
      <w:pPr>
        <w:pStyle w:val="Heading1"/>
        <w:spacing w:before="0" w:after="0" w:line="300" w:lineRule="auto"/>
        <w:ind w:firstLine="0"/>
        <w:rPr>
          <w:rFonts w:asciiTheme="minorHAnsi" w:hAnsiTheme="minorHAnsi" w:cstheme="minorHAnsi"/>
          <w:color w:val="auto"/>
        </w:rPr>
      </w:pPr>
      <w:bookmarkStart w:id="20" w:name="_Toc137194955"/>
      <w:r>
        <w:rPr>
          <w:rFonts w:asciiTheme="minorHAnsi" w:hAnsiTheme="minorHAnsi" w:cstheme="minorHAnsi"/>
          <w:color w:val="auto"/>
        </w:rPr>
        <w:t>8</w:t>
      </w:r>
      <w:r w:rsidR="00D83C57">
        <w:rPr>
          <w:rFonts w:asciiTheme="minorHAnsi" w:hAnsiTheme="minorHAnsi" w:cstheme="minorHAnsi"/>
          <w:color w:val="auto"/>
        </w:rPr>
        <w:t xml:space="preserve">.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0"/>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21E1F967" w14:textId="1F4A2913" w:rsidR="008E6AA3" w:rsidRPr="00EC6210" w:rsidRDefault="00861695" w:rsidP="008E6AA3">
      <w:pPr>
        <w:spacing w:line="240" w:lineRule="auto"/>
        <w:ind w:firstLine="397"/>
        <w:rPr>
          <w:rFonts w:cstheme="minorHAnsi"/>
          <w:color w:val="000000" w:themeColor="text1"/>
        </w:rPr>
      </w:pPr>
      <w:r>
        <w:rPr>
          <w:color w:val="000000" w:themeColor="text1"/>
        </w:rPr>
        <w:t xml:space="preserve">   8</w:t>
      </w:r>
      <w:r w:rsidR="008E6AA3">
        <w:rPr>
          <w:color w:val="000000" w:themeColor="text1"/>
        </w:rPr>
        <w:t>.</w:t>
      </w:r>
      <w:r w:rsidR="008E6AA3">
        <w:rPr>
          <w:color w:val="000000" w:themeColor="text1"/>
          <w:lang w:val="en-US"/>
        </w:rPr>
        <w:t xml:space="preserve">1. </w:t>
      </w:r>
      <w:r w:rsidR="008E6AA3" w:rsidRPr="00EC6210">
        <w:rPr>
          <w:color w:val="000000" w:themeColor="text1"/>
        </w:rPr>
        <w:t>Netaikoma.</w:t>
      </w:r>
    </w:p>
    <w:p w14:paraId="7529BC02" w14:textId="77777777" w:rsidR="008E6AA3" w:rsidRPr="00EC6210" w:rsidRDefault="008E6AA3" w:rsidP="008E6AA3">
      <w:pPr>
        <w:spacing w:line="240" w:lineRule="auto"/>
        <w:ind w:firstLine="504"/>
        <w:rPr>
          <w:rFonts w:cstheme="minorHAnsi"/>
          <w:color w:val="000000" w:themeColor="text1"/>
        </w:rPr>
      </w:pPr>
    </w:p>
    <w:p w14:paraId="5D1E7F87" w14:textId="77777777" w:rsidR="008E6AA3" w:rsidRPr="00EC6210" w:rsidRDefault="008E6AA3" w:rsidP="008E6AA3">
      <w:pPr>
        <w:shd w:val="clear" w:color="auto" w:fill="FFFFFF"/>
        <w:spacing w:line="240" w:lineRule="auto"/>
        <w:jc w:val="center"/>
        <w:rPr>
          <w:rFonts w:eastAsia="Calibri" w:cstheme="minorHAnsi"/>
        </w:rPr>
      </w:pPr>
    </w:p>
    <w:p w14:paraId="760F3FF9" w14:textId="77777777" w:rsidR="008E6AA3" w:rsidRDefault="008E6AA3" w:rsidP="008E6AA3">
      <w:pPr>
        <w:shd w:val="clear" w:color="auto" w:fill="FFFFFF"/>
        <w:spacing w:line="240" w:lineRule="auto"/>
        <w:jc w:val="center"/>
        <w:rPr>
          <w:rFonts w:eastAsia="Calibri" w:cstheme="minorHAnsi"/>
        </w:rPr>
      </w:pPr>
      <w:r w:rsidRPr="00EC6210">
        <w:rPr>
          <w:rFonts w:eastAsia="Calibri" w:cstheme="minorHAnsi"/>
        </w:rPr>
        <w:t>__________</w:t>
      </w:r>
    </w:p>
    <w:bookmarkEnd w:id="9"/>
    <w:p w14:paraId="52BA0CEF" w14:textId="200A7D13" w:rsidR="00E250DF" w:rsidRPr="00861695" w:rsidRDefault="00E250DF" w:rsidP="00F77A5D">
      <w:pPr>
        <w:pStyle w:val="NoSpacing"/>
        <w:spacing w:line="276" w:lineRule="auto"/>
        <w:ind w:firstLine="0"/>
        <w:contextualSpacing/>
        <w:rPr>
          <w:rFonts w:ascii="Arial" w:eastAsiaTheme="minorHAnsi" w:hAnsi="Arial" w:cs="Arial"/>
          <w:lang w:val="en-US"/>
        </w:rPr>
      </w:pPr>
    </w:p>
    <w:sectPr w:rsidR="00E250DF" w:rsidRPr="00861695" w:rsidSect="00903C56">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757E" w14:textId="77777777" w:rsidR="003603D4" w:rsidRDefault="003603D4" w:rsidP="00D05666">
      <w:r>
        <w:separator/>
      </w:r>
    </w:p>
  </w:endnote>
  <w:endnote w:type="continuationSeparator" w:id="0">
    <w:p w14:paraId="3BE75CE1" w14:textId="77777777" w:rsidR="003603D4" w:rsidRDefault="003603D4" w:rsidP="00D05666">
      <w:r>
        <w:continuationSeparator/>
      </w:r>
    </w:p>
  </w:endnote>
  <w:endnote w:type="continuationNotice" w:id="1">
    <w:p w14:paraId="5CF3AD4B" w14:textId="77777777" w:rsidR="003603D4" w:rsidRDefault="003603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2566" w14:textId="77777777" w:rsidR="003603D4" w:rsidRDefault="003603D4" w:rsidP="00D05666">
      <w:r>
        <w:separator/>
      </w:r>
    </w:p>
  </w:footnote>
  <w:footnote w:type="continuationSeparator" w:id="0">
    <w:p w14:paraId="47E8F4DC" w14:textId="77777777" w:rsidR="003603D4" w:rsidRDefault="003603D4" w:rsidP="00D05666">
      <w:r>
        <w:continuationSeparator/>
      </w:r>
    </w:p>
  </w:footnote>
  <w:footnote w:type="continuationNotice" w:id="1">
    <w:p w14:paraId="470B7E10" w14:textId="77777777" w:rsidR="003603D4" w:rsidRDefault="003603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0EFF2798" w:rsidR="00AD53C9" w:rsidRDefault="00AD53C9" w:rsidP="00AD53C9">
    <w:pPr>
      <w:pBdr>
        <w:top w:val="nil"/>
        <w:left w:val="nil"/>
        <w:bottom w:val="nil"/>
        <w:right w:val="nil"/>
        <w:between w:val="nil"/>
      </w:pBdr>
      <w:tabs>
        <w:tab w:val="center" w:pos="4680"/>
        <w:tab w:val="right" w:pos="9360"/>
      </w:tabs>
      <w:rPr>
        <w:rFonts w:ascii="Arial" w:hAnsi="Arial" w:cs="Arial"/>
        <w:color w:val="000000"/>
      </w:rPr>
    </w:pPr>
  </w:p>
  <w:p w14:paraId="0D740F49" w14:textId="77777777" w:rsidR="00B7691C" w:rsidRDefault="00B7691C" w:rsidP="00AD53C9">
    <w:pPr>
      <w:pBdr>
        <w:top w:val="nil"/>
        <w:left w:val="nil"/>
        <w:bottom w:val="nil"/>
        <w:right w:val="nil"/>
        <w:between w:val="nil"/>
      </w:pBdr>
      <w:tabs>
        <w:tab w:val="center" w:pos="4680"/>
        <w:tab w:val="right" w:pos="9360"/>
      </w:tabs>
      <w:rPr>
        <w:rFonts w:ascii="Arial" w:hAnsi="Arial" w:cs="Arial"/>
        <w:color w:val="000000"/>
      </w:rPr>
    </w:pPr>
  </w:p>
  <w:p w14:paraId="6653391E" w14:textId="77777777" w:rsidR="00B7691C" w:rsidRDefault="00B7691C" w:rsidP="00AD53C9">
    <w:pPr>
      <w:pBdr>
        <w:top w:val="nil"/>
        <w:left w:val="nil"/>
        <w:bottom w:val="nil"/>
        <w:right w:val="nil"/>
        <w:between w:val="nil"/>
      </w:pBdr>
      <w:tabs>
        <w:tab w:val="center" w:pos="4680"/>
        <w:tab w:val="right" w:pos="9360"/>
      </w:tabs>
      <w:rPr>
        <w:rFonts w:ascii="Arial" w:hAnsi="Arial" w:cs="Arial"/>
        <w:color w:val="000000"/>
      </w:rPr>
    </w:pPr>
  </w:p>
  <w:p w14:paraId="5320DB43" w14:textId="77777777" w:rsidR="00B7691C" w:rsidRPr="003062D6" w:rsidRDefault="00B7691C" w:rsidP="00AD53C9">
    <w:pPr>
      <w:pBdr>
        <w:top w:val="nil"/>
        <w:left w:val="nil"/>
        <w:bottom w:val="nil"/>
        <w:right w:val="nil"/>
        <w:between w:val="nil"/>
      </w:pBdr>
      <w:tabs>
        <w:tab w:val="center" w:pos="4680"/>
        <w:tab w:val="right" w:pos="9360"/>
      </w:tabs>
      <w:rPr>
        <w:rFonts w:ascii="Arial" w:hAnsi="Arial" w:cs="Arial"/>
        <w:color w:val="000000"/>
      </w:rPr>
    </w:pP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1322F2"/>
    <w:multiLevelType w:val="hybridMultilevel"/>
    <w:tmpl w:val="0C3009EE"/>
    <w:lvl w:ilvl="0" w:tplc="3E8289C0">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3"/>
  </w:num>
  <w:num w:numId="43" w16cid:durableId="1624074669">
    <w:abstractNumId w:val="29"/>
  </w:num>
  <w:num w:numId="44" w16cid:durableId="1236630376">
    <w:abstractNumId w:val="44"/>
  </w:num>
  <w:num w:numId="45" w16cid:durableId="1897933955">
    <w:abstractNumId w:val="15"/>
  </w:num>
  <w:num w:numId="46" w16cid:durableId="330569735">
    <w:abstractNumId w:val="30"/>
  </w:num>
  <w:num w:numId="47" w16cid:durableId="1415740606">
    <w:abstractNumId w:val="41"/>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8907974">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8E2"/>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EEF"/>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AA0"/>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B52"/>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CB1"/>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8D8"/>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022"/>
    <w:rsid w:val="001404CC"/>
    <w:rsid w:val="00140D50"/>
    <w:rsid w:val="00142352"/>
    <w:rsid w:val="001424F3"/>
    <w:rsid w:val="0014359C"/>
    <w:rsid w:val="00143940"/>
    <w:rsid w:val="00143F3F"/>
    <w:rsid w:val="0014414A"/>
    <w:rsid w:val="0014541E"/>
    <w:rsid w:val="00146095"/>
    <w:rsid w:val="00146A2B"/>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14"/>
    <w:rsid w:val="0016665C"/>
    <w:rsid w:val="001666D5"/>
    <w:rsid w:val="00167555"/>
    <w:rsid w:val="00167B99"/>
    <w:rsid w:val="00167E09"/>
    <w:rsid w:val="00171C73"/>
    <w:rsid w:val="00171CC1"/>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31D"/>
    <w:rsid w:val="001864DB"/>
    <w:rsid w:val="001904E1"/>
    <w:rsid w:val="001912E2"/>
    <w:rsid w:val="0019130D"/>
    <w:rsid w:val="00191CEF"/>
    <w:rsid w:val="00191F80"/>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983"/>
    <w:rsid w:val="001D4797"/>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3C2"/>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9A2"/>
    <w:rsid w:val="00234717"/>
    <w:rsid w:val="00234920"/>
    <w:rsid w:val="0023505D"/>
    <w:rsid w:val="00235284"/>
    <w:rsid w:val="002374F8"/>
    <w:rsid w:val="00237EA0"/>
    <w:rsid w:val="00237EB4"/>
    <w:rsid w:val="002415C7"/>
    <w:rsid w:val="0024180E"/>
    <w:rsid w:val="002418CE"/>
    <w:rsid w:val="00241D3D"/>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96D"/>
    <w:rsid w:val="002D4A0D"/>
    <w:rsid w:val="002D51D8"/>
    <w:rsid w:val="002D5ABC"/>
    <w:rsid w:val="002D6348"/>
    <w:rsid w:val="002D636A"/>
    <w:rsid w:val="002D6E52"/>
    <w:rsid w:val="002D7F06"/>
    <w:rsid w:val="002E00F1"/>
    <w:rsid w:val="002E1129"/>
    <w:rsid w:val="002E115D"/>
    <w:rsid w:val="002E259F"/>
    <w:rsid w:val="002E2B93"/>
    <w:rsid w:val="002E2CD8"/>
    <w:rsid w:val="002E2D7A"/>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2CD"/>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44"/>
    <w:rsid w:val="00356CE0"/>
    <w:rsid w:val="00357BB8"/>
    <w:rsid w:val="003600F2"/>
    <w:rsid w:val="00360333"/>
    <w:rsid w:val="003603D4"/>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4C3"/>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B84"/>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792"/>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85"/>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A1"/>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EE2"/>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7E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0C9"/>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754"/>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571"/>
    <w:rsid w:val="00612434"/>
    <w:rsid w:val="00612488"/>
    <w:rsid w:val="00612CE6"/>
    <w:rsid w:val="00612EDD"/>
    <w:rsid w:val="00614A7B"/>
    <w:rsid w:val="00615296"/>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403"/>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00A"/>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8B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A5E"/>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57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59F"/>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39D"/>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69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5B9"/>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AA3"/>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C56"/>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34D"/>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027"/>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922"/>
    <w:rsid w:val="00A23B71"/>
    <w:rsid w:val="00A24A76"/>
    <w:rsid w:val="00A24FC3"/>
    <w:rsid w:val="00A25751"/>
    <w:rsid w:val="00A26601"/>
    <w:rsid w:val="00A26794"/>
    <w:rsid w:val="00A26D56"/>
    <w:rsid w:val="00A26F11"/>
    <w:rsid w:val="00A2707D"/>
    <w:rsid w:val="00A27446"/>
    <w:rsid w:val="00A27846"/>
    <w:rsid w:val="00A3065D"/>
    <w:rsid w:val="00A3149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874"/>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7FE"/>
    <w:rsid w:val="00B6522C"/>
    <w:rsid w:val="00B672BA"/>
    <w:rsid w:val="00B6737C"/>
    <w:rsid w:val="00B712C7"/>
    <w:rsid w:val="00B71986"/>
    <w:rsid w:val="00B71B06"/>
    <w:rsid w:val="00B7290D"/>
    <w:rsid w:val="00B72BAC"/>
    <w:rsid w:val="00B73021"/>
    <w:rsid w:val="00B741D0"/>
    <w:rsid w:val="00B74438"/>
    <w:rsid w:val="00B744D7"/>
    <w:rsid w:val="00B7494D"/>
    <w:rsid w:val="00B7560A"/>
    <w:rsid w:val="00B75AF1"/>
    <w:rsid w:val="00B7632D"/>
    <w:rsid w:val="00B76501"/>
    <w:rsid w:val="00B7691C"/>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802"/>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1C4"/>
    <w:rsid w:val="00C42315"/>
    <w:rsid w:val="00C42A0E"/>
    <w:rsid w:val="00C44120"/>
    <w:rsid w:val="00C44E96"/>
    <w:rsid w:val="00C458E8"/>
    <w:rsid w:val="00C468E9"/>
    <w:rsid w:val="00C476D8"/>
    <w:rsid w:val="00C47CE7"/>
    <w:rsid w:val="00C515B6"/>
    <w:rsid w:val="00C517BE"/>
    <w:rsid w:val="00C51CF2"/>
    <w:rsid w:val="00C52086"/>
    <w:rsid w:val="00C53B41"/>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25D"/>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2B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C0"/>
    <w:rsid w:val="00CB7F9E"/>
    <w:rsid w:val="00CC045F"/>
    <w:rsid w:val="00CC0C98"/>
    <w:rsid w:val="00CC0E46"/>
    <w:rsid w:val="00CC1E27"/>
    <w:rsid w:val="00CC1E69"/>
    <w:rsid w:val="00CC23AC"/>
    <w:rsid w:val="00CC3925"/>
    <w:rsid w:val="00CC41D0"/>
    <w:rsid w:val="00CC45EE"/>
    <w:rsid w:val="00CC4E78"/>
    <w:rsid w:val="00CC4EEC"/>
    <w:rsid w:val="00CC5351"/>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0CC"/>
    <w:rsid w:val="00D10723"/>
    <w:rsid w:val="00D10FA6"/>
    <w:rsid w:val="00D1108A"/>
    <w:rsid w:val="00D11917"/>
    <w:rsid w:val="00D1581F"/>
    <w:rsid w:val="00D159D2"/>
    <w:rsid w:val="00D1609F"/>
    <w:rsid w:val="00D16DF2"/>
    <w:rsid w:val="00D17439"/>
    <w:rsid w:val="00D20B5F"/>
    <w:rsid w:val="00D20EF1"/>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221"/>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E"/>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2A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9"/>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1E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AD9"/>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352"/>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E"/>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smtp.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D3983"/>
    <w:rsid w:val="001E3B26"/>
    <w:rsid w:val="00241D3D"/>
    <w:rsid w:val="00256A57"/>
    <w:rsid w:val="00295EF8"/>
    <w:rsid w:val="002C1509"/>
    <w:rsid w:val="002E2D7A"/>
    <w:rsid w:val="003661A6"/>
    <w:rsid w:val="004161F4"/>
    <w:rsid w:val="00430113"/>
    <w:rsid w:val="00460C76"/>
    <w:rsid w:val="0046126A"/>
    <w:rsid w:val="004C214A"/>
    <w:rsid w:val="004D38E9"/>
    <w:rsid w:val="004E5426"/>
    <w:rsid w:val="004F6529"/>
    <w:rsid w:val="00515E63"/>
    <w:rsid w:val="005577EE"/>
    <w:rsid w:val="00565992"/>
    <w:rsid w:val="00615296"/>
    <w:rsid w:val="00652F79"/>
    <w:rsid w:val="00685665"/>
    <w:rsid w:val="006D77F5"/>
    <w:rsid w:val="007260B3"/>
    <w:rsid w:val="00731487"/>
    <w:rsid w:val="00737C4C"/>
    <w:rsid w:val="00781C97"/>
    <w:rsid w:val="0078514A"/>
    <w:rsid w:val="007865E0"/>
    <w:rsid w:val="007C7D73"/>
    <w:rsid w:val="007F25D7"/>
    <w:rsid w:val="00810A25"/>
    <w:rsid w:val="00881536"/>
    <w:rsid w:val="008D6E2A"/>
    <w:rsid w:val="008F108C"/>
    <w:rsid w:val="00906FC8"/>
    <w:rsid w:val="00915DD0"/>
    <w:rsid w:val="00926BF1"/>
    <w:rsid w:val="009520DA"/>
    <w:rsid w:val="00975C18"/>
    <w:rsid w:val="0097687E"/>
    <w:rsid w:val="009C5E39"/>
    <w:rsid w:val="009E6FBD"/>
    <w:rsid w:val="00A01027"/>
    <w:rsid w:val="00A02E8E"/>
    <w:rsid w:val="00A03CB8"/>
    <w:rsid w:val="00A3065D"/>
    <w:rsid w:val="00A447B7"/>
    <w:rsid w:val="00A55596"/>
    <w:rsid w:val="00A627E2"/>
    <w:rsid w:val="00A87851"/>
    <w:rsid w:val="00AC07D5"/>
    <w:rsid w:val="00AD09B5"/>
    <w:rsid w:val="00AD33B3"/>
    <w:rsid w:val="00B02DFF"/>
    <w:rsid w:val="00B031BD"/>
    <w:rsid w:val="00B27020"/>
    <w:rsid w:val="00B604DE"/>
    <w:rsid w:val="00B70DD9"/>
    <w:rsid w:val="00B971E7"/>
    <w:rsid w:val="00BD6E1B"/>
    <w:rsid w:val="00C13521"/>
    <w:rsid w:val="00C64F5A"/>
    <w:rsid w:val="00CB7CC0"/>
    <w:rsid w:val="00CD27B6"/>
    <w:rsid w:val="00CF0522"/>
    <w:rsid w:val="00CF4CEB"/>
    <w:rsid w:val="00D1288B"/>
    <w:rsid w:val="00DE23D8"/>
    <w:rsid w:val="00E41FD9"/>
    <w:rsid w:val="00E4331D"/>
    <w:rsid w:val="00E464CE"/>
    <w:rsid w:val="00E706A7"/>
    <w:rsid w:val="00EE78FD"/>
    <w:rsid w:val="00EF6792"/>
    <w:rsid w:val="00F72352"/>
    <w:rsid w:val="00F81DB5"/>
    <w:rsid w:val="00FB1E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5414</Words>
  <Characters>3086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8484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45</cp:revision>
  <cp:lastPrinted>2021-11-03T05:49:00Z</cp:lastPrinted>
  <dcterms:created xsi:type="dcterms:W3CDTF">2024-11-27T12:12:00Z</dcterms:created>
  <dcterms:modified xsi:type="dcterms:W3CDTF">2025-05-21T13:33:00Z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