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815C" w14:textId="7FEC6BC2" w:rsidR="0022075D" w:rsidRPr="00C467F4" w:rsidRDefault="00AD007B" w:rsidP="00CE628C">
      <w:pPr>
        <w:tabs>
          <w:tab w:val="left" w:pos="4305"/>
        </w:tabs>
        <w:spacing w:before="60" w:after="60"/>
        <w:ind w:right="-598"/>
        <w:jc w:val="right"/>
        <w:rPr>
          <w:rFonts w:ascii="Arial" w:hAnsi="Arial" w:cs="Arial"/>
          <w:b/>
          <w:bCs/>
          <w:sz w:val="20"/>
          <w:szCs w:val="20"/>
        </w:rPr>
      </w:pPr>
      <w:r w:rsidRPr="00017F9B">
        <w:rPr>
          <w:rFonts w:ascii="Arial" w:hAnsi="Arial" w:cs="Arial"/>
          <w:lang w:eastAsia="lt-LT"/>
        </w:rPr>
        <w:t xml:space="preserve">I dalies Priedas Nr. </w:t>
      </w:r>
      <w:r>
        <w:rPr>
          <w:rFonts w:ascii="Arial" w:hAnsi="Arial" w:cs="Arial"/>
          <w:lang w:val="pt-PT" w:eastAsia="lt-LT"/>
        </w:rPr>
        <w:t>9</w:t>
      </w:r>
      <w:r w:rsidRPr="00017F9B">
        <w:rPr>
          <w:rFonts w:ascii="Arial" w:hAnsi="Arial" w:cs="Arial"/>
          <w:lang w:eastAsia="lt-LT"/>
        </w:rPr>
        <w:t> </w:t>
      </w:r>
    </w:p>
    <w:p w14:paraId="11BA861C" w14:textId="391F9230" w:rsidR="0022075D" w:rsidRDefault="2FCBCE2A" w:rsidP="009F0803">
      <w:pPr>
        <w:shd w:val="clear" w:color="auto" w:fill="FFFFFF" w:themeFill="background1"/>
        <w:ind w:right="-425"/>
        <w:jc w:val="center"/>
        <w:rPr>
          <w:rFonts w:ascii="Arial" w:hAnsi="Arial" w:cs="Arial"/>
          <w:b/>
          <w:bCs/>
          <w:sz w:val="20"/>
          <w:szCs w:val="20"/>
        </w:rPr>
      </w:pPr>
      <w:r w:rsidRPr="009244EC">
        <w:rPr>
          <w:rFonts w:ascii="Arial" w:hAnsi="Arial" w:cs="Arial"/>
          <w:sz w:val="20"/>
          <w:szCs w:val="20"/>
        </w:rPr>
        <w:t xml:space="preserve">PIRKIME KELIAMI </w:t>
      </w:r>
      <w:r w:rsidR="1FD48AC4" w:rsidRPr="009244EC">
        <w:rPr>
          <w:rFonts w:ascii="Arial" w:hAnsi="Arial" w:cs="Arial"/>
          <w:sz w:val="20"/>
          <w:szCs w:val="20"/>
        </w:rPr>
        <w:t xml:space="preserve">ŽALIEJI </w:t>
      </w:r>
      <w:r w:rsidRPr="009244EC">
        <w:rPr>
          <w:rFonts w:ascii="Arial" w:hAnsi="Arial" w:cs="Arial"/>
          <w:sz w:val="20"/>
          <w:szCs w:val="20"/>
        </w:rPr>
        <w:t>REIKALAVIMAI</w:t>
      </w:r>
    </w:p>
    <w:p w14:paraId="35D16915" w14:textId="77777777" w:rsidR="00793A2D" w:rsidRDefault="00793A2D" w:rsidP="009F0803">
      <w:pPr>
        <w:shd w:val="clear" w:color="auto" w:fill="FFFFFF"/>
        <w:ind w:right="-425"/>
        <w:jc w:val="center"/>
        <w:rPr>
          <w:rFonts w:ascii="Arial" w:hAnsi="Arial" w:cs="Arial"/>
          <w:b/>
          <w:sz w:val="20"/>
          <w:szCs w:val="20"/>
        </w:rPr>
      </w:pPr>
    </w:p>
    <w:p w14:paraId="41045D8C" w14:textId="70D6923E" w:rsidR="0022075D" w:rsidRDefault="00A76BA2" w:rsidP="001D3016">
      <w:pPr>
        <w:ind w:firstLine="567"/>
        <w:jc w:val="both"/>
        <w:rPr>
          <w:rFonts w:ascii="Arial" w:hAnsi="Arial" w:cs="Arial"/>
          <w:color w:val="000000"/>
          <w:sz w:val="20"/>
          <w:szCs w:val="20"/>
          <w:lang w:eastAsia="lt-LT"/>
        </w:rPr>
      </w:pPr>
      <w:r w:rsidRPr="00A76BA2">
        <w:rPr>
          <w:rStyle w:val="normaltextrun"/>
          <w:rFonts w:ascii="Arial" w:hAnsi="Arial" w:cs="Arial"/>
          <w:sz w:val="20"/>
          <w:szCs w:val="20"/>
          <w:shd w:val="clear" w:color="auto" w:fill="FFFFFF"/>
        </w:rPr>
        <w:t>Žaliųjų reikalavimų atitiktį patvirtinančius dokumentus Tiekėjas turi pateikti kartu su paraiška.</w:t>
      </w:r>
    </w:p>
    <w:p w14:paraId="0E1F2EA5" w14:textId="77777777" w:rsidR="006F30AC" w:rsidRDefault="0022075D" w:rsidP="00CE628C">
      <w:pPr>
        <w:tabs>
          <w:tab w:val="left" w:pos="426"/>
        </w:tabs>
        <w:jc w:val="both"/>
        <w:rPr>
          <w:rFonts w:ascii="Arial" w:eastAsia="Calibri" w:hAnsi="Arial" w:cs="Arial"/>
          <w:b/>
          <w:bCs/>
          <w:sz w:val="20"/>
          <w:szCs w:val="20"/>
        </w:rPr>
      </w:pPr>
      <w:bookmarkStart w:id="0" w:name="part_2ff098e22b494fa28cacbff556d7dcd1"/>
      <w:bookmarkEnd w:id="0"/>
      <w:r w:rsidRPr="00DE27F4">
        <w:rPr>
          <w:rFonts w:ascii="Arial" w:hAnsi="Arial" w:cs="Arial"/>
          <w:color w:val="000000"/>
          <w:sz w:val="20"/>
          <w:szCs w:val="20"/>
          <w:lang w:eastAsia="lt-LT"/>
        </w:rPr>
        <w:t> </w:t>
      </w:r>
    </w:p>
    <w:tbl>
      <w:tblPr>
        <w:tblStyle w:val="Lentelstinklelis"/>
        <w:tblW w:w="0" w:type="auto"/>
        <w:tblLook w:val="04A0" w:firstRow="1" w:lastRow="0" w:firstColumn="1" w:lastColumn="0" w:noHBand="0" w:noVBand="1"/>
      </w:tblPr>
      <w:tblGrid>
        <w:gridCol w:w="5098"/>
        <w:gridCol w:w="5670"/>
        <w:gridCol w:w="3544"/>
      </w:tblGrid>
      <w:tr w:rsidR="0049679D" w14:paraId="687DEFDE" w14:textId="77777777" w:rsidTr="00702DBC">
        <w:tc>
          <w:tcPr>
            <w:tcW w:w="14312" w:type="dxa"/>
            <w:gridSpan w:val="3"/>
            <w:shd w:val="clear" w:color="auto" w:fill="D9D9D9" w:themeFill="background1" w:themeFillShade="D9"/>
          </w:tcPr>
          <w:p w14:paraId="4785864C" w14:textId="77777777" w:rsidR="0049679D" w:rsidRPr="00803077" w:rsidRDefault="0049679D" w:rsidP="00702DBC">
            <w:pPr>
              <w:pStyle w:val="Sraopastraipa"/>
              <w:tabs>
                <w:tab w:val="left" w:pos="426"/>
              </w:tabs>
              <w:spacing w:before="5" w:line="276" w:lineRule="auto"/>
              <w:ind w:left="0"/>
              <w:jc w:val="center"/>
              <w:rPr>
                <w:rFonts w:ascii="Arial" w:hAnsi="Arial" w:cs="Arial"/>
                <w:b/>
                <w:bCs/>
                <w:iCs/>
                <w:sz w:val="20"/>
                <w:szCs w:val="20"/>
              </w:rPr>
            </w:pPr>
            <w:r w:rsidRPr="00803077">
              <w:rPr>
                <w:rFonts w:ascii="Arial" w:hAnsi="Arial" w:cs="Arial"/>
                <w:b/>
                <w:bCs/>
                <w:iCs/>
                <w:sz w:val="20"/>
                <w:szCs w:val="20"/>
              </w:rPr>
              <w:t>Reikalavimai dėl aplinkos apsaugos vadybos standarto</w:t>
            </w:r>
          </w:p>
        </w:tc>
      </w:tr>
      <w:tr w:rsidR="0049679D" w14:paraId="0FCE6F5C" w14:textId="77777777" w:rsidTr="00702DBC">
        <w:tc>
          <w:tcPr>
            <w:tcW w:w="5098" w:type="dxa"/>
            <w:shd w:val="clear" w:color="auto" w:fill="D9D9D9" w:themeFill="background1" w:themeFillShade="D9"/>
            <w:vAlign w:val="center"/>
          </w:tcPr>
          <w:p w14:paraId="426804D2" w14:textId="77777777" w:rsidR="0049679D" w:rsidRDefault="0049679D" w:rsidP="00702DBC">
            <w:pPr>
              <w:pStyle w:val="Sraopastraipa"/>
              <w:tabs>
                <w:tab w:val="left" w:pos="426"/>
              </w:tabs>
              <w:spacing w:before="5" w:line="276" w:lineRule="auto"/>
              <w:ind w:left="0"/>
              <w:jc w:val="center"/>
              <w:rPr>
                <w:rFonts w:ascii="Arial" w:hAnsi="Arial" w:cs="Arial"/>
              </w:rPr>
            </w:pPr>
            <w:r w:rsidRPr="001F5606">
              <w:rPr>
                <w:rFonts w:ascii="Arial" w:hAnsi="Arial" w:cs="Arial"/>
                <w:b/>
                <w:bCs/>
                <w:iCs/>
                <w:sz w:val="20"/>
                <w:szCs w:val="20"/>
              </w:rPr>
              <w:t>Reikalavimas</w:t>
            </w:r>
          </w:p>
        </w:tc>
        <w:tc>
          <w:tcPr>
            <w:tcW w:w="5670" w:type="dxa"/>
            <w:shd w:val="clear" w:color="auto" w:fill="D9D9D9" w:themeFill="background1" w:themeFillShade="D9"/>
            <w:vAlign w:val="center"/>
          </w:tcPr>
          <w:p w14:paraId="2B8DB8B8" w14:textId="77777777" w:rsidR="0049679D" w:rsidRDefault="0049679D" w:rsidP="00702DBC">
            <w:pPr>
              <w:pStyle w:val="Sraopastraipa"/>
              <w:tabs>
                <w:tab w:val="left" w:pos="426"/>
              </w:tabs>
              <w:spacing w:before="5" w:line="276" w:lineRule="auto"/>
              <w:ind w:left="0"/>
              <w:jc w:val="center"/>
              <w:rPr>
                <w:rFonts w:ascii="Arial" w:hAnsi="Arial" w:cs="Arial"/>
              </w:rPr>
            </w:pPr>
            <w:r w:rsidRPr="001F5606">
              <w:rPr>
                <w:rFonts w:ascii="Arial" w:hAnsi="Arial" w:cs="Arial"/>
                <w:b/>
                <w:bCs/>
                <w:iCs/>
                <w:sz w:val="20"/>
                <w:szCs w:val="20"/>
              </w:rPr>
              <w:t>Teikiami dokumentai</w:t>
            </w:r>
          </w:p>
        </w:tc>
        <w:tc>
          <w:tcPr>
            <w:tcW w:w="3544" w:type="dxa"/>
            <w:shd w:val="clear" w:color="auto" w:fill="D9D9D9" w:themeFill="background1" w:themeFillShade="D9"/>
            <w:vAlign w:val="center"/>
          </w:tcPr>
          <w:p w14:paraId="76F428CE" w14:textId="77777777" w:rsidR="0049679D" w:rsidRDefault="0049679D" w:rsidP="00702DBC">
            <w:pPr>
              <w:pStyle w:val="Sraopastraipa"/>
              <w:tabs>
                <w:tab w:val="left" w:pos="426"/>
              </w:tabs>
              <w:spacing w:before="5" w:line="276" w:lineRule="auto"/>
              <w:ind w:left="0"/>
              <w:jc w:val="center"/>
              <w:rPr>
                <w:rFonts w:ascii="Arial" w:hAnsi="Arial" w:cs="Arial"/>
              </w:rPr>
            </w:pPr>
            <w:r w:rsidRPr="005B6634">
              <w:rPr>
                <w:rFonts w:ascii="Arial" w:hAnsi="Arial" w:cs="Arial"/>
                <w:b/>
                <w:bCs/>
                <w:iCs/>
                <w:sz w:val="20"/>
                <w:szCs w:val="20"/>
              </w:rPr>
              <w:t>Taikymas kitiems subjektams</w:t>
            </w:r>
          </w:p>
        </w:tc>
      </w:tr>
      <w:tr w:rsidR="0049679D" w14:paraId="457784EE" w14:textId="77777777" w:rsidTr="00702DBC">
        <w:tc>
          <w:tcPr>
            <w:tcW w:w="5098" w:type="dxa"/>
          </w:tcPr>
          <w:p w14:paraId="7D92CE19" w14:textId="77777777" w:rsidR="0049679D" w:rsidRPr="004B2539" w:rsidRDefault="0049679D" w:rsidP="00702DBC">
            <w:pPr>
              <w:pStyle w:val="TableParagraph"/>
              <w:spacing w:line="259" w:lineRule="auto"/>
              <w:ind w:left="0" w:right="156"/>
              <w:jc w:val="both"/>
              <w:rPr>
                <w:rFonts w:ascii="Arial" w:hAnsi="Arial" w:cs="Arial"/>
                <w:sz w:val="20"/>
                <w:szCs w:val="20"/>
              </w:rPr>
            </w:pPr>
            <w:r w:rsidRPr="004B2539">
              <w:rPr>
                <w:rFonts w:ascii="Arial" w:hAnsi="Arial" w:cs="Arial"/>
                <w:kern w:val="2"/>
                <w:sz w:val="20"/>
                <w:szCs w:val="20"/>
                <w14:ligatures w14:val="standardContextual"/>
              </w:rPr>
              <w:t>T</w:t>
            </w:r>
            <w:r w:rsidRPr="003E0E2D">
              <w:rPr>
                <w:rFonts w:ascii="Arial" w:hAnsi="Arial" w:cs="Arial"/>
                <w:kern w:val="2"/>
                <w:sz w:val="20"/>
                <w:szCs w:val="20"/>
                <w14:ligatures w14:val="standardContextual"/>
              </w:rPr>
              <w:t>iekėjas</w:t>
            </w:r>
            <w:r w:rsidRPr="004B2539">
              <w:rPr>
                <w:rFonts w:ascii="Arial" w:hAnsi="Arial" w:cs="Arial"/>
                <w:kern w:val="2"/>
                <w:sz w:val="20"/>
                <w:szCs w:val="20"/>
                <w14:ligatures w14:val="standardContextual"/>
              </w:rPr>
              <w:t xml:space="preserve">, </w:t>
            </w:r>
            <w:r w:rsidRPr="6FBEF370">
              <w:rPr>
                <w:rFonts w:ascii="Arial" w:eastAsiaTheme="minorEastAsia" w:hAnsi="Arial" w:cs="Arial"/>
                <w:kern w:val="2"/>
                <w:sz w:val="20"/>
                <w:szCs w:val="20"/>
                <w14:ligatures w14:val="standardContextual"/>
              </w:rPr>
              <w:t>tiekėjų grupės narys (-iai), veikiantis (-ys) pagal jungtinės veiklos sutartį, pagal prisiimamus įsipareigoji</w:t>
            </w:r>
            <w:r w:rsidRPr="00A907F1">
              <w:rPr>
                <w:rFonts w:ascii="Arial" w:eastAsia="Arial" w:hAnsi="Arial" w:cs="Arial"/>
                <w:kern w:val="2"/>
                <w:sz w:val="20"/>
                <w:szCs w:val="20"/>
                <w14:ligatures w14:val="standardContextual"/>
              </w:rPr>
              <w:t xml:space="preserve">mus </w:t>
            </w:r>
            <w:r w:rsidRPr="00A907F1">
              <w:rPr>
                <w:rFonts w:ascii="Arial" w:eastAsia="Arial" w:hAnsi="Arial" w:cs="Arial"/>
                <w:b/>
                <w:bCs/>
                <w:kern w:val="2"/>
                <w:sz w:val="20"/>
                <w:szCs w:val="20"/>
                <w14:ligatures w14:val="standardContextual"/>
              </w:rPr>
              <w:t>statybos rangos darbams</w:t>
            </w:r>
            <w:r w:rsidRPr="00A907F1">
              <w:rPr>
                <w:rFonts w:ascii="Arial" w:eastAsia="Arial" w:hAnsi="Arial" w:cs="Arial"/>
                <w:kern w:val="2"/>
                <w:sz w:val="20"/>
                <w:szCs w:val="20"/>
                <w14:ligatures w14:val="standardContextual"/>
              </w:rPr>
              <w:t xml:space="preserve"> </w:t>
            </w:r>
            <w:r w:rsidRPr="00A907F1">
              <w:rPr>
                <w:rFonts w:ascii="Arial" w:eastAsia="Arial" w:hAnsi="Arial" w:cs="Arial"/>
                <w:sz w:val="20"/>
                <w:szCs w:val="20"/>
              </w:rPr>
              <w:t>taiko aplinkos apsaugos vadybos sistemos reikalavimus pagal standartą LST EN ISO 14001 „Aplinkos vadybos sistemos. Reikalavimai ir naudojimo gairės“ (toliau – LST EN ISO 14001)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w:t>
            </w:r>
            <w:r w:rsidRPr="004B2539">
              <w:rPr>
                <w:rFonts w:ascii="Arial" w:hAnsi="Arial" w:cs="Arial"/>
                <w:sz w:val="20"/>
                <w:szCs w:val="20"/>
              </w:rPr>
              <w:t xml:space="preserve">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6FBEF370">
              <w:rPr>
                <w:rFonts w:ascii="Arial" w:hAnsi="Arial" w:cs="Arial"/>
                <w:sz w:val="20"/>
                <w:szCs w:val="20"/>
              </w:rPr>
              <w:t>ar kitais tiekėjo</w:t>
            </w:r>
            <w:r w:rsidRPr="6FBEF370">
              <w:rPr>
                <w:rFonts w:ascii="Arial" w:hAnsi="Arial" w:cs="Arial"/>
                <w:spacing w:val="-47"/>
                <w:sz w:val="20"/>
                <w:szCs w:val="20"/>
              </w:rPr>
              <w:t xml:space="preserve"> </w:t>
            </w:r>
            <w:r w:rsidRPr="6FBEF370">
              <w:rPr>
                <w:rFonts w:ascii="Arial" w:hAnsi="Arial" w:cs="Arial"/>
                <w:sz w:val="20"/>
                <w:szCs w:val="20"/>
              </w:rPr>
              <w:t>pateiktais</w:t>
            </w:r>
            <w:r w:rsidRPr="6FBEF370">
              <w:rPr>
                <w:rFonts w:ascii="Arial" w:hAnsi="Arial" w:cs="Arial"/>
                <w:spacing w:val="-2"/>
                <w:sz w:val="20"/>
                <w:szCs w:val="20"/>
              </w:rPr>
              <w:t xml:space="preserve"> </w:t>
            </w:r>
            <w:r w:rsidRPr="6FBEF370">
              <w:rPr>
                <w:rFonts w:ascii="Arial" w:hAnsi="Arial" w:cs="Arial"/>
                <w:sz w:val="20"/>
                <w:szCs w:val="20"/>
              </w:rPr>
              <w:t>lygiaverčiais</w:t>
            </w:r>
            <w:r w:rsidRPr="6FBEF370">
              <w:rPr>
                <w:rFonts w:ascii="Arial" w:hAnsi="Arial" w:cs="Arial"/>
                <w:spacing w:val="-2"/>
                <w:sz w:val="20"/>
                <w:szCs w:val="20"/>
              </w:rPr>
              <w:t xml:space="preserve"> </w:t>
            </w:r>
            <w:r w:rsidRPr="6FBEF370">
              <w:rPr>
                <w:rFonts w:ascii="Arial" w:hAnsi="Arial" w:cs="Arial"/>
                <w:sz w:val="20"/>
                <w:szCs w:val="20"/>
              </w:rPr>
              <w:t>įrodymais</w:t>
            </w:r>
            <w:r w:rsidRPr="6FBEF370">
              <w:rPr>
                <w:rFonts w:ascii="Arial" w:hAnsi="Arial" w:cs="Arial"/>
                <w:spacing w:val="-1"/>
                <w:sz w:val="20"/>
                <w:szCs w:val="20"/>
              </w:rPr>
              <w:t>.</w:t>
            </w:r>
          </w:p>
          <w:p w14:paraId="03F97F56" w14:textId="77777777" w:rsidR="0049679D" w:rsidRDefault="0049679D" w:rsidP="00702DBC">
            <w:pPr>
              <w:pStyle w:val="Sraopastraipa"/>
              <w:tabs>
                <w:tab w:val="left" w:pos="426"/>
              </w:tabs>
              <w:spacing w:before="5" w:line="276" w:lineRule="auto"/>
              <w:ind w:left="0"/>
              <w:jc w:val="both"/>
              <w:rPr>
                <w:rFonts w:ascii="Arial" w:hAnsi="Arial" w:cs="Arial"/>
              </w:rPr>
            </w:pPr>
          </w:p>
        </w:tc>
        <w:tc>
          <w:tcPr>
            <w:tcW w:w="5670" w:type="dxa"/>
          </w:tcPr>
          <w:p w14:paraId="1596A93D" w14:textId="77777777" w:rsidR="0049679D" w:rsidRPr="00696763" w:rsidRDefault="0049679D" w:rsidP="00702DBC">
            <w:pPr>
              <w:tabs>
                <w:tab w:val="left" w:pos="426"/>
              </w:tabs>
              <w:spacing w:before="5" w:line="276" w:lineRule="auto"/>
              <w:jc w:val="both"/>
              <w:rPr>
                <w:rFonts w:ascii="Arial" w:eastAsia="Arial" w:hAnsi="Arial" w:cs="Arial"/>
                <w:sz w:val="20"/>
                <w:szCs w:val="20"/>
              </w:rPr>
            </w:pPr>
            <w:r w:rsidRPr="00696763">
              <w:rPr>
                <w:rFonts w:ascii="Arial" w:eastAsia="Arial" w:hAnsi="Arial" w:cs="Arial"/>
                <w:sz w:val="20"/>
                <w:szCs w:val="20"/>
              </w:rPr>
              <w:t>Nepriklausomos įstaigos išduoto galiojančio sertifikato, patvirtinančio, kad tiekėjas laikosi reikalaujamos aplinkos apsaugos vadybos sistemos standartų, skaitmeninė kopija.</w:t>
            </w:r>
          </w:p>
          <w:p w14:paraId="4FE735F7" w14:textId="77777777" w:rsidR="0049679D" w:rsidRDefault="0049679D" w:rsidP="00702DBC">
            <w:pPr>
              <w:pStyle w:val="Sraopastraipa"/>
              <w:tabs>
                <w:tab w:val="left" w:pos="426"/>
              </w:tabs>
              <w:spacing w:before="5" w:line="276" w:lineRule="auto"/>
              <w:ind w:left="0"/>
              <w:jc w:val="both"/>
              <w:rPr>
                <w:rFonts w:ascii="Arial" w:hAnsi="Arial" w:cs="Arial"/>
              </w:rPr>
            </w:pPr>
            <w:r w:rsidRPr="00696763">
              <w:rPr>
                <w:rFonts w:ascii="Arial" w:eastAsia="Arial" w:hAnsi="Arial" w:cs="Arial"/>
                <w:sz w:val="20"/>
                <w:szCs w:val="20"/>
              </w:rPr>
              <w:t>Pirkimo vykdytojas pripažįsta lygiaverčius sertifikatus, išduotus kitose valstybėse narėse įsteigtų nepriklausomų įstaigų. Taip pat priima ir kitus lygiaverčius aplinkosaugos vadybos priemonių įrodymus</w:t>
            </w:r>
            <w:r w:rsidRPr="00696763">
              <w:rPr>
                <w:rFonts w:eastAsia="Arial"/>
                <w:sz w:val="20"/>
                <w:szCs w:val="20"/>
              </w:rPr>
              <w:footnoteReference w:id="2"/>
            </w:r>
            <w:r w:rsidRPr="00696763">
              <w:rPr>
                <w:rFonts w:ascii="Arial" w:eastAsia="Arial" w:hAnsi="Arial" w:cs="Arial"/>
                <w:sz w:val="20"/>
                <w:szCs w:val="20"/>
              </w:rPr>
              <w:t>, jeigu tiekėjas įrodo, kad dėl nuo jo nepriklausančių objektyvių priežasčių jis negali pateikti sertifikatų per nustatytą laiką.</w:t>
            </w:r>
          </w:p>
        </w:tc>
        <w:tc>
          <w:tcPr>
            <w:tcW w:w="3544" w:type="dxa"/>
          </w:tcPr>
          <w:p w14:paraId="740E3665" w14:textId="77777777" w:rsidR="0049679D" w:rsidRDefault="0049679D" w:rsidP="00702DBC">
            <w:pPr>
              <w:pStyle w:val="Sraopastraipa"/>
              <w:numPr>
                <w:ilvl w:val="0"/>
                <w:numId w:val="34"/>
              </w:numPr>
              <w:tabs>
                <w:tab w:val="left" w:pos="278"/>
                <w:tab w:val="left" w:pos="620"/>
              </w:tabs>
              <w:spacing w:after="160" w:line="259" w:lineRule="auto"/>
              <w:ind w:left="278" w:hanging="219"/>
              <w:contextualSpacing w:val="0"/>
              <w:jc w:val="both"/>
              <w:textAlignment w:val="baseline"/>
              <w:rPr>
                <w:rFonts w:ascii="Arial" w:hAnsi="Arial" w:cs="Arial"/>
                <w:kern w:val="2"/>
                <w:sz w:val="20"/>
                <w:szCs w:val="20"/>
                <w14:ligatures w14:val="standardContextual"/>
              </w:rPr>
            </w:pPr>
            <w:r w:rsidRPr="00724391">
              <w:rPr>
                <w:rFonts w:ascii="Arial" w:hAnsi="Arial" w:cs="Arial"/>
                <w:kern w:val="2"/>
                <w:sz w:val="20"/>
                <w:szCs w:val="20"/>
                <w14:ligatures w14:val="standardContextual"/>
              </w:rPr>
              <w:t xml:space="preserve">Jeigu pasiūlymą teikia ūkio subjektų grupė – reikalavimą turi atitikti </w:t>
            </w:r>
            <w:r w:rsidRPr="00724391">
              <w:rPr>
                <w:rFonts w:ascii="Arial" w:hAnsi="Arial" w:cs="Arial"/>
                <w:color w:val="000000"/>
                <w:kern w:val="2"/>
                <w:sz w:val="20"/>
                <w:szCs w:val="20"/>
                <w14:ligatures w14:val="standardContextual"/>
              </w:rPr>
              <w:t xml:space="preserve">ūkio subjektų grupės narys (-iai), </w:t>
            </w:r>
            <w:r w:rsidRPr="00724391">
              <w:rPr>
                <w:rFonts w:ascii="Arial" w:hAnsi="Arial" w:cs="Arial"/>
                <w:b/>
                <w:bCs/>
                <w:color w:val="000000"/>
                <w:kern w:val="2"/>
                <w:sz w:val="20"/>
                <w:szCs w:val="20"/>
                <w14:ligatures w14:val="standardContextual"/>
              </w:rPr>
              <w:t>atsižvelgiant į jų prisiimamus įsipareigojimus pirkimo sutarčiai vykdyti</w:t>
            </w:r>
            <w:r>
              <w:rPr>
                <w:rFonts w:ascii="Arial" w:hAnsi="Arial" w:cs="Arial"/>
                <w:b/>
                <w:bCs/>
                <w:color w:val="000000"/>
                <w:kern w:val="2"/>
                <w:sz w:val="20"/>
                <w:szCs w:val="20"/>
                <w14:ligatures w14:val="standardContextual"/>
              </w:rPr>
              <w:t xml:space="preserve"> (aktyviai vykdant sutartį)</w:t>
            </w:r>
            <w:r w:rsidRPr="00724391">
              <w:rPr>
                <w:rFonts w:ascii="Arial" w:hAnsi="Arial" w:cs="Arial"/>
                <w:kern w:val="2"/>
                <w:sz w:val="20"/>
                <w:szCs w:val="20"/>
                <w14:ligatures w14:val="standardContextual"/>
              </w:rPr>
              <w:t>.</w:t>
            </w:r>
          </w:p>
          <w:p w14:paraId="6049AF95" w14:textId="77777777" w:rsidR="0049679D" w:rsidRDefault="0049679D" w:rsidP="00702DBC">
            <w:pPr>
              <w:pStyle w:val="Sraopastraipa"/>
              <w:numPr>
                <w:ilvl w:val="0"/>
                <w:numId w:val="34"/>
              </w:numPr>
              <w:tabs>
                <w:tab w:val="left" w:pos="278"/>
                <w:tab w:val="left" w:pos="620"/>
              </w:tabs>
              <w:spacing w:before="159" w:after="160" w:line="259" w:lineRule="auto"/>
              <w:ind w:left="278" w:hanging="219"/>
              <w:contextualSpacing w:val="0"/>
              <w:jc w:val="both"/>
              <w:textAlignment w:val="baseline"/>
              <w:rPr>
                <w:rFonts w:ascii="Arial" w:hAnsi="Arial" w:cs="Arial"/>
                <w:kern w:val="2"/>
                <w:sz w:val="20"/>
                <w:szCs w:val="20"/>
                <w14:ligatures w14:val="standardContextual"/>
              </w:rPr>
            </w:pPr>
            <w:r w:rsidRPr="003E0E2D">
              <w:rPr>
                <w:rFonts w:ascii="Arial" w:hAnsi="Arial" w:cs="Arial"/>
                <w:kern w:val="2"/>
                <w:sz w:val="20"/>
                <w:szCs w:val="20"/>
                <w14:ligatures w14:val="standardContextual"/>
              </w:rPr>
              <w:t>Tiekėjas gali remtis kitų ūkio subjektų pajėgumais tik tuo atveju, jeigu tie subjektai patys vykdys tą pirkimo sutarties dalį, kuriai reikia jų turimų pajėgumų.</w:t>
            </w:r>
          </w:p>
          <w:p w14:paraId="05E1E0BE" w14:textId="77777777" w:rsidR="0049679D" w:rsidRPr="00803077" w:rsidRDefault="0049679D" w:rsidP="00702DBC">
            <w:pPr>
              <w:pStyle w:val="Sraopastraipa"/>
              <w:numPr>
                <w:ilvl w:val="0"/>
                <w:numId w:val="34"/>
              </w:numPr>
              <w:tabs>
                <w:tab w:val="left" w:pos="278"/>
                <w:tab w:val="left" w:pos="620"/>
              </w:tabs>
              <w:spacing w:before="159" w:after="160" w:line="259" w:lineRule="auto"/>
              <w:ind w:left="278" w:hanging="219"/>
              <w:contextualSpacing w:val="0"/>
              <w:jc w:val="both"/>
              <w:textAlignment w:val="baseline"/>
              <w:rPr>
                <w:rFonts w:ascii="Arial" w:hAnsi="Arial" w:cs="Arial"/>
                <w:kern w:val="2"/>
                <w:sz w:val="20"/>
                <w:szCs w:val="20"/>
                <w14:ligatures w14:val="standardContextual"/>
              </w:rPr>
            </w:pPr>
            <w:r w:rsidRPr="00724391">
              <w:rPr>
                <w:rFonts w:ascii="Arial" w:hAnsi="Arial" w:cs="Arial"/>
                <w:kern w:val="2"/>
                <w:sz w:val="20"/>
                <w:szCs w:val="20"/>
                <w14:ligatures w14:val="standardContextual"/>
              </w:rPr>
              <w:t>Subtiekėjai, kurie pasitelkiami ne kvalifikacijai tenkinti, turi laikytis reikalaujamų aplinkos apsaugos vadybos priemonių, kurias turi įsidiegęs tiekėjas, atsižvelgiant į jų prisiimamus įsipareigojimus pirkimo sutarčiai vykdyti.</w:t>
            </w:r>
          </w:p>
        </w:tc>
      </w:tr>
    </w:tbl>
    <w:p w14:paraId="52DC3640" w14:textId="77777777" w:rsidR="004D62D5" w:rsidRDefault="004D62D5" w:rsidP="00CE628C"/>
    <w:sectPr w:rsidR="004D62D5" w:rsidSect="00313EA1">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0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7089" w14:textId="77777777" w:rsidR="00035F2B" w:rsidRDefault="00035F2B" w:rsidP="0022075D">
      <w:r>
        <w:separator/>
      </w:r>
    </w:p>
  </w:endnote>
  <w:endnote w:type="continuationSeparator" w:id="0">
    <w:p w14:paraId="4BF70E6B" w14:textId="77777777" w:rsidR="00035F2B" w:rsidRDefault="00035F2B" w:rsidP="0022075D">
      <w:r>
        <w:continuationSeparator/>
      </w:r>
    </w:p>
  </w:endnote>
  <w:endnote w:type="continuationNotice" w:id="1">
    <w:p w14:paraId="3CC115ED" w14:textId="77777777" w:rsidR="00035F2B" w:rsidRDefault="00035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4566" w14:textId="77777777" w:rsidR="006C1105" w:rsidRDefault="006C11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6362EF21" w14:paraId="1EC0B590" w14:textId="77777777" w:rsidTr="6362EF21">
      <w:tc>
        <w:tcPr>
          <w:tcW w:w="4865" w:type="dxa"/>
        </w:tcPr>
        <w:p w14:paraId="71D4853E" w14:textId="30CFC5C0" w:rsidR="6362EF21" w:rsidRDefault="6362EF21" w:rsidP="6362EF21">
          <w:pPr>
            <w:pStyle w:val="Antrats"/>
            <w:ind w:left="-115"/>
          </w:pPr>
        </w:p>
      </w:tc>
      <w:tc>
        <w:tcPr>
          <w:tcW w:w="4865" w:type="dxa"/>
        </w:tcPr>
        <w:p w14:paraId="6A65D04B" w14:textId="08C98F3B" w:rsidR="6362EF21" w:rsidRDefault="6362EF21" w:rsidP="6362EF21">
          <w:pPr>
            <w:pStyle w:val="Antrats"/>
            <w:jc w:val="center"/>
          </w:pPr>
        </w:p>
      </w:tc>
      <w:tc>
        <w:tcPr>
          <w:tcW w:w="4865" w:type="dxa"/>
        </w:tcPr>
        <w:p w14:paraId="4058BF40" w14:textId="32EECC34" w:rsidR="6362EF21" w:rsidRDefault="6362EF21" w:rsidP="6362EF21">
          <w:pPr>
            <w:pStyle w:val="Antrats"/>
            <w:ind w:right="-115"/>
            <w:jc w:val="right"/>
          </w:pPr>
        </w:p>
      </w:tc>
    </w:tr>
  </w:tbl>
  <w:p w14:paraId="7ED15D60" w14:textId="70D1B0E4" w:rsidR="6362EF21" w:rsidRDefault="6362EF21" w:rsidP="6362EF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4DEE" w14:textId="77777777" w:rsidR="006C1105" w:rsidRDefault="006C11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21A4" w14:textId="77777777" w:rsidR="00035F2B" w:rsidRDefault="00035F2B" w:rsidP="0022075D">
      <w:r>
        <w:separator/>
      </w:r>
    </w:p>
  </w:footnote>
  <w:footnote w:type="continuationSeparator" w:id="0">
    <w:p w14:paraId="48E18713" w14:textId="77777777" w:rsidR="00035F2B" w:rsidRDefault="00035F2B" w:rsidP="0022075D">
      <w:r>
        <w:continuationSeparator/>
      </w:r>
    </w:p>
  </w:footnote>
  <w:footnote w:type="continuationNotice" w:id="1">
    <w:p w14:paraId="37ECE95A" w14:textId="77777777" w:rsidR="00035F2B" w:rsidRDefault="00035F2B"/>
  </w:footnote>
  <w:footnote w:id="2">
    <w:p w14:paraId="1533893D" w14:textId="77777777" w:rsidR="0049679D" w:rsidRDefault="0049679D" w:rsidP="0049679D">
      <w:pPr>
        <w:pStyle w:val="Puslapioinaostekstas"/>
      </w:pPr>
      <w:r>
        <w:rPr>
          <w:rStyle w:val="Puslapioinaosnuoroda"/>
        </w:rPr>
        <w:footnoteRef/>
      </w:r>
      <w:r>
        <w:t xml:space="preserve"> Paaiškinimas dėl galimų lygiaverčių įrodymų - </w:t>
      </w:r>
      <w:hyperlink r:id="rId1" w:history="1">
        <w:r w:rsidRPr="00486830">
          <w:rPr>
            <w:rStyle w:val="Hipersaitas"/>
          </w:rPr>
          <w:t>https://vpt.lrv.lt/uploads/vpt/documents/files/mp/Proceduru_vadovas.pdf</w:t>
        </w:r>
      </w:hyperlink>
      <w:r>
        <w:t xml:space="preserve"> 21 psl. 16 pvz.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D91E" w14:textId="77777777" w:rsidR="006C1105" w:rsidRDefault="006C11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6362EF21" w14:paraId="626B24FD" w14:textId="77777777" w:rsidTr="6362EF21">
      <w:tc>
        <w:tcPr>
          <w:tcW w:w="4865" w:type="dxa"/>
        </w:tcPr>
        <w:p w14:paraId="6E41F2EF" w14:textId="75BAD002" w:rsidR="6362EF21" w:rsidRDefault="6362EF21" w:rsidP="6362EF21">
          <w:pPr>
            <w:pStyle w:val="Antrats"/>
            <w:ind w:left="-115"/>
          </w:pPr>
        </w:p>
      </w:tc>
      <w:tc>
        <w:tcPr>
          <w:tcW w:w="4865" w:type="dxa"/>
        </w:tcPr>
        <w:p w14:paraId="4FC72CA3" w14:textId="5394BE41" w:rsidR="6362EF21" w:rsidRDefault="6362EF21" w:rsidP="6362EF21">
          <w:pPr>
            <w:pStyle w:val="Antrats"/>
            <w:jc w:val="center"/>
          </w:pPr>
        </w:p>
      </w:tc>
      <w:tc>
        <w:tcPr>
          <w:tcW w:w="4865" w:type="dxa"/>
        </w:tcPr>
        <w:p w14:paraId="0B2B0CFE" w14:textId="58A125EB" w:rsidR="6362EF21" w:rsidRDefault="6362EF21" w:rsidP="6362EF21">
          <w:pPr>
            <w:pStyle w:val="Antrats"/>
            <w:ind w:right="-115"/>
            <w:jc w:val="right"/>
          </w:pPr>
        </w:p>
      </w:tc>
    </w:tr>
  </w:tbl>
  <w:p w14:paraId="175DB3EF" w14:textId="26F7E512" w:rsidR="6362EF21" w:rsidRDefault="6362EF21" w:rsidP="6362EF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39E6" w14:textId="77777777" w:rsidR="006C1105" w:rsidRDefault="006C11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0E6"/>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B6BF9"/>
    <w:multiLevelType w:val="hybridMultilevel"/>
    <w:tmpl w:val="CCD46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3"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8528DF"/>
    <w:multiLevelType w:val="multilevel"/>
    <w:tmpl w:val="88C2E1B4"/>
    <w:lvl w:ilvl="0">
      <w:start w:val="5"/>
      <w:numFmt w:val="decimal"/>
      <w:lvlText w:val="%1."/>
      <w:lvlJc w:val="left"/>
      <w:pPr>
        <w:ind w:left="360" w:hanging="360"/>
      </w:pPr>
      <w:rPr>
        <w:rFonts w:ascii="Arial" w:hAnsi="Arial" w:cs="Arial" w:hint="default"/>
        <w:b/>
        <w:i w:val="0"/>
        <w:color w:val="0D0D0D" w:themeColor="text1" w:themeTint="F2"/>
        <w:sz w:val="20"/>
        <w:szCs w:val="20"/>
      </w:rPr>
    </w:lvl>
    <w:lvl w:ilvl="1">
      <w:start w:val="2"/>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10DC0"/>
    <w:multiLevelType w:val="hybridMultilevel"/>
    <w:tmpl w:val="28547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862"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F4B07"/>
    <w:multiLevelType w:val="multilevel"/>
    <w:tmpl w:val="0C1E1E82"/>
    <w:lvl w:ilvl="0">
      <w:start w:val="4"/>
      <w:numFmt w:val="decimal"/>
      <w:lvlText w:val="%1."/>
      <w:lvlJc w:val="left"/>
      <w:pPr>
        <w:ind w:left="660" w:hanging="660"/>
      </w:pPr>
      <w:rPr>
        <w:rFonts w:eastAsia="Calibri"/>
      </w:rPr>
    </w:lvl>
    <w:lvl w:ilvl="1">
      <w:start w:val="2"/>
      <w:numFmt w:val="decimal"/>
      <w:lvlText w:val="%1.%2."/>
      <w:lvlJc w:val="left"/>
      <w:pPr>
        <w:ind w:left="660" w:hanging="660"/>
      </w:pPr>
      <w:rPr>
        <w:rFonts w:eastAsia="Calibri"/>
      </w:rPr>
    </w:lvl>
    <w:lvl w:ilvl="2">
      <w:start w:val="1"/>
      <w:numFmt w:val="decimal"/>
      <w:lvlText w:val="%1.%2.%3."/>
      <w:lvlJc w:val="left"/>
      <w:pPr>
        <w:ind w:left="720" w:hanging="720"/>
      </w:pPr>
      <w:rPr>
        <w:rFonts w:eastAsia="Calibri"/>
      </w:rPr>
    </w:lvl>
    <w:lvl w:ilvl="3">
      <w:start w:val="6"/>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9"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88038B"/>
    <w:multiLevelType w:val="hybridMultilevel"/>
    <w:tmpl w:val="3B56A890"/>
    <w:lvl w:ilvl="0" w:tplc="4352F8E4">
      <w:start w:val="1"/>
      <w:numFmt w:val="lowerLetter"/>
      <w:lvlText w:val="%1)"/>
      <w:lvlJc w:val="left"/>
      <w:pPr>
        <w:tabs>
          <w:tab w:val="num" w:pos="720"/>
        </w:tabs>
        <w:ind w:left="720" w:hanging="360"/>
      </w:pPr>
    </w:lvl>
    <w:lvl w:ilvl="1" w:tplc="D9DE9E6C" w:tentative="1">
      <w:start w:val="1"/>
      <w:numFmt w:val="lowerLetter"/>
      <w:lvlText w:val="%2)"/>
      <w:lvlJc w:val="left"/>
      <w:pPr>
        <w:tabs>
          <w:tab w:val="num" w:pos="1440"/>
        </w:tabs>
        <w:ind w:left="1440" w:hanging="360"/>
      </w:pPr>
    </w:lvl>
    <w:lvl w:ilvl="2" w:tplc="13B6AD06" w:tentative="1">
      <w:start w:val="1"/>
      <w:numFmt w:val="lowerLetter"/>
      <w:lvlText w:val="%3)"/>
      <w:lvlJc w:val="left"/>
      <w:pPr>
        <w:tabs>
          <w:tab w:val="num" w:pos="2160"/>
        </w:tabs>
        <w:ind w:left="2160" w:hanging="360"/>
      </w:pPr>
    </w:lvl>
    <w:lvl w:ilvl="3" w:tplc="6EA2D528" w:tentative="1">
      <w:start w:val="1"/>
      <w:numFmt w:val="lowerLetter"/>
      <w:lvlText w:val="%4)"/>
      <w:lvlJc w:val="left"/>
      <w:pPr>
        <w:tabs>
          <w:tab w:val="num" w:pos="2880"/>
        </w:tabs>
        <w:ind w:left="2880" w:hanging="360"/>
      </w:pPr>
    </w:lvl>
    <w:lvl w:ilvl="4" w:tplc="0A1E98B0" w:tentative="1">
      <w:start w:val="1"/>
      <w:numFmt w:val="lowerLetter"/>
      <w:lvlText w:val="%5)"/>
      <w:lvlJc w:val="left"/>
      <w:pPr>
        <w:tabs>
          <w:tab w:val="num" w:pos="3600"/>
        </w:tabs>
        <w:ind w:left="3600" w:hanging="360"/>
      </w:pPr>
    </w:lvl>
    <w:lvl w:ilvl="5" w:tplc="3162DF88" w:tentative="1">
      <w:start w:val="1"/>
      <w:numFmt w:val="lowerLetter"/>
      <w:lvlText w:val="%6)"/>
      <w:lvlJc w:val="left"/>
      <w:pPr>
        <w:tabs>
          <w:tab w:val="num" w:pos="4320"/>
        </w:tabs>
        <w:ind w:left="4320" w:hanging="360"/>
      </w:pPr>
    </w:lvl>
    <w:lvl w:ilvl="6" w:tplc="01EAD602" w:tentative="1">
      <w:start w:val="1"/>
      <w:numFmt w:val="lowerLetter"/>
      <w:lvlText w:val="%7)"/>
      <w:lvlJc w:val="left"/>
      <w:pPr>
        <w:tabs>
          <w:tab w:val="num" w:pos="5040"/>
        </w:tabs>
        <w:ind w:left="5040" w:hanging="360"/>
      </w:pPr>
    </w:lvl>
    <w:lvl w:ilvl="7" w:tplc="B156AB5E" w:tentative="1">
      <w:start w:val="1"/>
      <w:numFmt w:val="lowerLetter"/>
      <w:lvlText w:val="%8)"/>
      <w:lvlJc w:val="left"/>
      <w:pPr>
        <w:tabs>
          <w:tab w:val="num" w:pos="5760"/>
        </w:tabs>
        <w:ind w:left="5760" w:hanging="360"/>
      </w:pPr>
    </w:lvl>
    <w:lvl w:ilvl="8" w:tplc="D84EBDA2" w:tentative="1">
      <w:start w:val="1"/>
      <w:numFmt w:val="lowerLetter"/>
      <w:lvlText w:val="%9)"/>
      <w:lvlJc w:val="left"/>
      <w:pPr>
        <w:tabs>
          <w:tab w:val="num" w:pos="6480"/>
        </w:tabs>
        <w:ind w:left="6480" w:hanging="360"/>
      </w:pPr>
    </w:lvl>
  </w:abstractNum>
  <w:abstractNum w:abstractNumId="11"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abstractNum w:abstractNumId="12" w15:restartNumberingAfterBreak="0">
    <w:nsid w:val="318621D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7F2F65"/>
    <w:multiLevelType w:val="multilevel"/>
    <w:tmpl w:val="6F6636B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6E7801"/>
    <w:multiLevelType w:val="multilevel"/>
    <w:tmpl w:val="4EB04140"/>
    <w:lvl w:ilvl="0">
      <w:start w:val="1"/>
      <w:numFmt w:val="decimal"/>
      <w:lvlText w:val="%1."/>
      <w:lvlJc w:val="left"/>
      <w:pPr>
        <w:ind w:left="720" w:hanging="360"/>
      </w:p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16"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E6A3873"/>
    <w:multiLevelType w:val="multilevel"/>
    <w:tmpl w:val="5DF4D4A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6A34BD"/>
    <w:multiLevelType w:val="multilevel"/>
    <w:tmpl w:val="E8E42C70"/>
    <w:lvl w:ilvl="0">
      <w:start w:val="5"/>
      <w:numFmt w:val="decimal"/>
      <w:lvlText w:val="%1."/>
      <w:lvlJc w:val="left"/>
      <w:pPr>
        <w:ind w:left="360" w:hanging="360"/>
      </w:pPr>
      <w:rPr>
        <w:rFonts w:ascii="Arial" w:hAnsi="Arial" w:cs="Arial" w:hint="default"/>
        <w:b/>
        <w:color w:val="0D0D0D" w:themeColor="text1" w:themeTint="F2"/>
        <w:sz w:val="20"/>
        <w:szCs w:val="20"/>
      </w:rPr>
    </w:lvl>
    <w:lvl w:ilvl="1">
      <w:start w:val="5"/>
      <w:numFmt w:val="decimal"/>
      <w:lvlText w:val="%1.%2."/>
      <w:lvlJc w:val="left"/>
      <w:pPr>
        <w:ind w:left="720" w:hanging="720"/>
      </w:pPr>
      <w:rPr>
        <w:rFonts w:ascii="Arial" w:hAnsi="Arial" w:cs="Arial" w:hint="default"/>
        <w:i w:val="0"/>
        <w:iCs w:val="0"/>
        <w:color w:val="auto"/>
        <w:sz w:val="20"/>
        <w:szCs w:val="20"/>
      </w:rPr>
    </w:lvl>
    <w:lvl w:ilvl="2">
      <w:start w:val="6"/>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F614F3"/>
    <w:multiLevelType w:val="hybridMultilevel"/>
    <w:tmpl w:val="FCEED3C0"/>
    <w:lvl w:ilvl="0" w:tplc="872C0E6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6AF0520"/>
    <w:multiLevelType w:val="multilevel"/>
    <w:tmpl w:val="B8844D9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8" w15:restartNumberingAfterBreak="0">
    <w:nsid w:val="75046A07"/>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863C53"/>
    <w:multiLevelType w:val="hybridMultilevel"/>
    <w:tmpl w:val="880E0022"/>
    <w:lvl w:ilvl="0" w:tplc="890AD4FE">
      <w:start w:val="1"/>
      <w:numFmt w:val="decimal"/>
      <w:lvlText w:val="%1."/>
      <w:lvlJc w:val="left"/>
      <w:pPr>
        <w:ind w:left="353" w:hanging="360"/>
      </w:pPr>
      <w:rPr>
        <w:rFonts w:hint="default"/>
        <w:sz w:val="18"/>
        <w:szCs w:val="18"/>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30"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384960"/>
    <w:multiLevelType w:val="multilevel"/>
    <w:tmpl w:val="1CD202C0"/>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4"/>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8B06AA"/>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33" w15:restartNumberingAfterBreak="0">
    <w:nsid w:val="7DDC4416"/>
    <w:multiLevelType w:val="multilevel"/>
    <w:tmpl w:val="7DFCC20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95720595">
    <w:abstractNumId w:val="22"/>
  </w:num>
  <w:num w:numId="2" w16cid:durableId="424808625">
    <w:abstractNumId w:val="24"/>
  </w:num>
  <w:num w:numId="3" w16cid:durableId="1001664368">
    <w:abstractNumId w:val="3"/>
  </w:num>
  <w:num w:numId="4" w16cid:durableId="1367561217">
    <w:abstractNumId w:val="26"/>
  </w:num>
  <w:num w:numId="5" w16cid:durableId="1006979274">
    <w:abstractNumId w:val="14"/>
  </w:num>
  <w:num w:numId="6" w16cid:durableId="727341336">
    <w:abstractNumId w:val="16"/>
  </w:num>
  <w:num w:numId="7" w16cid:durableId="1877423873">
    <w:abstractNumId w:val="4"/>
  </w:num>
  <w:num w:numId="8" w16cid:durableId="253561122">
    <w:abstractNumId w:val="19"/>
  </w:num>
  <w:num w:numId="9" w16cid:durableId="10693944">
    <w:abstractNumId w:val="1"/>
  </w:num>
  <w:num w:numId="10" w16cid:durableId="2059626376">
    <w:abstractNumId w:val="30"/>
  </w:num>
  <w:num w:numId="11" w16cid:durableId="869296651">
    <w:abstractNumId w:val="27"/>
  </w:num>
  <w:num w:numId="12" w16cid:durableId="1293174545">
    <w:abstractNumId w:val="18"/>
  </w:num>
  <w:num w:numId="13" w16cid:durableId="74477843">
    <w:abstractNumId w:val="9"/>
  </w:num>
  <w:num w:numId="14" w16cid:durableId="50663474">
    <w:abstractNumId w:val="5"/>
  </w:num>
  <w:num w:numId="15" w16cid:durableId="1123159978">
    <w:abstractNumId w:val="31"/>
  </w:num>
  <w:num w:numId="16" w16cid:durableId="333921151">
    <w:abstractNumId w:val="7"/>
  </w:num>
  <w:num w:numId="17" w16cid:durableId="569968899">
    <w:abstractNumId w:val="0"/>
  </w:num>
  <w:num w:numId="18" w16cid:durableId="1961496653">
    <w:abstractNumId w:val="12"/>
  </w:num>
  <w:num w:numId="19" w16cid:durableId="878083284">
    <w:abstractNumId w:val="20"/>
    <w:lvlOverride w:ilvl="0">
      <w:startOverride w:val="5"/>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072171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6454910">
    <w:abstractNumId w:val="33"/>
  </w:num>
  <w:num w:numId="22" w16cid:durableId="1342010247">
    <w:abstractNumId w:val="25"/>
  </w:num>
  <w:num w:numId="23" w16cid:durableId="134220051">
    <w:abstractNumId w:val="17"/>
  </w:num>
  <w:num w:numId="24" w16cid:durableId="146674135">
    <w:abstractNumId w:val="8"/>
    <w:lvlOverride w:ilvl="0">
      <w:startOverride w:val="4"/>
    </w:lvlOverride>
    <w:lvlOverride w:ilvl="1">
      <w:startOverride w:val="2"/>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10447">
    <w:abstractNumId w:val="21"/>
  </w:num>
  <w:num w:numId="26" w16cid:durableId="1424186574">
    <w:abstractNumId w:val="29"/>
  </w:num>
  <w:num w:numId="27" w16cid:durableId="353850280">
    <w:abstractNumId w:val="28"/>
  </w:num>
  <w:num w:numId="28" w16cid:durableId="1984239600">
    <w:abstractNumId w:val="10"/>
  </w:num>
  <w:num w:numId="29" w16cid:durableId="1335762910">
    <w:abstractNumId w:val="6"/>
  </w:num>
  <w:num w:numId="30" w16cid:durableId="1990286893">
    <w:abstractNumId w:val="13"/>
  </w:num>
  <w:num w:numId="31" w16cid:durableId="773941759">
    <w:abstractNumId w:val="15"/>
  </w:num>
  <w:num w:numId="32" w16cid:durableId="520434596">
    <w:abstractNumId w:val="32"/>
  </w:num>
  <w:num w:numId="33" w16cid:durableId="2047480209">
    <w:abstractNumId w:val="2"/>
  </w:num>
  <w:num w:numId="34" w16cid:durableId="1464498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23"/>
    <w:rsid w:val="00002627"/>
    <w:rsid w:val="000034E3"/>
    <w:rsid w:val="00003E2C"/>
    <w:rsid w:val="0000522D"/>
    <w:rsid w:val="000067C8"/>
    <w:rsid w:val="00015453"/>
    <w:rsid w:val="00021E6B"/>
    <w:rsid w:val="00025741"/>
    <w:rsid w:val="00030344"/>
    <w:rsid w:val="00033230"/>
    <w:rsid w:val="00033BF9"/>
    <w:rsid w:val="00035F2B"/>
    <w:rsid w:val="00036829"/>
    <w:rsid w:val="000425DE"/>
    <w:rsid w:val="000451C3"/>
    <w:rsid w:val="00046E89"/>
    <w:rsid w:val="00052E01"/>
    <w:rsid w:val="0005340F"/>
    <w:rsid w:val="0005798D"/>
    <w:rsid w:val="000606FA"/>
    <w:rsid w:val="00067CD3"/>
    <w:rsid w:val="00070C65"/>
    <w:rsid w:val="00071270"/>
    <w:rsid w:val="000726F8"/>
    <w:rsid w:val="00073527"/>
    <w:rsid w:val="000832DF"/>
    <w:rsid w:val="00084AB0"/>
    <w:rsid w:val="00095A61"/>
    <w:rsid w:val="0009715F"/>
    <w:rsid w:val="000A75DC"/>
    <w:rsid w:val="000B1881"/>
    <w:rsid w:val="000B3302"/>
    <w:rsid w:val="000C772F"/>
    <w:rsid w:val="000E1C8B"/>
    <w:rsid w:val="000F1B8F"/>
    <w:rsid w:val="000F5BAD"/>
    <w:rsid w:val="000F727D"/>
    <w:rsid w:val="00100FEC"/>
    <w:rsid w:val="00104178"/>
    <w:rsid w:val="0010751E"/>
    <w:rsid w:val="00110C18"/>
    <w:rsid w:val="00111462"/>
    <w:rsid w:val="00117F7C"/>
    <w:rsid w:val="001208B5"/>
    <w:rsid w:val="001247A3"/>
    <w:rsid w:val="0012772F"/>
    <w:rsid w:val="00134606"/>
    <w:rsid w:val="00147D07"/>
    <w:rsid w:val="00165610"/>
    <w:rsid w:val="001667B7"/>
    <w:rsid w:val="0016794F"/>
    <w:rsid w:val="00170E54"/>
    <w:rsid w:val="001744CE"/>
    <w:rsid w:val="0017682D"/>
    <w:rsid w:val="0018215B"/>
    <w:rsid w:val="00184743"/>
    <w:rsid w:val="00185F92"/>
    <w:rsid w:val="00191ED4"/>
    <w:rsid w:val="00193223"/>
    <w:rsid w:val="001A290D"/>
    <w:rsid w:val="001A2B8A"/>
    <w:rsid w:val="001A4650"/>
    <w:rsid w:val="001A608C"/>
    <w:rsid w:val="001A75C7"/>
    <w:rsid w:val="001C08F8"/>
    <w:rsid w:val="001D1DE9"/>
    <w:rsid w:val="001D3016"/>
    <w:rsid w:val="001D34EE"/>
    <w:rsid w:val="001D6C3D"/>
    <w:rsid w:val="001F0A40"/>
    <w:rsid w:val="001F4A2C"/>
    <w:rsid w:val="001F5703"/>
    <w:rsid w:val="00205BA2"/>
    <w:rsid w:val="0020657C"/>
    <w:rsid w:val="002070E4"/>
    <w:rsid w:val="002070E6"/>
    <w:rsid w:val="0020758B"/>
    <w:rsid w:val="00211F0A"/>
    <w:rsid w:val="00216D53"/>
    <w:rsid w:val="0022075D"/>
    <w:rsid w:val="00222CD1"/>
    <w:rsid w:val="00223550"/>
    <w:rsid w:val="002306D4"/>
    <w:rsid w:val="002317A0"/>
    <w:rsid w:val="00232A59"/>
    <w:rsid w:val="00241FD9"/>
    <w:rsid w:val="002465F8"/>
    <w:rsid w:val="002475D5"/>
    <w:rsid w:val="0025687E"/>
    <w:rsid w:val="00256CF2"/>
    <w:rsid w:val="00261B64"/>
    <w:rsid w:val="00264832"/>
    <w:rsid w:val="00266D23"/>
    <w:rsid w:val="002732ED"/>
    <w:rsid w:val="0028320A"/>
    <w:rsid w:val="00290EB0"/>
    <w:rsid w:val="00291188"/>
    <w:rsid w:val="00293FDA"/>
    <w:rsid w:val="002952C0"/>
    <w:rsid w:val="00296593"/>
    <w:rsid w:val="002A420D"/>
    <w:rsid w:val="002A5283"/>
    <w:rsid w:val="002B1141"/>
    <w:rsid w:val="002C10B4"/>
    <w:rsid w:val="002C5905"/>
    <w:rsid w:val="002D1B86"/>
    <w:rsid w:val="002D537C"/>
    <w:rsid w:val="002D5F8B"/>
    <w:rsid w:val="002D6A35"/>
    <w:rsid w:val="002D7B34"/>
    <w:rsid w:val="002E1A22"/>
    <w:rsid w:val="002E2067"/>
    <w:rsid w:val="002E3EA9"/>
    <w:rsid w:val="002E6582"/>
    <w:rsid w:val="002F35AF"/>
    <w:rsid w:val="002F5635"/>
    <w:rsid w:val="002F5F02"/>
    <w:rsid w:val="00303841"/>
    <w:rsid w:val="00305BA6"/>
    <w:rsid w:val="00305C3E"/>
    <w:rsid w:val="0030735E"/>
    <w:rsid w:val="00313DB2"/>
    <w:rsid w:val="00313EA1"/>
    <w:rsid w:val="00317CD8"/>
    <w:rsid w:val="00321719"/>
    <w:rsid w:val="00322331"/>
    <w:rsid w:val="0033778E"/>
    <w:rsid w:val="003403C9"/>
    <w:rsid w:val="00343DCC"/>
    <w:rsid w:val="0034500C"/>
    <w:rsid w:val="00360FF3"/>
    <w:rsid w:val="00362648"/>
    <w:rsid w:val="00364510"/>
    <w:rsid w:val="00370C34"/>
    <w:rsid w:val="00375B61"/>
    <w:rsid w:val="00375CF3"/>
    <w:rsid w:val="00375F20"/>
    <w:rsid w:val="00375F31"/>
    <w:rsid w:val="00395A6E"/>
    <w:rsid w:val="003A0E29"/>
    <w:rsid w:val="003A2517"/>
    <w:rsid w:val="003A298F"/>
    <w:rsid w:val="003A2FB3"/>
    <w:rsid w:val="003A39C7"/>
    <w:rsid w:val="003B2671"/>
    <w:rsid w:val="003B73DF"/>
    <w:rsid w:val="003C2B9F"/>
    <w:rsid w:val="003D0E4A"/>
    <w:rsid w:val="003D150B"/>
    <w:rsid w:val="003D3323"/>
    <w:rsid w:val="003D7C44"/>
    <w:rsid w:val="003E26DE"/>
    <w:rsid w:val="003E5E72"/>
    <w:rsid w:val="003E7915"/>
    <w:rsid w:val="003F0074"/>
    <w:rsid w:val="003F402E"/>
    <w:rsid w:val="003F59C5"/>
    <w:rsid w:val="00406A8E"/>
    <w:rsid w:val="00430CEB"/>
    <w:rsid w:val="004327C3"/>
    <w:rsid w:val="004335D4"/>
    <w:rsid w:val="00435F80"/>
    <w:rsid w:val="00441300"/>
    <w:rsid w:val="0044293A"/>
    <w:rsid w:val="0045362F"/>
    <w:rsid w:val="00456433"/>
    <w:rsid w:val="00465E3B"/>
    <w:rsid w:val="0047112F"/>
    <w:rsid w:val="00472DEC"/>
    <w:rsid w:val="004818D1"/>
    <w:rsid w:val="004879BE"/>
    <w:rsid w:val="00490436"/>
    <w:rsid w:val="004945BD"/>
    <w:rsid w:val="0049679D"/>
    <w:rsid w:val="004A2CBE"/>
    <w:rsid w:val="004A3074"/>
    <w:rsid w:val="004A3F93"/>
    <w:rsid w:val="004A7D39"/>
    <w:rsid w:val="004B2D25"/>
    <w:rsid w:val="004B3A19"/>
    <w:rsid w:val="004B3EC8"/>
    <w:rsid w:val="004B55CC"/>
    <w:rsid w:val="004B5B2B"/>
    <w:rsid w:val="004C7D6D"/>
    <w:rsid w:val="004D11A7"/>
    <w:rsid w:val="004D1BB2"/>
    <w:rsid w:val="004D62D5"/>
    <w:rsid w:val="004D72D2"/>
    <w:rsid w:val="004E02F4"/>
    <w:rsid w:val="004E1807"/>
    <w:rsid w:val="004E2D7C"/>
    <w:rsid w:val="004E4036"/>
    <w:rsid w:val="004E459D"/>
    <w:rsid w:val="004E54F6"/>
    <w:rsid w:val="004F3D5A"/>
    <w:rsid w:val="004F5024"/>
    <w:rsid w:val="004F55FC"/>
    <w:rsid w:val="00512615"/>
    <w:rsid w:val="00512ECA"/>
    <w:rsid w:val="00515143"/>
    <w:rsid w:val="005176D4"/>
    <w:rsid w:val="00533308"/>
    <w:rsid w:val="00542774"/>
    <w:rsid w:val="00544DD4"/>
    <w:rsid w:val="00550CCB"/>
    <w:rsid w:val="00555A1C"/>
    <w:rsid w:val="00560EAC"/>
    <w:rsid w:val="00564798"/>
    <w:rsid w:val="00575CAC"/>
    <w:rsid w:val="00583B77"/>
    <w:rsid w:val="005843E5"/>
    <w:rsid w:val="00585756"/>
    <w:rsid w:val="005904F9"/>
    <w:rsid w:val="00593096"/>
    <w:rsid w:val="005A44D4"/>
    <w:rsid w:val="005A75A7"/>
    <w:rsid w:val="005D5ECD"/>
    <w:rsid w:val="005E6322"/>
    <w:rsid w:val="005E6B55"/>
    <w:rsid w:val="005E7557"/>
    <w:rsid w:val="005F0CB4"/>
    <w:rsid w:val="005F281D"/>
    <w:rsid w:val="00605AEB"/>
    <w:rsid w:val="00605D8D"/>
    <w:rsid w:val="00605DED"/>
    <w:rsid w:val="00606C08"/>
    <w:rsid w:val="00612200"/>
    <w:rsid w:val="00613786"/>
    <w:rsid w:val="00615165"/>
    <w:rsid w:val="006223DE"/>
    <w:rsid w:val="006239CE"/>
    <w:rsid w:val="0062599B"/>
    <w:rsid w:val="006261EC"/>
    <w:rsid w:val="006266EA"/>
    <w:rsid w:val="00626D29"/>
    <w:rsid w:val="006304D7"/>
    <w:rsid w:val="00631CE3"/>
    <w:rsid w:val="00636E4F"/>
    <w:rsid w:val="0064032D"/>
    <w:rsid w:val="006412BE"/>
    <w:rsid w:val="00645EEF"/>
    <w:rsid w:val="00646762"/>
    <w:rsid w:val="0064734B"/>
    <w:rsid w:val="00665661"/>
    <w:rsid w:val="0066653D"/>
    <w:rsid w:val="00667EC2"/>
    <w:rsid w:val="00673F81"/>
    <w:rsid w:val="0068014E"/>
    <w:rsid w:val="00684FAF"/>
    <w:rsid w:val="00687574"/>
    <w:rsid w:val="0069668F"/>
    <w:rsid w:val="006A337C"/>
    <w:rsid w:val="006B1CAC"/>
    <w:rsid w:val="006B7ADF"/>
    <w:rsid w:val="006C0CE0"/>
    <w:rsid w:val="006C1105"/>
    <w:rsid w:val="006C2242"/>
    <w:rsid w:val="006C73DE"/>
    <w:rsid w:val="006D2AD6"/>
    <w:rsid w:val="006D4227"/>
    <w:rsid w:val="006F10FC"/>
    <w:rsid w:val="006F30AC"/>
    <w:rsid w:val="006F388D"/>
    <w:rsid w:val="006F4141"/>
    <w:rsid w:val="006F5A2C"/>
    <w:rsid w:val="006F7C1A"/>
    <w:rsid w:val="00700A2E"/>
    <w:rsid w:val="00700B4B"/>
    <w:rsid w:val="00704891"/>
    <w:rsid w:val="007068A2"/>
    <w:rsid w:val="00707EF6"/>
    <w:rsid w:val="00712F63"/>
    <w:rsid w:val="00724D68"/>
    <w:rsid w:val="0072533B"/>
    <w:rsid w:val="00725CBC"/>
    <w:rsid w:val="00730B67"/>
    <w:rsid w:val="00730F95"/>
    <w:rsid w:val="00731C76"/>
    <w:rsid w:val="007320FC"/>
    <w:rsid w:val="00740DAC"/>
    <w:rsid w:val="007435AA"/>
    <w:rsid w:val="00744811"/>
    <w:rsid w:val="00747CBB"/>
    <w:rsid w:val="00750BD0"/>
    <w:rsid w:val="00754F92"/>
    <w:rsid w:val="007555D6"/>
    <w:rsid w:val="00756C5B"/>
    <w:rsid w:val="00764AF4"/>
    <w:rsid w:val="007671A5"/>
    <w:rsid w:val="007739ED"/>
    <w:rsid w:val="00773B3D"/>
    <w:rsid w:val="00775D58"/>
    <w:rsid w:val="00786E2E"/>
    <w:rsid w:val="00792582"/>
    <w:rsid w:val="00793A2D"/>
    <w:rsid w:val="007978ED"/>
    <w:rsid w:val="007B79A3"/>
    <w:rsid w:val="007C493B"/>
    <w:rsid w:val="007C5A53"/>
    <w:rsid w:val="007D2289"/>
    <w:rsid w:val="007D5722"/>
    <w:rsid w:val="007F13AE"/>
    <w:rsid w:val="007F4B5B"/>
    <w:rsid w:val="007F4FFF"/>
    <w:rsid w:val="00806DB2"/>
    <w:rsid w:val="0081184A"/>
    <w:rsid w:val="00813CE9"/>
    <w:rsid w:val="0081413A"/>
    <w:rsid w:val="00814258"/>
    <w:rsid w:val="00816796"/>
    <w:rsid w:val="008238B5"/>
    <w:rsid w:val="008304F3"/>
    <w:rsid w:val="008366C1"/>
    <w:rsid w:val="0083702B"/>
    <w:rsid w:val="008446A4"/>
    <w:rsid w:val="008476C3"/>
    <w:rsid w:val="00852639"/>
    <w:rsid w:val="008534DF"/>
    <w:rsid w:val="00854236"/>
    <w:rsid w:val="00857CFD"/>
    <w:rsid w:val="008614C1"/>
    <w:rsid w:val="008645A9"/>
    <w:rsid w:val="00876407"/>
    <w:rsid w:val="008829CF"/>
    <w:rsid w:val="008848FB"/>
    <w:rsid w:val="008863CD"/>
    <w:rsid w:val="00886DD4"/>
    <w:rsid w:val="008879AB"/>
    <w:rsid w:val="00891465"/>
    <w:rsid w:val="00891857"/>
    <w:rsid w:val="008932CD"/>
    <w:rsid w:val="00893E10"/>
    <w:rsid w:val="008A4734"/>
    <w:rsid w:val="008A788C"/>
    <w:rsid w:val="008B792D"/>
    <w:rsid w:val="008C30CD"/>
    <w:rsid w:val="008C74A1"/>
    <w:rsid w:val="008C7503"/>
    <w:rsid w:val="008D20BF"/>
    <w:rsid w:val="008D6B50"/>
    <w:rsid w:val="008D7433"/>
    <w:rsid w:val="008E146D"/>
    <w:rsid w:val="008E5C0E"/>
    <w:rsid w:val="008E7330"/>
    <w:rsid w:val="008F493F"/>
    <w:rsid w:val="008F526F"/>
    <w:rsid w:val="009007E7"/>
    <w:rsid w:val="009056D9"/>
    <w:rsid w:val="00914113"/>
    <w:rsid w:val="009169AB"/>
    <w:rsid w:val="009218F5"/>
    <w:rsid w:val="009244EC"/>
    <w:rsid w:val="00927002"/>
    <w:rsid w:val="00930C89"/>
    <w:rsid w:val="00931F6B"/>
    <w:rsid w:val="00935E6B"/>
    <w:rsid w:val="009378AC"/>
    <w:rsid w:val="00942528"/>
    <w:rsid w:val="00944EB7"/>
    <w:rsid w:val="009464FA"/>
    <w:rsid w:val="00950A4A"/>
    <w:rsid w:val="009529B0"/>
    <w:rsid w:val="00952FE7"/>
    <w:rsid w:val="00953F47"/>
    <w:rsid w:val="009546DB"/>
    <w:rsid w:val="00962E2D"/>
    <w:rsid w:val="00965274"/>
    <w:rsid w:val="009665D5"/>
    <w:rsid w:val="009770C5"/>
    <w:rsid w:val="00980A3C"/>
    <w:rsid w:val="00987A3D"/>
    <w:rsid w:val="009947E4"/>
    <w:rsid w:val="00994D15"/>
    <w:rsid w:val="00996170"/>
    <w:rsid w:val="009A1351"/>
    <w:rsid w:val="009A3FE9"/>
    <w:rsid w:val="009A6682"/>
    <w:rsid w:val="009B0CA2"/>
    <w:rsid w:val="009B409C"/>
    <w:rsid w:val="009B5178"/>
    <w:rsid w:val="009B5834"/>
    <w:rsid w:val="009C048F"/>
    <w:rsid w:val="009C20BD"/>
    <w:rsid w:val="009C5FB9"/>
    <w:rsid w:val="009C6713"/>
    <w:rsid w:val="009D5E12"/>
    <w:rsid w:val="009E04B2"/>
    <w:rsid w:val="009F0803"/>
    <w:rsid w:val="009F2146"/>
    <w:rsid w:val="009F63D9"/>
    <w:rsid w:val="00A01517"/>
    <w:rsid w:val="00A05F2D"/>
    <w:rsid w:val="00A230E4"/>
    <w:rsid w:val="00A24778"/>
    <w:rsid w:val="00A31508"/>
    <w:rsid w:val="00A3385D"/>
    <w:rsid w:val="00A33B01"/>
    <w:rsid w:val="00A34568"/>
    <w:rsid w:val="00A42190"/>
    <w:rsid w:val="00A43E48"/>
    <w:rsid w:val="00A45C86"/>
    <w:rsid w:val="00A5121F"/>
    <w:rsid w:val="00A52798"/>
    <w:rsid w:val="00A63541"/>
    <w:rsid w:val="00A70B8B"/>
    <w:rsid w:val="00A753F1"/>
    <w:rsid w:val="00A760FA"/>
    <w:rsid w:val="00A7634F"/>
    <w:rsid w:val="00A76BA2"/>
    <w:rsid w:val="00A82A25"/>
    <w:rsid w:val="00A82BE7"/>
    <w:rsid w:val="00A85C41"/>
    <w:rsid w:val="00A9003B"/>
    <w:rsid w:val="00A9700C"/>
    <w:rsid w:val="00AA2390"/>
    <w:rsid w:val="00AA46FF"/>
    <w:rsid w:val="00AA62D2"/>
    <w:rsid w:val="00AB1056"/>
    <w:rsid w:val="00AB208D"/>
    <w:rsid w:val="00AC5397"/>
    <w:rsid w:val="00AD007B"/>
    <w:rsid w:val="00AD065F"/>
    <w:rsid w:val="00AD0BBC"/>
    <w:rsid w:val="00AD12B0"/>
    <w:rsid w:val="00AD3488"/>
    <w:rsid w:val="00AD49E8"/>
    <w:rsid w:val="00AD6CBF"/>
    <w:rsid w:val="00AD7FFC"/>
    <w:rsid w:val="00AE63D6"/>
    <w:rsid w:val="00AE6647"/>
    <w:rsid w:val="00B0057D"/>
    <w:rsid w:val="00B04906"/>
    <w:rsid w:val="00B07843"/>
    <w:rsid w:val="00B13886"/>
    <w:rsid w:val="00B15316"/>
    <w:rsid w:val="00B23EBE"/>
    <w:rsid w:val="00B26D99"/>
    <w:rsid w:val="00B27A98"/>
    <w:rsid w:val="00B33960"/>
    <w:rsid w:val="00B40F55"/>
    <w:rsid w:val="00B50D43"/>
    <w:rsid w:val="00B52F1E"/>
    <w:rsid w:val="00B57423"/>
    <w:rsid w:val="00B65AEB"/>
    <w:rsid w:val="00B72CD0"/>
    <w:rsid w:val="00B748EC"/>
    <w:rsid w:val="00B761F5"/>
    <w:rsid w:val="00B8026D"/>
    <w:rsid w:val="00B83774"/>
    <w:rsid w:val="00B85439"/>
    <w:rsid w:val="00B930EF"/>
    <w:rsid w:val="00BA438E"/>
    <w:rsid w:val="00BB2418"/>
    <w:rsid w:val="00BB2618"/>
    <w:rsid w:val="00BB5E79"/>
    <w:rsid w:val="00BC79DA"/>
    <w:rsid w:val="00BD0685"/>
    <w:rsid w:val="00BD3C3E"/>
    <w:rsid w:val="00BD7983"/>
    <w:rsid w:val="00BE09D9"/>
    <w:rsid w:val="00BF73E4"/>
    <w:rsid w:val="00C01032"/>
    <w:rsid w:val="00C1003A"/>
    <w:rsid w:val="00C22989"/>
    <w:rsid w:val="00C26045"/>
    <w:rsid w:val="00C32D8A"/>
    <w:rsid w:val="00C32EA7"/>
    <w:rsid w:val="00C34613"/>
    <w:rsid w:val="00C43B7F"/>
    <w:rsid w:val="00C502BF"/>
    <w:rsid w:val="00C51256"/>
    <w:rsid w:val="00C51C47"/>
    <w:rsid w:val="00C541E5"/>
    <w:rsid w:val="00C552C5"/>
    <w:rsid w:val="00C56429"/>
    <w:rsid w:val="00C61309"/>
    <w:rsid w:val="00C63C6A"/>
    <w:rsid w:val="00C65823"/>
    <w:rsid w:val="00C66DC4"/>
    <w:rsid w:val="00C72353"/>
    <w:rsid w:val="00C73B3E"/>
    <w:rsid w:val="00C75C6E"/>
    <w:rsid w:val="00C76176"/>
    <w:rsid w:val="00C762D8"/>
    <w:rsid w:val="00C76897"/>
    <w:rsid w:val="00C813FA"/>
    <w:rsid w:val="00C81BBE"/>
    <w:rsid w:val="00C86BF5"/>
    <w:rsid w:val="00C87704"/>
    <w:rsid w:val="00C87F1F"/>
    <w:rsid w:val="00C91EEC"/>
    <w:rsid w:val="00C9258C"/>
    <w:rsid w:val="00C92B24"/>
    <w:rsid w:val="00C9594B"/>
    <w:rsid w:val="00C97AC2"/>
    <w:rsid w:val="00CA11A8"/>
    <w:rsid w:val="00CA11DB"/>
    <w:rsid w:val="00CA32DC"/>
    <w:rsid w:val="00CB3170"/>
    <w:rsid w:val="00CB5FA2"/>
    <w:rsid w:val="00CC0744"/>
    <w:rsid w:val="00CC6F75"/>
    <w:rsid w:val="00CD2721"/>
    <w:rsid w:val="00CD2EB2"/>
    <w:rsid w:val="00CD4480"/>
    <w:rsid w:val="00CE3DA0"/>
    <w:rsid w:val="00CE40EE"/>
    <w:rsid w:val="00CE4969"/>
    <w:rsid w:val="00CE56D8"/>
    <w:rsid w:val="00CE6011"/>
    <w:rsid w:val="00CE628C"/>
    <w:rsid w:val="00CF4992"/>
    <w:rsid w:val="00CF56DF"/>
    <w:rsid w:val="00CF5D14"/>
    <w:rsid w:val="00CF69D2"/>
    <w:rsid w:val="00D00F23"/>
    <w:rsid w:val="00D02D63"/>
    <w:rsid w:val="00D0362F"/>
    <w:rsid w:val="00D1379B"/>
    <w:rsid w:val="00D13D49"/>
    <w:rsid w:val="00D14200"/>
    <w:rsid w:val="00D142E0"/>
    <w:rsid w:val="00D21668"/>
    <w:rsid w:val="00D27CD4"/>
    <w:rsid w:val="00D31A58"/>
    <w:rsid w:val="00D33151"/>
    <w:rsid w:val="00D35437"/>
    <w:rsid w:val="00D3633F"/>
    <w:rsid w:val="00D3716E"/>
    <w:rsid w:val="00D37CCB"/>
    <w:rsid w:val="00D44207"/>
    <w:rsid w:val="00D446C1"/>
    <w:rsid w:val="00D45796"/>
    <w:rsid w:val="00D4593B"/>
    <w:rsid w:val="00D45D53"/>
    <w:rsid w:val="00D51D6E"/>
    <w:rsid w:val="00D62422"/>
    <w:rsid w:val="00D65DF6"/>
    <w:rsid w:val="00D72FAE"/>
    <w:rsid w:val="00D75D0E"/>
    <w:rsid w:val="00D814D3"/>
    <w:rsid w:val="00D85918"/>
    <w:rsid w:val="00D86DD2"/>
    <w:rsid w:val="00D93111"/>
    <w:rsid w:val="00D95E33"/>
    <w:rsid w:val="00D968F1"/>
    <w:rsid w:val="00D97C8C"/>
    <w:rsid w:val="00DA2794"/>
    <w:rsid w:val="00DA394B"/>
    <w:rsid w:val="00DA5FCD"/>
    <w:rsid w:val="00DB04D3"/>
    <w:rsid w:val="00DB0935"/>
    <w:rsid w:val="00DC275F"/>
    <w:rsid w:val="00DC4331"/>
    <w:rsid w:val="00DC569D"/>
    <w:rsid w:val="00DD062C"/>
    <w:rsid w:val="00DD1FA4"/>
    <w:rsid w:val="00DD2F93"/>
    <w:rsid w:val="00DD3C30"/>
    <w:rsid w:val="00DD61F8"/>
    <w:rsid w:val="00DE032A"/>
    <w:rsid w:val="00DE0776"/>
    <w:rsid w:val="00DE2CF3"/>
    <w:rsid w:val="00DE59AC"/>
    <w:rsid w:val="00DF63EE"/>
    <w:rsid w:val="00DF641F"/>
    <w:rsid w:val="00DF7D75"/>
    <w:rsid w:val="00E00ACD"/>
    <w:rsid w:val="00E02D00"/>
    <w:rsid w:val="00E071F2"/>
    <w:rsid w:val="00E13306"/>
    <w:rsid w:val="00E154B1"/>
    <w:rsid w:val="00E3477D"/>
    <w:rsid w:val="00E41967"/>
    <w:rsid w:val="00E427DC"/>
    <w:rsid w:val="00E478C8"/>
    <w:rsid w:val="00E5642F"/>
    <w:rsid w:val="00E60014"/>
    <w:rsid w:val="00E84F21"/>
    <w:rsid w:val="00E852CF"/>
    <w:rsid w:val="00E8568E"/>
    <w:rsid w:val="00E91DB7"/>
    <w:rsid w:val="00EA62CC"/>
    <w:rsid w:val="00EB00CC"/>
    <w:rsid w:val="00EB36F7"/>
    <w:rsid w:val="00EB5706"/>
    <w:rsid w:val="00EB6DEB"/>
    <w:rsid w:val="00EC29C5"/>
    <w:rsid w:val="00ED13BB"/>
    <w:rsid w:val="00ED7523"/>
    <w:rsid w:val="00ED7E69"/>
    <w:rsid w:val="00EF7AF2"/>
    <w:rsid w:val="00EF7E7F"/>
    <w:rsid w:val="00F101DF"/>
    <w:rsid w:val="00F106C8"/>
    <w:rsid w:val="00F16BD4"/>
    <w:rsid w:val="00F22AEB"/>
    <w:rsid w:val="00F239BF"/>
    <w:rsid w:val="00F2450B"/>
    <w:rsid w:val="00F31DA9"/>
    <w:rsid w:val="00F344B8"/>
    <w:rsid w:val="00F34F4B"/>
    <w:rsid w:val="00F36203"/>
    <w:rsid w:val="00F36AC1"/>
    <w:rsid w:val="00F371F0"/>
    <w:rsid w:val="00F513CB"/>
    <w:rsid w:val="00F545B9"/>
    <w:rsid w:val="00F54920"/>
    <w:rsid w:val="00F579F7"/>
    <w:rsid w:val="00F612A6"/>
    <w:rsid w:val="00F620BE"/>
    <w:rsid w:val="00F640CD"/>
    <w:rsid w:val="00F725BB"/>
    <w:rsid w:val="00F72ABF"/>
    <w:rsid w:val="00F9044D"/>
    <w:rsid w:val="00F97240"/>
    <w:rsid w:val="00FA11F6"/>
    <w:rsid w:val="00FB0420"/>
    <w:rsid w:val="00FB297C"/>
    <w:rsid w:val="00FB3035"/>
    <w:rsid w:val="00FB344E"/>
    <w:rsid w:val="00FB54C4"/>
    <w:rsid w:val="00FC37B7"/>
    <w:rsid w:val="00FD4890"/>
    <w:rsid w:val="00FD53AF"/>
    <w:rsid w:val="00FD7EE2"/>
    <w:rsid w:val="00FE7A9D"/>
    <w:rsid w:val="00FF75C4"/>
    <w:rsid w:val="00FF7BB1"/>
    <w:rsid w:val="01E22B7E"/>
    <w:rsid w:val="07AFF5AB"/>
    <w:rsid w:val="08CFC84C"/>
    <w:rsid w:val="09B9ACE0"/>
    <w:rsid w:val="0A645785"/>
    <w:rsid w:val="0D53D7F9"/>
    <w:rsid w:val="0D91A8A4"/>
    <w:rsid w:val="0DC9BBFE"/>
    <w:rsid w:val="0DF8A0EC"/>
    <w:rsid w:val="0E370C16"/>
    <w:rsid w:val="141AD416"/>
    <w:rsid w:val="14FEB507"/>
    <w:rsid w:val="19EEE450"/>
    <w:rsid w:val="1C7B4CEA"/>
    <w:rsid w:val="1D431FE2"/>
    <w:rsid w:val="1F3B305C"/>
    <w:rsid w:val="1FD48AC4"/>
    <w:rsid w:val="23082889"/>
    <w:rsid w:val="2612FA47"/>
    <w:rsid w:val="274F04A8"/>
    <w:rsid w:val="2A0955F8"/>
    <w:rsid w:val="2C1DA1F2"/>
    <w:rsid w:val="2C77326B"/>
    <w:rsid w:val="2D4B529C"/>
    <w:rsid w:val="2D89AFDD"/>
    <w:rsid w:val="2FCBCE2A"/>
    <w:rsid w:val="34F122B4"/>
    <w:rsid w:val="38074AC9"/>
    <w:rsid w:val="3B0C4548"/>
    <w:rsid w:val="42639840"/>
    <w:rsid w:val="463CF917"/>
    <w:rsid w:val="490ADC6D"/>
    <w:rsid w:val="4A1580BA"/>
    <w:rsid w:val="4E841CB6"/>
    <w:rsid w:val="51CCBE17"/>
    <w:rsid w:val="51CF57A3"/>
    <w:rsid w:val="5462582D"/>
    <w:rsid w:val="6162CE03"/>
    <w:rsid w:val="6362EF21"/>
    <w:rsid w:val="68522B6F"/>
    <w:rsid w:val="6AD0707E"/>
    <w:rsid w:val="6C7F02BE"/>
    <w:rsid w:val="6CFFC7D2"/>
    <w:rsid w:val="77111877"/>
    <w:rsid w:val="79B382FF"/>
    <w:rsid w:val="7A6BA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81B41"/>
  <w15:chartTrackingRefBased/>
  <w15:docId w15:val="{6AC7358D-00FB-4107-912A-0BCC0E63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075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2075D"/>
    <w:pPr>
      <w:keepNext/>
      <w:outlineLvl w:val="0"/>
    </w:pPr>
  </w:style>
  <w:style w:type="paragraph" w:styleId="Antrat2">
    <w:name w:val="heading 2"/>
    <w:basedOn w:val="prastasis"/>
    <w:next w:val="prastasis"/>
    <w:link w:val="Antrat2Diagrama"/>
    <w:uiPriority w:val="99"/>
    <w:unhideWhenUsed/>
    <w:qFormat/>
    <w:rsid w:val="0022075D"/>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22075D"/>
    <w:pPr>
      <w:keepNext/>
      <w:jc w:val="center"/>
      <w:outlineLvl w:val="2"/>
    </w:pPr>
    <w:rPr>
      <w:b/>
      <w:bCs/>
      <w:color w:val="000000"/>
    </w:rPr>
  </w:style>
  <w:style w:type="paragraph" w:styleId="Antrat4">
    <w:name w:val="heading 4"/>
    <w:basedOn w:val="prastasis"/>
    <w:next w:val="prastasis"/>
    <w:link w:val="Antrat4Diagrama"/>
    <w:uiPriority w:val="99"/>
    <w:qFormat/>
    <w:rsid w:val="0022075D"/>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22075D"/>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22075D"/>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22075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22075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22075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075D"/>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22075D"/>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22075D"/>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22075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22075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22075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2075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2075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2075D"/>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22075D"/>
    <w:pPr>
      <w:tabs>
        <w:tab w:val="center" w:pos="4153"/>
        <w:tab w:val="right" w:pos="8306"/>
      </w:tabs>
    </w:pPr>
  </w:style>
  <w:style w:type="character" w:customStyle="1" w:styleId="AntratsDiagrama">
    <w:name w:val="Antraštės Diagrama"/>
    <w:basedOn w:val="Numatytasispastraiposriftas"/>
    <w:link w:val="Antrats"/>
    <w:uiPriority w:val="99"/>
    <w:rsid w:val="0022075D"/>
    <w:rPr>
      <w:rFonts w:ascii="Times New Roman" w:eastAsia="Times New Roman" w:hAnsi="Times New Roman" w:cs="Times New Roman"/>
      <w:sz w:val="24"/>
      <w:szCs w:val="24"/>
    </w:rPr>
  </w:style>
  <w:style w:type="paragraph" w:styleId="Porat">
    <w:name w:val="footer"/>
    <w:basedOn w:val="prastasis"/>
    <w:link w:val="PoratDiagrama"/>
    <w:uiPriority w:val="99"/>
    <w:rsid w:val="0022075D"/>
    <w:pPr>
      <w:tabs>
        <w:tab w:val="center" w:pos="4153"/>
        <w:tab w:val="right" w:pos="8306"/>
      </w:tabs>
    </w:pPr>
  </w:style>
  <w:style w:type="character" w:customStyle="1" w:styleId="PoratDiagrama">
    <w:name w:val="Poraštė Diagrama"/>
    <w:basedOn w:val="Numatytasispastraiposriftas"/>
    <w:link w:val="Porat"/>
    <w:uiPriority w:val="99"/>
    <w:rsid w:val="0022075D"/>
    <w:rPr>
      <w:rFonts w:ascii="Times New Roman" w:eastAsia="Times New Roman" w:hAnsi="Times New Roman" w:cs="Times New Roman"/>
      <w:sz w:val="24"/>
      <w:szCs w:val="24"/>
    </w:rPr>
  </w:style>
  <w:style w:type="paragraph" w:customStyle="1" w:styleId="Rekvizitas">
    <w:name w:val="Rekvizitas"/>
    <w:rsid w:val="0022075D"/>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22075D"/>
    <w:rPr>
      <w:color w:val="auto"/>
      <w:u w:val="none"/>
    </w:rPr>
  </w:style>
  <w:style w:type="character" w:styleId="Hipersaitas">
    <w:name w:val="Hyperlink"/>
    <w:basedOn w:val="Numatytasispastraiposriftas"/>
    <w:uiPriority w:val="99"/>
    <w:rsid w:val="0022075D"/>
    <w:rPr>
      <w:color w:val="auto"/>
      <w:u w:val="none"/>
    </w:rPr>
  </w:style>
  <w:style w:type="paragraph" w:customStyle="1" w:styleId="SLONormal">
    <w:name w:val="SLO Normal"/>
    <w:link w:val="SLONormalChar"/>
    <w:rsid w:val="0022075D"/>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22075D"/>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22075D"/>
    <w:pPr>
      <w:ind w:left="720"/>
      <w:contextualSpacing/>
    </w:pPr>
  </w:style>
  <w:style w:type="paragraph" w:styleId="Pagrindinistekstas2">
    <w:name w:val="Body Text 2"/>
    <w:basedOn w:val="prastasis"/>
    <w:link w:val="Pagrindinistekstas2Diagrama"/>
    <w:uiPriority w:val="99"/>
    <w:rsid w:val="0022075D"/>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22075D"/>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22075D"/>
    <w:rPr>
      <w:sz w:val="16"/>
      <w:szCs w:val="16"/>
    </w:rPr>
  </w:style>
  <w:style w:type="paragraph" w:styleId="Komentarotekstas">
    <w:name w:val="annotation text"/>
    <w:basedOn w:val="prastasis"/>
    <w:link w:val="KomentarotekstasDiagrama"/>
    <w:unhideWhenUsed/>
    <w:rsid w:val="0022075D"/>
    <w:rPr>
      <w:sz w:val="20"/>
      <w:szCs w:val="20"/>
    </w:rPr>
  </w:style>
  <w:style w:type="character" w:customStyle="1" w:styleId="KomentarotekstasDiagrama">
    <w:name w:val="Komentaro tekstas Diagrama"/>
    <w:basedOn w:val="Numatytasispastraiposriftas"/>
    <w:link w:val="Komentarotekstas"/>
    <w:rsid w:val="0022075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22075D"/>
    <w:rPr>
      <w:b/>
      <w:bCs/>
    </w:rPr>
  </w:style>
  <w:style w:type="character" w:customStyle="1" w:styleId="KomentarotemaDiagrama">
    <w:name w:val="Komentaro tema Diagrama"/>
    <w:basedOn w:val="KomentarotekstasDiagrama"/>
    <w:link w:val="Komentarotema"/>
    <w:uiPriority w:val="99"/>
    <w:rsid w:val="0022075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22075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2075D"/>
    <w:rPr>
      <w:rFonts w:ascii="Tahoma" w:eastAsia="Times New Roman" w:hAnsi="Tahoma" w:cs="Tahoma"/>
      <w:sz w:val="16"/>
      <w:szCs w:val="16"/>
    </w:rPr>
  </w:style>
  <w:style w:type="paragraph" w:customStyle="1" w:styleId="Tekstas">
    <w:name w:val="Tekstas"/>
    <w:rsid w:val="0022075D"/>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22075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2075D"/>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22075D"/>
    <w:pPr>
      <w:spacing w:after="120"/>
    </w:pPr>
  </w:style>
  <w:style w:type="character" w:customStyle="1" w:styleId="PagrindinistekstasDiagrama">
    <w:name w:val="Pagrindinis tekstas Diagrama"/>
    <w:basedOn w:val="Numatytasispastraiposriftas"/>
    <w:link w:val="Pagrindinistekstas"/>
    <w:rsid w:val="0022075D"/>
    <w:rPr>
      <w:rFonts w:ascii="Times New Roman" w:eastAsia="Times New Roman" w:hAnsi="Times New Roman" w:cs="Times New Roman"/>
      <w:sz w:val="24"/>
      <w:szCs w:val="24"/>
    </w:rPr>
  </w:style>
  <w:style w:type="paragraph" w:customStyle="1" w:styleId="antraste">
    <w:name w:val="antraste"/>
    <w:rsid w:val="0022075D"/>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22075D"/>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22075D"/>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22075D"/>
    <w:rPr>
      <w:rFonts w:cs="Times New Roman"/>
    </w:rPr>
  </w:style>
  <w:style w:type="paragraph" w:styleId="Pagrindiniotekstotrauka2">
    <w:name w:val="Body Text Indent 2"/>
    <w:basedOn w:val="prastasis"/>
    <w:link w:val="Pagrindiniotekstotrauka2Diagrama"/>
    <w:uiPriority w:val="99"/>
    <w:rsid w:val="0022075D"/>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22075D"/>
    <w:rPr>
      <w:rFonts w:ascii="Times New Roman" w:eastAsia="Times New Roman" w:hAnsi="Times New Roman" w:cs="Times New Roman"/>
      <w:sz w:val="24"/>
      <w:szCs w:val="24"/>
    </w:rPr>
  </w:style>
  <w:style w:type="paragraph" w:customStyle="1" w:styleId="Char">
    <w:name w:val="Char"/>
    <w:basedOn w:val="prastasis"/>
    <w:uiPriority w:val="99"/>
    <w:rsid w:val="0022075D"/>
    <w:pPr>
      <w:spacing w:after="160" w:line="240" w:lineRule="exact"/>
    </w:pPr>
    <w:rPr>
      <w:rFonts w:ascii="Tahoma" w:hAnsi="Tahoma"/>
      <w:sz w:val="20"/>
      <w:szCs w:val="20"/>
    </w:rPr>
  </w:style>
  <w:style w:type="paragraph" w:customStyle="1" w:styleId="tekstas0">
    <w:name w:val="tekstas"/>
    <w:basedOn w:val="prastasis"/>
    <w:uiPriority w:val="99"/>
    <w:rsid w:val="0022075D"/>
    <w:pPr>
      <w:ind w:firstLine="720"/>
      <w:jc w:val="both"/>
    </w:pPr>
    <w:rPr>
      <w:szCs w:val="20"/>
    </w:rPr>
  </w:style>
  <w:style w:type="paragraph" w:styleId="Pagrindiniotekstotrauka3">
    <w:name w:val="Body Text Indent 3"/>
    <w:basedOn w:val="prastasis"/>
    <w:link w:val="Pagrindiniotekstotrauka3Diagrama"/>
    <w:uiPriority w:val="99"/>
    <w:rsid w:val="0022075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22075D"/>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22075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2075D"/>
    <w:rPr>
      <w:rFonts w:ascii="Times New Roman" w:eastAsia="Times New Roman" w:hAnsi="Times New Roman" w:cs="Times New Roman"/>
      <w:sz w:val="16"/>
      <w:szCs w:val="16"/>
    </w:rPr>
  </w:style>
  <w:style w:type="paragraph" w:customStyle="1" w:styleId="Pagrindinistekstas1">
    <w:name w:val="Pagrindinis tekstas1"/>
    <w:rsid w:val="0022075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22075D"/>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22075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22075D"/>
    <w:pPr>
      <w:spacing w:after="160" w:line="240" w:lineRule="exact"/>
    </w:pPr>
    <w:rPr>
      <w:rFonts w:ascii="Tahoma" w:hAnsi="Tahoma"/>
      <w:sz w:val="20"/>
      <w:szCs w:val="20"/>
    </w:rPr>
  </w:style>
  <w:style w:type="paragraph" w:customStyle="1" w:styleId="MAZAS">
    <w:name w:val="MAZAS"/>
    <w:uiPriority w:val="99"/>
    <w:rsid w:val="0022075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22075D"/>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22075D"/>
    <w:pPr>
      <w:jc w:val="center"/>
    </w:pPr>
    <w:rPr>
      <w:szCs w:val="20"/>
      <w:lang w:val="ru-RU"/>
    </w:rPr>
  </w:style>
  <w:style w:type="paragraph" w:styleId="Turinys1">
    <w:name w:val="toc 1"/>
    <w:basedOn w:val="prastasis"/>
    <w:next w:val="prastasis"/>
    <w:autoRedefine/>
    <w:uiPriority w:val="39"/>
    <w:rsid w:val="0022075D"/>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22075D"/>
    <w:rPr>
      <w:u w:val="single"/>
      <w:lang w:val="en-US"/>
    </w:rPr>
  </w:style>
  <w:style w:type="character" w:customStyle="1" w:styleId="PaantratDiagrama">
    <w:name w:val="Paantraštė Diagrama"/>
    <w:basedOn w:val="Numatytasispastraiposriftas"/>
    <w:link w:val="Paantrat"/>
    <w:uiPriority w:val="99"/>
    <w:rsid w:val="0022075D"/>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220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22075D"/>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22075D"/>
    <w:rPr>
      <w:rFonts w:ascii="Times New Roman" w:hAnsi="Times New Roman" w:cs="Times New Roman"/>
      <w:sz w:val="20"/>
      <w:szCs w:val="20"/>
    </w:rPr>
  </w:style>
  <w:style w:type="paragraph" w:customStyle="1" w:styleId="Style1">
    <w:name w:val="Style1"/>
    <w:basedOn w:val="prastasis"/>
    <w:uiPriority w:val="99"/>
    <w:rsid w:val="0022075D"/>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22075D"/>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22075D"/>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22075D"/>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22075D"/>
    <w:pPr>
      <w:keepLines/>
    </w:pPr>
    <w:rPr>
      <w:rFonts w:ascii="Book Antiqua" w:hAnsi="Book Antiqua"/>
      <w:sz w:val="16"/>
      <w:szCs w:val="20"/>
      <w:lang w:val="en-US"/>
    </w:rPr>
  </w:style>
  <w:style w:type="paragraph" w:customStyle="1" w:styleId="TableHeading">
    <w:name w:val="Table Heading"/>
    <w:basedOn w:val="TableText"/>
    <w:uiPriority w:val="99"/>
    <w:rsid w:val="0022075D"/>
  </w:style>
  <w:style w:type="paragraph" w:styleId="Turinys2">
    <w:name w:val="toc 2"/>
    <w:basedOn w:val="prastasis"/>
    <w:next w:val="prastasis"/>
    <w:autoRedefine/>
    <w:uiPriority w:val="99"/>
    <w:rsid w:val="0022075D"/>
    <w:pPr>
      <w:spacing w:after="100"/>
      <w:ind w:left="240"/>
    </w:pPr>
    <w:rPr>
      <w:szCs w:val="20"/>
    </w:rPr>
  </w:style>
  <w:style w:type="paragraph" w:customStyle="1" w:styleId="Priedas">
    <w:name w:val="Priedas"/>
    <w:basedOn w:val="prastasis"/>
    <w:uiPriority w:val="99"/>
    <w:rsid w:val="0022075D"/>
    <w:pPr>
      <w:jc w:val="both"/>
    </w:pPr>
  </w:style>
  <w:style w:type="character" w:styleId="Knygospavadinimas">
    <w:name w:val="Book Title"/>
    <w:basedOn w:val="Numatytasispastraiposriftas"/>
    <w:uiPriority w:val="99"/>
    <w:qFormat/>
    <w:rsid w:val="0022075D"/>
    <w:rPr>
      <w:rFonts w:cs="Times New Roman"/>
      <w:b/>
      <w:bCs/>
      <w:smallCaps/>
      <w:spacing w:val="5"/>
    </w:rPr>
  </w:style>
  <w:style w:type="character" w:styleId="Grietas">
    <w:name w:val="Strong"/>
    <w:basedOn w:val="Numatytasispastraiposriftas"/>
    <w:uiPriority w:val="22"/>
    <w:qFormat/>
    <w:rsid w:val="0022075D"/>
    <w:rPr>
      <w:rFonts w:cs="Times New Roman"/>
      <w:b/>
      <w:bCs/>
    </w:rPr>
  </w:style>
  <w:style w:type="character" w:styleId="Eilutsnumeris">
    <w:name w:val="line number"/>
    <w:basedOn w:val="Numatytasispastraiposriftas"/>
    <w:uiPriority w:val="99"/>
    <w:rsid w:val="0022075D"/>
    <w:rPr>
      <w:rFonts w:cs="Times New Roman"/>
    </w:rPr>
  </w:style>
  <w:style w:type="paragraph" w:styleId="Sraassuenkleliais">
    <w:name w:val="List Bullet"/>
    <w:basedOn w:val="prastasis"/>
    <w:uiPriority w:val="99"/>
    <w:rsid w:val="0022075D"/>
    <w:pPr>
      <w:tabs>
        <w:tab w:val="num" w:pos="360"/>
      </w:tabs>
      <w:ind w:left="360" w:hanging="360"/>
    </w:pPr>
    <w:rPr>
      <w:szCs w:val="20"/>
      <w:lang w:eastAsia="lt-LT"/>
    </w:rPr>
  </w:style>
  <w:style w:type="table" w:styleId="Lentelstinklelis">
    <w:name w:val="Table Grid"/>
    <w:basedOn w:val="prastojilentel"/>
    <w:uiPriority w:val="39"/>
    <w:rsid w:val="0022075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22075D"/>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22075D"/>
    <w:rPr>
      <w:sz w:val="20"/>
      <w:szCs w:val="20"/>
    </w:rPr>
  </w:style>
  <w:style w:type="character" w:customStyle="1" w:styleId="PuslapioinaostekstasDiagrama">
    <w:name w:val="Puslapio išnašos tekstas Diagrama"/>
    <w:basedOn w:val="Numatytasispastraiposriftas"/>
    <w:link w:val="Puslapioinaostekstas"/>
    <w:uiPriority w:val="99"/>
    <w:rsid w:val="0022075D"/>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22075D"/>
    <w:rPr>
      <w:vertAlign w:val="superscript"/>
    </w:rPr>
  </w:style>
  <w:style w:type="paragraph" w:customStyle="1" w:styleId="Hyperlink1">
    <w:name w:val="Hyperlink1"/>
    <w:basedOn w:val="prastasis"/>
    <w:rsid w:val="0022075D"/>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2075D"/>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22075D"/>
    <w:rPr>
      <w:color w:val="808080"/>
    </w:rPr>
  </w:style>
  <w:style w:type="character" w:customStyle="1" w:styleId="Style2">
    <w:name w:val="Style2"/>
    <w:basedOn w:val="Numatytasispastraiposriftas"/>
    <w:uiPriority w:val="1"/>
    <w:rsid w:val="0022075D"/>
    <w:rPr>
      <w:rFonts w:ascii="Arial" w:hAnsi="Arial"/>
      <w:sz w:val="20"/>
    </w:rPr>
  </w:style>
  <w:style w:type="character" w:customStyle="1" w:styleId="Style3">
    <w:name w:val="Style3"/>
    <w:basedOn w:val="Numatytasispastraiposriftas"/>
    <w:uiPriority w:val="1"/>
    <w:rsid w:val="0022075D"/>
  </w:style>
  <w:style w:type="character" w:customStyle="1" w:styleId="Style4">
    <w:name w:val="Style4"/>
    <w:basedOn w:val="Numatytasispastraiposriftas"/>
    <w:uiPriority w:val="1"/>
    <w:rsid w:val="0022075D"/>
    <w:rPr>
      <w:rFonts w:ascii="Arial" w:hAnsi="Arial"/>
      <w:sz w:val="20"/>
    </w:rPr>
  </w:style>
  <w:style w:type="character" w:customStyle="1" w:styleId="Style5">
    <w:name w:val="Style5"/>
    <w:basedOn w:val="Numatytasispastraiposriftas"/>
    <w:uiPriority w:val="1"/>
    <w:rsid w:val="0022075D"/>
  </w:style>
  <w:style w:type="character" w:customStyle="1" w:styleId="Style6">
    <w:name w:val="Style6"/>
    <w:uiPriority w:val="1"/>
    <w:rsid w:val="0022075D"/>
  </w:style>
  <w:style w:type="character" w:customStyle="1" w:styleId="Style7">
    <w:name w:val="Style7"/>
    <w:basedOn w:val="Numatytasispastraiposriftas"/>
    <w:uiPriority w:val="1"/>
    <w:rsid w:val="0022075D"/>
    <w:rPr>
      <w:rFonts w:ascii="Arial" w:hAnsi="Arial"/>
      <w:sz w:val="20"/>
    </w:rPr>
  </w:style>
  <w:style w:type="character" w:customStyle="1" w:styleId="Laukeliai">
    <w:name w:val="Laukeliai"/>
    <w:basedOn w:val="Numatytasispastraiposriftas"/>
    <w:uiPriority w:val="1"/>
    <w:qFormat/>
    <w:rsid w:val="0022075D"/>
    <w:rPr>
      <w:rFonts w:ascii="Arial" w:hAnsi="Arial" w:cs="Arial"/>
      <w:sz w:val="20"/>
      <w:szCs w:val="20"/>
    </w:rPr>
  </w:style>
  <w:style w:type="character" w:styleId="Emfaz">
    <w:name w:val="Emphasis"/>
    <w:basedOn w:val="Numatytasispastraiposriftas"/>
    <w:uiPriority w:val="20"/>
    <w:qFormat/>
    <w:rsid w:val="0022075D"/>
    <w:rPr>
      <w:b/>
      <w:bCs/>
      <w:i w:val="0"/>
      <w:iCs w:val="0"/>
    </w:rPr>
  </w:style>
  <w:style w:type="character" w:customStyle="1" w:styleId="st">
    <w:name w:val="st"/>
    <w:basedOn w:val="Numatytasispastraiposriftas"/>
    <w:rsid w:val="0022075D"/>
  </w:style>
  <w:style w:type="table" w:customStyle="1" w:styleId="TableGrid1">
    <w:name w:val="Table Grid1"/>
    <w:basedOn w:val="prastojilentel"/>
    <w:next w:val="Lentelstinklelis"/>
    <w:uiPriority w:val="99"/>
    <w:rsid w:val="0022075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2075D"/>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22075D"/>
    <w:pPr>
      <w:tabs>
        <w:tab w:val="left" w:pos="567"/>
      </w:tabs>
      <w:jc w:val="both"/>
    </w:pPr>
    <w:rPr>
      <w:rFonts w:ascii="Arial" w:hAnsi="Arial" w:cs="Arial"/>
      <w:bCs/>
      <w:sz w:val="20"/>
    </w:rPr>
  </w:style>
  <w:style w:type="character" w:customStyle="1" w:styleId="Style8">
    <w:name w:val="Style8"/>
    <w:basedOn w:val="Numatytasispastraiposriftas"/>
    <w:uiPriority w:val="1"/>
    <w:rsid w:val="0022075D"/>
    <w:rPr>
      <w:rFonts w:ascii="Arial" w:hAnsi="Arial"/>
      <w:b/>
      <w:sz w:val="20"/>
    </w:rPr>
  </w:style>
  <w:style w:type="character" w:customStyle="1" w:styleId="small13">
    <w:name w:val="small13"/>
    <w:basedOn w:val="Numatytasispastraiposriftas"/>
    <w:rsid w:val="0022075D"/>
    <w:rPr>
      <w:sz w:val="20"/>
      <w:szCs w:val="20"/>
    </w:rPr>
  </w:style>
  <w:style w:type="character" w:styleId="Neapdorotaspaminjimas">
    <w:name w:val="Unresolved Mention"/>
    <w:basedOn w:val="Numatytasispastraiposriftas"/>
    <w:uiPriority w:val="99"/>
    <w:unhideWhenUsed/>
    <w:rsid w:val="0022075D"/>
    <w:rPr>
      <w:color w:val="605E5C"/>
      <w:shd w:val="clear" w:color="auto" w:fill="E1DFDD"/>
    </w:rPr>
  </w:style>
  <w:style w:type="character" w:styleId="Paminjimas">
    <w:name w:val="Mention"/>
    <w:basedOn w:val="Numatytasispastraiposriftas"/>
    <w:uiPriority w:val="99"/>
    <w:unhideWhenUsed/>
    <w:rsid w:val="00FD4890"/>
    <w:rPr>
      <w:color w:val="2B579A"/>
      <w:shd w:val="clear" w:color="auto" w:fill="E1DFDD"/>
    </w:rPr>
  </w:style>
  <w:style w:type="character" w:customStyle="1" w:styleId="normaltextrun">
    <w:name w:val="normaltextrun"/>
    <w:basedOn w:val="Numatytasispastraiposriftas"/>
    <w:rsid w:val="003F402E"/>
  </w:style>
  <w:style w:type="character" w:customStyle="1" w:styleId="eop">
    <w:name w:val="eop"/>
    <w:basedOn w:val="Numatytasispastraiposriftas"/>
    <w:rsid w:val="003F402E"/>
  </w:style>
  <w:style w:type="paragraph" w:customStyle="1" w:styleId="TableParagraph">
    <w:name w:val="Table Paragraph"/>
    <w:basedOn w:val="prastasis"/>
    <w:uiPriority w:val="1"/>
    <w:qFormat/>
    <w:rsid w:val="00D446C1"/>
    <w:pPr>
      <w:widowControl w:val="0"/>
      <w:autoSpaceDE w:val="0"/>
      <w:autoSpaceDN w:val="0"/>
      <w:ind w:left="13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604">
      <w:bodyDiv w:val="1"/>
      <w:marLeft w:val="0"/>
      <w:marRight w:val="0"/>
      <w:marTop w:val="0"/>
      <w:marBottom w:val="0"/>
      <w:divBdr>
        <w:top w:val="none" w:sz="0" w:space="0" w:color="auto"/>
        <w:left w:val="none" w:sz="0" w:space="0" w:color="auto"/>
        <w:bottom w:val="none" w:sz="0" w:space="0" w:color="auto"/>
        <w:right w:val="none" w:sz="0" w:space="0" w:color="auto"/>
      </w:divBdr>
    </w:div>
    <w:div w:id="316030277">
      <w:bodyDiv w:val="1"/>
      <w:marLeft w:val="0"/>
      <w:marRight w:val="0"/>
      <w:marTop w:val="0"/>
      <w:marBottom w:val="0"/>
      <w:divBdr>
        <w:top w:val="none" w:sz="0" w:space="0" w:color="auto"/>
        <w:left w:val="none" w:sz="0" w:space="0" w:color="auto"/>
        <w:bottom w:val="none" w:sz="0" w:space="0" w:color="auto"/>
        <w:right w:val="none" w:sz="0" w:space="0" w:color="auto"/>
      </w:divBdr>
      <w:divsChild>
        <w:div w:id="236673960">
          <w:marLeft w:val="0"/>
          <w:marRight w:val="0"/>
          <w:marTop w:val="0"/>
          <w:marBottom w:val="0"/>
          <w:divBdr>
            <w:top w:val="none" w:sz="0" w:space="0" w:color="auto"/>
            <w:left w:val="none" w:sz="0" w:space="0" w:color="auto"/>
            <w:bottom w:val="none" w:sz="0" w:space="0" w:color="auto"/>
            <w:right w:val="none" w:sz="0" w:space="0" w:color="auto"/>
          </w:divBdr>
        </w:div>
        <w:div w:id="552930385">
          <w:marLeft w:val="0"/>
          <w:marRight w:val="0"/>
          <w:marTop w:val="0"/>
          <w:marBottom w:val="0"/>
          <w:divBdr>
            <w:top w:val="none" w:sz="0" w:space="0" w:color="auto"/>
            <w:left w:val="none" w:sz="0" w:space="0" w:color="auto"/>
            <w:bottom w:val="none" w:sz="0" w:space="0" w:color="auto"/>
            <w:right w:val="none" w:sz="0" w:space="0" w:color="auto"/>
          </w:divBdr>
        </w:div>
        <w:div w:id="686642074">
          <w:marLeft w:val="0"/>
          <w:marRight w:val="0"/>
          <w:marTop w:val="0"/>
          <w:marBottom w:val="0"/>
          <w:divBdr>
            <w:top w:val="none" w:sz="0" w:space="0" w:color="auto"/>
            <w:left w:val="none" w:sz="0" w:space="0" w:color="auto"/>
            <w:bottom w:val="none" w:sz="0" w:space="0" w:color="auto"/>
            <w:right w:val="none" w:sz="0" w:space="0" w:color="auto"/>
          </w:divBdr>
        </w:div>
        <w:div w:id="1281255627">
          <w:marLeft w:val="0"/>
          <w:marRight w:val="0"/>
          <w:marTop w:val="0"/>
          <w:marBottom w:val="0"/>
          <w:divBdr>
            <w:top w:val="none" w:sz="0" w:space="0" w:color="auto"/>
            <w:left w:val="none" w:sz="0" w:space="0" w:color="auto"/>
            <w:bottom w:val="none" w:sz="0" w:space="0" w:color="auto"/>
            <w:right w:val="none" w:sz="0" w:space="0" w:color="auto"/>
          </w:divBdr>
        </w:div>
        <w:div w:id="1322546128">
          <w:marLeft w:val="0"/>
          <w:marRight w:val="0"/>
          <w:marTop w:val="0"/>
          <w:marBottom w:val="0"/>
          <w:divBdr>
            <w:top w:val="none" w:sz="0" w:space="0" w:color="auto"/>
            <w:left w:val="none" w:sz="0" w:space="0" w:color="auto"/>
            <w:bottom w:val="none" w:sz="0" w:space="0" w:color="auto"/>
            <w:right w:val="none" w:sz="0" w:space="0" w:color="auto"/>
          </w:divBdr>
        </w:div>
        <w:div w:id="1370108873">
          <w:marLeft w:val="0"/>
          <w:marRight w:val="0"/>
          <w:marTop w:val="0"/>
          <w:marBottom w:val="0"/>
          <w:divBdr>
            <w:top w:val="none" w:sz="0" w:space="0" w:color="auto"/>
            <w:left w:val="none" w:sz="0" w:space="0" w:color="auto"/>
            <w:bottom w:val="none" w:sz="0" w:space="0" w:color="auto"/>
            <w:right w:val="none" w:sz="0" w:space="0" w:color="auto"/>
          </w:divBdr>
        </w:div>
        <w:div w:id="1833832242">
          <w:marLeft w:val="0"/>
          <w:marRight w:val="0"/>
          <w:marTop w:val="0"/>
          <w:marBottom w:val="0"/>
          <w:divBdr>
            <w:top w:val="none" w:sz="0" w:space="0" w:color="auto"/>
            <w:left w:val="none" w:sz="0" w:space="0" w:color="auto"/>
            <w:bottom w:val="none" w:sz="0" w:space="0" w:color="auto"/>
            <w:right w:val="none" w:sz="0" w:space="0" w:color="auto"/>
          </w:divBdr>
        </w:div>
        <w:div w:id="1949850961">
          <w:marLeft w:val="0"/>
          <w:marRight w:val="0"/>
          <w:marTop w:val="0"/>
          <w:marBottom w:val="0"/>
          <w:divBdr>
            <w:top w:val="none" w:sz="0" w:space="0" w:color="auto"/>
            <w:left w:val="none" w:sz="0" w:space="0" w:color="auto"/>
            <w:bottom w:val="none" w:sz="0" w:space="0" w:color="auto"/>
            <w:right w:val="none" w:sz="0" w:space="0" w:color="auto"/>
          </w:divBdr>
        </w:div>
      </w:divsChild>
    </w:div>
    <w:div w:id="1150753998">
      <w:bodyDiv w:val="1"/>
      <w:marLeft w:val="0"/>
      <w:marRight w:val="0"/>
      <w:marTop w:val="0"/>
      <w:marBottom w:val="0"/>
      <w:divBdr>
        <w:top w:val="none" w:sz="0" w:space="0" w:color="auto"/>
        <w:left w:val="none" w:sz="0" w:space="0" w:color="auto"/>
        <w:bottom w:val="none" w:sz="0" w:space="0" w:color="auto"/>
        <w:right w:val="none" w:sz="0" w:space="0" w:color="auto"/>
      </w:divBdr>
      <w:divsChild>
        <w:div w:id="84157347">
          <w:marLeft w:val="0"/>
          <w:marRight w:val="0"/>
          <w:marTop w:val="0"/>
          <w:marBottom w:val="0"/>
          <w:divBdr>
            <w:top w:val="none" w:sz="0" w:space="0" w:color="auto"/>
            <w:left w:val="none" w:sz="0" w:space="0" w:color="auto"/>
            <w:bottom w:val="none" w:sz="0" w:space="0" w:color="auto"/>
            <w:right w:val="none" w:sz="0" w:space="0" w:color="auto"/>
          </w:divBdr>
        </w:div>
        <w:div w:id="454719125">
          <w:marLeft w:val="0"/>
          <w:marRight w:val="0"/>
          <w:marTop w:val="0"/>
          <w:marBottom w:val="0"/>
          <w:divBdr>
            <w:top w:val="none" w:sz="0" w:space="0" w:color="auto"/>
            <w:left w:val="none" w:sz="0" w:space="0" w:color="auto"/>
            <w:bottom w:val="none" w:sz="0" w:space="0" w:color="auto"/>
            <w:right w:val="none" w:sz="0" w:space="0" w:color="auto"/>
          </w:divBdr>
        </w:div>
        <w:div w:id="508253652">
          <w:marLeft w:val="0"/>
          <w:marRight w:val="0"/>
          <w:marTop w:val="0"/>
          <w:marBottom w:val="0"/>
          <w:divBdr>
            <w:top w:val="none" w:sz="0" w:space="0" w:color="auto"/>
            <w:left w:val="none" w:sz="0" w:space="0" w:color="auto"/>
            <w:bottom w:val="none" w:sz="0" w:space="0" w:color="auto"/>
            <w:right w:val="none" w:sz="0" w:space="0" w:color="auto"/>
          </w:divBdr>
        </w:div>
        <w:div w:id="907346799">
          <w:marLeft w:val="0"/>
          <w:marRight w:val="0"/>
          <w:marTop w:val="0"/>
          <w:marBottom w:val="0"/>
          <w:divBdr>
            <w:top w:val="none" w:sz="0" w:space="0" w:color="auto"/>
            <w:left w:val="none" w:sz="0" w:space="0" w:color="auto"/>
            <w:bottom w:val="none" w:sz="0" w:space="0" w:color="auto"/>
            <w:right w:val="none" w:sz="0" w:space="0" w:color="auto"/>
          </w:divBdr>
        </w:div>
        <w:div w:id="987056913">
          <w:marLeft w:val="0"/>
          <w:marRight w:val="0"/>
          <w:marTop w:val="0"/>
          <w:marBottom w:val="0"/>
          <w:divBdr>
            <w:top w:val="none" w:sz="0" w:space="0" w:color="auto"/>
            <w:left w:val="none" w:sz="0" w:space="0" w:color="auto"/>
            <w:bottom w:val="none" w:sz="0" w:space="0" w:color="auto"/>
            <w:right w:val="none" w:sz="0" w:space="0" w:color="auto"/>
          </w:divBdr>
        </w:div>
        <w:div w:id="1225800169">
          <w:marLeft w:val="0"/>
          <w:marRight w:val="0"/>
          <w:marTop w:val="0"/>
          <w:marBottom w:val="0"/>
          <w:divBdr>
            <w:top w:val="none" w:sz="0" w:space="0" w:color="auto"/>
            <w:left w:val="none" w:sz="0" w:space="0" w:color="auto"/>
            <w:bottom w:val="none" w:sz="0" w:space="0" w:color="auto"/>
            <w:right w:val="none" w:sz="0" w:space="0" w:color="auto"/>
          </w:divBdr>
        </w:div>
        <w:div w:id="1243098583">
          <w:marLeft w:val="0"/>
          <w:marRight w:val="0"/>
          <w:marTop w:val="0"/>
          <w:marBottom w:val="0"/>
          <w:divBdr>
            <w:top w:val="none" w:sz="0" w:space="0" w:color="auto"/>
            <w:left w:val="none" w:sz="0" w:space="0" w:color="auto"/>
            <w:bottom w:val="none" w:sz="0" w:space="0" w:color="auto"/>
            <w:right w:val="none" w:sz="0" w:space="0" w:color="auto"/>
          </w:divBdr>
        </w:div>
        <w:div w:id="1250432410">
          <w:marLeft w:val="0"/>
          <w:marRight w:val="0"/>
          <w:marTop w:val="0"/>
          <w:marBottom w:val="0"/>
          <w:divBdr>
            <w:top w:val="none" w:sz="0" w:space="0" w:color="auto"/>
            <w:left w:val="none" w:sz="0" w:space="0" w:color="auto"/>
            <w:bottom w:val="none" w:sz="0" w:space="0" w:color="auto"/>
            <w:right w:val="none" w:sz="0" w:space="0" w:color="auto"/>
          </w:divBdr>
        </w:div>
        <w:div w:id="1354064715">
          <w:marLeft w:val="0"/>
          <w:marRight w:val="0"/>
          <w:marTop w:val="0"/>
          <w:marBottom w:val="0"/>
          <w:divBdr>
            <w:top w:val="none" w:sz="0" w:space="0" w:color="auto"/>
            <w:left w:val="none" w:sz="0" w:space="0" w:color="auto"/>
            <w:bottom w:val="none" w:sz="0" w:space="0" w:color="auto"/>
            <w:right w:val="none" w:sz="0" w:space="0" w:color="auto"/>
          </w:divBdr>
        </w:div>
        <w:div w:id="1408530690">
          <w:marLeft w:val="0"/>
          <w:marRight w:val="0"/>
          <w:marTop w:val="0"/>
          <w:marBottom w:val="0"/>
          <w:divBdr>
            <w:top w:val="none" w:sz="0" w:space="0" w:color="auto"/>
            <w:left w:val="none" w:sz="0" w:space="0" w:color="auto"/>
            <w:bottom w:val="none" w:sz="0" w:space="0" w:color="auto"/>
            <w:right w:val="none" w:sz="0" w:space="0" w:color="auto"/>
          </w:divBdr>
        </w:div>
        <w:div w:id="1557424783">
          <w:marLeft w:val="0"/>
          <w:marRight w:val="0"/>
          <w:marTop w:val="0"/>
          <w:marBottom w:val="0"/>
          <w:divBdr>
            <w:top w:val="none" w:sz="0" w:space="0" w:color="auto"/>
            <w:left w:val="none" w:sz="0" w:space="0" w:color="auto"/>
            <w:bottom w:val="none" w:sz="0" w:space="0" w:color="auto"/>
            <w:right w:val="none" w:sz="0" w:space="0" w:color="auto"/>
          </w:divBdr>
        </w:div>
        <w:div w:id="1666665768">
          <w:marLeft w:val="0"/>
          <w:marRight w:val="0"/>
          <w:marTop w:val="0"/>
          <w:marBottom w:val="0"/>
          <w:divBdr>
            <w:top w:val="none" w:sz="0" w:space="0" w:color="auto"/>
            <w:left w:val="none" w:sz="0" w:space="0" w:color="auto"/>
            <w:bottom w:val="none" w:sz="0" w:space="0" w:color="auto"/>
            <w:right w:val="none" w:sz="0" w:space="0" w:color="auto"/>
          </w:divBdr>
        </w:div>
        <w:div w:id="1967469876">
          <w:marLeft w:val="0"/>
          <w:marRight w:val="0"/>
          <w:marTop w:val="0"/>
          <w:marBottom w:val="0"/>
          <w:divBdr>
            <w:top w:val="none" w:sz="0" w:space="0" w:color="auto"/>
            <w:left w:val="none" w:sz="0" w:space="0" w:color="auto"/>
            <w:bottom w:val="none" w:sz="0" w:space="0" w:color="auto"/>
            <w:right w:val="none" w:sz="0" w:space="0" w:color="auto"/>
          </w:divBdr>
        </w:div>
      </w:divsChild>
    </w:div>
    <w:div w:id="1286154173">
      <w:bodyDiv w:val="1"/>
      <w:marLeft w:val="0"/>
      <w:marRight w:val="0"/>
      <w:marTop w:val="0"/>
      <w:marBottom w:val="0"/>
      <w:divBdr>
        <w:top w:val="none" w:sz="0" w:space="0" w:color="auto"/>
        <w:left w:val="none" w:sz="0" w:space="0" w:color="auto"/>
        <w:bottom w:val="none" w:sz="0" w:space="0" w:color="auto"/>
        <w:right w:val="none" w:sz="0" w:space="0" w:color="auto"/>
      </w:divBdr>
    </w:div>
    <w:div w:id="1492721310">
      <w:bodyDiv w:val="1"/>
      <w:marLeft w:val="0"/>
      <w:marRight w:val="0"/>
      <w:marTop w:val="0"/>
      <w:marBottom w:val="0"/>
      <w:divBdr>
        <w:top w:val="none" w:sz="0" w:space="0" w:color="auto"/>
        <w:left w:val="none" w:sz="0" w:space="0" w:color="auto"/>
        <w:bottom w:val="none" w:sz="0" w:space="0" w:color="auto"/>
        <w:right w:val="none" w:sz="0" w:space="0" w:color="auto"/>
      </w:divBdr>
      <w:divsChild>
        <w:div w:id="14964514">
          <w:marLeft w:val="547"/>
          <w:marRight w:val="0"/>
          <w:marTop w:val="0"/>
          <w:marBottom w:val="0"/>
          <w:divBdr>
            <w:top w:val="none" w:sz="0" w:space="0" w:color="auto"/>
            <w:left w:val="none" w:sz="0" w:space="0" w:color="auto"/>
            <w:bottom w:val="none" w:sz="0" w:space="0" w:color="auto"/>
            <w:right w:val="none" w:sz="0" w:space="0" w:color="auto"/>
          </w:divBdr>
        </w:div>
        <w:div w:id="499196805">
          <w:marLeft w:val="547"/>
          <w:marRight w:val="0"/>
          <w:marTop w:val="0"/>
          <w:marBottom w:val="0"/>
          <w:divBdr>
            <w:top w:val="none" w:sz="0" w:space="0" w:color="auto"/>
            <w:left w:val="none" w:sz="0" w:space="0" w:color="auto"/>
            <w:bottom w:val="none" w:sz="0" w:space="0" w:color="auto"/>
            <w:right w:val="none" w:sz="0" w:space="0" w:color="auto"/>
          </w:divBdr>
        </w:div>
      </w:divsChild>
    </w:div>
    <w:div w:id="15533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Proceduru_vadov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CB446049-0DDD-4B78-B746-E124E56B7877}"/>
</file>

<file path=customXml/itemProps2.xml><?xml version="1.0" encoding="utf-8"?>
<ds:datastoreItem xmlns:ds="http://schemas.openxmlformats.org/officeDocument/2006/customXml" ds:itemID="{1B90C7C8-3130-4517-97D2-D59A972F19B5}">
  <ds:schemaRefs>
    <ds:schemaRef ds:uri="http://schemas.microsoft.com/sharepoint/v3/contenttype/forms"/>
  </ds:schemaRefs>
</ds:datastoreItem>
</file>

<file path=customXml/itemProps3.xml><?xml version="1.0" encoding="utf-8"?>
<ds:datastoreItem xmlns:ds="http://schemas.openxmlformats.org/officeDocument/2006/customXml" ds:itemID="{204C9FA9-4FFA-42F0-BCBC-ACA0CCE257A5}"/>
</file>

<file path=docProps/app.xml><?xml version="1.0" encoding="utf-8"?>
<Properties xmlns="http://schemas.openxmlformats.org/officeDocument/2006/extended-properties" xmlns:vt="http://schemas.openxmlformats.org/officeDocument/2006/docPropsVTypes">
  <Template>Normal</Template>
  <TotalTime>3</TotalTime>
  <Pages>1</Pages>
  <Words>1612</Words>
  <Characters>920</Characters>
  <Application>Microsoft Office Word</Application>
  <DocSecurity>0</DocSecurity>
  <Lines>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Vitalija Jevaišaitė</cp:lastModifiedBy>
  <cp:revision>29</cp:revision>
  <dcterms:created xsi:type="dcterms:W3CDTF">2022-08-25T09:35:00Z</dcterms:created>
  <dcterms:modified xsi:type="dcterms:W3CDTF">2025-06-30T08:25:00Z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190751af-2442-49a7-b7b9-9f0bcce858c9_Enabled">
    <vt:lpwstr>true</vt:lpwstr>
  </property>
  <property fmtid="{D5CDD505-2E9C-101B-9397-08002B2CF9AE}" pid="4" name="MSIP_Label_190751af-2442-49a7-b7b9-9f0bcce858c9_SetDate">
    <vt:lpwstr>2022-02-08T11:58:08Z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6631e53c-19ca-4dfd-ba8b-ab5ba1336ebe</vt:lpwstr>
  </property>
  <property fmtid="{D5CDD505-2E9C-101B-9397-08002B2CF9AE}" pid="9" name="MSIP_Label_190751af-2442-49a7-b7b9-9f0bcce858c9_ContentBits">
    <vt:lpwstr>0</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ies>
</file>