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DB53B" w14:textId="24005F02" w:rsidR="00AD5385" w:rsidRPr="007E1E11" w:rsidRDefault="00AD5385" w:rsidP="00AD5385">
      <w:pPr>
        <w:keepNext/>
        <w:keepLines/>
        <w:spacing w:before="40"/>
        <w:ind w:left="5103" w:firstLine="0"/>
        <w:outlineLvl w:val="1"/>
        <w:rPr>
          <w:rFonts w:ascii="Tahoma" w:eastAsia="Calibri" w:hAnsi="Tahoma" w:cs="Tahoma"/>
          <w:color w:val="0070C0"/>
        </w:rPr>
      </w:pPr>
      <w:r w:rsidRPr="007E1E11">
        <w:rPr>
          <w:rFonts w:ascii="Tahoma" w:eastAsia="Calibri" w:hAnsi="Tahoma" w:cs="Tahoma"/>
          <w:color w:val="0070C0"/>
        </w:rPr>
        <w:t>Pirkimo sąlygų 1</w:t>
      </w:r>
      <w:r>
        <w:rPr>
          <w:rFonts w:ascii="Tahoma" w:eastAsia="Calibri" w:hAnsi="Tahoma" w:cs="Tahoma"/>
          <w:color w:val="0070C0"/>
        </w:rPr>
        <w:t>4</w:t>
      </w:r>
      <w:r w:rsidRPr="007E1E11">
        <w:rPr>
          <w:rFonts w:ascii="Tahoma" w:eastAsia="Calibri" w:hAnsi="Tahoma" w:cs="Tahoma"/>
          <w:color w:val="0070C0"/>
        </w:rPr>
        <w:t xml:space="preserve"> priedas</w:t>
      </w:r>
      <w:r>
        <w:rPr>
          <w:rFonts w:ascii="Tahoma" w:eastAsia="Calibri" w:hAnsi="Tahoma" w:cs="Tahoma"/>
          <w:color w:val="0070C0"/>
        </w:rPr>
        <w:t xml:space="preserve"> </w:t>
      </w:r>
      <w:r w:rsidRPr="007E1E11">
        <w:rPr>
          <w:rFonts w:ascii="Tahoma" w:eastAsia="Calibri" w:hAnsi="Tahoma" w:cs="Tahoma"/>
          <w:color w:val="0070C0"/>
        </w:rPr>
        <w:t>„</w:t>
      </w:r>
      <w:r w:rsidRPr="00AD5385">
        <w:rPr>
          <w:rFonts w:ascii="Tahoma" w:eastAsia="Calibri" w:hAnsi="Tahoma" w:cs="Tahoma"/>
          <w:color w:val="0070C0"/>
        </w:rPr>
        <w:t>Nacionalinio saugumo reikalavimų atitikties deklaracij</w:t>
      </w:r>
      <w:r w:rsidR="00990AA6">
        <w:rPr>
          <w:rFonts w:ascii="Tahoma" w:eastAsia="Calibri" w:hAnsi="Tahoma" w:cs="Tahoma"/>
          <w:color w:val="0070C0"/>
        </w:rPr>
        <w:t>a</w:t>
      </w:r>
      <w:r w:rsidRPr="007E1E11">
        <w:rPr>
          <w:rFonts w:ascii="Tahoma" w:eastAsia="Calibri" w:hAnsi="Tahoma" w:cs="Tahoma"/>
          <w:color w:val="0070C0"/>
        </w:rPr>
        <w:t>“</w:t>
      </w:r>
    </w:p>
    <w:p w14:paraId="68AC2A11" w14:textId="77777777" w:rsidR="00AD5385" w:rsidRDefault="00AD5385" w:rsidP="002A08D2">
      <w:pPr>
        <w:shd w:val="clear" w:color="auto" w:fill="FFFFFF"/>
        <w:suppressAutoHyphens/>
        <w:ind w:left="5102" w:firstLine="0"/>
        <w:rPr>
          <w:szCs w:val="23"/>
        </w:rPr>
      </w:pPr>
    </w:p>
    <w:p w14:paraId="5D28A2E3" w14:textId="77777777" w:rsidR="00AD5385" w:rsidRDefault="00AD5385" w:rsidP="002A08D2">
      <w:pPr>
        <w:shd w:val="clear" w:color="auto" w:fill="FFFFFF"/>
        <w:suppressAutoHyphens/>
        <w:ind w:left="5102" w:firstLine="0"/>
        <w:rPr>
          <w:szCs w:val="23"/>
        </w:rPr>
      </w:pPr>
    </w:p>
    <w:p w14:paraId="71AB7B4C" w14:textId="2FD6C3F7" w:rsidR="002A08D2" w:rsidRPr="002A08D2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 xml:space="preserve">Nacionalinio saugumo reikalavimų atitikties </w:t>
      </w:r>
    </w:p>
    <w:p w14:paraId="5AA60480" w14:textId="77777777" w:rsidR="003B315C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>deklaracijos tipinė forma,</w:t>
      </w:r>
      <w:r w:rsidR="003B315C">
        <w:rPr>
          <w:szCs w:val="23"/>
        </w:rPr>
        <w:t xml:space="preserve"> </w:t>
      </w:r>
      <w:r w:rsidRPr="002A08D2">
        <w:rPr>
          <w:szCs w:val="23"/>
        </w:rPr>
        <w:t xml:space="preserve">patvirtinta </w:t>
      </w:r>
    </w:p>
    <w:p w14:paraId="2E077FF0" w14:textId="77777777" w:rsidR="003B315C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 xml:space="preserve">Viešųjų pirkimų tarnybos direktoriaus </w:t>
      </w:r>
    </w:p>
    <w:p w14:paraId="70C3E111" w14:textId="77777777" w:rsidR="002A08D2" w:rsidRPr="002A08D2" w:rsidRDefault="002A08D2" w:rsidP="002A08D2">
      <w:pPr>
        <w:shd w:val="clear" w:color="auto" w:fill="FFFFFF"/>
        <w:suppressAutoHyphens/>
        <w:ind w:left="5102" w:firstLine="0"/>
      </w:pPr>
      <w:r w:rsidRPr="002A08D2">
        <w:rPr>
          <w:szCs w:val="23"/>
        </w:rPr>
        <w:t>2022</w:t>
      </w:r>
      <w:r>
        <w:rPr>
          <w:szCs w:val="23"/>
        </w:rPr>
        <w:t xml:space="preserve"> </w:t>
      </w:r>
      <w:r w:rsidRPr="002A08D2">
        <w:rPr>
          <w:szCs w:val="23"/>
        </w:rPr>
        <w:t>m. gruodžio 29 d.</w:t>
      </w:r>
      <w:r w:rsidR="003B315C">
        <w:rPr>
          <w:szCs w:val="23"/>
        </w:rPr>
        <w:t xml:space="preserve"> </w:t>
      </w:r>
      <w:r w:rsidRPr="002A08D2">
        <w:rPr>
          <w:szCs w:val="23"/>
        </w:rPr>
        <w:t>įsakymu</w:t>
      </w:r>
      <w:r>
        <w:rPr>
          <w:szCs w:val="23"/>
        </w:rPr>
        <w:t xml:space="preserve"> Nr. </w:t>
      </w:r>
      <w:r w:rsidRPr="002A08D2">
        <w:rPr>
          <w:szCs w:val="23"/>
        </w:rPr>
        <w:t>1S-233</w:t>
      </w:r>
    </w:p>
    <w:p w14:paraId="259E42F0" w14:textId="77777777" w:rsidR="002A08D2" w:rsidRPr="002A08D2" w:rsidRDefault="002A08D2" w:rsidP="002A08D2">
      <w:pPr>
        <w:shd w:val="clear" w:color="auto" w:fill="FFFFFF"/>
        <w:suppressAutoHyphens/>
        <w:ind w:firstLine="0"/>
        <w:jc w:val="center"/>
        <w:rPr>
          <w:b/>
        </w:rPr>
      </w:pPr>
    </w:p>
    <w:p w14:paraId="437AAB1B" w14:textId="77777777" w:rsidR="002A08D2" w:rsidRDefault="002A08D2" w:rsidP="009B2783">
      <w:pPr>
        <w:shd w:val="clear" w:color="auto" w:fill="FFFFFF"/>
        <w:suppressAutoHyphens/>
        <w:ind w:firstLine="0"/>
        <w:jc w:val="center"/>
        <w:rPr>
          <w:b/>
        </w:rPr>
      </w:pPr>
      <w:r w:rsidRPr="002A08D2">
        <w:rPr>
          <w:b/>
        </w:rPr>
        <w:t>(Nacionalinio saugumo reikalavimų atitikties deklaracijos tipinė forma)</w:t>
      </w:r>
    </w:p>
    <w:p w14:paraId="418C96F0" w14:textId="77777777" w:rsidR="00AD5385" w:rsidRDefault="00AD5385" w:rsidP="009B2783">
      <w:pPr>
        <w:shd w:val="clear" w:color="auto" w:fill="FFFFFF"/>
        <w:suppressAutoHyphens/>
        <w:ind w:firstLine="0"/>
        <w:jc w:val="center"/>
        <w:rPr>
          <w:b/>
        </w:rPr>
      </w:pPr>
    </w:p>
    <w:p w14:paraId="6693A2FD" w14:textId="77777777" w:rsidR="00AD5385" w:rsidRPr="002A08D2" w:rsidRDefault="00AD5385" w:rsidP="009B2783">
      <w:pPr>
        <w:shd w:val="clear" w:color="auto" w:fill="FFFFFF"/>
        <w:suppressAutoHyphens/>
        <w:ind w:firstLine="0"/>
        <w:jc w:val="center"/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00F80" w14:paraId="082868B2" w14:textId="77777777" w:rsidTr="00800F80">
        <w:tc>
          <w:tcPr>
            <w:tcW w:w="9855" w:type="dxa"/>
            <w:tcBorders>
              <w:bottom w:val="single" w:sz="4" w:space="0" w:color="auto"/>
            </w:tcBorders>
          </w:tcPr>
          <w:p w14:paraId="2D7F4FE2" w14:textId="77777777" w:rsid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</w:p>
        </w:tc>
      </w:tr>
      <w:tr w:rsidR="00800F80" w14:paraId="27130861" w14:textId="77777777" w:rsidTr="00800F80">
        <w:tc>
          <w:tcPr>
            <w:tcW w:w="9855" w:type="dxa"/>
            <w:tcBorders>
              <w:top w:val="single" w:sz="4" w:space="0" w:color="auto"/>
            </w:tcBorders>
          </w:tcPr>
          <w:p w14:paraId="1145351B" w14:textId="50165807" w:rsidR="00800F80" w:rsidRPr="00800F80" w:rsidRDefault="00800F80" w:rsidP="00800F80">
            <w:pPr>
              <w:shd w:val="clear" w:color="auto" w:fill="FFFFFF"/>
              <w:suppressAutoHyphens/>
              <w:ind w:right="-178" w:firstLine="0"/>
              <w:jc w:val="center"/>
              <w:rPr>
                <w:sz w:val="16"/>
                <w:szCs w:val="16"/>
              </w:rPr>
            </w:pPr>
            <w:r w:rsidRPr="002A08D2">
              <w:rPr>
                <w:sz w:val="16"/>
                <w:szCs w:val="16"/>
              </w:rPr>
              <w:t>(</w:t>
            </w:r>
            <w:r w:rsidRPr="002A08D2">
              <w:rPr>
                <w:i/>
                <w:iCs/>
                <w:sz w:val="16"/>
                <w:szCs w:val="16"/>
              </w:rPr>
              <w:t>tiekėjo pavadinimas</w:t>
            </w:r>
            <w:r w:rsidRPr="002A08D2">
              <w:rPr>
                <w:sz w:val="16"/>
                <w:szCs w:val="16"/>
              </w:rPr>
              <w:t>)</w:t>
            </w:r>
          </w:p>
        </w:tc>
      </w:tr>
      <w:tr w:rsidR="00800F80" w14:paraId="34215762" w14:textId="77777777" w:rsidTr="00800F80">
        <w:tc>
          <w:tcPr>
            <w:tcW w:w="9855" w:type="dxa"/>
            <w:tcBorders>
              <w:bottom w:val="single" w:sz="4" w:space="0" w:color="auto"/>
            </w:tcBorders>
          </w:tcPr>
          <w:p w14:paraId="2035343A" w14:textId="130CBA9F" w:rsidR="00800F80" w:rsidRP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  <w:r w:rsidRPr="00800F80">
              <w:rPr>
                <w:rFonts w:eastAsia="Calibri"/>
              </w:rPr>
              <w:t>Viešojo valdymo agentūrai</w:t>
            </w:r>
          </w:p>
        </w:tc>
      </w:tr>
      <w:tr w:rsidR="00800F80" w14:paraId="7D6FC525" w14:textId="77777777" w:rsidTr="00800F80">
        <w:tc>
          <w:tcPr>
            <w:tcW w:w="9855" w:type="dxa"/>
            <w:tcBorders>
              <w:top w:val="single" w:sz="4" w:space="0" w:color="auto"/>
            </w:tcBorders>
          </w:tcPr>
          <w:p w14:paraId="7E221AEC" w14:textId="34CDAE3A" w:rsid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  <w:r w:rsidRPr="002A08D2">
              <w:rPr>
                <w:rFonts w:eastAsia="Calibri"/>
                <w:iCs/>
                <w:sz w:val="16"/>
                <w:szCs w:val="16"/>
              </w:rPr>
              <w:t>(</w:t>
            </w:r>
            <w:r w:rsidRPr="002A08D2">
              <w:rPr>
                <w:rFonts w:eastAsia="Calibri"/>
                <w:i/>
                <w:sz w:val="16"/>
                <w:szCs w:val="16"/>
              </w:rPr>
              <w:t>adresatas (perkančiosios organizacijos</w:t>
            </w:r>
            <w:r>
              <w:rPr>
                <w:rFonts w:eastAsia="Calibri"/>
                <w:i/>
                <w:sz w:val="16"/>
                <w:szCs w:val="16"/>
              </w:rPr>
              <w:t>/</w:t>
            </w:r>
            <w:r w:rsidRPr="002A08D2">
              <w:rPr>
                <w:rFonts w:eastAsia="Calibri"/>
                <w:i/>
                <w:sz w:val="16"/>
                <w:szCs w:val="16"/>
              </w:rPr>
              <w:t>perkančiojo subjekto pavadinimas</w:t>
            </w:r>
            <w:r w:rsidRPr="002A08D2">
              <w:rPr>
                <w:rFonts w:eastAsia="Calibri"/>
                <w:iCs/>
                <w:sz w:val="16"/>
                <w:szCs w:val="16"/>
              </w:rPr>
              <w:t>)</w:t>
            </w:r>
          </w:p>
        </w:tc>
      </w:tr>
    </w:tbl>
    <w:p w14:paraId="23FD7D39" w14:textId="7FBA9AB2" w:rsidR="002A08D2" w:rsidRPr="002A08D2" w:rsidRDefault="002A08D2" w:rsidP="00800F80">
      <w:pPr>
        <w:suppressAutoHyphens/>
        <w:ind w:firstLine="0"/>
        <w:textAlignment w:val="baseline"/>
        <w:rPr>
          <w:sz w:val="16"/>
          <w:szCs w:val="16"/>
        </w:rPr>
      </w:pPr>
    </w:p>
    <w:p w14:paraId="4EB9B857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45E1CA21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</w:pPr>
      <w:r w:rsidRPr="002A08D2">
        <w:rPr>
          <w:rFonts w:eastAsia="Calibri"/>
          <w:b/>
          <w:bCs/>
        </w:rPr>
        <w:t>NACIONALINIO SAUGUMO REIKALAVIMŲ ATITIKTIES DEKLARACIJA</w:t>
      </w:r>
    </w:p>
    <w:p w14:paraId="02143CBE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5D6AF5F3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20__ m._____________ d.</w:t>
      </w:r>
      <w:r>
        <w:rPr>
          <w:rFonts w:eastAsia="Calibri"/>
        </w:rPr>
        <w:t xml:space="preserve"> Nr.</w:t>
      </w:r>
      <w:r w:rsidRPr="002A08D2">
        <w:rPr>
          <w:rFonts w:eastAsia="Calibri"/>
        </w:rPr>
        <w:t xml:space="preserve"> ______</w:t>
      </w:r>
    </w:p>
    <w:p w14:paraId="6B6A5C92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__________________________</w:t>
      </w:r>
    </w:p>
    <w:p w14:paraId="6A6E3018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/>
          <w:iCs/>
          <w:sz w:val="16"/>
          <w:szCs w:val="16"/>
        </w:rPr>
        <w:t>(Sudarymo vieta)</w:t>
      </w:r>
    </w:p>
    <w:p w14:paraId="2037E7A8" w14:textId="77777777" w:rsidR="002A08D2" w:rsidRPr="002A08D2" w:rsidRDefault="002A08D2" w:rsidP="002A08D2">
      <w:pPr>
        <w:tabs>
          <w:tab w:val="right" w:leader="underscore" w:pos="9638"/>
        </w:tabs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 xml:space="preserve">Aš, </w:t>
      </w:r>
      <w:r>
        <w:rPr>
          <w:color w:val="000000"/>
          <w:szCs w:val="24"/>
        </w:rPr>
        <w:tab/>
        <w:t>,</w:t>
      </w:r>
    </w:p>
    <w:p w14:paraId="1BBED0D4" w14:textId="77777777" w:rsidR="002A08D2" w:rsidRPr="002A08D2" w:rsidRDefault="002A08D2" w:rsidP="002A08D2">
      <w:pPr>
        <w:ind w:left="96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025E22B8" w14:textId="77777777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patvirtinu, kad mano vadovaujamas (-a) (atstovaujamas (-a))</w:t>
      </w:r>
      <w:r>
        <w:rPr>
          <w:color w:val="000000"/>
          <w:szCs w:val="24"/>
        </w:rPr>
        <w:tab/>
        <w:t>,</w:t>
      </w:r>
    </w:p>
    <w:p w14:paraId="7066AE2E" w14:textId="77777777" w:rsidR="002A08D2" w:rsidRPr="002A08D2" w:rsidRDefault="0053796B" w:rsidP="009B28A5">
      <w:pPr>
        <w:tabs>
          <w:tab w:val="right" w:pos="7513"/>
        </w:tabs>
        <w:ind w:firstLine="0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="002A08D2" w:rsidRPr="002A08D2">
        <w:rPr>
          <w:i/>
          <w:iCs/>
          <w:color w:val="000000"/>
          <w:sz w:val="16"/>
          <w:szCs w:val="16"/>
        </w:rPr>
        <w:t xml:space="preserve">(tiekėjo pavadinimas) </w:t>
      </w:r>
    </w:p>
    <w:p w14:paraId="2E35038A" w14:textId="731731C9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  <w:u w:val="single"/>
        </w:rPr>
      </w:pPr>
      <w:r w:rsidRPr="002A08D2">
        <w:rPr>
          <w:color w:val="000000"/>
          <w:szCs w:val="24"/>
        </w:rPr>
        <w:t xml:space="preserve">dalyvaujantis (-i) </w:t>
      </w:r>
      <w:r w:rsidR="00AD5385" w:rsidRPr="00AD5385">
        <w:rPr>
          <w:rFonts w:eastAsia="Calibri"/>
          <w:u w:val="single"/>
        </w:rPr>
        <w:t>Viešojo valdymo agentūr</w:t>
      </w:r>
      <w:r w:rsidR="00AD5385">
        <w:rPr>
          <w:rFonts w:eastAsia="Calibri"/>
          <w:u w:val="single"/>
        </w:rPr>
        <w:t>os</w:t>
      </w:r>
      <w:r>
        <w:rPr>
          <w:color w:val="000000"/>
          <w:szCs w:val="24"/>
        </w:rPr>
        <w:tab/>
      </w:r>
    </w:p>
    <w:p w14:paraId="42D59408" w14:textId="77777777" w:rsidR="002A08D2" w:rsidRPr="002A08D2" w:rsidRDefault="002A08D2" w:rsidP="002A08D2">
      <w:pPr>
        <w:tabs>
          <w:tab w:val="left" w:pos="2835"/>
        </w:tabs>
        <w:ind w:firstLine="0"/>
        <w:jc w:val="both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Pr="002A08D2">
        <w:rPr>
          <w:i/>
          <w:iCs/>
          <w:color w:val="000000"/>
          <w:sz w:val="16"/>
          <w:szCs w:val="16"/>
        </w:rPr>
        <w:t>(perkančiosios organizacijos</w:t>
      </w:r>
      <w:r w:rsidR="009B2783">
        <w:rPr>
          <w:i/>
          <w:iCs/>
          <w:color w:val="000000"/>
          <w:sz w:val="16"/>
          <w:szCs w:val="16"/>
        </w:rPr>
        <w:t>/</w:t>
      </w:r>
      <w:r w:rsidRPr="002A08D2">
        <w:rPr>
          <w:i/>
          <w:iCs/>
          <w:color w:val="000000"/>
          <w:sz w:val="16"/>
          <w:szCs w:val="16"/>
        </w:rPr>
        <w:t>perkančiojo subjekto pavadinimas)</w:t>
      </w:r>
    </w:p>
    <w:p w14:paraId="29B9B971" w14:textId="3936F5FC" w:rsidR="00AD5385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vykdomame</w:t>
      </w:r>
      <w:r>
        <w:rPr>
          <w:color w:val="000000"/>
          <w:szCs w:val="24"/>
        </w:rPr>
        <w:t xml:space="preserve"> </w:t>
      </w:r>
      <w:r w:rsidR="00AD5385">
        <w:rPr>
          <w:color w:val="000000"/>
          <w:szCs w:val="24"/>
        </w:rPr>
        <w:t>pirkime „</w:t>
      </w:r>
      <w:r w:rsidR="00AD5385" w:rsidRPr="00AD5385">
        <w:rPr>
          <w:color w:val="000000"/>
          <w:szCs w:val="24"/>
          <w:u w:val="single"/>
        </w:rPr>
        <w:t>Žmogiškųjų išteklių valdymo informacinės sistemos  (ŽIV IS) kūrim</w:t>
      </w:r>
      <w:r w:rsidR="00AD5385">
        <w:rPr>
          <w:color w:val="000000"/>
          <w:szCs w:val="24"/>
          <w:u w:val="single"/>
        </w:rPr>
        <w:t>as</w:t>
      </w:r>
      <w:r w:rsidR="00AD5385" w:rsidRPr="00AD5385">
        <w:rPr>
          <w:color w:val="000000"/>
          <w:szCs w:val="24"/>
          <w:u w:val="single"/>
        </w:rPr>
        <w:t xml:space="preserve"> ir diegim</w:t>
      </w:r>
      <w:r w:rsidR="00AD5385">
        <w:rPr>
          <w:color w:val="000000"/>
          <w:szCs w:val="24"/>
          <w:u w:val="single"/>
        </w:rPr>
        <w:t xml:space="preserve">as“, pirkimo Nr. </w:t>
      </w:r>
      <w:r w:rsidR="00800F80">
        <w:rPr>
          <w:b/>
          <w:bCs/>
          <w:color w:val="FF0000"/>
          <w:szCs w:val="24"/>
          <w:u w:val="single"/>
        </w:rPr>
        <w:t>Nurodyti</w:t>
      </w:r>
      <w:r w:rsidR="00AD5385">
        <w:rPr>
          <w:color w:val="000000"/>
          <w:szCs w:val="24"/>
          <w:u w:val="single"/>
        </w:rPr>
        <w:t xml:space="preserve">, paskelbtame CVP IS </w:t>
      </w:r>
      <w:r w:rsidR="00800F80">
        <w:rPr>
          <w:b/>
          <w:bCs/>
          <w:color w:val="FF0000"/>
          <w:szCs w:val="24"/>
          <w:u w:val="single"/>
        </w:rPr>
        <w:t>Nurodyti</w:t>
      </w:r>
      <w:r w:rsidRPr="002A08D2">
        <w:rPr>
          <w:color w:val="000000"/>
          <w:szCs w:val="24"/>
        </w:rPr>
        <w:t xml:space="preserve">, atitinka toliau </w:t>
      </w:r>
      <w:r w:rsidR="00AD5385" w:rsidRPr="002A08D2">
        <w:rPr>
          <w:color w:val="000000"/>
          <w:szCs w:val="24"/>
        </w:rPr>
        <w:t>nurodomus reikalavimus</w:t>
      </w:r>
      <w:r w:rsidR="00AD5385">
        <w:rPr>
          <w:color w:val="000000"/>
          <w:szCs w:val="24"/>
        </w:rPr>
        <w:t>:</w:t>
      </w:r>
    </w:p>
    <w:p w14:paraId="169CDB03" w14:textId="302C12B1" w:rsidR="002A08D2" w:rsidRPr="00AD5385" w:rsidRDefault="00AD5385" w:rsidP="00AD5385">
      <w:pPr>
        <w:tabs>
          <w:tab w:val="right" w:leader="underscore" w:pos="9638"/>
        </w:tabs>
        <w:ind w:firstLine="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2A08D2">
        <w:rPr>
          <w:color w:val="000000"/>
          <w:sz w:val="16"/>
          <w:szCs w:val="16"/>
        </w:rPr>
        <w:t>)</w:t>
      </w:r>
    </w:p>
    <w:p w14:paraId="5A4120DC" w14:textId="77777777" w:rsidR="002A08D2" w:rsidRPr="002A08D2" w:rsidRDefault="002A08D2" w:rsidP="00AD5385">
      <w:pPr>
        <w:ind w:firstLine="0"/>
        <w:jc w:val="both"/>
        <w:rPr>
          <w:color w:val="000000"/>
        </w:rPr>
      </w:pPr>
    </w:p>
    <w:p w14:paraId="0F96731D" w14:textId="77777777" w:rsidR="002A08D2" w:rsidRPr="002A08D2" w:rsidRDefault="002A08D2" w:rsidP="002A08D2">
      <w:pPr>
        <w:jc w:val="both"/>
        <w:rPr>
          <w:i/>
          <w:iCs/>
          <w:sz w:val="16"/>
          <w:szCs w:val="16"/>
        </w:rPr>
      </w:pPr>
      <w:r w:rsidRPr="002A08D2">
        <w:rPr>
          <w:i/>
          <w:iCs/>
          <w:sz w:val="16"/>
          <w:szCs w:val="16"/>
        </w:rPr>
        <w:t>/Perkančioji organizacija</w:t>
      </w:r>
      <w:r w:rsidR="009B2783">
        <w:rPr>
          <w:i/>
          <w:iCs/>
          <w:sz w:val="16"/>
          <w:szCs w:val="16"/>
        </w:rPr>
        <w:t>/</w:t>
      </w:r>
      <w:r w:rsidRPr="002A08D2">
        <w:rPr>
          <w:i/>
          <w:iCs/>
          <w:sz w:val="16"/>
          <w:szCs w:val="16"/>
        </w:rPr>
        <w:t>perkantysis subjektas žemiau esančiame sąraše palieka tik tas eilutes, kurios atitinka pirkimo dokumentuose keliamus nacionalinio saugumo reikalavimus tiekėjams/</w:t>
      </w:r>
    </w:p>
    <w:p w14:paraId="19CAD530" w14:textId="77777777" w:rsidR="002A08D2" w:rsidRPr="002A08D2" w:rsidRDefault="002A08D2" w:rsidP="002A08D2">
      <w:pPr>
        <w:widowControl w:val="0"/>
        <w:suppressAutoHyphens/>
        <w:jc w:val="both"/>
        <w:textAlignment w:val="baseline"/>
        <w:rPr>
          <w:shd w:val="clear" w:color="auto" w:fill="008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33E92ED9" w14:textId="77777777" w:rsidTr="002A08D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1480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4700F" w14:textId="630573B9" w:rsidR="002A08D2" w:rsidRPr="002A08D2" w:rsidRDefault="002A08D2" w:rsidP="002A08D2">
            <w:pPr>
              <w:ind w:firstLine="0"/>
              <w:jc w:val="both"/>
            </w:pPr>
            <w:r w:rsidRPr="002A08D2">
              <w:t xml:space="preserve">tiekėjo siūlomos prekės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Lietuvos Respublikos viešųjų pirkimų įstatymo (toliau – VPĮ) 37 straipsnio 9 dalies 1 punktu, </w:t>
            </w:r>
            <w:r w:rsidRPr="002A08D2">
              <w:rPr>
                <w:lang w:eastAsia="en-US"/>
              </w:rPr>
              <w:t>prekių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>gamintojas ar jį kontroliuojantis asmuo</w:t>
            </w:r>
            <w:r w:rsidRPr="002A08D2">
              <w:rPr>
                <w:color w:val="000000"/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A08D2">
              <w:t>(</w:t>
            </w:r>
            <w:r w:rsidR="00800F80">
              <w:t>Pirkimo specialiųjų sąlygų 5.5 p.</w:t>
            </w:r>
            <w:r w:rsidRPr="002A08D2">
              <w:t>)</w:t>
            </w:r>
          </w:p>
          <w:p w14:paraId="3B1BC88A" w14:textId="77777777" w:rsidR="002A08D2" w:rsidRPr="0053796B" w:rsidRDefault="002A08D2" w:rsidP="002A08D2">
            <w:pPr>
              <w:shd w:val="clear" w:color="auto" w:fill="FFFFFF"/>
              <w:tabs>
                <w:tab w:val="left" w:pos="3341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</w:tc>
      </w:tr>
      <w:tr w:rsidR="002A08D2" w:rsidRPr="002A08D2" w14:paraId="0BF8006D" w14:textId="77777777" w:rsidTr="002A08D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71712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D80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44FF2F23" w14:textId="77777777" w:rsidTr="002A08D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5098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2EC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0CC02231" w14:textId="77777777" w:rsidR="002A08D2" w:rsidRPr="002A08D2" w:rsidRDefault="002A08D2" w:rsidP="00800F80">
      <w:pPr>
        <w:shd w:val="clear" w:color="auto" w:fill="FFFFFF"/>
        <w:ind w:firstLine="0"/>
        <w:rPr>
          <w:i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19D5E42A" w14:textId="77777777" w:rsidTr="002A08D2"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41EC686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EE109" w14:textId="301DA7B2" w:rsidR="002A08D2" w:rsidRPr="002A08D2" w:rsidRDefault="002A08D2" w:rsidP="002A08D2">
            <w:pPr>
              <w:shd w:val="clear" w:color="auto" w:fill="FFFFFF"/>
              <w:ind w:firstLine="0"/>
              <w:jc w:val="both"/>
              <w:rPr>
                <w:i/>
                <w:iCs/>
                <w:lang w:eastAsia="en-US"/>
              </w:rPr>
            </w:pPr>
            <w:r w:rsidRPr="002A08D2">
              <w:t xml:space="preserve">tiekėjo siūlomos teikti paslaugos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VPĮ 37 straipsnio 9 dalies 2 punktu, </w:t>
            </w:r>
            <w:r w:rsidRPr="002A08D2">
              <w:rPr>
                <w:lang w:eastAsia="en-US"/>
              </w:rPr>
              <w:t>paslaugų teikimas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nebus vykdomas iš VPĮ 92 straipsnio 14 dalyje numatytame sąraše nurodytų valstybių ar teritorijų. </w:t>
            </w:r>
            <w:r w:rsidRPr="002A08D2">
              <w:t>(</w:t>
            </w:r>
            <w:r w:rsidR="00800F80">
              <w:t>Pirkimo specialiųjų sąlygų 5.5 p.</w:t>
            </w:r>
            <w:r w:rsidRPr="002A08D2">
              <w:t>)</w:t>
            </w:r>
            <w:r>
              <w:rPr>
                <w:i/>
                <w:iCs/>
                <w:lang w:eastAsia="en-US"/>
              </w:rPr>
              <w:t xml:space="preserve"> </w:t>
            </w:r>
          </w:p>
          <w:p w14:paraId="29BBDC08" w14:textId="77777777" w:rsidR="002A08D2" w:rsidRPr="0053796B" w:rsidRDefault="002A08D2" w:rsidP="002A08D2">
            <w:pPr>
              <w:shd w:val="clear" w:color="auto" w:fill="FFFFFF"/>
              <w:tabs>
                <w:tab w:val="left" w:pos="4617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  <w:p w14:paraId="26F4D681" w14:textId="77777777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</w:p>
        </w:tc>
      </w:tr>
      <w:tr w:rsidR="002A08D2" w:rsidRPr="002A08D2" w14:paraId="08A7C401" w14:textId="77777777" w:rsidTr="002A08D2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D9ED5C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22AB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1C4FD438" w14:textId="77777777" w:rsidTr="002A08D2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717119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7C50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1EF8BA5F" w14:textId="77777777" w:rsidTr="002A08D2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D22F0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22CAC" w14:textId="79F68044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  <w:r w:rsidRPr="002A08D2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2A08D2">
              <w:t>is pats,</w:t>
            </w:r>
            <w:r w:rsidRPr="002A08D2">
              <w:rPr>
                <w:color w:val="000000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A08D2">
              <w:rPr>
                <w:szCs w:val="24"/>
              </w:rPr>
              <w:t>(</w:t>
            </w:r>
            <w:r w:rsidR="00800F80">
              <w:t>Pirkimo specialiųjų sąlygų 5.</w:t>
            </w:r>
            <w:r w:rsidR="00BD6A77">
              <w:t>8</w:t>
            </w:r>
            <w:r w:rsidR="00800F80">
              <w:t xml:space="preserve"> p.</w:t>
            </w:r>
            <w:r w:rsidRPr="002A08D2">
              <w:rPr>
                <w:szCs w:val="24"/>
              </w:rPr>
              <w:t>)</w:t>
            </w:r>
          </w:p>
        </w:tc>
      </w:tr>
      <w:tr w:rsidR="002A08D2" w:rsidRPr="002A08D2" w14:paraId="121BC289" w14:textId="77777777" w:rsidTr="002A08D2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299F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6F33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57BDBA4A" w14:textId="77777777" w:rsidTr="002A08D2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E02AE6D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6F53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24A07B61" w14:textId="77777777" w:rsidR="002A08D2" w:rsidRPr="0053796B" w:rsidRDefault="002A08D2" w:rsidP="002A08D2">
      <w:pPr>
        <w:shd w:val="clear" w:color="auto" w:fill="FFFFFF"/>
        <w:jc w:val="both"/>
        <w:rPr>
          <w:i/>
          <w:sz w:val="16"/>
          <w:szCs w:val="16"/>
        </w:rPr>
      </w:pPr>
      <w:r w:rsidRPr="0053796B">
        <w:rPr>
          <w:i/>
          <w:sz w:val="16"/>
          <w:szCs w:val="16"/>
        </w:rPr>
        <w:t>(pirkimo dokumentų punktai)</w:t>
      </w:r>
    </w:p>
    <w:p w14:paraId="3BAA118E" w14:textId="77777777" w:rsidR="002A08D2" w:rsidRPr="002A08D2" w:rsidRDefault="002A08D2" w:rsidP="002A08D2">
      <w:pPr>
        <w:shd w:val="clear" w:color="auto" w:fill="FFFFFF"/>
        <w:rPr>
          <w:i/>
        </w:rPr>
      </w:pPr>
    </w:p>
    <w:p w14:paraId="588FC14B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  <w:r w:rsidRPr="002A08D2">
        <w:rPr>
          <w:szCs w:val="24"/>
        </w:rPr>
        <w:t>Patvirtinu, kad šie duomenys yra teisingi ir aktualūs pasiūlymo pateikimo dieną.</w:t>
      </w:r>
    </w:p>
    <w:p w14:paraId="1DF73DD4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</w:p>
    <w:p w14:paraId="310BB0DA" w14:textId="51AAA9A4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800F80">
        <w:rPr>
          <w:szCs w:val="24"/>
        </w:rPr>
        <w:t xml:space="preserve"> </w:t>
      </w:r>
      <w:r w:rsidRPr="002A08D2">
        <w:rPr>
          <w:szCs w:val="24"/>
        </w:rPr>
        <w:t>reikalavimams, jeigu tai būtina siekiant užtikrinti tinkamą pirkimo procedūros atlikimą.</w:t>
      </w:r>
    </w:p>
    <w:p w14:paraId="288C75EF" w14:textId="77777777" w:rsidR="002A08D2" w:rsidRPr="002A08D2" w:rsidRDefault="002A08D2" w:rsidP="002A08D2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F952A64" w14:textId="1B3ACA1A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8880CA2" w14:textId="77777777" w:rsidR="002A08D2" w:rsidRPr="002A08D2" w:rsidRDefault="002A08D2" w:rsidP="002A08D2">
      <w:pPr>
        <w:widowControl w:val="0"/>
        <w:tabs>
          <w:tab w:val="left" w:pos="3261"/>
          <w:tab w:val="left" w:pos="6521"/>
        </w:tabs>
        <w:suppressAutoHyphens/>
        <w:ind w:firstLine="0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</w:rPr>
        <w:t>____________________</w:t>
      </w:r>
      <w:r w:rsidRPr="002A08D2">
        <w:rPr>
          <w:rFonts w:eastAsia="Calibri"/>
        </w:rPr>
        <w:tab/>
      </w:r>
      <w:r>
        <w:rPr>
          <w:rFonts w:eastAsia="Calibri"/>
        </w:rPr>
        <w:t xml:space="preserve"> </w:t>
      </w:r>
      <w:r w:rsidRPr="002A08D2">
        <w:rPr>
          <w:rFonts w:eastAsia="Calibri"/>
        </w:rPr>
        <w:t>___________________</w:t>
      </w:r>
    </w:p>
    <w:p w14:paraId="66594F35" w14:textId="77777777" w:rsid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textAlignment w:val="baseline"/>
        <w:rPr>
          <w:rFonts w:eastAsia="Calibri"/>
          <w:i/>
          <w:iCs/>
        </w:rPr>
      </w:pP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(pareigos)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(parašas)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(vardas ir pavardė)</w:t>
      </w:r>
    </w:p>
    <w:p w14:paraId="0B40927A" w14:textId="77777777" w:rsid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</w:pPr>
      <w:r>
        <w:t>______________</w:t>
      </w:r>
    </w:p>
    <w:p w14:paraId="47400D37" w14:textId="77777777" w:rsidR="002A08D2" w:rsidRP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</w:pPr>
    </w:p>
    <w:sectPr w:rsidR="002A08D2" w:rsidRPr="002A08D2" w:rsidSect="00FB67F8">
      <w:headerReference w:type="even" r:id="rId6"/>
      <w:headerReference w:type="default" r:id="rId7"/>
      <w:pgSz w:w="11907" w:h="16839"/>
      <w:pgMar w:top="56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2EE50" w14:textId="77777777" w:rsidR="00882034" w:rsidRDefault="00882034">
      <w:pPr>
        <w:suppressAutoHyphens/>
        <w:textAlignment w:val="baseline"/>
      </w:pPr>
      <w:r>
        <w:separator/>
      </w:r>
    </w:p>
  </w:endnote>
  <w:endnote w:type="continuationSeparator" w:id="0">
    <w:p w14:paraId="202CE965" w14:textId="77777777" w:rsidR="00882034" w:rsidRDefault="00882034">
      <w:pPr>
        <w:suppressAutoHyphens/>
        <w:textAlignment w:val="baseline"/>
      </w:pPr>
      <w:r>
        <w:continuationSeparator/>
      </w:r>
    </w:p>
  </w:endnote>
  <w:endnote w:type="continuationNotice" w:id="1">
    <w:p w14:paraId="592A878F" w14:textId="77777777" w:rsidR="00882034" w:rsidRDefault="00882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4C581" w14:textId="77777777" w:rsidR="00882034" w:rsidRDefault="0088203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D198A42" w14:textId="77777777" w:rsidR="00882034" w:rsidRDefault="00882034">
      <w:pPr>
        <w:suppressAutoHyphens/>
        <w:textAlignment w:val="baseline"/>
      </w:pPr>
      <w:r>
        <w:continuationSeparator/>
      </w:r>
    </w:p>
  </w:footnote>
  <w:footnote w:type="continuationNotice" w:id="1">
    <w:p w14:paraId="19025961" w14:textId="77777777" w:rsidR="00882034" w:rsidRDefault="00882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AFDC2" w14:textId="77777777" w:rsidR="002A08D2" w:rsidRDefault="000646D2" w:rsidP="00A07E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08D2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07F5E13C" w14:textId="77777777" w:rsidR="002A08D2" w:rsidRPr="002A08D2" w:rsidRDefault="002A08D2" w:rsidP="002A08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5AD4" w14:textId="77777777" w:rsidR="002A08D2" w:rsidRDefault="000646D2" w:rsidP="002A08D2">
    <w:pPr>
      <w:pStyle w:val="Antrats"/>
      <w:framePr w:wrap="around" w:vAnchor="text" w:hAnchor="margin" w:xAlign="center" w:y="1"/>
      <w:ind w:firstLine="0"/>
      <w:rPr>
        <w:rStyle w:val="Puslapionumeris"/>
      </w:rPr>
    </w:pPr>
    <w:r>
      <w:rPr>
        <w:rStyle w:val="Puslapionumeris"/>
      </w:rPr>
      <w:fldChar w:fldCharType="begin"/>
    </w:r>
    <w:r w:rsidR="002A08D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A08D2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357525B" w14:textId="77777777" w:rsidR="002A08D2" w:rsidRPr="002A08D2" w:rsidRDefault="002A08D2" w:rsidP="002A08D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7"/>
    <w:rsid w:val="00030E70"/>
    <w:rsid w:val="000646D2"/>
    <w:rsid w:val="000A5479"/>
    <w:rsid w:val="00162D6E"/>
    <w:rsid w:val="002165D5"/>
    <w:rsid w:val="002A08D2"/>
    <w:rsid w:val="00320F8E"/>
    <w:rsid w:val="003B315C"/>
    <w:rsid w:val="00500DD1"/>
    <w:rsid w:val="00527810"/>
    <w:rsid w:val="0053796B"/>
    <w:rsid w:val="00613390"/>
    <w:rsid w:val="00653348"/>
    <w:rsid w:val="006678F1"/>
    <w:rsid w:val="006D5970"/>
    <w:rsid w:val="00800F80"/>
    <w:rsid w:val="00806447"/>
    <w:rsid w:val="00882034"/>
    <w:rsid w:val="00990AA6"/>
    <w:rsid w:val="009B07E5"/>
    <w:rsid w:val="009B2783"/>
    <w:rsid w:val="009B28A5"/>
    <w:rsid w:val="00A07E73"/>
    <w:rsid w:val="00AB16B7"/>
    <w:rsid w:val="00AD5385"/>
    <w:rsid w:val="00B86451"/>
    <w:rsid w:val="00B90642"/>
    <w:rsid w:val="00BD6A77"/>
    <w:rsid w:val="00D1065E"/>
    <w:rsid w:val="00D2410A"/>
    <w:rsid w:val="00DA7ECF"/>
    <w:rsid w:val="00DB4EB8"/>
    <w:rsid w:val="00E15287"/>
    <w:rsid w:val="00ED64C1"/>
    <w:rsid w:val="00F662C8"/>
    <w:rsid w:val="00F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2D5E"/>
  <w15:docId w15:val="{07AC1397-B117-4E81-B671-25401B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DB4EB8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A08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2A08D2"/>
    <w:rPr>
      <w:sz w:val="24"/>
    </w:rPr>
  </w:style>
  <w:style w:type="paragraph" w:styleId="Porat">
    <w:name w:val="footer"/>
    <w:basedOn w:val="prastasis"/>
    <w:link w:val="PoratDiagrama"/>
    <w:rsid w:val="002A08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A08D2"/>
    <w:rPr>
      <w:sz w:val="24"/>
    </w:rPr>
  </w:style>
  <w:style w:type="character" w:styleId="Puslapionumeris">
    <w:name w:val="page number"/>
    <w:basedOn w:val="Numatytasispastraiposriftas"/>
    <w:rsid w:val="002A08D2"/>
  </w:style>
  <w:style w:type="table" w:styleId="Lentelstinklelis">
    <w:name w:val="Table Grid"/>
    <w:basedOn w:val="prastojilentel"/>
    <w:rsid w:val="0080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2ab07a2c255b48fc87960cfa52ba171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2ab07a2c255b48fc87960cfa52ba171a</Template>
  <TotalTime>8</TotalTime>
  <Pages>1</Pages>
  <Words>517</Words>
  <Characters>2947</Characters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Nacionalinio saugumo reikalavimų atitikties deklaracijos tipinės formos patvirtinimo</vt:lpstr>
      <vt:lpstr>Dėl Nacionalinio saugumo reikalavimų atitikties deklaracijos tipinės formos patvirtinimo</vt:lpstr>
    </vt:vector>
  </TitlesOfParts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2017-06-22T06:38:00Z</cp:lastPrinted>
  <dcterms:created xsi:type="dcterms:W3CDTF">2024-12-08T12:49:00Z</dcterms:created>
  <dcterms:modified xsi:type="dcterms:W3CDTF">2024-12-08T13:16:00Z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