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C2" w:rsidRDefault="001E17C2">
      <w:pPr>
        <w:textAlignment w:val="baseline"/>
        <w:rPr>
          <w:sz w:val="18"/>
          <w:szCs w:val="18"/>
        </w:rPr>
      </w:pP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2C4699" w:rsidP="00561B61">
            <w:pPr>
              <w:jc w:val="both"/>
              <w:rPr>
                <w:rFonts w:ascii="Cambria" w:hAnsi="Cambria"/>
                <w:kern w:val="2"/>
                <w:sz w:val="22"/>
                <w:szCs w:val="22"/>
              </w:rPr>
            </w:pPr>
            <w:proofErr w:type="spellStart"/>
            <w:r>
              <w:rPr>
                <w:rFonts w:ascii="Cambria" w:hAnsi="Cambria"/>
                <w:kern w:val="2"/>
                <w:sz w:val="22"/>
                <w:szCs w:val="22"/>
              </w:rPr>
              <w:t>Hialurono</w:t>
            </w:r>
            <w:proofErr w:type="spellEnd"/>
            <w:r>
              <w:rPr>
                <w:rFonts w:ascii="Cambria" w:hAnsi="Cambria"/>
                <w:kern w:val="2"/>
                <w:sz w:val="22"/>
                <w:szCs w:val="22"/>
              </w:rPr>
              <w:t xml:space="preserve"> rūgštis</w:t>
            </w:r>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135163499</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C44E26" w:rsidP="00C44E26">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LT351634917</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LT21 7300 0100 0222 6410</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AB „Swedbank“, 73000</w:t>
            </w:r>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1.1.7. Telefonas</w:t>
            </w:r>
          </w:p>
        </w:tc>
        <w:tc>
          <w:tcPr>
            <w:tcW w:w="3510" w:type="dxa"/>
          </w:tcPr>
          <w:p w:rsidR="00C44E26" w:rsidRPr="00D85E3E" w:rsidRDefault="00C44E26" w:rsidP="00C44E26">
            <w:pPr>
              <w:rPr>
                <w:rFonts w:ascii="Cambria" w:hAnsi="Cambria"/>
                <w:kern w:val="2"/>
                <w:sz w:val="22"/>
                <w:szCs w:val="22"/>
              </w:rPr>
            </w:pPr>
            <w:r w:rsidRPr="00D85E3E">
              <w:rPr>
                <w:rFonts w:ascii="Cambria" w:hAnsi="Cambria"/>
                <w:kern w:val="2"/>
                <w:sz w:val="22"/>
                <w:szCs w:val="22"/>
              </w:rPr>
              <w:t>+370 37326975</w:t>
            </w:r>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1.1.8. El. paštas</w:t>
            </w:r>
          </w:p>
        </w:tc>
        <w:tc>
          <w:tcPr>
            <w:tcW w:w="3510" w:type="dxa"/>
          </w:tcPr>
          <w:p w:rsidR="00C44E26" w:rsidRPr="00D85E3E" w:rsidRDefault="00C44E26" w:rsidP="00C44E26">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1.1.9. Šalies atstovas</w:t>
            </w:r>
          </w:p>
        </w:tc>
        <w:tc>
          <w:tcPr>
            <w:tcW w:w="3510" w:type="dxa"/>
          </w:tcPr>
          <w:p w:rsidR="00C44E26" w:rsidRDefault="00C44E26" w:rsidP="00C44E26">
            <w:pPr>
              <w:rPr>
                <w:rFonts w:ascii="Cambria" w:hAnsi="Cambria"/>
                <w:kern w:val="2"/>
                <w:sz w:val="22"/>
                <w:szCs w:val="22"/>
              </w:rPr>
            </w:pPr>
            <w:r w:rsidRPr="00D85E3E">
              <w:rPr>
                <w:rFonts w:ascii="Cambria" w:hAnsi="Cambria"/>
                <w:kern w:val="2"/>
                <w:sz w:val="22"/>
                <w:szCs w:val="22"/>
              </w:rPr>
              <w:t xml:space="preserve">Generalinis direktorius </w:t>
            </w:r>
          </w:p>
          <w:p w:rsidR="00C44E26" w:rsidRPr="00A90257" w:rsidRDefault="00C44E26" w:rsidP="00C44E26">
            <w:pPr>
              <w:jc w:val="center"/>
              <w:rPr>
                <w:rFonts w:ascii="Cambria" w:hAnsi="Cambria"/>
                <w:kern w:val="2"/>
                <w:sz w:val="22"/>
                <w:szCs w:val="22"/>
              </w:rPr>
            </w:pPr>
            <w:r w:rsidRPr="00D85E3E">
              <w:rPr>
                <w:rFonts w:ascii="Cambria" w:hAnsi="Cambria"/>
                <w:kern w:val="2"/>
                <w:sz w:val="22"/>
                <w:szCs w:val="22"/>
              </w:rPr>
              <w:t>prof. habil. dr. Renaldas Jurkevičius</w:t>
            </w:r>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C44E26" w:rsidRPr="00D85E3E" w:rsidRDefault="00C44E26" w:rsidP="00C44E26">
            <w:pPr>
              <w:rPr>
                <w:rFonts w:ascii="Cambria" w:hAnsi="Cambria"/>
                <w:kern w:val="2"/>
                <w:sz w:val="22"/>
                <w:szCs w:val="22"/>
              </w:rPr>
            </w:pPr>
            <w:r w:rsidRPr="00D85E3E">
              <w:rPr>
                <w:rFonts w:ascii="Cambria" w:hAnsi="Cambria"/>
                <w:kern w:val="2"/>
                <w:sz w:val="22"/>
                <w:szCs w:val="22"/>
              </w:rPr>
              <w:t>Įstatų pagrindas</w:t>
            </w:r>
          </w:p>
        </w:tc>
      </w:tr>
      <w:tr w:rsidR="00C44E26" w:rsidRPr="007A2AE3">
        <w:tc>
          <w:tcPr>
            <w:tcW w:w="2808" w:type="dxa"/>
            <w:vMerge w:val="restart"/>
          </w:tcPr>
          <w:p w:rsidR="00C44E26" w:rsidRPr="007A2AE3" w:rsidRDefault="00C44E26" w:rsidP="00C44E26">
            <w:pPr>
              <w:rPr>
                <w:rFonts w:ascii="Cambria" w:hAnsi="Cambria"/>
                <w:b/>
                <w:bCs/>
                <w:kern w:val="2"/>
                <w:szCs w:val="24"/>
              </w:rPr>
            </w:pPr>
          </w:p>
          <w:p w:rsidR="00C44E26" w:rsidRPr="007A2AE3" w:rsidRDefault="00C44E26" w:rsidP="00C44E26">
            <w:pPr>
              <w:rPr>
                <w:rFonts w:ascii="Cambria" w:hAnsi="Cambria"/>
                <w:b/>
                <w:bCs/>
                <w:kern w:val="2"/>
                <w:szCs w:val="24"/>
              </w:rPr>
            </w:pPr>
          </w:p>
          <w:p w:rsidR="00C44E26" w:rsidRPr="007A2AE3" w:rsidRDefault="00C44E26" w:rsidP="00C44E26">
            <w:pPr>
              <w:rPr>
                <w:rFonts w:ascii="Cambria" w:hAnsi="Cambria"/>
                <w:b/>
                <w:bCs/>
                <w:color w:val="FF0000"/>
                <w:kern w:val="2"/>
                <w:szCs w:val="24"/>
              </w:rPr>
            </w:pPr>
          </w:p>
          <w:p w:rsidR="00C44E26" w:rsidRPr="007A2AE3" w:rsidRDefault="00C44E26" w:rsidP="00C44E26">
            <w:pPr>
              <w:rPr>
                <w:rFonts w:ascii="Cambria" w:hAnsi="Cambria"/>
                <w:b/>
                <w:bCs/>
                <w:kern w:val="2"/>
                <w:szCs w:val="24"/>
              </w:rPr>
            </w:pPr>
            <w:r w:rsidRPr="007A2AE3">
              <w:rPr>
                <w:rFonts w:ascii="Cambria" w:hAnsi="Cambria"/>
                <w:b/>
                <w:bCs/>
                <w:kern w:val="2"/>
                <w:szCs w:val="24"/>
              </w:rPr>
              <w:t>1.2. Tiekėjas</w:t>
            </w:r>
          </w:p>
          <w:p w:rsidR="00C44E26" w:rsidRPr="007A2AE3" w:rsidRDefault="00C44E26" w:rsidP="00C44E26">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C44E26" w:rsidRPr="007A2AE3" w:rsidRDefault="00C44E26" w:rsidP="00C44E26">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1.2.1. Pavadinimas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1.2.3. Adresas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1.2.7. Telefonas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1.2.8. El. paštas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1.2.9. Šalies atstovas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C44E26" w:rsidRPr="00A90257" w:rsidRDefault="00C44E26" w:rsidP="00C44E26">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p w:rsidR="00800F31" w:rsidRPr="00A90257" w:rsidRDefault="00800F31">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A90257" w:rsidRDefault="00F102D8" w:rsidP="005557A2">
            <w:pPr>
              <w:jc w:val="both"/>
              <w:rPr>
                <w:rFonts w:ascii="Cambria" w:hAnsi="Cambria"/>
                <w:color w:val="4472C4"/>
                <w:kern w:val="2"/>
                <w:sz w:val="22"/>
                <w:szCs w:val="22"/>
              </w:rPr>
            </w:pPr>
            <w:r w:rsidRPr="00A90257">
              <w:rPr>
                <w:rFonts w:ascii="Cambria" w:hAnsi="Cambria"/>
                <w:kern w:val="2"/>
                <w:sz w:val="22"/>
                <w:szCs w:val="22"/>
              </w:rPr>
              <w:t xml:space="preserve">Tiekėjas įsipareigoja Sutartyje numatytomis sąlygomis perduoti Pirkėjui </w:t>
            </w:r>
            <w:proofErr w:type="spellStart"/>
            <w:r w:rsidR="0066605C">
              <w:rPr>
                <w:rFonts w:ascii="Cambria" w:hAnsi="Cambria"/>
                <w:kern w:val="2"/>
                <w:sz w:val="22"/>
                <w:szCs w:val="22"/>
              </w:rPr>
              <w:t>hialurono</w:t>
            </w:r>
            <w:proofErr w:type="spellEnd"/>
            <w:r w:rsidR="0066605C">
              <w:rPr>
                <w:rFonts w:ascii="Cambria" w:hAnsi="Cambria"/>
                <w:kern w:val="2"/>
                <w:sz w:val="22"/>
                <w:szCs w:val="22"/>
              </w:rPr>
              <w:t xml:space="preserve"> rūgštį</w:t>
            </w:r>
            <w:r w:rsidR="00DC54CB" w:rsidRPr="00A90257">
              <w:rPr>
                <w:rFonts w:ascii="Cambria" w:hAnsi="Cambria"/>
                <w:kern w:val="2"/>
                <w:sz w:val="22"/>
                <w:szCs w:val="22"/>
              </w:rPr>
              <w:t xml:space="preserve"> (toliau – Prekės)</w:t>
            </w:r>
            <w:r w:rsidR="00391A20" w:rsidRPr="00A90257">
              <w:rPr>
                <w:rFonts w:ascii="Cambria" w:hAnsi="Cambria"/>
                <w:kern w:val="2"/>
                <w:sz w:val="22"/>
                <w:szCs w:val="22"/>
              </w:rPr>
              <w:t>, įskaitant su jomis susijusias paslaugas – pristatymą, iškrovimą.</w:t>
            </w:r>
            <w:r w:rsidRPr="00A90257">
              <w:rPr>
                <w:rFonts w:ascii="Cambria" w:hAnsi="Cambria"/>
                <w:color w:val="FF0000"/>
                <w:kern w:val="2"/>
                <w:sz w:val="22"/>
                <w:szCs w:val="22"/>
              </w:rPr>
              <w:t xml:space="preserve"> </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66605C" w:rsidP="0066605C">
            <w:pPr>
              <w:rPr>
                <w:rFonts w:ascii="Cambria" w:hAnsi="Cambria"/>
                <w:kern w:val="2"/>
                <w:sz w:val="22"/>
                <w:szCs w:val="22"/>
              </w:rPr>
            </w:pPr>
            <w:proofErr w:type="spellStart"/>
            <w:r>
              <w:rPr>
                <w:rFonts w:ascii="Cambria" w:hAnsi="Cambria"/>
                <w:kern w:val="2"/>
                <w:sz w:val="22"/>
                <w:szCs w:val="22"/>
              </w:rPr>
              <w:t>Hialurono</w:t>
            </w:r>
            <w:proofErr w:type="spellEnd"/>
            <w:r>
              <w:rPr>
                <w:rFonts w:ascii="Cambria" w:hAnsi="Cambria"/>
                <w:kern w:val="2"/>
                <w:sz w:val="22"/>
                <w:szCs w:val="22"/>
              </w:rPr>
              <w:t xml:space="preserve"> rūgštis</w:t>
            </w:r>
            <w:r w:rsidR="00915729"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CC2C4A" w:rsidRPr="00A90257">
              <w:rPr>
                <w:rFonts w:ascii="Cambria" w:hAnsi="Cambria"/>
                <w:b/>
                <w:kern w:val="2"/>
                <w:sz w:val="22"/>
                <w:szCs w:val="22"/>
              </w:rPr>
              <w:t>10 (dešimt)</w:t>
            </w:r>
            <w:r w:rsidR="00CC2C4A" w:rsidRPr="00A90257">
              <w:rPr>
                <w:rFonts w:ascii="Cambria" w:hAnsi="Cambria"/>
                <w:kern w:val="2"/>
                <w:sz w:val="22"/>
                <w:szCs w:val="22"/>
              </w:rPr>
              <w:t xml:space="preserve"> </w:t>
            </w:r>
            <w:r w:rsidR="00CC2C4A" w:rsidRPr="00A90257">
              <w:rPr>
                <w:rFonts w:ascii="Cambria" w:hAnsi="Cambria"/>
                <w:b/>
                <w:kern w:val="2"/>
                <w:sz w:val="22"/>
                <w:szCs w:val="22"/>
              </w:rPr>
              <w:t>darbo dienų</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561B61" w:rsidRDefault="00F102D8" w:rsidP="005557A2">
            <w:pPr>
              <w:pStyle w:val="NormalWeb"/>
              <w:shd w:val="clear" w:color="auto" w:fill="FFFFFF"/>
              <w:spacing w:before="0" w:beforeAutospacing="0" w:after="0" w:afterAutospacing="0"/>
              <w:jc w:val="both"/>
              <w:rPr>
                <w:rFonts w:ascii="Cambria" w:hAnsi="Cambria"/>
                <w:sz w:val="22"/>
                <w:szCs w:val="22"/>
                <w:shd w:val="clear" w:color="auto" w:fill="FFFFFF"/>
              </w:rPr>
            </w:pPr>
            <w:r w:rsidRPr="00A90257">
              <w:rPr>
                <w:rFonts w:ascii="Cambria" w:hAnsi="Cambria"/>
                <w:kern w:val="2"/>
                <w:sz w:val="22"/>
                <w:szCs w:val="22"/>
              </w:rPr>
              <w:t xml:space="preserve">Kartu su Prekėmis pateikiami šie dokumentai: </w:t>
            </w:r>
            <w:r w:rsidR="007D5FB8" w:rsidRPr="007D5FB8">
              <w:rPr>
                <w:rFonts w:ascii="Cambria" w:hAnsi="Cambria"/>
                <w:sz w:val="22"/>
                <w:szCs w:val="22"/>
                <w:shd w:val="clear" w:color="auto" w:fill="FFFFFF"/>
              </w:rPr>
              <w:t>Sąskaita, kuri bus laikoma Prekių perdavimo-priėmimo aktu</w:t>
            </w:r>
            <w:r w:rsidR="00561B61">
              <w:rPr>
                <w:rFonts w:ascii="Cambria" w:hAnsi="Cambria"/>
                <w:sz w:val="22"/>
                <w:szCs w:val="22"/>
                <w:shd w:val="clear" w:color="auto" w:fill="FFFFFF"/>
              </w:rPr>
              <w:t>.</w:t>
            </w:r>
          </w:p>
          <w:p w:rsidR="001E17C2" w:rsidRPr="00A90257" w:rsidRDefault="00F102D8" w:rsidP="00561B61">
            <w:pPr>
              <w:jc w:val="both"/>
              <w:rPr>
                <w:rFonts w:ascii="Cambria" w:hAnsi="Cambria"/>
                <w:kern w:val="2"/>
                <w:sz w:val="22"/>
                <w:szCs w:val="22"/>
              </w:rPr>
            </w:pPr>
            <w:r w:rsidRPr="00A90257">
              <w:rPr>
                <w:rFonts w:ascii="Cambria" w:hAnsi="Cambria"/>
                <w:kern w:val="2"/>
                <w:sz w:val="22"/>
                <w:szCs w:val="22"/>
              </w:rPr>
              <w:t>T</w:t>
            </w:r>
            <w:r w:rsidR="00561B61">
              <w:rPr>
                <w:rFonts w:ascii="Cambria" w:hAnsi="Cambria"/>
                <w:kern w:val="2"/>
                <w:sz w:val="22"/>
                <w:szCs w:val="22"/>
              </w:rPr>
              <w:t>iekėjui nepateikus nurodyto</w:t>
            </w:r>
            <w:r w:rsidRPr="00A90257">
              <w:rPr>
                <w:rFonts w:ascii="Cambria" w:hAnsi="Cambria"/>
                <w:kern w:val="2"/>
                <w:sz w:val="22"/>
                <w:szCs w:val="22"/>
              </w:rPr>
              <w:t xml:space="preserve"> dokument</w:t>
            </w:r>
            <w:r w:rsidR="00561B61">
              <w:rPr>
                <w:rFonts w:ascii="Cambria" w:hAnsi="Cambria"/>
                <w:kern w:val="2"/>
                <w:sz w:val="22"/>
                <w:szCs w:val="22"/>
              </w:rPr>
              <w:t>o</w:t>
            </w:r>
            <w:r w:rsidRPr="00A90257">
              <w:rPr>
                <w:rFonts w:ascii="Cambria" w:hAnsi="Cambria"/>
                <w:kern w:val="2"/>
                <w:sz w:val="22"/>
                <w:szCs w:val="22"/>
              </w:rPr>
              <w:t>, laikoma, kad Prekės neatitinka Sutartyje nustatytų reikalavimų.</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jc w:val="both"/>
              <w:rPr>
                <w:rFonts w:ascii="Cambria" w:hAnsi="Cambria"/>
                <w:b/>
                <w:bCs/>
                <w:color w:val="FF0000"/>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1E17C2">
            <w:pPr>
              <w:rPr>
                <w:rFonts w:ascii="Cambria" w:hAnsi="Cambria"/>
                <w:kern w:val="2"/>
                <w:sz w:val="22"/>
                <w:szCs w:val="22"/>
              </w:rPr>
            </w:pP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Pirkėjas perka Prekes pagal poreikį 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5.3. Sutarties kainos / įkainių perskaičiavimas </w:t>
            </w:r>
            <w:r w:rsidRPr="00A90257">
              <w:rPr>
                <w:rFonts w:ascii="Cambria" w:hAnsi="Cambria"/>
                <w:b/>
                <w:bCs/>
                <w:kern w:val="2"/>
                <w:sz w:val="22"/>
                <w:szCs w:val="22"/>
              </w:rPr>
              <w:lastRenderedPageBreak/>
              <w:t xml:space="preserve">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lastRenderedPageBreak/>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lastRenderedPageBreak/>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Jeigu Sutarties vykdymo metu pasikeičia PVM mokėjimą reglamentuojantys teisės aktai, darantys tiesioginę įtaką Tiekėjo tiekiamų Prekių Sutartyje nurodytai kainai / įkainiams, Sutarties kaina</w:t>
            </w:r>
            <w:bookmarkStart w:id="0" w:name="_GoBack"/>
            <w:bookmarkEnd w:id="0"/>
            <w:r w:rsidRPr="00A90257">
              <w:rPr>
                <w:rFonts w:ascii="Cambria" w:hAnsi="Cambria"/>
                <w:kern w:val="2"/>
                <w:sz w:val="22"/>
                <w:szCs w:val="22"/>
              </w:rPr>
              <w:t xml:space="preserve">/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BB7FFD"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lastRenderedPageBreak/>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1E17C2" w:rsidRDefault="00F102D8" w:rsidP="003C5D14">
            <w:pPr>
              <w:jc w:val="both"/>
              <w:rPr>
                <w:rFonts w:ascii="Cambria" w:hAnsi="Cambria"/>
                <w:kern w:val="2"/>
                <w:sz w:val="22"/>
                <w:szCs w:val="22"/>
                <w:bdr w:val="none" w:sz="0" w:space="0" w:color="auto" w:frame="1"/>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rsidR="003C5D14" w:rsidRPr="00A90257" w:rsidRDefault="003C5D14" w:rsidP="003C5D14">
            <w:pPr>
              <w:jc w:val="both"/>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9.3. Tiekėjui / Pirkėjui taikoma bauda nutraukus Sutartį dėl esminio Sutarties pažeidimo </w:t>
            </w:r>
            <w:r w:rsidRPr="00A90257">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w:t>
            </w:r>
            <w:r w:rsidRPr="00A90257">
              <w:rPr>
                <w:rFonts w:ascii="Cambria" w:hAnsi="Cambria"/>
                <w:b/>
                <w:bCs/>
                <w:kern w:val="2"/>
                <w:sz w:val="22"/>
                <w:szCs w:val="22"/>
              </w:rPr>
              <w:lastRenderedPageBreak/>
              <w:t xml:space="preserve">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lastRenderedPageBreak/>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A22A78" w:rsidP="005557A2">
            <w:pPr>
              <w:jc w:val="both"/>
              <w:rPr>
                <w:rFonts w:ascii="Cambria" w:hAnsi="Cambria"/>
                <w:color w:val="4472C4"/>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1E17C2" w:rsidRDefault="00F102D8">
            <w:pPr>
              <w:rPr>
                <w:rFonts w:ascii="Cambria" w:hAnsi="Cambria"/>
                <w:b/>
                <w:bCs/>
                <w:sz w:val="22"/>
                <w:szCs w:val="22"/>
              </w:rPr>
            </w:pPr>
            <w:r w:rsidRPr="005557A2">
              <w:rPr>
                <w:rFonts w:ascii="Cambria" w:hAnsi="Cambria"/>
                <w:b/>
                <w:bCs/>
                <w:sz w:val="22"/>
                <w:szCs w:val="22"/>
              </w:rPr>
              <w:t>10.1. Esminės Sutarties sąlygos</w:t>
            </w:r>
          </w:p>
          <w:p w:rsidR="005557A2" w:rsidRPr="005557A2" w:rsidRDefault="005557A2">
            <w:pPr>
              <w:rPr>
                <w:rFonts w:ascii="Cambria" w:hAnsi="Cambria"/>
                <w:b/>
                <w:bCs/>
                <w:kern w:val="2"/>
                <w:sz w:val="22"/>
                <w:szCs w:val="22"/>
              </w:rPr>
            </w:pP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Pr="00A90257" w:rsidRDefault="00F102D8" w:rsidP="003C5D14">
            <w:pPr>
              <w:jc w:val="both"/>
              <w:rPr>
                <w:rFonts w:ascii="Cambria" w:hAnsi="Cambria"/>
                <w:color w:val="4472C4"/>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656E17">
              <w:rPr>
                <w:rFonts w:ascii="Cambria" w:hAnsi="Cambria"/>
                <w:color w:val="000000"/>
                <w:kern w:val="2"/>
                <w:sz w:val="22"/>
                <w:szCs w:val="22"/>
              </w:rPr>
              <w:t>12</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656E17">
              <w:rPr>
                <w:rFonts w:ascii="Cambria" w:hAnsi="Cambria"/>
                <w:color w:val="000000"/>
                <w:kern w:val="2"/>
                <w:sz w:val="22"/>
                <w:szCs w:val="22"/>
              </w:rPr>
              <w:t>dvylika</w:t>
            </w:r>
            <w:r w:rsidR="0021339F" w:rsidRPr="00A90257">
              <w:rPr>
                <w:rFonts w:ascii="Cambria" w:hAnsi="Cambria"/>
                <w:color w:val="000000"/>
                <w:kern w:val="2"/>
                <w:sz w:val="22"/>
                <w:szCs w:val="22"/>
              </w:rPr>
              <w:t>) mėnesi</w:t>
            </w:r>
            <w:r w:rsidR="00656E17">
              <w:rPr>
                <w:rFonts w:ascii="Cambria" w:hAnsi="Cambria"/>
                <w:color w:val="000000"/>
                <w:kern w:val="2"/>
                <w:sz w:val="22"/>
                <w:szCs w:val="22"/>
              </w:rPr>
              <w:t>ų</w:t>
            </w:r>
            <w:r w:rsidR="00EB63C6"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Default="00A539FF" w:rsidP="00A539FF">
            <w:pPr>
              <w:jc w:val="both"/>
              <w:rPr>
                <w:rFonts w:ascii="Cambria" w:hAnsi="Cambria"/>
                <w:kern w:val="2"/>
                <w:sz w:val="22"/>
                <w:szCs w:val="22"/>
              </w:rPr>
            </w:pPr>
            <w:r>
              <w:rPr>
                <w:rFonts w:ascii="Cambria" w:hAnsi="Cambria"/>
                <w:kern w:val="2"/>
                <w:sz w:val="22"/>
                <w:szCs w:val="22"/>
              </w:rPr>
              <w:t>Šalių abipusiu rašytiniu Susitarimu Sutartis tomis pačiomis sąlygomis nedidinat Sutarties kainos gali būti pratęsta 1 (vieną) kartą 12</w:t>
            </w:r>
            <w:r w:rsidR="00CF5F8E">
              <w:rPr>
                <w:rFonts w:ascii="Cambria" w:hAnsi="Cambria"/>
                <w:kern w:val="2"/>
                <w:sz w:val="22"/>
                <w:szCs w:val="22"/>
              </w:rPr>
              <w:t> </w:t>
            </w:r>
            <w:r>
              <w:rPr>
                <w:rFonts w:ascii="Cambria" w:hAnsi="Cambria"/>
                <w:kern w:val="2"/>
                <w:sz w:val="22"/>
                <w:szCs w:val="22"/>
              </w:rPr>
              <w:t>(dvylikai) mėnesių, jeigu yra išlikęs poreikis ir esant šiai (šioms) aplinkybėms:</w:t>
            </w:r>
          </w:p>
          <w:p w:rsidR="00A539FF" w:rsidRPr="00A90257" w:rsidRDefault="00A539FF" w:rsidP="00A539FF">
            <w:pPr>
              <w:jc w:val="both"/>
              <w:rPr>
                <w:rFonts w:ascii="Cambria" w:hAnsi="Cambria"/>
                <w:kern w:val="2"/>
                <w:sz w:val="22"/>
                <w:szCs w:val="22"/>
              </w:rPr>
            </w:pPr>
            <w:r>
              <w:rPr>
                <w:rFonts w:ascii="Cambria" w:hAnsi="Cambria"/>
                <w:kern w:val="2"/>
                <w:sz w:val="22"/>
                <w:szCs w:val="22"/>
              </w:rPr>
              <w:t xml:space="preserve">Pirkėjas neišpirko prekių pagal Sutartį ir nėra išnaudota Sutarties kaina.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1E17C2" w:rsidRPr="00A90257" w:rsidRDefault="00F102D8" w:rsidP="003C5D14">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sidR="0063169D">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1E17C2" w:rsidRPr="00A90257">
        <w:trPr>
          <w:trHeight w:val="300"/>
        </w:trPr>
        <w:tc>
          <w:tcPr>
            <w:tcW w:w="2532" w:type="dxa"/>
          </w:tcPr>
          <w:p w:rsidR="001E17C2" w:rsidRPr="005557A2" w:rsidRDefault="00F102D8">
            <w:pPr>
              <w:rPr>
                <w:rFonts w:ascii="Cambria" w:hAnsi="Cambria"/>
                <w:b/>
                <w:bCs/>
                <w:kern w:val="2"/>
                <w:sz w:val="22"/>
                <w:szCs w:val="22"/>
              </w:rPr>
            </w:pPr>
            <w:r w:rsidRPr="005557A2">
              <w:rPr>
                <w:rFonts w:ascii="Cambria" w:hAnsi="Cambria"/>
                <w:b/>
                <w:bCs/>
                <w:kern w:val="2"/>
                <w:sz w:val="22"/>
                <w:szCs w:val="22"/>
              </w:rPr>
              <w:t>12.2. Esminiai Sutarties pažeidimai</w:t>
            </w:r>
          </w:p>
          <w:p w:rsidR="001E17C2" w:rsidRPr="005557A2" w:rsidRDefault="001E17C2">
            <w:pPr>
              <w:rPr>
                <w:rFonts w:ascii="Cambria" w:hAnsi="Cambria"/>
                <w:b/>
                <w:bCs/>
                <w:kern w:val="2"/>
                <w:sz w:val="22"/>
                <w:szCs w:val="22"/>
              </w:rPr>
            </w:pPr>
          </w:p>
        </w:tc>
        <w:tc>
          <w:tcPr>
            <w:tcW w:w="7003" w:type="dxa"/>
            <w:gridSpan w:val="4"/>
          </w:tcPr>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A3609C" w:rsidRPr="005557A2">
              <w:rPr>
                <w:rFonts w:ascii="Cambria" w:hAnsi="Cambria"/>
                <w:sz w:val="22"/>
                <w:szCs w:val="22"/>
              </w:rPr>
              <w:t>2</w:t>
            </w:r>
            <w:r w:rsidRPr="005557A2">
              <w:rPr>
                <w:rFonts w:ascii="Cambria" w:hAnsi="Cambria"/>
                <w:sz w:val="22"/>
                <w:szCs w:val="22"/>
              </w:rPr>
              <w:t xml:space="preserve">. jeigu Tiekėjas nesilaiko Sutartyje nustatytų Prekių tiekimo terminų 2 (du) kartus iš eilės arba vėluoja pristatyti Prekes daugiau nei </w:t>
            </w:r>
            <w:r w:rsidR="00551715" w:rsidRPr="005557A2">
              <w:rPr>
                <w:rFonts w:ascii="Cambria" w:hAnsi="Cambria"/>
                <w:sz w:val="22"/>
                <w:szCs w:val="22"/>
              </w:rPr>
              <w:t>30</w:t>
            </w:r>
            <w:r w:rsidR="000702E6" w:rsidRPr="005557A2">
              <w:rPr>
                <w:rFonts w:ascii="Cambria" w:hAnsi="Cambria"/>
                <w:sz w:val="22"/>
                <w:szCs w:val="22"/>
              </w:rPr>
              <w:t xml:space="preserve"> (</w:t>
            </w:r>
            <w:r w:rsidR="00551715" w:rsidRPr="005557A2">
              <w:rPr>
                <w:rFonts w:ascii="Cambria" w:hAnsi="Cambria"/>
                <w:sz w:val="22"/>
                <w:szCs w:val="22"/>
              </w:rPr>
              <w:t>trisdešimt</w:t>
            </w:r>
            <w:r w:rsidR="000702E6" w:rsidRPr="005557A2">
              <w:rPr>
                <w:rFonts w:ascii="Cambria" w:hAnsi="Cambria"/>
                <w:sz w:val="22"/>
                <w:szCs w:val="22"/>
              </w:rPr>
              <w:t xml:space="preserve">) </w:t>
            </w:r>
            <w:r w:rsidR="00551715" w:rsidRPr="005557A2">
              <w:rPr>
                <w:rFonts w:ascii="Cambria" w:hAnsi="Cambria"/>
                <w:sz w:val="22"/>
                <w:szCs w:val="22"/>
              </w:rPr>
              <w:t>kalendorinių dienų</w:t>
            </w:r>
            <w:r w:rsidRPr="005557A2">
              <w:rPr>
                <w:rFonts w:ascii="Cambria" w:hAnsi="Cambria"/>
                <w:sz w:val="22"/>
                <w:szCs w:val="22"/>
              </w:rPr>
              <w:t xml:space="preserve"> Sutartyje nustatytas Prekių pristatymo terminas;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3</w:t>
            </w:r>
            <w:r w:rsidRPr="005557A2">
              <w:rPr>
                <w:rFonts w:ascii="Cambria" w:hAnsi="Cambria"/>
                <w:sz w:val="22"/>
                <w:szCs w:val="22"/>
              </w:rPr>
              <w:t>. jeigu Tiekėjas pažeidžia Prekių pristatymo terminus ir priskaičiuotų netesybų už vėlavimą suma viršija 20 (dvidešimt) proc. Pradinės sutarties vertės;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4</w:t>
            </w:r>
            <w:r w:rsidRPr="005557A2">
              <w:rPr>
                <w:rFonts w:ascii="Cambria" w:hAnsi="Cambria"/>
                <w:sz w:val="22"/>
                <w:szCs w:val="22"/>
              </w:rPr>
              <w:t>. Tiekėjas pažeidžia Prekių pristatymo terminus ir dėl Prekių pristatymo vėlavimo Prekės tampa nebereikalingos;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5</w:t>
            </w:r>
            <w:r w:rsidRPr="005557A2">
              <w:rPr>
                <w:rFonts w:ascii="Cambria" w:hAnsi="Cambria"/>
                <w:sz w:val="22"/>
                <w:szCs w:val="22"/>
              </w:rPr>
              <w:t>. Tiekėjas daugiau kaip 2 (du) kartus pristato Prekes, kurios neatitinka Sutartyje ir (ar) Įstatymuose nustatytų reikalavimų Prekėms;</w:t>
            </w:r>
          </w:p>
          <w:p w:rsidR="001E17C2" w:rsidRPr="005557A2" w:rsidRDefault="00577C2F" w:rsidP="00561B61">
            <w:pPr>
              <w:pStyle w:val="CommentText"/>
              <w:jc w:val="both"/>
              <w:rPr>
                <w:rFonts w:ascii="Cambria" w:eastAsia="Arial" w:hAnsi="Cambria"/>
                <w:strike/>
                <w:kern w:val="2"/>
                <w:sz w:val="22"/>
                <w:szCs w:val="22"/>
              </w:rPr>
            </w:pPr>
            <w:r w:rsidRPr="005557A2">
              <w:rPr>
                <w:rFonts w:ascii="Cambria" w:hAnsi="Cambria"/>
                <w:sz w:val="22"/>
                <w:szCs w:val="22"/>
              </w:rPr>
              <w:t>12.2.</w:t>
            </w:r>
            <w:r w:rsidR="00561B61">
              <w:rPr>
                <w:rFonts w:ascii="Cambria" w:hAnsi="Cambria"/>
                <w:sz w:val="22"/>
                <w:szCs w:val="22"/>
              </w:rPr>
              <w:t>6</w:t>
            </w:r>
            <w:r w:rsidRPr="005557A2">
              <w:rPr>
                <w:rFonts w:ascii="Cambria" w:hAnsi="Cambria"/>
                <w:sz w:val="22"/>
                <w:szCs w:val="22"/>
              </w:rPr>
              <w:t>. Tiekėjas pažeidžia šios Sutarties nuostatas, reglamentuojančias konkurenciją, intelektinės nuosavybės ar konfi</w:t>
            </w:r>
            <w:r w:rsidR="0075637B" w:rsidRPr="005557A2">
              <w:rPr>
                <w:rFonts w:ascii="Cambria" w:hAnsi="Cambria"/>
                <w:sz w:val="22"/>
                <w:szCs w:val="22"/>
              </w:rPr>
              <w:t>dencialios informacijos</w:t>
            </w:r>
            <w:r w:rsidR="00551715" w:rsidRPr="005557A2">
              <w:rPr>
                <w:rFonts w:ascii="Cambria" w:hAnsi="Cambria"/>
                <w:sz w:val="22"/>
                <w:szCs w:val="22"/>
              </w:rPr>
              <w:t xml:space="preserve"> valdymą.</w:t>
            </w:r>
          </w:p>
        </w:tc>
      </w:tr>
      <w:tr w:rsidR="001E17C2" w:rsidRPr="00A90257">
        <w:trPr>
          <w:trHeight w:val="300"/>
        </w:trPr>
        <w:tc>
          <w:tcPr>
            <w:tcW w:w="9535" w:type="dxa"/>
            <w:gridSpan w:val="5"/>
          </w:tcPr>
          <w:p w:rsidR="001E17C2" w:rsidRPr="00A90257" w:rsidRDefault="00F102D8">
            <w:pPr>
              <w:jc w:val="center"/>
              <w:rPr>
                <w:rFonts w:ascii="Cambria" w:hAnsi="Cambria"/>
                <w:kern w:val="2"/>
                <w:sz w:val="22"/>
                <w:szCs w:val="22"/>
              </w:rPr>
            </w:pPr>
            <w:r w:rsidRPr="00A90257">
              <w:rPr>
                <w:rFonts w:ascii="Cambria" w:hAnsi="Cambria"/>
                <w:b/>
                <w:bCs/>
                <w:kern w:val="2"/>
                <w:sz w:val="22"/>
                <w:szCs w:val="22"/>
              </w:rPr>
              <w:t xml:space="preserve">13. APLINKOSAUGINIAI IR SOCIALINIAI KRITERIJAI </w:t>
            </w:r>
            <w:r w:rsidRPr="00715859">
              <w:rPr>
                <w:rFonts w:ascii="Cambria" w:hAnsi="Cambria"/>
                <w:kern w:val="2"/>
                <w:sz w:val="22"/>
                <w:szCs w:val="22"/>
              </w:rPr>
              <w:t>(taikoma, jeigu aplinkosauginiai ir (arba) socialiniai kriterijai nustatomi kaip Sutarties vykdymo sąlygos)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1E17C2" w:rsidRPr="00A90257" w:rsidRDefault="00F102D8" w:rsidP="005557A2">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21339F" w:rsidRPr="00A90257">
              <w:rPr>
                <w:rFonts w:ascii="Cambria" w:hAnsi="Cambria"/>
                <w:color w:val="000000"/>
                <w:kern w:val="2"/>
                <w:sz w:val="22"/>
                <w:szCs w:val="22"/>
                <w:shd w:val="clear" w:color="auto" w:fill="FFFFFF"/>
              </w:rPr>
              <w:t>4.4.4 papunkčiu (savarankiškai nustatomi aplinkos apsaugos kriterijai).</w:t>
            </w:r>
          </w:p>
          <w:p w:rsidR="0021339F" w:rsidRPr="00A90257" w:rsidRDefault="0021339F" w:rsidP="005557A2">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1E17C2"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p w:rsidR="00561B61" w:rsidRPr="00A90257" w:rsidRDefault="00561B61" w:rsidP="003C5D14">
            <w:pPr>
              <w:jc w:val="both"/>
              <w:rPr>
                <w:rFonts w:ascii="Cambria" w:hAnsi="Cambria"/>
                <w:b/>
                <w:bCs/>
                <w:kern w:val="2"/>
                <w:sz w:val="22"/>
                <w:szCs w:val="22"/>
              </w:rPr>
            </w:pP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13.2.  Su perkamomis Prekėmis susiję socialiniai kriterijai</w:t>
            </w:r>
          </w:p>
        </w:tc>
        <w:tc>
          <w:tcPr>
            <w:tcW w:w="7003" w:type="dxa"/>
            <w:gridSpan w:val="4"/>
          </w:tcPr>
          <w:p w:rsidR="001E17C2" w:rsidRPr="00A90257" w:rsidRDefault="00F102D8">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1E17C2" w:rsidRPr="00A90257" w:rsidRDefault="001E17C2">
            <w:pPr>
              <w:rPr>
                <w:rFonts w:ascii="Cambria" w:hAnsi="Cambria"/>
                <w:color w:val="0070C0"/>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1E17C2" w:rsidRPr="00A90257" w:rsidRDefault="00F102D8">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1E17C2" w:rsidRPr="00A90257" w:rsidRDefault="0069104D" w:rsidP="000C5CF5">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1E17C2" w:rsidRPr="00A90257" w:rsidRDefault="0069104D">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15. SUTARTIES PRIEDAI</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69104D" w:rsidRPr="00A90257" w:rsidRDefault="0069104D" w:rsidP="0069104D">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Prekių žiniaraštis;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69104D" w:rsidRPr="00A90257" w:rsidRDefault="0069104D" w:rsidP="0069104D">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69104D" w:rsidRPr="00A90257" w:rsidRDefault="0069104D" w:rsidP="0069104D">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Kiti dokumentai (jei tokių yra).</w:t>
            </w:r>
          </w:p>
        </w:tc>
      </w:tr>
      <w:tr w:rsidR="0069104D" w:rsidRPr="00A90257">
        <w:tc>
          <w:tcPr>
            <w:tcW w:w="9535" w:type="dxa"/>
            <w:gridSpan w:val="5"/>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TIEKĖJAS</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Pr="00A90257" w:rsidRDefault="00F102D8">
      <w:pPr>
        <w:jc w:val="center"/>
        <w:rPr>
          <w:rFonts w:ascii="Cambria" w:hAnsi="Cambria"/>
          <w:szCs w:val="24"/>
        </w:rPr>
      </w:pPr>
      <w:r w:rsidRPr="00A90257">
        <w:rPr>
          <w:rFonts w:ascii="Cambria" w:hAnsi="Cambria"/>
          <w:color w:val="000000"/>
          <w:sz w:val="22"/>
          <w:szCs w:val="22"/>
        </w:rPr>
        <w:t>________</w:t>
      </w:r>
      <w:r w:rsidRPr="00A90257">
        <w:rPr>
          <w:rFonts w:ascii="Cambria" w:hAnsi="Cambria"/>
          <w:color w:val="000000"/>
          <w:szCs w:val="24"/>
        </w:rPr>
        <w:t>_______</w:t>
      </w:r>
    </w:p>
    <w:sectPr w:rsidR="001E17C2" w:rsidRPr="00A9025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FFD" w:rsidRDefault="00BB7FFD">
      <w:r>
        <w:separator/>
      </w:r>
    </w:p>
  </w:endnote>
  <w:endnote w:type="continuationSeparator" w:id="0">
    <w:p w:rsidR="00BB7FFD" w:rsidRDefault="00BB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FFD" w:rsidRDefault="00BB7FFD">
      <w:r>
        <w:separator/>
      </w:r>
    </w:p>
  </w:footnote>
  <w:footnote w:type="continuationSeparator" w:id="0">
    <w:p w:rsidR="00BB7FFD" w:rsidRDefault="00BB7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61F0D"/>
    <w:rsid w:val="000702E6"/>
    <w:rsid w:val="0007249E"/>
    <w:rsid w:val="000B2EB2"/>
    <w:rsid w:val="000C5CF5"/>
    <w:rsid w:val="000E42DA"/>
    <w:rsid w:val="000F6AB7"/>
    <w:rsid w:val="0012736B"/>
    <w:rsid w:val="00143797"/>
    <w:rsid w:val="001459DA"/>
    <w:rsid w:val="001E17C2"/>
    <w:rsid w:val="001E37D8"/>
    <w:rsid w:val="00211738"/>
    <w:rsid w:val="0021339F"/>
    <w:rsid w:val="002178C5"/>
    <w:rsid w:val="00286A57"/>
    <w:rsid w:val="002C07CC"/>
    <w:rsid w:val="002C4699"/>
    <w:rsid w:val="002C4BE8"/>
    <w:rsid w:val="002E4207"/>
    <w:rsid w:val="002F0B5F"/>
    <w:rsid w:val="00372A1E"/>
    <w:rsid w:val="00383F8A"/>
    <w:rsid w:val="00391A20"/>
    <w:rsid w:val="003947BA"/>
    <w:rsid w:val="00396A55"/>
    <w:rsid w:val="003A2759"/>
    <w:rsid w:val="003C5D14"/>
    <w:rsid w:val="00453B93"/>
    <w:rsid w:val="00455C0B"/>
    <w:rsid w:val="004967BE"/>
    <w:rsid w:val="004C767F"/>
    <w:rsid w:val="004F5924"/>
    <w:rsid w:val="00505881"/>
    <w:rsid w:val="00533AF3"/>
    <w:rsid w:val="005454F2"/>
    <w:rsid w:val="00551715"/>
    <w:rsid w:val="005557A2"/>
    <w:rsid w:val="00561B61"/>
    <w:rsid w:val="0056707B"/>
    <w:rsid w:val="00577C2F"/>
    <w:rsid w:val="00583E49"/>
    <w:rsid w:val="005D1D96"/>
    <w:rsid w:val="0063169D"/>
    <w:rsid w:val="00656E17"/>
    <w:rsid w:val="0066605C"/>
    <w:rsid w:val="00672859"/>
    <w:rsid w:val="0069104D"/>
    <w:rsid w:val="006E4843"/>
    <w:rsid w:val="00715859"/>
    <w:rsid w:val="00746631"/>
    <w:rsid w:val="0075637B"/>
    <w:rsid w:val="00782C33"/>
    <w:rsid w:val="00784F5D"/>
    <w:rsid w:val="007A2AE3"/>
    <w:rsid w:val="007B514F"/>
    <w:rsid w:val="007D5FB8"/>
    <w:rsid w:val="007F0D31"/>
    <w:rsid w:val="00800F31"/>
    <w:rsid w:val="00897B45"/>
    <w:rsid w:val="008C09A7"/>
    <w:rsid w:val="00915729"/>
    <w:rsid w:val="00916B0A"/>
    <w:rsid w:val="0093253A"/>
    <w:rsid w:val="00974D89"/>
    <w:rsid w:val="00987201"/>
    <w:rsid w:val="009A5118"/>
    <w:rsid w:val="009B1269"/>
    <w:rsid w:val="009C3008"/>
    <w:rsid w:val="009E4DA5"/>
    <w:rsid w:val="009F58C1"/>
    <w:rsid w:val="00A22A78"/>
    <w:rsid w:val="00A3609C"/>
    <w:rsid w:val="00A46534"/>
    <w:rsid w:val="00A539FF"/>
    <w:rsid w:val="00A55761"/>
    <w:rsid w:val="00A57A4D"/>
    <w:rsid w:val="00A90257"/>
    <w:rsid w:val="00AA3AB5"/>
    <w:rsid w:val="00B04B9D"/>
    <w:rsid w:val="00B62647"/>
    <w:rsid w:val="00BB7FFD"/>
    <w:rsid w:val="00C0628B"/>
    <w:rsid w:val="00C44E26"/>
    <w:rsid w:val="00C919CA"/>
    <w:rsid w:val="00C92815"/>
    <w:rsid w:val="00CB075D"/>
    <w:rsid w:val="00CC2C4A"/>
    <w:rsid w:val="00CF5F8E"/>
    <w:rsid w:val="00D036BB"/>
    <w:rsid w:val="00D41144"/>
    <w:rsid w:val="00D61B73"/>
    <w:rsid w:val="00D67419"/>
    <w:rsid w:val="00D70821"/>
    <w:rsid w:val="00DA39F9"/>
    <w:rsid w:val="00DC54CB"/>
    <w:rsid w:val="00E07451"/>
    <w:rsid w:val="00E54EBD"/>
    <w:rsid w:val="00E75657"/>
    <w:rsid w:val="00E92639"/>
    <w:rsid w:val="00EA6873"/>
    <w:rsid w:val="00EA77A4"/>
    <w:rsid w:val="00EB4272"/>
    <w:rsid w:val="00EB495D"/>
    <w:rsid w:val="00EB63C6"/>
    <w:rsid w:val="00EE421E"/>
    <w:rsid w:val="00EF716B"/>
    <w:rsid w:val="00F05849"/>
    <w:rsid w:val="00F102D8"/>
    <w:rsid w:val="00F1500A"/>
    <w:rsid w:val="00F37D04"/>
    <w:rsid w:val="00F97C7B"/>
    <w:rsid w:val="00FD05CF"/>
    <w:rsid w:val="00FD307E"/>
    <w:rsid w:val="00FE1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11169</Words>
  <Characters>6367</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5</cp:revision>
  <cp:lastPrinted>2025-05-28T06:43:00Z</cp:lastPrinted>
  <dcterms:created xsi:type="dcterms:W3CDTF">2025-06-30T06:27:00Z</dcterms:created>
  <dcterms:modified xsi:type="dcterms:W3CDTF">2025-06-30T06:37:00Z</dcterms:modified>
</cp:coreProperties>
</file>