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6FBB" w14:textId="07C8CD0F" w:rsidR="003F2CD7" w:rsidRPr="00E026EB" w:rsidRDefault="009C1FC5" w:rsidP="003F2CD7">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Pirkimo sąlygų 2 priedas</w:t>
      </w:r>
    </w:p>
    <w:p w14:paraId="15968BBF" w14:textId="77777777" w:rsidR="003F2CD7" w:rsidRPr="00E026EB" w:rsidRDefault="003F2CD7" w:rsidP="00F1741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2E6A81E2" w14:textId="0C9464ED" w:rsidR="00B515E5" w:rsidRDefault="00BF08C8" w:rsidP="00B515E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E026EB">
        <w:rPr>
          <w:rFonts w:ascii="Times New Roman" w:eastAsia="Times New Roman" w:hAnsi="Times New Roman" w:cs="Times New Roman"/>
          <w:b/>
          <w:sz w:val="24"/>
          <w:szCs w:val="24"/>
          <w:lang w:eastAsia="lt-LT"/>
        </w:rPr>
        <w:t>TECHNINĖ SPECIFIKACIJA</w:t>
      </w:r>
    </w:p>
    <w:p w14:paraId="3724C745" w14:textId="47BB3DE7" w:rsidR="000429B2" w:rsidRPr="000429B2" w:rsidRDefault="000429B2" w:rsidP="00B515E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Pr>
          <w:rFonts w:ascii="Times New Roman" w:hAnsi="Times New Roman" w:cs="Times New Roman"/>
          <w:b/>
          <w:bCs/>
          <w:sz w:val="24"/>
          <w:szCs w:val="24"/>
        </w:rPr>
        <w:t xml:space="preserve">DĖL </w:t>
      </w:r>
      <w:r w:rsidRPr="000429B2">
        <w:rPr>
          <w:rFonts w:ascii="Times New Roman" w:hAnsi="Times New Roman" w:cs="Times New Roman"/>
          <w:b/>
          <w:bCs/>
          <w:sz w:val="24"/>
          <w:szCs w:val="24"/>
        </w:rPr>
        <w:t>ŽEMĖS SKLYPO, KAUNO R. SAV., KAČERGINĖ, JUOZO ZIKARO G. 14, KADASTRO NR. 5230/0008:2</w:t>
      </w:r>
      <w:r w:rsidRPr="000429B2">
        <w:rPr>
          <w:rFonts w:ascii="Times New Roman" w:eastAsia="Times New Roman" w:hAnsi="Times New Roman" w:cs="Times New Roman"/>
          <w:b/>
          <w:sz w:val="24"/>
          <w:szCs w:val="24"/>
          <w:lang w:eastAsia="lt-LT"/>
        </w:rPr>
        <w:t>, DETALIOJO PLANO</w:t>
      </w:r>
      <w:r w:rsidRPr="000429B2">
        <w:rPr>
          <w:rFonts w:ascii="Times New Roman" w:eastAsia="Times New Roman" w:hAnsi="Times New Roman" w:cs="Times New Roman"/>
          <w:b/>
          <w:sz w:val="24"/>
          <w:szCs w:val="24"/>
          <w:lang w:eastAsia="lt-LT"/>
        </w:rPr>
        <w:t xml:space="preserve"> KEITIMO</w:t>
      </w:r>
    </w:p>
    <w:p w14:paraId="470576AB" w14:textId="77777777" w:rsidR="00B515E5" w:rsidRPr="00E026EB" w:rsidRDefault="00B515E5" w:rsidP="00B515E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37A66779" w14:textId="77777777" w:rsidR="00B515E5" w:rsidRPr="00E026EB" w:rsidRDefault="00B515E5" w:rsidP="00EF1E4D">
      <w:pPr>
        <w:widowControl w:val="0"/>
        <w:numPr>
          <w:ilvl w:val="0"/>
          <w:numId w:val="1"/>
        </w:numPr>
        <w:autoSpaceDE w:val="0"/>
        <w:autoSpaceDN w:val="0"/>
        <w:adjustRightInd w:val="0"/>
        <w:spacing w:after="0" w:line="240" w:lineRule="auto"/>
        <w:ind w:left="0" w:firstLine="993"/>
        <w:jc w:val="center"/>
        <w:rPr>
          <w:rFonts w:ascii="Times New Roman" w:eastAsia="Times New Roman" w:hAnsi="Times New Roman" w:cs="Times New Roman"/>
          <w:b/>
          <w:bCs/>
          <w:sz w:val="24"/>
          <w:szCs w:val="24"/>
          <w:lang w:eastAsia="lt-LT"/>
        </w:rPr>
      </w:pPr>
      <w:r w:rsidRPr="00E026EB">
        <w:rPr>
          <w:rFonts w:ascii="Times New Roman" w:eastAsia="Times New Roman" w:hAnsi="Times New Roman" w:cs="Times New Roman"/>
          <w:b/>
          <w:bCs/>
          <w:sz w:val="24"/>
          <w:szCs w:val="24"/>
          <w:lang w:eastAsia="lt-LT"/>
        </w:rPr>
        <w:t>BENDROSIOS NUOSTATOS</w:t>
      </w:r>
    </w:p>
    <w:p w14:paraId="05DC4F46" w14:textId="77777777" w:rsidR="00B515E5" w:rsidRPr="00047BAC" w:rsidRDefault="00B515E5" w:rsidP="00B60775">
      <w:pPr>
        <w:widowControl w:val="0"/>
        <w:autoSpaceDE w:val="0"/>
        <w:autoSpaceDN w:val="0"/>
        <w:adjustRightInd w:val="0"/>
        <w:spacing w:after="0" w:line="240" w:lineRule="auto"/>
        <w:ind w:left="1080"/>
        <w:jc w:val="center"/>
        <w:rPr>
          <w:rFonts w:ascii="Times New Roman" w:eastAsia="Times New Roman" w:hAnsi="Times New Roman" w:cs="Times New Roman"/>
          <w:b/>
          <w:bCs/>
          <w:sz w:val="24"/>
          <w:szCs w:val="24"/>
          <w:lang w:eastAsia="lt-LT"/>
        </w:rPr>
      </w:pPr>
    </w:p>
    <w:p w14:paraId="6FD9DA63" w14:textId="53CDBF1E" w:rsidR="00B515E5" w:rsidRPr="00AB599E" w:rsidRDefault="00E97A34" w:rsidP="00FB066E">
      <w:pPr>
        <w:widowControl w:val="0"/>
        <w:autoSpaceDE w:val="0"/>
        <w:autoSpaceDN w:val="0"/>
        <w:adjustRightInd w:val="0"/>
        <w:spacing w:after="0" w:line="360" w:lineRule="auto"/>
        <w:ind w:firstLine="851"/>
        <w:jc w:val="both"/>
        <w:rPr>
          <w:rFonts w:ascii="Times New Roman" w:eastAsia="Times New Roman" w:hAnsi="Times New Roman" w:cs="Times New Roman"/>
          <w:sz w:val="24"/>
          <w:szCs w:val="24"/>
          <w:lang w:eastAsia="lt-LT"/>
        </w:rPr>
      </w:pPr>
      <w:r w:rsidRPr="00047BAC">
        <w:rPr>
          <w:rFonts w:ascii="Times New Roman" w:eastAsia="Times New Roman" w:hAnsi="Times New Roman" w:cs="Times New Roman"/>
          <w:b/>
          <w:bCs/>
          <w:sz w:val="24"/>
          <w:szCs w:val="24"/>
          <w:lang w:eastAsia="lt-LT"/>
        </w:rPr>
        <w:t>Numatomo rengti t</w:t>
      </w:r>
      <w:r w:rsidR="00B515E5" w:rsidRPr="00047BAC">
        <w:rPr>
          <w:rFonts w:ascii="Times New Roman" w:eastAsia="Times New Roman" w:hAnsi="Times New Roman" w:cs="Times New Roman"/>
          <w:b/>
          <w:bCs/>
          <w:sz w:val="24"/>
          <w:szCs w:val="24"/>
          <w:lang w:eastAsia="lt-LT"/>
        </w:rPr>
        <w:t>eritorijų planavimo dokumento pavadinimas</w:t>
      </w:r>
      <w:r w:rsidR="00B515E5" w:rsidRPr="00047BAC">
        <w:rPr>
          <w:rFonts w:ascii="Times New Roman" w:eastAsia="Times New Roman" w:hAnsi="Times New Roman" w:cs="Times New Roman"/>
          <w:sz w:val="24"/>
          <w:szCs w:val="24"/>
          <w:lang w:eastAsia="lt-LT"/>
        </w:rPr>
        <w:t xml:space="preserve"> – </w:t>
      </w:r>
      <w:r w:rsidR="00654C26" w:rsidRPr="00047BAC">
        <w:rPr>
          <w:rFonts w:ascii="Times New Roman" w:eastAsia="Times New Roman" w:hAnsi="Times New Roman" w:cs="Times New Roman"/>
          <w:sz w:val="24"/>
          <w:szCs w:val="24"/>
          <w:lang w:eastAsia="lt-LT"/>
        </w:rPr>
        <w:t xml:space="preserve">Kauno rajono savivaldybės administracijos direktoriaus 2006-03-30 įsakymu Nr. ĮS-405 patvirtinto žemės sklypo Kauno r. sav., Kačerginės sen., Kačerginės mstl., </w:t>
      </w:r>
      <w:r w:rsidR="00654C26" w:rsidRPr="00AB599E">
        <w:rPr>
          <w:rFonts w:ascii="Times New Roman" w:eastAsia="Times New Roman" w:hAnsi="Times New Roman" w:cs="Times New Roman"/>
          <w:sz w:val="24"/>
          <w:szCs w:val="24"/>
          <w:lang w:eastAsia="lt-LT"/>
        </w:rPr>
        <w:t>Juozo Zikaro g. 14, kadastro Nr. 5230/0008:2, detaliojo plano keitim</w:t>
      </w:r>
      <w:r w:rsidR="00047BAC" w:rsidRPr="00AB599E">
        <w:rPr>
          <w:rFonts w:ascii="Times New Roman" w:eastAsia="Times New Roman" w:hAnsi="Times New Roman" w:cs="Times New Roman"/>
          <w:sz w:val="24"/>
          <w:szCs w:val="24"/>
          <w:lang w:eastAsia="lt-LT"/>
        </w:rPr>
        <w:t>as</w:t>
      </w:r>
      <w:r w:rsidR="00654C26" w:rsidRPr="00AB599E">
        <w:rPr>
          <w:rFonts w:ascii="Times New Roman" w:eastAsia="Times New Roman" w:hAnsi="Times New Roman" w:cs="Times New Roman"/>
          <w:sz w:val="24"/>
          <w:szCs w:val="24"/>
          <w:lang w:eastAsia="lt-LT"/>
        </w:rPr>
        <w:t xml:space="preserve"> </w:t>
      </w:r>
      <w:r w:rsidR="00B515E5" w:rsidRPr="00AB599E">
        <w:rPr>
          <w:rFonts w:ascii="Times New Roman" w:eastAsia="Times New Roman" w:hAnsi="Times New Roman" w:cs="Times New Roman"/>
          <w:sz w:val="24"/>
          <w:szCs w:val="24"/>
          <w:lang w:eastAsia="lt-LT"/>
        </w:rPr>
        <w:t xml:space="preserve">(toliau – </w:t>
      </w:r>
      <w:r w:rsidR="0068032A" w:rsidRPr="00AB599E">
        <w:rPr>
          <w:rFonts w:ascii="Times New Roman" w:eastAsia="Times New Roman" w:hAnsi="Times New Roman" w:cs="Times New Roman"/>
          <w:sz w:val="24"/>
          <w:szCs w:val="24"/>
          <w:lang w:eastAsia="lt-LT"/>
        </w:rPr>
        <w:t>Detalusis p</w:t>
      </w:r>
      <w:r w:rsidR="00B515E5" w:rsidRPr="00AB599E">
        <w:rPr>
          <w:rFonts w:ascii="Times New Roman" w:eastAsia="Times New Roman" w:hAnsi="Times New Roman" w:cs="Times New Roman"/>
          <w:sz w:val="24"/>
          <w:szCs w:val="24"/>
          <w:lang w:eastAsia="lt-LT"/>
        </w:rPr>
        <w:t>lan</w:t>
      </w:r>
      <w:r w:rsidR="0050617E" w:rsidRPr="00AB599E">
        <w:rPr>
          <w:rFonts w:ascii="Times New Roman" w:eastAsia="Times New Roman" w:hAnsi="Times New Roman" w:cs="Times New Roman"/>
          <w:sz w:val="24"/>
          <w:szCs w:val="24"/>
          <w:lang w:eastAsia="lt-LT"/>
        </w:rPr>
        <w:t>as</w:t>
      </w:r>
      <w:r w:rsidR="00B515E5" w:rsidRPr="00AB599E">
        <w:rPr>
          <w:rFonts w:ascii="Times New Roman" w:eastAsia="Times New Roman" w:hAnsi="Times New Roman" w:cs="Times New Roman"/>
          <w:sz w:val="24"/>
          <w:szCs w:val="24"/>
          <w:lang w:eastAsia="lt-LT"/>
        </w:rPr>
        <w:t>).</w:t>
      </w:r>
    </w:p>
    <w:p w14:paraId="62543DFD" w14:textId="486320B6" w:rsidR="00B515E5" w:rsidRPr="00AB599E" w:rsidRDefault="00B515E5" w:rsidP="002C718C">
      <w:pPr>
        <w:widowControl w:val="0"/>
        <w:autoSpaceDE w:val="0"/>
        <w:autoSpaceDN w:val="0"/>
        <w:adjustRightInd w:val="0"/>
        <w:spacing w:after="0" w:line="360" w:lineRule="auto"/>
        <w:ind w:firstLine="851"/>
        <w:jc w:val="both"/>
        <w:rPr>
          <w:rFonts w:ascii="Times New Roman" w:eastAsia="Times New Roman" w:hAnsi="Times New Roman" w:cs="Times New Roman"/>
          <w:sz w:val="24"/>
          <w:szCs w:val="24"/>
          <w:lang w:eastAsia="lt-LT"/>
        </w:rPr>
      </w:pPr>
      <w:r w:rsidRPr="00AB599E">
        <w:rPr>
          <w:rFonts w:ascii="Times New Roman" w:eastAsia="Times New Roman" w:hAnsi="Times New Roman" w:cs="Times New Roman"/>
          <w:b/>
          <w:bCs/>
          <w:sz w:val="24"/>
          <w:szCs w:val="24"/>
          <w:lang w:eastAsia="lt-LT"/>
        </w:rPr>
        <w:t>Planavimo organizatorius</w:t>
      </w:r>
      <w:r w:rsidRPr="00AB599E">
        <w:rPr>
          <w:rFonts w:ascii="Times New Roman" w:eastAsia="Times New Roman" w:hAnsi="Times New Roman" w:cs="Times New Roman"/>
          <w:sz w:val="24"/>
          <w:szCs w:val="24"/>
          <w:lang w:eastAsia="lt-LT"/>
        </w:rPr>
        <w:t xml:space="preserve"> – </w:t>
      </w:r>
      <w:r w:rsidR="00DC682B" w:rsidRPr="00AB599E">
        <w:rPr>
          <w:rFonts w:ascii="Times New Roman" w:eastAsia="Times New Roman" w:hAnsi="Times New Roman" w:cs="Times New Roman"/>
          <w:sz w:val="24"/>
          <w:szCs w:val="24"/>
          <w:lang w:eastAsia="lt-LT"/>
        </w:rPr>
        <w:t xml:space="preserve">Kauno </w:t>
      </w:r>
      <w:r w:rsidRPr="00AB599E">
        <w:rPr>
          <w:rFonts w:ascii="Times New Roman" w:eastAsia="Times New Roman" w:hAnsi="Times New Roman" w:cs="Times New Roman"/>
          <w:sz w:val="24"/>
          <w:szCs w:val="24"/>
          <w:lang w:eastAsia="lt-LT"/>
        </w:rPr>
        <w:t>rajono savivaldybės administracijos direktorius (</w:t>
      </w:r>
      <w:r w:rsidR="00DC682B" w:rsidRPr="00AB599E">
        <w:rPr>
          <w:rFonts w:ascii="Times New Roman" w:eastAsia="Times New Roman" w:hAnsi="Times New Roman" w:cs="Times New Roman"/>
          <w:sz w:val="24"/>
          <w:szCs w:val="24"/>
          <w:lang w:eastAsia="lt-LT"/>
        </w:rPr>
        <w:t>Savanorių pr. 371, Kaunas</w:t>
      </w:r>
      <w:r w:rsidRPr="00AB599E">
        <w:rPr>
          <w:rFonts w:ascii="Times New Roman" w:eastAsia="Times New Roman" w:hAnsi="Times New Roman" w:cs="Times New Roman"/>
          <w:sz w:val="24"/>
          <w:szCs w:val="24"/>
          <w:lang w:eastAsia="lt-LT"/>
        </w:rPr>
        <w:t xml:space="preserve">, tel. (8 </w:t>
      </w:r>
      <w:r w:rsidR="00DC682B" w:rsidRPr="00AB599E">
        <w:rPr>
          <w:rFonts w:ascii="Times New Roman" w:eastAsia="Times New Roman" w:hAnsi="Times New Roman" w:cs="Times New Roman"/>
          <w:sz w:val="24"/>
          <w:szCs w:val="24"/>
          <w:lang w:eastAsia="lt-LT"/>
        </w:rPr>
        <w:t>37</w:t>
      </w:r>
      <w:r w:rsidRPr="00AB599E">
        <w:rPr>
          <w:rFonts w:ascii="Times New Roman" w:eastAsia="Times New Roman" w:hAnsi="Times New Roman" w:cs="Times New Roman"/>
          <w:sz w:val="24"/>
          <w:szCs w:val="24"/>
          <w:lang w:eastAsia="lt-LT"/>
        </w:rPr>
        <w:t>)</w:t>
      </w:r>
      <w:r w:rsidR="003D3345" w:rsidRPr="00AB599E">
        <w:rPr>
          <w:rFonts w:ascii="Times New Roman" w:eastAsia="Times New Roman" w:hAnsi="Times New Roman" w:cs="Times New Roman"/>
          <w:sz w:val="24"/>
          <w:szCs w:val="24"/>
          <w:lang w:eastAsia="lt-LT"/>
        </w:rPr>
        <w:t xml:space="preserve"> 30 55 02</w:t>
      </w:r>
      <w:r w:rsidRPr="00AB599E">
        <w:rPr>
          <w:rFonts w:ascii="Times New Roman" w:eastAsia="Times New Roman" w:hAnsi="Times New Roman" w:cs="Times New Roman"/>
          <w:sz w:val="24"/>
          <w:szCs w:val="24"/>
          <w:lang w:eastAsia="lt-LT"/>
        </w:rPr>
        <w:t xml:space="preserve">, el. p. </w:t>
      </w:r>
      <w:hyperlink r:id="rId5" w:history="1">
        <w:r w:rsidR="00DC682B" w:rsidRPr="00AB599E">
          <w:rPr>
            <w:rStyle w:val="Hipersaitas"/>
            <w:rFonts w:ascii="Times New Roman" w:eastAsia="Times New Roman" w:hAnsi="Times New Roman" w:cs="Times New Roman"/>
            <w:color w:val="auto"/>
            <w:sz w:val="24"/>
            <w:szCs w:val="24"/>
            <w:u w:val="none"/>
            <w:lang w:eastAsia="lt-LT"/>
          </w:rPr>
          <w:t>info@krs.lt</w:t>
        </w:r>
      </w:hyperlink>
      <w:r w:rsidRPr="00AB599E">
        <w:rPr>
          <w:rFonts w:ascii="Times New Roman" w:eastAsia="Times New Roman" w:hAnsi="Times New Roman" w:cs="Times New Roman"/>
          <w:sz w:val="24"/>
          <w:szCs w:val="24"/>
          <w:lang w:eastAsia="lt-LT"/>
        </w:rPr>
        <w:t>.</w:t>
      </w:r>
    </w:p>
    <w:p w14:paraId="71654921" w14:textId="7604F95C" w:rsidR="00B515E5" w:rsidRPr="001C587C" w:rsidRDefault="00B515E5" w:rsidP="002C718C">
      <w:pPr>
        <w:widowControl w:val="0"/>
        <w:autoSpaceDE w:val="0"/>
        <w:autoSpaceDN w:val="0"/>
        <w:adjustRightInd w:val="0"/>
        <w:spacing w:after="0" w:line="360" w:lineRule="auto"/>
        <w:ind w:firstLine="851"/>
        <w:jc w:val="both"/>
        <w:rPr>
          <w:rFonts w:ascii="Times New Roman" w:eastAsia="Times New Roman" w:hAnsi="Times New Roman" w:cs="Times New Roman"/>
          <w:sz w:val="24"/>
          <w:szCs w:val="24"/>
          <w:vertAlign w:val="superscript"/>
          <w:lang w:eastAsia="lt-LT"/>
        </w:rPr>
      </w:pPr>
      <w:r w:rsidRPr="001C587C">
        <w:rPr>
          <w:rFonts w:ascii="Times New Roman" w:eastAsia="Times New Roman" w:hAnsi="Times New Roman" w:cs="Times New Roman"/>
          <w:b/>
          <w:bCs/>
          <w:sz w:val="24"/>
          <w:szCs w:val="24"/>
          <w:lang w:eastAsia="lt-LT"/>
        </w:rPr>
        <w:t>Planuojama teritorija</w:t>
      </w:r>
      <w:r w:rsidRPr="001C587C">
        <w:rPr>
          <w:rFonts w:ascii="Times New Roman" w:eastAsia="Times New Roman" w:hAnsi="Times New Roman" w:cs="Times New Roman"/>
          <w:sz w:val="24"/>
          <w:szCs w:val="24"/>
          <w:lang w:eastAsia="lt-LT"/>
        </w:rPr>
        <w:t xml:space="preserve"> – </w:t>
      </w:r>
      <w:r w:rsidR="007C43AD" w:rsidRPr="001C587C">
        <w:rPr>
          <w:rFonts w:ascii="Times New Roman" w:eastAsia="Times New Roman" w:hAnsi="Times New Roman" w:cs="Times New Roman"/>
          <w:sz w:val="24"/>
          <w:szCs w:val="24"/>
          <w:lang w:eastAsia="lt-LT"/>
        </w:rPr>
        <w:t xml:space="preserve">apie </w:t>
      </w:r>
      <w:r w:rsidR="001C587C" w:rsidRPr="001C587C">
        <w:rPr>
          <w:rStyle w:val="esrinumericvalue"/>
          <w:rFonts w:ascii="Times New Roman" w:hAnsi="Times New Roman" w:cs="Times New Roman"/>
          <w:sz w:val="24"/>
          <w:szCs w:val="24"/>
        </w:rPr>
        <w:t>5,5279</w:t>
      </w:r>
      <w:r w:rsidR="001C587C" w:rsidRPr="001C587C">
        <w:rPr>
          <w:rFonts w:ascii="Times New Roman" w:eastAsia="Times New Roman" w:hAnsi="Times New Roman" w:cs="Times New Roman"/>
          <w:sz w:val="24"/>
          <w:szCs w:val="24"/>
          <w:lang w:eastAsia="lt-LT"/>
        </w:rPr>
        <w:t xml:space="preserve"> </w:t>
      </w:r>
      <w:r w:rsidR="00E97A34" w:rsidRPr="001C587C">
        <w:rPr>
          <w:rFonts w:ascii="Times New Roman" w:eastAsia="Times New Roman" w:hAnsi="Times New Roman" w:cs="Times New Roman"/>
          <w:sz w:val="24"/>
          <w:szCs w:val="24"/>
          <w:lang w:eastAsia="lt-LT"/>
        </w:rPr>
        <w:t>ha.</w:t>
      </w:r>
    </w:p>
    <w:p w14:paraId="68D0D2B0" w14:textId="6F4A1844" w:rsidR="005007D5" w:rsidRPr="00AB599E" w:rsidRDefault="005007D5" w:rsidP="00DA10A3">
      <w:pPr>
        <w:widowControl w:val="0"/>
        <w:autoSpaceDE w:val="0"/>
        <w:autoSpaceDN w:val="0"/>
        <w:adjustRightInd w:val="0"/>
        <w:spacing w:after="0" w:line="360" w:lineRule="auto"/>
        <w:ind w:firstLine="851"/>
        <w:jc w:val="both"/>
        <w:rPr>
          <w:rFonts w:ascii="Times New Roman" w:eastAsia="Times New Roman" w:hAnsi="Times New Roman" w:cs="Times New Roman"/>
          <w:b/>
          <w:bCs/>
          <w:sz w:val="24"/>
          <w:szCs w:val="24"/>
          <w:lang w:eastAsia="lt-LT"/>
        </w:rPr>
      </w:pPr>
      <w:r w:rsidRPr="00AB599E">
        <w:rPr>
          <w:rFonts w:ascii="Times New Roman" w:eastAsia="Times New Roman" w:hAnsi="Times New Roman" w:cs="Times New Roman"/>
          <w:b/>
          <w:bCs/>
          <w:sz w:val="24"/>
          <w:szCs w:val="24"/>
          <w:lang w:eastAsia="lt-LT"/>
        </w:rPr>
        <w:t xml:space="preserve">Užduotis (reikalavimai) </w:t>
      </w:r>
      <w:r w:rsidR="00AB599E" w:rsidRPr="00AB599E">
        <w:rPr>
          <w:rFonts w:ascii="Times New Roman" w:eastAsia="Times New Roman" w:hAnsi="Times New Roman" w:cs="Times New Roman"/>
          <w:b/>
          <w:bCs/>
          <w:sz w:val="24"/>
          <w:szCs w:val="24"/>
          <w:lang w:eastAsia="lt-LT"/>
        </w:rPr>
        <w:t xml:space="preserve">Kauno rajono savivaldybės administracijos direktoriaus 2006-03-30 įsakymu Nr. ĮS-405 patvirtinto žemės sklypo Kauno r. sav., Kačerginės sen., Kačerginės mstl., Juozo Zikaro g. 14, kadastro Nr. 5230/0008:2, detaliojo plano keitimo </w:t>
      </w:r>
      <w:r w:rsidRPr="00AB599E">
        <w:rPr>
          <w:rFonts w:ascii="Times New Roman" w:eastAsia="Times New Roman" w:hAnsi="Times New Roman" w:cs="Times New Roman"/>
          <w:b/>
          <w:bCs/>
          <w:sz w:val="24"/>
          <w:szCs w:val="24"/>
          <w:lang w:eastAsia="lt-LT"/>
        </w:rPr>
        <w:t>parengimo paslaugų teikėjui (toliau – Teikėjas):</w:t>
      </w:r>
    </w:p>
    <w:p w14:paraId="2E7E6DA5" w14:textId="75EC989C" w:rsidR="00853739" w:rsidRPr="00AB599E" w:rsidRDefault="005007D5" w:rsidP="00AB599E">
      <w:pPr>
        <w:widowControl w:val="0"/>
        <w:autoSpaceDE w:val="0"/>
        <w:autoSpaceDN w:val="0"/>
        <w:adjustRightInd w:val="0"/>
        <w:spacing w:after="0" w:line="360" w:lineRule="auto"/>
        <w:ind w:firstLine="851"/>
        <w:jc w:val="both"/>
        <w:rPr>
          <w:rFonts w:ascii="Times New Roman" w:eastAsia="Times New Roman" w:hAnsi="Times New Roman" w:cs="Times New Roman"/>
          <w:bCs/>
          <w:sz w:val="24"/>
          <w:szCs w:val="24"/>
          <w:lang w:eastAsia="lt-LT"/>
        </w:rPr>
      </w:pPr>
      <w:r w:rsidRPr="00AB599E">
        <w:rPr>
          <w:rFonts w:ascii="Times New Roman" w:eastAsia="Times New Roman" w:hAnsi="Times New Roman" w:cs="Times New Roman"/>
          <w:bCs/>
          <w:sz w:val="24"/>
          <w:szCs w:val="24"/>
          <w:lang w:eastAsia="lt-LT"/>
        </w:rPr>
        <w:t xml:space="preserve">1. Parengti </w:t>
      </w:r>
      <w:r w:rsidR="00AB599E" w:rsidRPr="00AB599E">
        <w:rPr>
          <w:rFonts w:ascii="Times New Roman" w:eastAsia="Times New Roman" w:hAnsi="Times New Roman" w:cs="Times New Roman"/>
          <w:bCs/>
          <w:sz w:val="24"/>
          <w:szCs w:val="24"/>
          <w:lang w:eastAsia="lt-LT"/>
        </w:rPr>
        <w:t>Kauno rajono savivaldybės administracijos direktoriaus 2006-03-30 įsakymu</w:t>
      </w:r>
      <w:r w:rsidR="00AB599E" w:rsidRPr="00AB599E">
        <w:rPr>
          <w:rFonts w:ascii="Times New Roman" w:eastAsia="Times New Roman" w:hAnsi="Times New Roman" w:cs="Times New Roman"/>
          <w:bCs/>
          <w:sz w:val="24"/>
          <w:szCs w:val="24"/>
          <w:lang w:eastAsia="lt-LT"/>
        </w:rPr>
        <w:br/>
        <w:t xml:space="preserve">Nr. ĮS-405 patvirtinto žemės sklypo Kauno r. sav., Kačerginės sen., Kačerginės mstl., Juozo Zikaro g. 14, kadastro Nr. 5230/0008:2, </w:t>
      </w:r>
      <w:r w:rsidR="00C613AD">
        <w:rPr>
          <w:rFonts w:ascii="Times New Roman" w:eastAsia="Times New Roman" w:hAnsi="Times New Roman" w:cs="Times New Roman"/>
          <w:bCs/>
          <w:sz w:val="24"/>
          <w:szCs w:val="24"/>
          <w:lang w:eastAsia="lt-LT"/>
        </w:rPr>
        <w:t>detal</w:t>
      </w:r>
      <w:r w:rsidR="00F8328D">
        <w:rPr>
          <w:rFonts w:ascii="Times New Roman" w:eastAsia="Times New Roman" w:hAnsi="Times New Roman" w:cs="Times New Roman"/>
          <w:bCs/>
          <w:sz w:val="24"/>
          <w:szCs w:val="24"/>
          <w:lang w:eastAsia="lt-LT"/>
        </w:rPr>
        <w:t>iojo</w:t>
      </w:r>
      <w:r w:rsidR="00C613AD">
        <w:rPr>
          <w:rFonts w:ascii="Times New Roman" w:eastAsia="Times New Roman" w:hAnsi="Times New Roman" w:cs="Times New Roman"/>
          <w:bCs/>
          <w:sz w:val="24"/>
          <w:szCs w:val="24"/>
          <w:lang w:eastAsia="lt-LT"/>
        </w:rPr>
        <w:t xml:space="preserve"> plan</w:t>
      </w:r>
      <w:r w:rsidR="00F8328D">
        <w:rPr>
          <w:rFonts w:ascii="Times New Roman" w:eastAsia="Times New Roman" w:hAnsi="Times New Roman" w:cs="Times New Roman"/>
          <w:bCs/>
          <w:sz w:val="24"/>
          <w:szCs w:val="24"/>
          <w:lang w:eastAsia="lt-LT"/>
        </w:rPr>
        <w:t>o</w:t>
      </w:r>
      <w:r w:rsidR="00C613AD">
        <w:rPr>
          <w:rFonts w:ascii="Times New Roman" w:eastAsia="Times New Roman" w:hAnsi="Times New Roman" w:cs="Times New Roman"/>
          <w:bCs/>
          <w:sz w:val="24"/>
          <w:szCs w:val="24"/>
          <w:lang w:eastAsia="lt-LT"/>
        </w:rPr>
        <w:t xml:space="preserve"> keitimą</w:t>
      </w:r>
      <w:r w:rsidR="00AB599E" w:rsidRPr="00AB599E">
        <w:rPr>
          <w:rFonts w:ascii="Times New Roman" w:eastAsia="Times New Roman" w:hAnsi="Times New Roman" w:cs="Times New Roman"/>
          <w:bCs/>
          <w:sz w:val="24"/>
          <w:szCs w:val="24"/>
          <w:lang w:eastAsia="lt-LT"/>
        </w:rPr>
        <w:t>.</w:t>
      </w:r>
    </w:p>
    <w:p w14:paraId="3AD7D90D" w14:textId="77777777" w:rsidR="00853739" w:rsidRPr="00772117" w:rsidRDefault="00853739" w:rsidP="005007D5">
      <w:pPr>
        <w:widowControl w:val="0"/>
        <w:autoSpaceDE w:val="0"/>
        <w:autoSpaceDN w:val="0"/>
        <w:adjustRightInd w:val="0"/>
        <w:spacing w:after="0" w:line="240" w:lineRule="auto"/>
        <w:ind w:firstLine="851"/>
        <w:jc w:val="both"/>
        <w:rPr>
          <w:rFonts w:ascii="Times New Roman" w:eastAsia="Times New Roman" w:hAnsi="Times New Roman" w:cs="Times New Roman"/>
          <w:bCs/>
          <w:color w:val="FF0000"/>
          <w:sz w:val="24"/>
          <w:szCs w:val="24"/>
          <w:lang w:eastAsia="lt-LT"/>
        </w:rPr>
      </w:pPr>
    </w:p>
    <w:p w14:paraId="0A09A22B" w14:textId="534AD81E" w:rsidR="00B515E5" w:rsidRPr="00197DA9" w:rsidRDefault="0068032A" w:rsidP="00AB599E">
      <w:pPr>
        <w:widowControl w:val="0"/>
        <w:autoSpaceDE w:val="0"/>
        <w:autoSpaceDN w:val="0"/>
        <w:adjustRightInd w:val="0"/>
        <w:spacing w:after="0" w:line="240" w:lineRule="auto"/>
        <w:ind w:left="360"/>
        <w:jc w:val="center"/>
        <w:rPr>
          <w:rFonts w:ascii="Times New Roman" w:eastAsia="Times New Roman" w:hAnsi="Times New Roman" w:cs="Times New Roman"/>
          <w:b/>
          <w:bCs/>
          <w:sz w:val="24"/>
          <w:szCs w:val="24"/>
          <w:lang w:eastAsia="lt-LT"/>
        </w:rPr>
      </w:pPr>
      <w:r w:rsidRPr="00197DA9">
        <w:rPr>
          <w:rFonts w:ascii="Times New Roman" w:eastAsia="Times New Roman" w:hAnsi="Times New Roman" w:cs="Times New Roman"/>
          <w:b/>
          <w:bCs/>
          <w:sz w:val="24"/>
          <w:szCs w:val="24"/>
          <w:lang w:eastAsia="lt-LT"/>
        </w:rPr>
        <w:t xml:space="preserve">II.  </w:t>
      </w:r>
      <w:r w:rsidR="00506898" w:rsidRPr="00197DA9">
        <w:rPr>
          <w:rFonts w:ascii="Times New Roman" w:eastAsia="Times New Roman" w:hAnsi="Times New Roman" w:cs="Times New Roman"/>
          <w:b/>
          <w:bCs/>
          <w:sz w:val="24"/>
          <w:szCs w:val="24"/>
          <w:lang w:eastAsia="lt-LT"/>
        </w:rPr>
        <w:t>DETALIOJO PLANO PARENGIMAS</w:t>
      </w:r>
    </w:p>
    <w:p w14:paraId="4E380B2E" w14:textId="1FB61443" w:rsidR="00C35853" w:rsidRPr="00197DA9" w:rsidRDefault="00C35853" w:rsidP="00C04B2D">
      <w:pPr>
        <w:widowControl w:val="0"/>
        <w:autoSpaceDE w:val="0"/>
        <w:autoSpaceDN w:val="0"/>
        <w:adjustRightInd w:val="0"/>
        <w:spacing w:after="0" w:line="240" w:lineRule="auto"/>
        <w:ind w:left="851"/>
        <w:jc w:val="both"/>
        <w:rPr>
          <w:rFonts w:ascii="&amp;quot" w:eastAsia="Times New Roman" w:hAnsi="&amp;quot" w:cs="Times New Roman"/>
          <w:b/>
          <w:sz w:val="24"/>
          <w:szCs w:val="24"/>
          <w:lang w:eastAsia="lt-LT"/>
        </w:rPr>
      </w:pPr>
    </w:p>
    <w:p w14:paraId="24302411" w14:textId="21539B54" w:rsidR="00B012BE" w:rsidRPr="00197DA9" w:rsidRDefault="00C11E54" w:rsidP="00141BE4">
      <w:pPr>
        <w:widowControl w:val="0"/>
        <w:autoSpaceDE w:val="0"/>
        <w:autoSpaceDN w:val="0"/>
        <w:adjustRightInd w:val="0"/>
        <w:spacing w:after="0" w:line="360" w:lineRule="auto"/>
        <w:ind w:firstLine="851"/>
        <w:jc w:val="both"/>
        <w:rPr>
          <w:rFonts w:ascii="Times New Roman" w:eastAsia="Times New Roman" w:hAnsi="Times New Roman" w:cs="Times New Roman"/>
          <w:bCs/>
          <w:sz w:val="24"/>
          <w:szCs w:val="24"/>
          <w:lang w:eastAsia="lt-LT"/>
        </w:rPr>
      </w:pPr>
      <w:r w:rsidRPr="00197DA9">
        <w:rPr>
          <w:rFonts w:ascii="Times New Roman" w:eastAsia="Times New Roman" w:hAnsi="Times New Roman" w:cs="Times New Roman"/>
          <w:bCs/>
          <w:sz w:val="24"/>
          <w:szCs w:val="24"/>
          <w:lang w:eastAsia="lt-LT"/>
        </w:rPr>
        <w:t>Teritorijų planavimo proceso procedūros atliekamos naudojantis Teritorijų planavimo dokumentų rengimo ir teritorijų planavimo proceso valstybinės priežiūros informacine sistema</w:t>
      </w:r>
      <w:r w:rsidR="003759FE">
        <w:rPr>
          <w:rFonts w:ascii="Times New Roman" w:eastAsia="Times New Roman" w:hAnsi="Times New Roman" w:cs="Times New Roman"/>
          <w:bCs/>
          <w:sz w:val="24"/>
          <w:szCs w:val="24"/>
          <w:lang w:eastAsia="lt-LT"/>
        </w:rPr>
        <w:t xml:space="preserve"> </w:t>
      </w:r>
      <w:hyperlink r:id="rId6" w:history="1">
        <w:r w:rsidR="003759FE" w:rsidRPr="003759FE">
          <w:rPr>
            <w:rStyle w:val="Hipersaitas"/>
            <w:rFonts w:ascii="Times New Roman" w:eastAsia="Times New Roman" w:hAnsi="Times New Roman" w:cs="Times New Roman"/>
            <w:bCs/>
            <w:color w:val="auto"/>
            <w:sz w:val="24"/>
            <w:szCs w:val="24"/>
            <w:u w:val="none"/>
            <w:lang w:eastAsia="lt-LT"/>
          </w:rPr>
          <w:t>www.planuojustatau.lt</w:t>
        </w:r>
      </w:hyperlink>
      <w:r w:rsidR="003759FE" w:rsidRPr="003759FE">
        <w:rPr>
          <w:rFonts w:ascii="Times New Roman" w:eastAsia="Times New Roman" w:hAnsi="Times New Roman" w:cs="Times New Roman"/>
          <w:bCs/>
          <w:sz w:val="24"/>
          <w:szCs w:val="24"/>
          <w:lang w:eastAsia="lt-LT"/>
        </w:rPr>
        <w:t xml:space="preserve"> </w:t>
      </w:r>
      <w:r w:rsidRPr="00197DA9">
        <w:rPr>
          <w:rFonts w:ascii="Times New Roman" w:eastAsia="Times New Roman" w:hAnsi="Times New Roman" w:cs="Times New Roman"/>
          <w:bCs/>
          <w:sz w:val="24"/>
          <w:szCs w:val="24"/>
          <w:lang w:eastAsia="lt-LT"/>
        </w:rPr>
        <w:t>(toliau – TPDRIS). Rengiant detalųjį planą, teritorijų planavimo procesą sudaro trys etapai: parengiamasis, rengimo, baigiamasis.</w:t>
      </w:r>
      <w:r w:rsidR="0078465D" w:rsidRPr="00197DA9">
        <w:rPr>
          <w:rFonts w:ascii="Times New Roman" w:eastAsia="Times New Roman" w:hAnsi="Times New Roman" w:cs="Times New Roman"/>
          <w:bCs/>
          <w:sz w:val="24"/>
          <w:szCs w:val="24"/>
          <w:lang w:eastAsia="lt-LT"/>
        </w:rPr>
        <w:t xml:space="preserve"> Detaliojo plano sprendinius sudaro grafiškai ir raštu išreikštas planavimo uždavinių sprendimo rezultatas.</w:t>
      </w:r>
    </w:p>
    <w:p w14:paraId="4F996D4D" w14:textId="71AEF633" w:rsidR="008C790A" w:rsidRPr="009E1803" w:rsidRDefault="002B1CDF" w:rsidP="00141BE4">
      <w:pPr>
        <w:widowControl w:val="0"/>
        <w:autoSpaceDE w:val="0"/>
        <w:autoSpaceDN w:val="0"/>
        <w:adjustRightInd w:val="0"/>
        <w:spacing w:after="0" w:line="360" w:lineRule="auto"/>
        <w:ind w:firstLine="851"/>
        <w:jc w:val="both"/>
        <w:rPr>
          <w:rFonts w:ascii="Times New Roman" w:eastAsia="Times New Roman" w:hAnsi="Times New Roman" w:cs="Times New Roman"/>
          <w:sz w:val="24"/>
          <w:szCs w:val="24"/>
          <w:lang w:eastAsia="lt-LT"/>
        </w:rPr>
      </w:pPr>
      <w:r w:rsidRPr="009E1803">
        <w:rPr>
          <w:rFonts w:ascii="Times New Roman" w:eastAsia="Times New Roman" w:hAnsi="Times New Roman" w:cs="Times New Roman"/>
          <w:b/>
          <w:sz w:val="24"/>
          <w:szCs w:val="24"/>
          <w:lang w:eastAsia="lt-LT"/>
        </w:rPr>
        <w:t>Parengiamojo etapo metu</w:t>
      </w:r>
      <w:r w:rsidRPr="009E1803">
        <w:rPr>
          <w:rFonts w:ascii="Times New Roman" w:eastAsia="Times New Roman" w:hAnsi="Times New Roman" w:cs="Times New Roman"/>
          <w:bCs/>
          <w:sz w:val="24"/>
          <w:szCs w:val="24"/>
          <w:lang w:eastAsia="lt-LT"/>
        </w:rPr>
        <w:t xml:space="preserve"> nurodoma planuojama teritorija, nurodoma numatomų sprendinių poveikį patirianti teritorija (toliau – nagrinėjama teritorija), nustatoma, ar Vyriausybės nustatyta tvarka ir pagal Poveikio įsteigtoms ar potencialioms „Natura 2000“ teritorijoms reikšmingumo nustatymo tvarkos aprašą, kai jis taikomas, bus atliekama atranka SPAV atlikti, ar bus atliekamas SPAV, parengiama ir patvirtinama planavimo darbų programa, parengiama ir patvirtinama planavimo darbų programa, gaunamos </w:t>
      </w:r>
      <w:r w:rsidR="008C790A" w:rsidRPr="009E1803">
        <w:rPr>
          <w:rFonts w:ascii="Times New Roman" w:eastAsia="Times New Roman" w:hAnsi="Times New Roman" w:cs="Times New Roman"/>
          <w:sz w:val="24"/>
          <w:szCs w:val="24"/>
          <w:lang w:eastAsia="lt-LT"/>
        </w:rPr>
        <w:t>planavimo sąlyg</w:t>
      </w:r>
      <w:r w:rsidRPr="009E1803">
        <w:rPr>
          <w:rFonts w:ascii="Times New Roman" w:eastAsia="Times New Roman" w:hAnsi="Times New Roman" w:cs="Times New Roman"/>
          <w:sz w:val="24"/>
          <w:szCs w:val="24"/>
          <w:lang w:eastAsia="lt-LT"/>
        </w:rPr>
        <w:t>os</w:t>
      </w:r>
      <w:r w:rsidR="008C790A" w:rsidRPr="009E1803">
        <w:rPr>
          <w:rFonts w:ascii="Times New Roman" w:eastAsia="Times New Roman" w:hAnsi="Times New Roman" w:cs="Times New Roman"/>
          <w:sz w:val="24"/>
          <w:szCs w:val="24"/>
          <w:lang w:eastAsia="lt-LT"/>
        </w:rPr>
        <w:t xml:space="preserve">, </w:t>
      </w:r>
      <w:r w:rsidRPr="009E1803">
        <w:rPr>
          <w:rFonts w:ascii="Times New Roman" w:eastAsia="Times New Roman" w:hAnsi="Times New Roman" w:cs="Times New Roman"/>
          <w:sz w:val="24"/>
          <w:szCs w:val="24"/>
          <w:lang w:eastAsia="lt-LT"/>
        </w:rPr>
        <w:t xml:space="preserve">vykdomas </w:t>
      </w:r>
      <w:r w:rsidR="008C790A" w:rsidRPr="009E1803">
        <w:rPr>
          <w:rFonts w:ascii="Times New Roman" w:eastAsia="Times New Roman" w:hAnsi="Times New Roman" w:cs="Times New Roman"/>
          <w:sz w:val="24"/>
          <w:szCs w:val="24"/>
          <w:lang w:eastAsia="lt-LT"/>
        </w:rPr>
        <w:t>vieš</w:t>
      </w:r>
      <w:r w:rsidRPr="009E1803">
        <w:rPr>
          <w:rFonts w:ascii="Times New Roman" w:eastAsia="Times New Roman" w:hAnsi="Times New Roman" w:cs="Times New Roman"/>
          <w:sz w:val="24"/>
          <w:szCs w:val="24"/>
          <w:lang w:eastAsia="lt-LT"/>
        </w:rPr>
        <w:t xml:space="preserve">asis </w:t>
      </w:r>
      <w:r w:rsidR="008C790A" w:rsidRPr="009E1803">
        <w:rPr>
          <w:rFonts w:ascii="Times New Roman" w:eastAsia="Times New Roman" w:hAnsi="Times New Roman" w:cs="Times New Roman"/>
          <w:sz w:val="24"/>
          <w:szCs w:val="24"/>
          <w:lang w:eastAsia="lt-LT"/>
        </w:rPr>
        <w:t>pirkimas.</w:t>
      </w:r>
      <w:r w:rsidR="00AD5942" w:rsidRPr="009E1803">
        <w:rPr>
          <w:rFonts w:ascii="Times New Roman" w:eastAsia="Times New Roman" w:hAnsi="Times New Roman" w:cs="Times New Roman"/>
          <w:sz w:val="24"/>
          <w:szCs w:val="24"/>
          <w:lang w:eastAsia="lt-LT"/>
        </w:rPr>
        <w:t xml:space="preserve"> Atviras konkursas geriausiai urbanistinei idėjai atrinkti nerengiamas.</w:t>
      </w:r>
    </w:p>
    <w:p w14:paraId="33EFBFD7" w14:textId="5111C8D7" w:rsidR="003A6BFF" w:rsidRPr="009E1803" w:rsidRDefault="00AD5942" w:rsidP="00141BE4">
      <w:pPr>
        <w:spacing w:after="0" w:line="360" w:lineRule="auto"/>
        <w:ind w:firstLine="851"/>
        <w:jc w:val="both"/>
        <w:rPr>
          <w:rFonts w:ascii="Times New Roman" w:eastAsia="Times New Roman" w:hAnsi="Times New Roman" w:cs="Times New Roman"/>
          <w:sz w:val="24"/>
          <w:szCs w:val="24"/>
          <w:lang w:eastAsia="lt-LT"/>
        </w:rPr>
      </w:pPr>
      <w:r w:rsidRPr="009E1803">
        <w:rPr>
          <w:rFonts w:ascii="Times New Roman" w:eastAsia="Times New Roman" w:hAnsi="Times New Roman" w:cs="Times New Roman"/>
          <w:b/>
          <w:bCs/>
          <w:sz w:val="24"/>
          <w:szCs w:val="24"/>
          <w:lang w:eastAsia="lt-LT"/>
        </w:rPr>
        <w:t xml:space="preserve">Detaliojo </w:t>
      </w:r>
      <w:r w:rsidR="003A6BFF" w:rsidRPr="009E1803">
        <w:rPr>
          <w:rFonts w:ascii="Times New Roman" w:eastAsia="Times New Roman" w:hAnsi="Times New Roman" w:cs="Times New Roman"/>
          <w:b/>
          <w:bCs/>
          <w:sz w:val="24"/>
          <w:szCs w:val="24"/>
          <w:lang w:eastAsia="lt-LT"/>
        </w:rPr>
        <w:t>plano rengėj</w:t>
      </w:r>
      <w:r w:rsidRPr="009E1803">
        <w:rPr>
          <w:rFonts w:ascii="Times New Roman" w:eastAsia="Times New Roman" w:hAnsi="Times New Roman" w:cs="Times New Roman"/>
          <w:b/>
          <w:bCs/>
          <w:sz w:val="24"/>
          <w:szCs w:val="24"/>
          <w:lang w:eastAsia="lt-LT"/>
        </w:rPr>
        <w:t>as</w:t>
      </w:r>
      <w:r w:rsidRPr="009E1803">
        <w:rPr>
          <w:rFonts w:ascii="Times New Roman" w:eastAsia="Times New Roman" w:hAnsi="Times New Roman" w:cs="Times New Roman"/>
          <w:sz w:val="24"/>
          <w:szCs w:val="24"/>
          <w:lang w:eastAsia="lt-LT"/>
        </w:rPr>
        <w:t xml:space="preserve"> </w:t>
      </w:r>
      <w:r w:rsidR="003A6BFF" w:rsidRPr="009E1803">
        <w:rPr>
          <w:rFonts w:ascii="Times New Roman" w:eastAsia="Times New Roman" w:hAnsi="Times New Roman" w:cs="Times New Roman"/>
          <w:sz w:val="24"/>
          <w:szCs w:val="24"/>
          <w:lang w:eastAsia="lt-LT"/>
        </w:rPr>
        <w:t>par</w:t>
      </w:r>
      <w:r w:rsidRPr="009E1803">
        <w:rPr>
          <w:rFonts w:ascii="Times New Roman" w:eastAsia="Times New Roman" w:hAnsi="Times New Roman" w:cs="Times New Roman"/>
          <w:sz w:val="24"/>
          <w:szCs w:val="24"/>
          <w:lang w:eastAsia="lt-LT"/>
        </w:rPr>
        <w:t>e</w:t>
      </w:r>
      <w:r w:rsidR="003A6BFF" w:rsidRPr="009E1803">
        <w:rPr>
          <w:rFonts w:ascii="Times New Roman" w:eastAsia="Times New Roman" w:hAnsi="Times New Roman" w:cs="Times New Roman"/>
          <w:sz w:val="24"/>
          <w:szCs w:val="24"/>
          <w:lang w:eastAsia="lt-LT"/>
        </w:rPr>
        <w:t>nk</w:t>
      </w:r>
      <w:r w:rsidRPr="009E1803">
        <w:rPr>
          <w:rFonts w:ascii="Times New Roman" w:eastAsia="Times New Roman" w:hAnsi="Times New Roman" w:cs="Times New Roman"/>
          <w:sz w:val="24"/>
          <w:szCs w:val="24"/>
          <w:lang w:eastAsia="lt-LT"/>
        </w:rPr>
        <w:t xml:space="preserve">amas </w:t>
      </w:r>
      <w:r w:rsidR="003A6BFF" w:rsidRPr="009E1803">
        <w:rPr>
          <w:rFonts w:ascii="Times New Roman" w:eastAsia="Times New Roman" w:hAnsi="Times New Roman" w:cs="Times New Roman"/>
          <w:sz w:val="24"/>
          <w:szCs w:val="24"/>
          <w:lang w:eastAsia="lt-LT"/>
        </w:rPr>
        <w:t xml:space="preserve">Viešųjų pirkimų įstatymo ir kitų teisės aktų nustatyta tvarka. Parinkus detaliojo plano rengėją, vadovaujantis Civiliniu kodeksu, sudaroma </w:t>
      </w:r>
      <w:r w:rsidR="003A6BFF" w:rsidRPr="009E1803">
        <w:rPr>
          <w:rFonts w:ascii="Times New Roman" w:eastAsia="Times New Roman" w:hAnsi="Times New Roman" w:cs="Times New Roman"/>
          <w:sz w:val="24"/>
          <w:szCs w:val="24"/>
          <w:lang w:eastAsia="lt-LT"/>
        </w:rPr>
        <w:lastRenderedPageBreak/>
        <w:t>detaliojo plano rengimo sutartis. Vadovauti detaliųjų planų rengimui turi teisę asmuo, įgijęs aukštąjį universitetinį meno studijų srities architektūros krypties arba jam lygiavertį išsilavinimą ir gavęs šios veiklos atestatą nustatyta tvarka.</w:t>
      </w:r>
      <w:r w:rsidR="000C40CB" w:rsidRPr="009E1803">
        <w:rPr>
          <w:rFonts w:ascii="Times New Roman" w:eastAsia="Times New Roman" w:hAnsi="Times New Roman" w:cs="Times New Roman"/>
          <w:sz w:val="24"/>
          <w:szCs w:val="24"/>
          <w:lang w:eastAsia="lt-LT"/>
        </w:rPr>
        <w:t xml:space="preserve"> Detaliojo plano rengėjas turi užtikrinti, kad </w:t>
      </w:r>
      <w:r w:rsidR="003A6BFF" w:rsidRPr="009E1803">
        <w:rPr>
          <w:rFonts w:ascii="Times New Roman" w:eastAsia="Times New Roman" w:hAnsi="Times New Roman" w:cs="Times New Roman"/>
          <w:sz w:val="24"/>
          <w:szCs w:val="24"/>
          <w:lang w:eastAsia="lt-LT"/>
        </w:rPr>
        <w:t xml:space="preserve">Detaliajam planui rengti </w:t>
      </w:r>
      <w:r w:rsidR="000C40CB" w:rsidRPr="009E1803">
        <w:rPr>
          <w:rFonts w:ascii="Times New Roman" w:eastAsia="Times New Roman" w:hAnsi="Times New Roman" w:cs="Times New Roman"/>
          <w:sz w:val="24"/>
          <w:szCs w:val="24"/>
          <w:lang w:eastAsia="lt-LT"/>
        </w:rPr>
        <w:t xml:space="preserve">būtų </w:t>
      </w:r>
      <w:r w:rsidR="003A6BFF" w:rsidRPr="009E1803">
        <w:rPr>
          <w:rFonts w:ascii="Times New Roman" w:eastAsia="Times New Roman" w:hAnsi="Times New Roman" w:cs="Times New Roman"/>
          <w:sz w:val="24"/>
          <w:szCs w:val="24"/>
          <w:lang w:eastAsia="lt-LT"/>
        </w:rPr>
        <w:t>naudojami šie duomenys ir informacija</w:t>
      </w:r>
      <w:r w:rsidR="000C40CB" w:rsidRPr="009E1803">
        <w:rPr>
          <w:rFonts w:ascii="Times New Roman" w:eastAsia="Times New Roman" w:hAnsi="Times New Roman" w:cs="Times New Roman"/>
          <w:sz w:val="24"/>
          <w:szCs w:val="24"/>
          <w:lang w:eastAsia="lt-LT"/>
        </w:rPr>
        <w:t xml:space="preserve"> (kai jie būtini): </w:t>
      </w:r>
      <w:r w:rsidR="003A6BFF" w:rsidRPr="009E1803">
        <w:rPr>
          <w:rFonts w:ascii="Times New Roman" w:eastAsia="Times New Roman" w:hAnsi="Times New Roman" w:cs="Times New Roman"/>
          <w:sz w:val="24"/>
          <w:szCs w:val="24"/>
          <w:lang w:eastAsia="lt-LT"/>
        </w:rPr>
        <w:t>Miškų valstybės kadastro duomenys</w:t>
      </w:r>
      <w:r w:rsidR="000C40CB" w:rsidRPr="009E1803">
        <w:rPr>
          <w:rFonts w:ascii="Times New Roman" w:eastAsia="Times New Roman" w:hAnsi="Times New Roman" w:cs="Times New Roman"/>
          <w:sz w:val="24"/>
          <w:szCs w:val="24"/>
          <w:lang w:eastAsia="lt-LT"/>
        </w:rPr>
        <w:t xml:space="preserve">, </w:t>
      </w:r>
      <w:r w:rsidR="003A6BFF" w:rsidRPr="009E1803">
        <w:rPr>
          <w:rFonts w:ascii="Times New Roman" w:eastAsia="Times New Roman" w:hAnsi="Times New Roman" w:cs="Times New Roman"/>
          <w:sz w:val="24"/>
          <w:szCs w:val="24"/>
          <w:lang w:eastAsia="lt-LT"/>
        </w:rPr>
        <w:t>į planuojamą teritoriją patenkančių žemės sklypų Nekilnojamojo turto registro ir Nekilnojamojo turto kadastro duomenys</w:t>
      </w:r>
      <w:r w:rsidR="000C40CB" w:rsidRPr="009E1803">
        <w:rPr>
          <w:rFonts w:ascii="Times New Roman" w:eastAsia="Times New Roman" w:hAnsi="Times New Roman" w:cs="Times New Roman"/>
          <w:sz w:val="24"/>
          <w:szCs w:val="24"/>
          <w:lang w:eastAsia="lt-LT"/>
        </w:rPr>
        <w:t xml:space="preserve">, </w:t>
      </w:r>
      <w:r w:rsidR="003A6BFF" w:rsidRPr="009E1803">
        <w:rPr>
          <w:rFonts w:ascii="Times New Roman" w:eastAsia="Times New Roman" w:hAnsi="Times New Roman" w:cs="Times New Roman"/>
          <w:sz w:val="24"/>
          <w:szCs w:val="24"/>
          <w:lang w:eastAsia="lt-LT"/>
        </w:rPr>
        <w:t>Saugomų teritorijų valstybės kadastro ir Kultūros vertybių registro duomenys</w:t>
      </w:r>
      <w:r w:rsidR="000C40CB" w:rsidRPr="009E1803">
        <w:rPr>
          <w:rFonts w:ascii="Times New Roman" w:eastAsia="Times New Roman" w:hAnsi="Times New Roman" w:cs="Times New Roman"/>
          <w:sz w:val="24"/>
          <w:szCs w:val="24"/>
          <w:lang w:eastAsia="lt-LT"/>
        </w:rPr>
        <w:t xml:space="preserve">, </w:t>
      </w:r>
      <w:r w:rsidR="003A6BFF" w:rsidRPr="009E1803">
        <w:rPr>
          <w:rFonts w:ascii="Times New Roman" w:eastAsia="Times New Roman" w:hAnsi="Times New Roman" w:cs="Times New Roman"/>
          <w:sz w:val="24"/>
          <w:szCs w:val="24"/>
          <w:lang w:eastAsia="lt-LT"/>
        </w:rPr>
        <w:t>Lietuvos Respublikos adresų registro duomenys</w:t>
      </w:r>
      <w:r w:rsidR="000C40CB" w:rsidRPr="009E1803">
        <w:rPr>
          <w:rFonts w:ascii="Times New Roman" w:eastAsia="Times New Roman" w:hAnsi="Times New Roman" w:cs="Times New Roman"/>
          <w:sz w:val="24"/>
          <w:szCs w:val="24"/>
          <w:lang w:eastAsia="lt-LT"/>
        </w:rPr>
        <w:t xml:space="preserve">, </w:t>
      </w:r>
      <w:r w:rsidR="003A6BFF" w:rsidRPr="009E1803">
        <w:rPr>
          <w:rFonts w:ascii="Times New Roman" w:eastAsia="Times New Roman" w:hAnsi="Times New Roman" w:cs="Times New Roman"/>
          <w:sz w:val="24"/>
          <w:szCs w:val="24"/>
          <w:lang w:eastAsia="lt-LT"/>
        </w:rPr>
        <w:t>Lietuvos Respublikos gyventojų registro ir Juridinių asmenų registro duomenys</w:t>
      </w:r>
      <w:r w:rsidR="000C40CB" w:rsidRPr="009E1803">
        <w:rPr>
          <w:rFonts w:ascii="Times New Roman" w:eastAsia="Times New Roman" w:hAnsi="Times New Roman" w:cs="Times New Roman"/>
          <w:sz w:val="24"/>
          <w:szCs w:val="24"/>
          <w:lang w:eastAsia="lt-LT"/>
        </w:rPr>
        <w:t xml:space="preserve">, </w:t>
      </w:r>
      <w:r w:rsidR="003A6BFF" w:rsidRPr="009E1803">
        <w:rPr>
          <w:rFonts w:ascii="Times New Roman" w:eastAsia="Times New Roman" w:hAnsi="Times New Roman" w:cs="Times New Roman"/>
          <w:sz w:val="24"/>
          <w:szCs w:val="24"/>
          <w:lang w:eastAsia="lt-LT"/>
        </w:rPr>
        <w:t>Žemės gelmių registro duomenys</w:t>
      </w:r>
      <w:r w:rsidR="000C40CB" w:rsidRPr="009E1803">
        <w:rPr>
          <w:rFonts w:ascii="Times New Roman" w:eastAsia="Times New Roman" w:hAnsi="Times New Roman" w:cs="Times New Roman"/>
          <w:sz w:val="24"/>
          <w:szCs w:val="24"/>
          <w:lang w:eastAsia="lt-LT"/>
        </w:rPr>
        <w:t>, T</w:t>
      </w:r>
      <w:r w:rsidR="003A6BFF" w:rsidRPr="009E1803">
        <w:rPr>
          <w:rFonts w:ascii="Times New Roman" w:eastAsia="Times New Roman" w:hAnsi="Times New Roman" w:cs="Times New Roman"/>
          <w:sz w:val="24"/>
          <w:szCs w:val="24"/>
          <w:lang w:eastAsia="lt-LT"/>
        </w:rPr>
        <w:t>opografinis planas</w:t>
      </w:r>
      <w:r w:rsidR="000C40CB" w:rsidRPr="009E1803">
        <w:rPr>
          <w:rFonts w:ascii="Times New Roman" w:eastAsia="Times New Roman" w:hAnsi="Times New Roman" w:cs="Times New Roman"/>
          <w:sz w:val="24"/>
          <w:szCs w:val="24"/>
          <w:lang w:eastAsia="lt-LT"/>
        </w:rPr>
        <w:t xml:space="preserve"> (</w:t>
      </w:r>
      <w:r w:rsidR="003A6BFF" w:rsidRPr="009E1803">
        <w:rPr>
          <w:rFonts w:ascii="Times New Roman" w:eastAsia="Times New Roman" w:hAnsi="Times New Roman" w:cs="Times New Roman"/>
          <w:sz w:val="24"/>
          <w:szCs w:val="24"/>
          <w:lang w:eastAsia="lt-LT"/>
        </w:rPr>
        <w:t>gali būti tikslinamas (jeigu reikia) detaliojo plano rengimo metu</w:t>
      </w:r>
      <w:r w:rsidR="000C40CB" w:rsidRPr="009E1803">
        <w:rPr>
          <w:rFonts w:ascii="Times New Roman" w:eastAsia="Times New Roman" w:hAnsi="Times New Roman" w:cs="Times New Roman"/>
          <w:sz w:val="24"/>
          <w:szCs w:val="24"/>
          <w:lang w:eastAsia="lt-LT"/>
        </w:rPr>
        <w:t xml:space="preserve">), </w:t>
      </w:r>
      <w:r w:rsidR="003A6BFF" w:rsidRPr="009E1803">
        <w:rPr>
          <w:rFonts w:ascii="Times New Roman" w:eastAsia="Times New Roman" w:hAnsi="Times New Roman" w:cs="Times New Roman"/>
          <w:sz w:val="24"/>
          <w:szCs w:val="24"/>
          <w:lang w:eastAsia="lt-LT"/>
        </w:rPr>
        <w:t>duomenys apie požeminius inžinerinius tinklus, statinius ir (ar) įrenginius</w:t>
      </w:r>
      <w:r w:rsidR="000C40CB" w:rsidRPr="009E1803">
        <w:rPr>
          <w:rFonts w:ascii="Times New Roman" w:eastAsia="Times New Roman" w:hAnsi="Times New Roman" w:cs="Times New Roman"/>
          <w:sz w:val="24"/>
          <w:szCs w:val="24"/>
          <w:lang w:eastAsia="lt-LT"/>
        </w:rPr>
        <w:t xml:space="preserve">, </w:t>
      </w:r>
      <w:r w:rsidR="003A6BFF" w:rsidRPr="009E1803">
        <w:rPr>
          <w:rFonts w:ascii="Times New Roman" w:eastAsia="Times New Roman" w:hAnsi="Times New Roman" w:cs="Times New Roman"/>
          <w:sz w:val="24"/>
          <w:szCs w:val="24"/>
          <w:lang w:eastAsia="lt-LT"/>
        </w:rPr>
        <w:t>kiti duomenys ir informacija.</w:t>
      </w:r>
    </w:p>
    <w:p w14:paraId="2B86D257" w14:textId="61B13D1B" w:rsidR="009559A5" w:rsidRPr="009E1803" w:rsidRDefault="009559A5" w:rsidP="00141BE4">
      <w:pPr>
        <w:spacing w:after="0" w:line="360" w:lineRule="auto"/>
        <w:ind w:firstLine="851"/>
        <w:jc w:val="both"/>
        <w:rPr>
          <w:rFonts w:ascii="Times New Roman" w:eastAsia="Times New Roman" w:hAnsi="Times New Roman" w:cs="Times New Roman"/>
          <w:sz w:val="24"/>
          <w:szCs w:val="24"/>
          <w:lang w:eastAsia="lt-LT"/>
        </w:rPr>
      </w:pPr>
      <w:r w:rsidRPr="009E1803">
        <w:rPr>
          <w:rFonts w:ascii="Times New Roman" w:eastAsia="Times New Roman" w:hAnsi="Times New Roman" w:cs="Times New Roman"/>
          <w:b/>
          <w:bCs/>
          <w:sz w:val="24"/>
          <w:szCs w:val="24"/>
          <w:lang w:eastAsia="lt-LT"/>
        </w:rPr>
        <w:t>Teritorijų planavimo proceso rengimo etapą</w:t>
      </w:r>
      <w:r w:rsidRPr="009E1803">
        <w:rPr>
          <w:rFonts w:ascii="Times New Roman" w:eastAsia="Times New Roman" w:hAnsi="Times New Roman" w:cs="Times New Roman"/>
          <w:sz w:val="24"/>
          <w:szCs w:val="24"/>
          <w:lang w:eastAsia="lt-LT"/>
        </w:rPr>
        <w:t xml:space="preserve"> sudaro šios stadijos: esamos būklės įvertinimas ir sprendinių konkretizavimas.</w:t>
      </w:r>
    </w:p>
    <w:p w14:paraId="1FB0162C" w14:textId="77777777" w:rsidR="0078465D" w:rsidRPr="00D743B3" w:rsidRDefault="0078465D" w:rsidP="00141BE4">
      <w:pPr>
        <w:spacing w:after="0" w:line="360" w:lineRule="auto"/>
        <w:ind w:firstLine="851"/>
        <w:jc w:val="both"/>
        <w:rPr>
          <w:rFonts w:ascii="Times New Roman" w:eastAsia="Times New Roman" w:hAnsi="Times New Roman" w:cs="Times New Roman"/>
          <w:sz w:val="24"/>
          <w:szCs w:val="24"/>
          <w:lang w:eastAsia="lt-LT"/>
        </w:rPr>
      </w:pPr>
      <w:r w:rsidRPr="009E1803">
        <w:rPr>
          <w:rFonts w:ascii="Times New Roman" w:eastAsia="Times New Roman" w:hAnsi="Times New Roman" w:cs="Times New Roman"/>
          <w:b/>
          <w:bCs/>
          <w:sz w:val="24"/>
          <w:szCs w:val="24"/>
          <w:lang w:eastAsia="lt-LT"/>
        </w:rPr>
        <w:t xml:space="preserve">Esamos būklės įvertinimo stadijoje </w:t>
      </w:r>
      <w:r w:rsidRPr="009E1803">
        <w:rPr>
          <w:rFonts w:ascii="Times New Roman" w:eastAsia="Times New Roman" w:hAnsi="Times New Roman" w:cs="Times New Roman"/>
          <w:sz w:val="24"/>
          <w:szCs w:val="24"/>
          <w:lang w:eastAsia="lt-LT"/>
        </w:rPr>
        <w:t>atliekamas</w:t>
      </w:r>
      <w:r w:rsidRPr="009E1803">
        <w:rPr>
          <w:rFonts w:ascii="Times New Roman" w:eastAsia="Times New Roman" w:hAnsi="Times New Roman" w:cs="Times New Roman"/>
          <w:b/>
          <w:bCs/>
          <w:sz w:val="24"/>
          <w:szCs w:val="24"/>
          <w:lang w:eastAsia="lt-LT"/>
        </w:rPr>
        <w:t xml:space="preserve"> </w:t>
      </w:r>
      <w:r w:rsidRPr="009E1803">
        <w:rPr>
          <w:rFonts w:ascii="Times New Roman" w:eastAsia="Times New Roman" w:hAnsi="Times New Roman" w:cs="Times New Roman"/>
          <w:sz w:val="24"/>
          <w:szCs w:val="24"/>
          <w:lang w:eastAsia="lt-LT"/>
        </w:rPr>
        <w:t xml:space="preserve">teritorijos užstatymo, inžinerinės infrastruktūros, želdinių, gamtos ir nekilnojamojo kultūros paveldo, aplinkos apsaugos, oro, vandenų, dirvožemio, fizikinės taršos lygio vertinimas, visuomenės sveikatos saugos, viešo saugumo reikmių analizė, teritorijos vystymo tendencijų, probleminių situacijų nustatymas. Pateikiamos galimo teritorijos vystymo prognozės, atsižvelgiant į nustatytas teritorijos vystymo </w:t>
      </w:r>
      <w:r w:rsidRPr="00D743B3">
        <w:rPr>
          <w:rFonts w:ascii="Times New Roman" w:eastAsia="Times New Roman" w:hAnsi="Times New Roman" w:cs="Times New Roman"/>
          <w:sz w:val="24"/>
          <w:szCs w:val="24"/>
          <w:lang w:eastAsia="lt-LT"/>
        </w:rPr>
        <w:t xml:space="preserve">tendencijas. </w:t>
      </w:r>
    </w:p>
    <w:p w14:paraId="10181CCC" w14:textId="71863017" w:rsidR="0078465D" w:rsidRPr="00D743B3" w:rsidRDefault="0078465D" w:rsidP="00141BE4">
      <w:pPr>
        <w:spacing w:after="0" w:line="360" w:lineRule="auto"/>
        <w:ind w:firstLine="851"/>
        <w:jc w:val="both"/>
        <w:rPr>
          <w:rFonts w:ascii="Times New Roman" w:eastAsia="Times New Roman" w:hAnsi="Times New Roman" w:cs="Times New Roman"/>
          <w:sz w:val="24"/>
          <w:szCs w:val="24"/>
          <w:lang w:eastAsia="lt-LT"/>
        </w:rPr>
      </w:pPr>
      <w:r w:rsidRPr="00D743B3">
        <w:rPr>
          <w:rFonts w:ascii="Times New Roman" w:eastAsia="Times New Roman" w:hAnsi="Times New Roman" w:cs="Times New Roman"/>
          <w:b/>
          <w:bCs/>
          <w:sz w:val="24"/>
          <w:szCs w:val="24"/>
          <w:lang w:eastAsia="lt-LT"/>
        </w:rPr>
        <w:t>Parengiamas aiškinamasis raštas ir esamos būklės brėžinys</w:t>
      </w:r>
      <w:r w:rsidRPr="00D743B3">
        <w:rPr>
          <w:rFonts w:ascii="Times New Roman" w:eastAsia="Times New Roman" w:hAnsi="Times New Roman" w:cs="Times New Roman"/>
          <w:sz w:val="24"/>
          <w:szCs w:val="24"/>
          <w:lang w:eastAsia="lt-LT"/>
        </w:rPr>
        <w:t xml:space="preserve"> masteliu M 1:500 – M 1:1000 (detaliojo plano rengėjas gali papildomai naudoti ir kitus mastelius).  Aiškinamajame rašte apibūdinama planuojama teritorija ir atlikta jos esamos būklės analizė. Esamos būklės brėžinys (brėžiniai) rengiamas (rengiami) ant atitinkamo mastelio naujo topografinio plano. Atsižvelgus į rengiamo detaliojo plano uždavinius, esamos būklės brėžinyje (brėžiniuose)</w:t>
      </w:r>
      <w:r w:rsidRPr="00D743B3">
        <w:rPr>
          <w:rFonts w:ascii="Times New Roman" w:eastAsia="Times New Roman" w:hAnsi="Times New Roman" w:cs="Times New Roman"/>
          <w:b/>
          <w:bCs/>
          <w:sz w:val="24"/>
          <w:szCs w:val="24"/>
          <w:lang w:eastAsia="lt-LT"/>
        </w:rPr>
        <w:t xml:space="preserve"> </w:t>
      </w:r>
      <w:r w:rsidRPr="00D743B3">
        <w:rPr>
          <w:rFonts w:ascii="Times New Roman" w:eastAsia="Times New Roman" w:hAnsi="Times New Roman" w:cs="Times New Roman"/>
          <w:sz w:val="24"/>
          <w:szCs w:val="24"/>
          <w:lang w:eastAsia="lt-LT"/>
        </w:rPr>
        <w:t>pažymima (grafiškai ir (ar) nurodant tekstinėje dalyje): planuojama teritorija, nagrinėjama teritorija, žemės sklypų ribos, pagrindinės žemės naudojimo paskirtys ir žemės naudojimo būdai, saugomų teritorijų ribos ir jų apsaugos zonos, kultūros paveldo objektai, jų teritorijos ir apsaugos zonos, paviršinių vandens telkinių apsaugos zonos ir šių telkinių pakrantės apsaugos juostos, jeigu jos nustatytos, nustatytos Specialiųjų žemės naudojimo sąlygų įstatyme nurodytos teritorijos, kuriose taikomos specialiosios žemės naudojimo sąlygos, miškai ir valstybinės reikšmės miškų plotai, želdynai ir saugotini želdiniai, kritulių vandeniui nepralaidžių dangų plotai, kiti problemines teritorijas ir (ar) neigiamą poveikį aplinkai sukuriantys objektai, kiti objektai ir (ar) teritorijos, reikalingi detaliojo plano sprendiniams nustatyti.</w:t>
      </w:r>
    </w:p>
    <w:p w14:paraId="04AE3298" w14:textId="2CEB0074" w:rsidR="00A33218" w:rsidRPr="00D743B3" w:rsidRDefault="00A33218" w:rsidP="00141BE4">
      <w:pPr>
        <w:spacing w:after="0" w:line="360" w:lineRule="auto"/>
        <w:ind w:firstLine="851"/>
        <w:jc w:val="both"/>
        <w:rPr>
          <w:rFonts w:ascii="Times New Roman" w:eastAsia="Times New Roman" w:hAnsi="Times New Roman" w:cs="Times New Roman"/>
          <w:sz w:val="24"/>
          <w:szCs w:val="24"/>
          <w:lang w:eastAsia="lt-LT"/>
        </w:rPr>
      </w:pPr>
      <w:r w:rsidRPr="00D743B3">
        <w:rPr>
          <w:rFonts w:ascii="Times New Roman" w:eastAsia="Times New Roman" w:hAnsi="Times New Roman" w:cs="Times New Roman"/>
          <w:b/>
          <w:bCs/>
          <w:sz w:val="24"/>
          <w:szCs w:val="24"/>
          <w:lang w:eastAsia="lt-LT"/>
        </w:rPr>
        <w:t>Sprendinių konkretizavimo stadijoje</w:t>
      </w:r>
      <w:r w:rsidRPr="00D743B3">
        <w:rPr>
          <w:rFonts w:ascii="Times New Roman" w:eastAsia="Times New Roman" w:hAnsi="Times New Roman" w:cs="Times New Roman"/>
          <w:sz w:val="24"/>
          <w:szCs w:val="24"/>
          <w:lang w:eastAsia="lt-LT"/>
        </w:rPr>
        <w:t xml:space="preserve"> parengiami detaliojo plano konkretūs sprendiniai, kuriais išreiškiami šio plano uždavinių sprendimo rezultatai, parengiamas aiškinamasis raštas,  </w:t>
      </w:r>
      <w:r w:rsidRPr="00D743B3">
        <w:rPr>
          <w:rFonts w:ascii="Times New Roman" w:eastAsia="Times New Roman" w:hAnsi="Times New Roman" w:cs="Times New Roman"/>
          <w:sz w:val="24"/>
          <w:szCs w:val="24"/>
          <w:lang w:eastAsia="lt-LT"/>
        </w:rPr>
        <w:lastRenderedPageBreak/>
        <w:t>brėžiniai (masteliu M 1:500–M 1:1 000). Brėžiniuose nurodytos pagrindinės žemės naudojimo paskirtys turi atitikti nustatytąsias Žemės įstatyme, žemės naudojimo būdų turinys turi atitikti Žemės naudojimo būdų turinio aprašą, teritorijos naudojimo tipas ir užstatymo tipas aprašytas Teritorijų planavimo normose, grafiniai žymėjimai nurodyti Kompleksinio teritorijų planavimo dokumentų rengimo taisyklių prieduose. Teritorijos naudojimo tipų, užstatymo tipų, pagrindinių žemės naudojimo paskirčių ir žemės naudojimo būdų spalviniai ir grafiniai žymėjimai, pateikti Teritorijų planavimo dokumentų erdvinių duomenų specifikacijoje, žymimi pagrindiniame brėžinyje, nurodant jų reikšmes sutartinių ženklų lentelėje. Jeigu detaliajame plane nustatomos Specialiųjų žemės naudojimo sąlygų įstatyme nurodytos teritorijos, kuriose taikomos specialiosios žemės naudojimo sąlygos, šių teritorijų erdviniai duomenys sudaromi vadovaujantis SŽNS erdvinių duomenų rinkinio specifikacija.</w:t>
      </w:r>
    </w:p>
    <w:p w14:paraId="2212A547" w14:textId="77777777" w:rsidR="0034603D" w:rsidRPr="00D743B3" w:rsidRDefault="00A33218" w:rsidP="00141BE4">
      <w:pPr>
        <w:spacing w:after="0" w:line="360" w:lineRule="auto"/>
        <w:ind w:firstLine="851"/>
        <w:jc w:val="both"/>
        <w:rPr>
          <w:rFonts w:ascii="Times New Roman" w:eastAsia="Times New Roman" w:hAnsi="Times New Roman" w:cs="Times New Roman"/>
          <w:sz w:val="24"/>
          <w:szCs w:val="24"/>
          <w:lang w:eastAsia="lt-LT"/>
        </w:rPr>
      </w:pPr>
      <w:r w:rsidRPr="00D743B3">
        <w:rPr>
          <w:rFonts w:ascii="Times New Roman" w:eastAsia="Times New Roman" w:hAnsi="Times New Roman" w:cs="Times New Roman"/>
          <w:b/>
          <w:bCs/>
          <w:sz w:val="24"/>
          <w:szCs w:val="24"/>
          <w:lang w:eastAsia="lt-LT"/>
        </w:rPr>
        <w:t>Konkretizuotų sprendinių aiškinamajame rašte</w:t>
      </w:r>
      <w:r w:rsidRPr="00D743B3">
        <w:rPr>
          <w:rFonts w:ascii="Times New Roman" w:eastAsia="Times New Roman" w:hAnsi="Times New Roman" w:cs="Times New Roman"/>
          <w:sz w:val="24"/>
          <w:szCs w:val="24"/>
          <w:lang w:eastAsia="lt-LT"/>
        </w:rPr>
        <w:t xml:space="preserve"> apibūdinami planavimo tikslai, detaliojo plano uždaviniai, įvertinama esama būklė, paaiškinami detaliojo plano sprendiniai, pagrindžiami ir aprašomi nustatyti reglamentai ar reikalavimai, pateikiami kiti būtini paaiškinimai. Aiškinamajame rašte gali būti pateikiama papildoma informacija, reikalinga sprendimui dėl detaliojo plano tvirtinimo priimti, šio plano sprendiniams paaiškinti ir (ar) įgyvendinti</w:t>
      </w:r>
      <w:r w:rsidR="0034603D"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 xml:space="preserve"> </w:t>
      </w:r>
    </w:p>
    <w:p w14:paraId="5AA565CC" w14:textId="10160118" w:rsidR="009559A5" w:rsidRPr="00D743B3" w:rsidRDefault="00A33218" w:rsidP="00141BE4">
      <w:pPr>
        <w:spacing w:after="0" w:line="360" w:lineRule="auto"/>
        <w:ind w:firstLine="851"/>
        <w:jc w:val="both"/>
        <w:rPr>
          <w:rFonts w:ascii="Times New Roman" w:eastAsia="Times New Roman" w:hAnsi="Times New Roman" w:cs="Times New Roman"/>
          <w:sz w:val="24"/>
          <w:szCs w:val="24"/>
          <w:lang w:eastAsia="lt-LT"/>
        </w:rPr>
      </w:pPr>
      <w:r w:rsidRPr="00D743B3">
        <w:rPr>
          <w:rFonts w:ascii="Times New Roman" w:eastAsia="Times New Roman" w:hAnsi="Times New Roman" w:cs="Times New Roman"/>
          <w:b/>
          <w:bCs/>
          <w:sz w:val="24"/>
          <w:szCs w:val="24"/>
          <w:lang w:eastAsia="lt-LT"/>
        </w:rPr>
        <w:t>Sprendinių konkretizavimo stadijoje rengiami brėžiniai</w:t>
      </w:r>
      <w:r w:rsidRPr="00D743B3">
        <w:rPr>
          <w:rFonts w:ascii="Times New Roman" w:eastAsia="Times New Roman" w:hAnsi="Times New Roman" w:cs="Times New Roman"/>
          <w:sz w:val="24"/>
          <w:szCs w:val="24"/>
          <w:lang w:eastAsia="lt-LT"/>
        </w:rPr>
        <w:t>:</w:t>
      </w:r>
      <w:r w:rsidR="0034603D"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pagrindinis brėžinys</w:t>
      </w:r>
      <w:r w:rsidR="0034603D"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 xml:space="preserve">kiti brėžiniai, jei pagrindiniame brėžinyje negalima aiškiai išreikšti visų teritorijos naudojimo reglamentų (infrastruktūros objektų ir inžinerinių komunikacijų brėžinys, </w:t>
      </w:r>
      <w:r w:rsidR="0034603D" w:rsidRPr="00D743B3">
        <w:rPr>
          <w:rFonts w:ascii="Times New Roman" w:eastAsia="Times New Roman" w:hAnsi="Times New Roman" w:cs="Times New Roman"/>
          <w:sz w:val="24"/>
          <w:szCs w:val="24"/>
          <w:lang w:eastAsia="lt-LT"/>
        </w:rPr>
        <w:t xml:space="preserve">transporto judėjimo schema </w:t>
      </w:r>
      <w:r w:rsidRPr="00D743B3">
        <w:rPr>
          <w:rFonts w:ascii="Times New Roman" w:eastAsia="Times New Roman" w:hAnsi="Times New Roman" w:cs="Times New Roman"/>
          <w:sz w:val="24"/>
          <w:szCs w:val="24"/>
          <w:lang w:eastAsia="lt-LT"/>
        </w:rPr>
        <w:t>ir kiti).</w:t>
      </w:r>
      <w:r w:rsidR="0034603D"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Pagrindinis brėžinys, kiti brėžiniai rengiami ant atitinkamo mastelio naujo topografinio plano. Pagrindiniame brėžinyje pažymima grafiškai ir (ar) nurodoma reglamentų aprašomojoje lentelėje:</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planuojamos teritorijos ribos, nagrinėjamos teritorijos ribos</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nustatytas Teritorijų planavimo įstatymo 18 straipsnio 1 dalyje nurodytas teritorijos naudojimo reglamentas</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Pagrindiniame brėžinyje ar kituose brėžiniuose pažymimi grafiškai ir (ar) nurodomi tekstinėje dalyje planavimo darbų programoje numatyti papildomai nustatomi reglamentai:</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servitutų zonos</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 xml:space="preserve"> pastatų aukštų skaičius</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atliekų surinkimo konteinerių aikštelės ar jų išdėstymo reikalavimai</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konkrečios nustatytos ir (ar) nustatomos Specialiųjų žemės naudojimo sąlygų įstatyme nurodytos teritorijos, kuriose taikomos specialiosios žemės naudojimo sąlygos</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kraštovaizdžio savitumo (jam išsaugoti svarbių antropogeninių ir gamtinių elementų, apžvalgos vietų ir iš jų atsiveriančių panoramų) apsaugos reikalavimai nurodant jiems įgyvendinti reikalingas priemones, saugotini želdiniai ir (ar) jų grupės</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kultūros paveldo objektai, jų teritorijos ir apsaugos zonos, veiklos plėtojimo šiose teritorijose ir apsaugos zonose reikalavimai</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gamtos paveldo objektai, jų teritorijos ir buferinės apsaugos zonos ir (ar) šių teritorijų ir buferinės apsaugos zonų apsaugos reikalavimai</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sporto, poilsio, kitos aikštelės, automobilių saugyklos (nurodant tipą) ar jų išdėstymo reikalavimai</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 xml:space="preserve">planuojamos teritorijos aprūpinimo inžineriniais tinklais būdai ir (ar) numatomų inžinerinių tinklų </w:t>
      </w:r>
      <w:r w:rsidRPr="00D743B3">
        <w:rPr>
          <w:rFonts w:ascii="Times New Roman" w:eastAsia="Times New Roman" w:hAnsi="Times New Roman" w:cs="Times New Roman"/>
          <w:sz w:val="24"/>
          <w:szCs w:val="24"/>
          <w:lang w:eastAsia="lt-LT"/>
        </w:rPr>
        <w:lastRenderedPageBreak/>
        <w:t>išdėstymas</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aptarnaujančių gatvių ir pagalbinių gatvių trasų išdėstymas</w:t>
      </w:r>
      <w:r w:rsidR="00257E93" w:rsidRPr="00D743B3">
        <w:rPr>
          <w:rFonts w:ascii="Times New Roman" w:eastAsia="Times New Roman" w:hAnsi="Times New Roman" w:cs="Times New Roman"/>
          <w:sz w:val="24"/>
          <w:szCs w:val="24"/>
          <w:lang w:eastAsia="lt-LT"/>
        </w:rPr>
        <w:t>, y</w:t>
      </w:r>
      <w:r w:rsidRPr="00D743B3">
        <w:rPr>
          <w:rFonts w:ascii="Times New Roman" w:eastAsia="Times New Roman" w:hAnsi="Times New Roman" w:cs="Times New Roman"/>
          <w:sz w:val="24"/>
          <w:szCs w:val="24"/>
          <w:lang w:eastAsia="lt-LT"/>
        </w:rPr>
        <w:t>patingieji inžineriniai statiniai ir atsinaujinančių išteklių energetikos objektai ar jų išdėstymas</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siūlomas pastatų išdėstymas, viešosios erdvės</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biologinės įvairovės ir ekosistemų teikiamoms paslaugoms palaikyti, aplinkos kokybei gerinti skirti ekologiškai pagrįsti sprendimai ir juos įgyvendinančios priemonės</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želdynų apsaugos ir tvarkymo priemonės, saugotini želdiniai</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miškai ir valstybinės reikšmės miškų plotai</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požeminio užstatymo zona (nesutampanti su statybos zona planuojamos teritorijos dalis, kurioje yra tik pastatų ir (ar) turinčių stogą inžinerinių statinių požeminės dalys), pastatų ir (ar) turinčių stogą inžinerinių statinių konsolinių dalių zona (statybos zonos dalis, kurioje numatomi tik stogeliai, balkonai, erkeriai ar kiti išsikišantys fasadų elementai</w:t>
      </w:r>
      <w:r w:rsidR="00EF6035" w:rsidRPr="00D743B3">
        <w:rPr>
          <w:rFonts w:ascii="Times New Roman" w:eastAsia="Times New Roman" w:hAnsi="Times New Roman" w:cs="Times New Roman"/>
          <w:sz w:val="24"/>
          <w:szCs w:val="24"/>
          <w:lang w:eastAsia="lt-LT"/>
        </w:rPr>
        <w:t>)</w:t>
      </w:r>
      <w:r w:rsidR="00257E93" w:rsidRPr="00D743B3">
        <w:rPr>
          <w:rFonts w:ascii="Times New Roman" w:eastAsia="Times New Roman" w:hAnsi="Times New Roman" w:cs="Times New Roman"/>
          <w:sz w:val="24"/>
          <w:szCs w:val="24"/>
          <w:lang w:eastAsia="lt-LT"/>
        </w:rPr>
        <w:t xml:space="preserve">, </w:t>
      </w:r>
      <w:r w:rsidRPr="00D743B3">
        <w:rPr>
          <w:rFonts w:ascii="Times New Roman" w:eastAsia="Times New Roman" w:hAnsi="Times New Roman" w:cs="Times New Roman"/>
          <w:sz w:val="24"/>
          <w:szCs w:val="24"/>
          <w:lang w:eastAsia="lt-LT"/>
        </w:rPr>
        <w:t>kiti reglamentai.</w:t>
      </w:r>
    </w:p>
    <w:p w14:paraId="4FFFBD32" w14:textId="657037BD" w:rsidR="00257E93" w:rsidRPr="00D743B3" w:rsidRDefault="00257E93" w:rsidP="00141BE4">
      <w:pPr>
        <w:spacing w:after="0" w:line="360" w:lineRule="auto"/>
        <w:ind w:firstLine="851"/>
        <w:jc w:val="both"/>
        <w:rPr>
          <w:rFonts w:ascii="Times New Roman" w:eastAsia="Times New Roman" w:hAnsi="Times New Roman" w:cs="Times New Roman"/>
          <w:sz w:val="24"/>
          <w:szCs w:val="24"/>
          <w:lang w:eastAsia="lt-LT"/>
        </w:rPr>
      </w:pPr>
      <w:r w:rsidRPr="00D743B3">
        <w:rPr>
          <w:rFonts w:ascii="Times New Roman" w:eastAsia="Times New Roman" w:hAnsi="Times New Roman" w:cs="Times New Roman"/>
          <w:sz w:val="24"/>
          <w:szCs w:val="24"/>
          <w:lang w:eastAsia="lt-LT"/>
        </w:rPr>
        <w:t>Parengus s</w:t>
      </w:r>
      <w:r w:rsidR="00A33218" w:rsidRPr="00D743B3">
        <w:rPr>
          <w:rFonts w:ascii="Times New Roman" w:eastAsia="Times New Roman" w:hAnsi="Times New Roman" w:cs="Times New Roman"/>
          <w:sz w:val="24"/>
          <w:szCs w:val="24"/>
          <w:lang w:eastAsia="lt-LT"/>
        </w:rPr>
        <w:t>prendinių konkretizavimo stadijos sprendini</w:t>
      </w:r>
      <w:r w:rsidRPr="00D743B3">
        <w:rPr>
          <w:rFonts w:ascii="Times New Roman" w:eastAsia="Times New Roman" w:hAnsi="Times New Roman" w:cs="Times New Roman"/>
          <w:sz w:val="24"/>
          <w:szCs w:val="24"/>
          <w:lang w:eastAsia="lt-LT"/>
        </w:rPr>
        <w:t xml:space="preserve">us, juos būtina pateikti </w:t>
      </w:r>
      <w:r w:rsidR="00A33218" w:rsidRPr="00D743B3">
        <w:rPr>
          <w:rFonts w:ascii="Times New Roman" w:eastAsia="Times New Roman" w:hAnsi="Times New Roman" w:cs="Times New Roman"/>
          <w:sz w:val="24"/>
          <w:szCs w:val="24"/>
          <w:lang w:eastAsia="lt-LT"/>
        </w:rPr>
        <w:t>savivaldybės administracijos valstybės tarnautoj</w:t>
      </w:r>
      <w:r w:rsidRPr="00D743B3">
        <w:rPr>
          <w:rFonts w:ascii="Times New Roman" w:eastAsia="Times New Roman" w:hAnsi="Times New Roman" w:cs="Times New Roman"/>
          <w:sz w:val="24"/>
          <w:szCs w:val="24"/>
          <w:lang w:eastAsia="lt-LT"/>
        </w:rPr>
        <w:t>ui</w:t>
      </w:r>
      <w:r w:rsidR="00A33218" w:rsidRPr="00D743B3">
        <w:rPr>
          <w:rFonts w:ascii="Times New Roman" w:eastAsia="Times New Roman" w:hAnsi="Times New Roman" w:cs="Times New Roman"/>
          <w:sz w:val="24"/>
          <w:szCs w:val="24"/>
          <w:lang w:eastAsia="lt-LT"/>
        </w:rPr>
        <w:t>, atliekan</w:t>
      </w:r>
      <w:r w:rsidRPr="00D743B3">
        <w:rPr>
          <w:rFonts w:ascii="Times New Roman" w:eastAsia="Times New Roman" w:hAnsi="Times New Roman" w:cs="Times New Roman"/>
          <w:sz w:val="24"/>
          <w:szCs w:val="24"/>
          <w:lang w:eastAsia="lt-LT"/>
        </w:rPr>
        <w:t xml:space="preserve">čiam </w:t>
      </w:r>
      <w:r w:rsidR="00A33218" w:rsidRPr="00D743B3">
        <w:rPr>
          <w:rFonts w:ascii="Times New Roman" w:eastAsia="Times New Roman" w:hAnsi="Times New Roman" w:cs="Times New Roman"/>
          <w:sz w:val="24"/>
          <w:szCs w:val="24"/>
          <w:lang w:eastAsia="lt-LT"/>
        </w:rPr>
        <w:t>savivaldybės vyriausiojo architekto funkcijas</w:t>
      </w:r>
      <w:r w:rsidRPr="00D743B3">
        <w:rPr>
          <w:rFonts w:ascii="Times New Roman" w:eastAsia="Times New Roman" w:hAnsi="Times New Roman" w:cs="Times New Roman"/>
          <w:sz w:val="24"/>
          <w:szCs w:val="24"/>
          <w:lang w:eastAsia="lt-LT"/>
        </w:rPr>
        <w:t xml:space="preserve">, ir </w:t>
      </w:r>
      <w:r w:rsidR="000C4D3A" w:rsidRPr="00D743B3">
        <w:rPr>
          <w:rFonts w:ascii="Times New Roman" w:eastAsia="Times New Roman" w:hAnsi="Times New Roman" w:cs="Times New Roman"/>
          <w:sz w:val="24"/>
          <w:szCs w:val="24"/>
          <w:lang w:eastAsia="lt-LT"/>
        </w:rPr>
        <w:t>g</w:t>
      </w:r>
      <w:r w:rsidRPr="00D743B3">
        <w:rPr>
          <w:rFonts w:ascii="Times New Roman" w:eastAsia="Times New Roman" w:hAnsi="Times New Roman" w:cs="Times New Roman"/>
          <w:sz w:val="24"/>
          <w:szCs w:val="24"/>
          <w:lang w:eastAsia="lt-LT"/>
        </w:rPr>
        <w:t>a</w:t>
      </w:r>
      <w:r w:rsidR="000C4D3A" w:rsidRPr="00D743B3">
        <w:rPr>
          <w:rFonts w:ascii="Times New Roman" w:eastAsia="Times New Roman" w:hAnsi="Times New Roman" w:cs="Times New Roman"/>
          <w:sz w:val="24"/>
          <w:szCs w:val="24"/>
          <w:lang w:eastAsia="lt-LT"/>
        </w:rPr>
        <w:t xml:space="preserve">uti jo </w:t>
      </w:r>
      <w:r w:rsidRPr="00D743B3">
        <w:rPr>
          <w:rFonts w:ascii="Times New Roman" w:eastAsia="Times New Roman" w:hAnsi="Times New Roman" w:cs="Times New Roman"/>
          <w:sz w:val="24"/>
          <w:szCs w:val="24"/>
          <w:lang w:eastAsia="lt-LT"/>
        </w:rPr>
        <w:t>pritari</w:t>
      </w:r>
      <w:r w:rsidR="000C4D3A" w:rsidRPr="00D743B3">
        <w:rPr>
          <w:rFonts w:ascii="Times New Roman" w:eastAsia="Times New Roman" w:hAnsi="Times New Roman" w:cs="Times New Roman"/>
          <w:sz w:val="24"/>
          <w:szCs w:val="24"/>
          <w:lang w:eastAsia="lt-LT"/>
        </w:rPr>
        <w:t>mą raštu.</w:t>
      </w:r>
    </w:p>
    <w:p w14:paraId="6B2FFE63" w14:textId="560AFE2E" w:rsidR="008132AF" w:rsidRPr="00D743B3" w:rsidRDefault="008132AF" w:rsidP="00141BE4">
      <w:pPr>
        <w:spacing w:after="0" w:line="360" w:lineRule="auto"/>
        <w:ind w:firstLine="851"/>
        <w:jc w:val="both"/>
        <w:rPr>
          <w:rFonts w:ascii="Times New Roman" w:eastAsia="Times New Roman" w:hAnsi="Times New Roman" w:cs="Times New Roman"/>
          <w:sz w:val="24"/>
          <w:szCs w:val="24"/>
          <w:lang w:eastAsia="lt-LT"/>
        </w:rPr>
      </w:pPr>
      <w:r w:rsidRPr="00D743B3">
        <w:rPr>
          <w:rFonts w:ascii="Times New Roman" w:eastAsia="Times New Roman" w:hAnsi="Times New Roman" w:cs="Times New Roman"/>
          <w:b/>
          <w:bCs/>
          <w:sz w:val="24"/>
          <w:szCs w:val="24"/>
          <w:lang w:eastAsia="lt-LT"/>
        </w:rPr>
        <w:t>Baigiamąjį etapą sudaro šios stadijos</w:t>
      </w:r>
      <w:r w:rsidRPr="00D743B3">
        <w:rPr>
          <w:rFonts w:ascii="Times New Roman" w:eastAsia="Times New Roman" w:hAnsi="Times New Roman" w:cs="Times New Roman"/>
          <w:sz w:val="24"/>
          <w:szCs w:val="24"/>
          <w:lang w:eastAsia="lt-LT"/>
        </w:rPr>
        <w:t>: detaliojo plano sprendinių viešinimas, detaliojo plano derinimas Teritorijų planavimo komisijoje, detaliojo plano tikrinimas teritorijų planavimo valstybinę priežiūrą atliekančioje institucijoje, detaliojo plano tvirtinimas ir registravimas Lietuvos Respublikos teritorijų planavimo dokumentų registre.</w:t>
      </w:r>
    </w:p>
    <w:p w14:paraId="18C8042B" w14:textId="0D1BA58B" w:rsidR="008132AF" w:rsidRPr="00D743B3" w:rsidRDefault="008132AF" w:rsidP="00141BE4">
      <w:pPr>
        <w:spacing w:after="0" w:line="360" w:lineRule="auto"/>
        <w:ind w:firstLine="851"/>
        <w:jc w:val="both"/>
        <w:rPr>
          <w:rFonts w:ascii="Times New Roman" w:eastAsia="Times New Roman" w:hAnsi="Times New Roman" w:cs="Times New Roman"/>
          <w:sz w:val="24"/>
          <w:szCs w:val="24"/>
          <w:lang w:eastAsia="lt-LT"/>
        </w:rPr>
      </w:pPr>
      <w:r w:rsidRPr="00D743B3">
        <w:rPr>
          <w:rFonts w:ascii="Times New Roman" w:eastAsia="Times New Roman" w:hAnsi="Times New Roman" w:cs="Times New Roman"/>
          <w:b/>
          <w:bCs/>
          <w:sz w:val="24"/>
          <w:szCs w:val="24"/>
          <w:lang w:eastAsia="lt-LT"/>
        </w:rPr>
        <w:t>Teritorijų planavimo viešinimą užtikrina</w:t>
      </w:r>
      <w:r w:rsidRPr="00D743B3">
        <w:rPr>
          <w:rFonts w:ascii="Times New Roman" w:eastAsia="Times New Roman" w:hAnsi="Times New Roman" w:cs="Times New Roman"/>
          <w:sz w:val="24"/>
          <w:szCs w:val="24"/>
          <w:lang w:eastAsia="lt-LT"/>
        </w:rPr>
        <w:t xml:space="preserve"> planavimo organizatorius kartu su plano rengėju. Detaliojo plano sprendinių viešinimas atliekamas taikant bendrąją teritorijų planavimo dokumentų viešinimo procedūrų tvarką, nustatytą Visuomenės informavimo, konsultavimo ir dalyvavimo priimant sprendimus dėl teritorijų planavimo nuostatuose</w:t>
      </w:r>
      <w:r w:rsidR="001B6C3D" w:rsidRPr="00D743B3">
        <w:rPr>
          <w:rFonts w:ascii="Times New Roman" w:eastAsia="Times New Roman" w:hAnsi="Times New Roman" w:cs="Times New Roman"/>
          <w:sz w:val="24"/>
          <w:szCs w:val="24"/>
          <w:lang w:eastAsia="lt-LT"/>
        </w:rPr>
        <w:t xml:space="preserve">. </w:t>
      </w:r>
      <w:r w:rsidR="00EE64EE" w:rsidRPr="00D743B3">
        <w:rPr>
          <w:rFonts w:ascii="Times New Roman" w:eastAsia="Times New Roman" w:hAnsi="Times New Roman" w:cs="Times New Roman"/>
          <w:sz w:val="24"/>
          <w:szCs w:val="24"/>
          <w:lang w:eastAsia="lt-LT"/>
        </w:rPr>
        <w:t xml:space="preserve">Rengėjas atlieka visas viešinimo procedūras, prieš tai jas suderinęs su planavimo organizatoriumi, parengia protokolą ir visuomenės dalyvavimo ataskaitą. </w:t>
      </w:r>
      <w:r w:rsidRPr="00D743B3">
        <w:rPr>
          <w:rFonts w:ascii="Times New Roman" w:eastAsia="Times New Roman" w:hAnsi="Times New Roman" w:cs="Times New Roman"/>
          <w:sz w:val="24"/>
          <w:szCs w:val="24"/>
          <w:lang w:eastAsia="lt-LT"/>
        </w:rPr>
        <w:t>Pasiūlymai dėl detaliojo plano planavimo organizatoriui teikiami ir nagrinėjami Teritorijų planavimo įstatymo 37 straipsnio 1, 2 ir 4 dalyse nurodyta tvarka</w:t>
      </w:r>
      <w:r w:rsidR="001B6C3D" w:rsidRPr="00D743B3">
        <w:rPr>
          <w:rFonts w:ascii="Times New Roman" w:eastAsia="Times New Roman" w:hAnsi="Times New Roman" w:cs="Times New Roman"/>
          <w:sz w:val="24"/>
          <w:szCs w:val="24"/>
          <w:lang w:eastAsia="lt-LT"/>
        </w:rPr>
        <w:t>, nagrinėjami kartu su plano rengėju ir parengiami atsakymai</w:t>
      </w:r>
      <w:r w:rsidRPr="00D743B3">
        <w:rPr>
          <w:rFonts w:ascii="Times New Roman" w:eastAsia="Times New Roman" w:hAnsi="Times New Roman" w:cs="Times New Roman"/>
          <w:sz w:val="24"/>
          <w:szCs w:val="24"/>
          <w:lang w:eastAsia="lt-LT"/>
        </w:rPr>
        <w:t>. Parengto detaliojo plano sprendiniai keičiami, kai pasiūlymai dėl detaliojo plano, neprieštaraujantys teisės aktų reikalavimams, visuomenės (viešajam), priimami ir (ar) kai planavimo organizatorius po viešo svarstymo pats nusprendžia pakeisti dalį sprendinių. Pagal priimtus pasiūlymus pakeitus rengiamo detaliojo plano sprendinius, detalusis planas planavimo organizatoriaus sprendimu teikiamas pakartotinai viešai svarstyti, išskyrus Teritorijų planavimo įstatymo 37 straipsnio 3 dalyje nurodytus atvejus, kai visuomenė su pakeistais detaliojo plano sprendiniais supažindinama Teritorijų planavimo dokumentų rengimo ir teritorijų planavimo proceso valstybinės priežiūros informacinėje sistemoje ir savivaldybės interneto svetainėje.</w:t>
      </w:r>
    </w:p>
    <w:p w14:paraId="408B4673" w14:textId="77777777" w:rsidR="001B6C3D" w:rsidRPr="00D743B3" w:rsidRDefault="008132AF" w:rsidP="00141BE4">
      <w:pPr>
        <w:spacing w:after="0" w:line="360" w:lineRule="auto"/>
        <w:ind w:firstLine="851"/>
        <w:jc w:val="both"/>
        <w:rPr>
          <w:rFonts w:ascii="Times New Roman" w:eastAsia="Times New Roman" w:hAnsi="Times New Roman" w:cs="Times New Roman"/>
          <w:sz w:val="24"/>
          <w:szCs w:val="24"/>
          <w:lang w:eastAsia="lt-LT"/>
        </w:rPr>
      </w:pPr>
      <w:r w:rsidRPr="00D743B3">
        <w:rPr>
          <w:rFonts w:ascii="Times New Roman" w:eastAsia="Times New Roman" w:hAnsi="Times New Roman" w:cs="Times New Roman"/>
          <w:b/>
          <w:bCs/>
          <w:sz w:val="24"/>
          <w:szCs w:val="24"/>
          <w:lang w:eastAsia="lt-LT"/>
        </w:rPr>
        <w:t>Detalusis planas teikiamas derinti</w:t>
      </w:r>
      <w:r w:rsidRPr="00D743B3">
        <w:rPr>
          <w:rFonts w:ascii="Times New Roman" w:eastAsia="Times New Roman" w:hAnsi="Times New Roman" w:cs="Times New Roman"/>
          <w:sz w:val="24"/>
          <w:szCs w:val="24"/>
          <w:lang w:eastAsia="lt-LT"/>
        </w:rPr>
        <w:t xml:space="preserve"> kartu su visuomenės dalyvavimo ataskaita.  Detaliojo plano derinimą atlieka Teritorijų planavimo komisija</w:t>
      </w:r>
      <w:r w:rsidR="001B6C3D" w:rsidRPr="00D743B3">
        <w:rPr>
          <w:rFonts w:ascii="Times New Roman" w:eastAsia="Times New Roman" w:hAnsi="Times New Roman" w:cs="Times New Roman"/>
          <w:sz w:val="24"/>
          <w:szCs w:val="24"/>
          <w:lang w:eastAsia="lt-LT"/>
        </w:rPr>
        <w:t xml:space="preserve">. </w:t>
      </w:r>
    </w:p>
    <w:p w14:paraId="2DC1A9F8" w14:textId="7B781AD1" w:rsidR="008132AF" w:rsidRPr="00D743B3" w:rsidRDefault="008132AF" w:rsidP="00141BE4">
      <w:pPr>
        <w:spacing w:after="0" w:line="360" w:lineRule="auto"/>
        <w:ind w:firstLine="851"/>
        <w:jc w:val="both"/>
        <w:rPr>
          <w:rFonts w:ascii="Times New Roman" w:eastAsia="Times New Roman" w:hAnsi="Times New Roman" w:cs="Times New Roman"/>
          <w:sz w:val="24"/>
          <w:szCs w:val="24"/>
          <w:lang w:eastAsia="lt-LT"/>
        </w:rPr>
      </w:pPr>
      <w:r w:rsidRPr="00D743B3">
        <w:rPr>
          <w:rFonts w:ascii="Times New Roman" w:eastAsia="Times New Roman" w:hAnsi="Times New Roman" w:cs="Times New Roman"/>
          <w:sz w:val="24"/>
          <w:szCs w:val="24"/>
          <w:lang w:eastAsia="lt-LT"/>
        </w:rPr>
        <w:lastRenderedPageBreak/>
        <w:t xml:space="preserve">Suderintas detalusis planas su visuomenės dalyvavimo ataskaita ir Teritorijų planavimo komisijos posėdžio protokolu </w:t>
      </w:r>
      <w:r w:rsidRPr="00D743B3">
        <w:rPr>
          <w:rFonts w:ascii="Times New Roman" w:eastAsia="Times New Roman" w:hAnsi="Times New Roman" w:cs="Times New Roman"/>
          <w:b/>
          <w:bCs/>
          <w:sz w:val="24"/>
          <w:szCs w:val="24"/>
          <w:lang w:eastAsia="lt-LT"/>
        </w:rPr>
        <w:t>teikiamas tikrinti</w:t>
      </w:r>
      <w:r w:rsidRPr="00D743B3">
        <w:rPr>
          <w:rFonts w:ascii="Times New Roman" w:eastAsia="Times New Roman" w:hAnsi="Times New Roman" w:cs="Times New Roman"/>
          <w:sz w:val="24"/>
          <w:szCs w:val="24"/>
          <w:lang w:eastAsia="lt-LT"/>
        </w:rPr>
        <w:t xml:space="preserve"> teritorijų planavimo valstybinę priežiūrą atliekančiai institucijai, kuri Teritorijų planavimo įstatymo 26 straipsnyje nustatyta tvarka jį patikrina ir pateikia planavimo organizatoriui detaliojo plano patikrinimo aktą. Jei teritorijų planavimo valstybinę priežiūrą atliekanti institucija  detaliojo plano patikrinimo aktu nepritaria detaliojo plano teikimui tvirtinti, šis detalusis planas tvirtinti neteikiamas</w:t>
      </w:r>
      <w:r w:rsidR="001B6C3D" w:rsidRPr="00D743B3">
        <w:rPr>
          <w:rFonts w:ascii="Times New Roman" w:eastAsia="Times New Roman" w:hAnsi="Times New Roman" w:cs="Times New Roman"/>
          <w:sz w:val="24"/>
          <w:szCs w:val="24"/>
          <w:lang w:eastAsia="lt-LT"/>
        </w:rPr>
        <w:t xml:space="preserve"> ir plano rengėjas turi pašalinti </w:t>
      </w:r>
      <w:r w:rsidR="00784269" w:rsidRPr="00D743B3">
        <w:rPr>
          <w:rFonts w:ascii="Times New Roman" w:eastAsia="Times New Roman" w:hAnsi="Times New Roman" w:cs="Times New Roman"/>
          <w:sz w:val="24"/>
          <w:szCs w:val="24"/>
          <w:lang w:eastAsia="lt-LT"/>
        </w:rPr>
        <w:t xml:space="preserve">nustatytus trūkumus. </w:t>
      </w:r>
      <w:r w:rsidRPr="00D743B3">
        <w:rPr>
          <w:rFonts w:ascii="Times New Roman" w:eastAsia="Times New Roman" w:hAnsi="Times New Roman" w:cs="Times New Roman"/>
          <w:sz w:val="24"/>
          <w:szCs w:val="24"/>
          <w:lang w:eastAsia="lt-LT"/>
        </w:rPr>
        <w:t>Detalusis planas teikiamas tvirtinti, kai teritorijų planavimo valstybinę priežiūrą atliekanti institucija detaliojo plano patikrinimo akte pritaria detaliojo plano teikimui tvirtinti.</w:t>
      </w:r>
      <w:r w:rsidR="00784269" w:rsidRPr="00D743B3">
        <w:rPr>
          <w:rFonts w:ascii="Times New Roman" w:eastAsia="Times New Roman" w:hAnsi="Times New Roman" w:cs="Times New Roman"/>
          <w:sz w:val="24"/>
          <w:szCs w:val="24"/>
          <w:lang w:eastAsia="lt-LT"/>
        </w:rPr>
        <w:t xml:space="preserve"> </w:t>
      </w:r>
      <w:r w:rsidR="00D5444E" w:rsidRPr="00D743B3">
        <w:rPr>
          <w:rFonts w:ascii="Times New Roman" w:eastAsia="Times New Roman" w:hAnsi="Times New Roman" w:cs="Times New Roman"/>
          <w:sz w:val="24"/>
          <w:szCs w:val="24"/>
          <w:lang w:eastAsia="lt-LT"/>
        </w:rPr>
        <w:t xml:space="preserve">Patvirtintas </w:t>
      </w:r>
      <w:r w:rsidRPr="00D743B3">
        <w:rPr>
          <w:rFonts w:ascii="Times New Roman" w:eastAsia="Times New Roman" w:hAnsi="Times New Roman" w:cs="Times New Roman"/>
          <w:sz w:val="24"/>
          <w:szCs w:val="24"/>
          <w:lang w:eastAsia="lt-LT"/>
        </w:rPr>
        <w:t>Detalusis planas paskelbiamas Teritorijų planavimo dokumentų registre, oficialus informacinis pranešimas apie detaliojo plano patvirtinimą skelbiamas savivaldybės interneto svetainėje ir Teritorijų planavimo dokumentų rengimo ir teritorijų planavimo proceso valstybinės priežiūros informacinėje sistemoje.</w:t>
      </w:r>
    </w:p>
    <w:p w14:paraId="14399DF7" w14:textId="3A423707" w:rsidR="00B515E5" w:rsidRPr="00D743B3" w:rsidRDefault="00791546" w:rsidP="00EE64EE">
      <w:pPr>
        <w:overflowPunct w:val="0"/>
        <w:spacing w:before="100" w:beforeAutospacing="1" w:after="100" w:afterAutospacing="1" w:line="240" w:lineRule="auto"/>
        <w:jc w:val="center"/>
        <w:textAlignment w:val="baseline"/>
        <w:rPr>
          <w:rFonts w:ascii="Times New Roman" w:eastAsia="Times New Roman" w:hAnsi="Times New Roman" w:cs="Times New Roman"/>
          <w:b/>
          <w:bCs/>
          <w:sz w:val="24"/>
          <w:szCs w:val="24"/>
          <w:lang w:eastAsia="lt-LT"/>
        </w:rPr>
      </w:pPr>
      <w:r w:rsidRPr="00D743B3">
        <w:rPr>
          <w:rFonts w:ascii="Times New Roman" w:eastAsia="Times New Roman" w:hAnsi="Times New Roman" w:cs="Times New Roman"/>
          <w:b/>
          <w:bCs/>
          <w:sz w:val="24"/>
          <w:szCs w:val="24"/>
          <w:lang w:eastAsia="lt-LT"/>
        </w:rPr>
        <w:t xml:space="preserve">IV. </w:t>
      </w:r>
      <w:r w:rsidR="00EE64EE" w:rsidRPr="00D743B3">
        <w:rPr>
          <w:rFonts w:ascii="Times New Roman" w:eastAsia="Times New Roman" w:hAnsi="Times New Roman" w:cs="Times New Roman"/>
          <w:b/>
          <w:bCs/>
          <w:sz w:val="24"/>
          <w:szCs w:val="24"/>
          <w:lang w:eastAsia="lt-LT"/>
        </w:rPr>
        <w:t>PASLAUGŲ ATLIKIMO IR PRIDAVIMO TVARKA</w:t>
      </w:r>
    </w:p>
    <w:p w14:paraId="69EDC204" w14:textId="1C790160" w:rsidR="00AC549A" w:rsidRPr="003C41F9" w:rsidRDefault="00AC549A" w:rsidP="003C41F9">
      <w:pPr>
        <w:widowControl w:val="0"/>
        <w:autoSpaceDE w:val="0"/>
        <w:autoSpaceDN w:val="0"/>
        <w:adjustRightInd w:val="0"/>
        <w:spacing w:after="0" w:line="360" w:lineRule="auto"/>
        <w:ind w:firstLine="851"/>
        <w:jc w:val="both"/>
        <w:rPr>
          <w:rFonts w:ascii="Times New Roman" w:eastAsia="Times New Roman" w:hAnsi="Times New Roman" w:cs="Times New Roman"/>
          <w:sz w:val="24"/>
          <w:szCs w:val="24"/>
          <w:lang w:eastAsia="lt-LT"/>
        </w:rPr>
      </w:pPr>
      <w:r w:rsidRPr="00D743B3">
        <w:rPr>
          <w:rFonts w:ascii="Times New Roman" w:eastAsia="Times New Roman" w:hAnsi="Times New Roman" w:cs="Times New Roman"/>
          <w:sz w:val="24"/>
          <w:szCs w:val="24"/>
          <w:lang w:eastAsia="lt-LT"/>
        </w:rPr>
        <w:t>Detalusis planas pradedamas rengti iškarto po sutarties pasirašymo. Rengėjas privalo pateikti paslaugų suteikimo grafi</w:t>
      </w:r>
      <w:r w:rsidR="00D743B3" w:rsidRPr="00D743B3">
        <w:rPr>
          <w:rFonts w:ascii="Times New Roman" w:eastAsia="Times New Roman" w:hAnsi="Times New Roman" w:cs="Times New Roman"/>
          <w:sz w:val="24"/>
          <w:szCs w:val="24"/>
          <w:lang w:eastAsia="lt-LT"/>
        </w:rPr>
        <w:t>k</w:t>
      </w:r>
      <w:r w:rsidRPr="00D743B3">
        <w:rPr>
          <w:rFonts w:ascii="Times New Roman" w:eastAsia="Times New Roman" w:hAnsi="Times New Roman" w:cs="Times New Roman"/>
          <w:sz w:val="24"/>
          <w:szCs w:val="24"/>
          <w:lang w:eastAsia="lt-LT"/>
        </w:rPr>
        <w:t xml:space="preserve">ą, nurodant kiekvieno </w:t>
      </w:r>
      <w:r w:rsidR="001D6D69" w:rsidRPr="00D743B3">
        <w:rPr>
          <w:rFonts w:ascii="Times New Roman" w:eastAsia="Times New Roman" w:hAnsi="Times New Roman" w:cs="Times New Roman"/>
          <w:sz w:val="24"/>
          <w:szCs w:val="24"/>
          <w:lang w:eastAsia="lt-LT"/>
        </w:rPr>
        <w:t xml:space="preserve">rengimo </w:t>
      </w:r>
      <w:r w:rsidRPr="00D743B3">
        <w:rPr>
          <w:rFonts w:ascii="Times New Roman" w:eastAsia="Times New Roman" w:hAnsi="Times New Roman" w:cs="Times New Roman"/>
          <w:sz w:val="24"/>
          <w:szCs w:val="24"/>
          <w:lang w:eastAsia="lt-LT"/>
        </w:rPr>
        <w:t xml:space="preserve">etapo terminus. Detalusis planas </w:t>
      </w:r>
      <w:r w:rsidR="00B515E5" w:rsidRPr="00D743B3">
        <w:rPr>
          <w:rFonts w:ascii="Times New Roman" w:eastAsia="Times New Roman" w:hAnsi="Times New Roman" w:cs="Times New Roman"/>
          <w:bCs/>
          <w:sz w:val="24"/>
          <w:szCs w:val="24"/>
          <w:lang w:eastAsia="lt-LT"/>
        </w:rPr>
        <w:t xml:space="preserve">turi būti priduotas </w:t>
      </w:r>
      <w:r w:rsidR="00B44545" w:rsidRPr="00D743B3">
        <w:rPr>
          <w:rFonts w:ascii="Times New Roman" w:eastAsia="Times New Roman" w:hAnsi="Times New Roman" w:cs="Times New Roman"/>
          <w:bCs/>
          <w:sz w:val="24"/>
          <w:szCs w:val="24"/>
          <w:lang w:eastAsia="lt-LT"/>
        </w:rPr>
        <w:t xml:space="preserve">po </w:t>
      </w:r>
      <w:r w:rsidR="00D743B3" w:rsidRPr="00D743B3">
        <w:rPr>
          <w:rFonts w:ascii="Times New Roman" w:eastAsia="Times New Roman" w:hAnsi="Times New Roman" w:cs="Times New Roman"/>
          <w:bCs/>
          <w:sz w:val="24"/>
          <w:szCs w:val="24"/>
          <w:lang w:eastAsia="lt-LT"/>
        </w:rPr>
        <w:t>1</w:t>
      </w:r>
      <w:r w:rsidR="003E1D68">
        <w:rPr>
          <w:rFonts w:ascii="Times New Roman" w:eastAsia="Times New Roman" w:hAnsi="Times New Roman" w:cs="Times New Roman"/>
          <w:bCs/>
          <w:sz w:val="24"/>
          <w:szCs w:val="24"/>
          <w:lang w:eastAsia="lt-LT"/>
        </w:rPr>
        <w:t>2</w:t>
      </w:r>
      <w:r w:rsidR="00B44545" w:rsidRPr="00D743B3">
        <w:rPr>
          <w:rFonts w:ascii="Times New Roman" w:eastAsia="Times New Roman" w:hAnsi="Times New Roman" w:cs="Times New Roman"/>
          <w:bCs/>
          <w:sz w:val="24"/>
          <w:szCs w:val="24"/>
          <w:lang w:eastAsia="lt-LT"/>
        </w:rPr>
        <w:t xml:space="preserve"> mėnesių, </w:t>
      </w:r>
      <w:r w:rsidR="00B515E5" w:rsidRPr="00D743B3">
        <w:rPr>
          <w:rFonts w:ascii="Times New Roman" w:eastAsia="Times New Roman" w:hAnsi="Times New Roman" w:cs="Times New Roman"/>
          <w:bCs/>
          <w:sz w:val="24"/>
          <w:szCs w:val="24"/>
          <w:lang w:eastAsia="lt-LT"/>
        </w:rPr>
        <w:t xml:space="preserve">pasirašant </w:t>
      </w:r>
      <w:r w:rsidR="00B515E5" w:rsidRPr="00D743B3">
        <w:rPr>
          <w:rFonts w:ascii="Times New Roman" w:eastAsia="Times New Roman" w:hAnsi="Times New Roman" w:cs="Times New Roman"/>
          <w:sz w:val="24"/>
          <w:szCs w:val="24"/>
          <w:lang w:eastAsia="lt-LT"/>
        </w:rPr>
        <w:t>atliktų paslaugų perdavimo</w:t>
      </w:r>
      <w:r w:rsidR="00AB2CD4" w:rsidRPr="00D743B3">
        <w:rPr>
          <w:rFonts w:ascii="Times New Roman" w:eastAsia="Times New Roman" w:hAnsi="Times New Roman" w:cs="Times New Roman"/>
          <w:sz w:val="24"/>
          <w:szCs w:val="24"/>
          <w:lang w:eastAsia="lt-LT"/>
        </w:rPr>
        <w:t xml:space="preserve"> ir </w:t>
      </w:r>
      <w:r w:rsidR="00B515E5" w:rsidRPr="00D743B3">
        <w:rPr>
          <w:rFonts w:ascii="Times New Roman" w:eastAsia="Times New Roman" w:hAnsi="Times New Roman" w:cs="Times New Roman"/>
          <w:sz w:val="24"/>
          <w:szCs w:val="24"/>
          <w:lang w:eastAsia="lt-LT"/>
        </w:rPr>
        <w:t>priėmimo aktą.</w:t>
      </w:r>
      <w:r w:rsidR="00B515E5" w:rsidRPr="00D743B3">
        <w:rPr>
          <w:rFonts w:ascii="Times New Roman" w:eastAsia="Times New Roman" w:hAnsi="Times New Roman" w:cs="Times New Roman"/>
          <w:bCs/>
          <w:sz w:val="24"/>
          <w:szCs w:val="24"/>
          <w:lang w:eastAsia="lt-LT"/>
        </w:rPr>
        <w:t xml:space="preserve"> Plano rengėjas organizatoriui turi pateikti </w:t>
      </w:r>
      <w:r w:rsidR="00FE585C" w:rsidRPr="00D743B3">
        <w:rPr>
          <w:rFonts w:ascii="Times New Roman" w:eastAsia="Times New Roman" w:hAnsi="Times New Roman" w:cs="Times New Roman"/>
          <w:bCs/>
          <w:sz w:val="24"/>
          <w:szCs w:val="24"/>
          <w:lang w:eastAsia="lt-LT"/>
        </w:rPr>
        <w:t>1</w:t>
      </w:r>
      <w:r w:rsidR="00B515E5" w:rsidRPr="00D743B3">
        <w:rPr>
          <w:rFonts w:ascii="Times New Roman" w:eastAsia="Times New Roman" w:hAnsi="Times New Roman" w:cs="Times New Roman"/>
          <w:bCs/>
          <w:sz w:val="24"/>
          <w:szCs w:val="24"/>
          <w:lang w:eastAsia="lt-LT"/>
        </w:rPr>
        <w:t xml:space="preserve"> egzempliori</w:t>
      </w:r>
      <w:r w:rsidR="00FE585C" w:rsidRPr="00D743B3">
        <w:rPr>
          <w:rFonts w:ascii="Times New Roman" w:eastAsia="Times New Roman" w:hAnsi="Times New Roman" w:cs="Times New Roman"/>
          <w:bCs/>
          <w:sz w:val="24"/>
          <w:szCs w:val="24"/>
          <w:lang w:eastAsia="lt-LT"/>
        </w:rPr>
        <w:t>ų</w:t>
      </w:r>
      <w:r w:rsidR="00B515E5" w:rsidRPr="00D743B3">
        <w:rPr>
          <w:rFonts w:ascii="Times New Roman" w:eastAsia="Times New Roman" w:hAnsi="Times New Roman" w:cs="Times New Roman"/>
          <w:bCs/>
          <w:sz w:val="24"/>
          <w:szCs w:val="24"/>
          <w:lang w:eastAsia="lt-LT"/>
        </w:rPr>
        <w:t xml:space="preserve"> parengto, viešai apsvarstyto, suderinto ir patikrinto (su teigiama išvada) plano dokumentacijos (ir šios dokumentacijos kopiją kompiuterinėje laikmenoje)</w:t>
      </w:r>
      <w:r w:rsidRPr="00D743B3">
        <w:rPr>
          <w:rFonts w:ascii="Times New Roman" w:eastAsia="Times New Roman" w:hAnsi="Times New Roman" w:cs="Times New Roman"/>
          <w:bCs/>
          <w:sz w:val="24"/>
          <w:szCs w:val="24"/>
          <w:lang w:eastAsia="lt-LT"/>
        </w:rPr>
        <w:t>.</w:t>
      </w:r>
      <w:r w:rsidR="00453E31" w:rsidRPr="00D743B3">
        <w:rPr>
          <w:rFonts w:ascii="Times New Roman" w:eastAsia="Times New Roman" w:hAnsi="Times New Roman" w:cs="Times New Roman"/>
          <w:bCs/>
          <w:sz w:val="24"/>
          <w:szCs w:val="24"/>
          <w:lang w:eastAsia="lt-LT"/>
        </w:rPr>
        <w:t xml:space="preserve"> </w:t>
      </w:r>
    </w:p>
    <w:p w14:paraId="59C38687" w14:textId="2B422C46" w:rsidR="00A20E0E" w:rsidRPr="00D743B3" w:rsidRDefault="00781972" w:rsidP="00781972">
      <w:pPr>
        <w:jc w:val="center"/>
      </w:pPr>
      <w:r w:rsidRPr="00D743B3">
        <w:t>___________________</w:t>
      </w:r>
    </w:p>
    <w:p w14:paraId="1B078563" w14:textId="77777777" w:rsidR="00A00C7B" w:rsidRPr="00772117" w:rsidRDefault="00A00C7B">
      <w:pPr>
        <w:jc w:val="center"/>
        <w:rPr>
          <w:color w:val="FF0000"/>
        </w:rPr>
      </w:pPr>
    </w:p>
    <w:sectPr w:rsidR="00A00C7B" w:rsidRPr="00772117" w:rsidSect="00ED26B4">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951"/>
    <w:multiLevelType w:val="hybridMultilevel"/>
    <w:tmpl w:val="681EBBDC"/>
    <w:lvl w:ilvl="0" w:tplc="D8248B8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4D73E5"/>
    <w:multiLevelType w:val="hybridMultilevel"/>
    <w:tmpl w:val="CCF8C9D4"/>
    <w:lvl w:ilvl="0" w:tplc="3FD65702">
      <w:start w:val="1"/>
      <w:numFmt w:val="decimal"/>
      <w:lvlText w:val="%1."/>
      <w:lvlJc w:val="left"/>
      <w:pPr>
        <w:ind w:left="36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673501B"/>
    <w:multiLevelType w:val="multilevel"/>
    <w:tmpl w:val="C8E4865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71673A"/>
    <w:multiLevelType w:val="hybridMultilevel"/>
    <w:tmpl w:val="681EBBDC"/>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30457C7"/>
    <w:multiLevelType w:val="hybridMultilevel"/>
    <w:tmpl w:val="9F3074D6"/>
    <w:lvl w:ilvl="0" w:tplc="8AAA3A80">
      <w:start w:val="3"/>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C396C02"/>
    <w:multiLevelType w:val="multilevel"/>
    <w:tmpl w:val="B622AC64"/>
    <w:lvl w:ilvl="0">
      <w:start w:val="9"/>
      <w:numFmt w:val="decimal"/>
      <w:lvlText w:val="%1."/>
      <w:lvlJc w:val="left"/>
      <w:pPr>
        <w:ind w:left="540" w:hanging="540"/>
      </w:pPr>
    </w:lvl>
    <w:lvl w:ilvl="1">
      <w:start w:val="1"/>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30239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8902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30356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8506847">
    <w:abstractNumId w:val="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506970">
    <w:abstractNumId w:val="2"/>
  </w:num>
  <w:num w:numId="6" w16cid:durableId="396250129">
    <w:abstractNumId w:val="0"/>
  </w:num>
  <w:num w:numId="7" w16cid:durableId="1734309437">
    <w:abstractNumId w:val="1"/>
  </w:num>
  <w:num w:numId="8" w16cid:durableId="1978219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2D"/>
    <w:rsid w:val="00016036"/>
    <w:rsid w:val="00036DEB"/>
    <w:rsid w:val="0003702B"/>
    <w:rsid w:val="000429B2"/>
    <w:rsid w:val="000445C4"/>
    <w:rsid w:val="00047BAC"/>
    <w:rsid w:val="00057C25"/>
    <w:rsid w:val="00067700"/>
    <w:rsid w:val="00073940"/>
    <w:rsid w:val="00084BE6"/>
    <w:rsid w:val="00085726"/>
    <w:rsid w:val="00091A67"/>
    <w:rsid w:val="00093CC3"/>
    <w:rsid w:val="000A033C"/>
    <w:rsid w:val="000A6D32"/>
    <w:rsid w:val="000B66AC"/>
    <w:rsid w:val="000C40CB"/>
    <w:rsid w:val="000C4D3A"/>
    <w:rsid w:val="000F4FB2"/>
    <w:rsid w:val="00102F43"/>
    <w:rsid w:val="0011119D"/>
    <w:rsid w:val="0012599C"/>
    <w:rsid w:val="00141BE4"/>
    <w:rsid w:val="0016131B"/>
    <w:rsid w:val="001707F4"/>
    <w:rsid w:val="00180624"/>
    <w:rsid w:val="00181265"/>
    <w:rsid w:val="00197DA9"/>
    <w:rsid w:val="001A27F7"/>
    <w:rsid w:val="001B6C3D"/>
    <w:rsid w:val="001C587C"/>
    <w:rsid w:val="001C692D"/>
    <w:rsid w:val="001D6D69"/>
    <w:rsid w:val="001E68AE"/>
    <w:rsid w:val="001F2B92"/>
    <w:rsid w:val="001F4E2B"/>
    <w:rsid w:val="001F664E"/>
    <w:rsid w:val="002201D8"/>
    <w:rsid w:val="0022331E"/>
    <w:rsid w:val="002325D9"/>
    <w:rsid w:val="00257E93"/>
    <w:rsid w:val="00266105"/>
    <w:rsid w:val="00293398"/>
    <w:rsid w:val="002B1CDF"/>
    <w:rsid w:val="002B7425"/>
    <w:rsid w:val="002C0625"/>
    <w:rsid w:val="002C718C"/>
    <w:rsid w:val="002C7F96"/>
    <w:rsid w:val="002D704A"/>
    <w:rsid w:val="002F1282"/>
    <w:rsid w:val="00314328"/>
    <w:rsid w:val="00315887"/>
    <w:rsid w:val="00320F54"/>
    <w:rsid w:val="0034603D"/>
    <w:rsid w:val="003511B4"/>
    <w:rsid w:val="00362812"/>
    <w:rsid w:val="00364D65"/>
    <w:rsid w:val="003759FE"/>
    <w:rsid w:val="003A599A"/>
    <w:rsid w:val="003A6BFF"/>
    <w:rsid w:val="003B243B"/>
    <w:rsid w:val="003C41F9"/>
    <w:rsid w:val="003D0695"/>
    <w:rsid w:val="003D3345"/>
    <w:rsid w:val="003E1D68"/>
    <w:rsid w:val="003F2CD7"/>
    <w:rsid w:val="00407C4E"/>
    <w:rsid w:val="00410751"/>
    <w:rsid w:val="00417F57"/>
    <w:rsid w:val="00450F39"/>
    <w:rsid w:val="00453E31"/>
    <w:rsid w:val="00460487"/>
    <w:rsid w:val="00465BD3"/>
    <w:rsid w:val="00486A02"/>
    <w:rsid w:val="004966E0"/>
    <w:rsid w:val="004A28D2"/>
    <w:rsid w:val="004B3869"/>
    <w:rsid w:val="004F3904"/>
    <w:rsid w:val="004F7942"/>
    <w:rsid w:val="005007D5"/>
    <w:rsid w:val="00504B90"/>
    <w:rsid w:val="005060CF"/>
    <w:rsid w:val="0050617E"/>
    <w:rsid w:val="00506898"/>
    <w:rsid w:val="00513767"/>
    <w:rsid w:val="00533B9B"/>
    <w:rsid w:val="005349F5"/>
    <w:rsid w:val="00566AB2"/>
    <w:rsid w:val="00583669"/>
    <w:rsid w:val="00585707"/>
    <w:rsid w:val="005C4DFD"/>
    <w:rsid w:val="005C64A0"/>
    <w:rsid w:val="005D0A82"/>
    <w:rsid w:val="005E1B30"/>
    <w:rsid w:val="00614E08"/>
    <w:rsid w:val="006155A0"/>
    <w:rsid w:val="00622CE0"/>
    <w:rsid w:val="00634EC7"/>
    <w:rsid w:val="00642EAE"/>
    <w:rsid w:val="00651160"/>
    <w:rsid w:val="00652512"/>
    <w:rsid w:val="00654C26"/>
    <w:rsid w:val="006606B3"/>
    <w:rsid w:val="0068032A"/>
    <w:rsid w:val="00683C2A"/>
    <w:rsid w:val="00691E62"/>
    <w:rsid w:val="006A658B"/>
    <w:rsid w:val="006C1633"/>
    <w:rsid w:val="006D2763"/>
    <w:rsid w:val="00717D46"/>
    <w:rsid w:val="00745EE6"/>
    <w:rsid w:val="00772117"/>
    <w:rsid w:val="00781972"/>
    <w:rsid w:val="00784269"/>
    <w:rsid w:val="0078465D"/>
    <w:rsid w:val="00791546"/>
    <w:rsid w:val="007B0A25"/>
    <w:rsid w:val="007B2751"/>
    <w:rsid w:val="007C43AD"/>
    <w:rsid w:val="007C7EFD"/>
    <w:rsid w:val="007D15B2"/>
    <w:rsid w:val="007D1EE9"/>
    <w:rsid w:val="007F179F"/>
    <w:rsid w:val="0080570F"/>
    <w:rsid w:val="00807DAD"/>
    <w:rsid w:val="008132AF"/>
    <w:rsid w:val="00817005"/>
    <w:rsid w:val="00852A0E"/>
    <w:rsid w:val="00853739"/>
    <w:rsid w:val="00866BE0"/>
    <w:rsid w:val="00866F2C"/>
    <w:rsid w:val="008700F8"/>
    <w:rsid w:val="0087221A"/>
    <w:rsid w:val="008A0E65"/>
    <w:rsid w:val="008A255D"/>
    <w:rsid w:val="008A7F43"/>
    <w:rsid w:val="008C790A"/>
    <w:rsid w:val="008D4434"/>
    <w:rsid w:val="008E4745"/>
    <w:rsid w:val="009110FF"/>
    <w:rsid w:val="00917B85"/>
    <w:rsid w:val="00931B28"/>
    <w:rsid w:val="009322E1"/>
    <w:rsid w:val="00942051"/>
    <w:rsid w:val="009559A5"/>
    <w:rsid w:val="009631EC"/>
    <w:rsid w:val="00992EFD"/>
    <w:rsid w:val="009B034A"/>
    <w:rsid w:val="009B4770"/>
    <w:rsid w:val="009C1FC5"/>
    <w:rsid w:val="009E1803"/>
    <w:rsid w:val="00A00C7B"/>
    <w:rsid w:val="00A015A6"/>
    <w:rsid w:val="00A20E0E"/>
    <w:rsid w:val="00A24C1A"/>
    <w:rsid w:val="00A31932"/>
    <w:rsid w:val="00A33218"/>
    <w:rsid w:val="00A84736"/>
    <w:rsid w:val="00AB2CD4"/>
    <w:rsid w:val="00AB599E"/>
    <w:rsid w:val="00AC549A"/>
    <w:rsid w:val="00AD51B3"/>
    <w:rsid w:val="00AD5576"/>
    <w:rsid w:val="00AD5942"/>
    <w:rsid w:val="00AF24C6"/>
    <w:rsid w:val="00AF4654"/>
    <w:rsid w:val="00AF749E"/>
    <w:rsid w:val="00B012BE"/>
    <w:rsid w:val="00B14DAA"/>
    <w:rsid w:val="00B32EA0"/>
    <w:rsid w:val="00B44545"/>
    <w:rsid w:val="00B47E0F"/>
    <w:rsid w:val="00B515E5"/>
    <w:rsid w:val="00B60775"/>
    <w:rsid w:val="00B63FF6"/>
    <w:rsid w:val="00B905DE"/>
    <w:rsid w:val="00BE7F31"/>
    <w:rsid w:val="00BF08C8"/>
    <w:rsid w:val="00BF6511"/>
    <w:rsid w:val="00C007B1"/>
    <w:rsid w:val="00C0153D"/>
    <w:rsid w:val="00C04B2D"/>
    <w:rsid w:val="00C11E54"/>
    <w:rsid w:val="00C16281"/>
    <w:rsid w:val="00C35853"/>
    <w:rsid w:val="00C442E5"/>
    <w:rsid w:val="00C613AD"/>
    <w:rsid w:val="00C62A7C"/>
    <w:rsid w:val="00C73028"/>
    <w:rsid w:val="00C7786D"/>
    <w:rsid w:val="00C82B35"/>
    <w:rsid w:val="00CA2BC4"/>
    <w:rsid w:val="00CA48A0"/>
    <w:rsid w:val="00CA6995"/>
    <w:rsid w:val="00CC0FCC"/>
    <w:rsid w:val="00CD4BCF"/>
    <w:rsid w:val="00CD7C29"/>
    <w:rsid w:val="00CE1266"/>
    <w:rsid w:val="00CE6E13"/>
    <w:rsid w:val="00CF3D6A"/>
    <w:rsid w:val="00CF4EF6"/>
    <w:rsid w:val="00CF5056"/>
    <w:rsid w:val="00CF7046"/>
    <w:rsid w:val="00CF7386"/>
    <w:rsid w:val="00CF7D49"/>
    <w:rsid w:val="00D01354"/>
    <w:rsid w:val="00D01607"/>
    <w:rsid w:val="00D20495"/>
    <w:rsid w:val="00D32FE1"/>
    <w:rsid w:val="00D33DEC"/>
    <w:rsid w:val="00D47112"/>
    <w:rsid w:val="00D51FDA"/>
    <w:rsid w:val="00D5444E"/>
    <w:rsid w:val="00D66856"/>
    <w:rsid w:val="00D733E6"/>
    <w:rsid w:val="00D743B3"/>
    <w:rsid w:val="00D83510"/>
    <w:rsid w:val="00D85FD4"/>
    <w:rsid w:val="00DA10A3"/>
    <w:rsid w:val="00DB4A76"/>
    <w:rsid w:val="00DC0779"/>
    <w:rsid w:val="00DC682B"/>
    <w:rsid w:val="00DF2CFC"/>
    <w:rsid w:val="00E026EB"/>
    <w:rsid w:val="00E342FE"/>
    <w:rsid w:val="00E556F7"/>
    <w:rsid w:val="00E70152"/>
    <w:rsid w:val="00E75A16"/>
    <w:rsid w:val="00E83E6C"/>
    <w:rsid w:val="00E84FCE"/>
    <w:rsid w:val="00E9198A"/>
    <w:rsid w:val="00E95391"/>
    <w:rsid w:val="00E953C6"/>
    <w:rsid w:val="00E97A34"/>
    <w:rsid w:val="00EB15A4"/>
    <w:rsid w:val="00ED0AC7"/>
    <w:rsid w:val="00ED26B4"/>
    <w:rsid w:val="00EE64EE"/>
    <w:rsid w:val="00EF1E4D"/>
    <w:rsid w:val="00EF6035"/>
    <w:rsid w:val="00F17412"/>
    <w:rsid w:val="00F46780"/>
    <w:rsid w:val="00F8328D"/>
    <w:rsid w:val="00FB066E"/>
    <w:rsid w:val="00FC0B1E"/>
    <w:rsid w:val="00FC65AA"/>
    <w:rsid w:val="00FD5F72"/>
    <w:rsid w:val="00FE2813"/>
    <w:rsid w:val="00FE557D"/>
    <w:rsid w:val="00FE585C"/>
    <w:rsid w:val="00FE5903"/>
    <w:rsid w:val="00FE7BFF"/>
    <w:rsid w:val="00FF38EA"/>
    <w:rsid w:val="00FF3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63E2"/>
  <w15:docId w15:val="{DE2E2AD6-EFB0-4A82-8199-0FC107A5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15E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320F54"/>
    <w:rPr>
      <w:b/>
      <w:bCs/>
    </w:rPr>
  </w:style>
  <w:style w:type="paragraph" w:styleId="Sraopastraipa">
    <w:name w:val="List Paragraph"/>
    <w:basedOn w:val="prastasis"/>
    <w:uiPriority w:val="34"/>
    <w:qFormat/>
    <w:rsid w:val="00320F54"/>
    <w:pPr>
      <w:ind w:left="720"/>
      <w:contextualSpacing/>
    </w:pPr>
  </w:style>
  <w:style w:type="character" w:styleId="Hipersaitas">
    <w:name w:val="Hyperlink"/>
    <w:basedOn w:val="Numatytasispastraiposriftas"/>
    <w:uiPriority w:val="99"/>
    <w:unhideWhenUsed/>
    <w:rsid w:val="00B515E5"/>
    <w:rPr>
      <w:color w:val="0000FF" w:themeColor="hyperlink"/>
      <w:u w:val="single"/>
    </w:rPr>
  </w:style>
  <w:style w:type="character" w:customStyle="1" w:styleId="esrinumericvalue">
    <w:name w:val="esrinumericvalue"/>
    <w:basedOn w:val="Numatytasispastraiposriftas"/>
    <w:rsid w:val="001C587C"/>
  </w:style>
  <w:style w:type="character" w:styleId="Neapdorotaspaminjimas">
    <w:name w:val="Unresolved Mention"/>
    <w:basedOn w:val="Numatytasispastraiposriftas"/>
    <w:uiPriority w:val="99"/>
    <w:semiHidden/>
    <w:unhideWhenUsed/>
    <w:rsid w:val="00375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4264">
      <w:bodyDiv w:val="1"/>
      <w:marLeft w:val="0"/>
      <w:marRight w:val="0"/>
      <w:marTop w:val="0"/>
      <w:marBottom w:val="0"/>
      <w:divBdr>
        <w:top w:val="none" w:sz="0" w:space="0" w:color="auto"/>
        <w:left w:val="none" w:sz="0" w:space="0" w:color="auto"/>
        <w:bottom w:val="none" w:sz="0" w:space="0" w:color="auto"/>
        <w:right w:val="none" w:sz="0" w:space="0" w:color="auto"/>
      </w:divBdr>
    </w:div>
    <w:div w:id="407772865">
      <w:bodyDiv w:val="1"/>
      <w:marLeft w:val="0"/>
      <w:marRight w:val="0"/>
      <w:marTop w:val="0"/>
      <w:marBottom w:val="0"/>
      <w:divBdr>
        <w:top w:val="none" w:sz="0" w:space="0" w:color="auto"/>
        <w:left w:val="none" w:sz="0" w:space="0" w:color="auto"/>
        <w:bottom w:val="none" w:sz="0" w:space="0" w:color="auto"/>
        <w:right w:val="none" w:sz="0" w:space="0" w:color="auto"/>
      </w:divBdr>
    </w:div>
    <w:div w:id="418912227">
      <w:bodyDiv w:val="1"/>
      <w:marLeft w:val="0"/>
      <w:marRight w:val="0"/>
      <w:marTop w:val="0"/>
      <w:marBottom w:val="0"/>
      <w:divBdr>
        <w:top w:val="none" w:sz="0" w:space="0" w:color="auto"/>
        <w:left w:val="none" w:sz="0" w:space="0" w:color="auto"/>
        <w:bottom w:val="none" w:sz="0" w:space="0" w:color="auto"/>
        <w:right w:val="none" w:sz="0" w:space="0" w:color="auto"/>
      </w:divBdr>
      <w:divsChild>
        <w:div w:id="1823888964">
          <w:marLeft w:val="0"/>
          <w:marRight w:val="0"/>
          <w:marTop w:val="0"/>
          <w:marBottom w:val="0"/>
          <w:divBdr>
            <w:top w:val="none" w:sz="0" w:space="0" w:color="auto"/>
            <w:left w:val="none" w:sz="0" w:space="0" w:color="auto"/>
            <w:bottom w:val="none" w:sz="0" w:space="0" w:color="auto"/>
            <w:right w:val="none" w:sz="0" w:space="0" w:color="auto"/>
          </w:divBdr>
        </w:div>
        <w:div w:id="2135715032">
          <w:marLeft w:val="0"/>
          <w:marRight w:val="0"/>
          <w:marTop w:val="0"/>
          <w:marBottom w:val="0"/>
          <w:divBdr>
            <w:top w:val="none" w:sz="0" w:space="0" w:color="auto"/>
            <w:left w:val="none" w:sz="0" w:space="0" w:color="auto"/>
            <w:bottom w:val="none" w:sz="0" w:space="0" w:color="auto"/>
            <w:right w:val="none" w:sz="0" w:space="0" w:color="auto"/>
          </w:divBdr>
        </w:div>
        <w:div w:id="1737439391">
          <w:marLeft w:val="0"/>
          <w:marRight w:val="0"/>
          <w:marTop w:val="0"/>
          <w:marBottom w:val="0"/>
          <w:divBdr>
            <w:top w:val="none" w:sz="0" w:space="0" w:color="auto"/>
            <w:left w:val="none" w:sz="0" w:space="0" w:color="auto"/>
            <w:bottom w:val="none" w:sz="0" w:space="0" w:color="auto"/>
            <w:right w:val="none" w:sz="0" w:space="0" w:color="auto"/>
          </w:divBdr>
          <w:divsChild>
            <w:div w:id="878400588">
              <w:marLeft w:val="0"/>
              <w:marRight w:val="0"/>
              <w:marTop w:val="0"/>
              <w:marBottom w:val="0"/>
              <w:divBdr>
                <w:top w:val="none" w:sz="0" w:space="0" w:color="auto"/>
                <w:left w:val="none" w:sz="0" w:space="0" w:color="auto"/>
                <w:bottom w:val="none" w:sz="0" w:space="0" w:color="auto"/>
                <w:right w:val="none" w:sz="0" w:space="0" w:color="auto"/>
              </w:divBdr>
            </w:div>
            <w:div w:id="2000183879">
              <w:marLeft w:val="0"/>
              <w:marRight w:val="0"/>
              <w:marTop w:val="0"/>
              <w:marBottom w:val="0"/>
              <w:divBdr>
                <w:top w:val="none" w:sz="0" w:space="0" w:color="auto"/>
                <w:left w:val="none" w:sz="0" w:space="0" w:color="auto"/>
                <w:bottom w:val="none" w:sz="0" w:space="0" w:color="auto"/>
                <w:right w:val="none" w:sz="0" w:space="0" w:color="auto"/>
              </w:divBdr>
            </w:div>
          </w:divsChild>
        </w:div>
        <w:div w:id="834809673">
          <w:marLeft w:val="0"/>
          <w:marRight w:val="0"/>
          <w:marTop w:val="0"/>
          <w:marBottom w:val="0"/>
          <w:divBdr>
            <w:top w:val="none" w:sz="0" w:space="0" w:color="auto"/>
            <w:left w:val="none" w:sz="0" w:space="0" w:color="auto"/>
            <w:bottom w:val="none" w:sz="0" w:space="0" w:color="auto"/>
            <w:right w:val="none" w:sz="0" w:space="0" w:color="auto"/>
          </w:divBdr>
        </w:div>
      </w:divsChild>
    </w:div>
    <w:div w:id="424694902">
      <w:bodyDiv w:val="1"/>
      <w:marLeft w:val="0"/>
      <w:marRight w:val="0"/>
      <w:marTop w:val="0"/>
      <w:marBottom w:val="0"/>
      <w:divBdr>
        <w:top w:val="none" w:sz="0" w:space="0" w:color="auto"/>
        <w:left w:val="none" w:sz="0" w:space="0" w:color="auto"/>
        <w:bottom w:val="none" w:sz="0" w:space="0" w:color="auto"/>
        <w:right w:val="none" w:sz="0" w:space="0" w:color="auto"/>
      </w:divBdr>
    </w:div>
    <w:div w:id="443616249">
      <w:bodyDiv w:val="1"/>
      <w:marLeft w:val="0"/>
      <w:marRight w:val="0"/>
      <w:marTop w:val="0"/>
      <w:marBottom w:val="0"/>
      <w:divBdr>
        <w:top w:val="none" w:sz="0" w:space="0" w:color="auto"/>
        <w:left w:val="none" w:sz="0" w:space="0" w:color="auto"/>
        <w:bottom w:val="none" w:sz="0" w:space="0" w:color="auto"/>
        <w:right w:val="none" w:sz="0" w:space="0" w:color="auto"/>
      </w:divBdr>
    </w:div>
    <w:div w:id="623585679">
      <w:bodyDiv w:val="1"/>
      <w:marLeft w:val="0"/>
      <w:marRight w:val="0"/>
      <w:marTop w:val="0"/>
      <w:marBottom w:val="0"/>
      <w:divBdr>
        <w:top w:val="none" w:sz="0" w:space="0" w:color="auto"/>
        <w:left w:val="none" w:sz="0" w:space="0" w:color="auto"/>
        <w:bottom w:val="none" w:sz="0" w:space="0" w:color="auto"/>
        <w:right w:val="none" w:sz="0" w:space="0" w:color="auto"/>
      </w:divBdr>
    </w:div>
    <w:div w:id="963314135">
      <w:bodyDiv w:val="1"/>
      <w:marLeft w:val="0"/>
      <w:marRight w:val="0"/>
      <w:marTop w:val="0"/>
      <w:marBottom w:val="0"/>
      <w:divBdr>
        <w:top w:val="none" w:sz="0" w:space="0" w:color="auto"/>
        <w:left w:val="none" w:sz="0" w:space="0" w:color="auto"/>
        <w:bottom w:val="none" w:sz="0" w:space="0" w:color="auto"/>
        <w:right w:val="none" w:sz="0" w:space="0" w:color="auto"/>
      </w:divBdr>
    </w:div>
    <w:div w:id="987244958">
      <w:bodyDiv w:val="1"/>
      <w:marLeft w:val="0"/>
      <w:marRight w:val="0"/>
      <w:marTop w:val="0"/>
      <w:marBottom w:val="0"/>
      <w:divBdr>
        <w:top w:val="none" w:sz="0" w:space="0" w:color="auto"/>
        <w:left w:val="none" w:sz="0" w:space="0" w:color="auto"/>
        <w:bottom w:val="none" w:sz="0" w:space="0" w:color="auto"/>
        <w:right w:val="none" w:sz="0" w:space="0" w:color="auto"/>
      </w:divBdr>
      <w:divsChild>
        <w:div w:id="481312733">
          <w:marLeft w:val="0"/>
          <w:marRight w:val="0"/>
          <w:marTop w:val="0"/>
          <w:marBottom w:val="0"/>
          <w:divBdr>
            <w:top w:val="none" w:sz="0" w:space="0" w:color="auto"/>
            <w:left w:val="none" w:sz="0" w:space="0" w:color="auto"/>
            <w:bottom w:val="none" w:sz="0" w:space="0" w:color="auto"/>
            <w:right w:val="none" w:sz="0" w:space="0" w:color="auto"/>
          </w:divBdr>
        </w:div>
        <w:div w:id="257494274">
          <w:marLeft w:val="0"/>
          <w:marRight w:val="0"/>
          <w:marTop w:val="0"/>
          <w:marBottom w:val="0"/>
          <w:divBdr>
            <w:top w:val="none" w:sz="0" w:space="0" w:color="auto"/>
            <w:left w:val="none" w:sz="0" w:space="0" w:color="auto"/>
            <w:bottom w:val="none" w:sz="0" w:space="0" w:color="auto"/>
            <w:right w:val="none" w:sz="0" w:space="0" w:color="auto"/>
          </w:divBdr>
        </w:div>
        <w:div w:id="128129214">
          <w:marLeft w:val="0"/>
          <w:marRight w:val="0"/>
          <w:marTop w:val="0"/>
          <w:marBottom w:val="0"/>
          <w:divBdr>
            <w:top w:val="none" w:sz="0" w:space="0" w:color="auto"/>
            <w:left w:val="none" w:sz="0" w:space="0" w:color="auto"/>
            <w:bottom w:val="none" w:sz="0" w:space="0" w:color="auto"/>
            <w:right w:val="none" w:sz="0" w:space="0" w:color="auto"/>
          </w:divBdr>
        </w:div>
        <w:div w:id="1545822629">
          <w:marLeft w:val="0"/>
          <w:marRight w:val="0"/>
          <w:marTop w:val="0"/>
          <w:marBottom w:val="0"/>
          <w:divBdr>
            <w:top w:val="none" w:sz="0" w:space="0" w:color="auto"/>
            <w:left w:val="none" w:sz="0" w:space="0" w:color="auto"/>
            <w:bottom w:val="none" w:sz="0" w:space="0" w:color="auto"/>
            <w:right w:val="none" w:sz="0" w:space="0" w:color="auto"/>
          </w:divBdr>
          <w:divsChild>
            <w:div w:id="791940779">
              <w:marLeft w:val="0"/>
              <w:marRight w:val="0"/>
              <w:marTop w:val="0"/>
              <w:marBottom w:val="0"/>
              <w:divBdr>
                <w:top w:val="none" w:sz="0" w:space="0" w:color="auto"/>
                <w:left w:val="none" w:sz="0" w:space="0" w:color="auto"/>
                <w:bottom w:val="none" w:sz="0" w:space="0" w:color="auto"/>
                <w:right w:val="none" w:sz="0" w:space="0" w:color="auto"/>
              </w:divBdr>
            </w:div>
            <w:div w:id="1099132914">
              <w:marLeft w:val="0"/>
              <w:marRight w:val="0"/>
              <w:marTop w:val="0"/>
              <w:marBottom w:val="0"/>
              <w:divBdr>
                <w:top w:val="none" w:sz="0" w:space="0" w:color="auto"/>
                <w:left w:val="none" w:sz="0" w:space="0" w:color="auto"/>
                <w:bottom w:val="none" w:sz="0" w:space="0" w:color="auto"/>
                <w:right w:val="none" w:sz="0" w:space="0" w:color="auto"/>
              </w:divBdr>
            </w:div>
            <w:div w:id="837966143">
              <w:marLeft w:val="0"/>
              <w:marRight w:val="0"/>
              <w:marTop w:val="0"/>
              <w:marBottom w:val="0"/>
              <w:divBdr>
                <w:top w:val="none" w:sz="0" w:space="0" w:color="auto"/>
                <w:left w:val="none" w:sz="0" w:space="0" w:color="auto"/>
                <w:bottom w:val="none" w:sz="0" w:space="0" w:color="auto"/>
                <w:right w:val="none" w:sz="0" w:space="0" w:color="auto"/>
              </w:divBdr>
            </w:div>
            <w:div w:id="1517622653">
              <w:marLeft w:val="0"/>
              <w:marRight w:val="0"/>
              <w:marTop w:val="0"/>
              <w:marBottom w:val="0"/>
              <w:divBdr>
                <w:top w:val="none" w:sz="0" w:space="0" w:color="auto"/>
                <w:left w:val="none" w:sz="0" w:space="0" w:color="auto"/>
                <w:bottom w:val="none" w:sz="0" w:space="0" w:color="auto"/>
                <w:right w:val="none" w:sz="0" w:space="0" w:color="auto"/>
              </w:divBdr>
            </w:div>
          </w:divsChild>
        </w:div>
        <w:div w:id="2103060237">
          <w:marLeft w:val="0"/>
          <w:marRight w:val="0"/>
          <w:marTop w:val="0"/>
          <w:marBottom w:val="0"/>
          <w:divBdr>
            <w:top w:val="none" w:sz="0" w:space="0" w:color="auto"/>
            <w:left w:val="none" w:sz="0" w:space="0" w:color="auto"/>
            <w:bottom w:val="none" w:sz="0" w:space="0" w:color="auto"/>
            <w:right w:val="none" w:sz="0" w:space="0" w:color="auto"/>
          </w:divBdr>
          <w:divsChild>
            <w:div w:id="669143593">
              <w:marLeft w:val="0"/>
              <w:marRight w:val="0"/>
              <w:marTop w:val="0"/>
              <w:marBottom w:val="0"/>
              <w:divBdr>
                <w:top w:val="none" w:sz="0" w:space="0" w:color="auto"/>
                <w:left w:val="none" w:sz="0" w:space="0" w:color="auto"/>
                <w:bottom w:val="none" w:sz="0" w:space="0" w:color="auto"/>
                <w:right w:val="none" w:sz="0" w:space="0" w:color="auto"/>
              </w:divBdr>
            </w:div>
            <w:div w:id="2114931621">
              <w:marLeft w:val="0"/>
              <w:marRight w:val="0"/>
              <w:marTop w:val="0"/>
              <w:marBottom w:val="0"/>
              <w:divBdr>
                <w:top w:val="none" w:sz="0" w:space="0" w:color="auto"/>
                <w:left w:val="none" w:sz="0" w:space="0" w:color="auto"/>
                <w:bottom w:val="none" w:sz="0" w:space="0" w:color="auto"/>
                <w:right w:val="none" w:sz="0" w:space="0" w:color="auto"/>
              </w:divBdr>
            </w:div>
            <w:div w:id="496581222">
              <w:marLeft w:val="0"/>
              <w:marRight w:val="0"/>
              <w:marTop w:val="0"/>
              <w:marBottom w:val="0"/>
              <w:divBdr>
                <w:top w:val="none" w:sz="0" w:space="0" w:color="auto"/>
                <w:left w:val="none" w:sz="0" w:space="0" w:color="auto"/>
                <w:bottom w:val="none" w:sz="0" w:space="0" w:color="auto"/>
                <w:right w:val="none" w:sz="0" w:space="0" w:color="auto"/>
              </w:divBdr>
            </w:div>
            <w:div w:id="1695886299">
              <w:marLeft w:val="0"/>
              <w:marRight w:val="0"/>
              <w:marTop w:val="0"/>
              <w:marBottom w:val="0"/>
              <w:divBdr>
                <w:top w:val="none" w:sz="0" w:space="0" w:color="auto"/>
                <w:left w:val="none" w:sz="0" w:space="0" w:color="auto"/>
                <w:bottom w:val="none" w:sz="0" w:space="0" w:color="auto"/>
                <w:right w:val="none" w:sz="0" w:space="0" w:color="auto"/>
              </w:divBdr>
            </w:div>
            <w:div w:id="2106071584">
              <w:marLeft w:val="0"/>
              <w:marRight w:val="0"/>
              <w:marTop w:val="0"/>
              <w:marBottom w:val="0"/>
              <w:divBdr>
                <w:top w:val="none" w:sz="0" w:space="0" w:color="auto"/>
                <w:left w:val="none" w:sz="0" w:space="0" w:color="auto"/>
                <w:bottom w:val="none" w:sz="0" w:space="0" w:color="auto"/>
                <w:right w:val="none" w:sz="0" w:space="0" w:color="auto"/>
              </w:divBdr>
            </w:div>
            <w:div w:id="992484013">
              <w:marLeft w:val="0"/>
              <w:marRight w:val="0"/>
              <w:marTop w:val="0"/>
              <w:marBottom w:val="0"/>
              <w:divBdr>
                <w:top w:val="none" w:sz="0" w:space="0" w:color="auto"/>
                <w:left w:val="none" w:sz="0" w:space="0" w:color="auto"/>
                <w:bottom w:val="none" w:sz="0" w:space="0" w:color="auto"/>
                <w:right w:val="none" w:sz="0" w:space="0" w:color="auto"/>
              </w:divBdr>
            </w:div>
            <w:div w:id="2138639654">
              <w:marLeft w:val="0"/>
              <w:marRight w:val="0"/>
              <w:marTop w:val="0"/>
              <w:marBottom w:val="0"/>
              <w:divBdr>
                <w:top w:val="none" w:sz="0" w:space="0" w:color="auto"/>
                <w:left w:val="none" w:sz="0" w:space="0" w:color="auto"/>
                <w:bottom w:val="none" w:sz="0" w:space="0" w:color="auto"/>
                <w:right w:val="none" w:sz="0" w:space="0" w:color="auto"/>
              </w:divBdr>
            </w:div>
            <w:div w:id="1818765199">
              <w:marLeft w:val="0"/>
              <w:marRight w:val="0"/>
              <w:marTop w:val="0"/>
              <w:marBottom w:val="0"/>
              <w:divBdr>
                <w:top w:val="none" w:sz="0" w:space="0" w:color="auto"/>
                <w:left w:val="none" w:sz="0" w:space="0" w:color="auto"/>
                <w:bottom w:val="none" w:sz="0" w:space="0" w:color="auto"/>
                <w:right w:val="none" w:sz="0" w:space="0" w:color="auto"/>
              </w:divBdr>
            </w:div>
            <w:div w:id="441413253">
              <w:marLeft w:val="0"/>
              <w:marRight w:val="0"/>
              <w:marTop w:val="0"/>
              <w:marBottom w:val="0"/>
              <w:divBdr>
                <w:top w:val="none" w:sz="0" w:space="0" w:color="auto"/>
                <w:left w:val="none" w:sz="0" w:space="0" w:color="auto"/>
                <w:bottom w:val="none" w:sz="0" w:space="0" w:color="auto"/>
                <w:right w:val="none" w:sz="0" w:space="0" w:color="auto"/>
              </w:divBdr>
            </w:div>
            <w:div w:id="21364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403">
      <w:bodyDiv w:val="1"/>
      <w:marLeft w:val="0"/>
      <w:marRight w:val="0"/>
      <w:marTop w:val="0"/>
      <w:marBottom w:val="0"/>
      <w:divBdr>
        <w:top w:val="none" w:sz="0" w:space="0" w:color="auto"/>
        <w:left w:val="none" w:sz="0" w:space="0" w:color="auto"/>
        <w:bottom w:val="none" w:sz="0" w:space="0" w:color="auto"/>
        <w:right w:val="none" w:sz="0" w:space="0" w:color="auto"/>
      </w:divBdr>
    </w:div>
    <w:div w:id="1068385526">
      <w:bodyDiv w:val="1"/>
      <w:marLeft w:val="0"/>
      <w:marRight w:val="0"/>
      <w:marTop w:val="0"/>
      <w:marBottom w:val="0"/>
      <w:divBdr>
        <w:top w:val="none" w:sz="0" w:space="0" w:color="auto"/>
        <w:left w:val="none" w:sz="0" w:space="0" w:color="auto"/>
        <w:bottom w:val="none" w:sz="0" w:space="0" w:color="auto"/>
        <w:right w:val="none" w:sz="0" w:space="0" w:color="auto"/>
      </w:divBdr>
    </w:div>
    <w:div w:id="1253972732">
      <w:bodyDiv w:val="1"/>
      <w:marLeft w:val="0"/>
      <w:marRight w:val="0"/>
      <w:marTop w:val="0"/>
      <w:marBottom w:val="0"/>
      <w:divBdr>
        <w:top w:val="none" w:sz="0" w:space="0" w:color="auto"/>
        <w:left w:val="none" w:sz="0" w:space="0" w:color="auto"/>
        <w:bottom w:val="none" w:sz="0" w:space="0" w:color="auto"/>
        <w:right w:val="none" w:sz="0" w:space="0" w:color="auto"/>
      </w:divBdr>
      <w:divsChild>
        <w:div w:id="1012294823">
          <w:marLeft w:val="0"/>
          <w:marRight w:val="0"/>
          <w:marTop w:val="0"/>
          <w:marBottom w:val="0"/>
          <w:divBdr>
            <w:top w:val="none" w:sz="0" w:space="0" w:color="auto"/>
            <w:left w:val="none" w:sz="0" w:space="0" w:color="auto"/>
            <w:bottom w:val="none" w:sz="0" w:space="0" w:color="auto"/>
            <w:right w:val="none" w:sz="0" w:space="0" w:color="auto"/>
          </w:divBdr>
          <w:divsChild>
            <w:div w:id="83959966">
              <w:marLeft w:val="0"/>
              <w:marRight w:val="0"/>
              <w:marTop w:val="0"/>
              <w:marBottom w:val="0"/>
              <w:divBdr>
                <w:top w:val="none" w:sz="0" w:space="0" w:color="auto"/>
                <w:left w:val="none" w:sz="0" w:space="0" w:color="auto"/>
                <w:bottom w:val="none" w:sz="0" w:space="0" w:color="auto"/>
                <w:right w:val="none" w:sz="0" w:space="0" w:color="auto"/>
              </w:divBdr>
            </w:div>
            <w:div w:id="1690451293">
              <w:marLeft w:val="0"/>
              <w:marRight w:val="0"/>
              <w:marTop w:val="0"/>
              <w:marBottom w:val="0"/>
              <w:divBdr>
                <w:top w:val="none" w:sz="0" w:space="0" w:color="auto"/>
                <w:left w:val="none" w:sz="0" w:space="0" w:color="auto"/>
                <w:bottom w:val="none" w:sz="0" w:space="0" w:color="auto"/>
                <w:right w:val="none" w:sz="0" w:space="0" w:color="auto"/>
              </w:divBdr>
            </w:div>
            <w:div w:id="941301864">
              <w:marLeft w:val="0"/>
              <w:marRight w:val="0"/>
              <w:marTop w:val="0"/>
              <w:marBottom w:val="0"/>
              <w:divBdr>
                <w:top w:val="none" w:sz="0" w:space="0" w:color="auto"/>
                <w:left w:val="none" w:sz="0" w:space="0" w:color="auto"/>
                <w:bottom w:val="none" w:sz="0" w:space="0" w:color="auto"/>
                <w:right w:val="none" w:sz="0" w:space="0" w:color="auto"/>
              </w:divBdr>
            </w:div>
          </w:divsChild>
        </w:div>
        <w:div w:id="52317561">
          <w:marLeft w:val="0"/>
          <w:marRight w:val="0"/>
          <w:marTop w:val="0"/>
          <w:marBottom w:val="0"/>
          <w:divBdr>
            <w:top w:val="none" w:sz="0" w:space="0" w:color="auto"/>
            <w:left w:val="none" w:sz="0" w:space="0" w:color="auto"/>
            <w:bottom w:val="none" w:sz="0" w:space="0" w:color="auto"/>
            <w:right w:val="none" w:sz="0" w:space="0" w:color="auto"/>
          </w:divBdr>
        </w:div>
      </w:divsChild>
    </w:div>
    <w:div w:id="1291478718">
      <w:bodyDiv w:val="1"/>
      <w:marLeft w:val="0"/>
      <w:marRight w:val="0"/>
      <w:marTop w:val="0"/>
      <w:marBottom w:val="0"/>
      <w:divBdr>
        <w:top w:val="none" w:sz="0" w:space="0" w:color="auto"/>
        <w:left w:val="none" w:sz="0" w:space="0" w:color="auto"/>
        <w:bottom w:val="none" w:sz="0" w:space="0" w:color="auto"/>
        <w:right w:val="none" w:sz="0" w:space="0" w:color="auto"/>
      </w:divBdr>
      <w:divsChild>
        <w:div w:id="1929384460">
          <w:marLeft w:val="0"/>
          <w:marRight w:val="0"/>
          <w:marTop w:val="0"/>
          <w:marBottom w:val="0"/>
          <w:divBdr>
            <w:top w:val="none" w:sz="0" w:space="0" w:color="auto"/>
            <w:left w:val="none" w:sz="0" w:space="0" w:color="auto"/>
            <w:bottom w:val="none" w:sz="0" w:space="0" w:color="auto"/>
            <w:right w:val="none" w:sz="0" w:space="0" w:color="auto"/>
          </w:divBdr>
        </w:div>
        <w:div w:id="1779258234">
          <w:marLeft w:val="0"/>
          <w:marRight w:val="0"/>
          <w:marTop w:val="0"/>
          <w:marBottom w:val="0"/>
          <w:divBdr>
            <w:top w:val="none" w:sz="0" w:space="0" w:color="auto"/>
            <w:left w:val="none" w:sz="0" w:space="0" w:color="auto"/>
            <w:bottom w:val="none" w:sz="0" w:space="0" w:color="auto"/>
            <w:right w:val="none" w:sz="0" w:space="0" w:color="auto"/>
          </w:divBdr>
        </w:div>
        <w:div w:id="394087473">
          <w:marLeft w:val="0"/>
          <w:marRight w:val="0"/>
          <w:marTop w:val="0"/>
          <w:marBottom w:val="0"/>
          <w:divBdr>
            <w:top w:val="none" w:sz="0" w:space="0" w:color="auto"/>
            <w:left w:val="none" w:sz="0" w:space="0" w:color="auto"/>
            <w:bottom w:val="none" w:sz="0" w:space="0" w:color="auto"/>
            <w:right w:val="none" w:sz="0" w:space="0" w:color="auto"/>
          </w:divBdr>
        </w:div>
        <w:div w:id="2088183947">
          <w:marLeft w:val="0"/>
          <w:marRight w:val="0"/>
          <w:marTop w:val="0"/>
          <w:marBottom w:val="0"/>
          <w:divBdr>
            <w:top w:val="none" w:sz="0" w:space="0" w:color="auto"/>
            <w:left w:val="none" w:sz="0" w:space="0" w:color="auto"/>
            <w:bottom w:val="none" w:sz="0" w:space="0" w:color="auto"/>
            <w:right w:val="none" w:sz="0" w:space="0" w:color="auto"/>
          </w:divBdr>
          <w:divsChild>
            <w:div w:id="421607100">
              <w:marLeft w:val="0"/>
              <w:marRight w:val="0"/>
              <w:marTop w:val="0"/>
              <w:marBottom w:val="0"/>
              <w:divBdr>
                <w:top w:val="none" w:sz="0" w:space="0" w:color="auto"/>
                <w:left w:val="none" w:sz="0" w:space="0" w:color="auto"/>
                <w:bottom w:val="none" w:sz="0" w:space="0" w:color="auto"/>
                <w:right w:val="none" w:sz="0" w:space="0" w:color="auto"/>
              </w:divBdr>
            </w:div>
            <w:div w:id="1756974258">
              <w:marLeft w:val="0"/>
              <w:marRight w:val="0"/>
              <w:marTop w:val="0"/>
              <w:marBottom w:val="0"/>
              <w:divBdr>
                <w:top w:val="none" w:sz="0" w:space="0" w:color="auto"/>
                <w:left w:val="none" w:sz="0" w:space="0" w:color="auto"/>
                <w:bottom w:val="none" w:sz="0" w:space="0" w:color="auto"/>
                <w:right w:val="none" w:sz="0" w:space="0" w:color="auto"/>
              </w:divBdr>
            </w:div>
            <w:div w:id="1945531825">
              <w:marLeft w:val="0"/>
              <w:marRight w:val="0"/>
              <w:marTop w:val="0"/>
              <w:marBottom w:val="0"/>
              <w:divBdr>
                <w:top w:val="none" w:sz="0" w:space="0" w:color="auto"/>
                <w:left w:val="none" w:sz="0" w:space="0" w:color="auto"/>
                <w:bottom w:val="none" w:sz="0" w:space="0" w:color="auto"/>
                <w:right w:val="none" w:sz="0" w:space="0" w:color="auto"/>
              </w:divBdr>
            </w:div>
            <w:div w:id="1063139532">
              <w:marLeft w:val="0"/>
              <w:marRight w:val="0"/>
              <w:marTop w:val="0"/>
              <w:marBottom w:val="0"/>
              <w:divBdr>
                <w:top w:val="none" w:sz="0" w:space="0" w:color="auto"/>
                <w:left w:val="none" w:sz="0" w:space="0" w:color="auto"/>
                <w:bottom w:val="none" w:sz="0" w:space="0" w:color="auto"/>
                <w:right w:val="none" w:sz="0" w:space="0" w:color="auto"/>
              </w:divBdr>
            </w:div>
          </w:divsChild>
        </w:div>
        <w:div w:id="564070269">
          <w:marLeft w:val="0"/>
          <w:marRight w:val="0"/>
          <w:marTop w:val="0"/>
          <w:marBottom w:val="0"/>
          <w:divBdr>
            <w:top w:val="none" w:sz="0" w:space="0" w:color="auto"/>
            <w:left w:val="none" w:sz="0" w:space="0" w:color="auto"/>
            <w:bottom w:val="none" w:sz="0" w:space="0" w:color="auto"/>
            <w:right w:val="none" w:sz="0" w:space="0" w:color="auto"/>
          </w:divBdr>
          <w:divsChild>
            <w:div w:id="58986480">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401946222">
              <w:marLeft w:val="0"/>
              <w:marRight w:val="0"/>
              <w:marTop w:val="0"/>
              <w:marBottom w:val="0"/>
              <w:divBdr>
                <w:top w:val="none" w:sz="0" w:space="0" w:color="auto"/>
                <w:left w:val="none" w:sz="0" w:space="0" w:color="auto"/>
                <w:bottom w:val="none" w:sz="0" w:space="0" w:color="auto"/>
                <w:right w:val="none" w:sz="0" w:space="0" w:color="auto"/>
              </w:divBdr>
            </w:div>
            <w:div w:id="1997099803">
              <w:marLeft w:val="0"/>
              <w:marRight w:val="0"/>
              <w:marTop w:val="0"/>
              <w:marBottom w:val="0"/>
              <w:divBdr>
                <w:top w:val="none" w:sz="0" w:space="0" w:color="auto"/>
                <w:left w:val="none" w:sz="0" w:space="0" w:color="auto"/>
                <w:bottom w:val="none" w:sz="0" w:space="0" w:color="auto"/>
                <w:right w:val="none" w:sz="0" w:space="0" w:color="auto"/>
              </w:divBdr>
            </w:div>
            <w:div w:id="1467431814">
              <w:marLeft w:val="0"/>
              <w:marRight w:val="0"/>
              <w:marTop w:val="0"/>
              <w:marBottom w:val="0"/>
              <w:divBdr>
                <w:top w:val="none" w:sz="0" w:space="0" w:color="auto"/>
                <w:left w:val="none" w:sz="0" w:space="0" w:color="auto"/>
                <w:bottom w:val="none" w:sz="0" w:space="0" w:color="auto"/>
                <w:right w:val="none" w:sz="0" w:space="0" w:color="auto"/>
              </w:divBdr>
            </w:div>
            <w:div w:id="496193977">
              <w:marLeft w:val="0"/>
              <w:marRight w:val="0"/>
              <w:marTop w:val="0"/>
              <w:marBottom w:val="0"/>
              <w:divBdr>
                <w:top w:val="none" w:sz="0" w:space="0" w:color="auto"/>
                <w:left w:val="none" w:sz="0" w:space="0" w:color="auto"/>
                <w:bottom w:val="none" w:sz="0" w:space="0" w:color="auto"/>
                <w:right w:val="none" w:sz="0" w:space="0" w:color="auto"/>
              </w:divBdr>
            </w:div>
            <w:div w:id="1278676656">
              <w:marLeft w:val="0"/>
              <w:marRight w:val="0"/>
              <w:marTop w:val="0"/>
              <w:marBottom w:val="0"/>
              <w:divBdr>
                <w:top w:val="none" w:sz="0" w:space="0" w:color="auto"/>
                <w:left w:val="none" w:sz="0" w:space="0" w:color="auto"/>
                <w:bottom w:val="none" w:sz="0" w:space="0" w:color="auto"/>
                <w:right w:val="none" w:sz="0" w:space="0" w:color="auto"/>
              </w:divBdr>
            </w:div>
            <w:div w:id="1976640165">
              <w:marLeft w:val="0"/>
              <w:marRight w:val="0"/>
              <w:marTop w:val="0"/>
              <w:marBottom w:val="0"/>
              <w:divBdr>
                <w:top w:val="none" w:sz="0" w:space="0" w:color="auto"/>
                <w:left w:val="none" w:sz="0" w:space="0" w:color="auto"/>
                <w:bottom w:val="none" w:sz="0" w:space="0" w:color="auto"/>
                <w:right w:val="none" w:sz="0" w:space="0" w:color="auto"/>
              </w:divBdr>
            </w:div>
            <w:div w:id="959996362">
              <w:marLeft w:val="0"/>
              <w:marRight w:val="0"/>
              <w:marTop w:val="0"/>
              <w:marBottom w:val="0"/>
              <w:divBdr>
                <w:top w:val="none" w:sz="0" w:space="0" w:color="auto"/>
                <w:left w:val="none" w:sz="0" w:space="0" w:color="auto"/>
                <w:bottom w:val="none" w:sz="0" w:space="0" w:color="auto"/>
                <w:right w:val="none" w:sz="0" w:space="0" w:color="auto"/>
              </w:divBdr>
            </w:div>
            <w:div w:id="7606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11959">
      <w:bodyDiv w:val="1"/>
      <w:marLeft w:val="0"/>
      <w:marRight w:val="0"/>
      <w:marTop w:val="0"/>
      <w:marBottom w:val="0"/>
      <w:divBdr>
        <w:top w:val="none" w:sz="0" w:space="0" w:color="auto"/>
        <w:left w:val="none" w:sz="0" w:space="0" w:color="auto"/>
        <w:bottom w:val="none" w:sz="0" w:space="0" w:color="auto"/>
        <w:right w:val="none" w:sz="0" w:space="0" w:color="auto"/>
      </w:divBdr>
      <w:divsChild>
        <w:div w:id="1379009301">
          <w:marLeft w:val="0"/>
          <w:marRight w:val="0"/>
          <w:marTop w:val="0"/>
          <w:marBottom w:val="0"/>
          <w:divBdr>
            <w:top w:val="none" w:sz="0" w:space="0" w:color="auto"/>
            <w:left w:val="none" w:sz="0" w:space="0" w:color="auto"/>
            <w:bottom w:val="none" w:sz="0" w:space="0" w:color="auto"/>
            <w:right w:val="none" w:sz="0" w:space="0" w:color="auto"/>
          </w:divBdr>
        </w:div>
        <w:div w:id="866867143">
          <w:marLeft w:val="0"/>
          <w:marRight w:val="0"/>
          <w:marTop w:val="0"/>
          <w:marBottom w:val="0"/>
          <w:divBdr>
            <w:top w:val="none" w:sz="0" w:space="0" w:color="auto"/>
            <w:left w:val="none" w:sz="0" w:space="0" w:color="auto"/>
            <w:bottom w:val="none" w:sz="0" w:space="0" w:color="auto"/>
            <w:right w:val="none" w:sz="0" w:space="0" w:color="auto"/>
          </w:divBdr>
        </w:div>
        <w:div w:id="1562786363">
          <w:marLeft w:val="0"/>
          <w:marRight w:val="0"/>
          <w:marTop w:val="0"/>
          <w:marBottom w:val="0"/>
          <w:divBdr>
            <w:top w:val="none" w:sz="0" w:space="0" w:color="auto"/>
            <w:left w:val="none" w:sz="0" w:space="0" w:color="auto"/>
            <w:bottom w:val="none" w:sz="0" w:space="0" w:color="auto"/>
            <w:right w:val="none" w:sz="0" w:space="0" w:color="auto"/>
          </w:divBdr>
          <w:divsChild>
            <w:div w:id="279382193">
              <w:marLeft w:val="0"/>
              <w:marRight w:val="0"/>
              <w:marTop w:val="0"/>
              <w:marBottom w:val="0"/>
              <w:divBdr>
                <w:top w:val="none" w:sz="0" w:space="0" w:color="auto"/>
                <w:left w:val="none" w:sz="0" w:space="0" w:color="auto"/>
                <w:bottom w:val="none" w:sz="0" w:space="0" w:color="auto"/>
                <w:right w:val="none" w:sz="0" w:space="0" w:color="auto"/>
              </w:divBdr>
            </w:div>
            <w:div w:id="1909999713">
              <w:marLeft w:val="0"/>
              <w:marRight w:val="0"/>
              <w:marTop w:val="0"/>
              <w:marBottom w:val="0"/>
              <w:divBdr>
                <w:top w:val="none" w:sz="0" w:space="0" w:color="auto"/>
                <w:left w:val="none" w:sz="0" w:space="0" w:color="auto"/>
                <w:bottom w:val="none" w:sz="0" w:space="0" w:color="auto"/>
                <w:right w:val="none" w:sz="0" w:space="0" w:color="auto"/>
              </w:divBdr>
            </w:div>
          </w:divsChild>
        </w:div>
        <w:div w:id="1374967572">
          <w:marLeft w:val="0"/>
          <w:marRight w:val="0"/>
          <w:marTop w:val="0"/>
          <w:marBottom w:val="0"/>
          <w:divBdr>
            <w:top w:val="none" w:sz="0" w:space="0" w:color="auto"/>
            <w:left w:val="none" w:sz="0" w:space="0" w:color="auto"/>
            <w:bottom w:val="none" w:sz="0" w:space="0" w:color="auto"/>
            <w:right w:val="none" w:sz="0" w:space="0" w:color="auto"/>
          </w:divBdr>
          <w:divsChild>
            <w:div w:id="127087221">
              <w:marLeft w:val="0"/>
              <w:marRight w:val="0"/>
              <w:marTop w:val="0"/>
              <w:marBottom w:val="0"/>
              <w:divBdr>
                <w:top w:val="none" w:sz="0" w:space="0" w:color="auto"/>
                <w:left w:val="none" w:sz="0" w:space="0" w:color="auto"/>
                <w:bottom w:val="none" w:sz="0" w:space="0" w:color="auto"/>
                <w:right w:val="none" w:sz="0" w:space="0" w:color="auto"/>
              </w:divBdr>
            </w:div>
            <w:div w:id="115950092">
              <w:marLeft w:val="0"/>
              <w:marRight w:val="0"/>
              <w:marTop w:val="0"/>
              <w:marBottom w:val="0"/>
              <w:divBdr>
                <w:top w:val="none" w:sz="0" w:space="0" w:color="auto"/>
                <w:left w:val="none" w:sz="0" w:space="0" w:color="auto"/>
                <w:bottom w:val="none" w:sz="0" w:space="0" w:color="auto"/>
                <w:right w:val="none" w:sz="0" w:space="0" w:color="auto"/>
              </w:divBdr>
              <w:divsChild>
                <w:div w:id="1542740714">
                  <w:marLeft w:val="0"/>
                  <w:marRight w:val="0"/>
                  <w:marTop w:val="0"/>
                  <w:marBottom w:val="0"/>
                  <w:divBdr>
                    <w:top w:val="none" w:sz="0" w:space="0" w:color="auto"/>
                    <w:left w:val="none" w:sz="0" w:space="0" w:color="auto"/>
                    <w:bottom w:val="none" w:sz="0" w:space="0" w:color="auto"/>
                    <w:right w:val="none" w:sz="0" w:space="0" w:color="auto"/>
                  </w:divBdr>
                </w:div>
                <w:div w:id="1670908250">
                  <w:marLeft w:val="0"/>
                  <w:marRight w:val="0"/>
                  <w:marTop w:val="0"/>
                  <w:marBottom w:val="0"/>
                  <w:divBdr>
                    <w:top w:val="none" w:sz="0" w:space="0" w:color="auto"/>
                    <w:left w:val="none" w:sz="0" w:space="0" w:color="auto"/>
                    <w:bottom w:val="none" w:sz="0" w:space="0" w:color="auto"/>
                    <w:right w:val="none" w:sz="0" w:space="0" w:color="auto"/>
                  </w:divBdr>
                </w:div>
                <w:div w:id="1211259293">
                  <w:marLeft w:val="0"/>
                  <w:marRight w:val="0"/>
                  <w:marTop w:val="0"/>
                  <w:marBottom w:val="0"/>
                  <w:divBdr>
                    <w:top w:val="none" w:sz="0" w:space="0" w:color="auto"/>
                    <w:left w:val="none" w:sz="0" w:space="0" w:color="auto"/>
                    <w:bottom w:val="none" w:sz="0" w:space="0" w:color="auto"/>
                    <w:right w:val="none" w:sz="0" w:space="0" w:color="auto"/>
                  </w:divBdr>
                </w:div>
                <w:div w:id="157113655">
                  <w:marLeft w:val="0"/>
                  <w:marRight w:val="0"/>
                  <w:marTop w:val="0"/>
                  <w:marBottom w:val="0"/>
                  <w:divBdr>
                    <w:top w:val="none" w:sz="0" w:space="0" w:color="auto"/>
                    <w:left w:val="none" w:sz="0" w:space="0" w:color="auto"/>
                    <w:bottom w:val="none" w:sz="0" w:space="0" w:color="auto"/>
                    <w:right w:val="none" w:sz="0" w:space="0" w:color="auto"/>
                  </w:divBdr>
                </w:div>
                <w:div w:id="782571985">
                  <w:marLeft w:val="0"/>
                  <w:marRight w:val="0"/>
                  <w:marTop w:val="0"/>
                  <w:marBottom w:val="0"/>
                  <w:divBdr>
                    <w:top w:val="none" w:sz="0" w:space="0" w:color="auto"/>
                    <w:left w:val="none" w:sz="0" w:space="0" w:color="auto"/>
                    <w:bottom w:val="none" w:sz="0" w:space="0" w:color="auto"/>
                    <w:right w:val="none" w:sz="0" w:space="0" w:color="auto"/>
                  </w:divBdr>
                </w:div>
                <w:div w:id="1992057444">
                  <w:marLeft w:val="0"/>
                  <w:marRight w:val="0"/>
                  <w:marTop w:val="0"/>
                  <w:marBottom w:val="0"/>
                  <w:divBdr>
                    <w:top w:val="none" w:sz="0" w:space="0" w:color="auto"/>
                    <w:left w:val="none" w:sz="0" w:space="0" w:color="auto"/>
                    <w:bottom w:val="none" w:sz="0" w:space="0" w:color="auto"/>
                    <w:right w:val="none" w:sz="0" w:space="0" w:color="auto"/>
                  </w:divBdr>
                </w:div>
                <w:div w:id="848371361">
                  <w:marLeft w:val="0"/>
                  <w:marRight w:val="0"/>
                  <w:marTop w:val="0"/>
                  <w:marBottom w:val="0"/>
                  <w:divBdr>
                    <w:top w:val="none" w:sz="0" w:space="0" w:color="auto"/>
                    <w:left w:val="none" w:sz="0" w:space="0" w:color="auto"/>
                    <w:bottom w:val="none" w:sz="0" w:space="0" w:color="auto"/>
                    <w:right w:val="none" w:sz="0" w:space="0" w:color="auto"/>
                  </w:divBdr>
                </w:div>
                <w:div w:id="5755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7370">
          <w:marLeft w:val="0"/>
          <w:marRight w:val="0"/>
          <w:marTop w:val="0"/>
          <w:marBottom w:val="0"/>
          <w:divBdr>
            <w:top w:val="none" w:sz="0" w:space="0" w:color="auto"/>
            <w:left w:val="none" w:sz="0" w:space="0" w:color="auto"/>
            <w:bottom w:val="none" w:sz="0" w:space="0" w:color="auto"/>
            <w:right w:val="none" w:sz="0" w:space="0" w:color="auto"/>
          </w:divBdr>
          <w:divsChild>
            <w:div w:id="1100099271">
              <w:marLeft w:val="0"/>
              <w:marRight w:val="0"/>
              <w:marTop w:val="0"/>
              <w:marBottom w:val="0"/>
              <w:divBdr>
                <w:top w:val="none" w:sz="0" w:space="0" w:color="auto"/>
                <w:left w:val="none" w:sz="0" w:space="0" w:color="auto"/>
                <w:bottom w:val="none" w:sz="0" w:space="0" w:color="auto"/>
                <w:right w:val="none" w:sz="0" w:space="0" w:color="auto"/>
              </w:divBdr>
            </w:div>
            <w:div w:id="393355381">
              <w:marLeft w:val="0"/>
              <w:marRight w:val="0"/>
              <w:marTop w:val="0"/>
              <w:marBottom w:val="0"/>
              <w:divBdr>
                <w:top w:val="none" w:sz="0" w:space="0" w:color="auto"/>
                <w:left w:val="none" w:sz="0" w:space="0" w:color="auto"/>
                <w:bottom w:val="none" w:sz="0" w:space="0" w:color="auto"/>
                <w:right w:val="none" w:sz="0" w:space="0" w:color="auto"/>
              </w:divBdr>
            </w:div>
            <w:div w:id="682979511">
              <w:marLeft w:val="0"/>
              <w:marRight w:val="0"/>
              <w:marTop w:val="0"/>
              <w:marBottom w:val="0"/>
              <w:divBdr>
                <w:top w:val="none" w:sz="0" w:space="0" w:color="auto"/>
                <w:left w:val="none" w:sz="0" w:space="0" w:color="auto"/>
                <w:bottom w:val="none" w:sz="0" w:space="0" w:color="auto"/>
                <w:right w:val="none" w:sz="0" w:space="0" w:color="auto"/>
              </w:divBdr>
            </w:div>
            <w:div w:id="1133136232">
              <w:marLeft w:val="0"/>
              <w:marRight w:val="0"/>
              <w:marTop w:val="0"/>
              <w:marBottom w:val="0"/>
              <w:divBdr>
                <w:top w:val="none" w:sz="0" w:space="0" w:color="auto"/>
                <w:left w:val="none" w:sz="0" w:space="0" w:color="auto"/>
                <w:bottom w:val="none" w:sz="0" w:space="0" w:color="auto"/>
                <w:right w:val="none" w:sz="0" w:space="0" w:color="auto"/>
              </w:divBdr>
            </w:div>
            <w:div w:id="773746156">
              <w:marLeft w:val="0"/>
              <w:marRight w:val="0"/>
              <w:marTop w:val="0"/>
              <w:marBottom w:val="0"/>
              <w:divBdr>
                <w:top w:val="none" w:sz="0" w:space="0" w:color="auto"/>
                <w:left w:val="none" w:sz="0" w:space="0" w:color="auto"/>
                <w:bottom w:val="none" w:sz="0" w:space="0" w:color="auto"/>
                <w:right w:val="none" w:sz="0" w:space="0" w:color="auto"/>
              </w:divBdr>
            </w:div>
            <w:div w:id="285553023">
              <w:marLeft w:val="0"/>
              <w:marRight w:val="0"/>
              <w:marTop w:val="0"/>
              <w:marBottom w:val="0"/>
              <w:divBdr>
                <w:top w:val="none" w:sz="0" w:space="0" w:color="auto"/>
                <w:left w:val="none" w:sz="0" w:space="0" w:color="auto"/>
                <w:bottom w:val="none" w:sz="0" w:space="0" w:color="auto"/>
                <w:right w:val="none" w:sz="0" w:space="0" w:color="auto"/>
              </w:divBdr>
            </w:div>
            <w:div w:id="1663705363">
              <w:marLeft w:val="0"/>
              <w:marRight w:val="0"/>
              <w:marTop w:val="0"/>
              <w:marBottom w:val="0"/>
              <w:divBdr>
                <w:top w:val="none" w:sz="0" w:space="0" w:color="auto"/>
                <w:left w:val="none" w:sz="0" w:space="0" w:color="auto"/>
                <w:bottom w:val="none" w:sz="0" w:space="0" w:color="auto"/>
                <w:right w:val="none" w:sz="0" w:space="0" w:color="auto"/>
              </w:divBdr>
            </w:div>
            <w:div w:id="1996294723">
              <w:marLeft w:val="0"/>
              <w:marRight w:val="0"/>
              <w:marTop w:val="0"/>
              <w:marBottom w:val="0"/>
              <w:divBdr>
                <w:top w:val="none" w:sz="0" w:space="0" w:color="auto"/>
                <w:left w:val="none" w:sz="0" w:space="0" w:color="auto"/>
                <w:bottom w:val="none" w:sz="0" w:space="0" w:color="auto"/>
                <w:right w:val="none" w:sz="0" w:space="0" w:color="auto"/>
              </w:divBdr>
            </w:div>
            <w:div w:id="1234317835">
              <w:marLeft w:val="0"/>
              <w:marRight w:val="0"/>
              <w:marTop w:val="0"/>
              <w:marBottom w:val="0"/>
              <w:divBdr>
                <w:top w:val="none" w:sz="0" w:space="0" w:color="auto"/>
                <w:left w:val="none" w:sz="0" w:space="0" w:color="auto"/>
                <w:bottom w:val="none" w:sz="0" w:space="0" w:color="auto"/>
                <w:right w:val="none" w:sz="0" w:space="0" w:color="auto"/>
              </w:divBdr>
            </w:div>
            <w:div w:id="1670475594">
              <w:marLeft w:val="0"/>
              <w:marRight w:val="0"/>
              <w:marTop w:val="0"/>
              <w:marBottom w:val="0"/>
              <w:divBdr>
                <w:top w:val="none" w:sz="0" w:space="0" w:color="auto"/>
                <w:left w:val="none" w:sz="0" w:space="0" w:color="auto"/>
                <w:bottom w:val="none" w:sz="0" w:space="0" w:color="auto"/>
                <w:right w:val="none" w:sz="0" w:space="0" w:color="auto"/>
              </w:divBdr>
            </w:div>
            <w:div w:id="461732237">
              <w:marLeft w:val="0"/>
              <w:marRight w:val="0"/>
              <w:marTop w:val="0"/>
              <w:marBottom w:val="0"/>
              <w:divBdr>
                <w:top w:val="none" w:sz="0" w:space="0" w:color="auto"/>
                <w:left w:val="none" w:sz="0" w:space="0" w:color="auto"/>
                <w:bottom w:val="none" w:sz="0" w:space="0" w:color="auto"/>
                <w:right w:val="none" w:sz="0" w:space="0" w:color="auto"/>
              </w:divBdr>
            </w:div>
            <w:div w:id="1093862777">
              <w:marLeft w:val="0"/>
              <w:marRight w:val="0"/>
              <w:marTop w:val="0"/>
              <w:marBottom w:val="0"/>
              <w:divBdr>
                <w:top w:val="none" w:sz="0" w:space="0" w:color="auto"/>
                <w:left w:val="none" w:sz="0" w:space="0" w:color="auto"/>
                <w:bottom w:val="none" w:sz="0" w:space="0" w:color="auto"/>
                <w:right w:val="none" w:sz="0" w:space="0" w:color="auto"/>
              </w:divBdr>
            </w:div>
            <w:div w:id="245110561">
              <w:marLeft w:val="0"/>
              <w:marRight w:val="0"/>
              <w:marTop w:val="0"/>
              <w:marBottom w:val="0"/>
              <w:divBdr>
                <w:top w:val="none" w:sz="0" w:space="0" w:color="auto"/>
                <w:left w:val="none" w:sz="0" w:space="0" w:color="auto"/>
                <w:bottom w:val="none" w:sz="0" w:space="0" w:color="auto"/>
                <w:right w:val="none" w:sz="0" w:space="0" w:color="auto"/>
              </w:divBdr>
            </w:div>
            <w:div w:id="1225065855">
              <w:marLeft w:val="0"/>
              <w:marRight w:val="0"/>
              <w:marTop w:val="0"/>
              <w:marBottom w:val="0"/>
              <w:divBdr>
                <w:top w:val="none" w:sz="0" w:space="0" w:color="auto"/>
                <w:left w:val="none" w:sz="0" w:space="0" w:color="auto"/>
                <w:bottom w:val="none" w:sz="0" w:space="0" w:color="auto"/>
                <w:right w:val="none" w:sz="0" w:space="0" w:color="auto"/>
              </w:divBdr>
            </w:div>
            <w:div w:id="1578401148">
              <w:marLeft w:val="0"/>
              <w:marRight w:val="0"/>
              <w:marTop w:val="0"/>
              <w:marBottom w:val="0"/>
              <w:divBdr>
                <w:top w:val="none" w:sz="0" w:space="0" w:color="auto"/>
                <w:left w:val="none" w:sz="0" w:space="0" w:color="auto"/>
                <w:bottom w:val="none" w:sz="0" w:space="0" w:color="auto"/>
                <w:right w:val="none" w:sz="0" w:space="0" w:color="auto"/>
              </w:divBdr>
            </w:div>
            <w:div w:id="497884227">
              <w:marLeft w:val="0"/>
              <w:marRight w:val="0"/>
              <w:marTop w:val="0"/>
              <w:marBottom w:val="0"/>
              <w:divBdr>
                <w:top w:val="none" w:sz="0" w:space="0" w:color="auto"/>
                <w:left w:val="none" w:sz="0" w:space="0" w:color="auto"/>
                <w:bottom w:val="none" w:sz="0" w:space="0" w:color="auto"/>
                <w:right w:val="none" w:sz="0" w:space="0" w:color="auto"/>
              </w:divBdr>
            </w:div>
            <w:div w:id="1436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47362">
      <w:bodyDiv w:val="1"/>
      <w:marLeft w:val="0"/>
      <w:marRight w:val="0"/>
      <w:marTop w:val="0"/>
      <w:marBottom w:val="0"/>
      <w:divBdr>
        <w:top w:val="none" w:sz="0" w:space="0" w:color="auto"/>
        <w:left w:val="none" w:sz="0" w:space="0" w:color="auto"/>
        <w:bottom w:val="none" w:sz="0" w:space="0" w:color="auto"/>
        <w:right w:val="none" w:sz="0" w:space="0" w:color="auto"/>
      </w:divBdr>
      <w:divsChild>
        <w:div w:id="147946420">
          <w:marLeft w:val="0"/>
          <w:marRight w:val="0"/>
          <w:marTop w:val="0"/>
          <w:marBottom w:val="0"/>
          <w:divBdr>
            <w:top w:val="none" w:sz="0" w:space="0" w:color="auto"/>
            <w:left w:val="none" w:sz="0" w:space="0" w:color="auto"/>
            <w:bottom w:val="none" w:sz="0" w:space="0" w:color="auto"/>
            <w:right w:val="none" w:sz="0" w:space="0" w:color="auto"/>
          </w:divBdr>
        </w:div>
        <w:div w:id="1339893573">
          <w:marLeft w:val="0"/>
          <w:marRight w:val="0"/>
          <w:marTop w:val="0"/>
          <w:marBottom w:val="0"/>
          <w:divBdr>
            <w:top w:val="none" w:sz="0" w:space="0" w:color="auto"/>
            <w:left w:val="none" w:sz="0" w:space="0" w:color="auto"/>
            <w:bottom w:val="none" w:sz="0" w:space="0" w:color="auto"/>
            <w:right w:val="none" w:sz="0" w:space="0" w:color="auto"/>
          </w:divBdr>
        </w:div>
        <w:div w:id="438188111">
          <w:marLeft w:val="0"/>
          <w:marRight w:val="0"/>
          <w:marTop w:val="0"/>
          <w:marBottom w:val="0"/>
          <w:divBdr>
            <w:top w:val="none" w:sz="0" w:space="0" w:color="auto"/>
            <w:left w:val="none" w:sz="0" w:space="0" w:color="auto"/>
            <w:bottom w:val="none" w:sz="0" w:space="0" w:color="auto"/>
            <w:right w:val="none" w:sz="0" w:space="0" w:color="auto"/>
          </w:divBdr>
        </w:div>
      </w:divsChild>
    </w:div>
    <w:div w:id="1550148715">
      <w:bodyDiv w:val="1"/>
      <w:marLeft w:val="0"/>
      <w:marRight w:val="0"/>
      <w:marTop w:val="0"/>
      <w:marBottom w:val="0"/>
      <w:divBdr>
        <w:top w:val="none" w:sz="0" w:space="0" w:color="auto"/>
        <w:left w:val="none" w:sz="0" w:space="0" w:color="auto"/>
        <w:bottom w:val="none" w:sz="0" w:space="0" w:color="auto"/>
        <w:right w:val="none" w:sz="0" w:space="0" w:color="auto"/>
      </w:divBdr>
    </w:div>
    <w:div w:id="1580094757">
      <w:bodyDiv w:val="1"/>
      <w:marLeft w:val="0"/>
      <w:marRight w:val="0"/>
      <w:marTop w:val="0"/>
      <w:marBottom w:val="0"/>
      <w:divBdr>
        <w:top w:val="none" w:sz="0" w:space="0" w:color="auto"/>
        <w:left w:val="none" w:sz="0" w:space="0" w:color="auto"/>
        <w:bottom w:val="none" w:sz="0" w:space="0" w:color="auto"/>
        <w:right w:val="none" w:sz="0" w:space="0" w:color="auto"/>
      </w:divBdr>
      <w:divsChild>
        <w:div w:id="1685131688">
          <w:marLeft w:val="0"/>
          <w:marRight w:val="0"/>
          <w:marTop w:val="0"/>
          <w:marBottom w:val="0"/>
          <w:divBdr>
            <w:top w:val="none" w:sz="0" w:space="0" w:color="auto"/>
            <w:left w:val="none" w:sz="0" w:space="0" w:color="auto"/>
            <w:bottom w:val="none" w:sz="0" w:space="0" w:color="auto"/>
            <w:right w:val="none" w:sz="0" w:space="0" w:color="auto"/>
          </w:divBdr>
        </w:div>
        <w:div w:id="1530994639">
          <w:marLeft w:val="0"/>
          <w:marRight w:val="0"/>
          <w:marTop w:val="0"/>
          <w:marBottom w:val="0"/>
          <w:divBdr>
            <w:top w:val="none" w:sz="0" w:space="0" w:color="auto"/>
            <w:left w:val="none" w:sz="0" w:space="0" w:color="auto"/>
            <w:bottom w:val="none" w:sz="0" w:space="0" w:color="auto"/>
            <w:right w:val="none" w:sz="0" w:space="0" w:color="auto"/>
          </w:divBdr>
        </w:div>
      </w:divsChild>
    </w:div>
    <w:div w:id="1584023790">
      <w:bodyDiv w:val="1"/>
      <w:marLeft w:val="0"/>
      <w:marRight w:val="0"/>
      <w:marTop w:val="0"/>
      <w:marBottom w:val="0"/>
      <w:divBdr>
        <w:top w:val="none" w:sz="0" w:space="0" w:color="auto"/>
        <w:left w:val="none" w:sz="0" w:space="0" w:color="auto"/>
        <w:bottom w:val="none" w:sz="0" w:space="0" w:color="auto"/>
        <w:right w:val="none" w:sz="0" w:space="0" w:color="auto"/>
      </w:divBdr>
    </w:div>
    <w:div w:id="1663704842">
      <w:bodyDiv w:val="1"/>
      <w:marLeft w:val="0"/>
      <w:marRight w:val="0"/>
      <w:marTop w:val="0"/>
      <w:marBottom w:val="0"/>
      <w:divBdr>
        <w:top w:val="none" w:sz="0" w:space="0" w:color="auto"/>
        <w:left w:val="none" w:sz="0" w:space="0" w:color="auto"/>
        <w:bottom w:val="none" w:sz="0" w:space="0" w:color="auto"/>
        <w:right w:val="none" w:sz="0" w:space="0" w:color="auto"/>
      </w:divBdr>
    </w:div>
    <w:div w:id="1665232464">
      <w:bodyDiv w:val="1"/>
      <w:marLeft w:val="0"/>
      <w:marRight w:val="0"/>
      <w:marTop w:val="0"/>
      <w:marBottom w:val="0"/>
      <w:divBdr>
        <w:top w:val="none" w:sz="0" w:space="0" w:color="auto"/>
        <w:left w:val="none" w:sz="0" w:space="0" w:color="auto"/>
        <w:bottom w:val="none" w:sz="0" w:space="0" w:color="auto"/>
        <w:right w:val="none" w:sz="0" w:space="0" w:color="auto"/>
      </w:divBdr>
      <w:divsChild>
        <w:div w:id="2146896966">
          <w:marLeft w:val="0"/>
          <w:marRight w:val="0"/>
          <w:marTop w:val="0"/>
          <w:marBottom w:val="0"/>
          <w:divBdr>
            <w:top w:val="none" w:sz="0" w:space="0" w:color="auto"/>
            <w:left w:val="none" w:sz="0" w:space="0" w:color="auto"/>
            <w:bottom w:val="none" w:sz="0" w:space="0" w:color="auto"/>
            <w:right w:val="none" w:sz="0" w:space="0" w:color="auto"/>
          </w:divBdr>
        </w:div>
        <w:div w:id="1818112059">
          <w:marLeft w:val="0"/>
          <w:marRight w:val="0"/>
          <w:marTop w:val="0"/>
          <w:marBottom w:val="0"/>
          <w:divBdr>
            <w:top w:val="none" w:sz="0" w:space="0" w:color="auto"/>
            <w:left w:val="none" w:sz="0" w:space="0" w:color="auto"/>
            <w:bottom w:val="none" w:sz="0" w:space="0" w:color="auto"/>
            <w:right w:val="none" w:sz="0" w:space="0" w:color="auto"/>
          </w:divBdr>
        </w:div>
        <w:div w:id="1323657764">
          <w:marLeft w:val="0"/>
          <w:marRight w:val="0"/>
          <w:marTop w:val="0"/>
          <w:marBottom w:val="0"/>
          <w:divBdr>
            <w:top w:val="none" w:sz="0" w:space="0" w:color="auto"/>
            <w:left w:val="none" w:sz="0" w:space="0" w:color="auto"/>
            <w:bottom w:val="none" w:sz="0" w:space="0" w:color="auto"/>
            <w:right w:val="none" w:sz="0" w:space="0" w:color="auto"/>
          </w:divBdr>
        </w:div>
        <w:div w:id="910579309">
          <w:marLeft w:val="0"/>
          <w:marRight w:val="0"/>
          <w:marTop w:val="0"/>
          <w:marBottom w:val="0"/>
          <w:divBdr>
            <w:top w:val="none" w:sz="0" w:space="0" w:color="auto"/>
            <w:left w:val="none" w:sz="0" w:space="0" w:color="auto"/>
            <w:bottom w:val="none" w:sz="0" w:space="0" w:color="auto"/>
            <w:right w:val="none" w:sz="0" w:space="0" w:color="auto"/>
          </w:divBdr>
          <w:divsChild>
            <w:div w:id="154339470">
              <w:marLeft w:val="0"/>
              <w:marRight w:val="0"/>
              <w:marTop w:val="0"/>
              <w:marBottom w:val="0"/>
              <w:divBdr>
                <w:top w:val="none" w:sz="0" w:space="0" w:color="auto"/>
                <w:left w:val="none" w:sz="0" w:space="0" w:color="auto"/>
                <w:bottom w:val="none" w:sz="0" w:space="0" w:color="auto"/>
                <w:right w:val="none" w:sz="0" w:space="0" w:color="auto"/>
              </w:divBdr>
            </w:div>
            <w:div w:id="1015617394">
              <w:marLeft w:val="0"/>
              <w:marRight w:val="0"/>
              <w:marTop w:val="0"/>
              <w:marBottom w:val="0"/>
              <w:divBdr>
                <w:top w:val="none" w:sz="0" w:space="0" w:color="auto"/>
                <w:left w:val="none" w:sz="0" w:space="0" w:color="auto"/>
                <w:bottom w:val="none" w:sz="0" w:space="0" w:color="auto"/>
                <w:right w:val="none" w:sz="0" w:space="0" w:color="auto"/>
              </w:divBdr>
            </w:div>
            <w:div w:id="2100519732">
              <w:marLeft w:val="0"/>
              <w:marRight w:val="0"/>
              <w:marTop w:val="0"/>
              <w:marBottom w:val="0"/>
              <w:divBdr>
                <w:top w:val="none" w:sz="0" w:space="0" w:color="auto"/>
                <w:left w:val="none" w:sz="0" w:space="0" w:color="auto"/>
                <w:bottom w:val="none" w:sz="0" w:space="0" w:color="auto"/>
                <w:right w:val="none" w:sz="0" w:space="0" w:color="auto"/>
              </w:divBdr>
            </w:div>
            <w:div w:id="1597979370">
              <w:marLeft w:val="0"/>
              <w:marRight w:val="0"/>
              <w:marTop w:val="0"/>
              <w:marBottom w:val="0"/>
              <w:divBdr>
                <w:top w:val="none" w:sz="0" w:space="0" w:color="auto"/>
                <w:left w:val="none" w:sz="0" w:space="0" w:color="auto"/>
                <w:bottom w:val="none" w:sz="0" w:space="0" w:color="auto"/>
                <w:right w:val="none" w:sz="0" w:space="0" w:color="auto"/>
              </w:divBdr>
            </w:div>
          </w:divsChild>
        </w:div>
        <w:div w:id="1758475240">
          <w:marLeft w:val="0"/>
          <w:marRight w:val="0"/>
          <w:marTop w:val="0"/>
          <w:marBottom w:val="0"/>
          <w:divBdr>
            <w:top w:val="none" w:sz="0" w:space="0" w:color="auto"/>
            <w:left w:val="none" w:sz="0" w:space="0" w:color="auto"/>
            <w:bottom w:val="none" w:sz="0" w:space="0" w:color="auto"/>
            <w:right w:val="none" w:sz="0" w:space="0" w:color="auto"/>
          </w:divBdr>
          <w:divsChild>
            <w:div w:id="997728593">
              <w:marLeft w:val="0"/>
              <w:marRight w:val="0"/>
              <w:marTop w:val="0"/>
              <w:marBottom w:val="0"/>
              <w:divBdr>
                <w:top w:val="none" w:sz="0" w:space="0" w:color="auto"/>
                <w:left w:val="none" w:sz="0" w:space="0" w:color="auto"/>
                <w:bottom w:val="none" w:sz="0" w:space="0" w:color="auto"/>
                <w:right w:val="none" w:sz="0" w:space="0" w:color="auto"/>
              </w:divBdr>
            </w:div>
            <w:div w:id="773403195">
              <w:marLeft w:val="0"/>
              <w:marRight w:val="0"/>
              <w:marTop w:val="0"/>
              <w:marBottom w:val="0"/>
              <w:divBdr>
                <w:top w:val="none" w:sz="0" w:space="0" w:color="auto"/>
                <w:left w:val="none" w:sz="0" w:space="0" w:color="auto"/>
                <w:bottom w:val="none" w:sz="0" w:space="0" w:color="auto"/>
                <w:right w:val="none" w:sz="0" w:space="0" w:color="auto"/>
              </w:divBdr>
            </w:div>
            <w:div w:id="711273424">
              <w:marLeft w:val="0"/>
              <w:marRight w:val="0"/>
              <w:marTop w:val="0"/>
              <w:marBottom w:val="0"/>
              <w:divBdr>
                <w:top w:val="none" w:sz="0" w:space="0" w:color="auto"/>
                <w:left w:val="none" w:sz="0" w:space="0" w:color="auto"/>
                <w:bottom w:val="none" w:sz="0" w:space="0" w:color="auto"/>
                <w:right w:val="none" w:sz="0" w:space="0" w:color="auto"/>
              </w:divBdr>
            </w:div>
            <w:div w:id="1615135731">
              <w:marLeft w:val="0"/>
              <w:marRight w:val="0"/>
              <w:marTop w:val="0"/>
              <w:marBottom w:val="0"/>
              <w:divBdr>
                <w:top w:val="none" w:sz="0" w:space="0" w:color="auto"/>
                <w:left w:val="none" w:sz="0" w:space="0" w:color="auto"/>
                <w:bottom w:val="none" w:sz="0" w:space="0" w:color="auto"/>
                <w:right w:val="none" w:sz="0" w:space="0" w:color="auto"/>
              </w:divBdr>
            </w:div>
            <w:div w:id="335303342">
              <w:marLeft w:val="0"/>
              <w:marRight w:val="0"/>
              <w:marTop w:val="0"/>
              <w:marBottom w:val="0"/>
              <w:divBdr>
                <w:top w:val="none" w:sz="0" w:space="0" w:color="auto"/>
                <w:left w:val="none" w:sz="0" w:space="0" w:color="auto"/>
                <w:bottom w:val="none" w:sz="0" w:space="0" w:color="auto"/>
                <w:right w:val="none" w:sz="0" w:space="0" w:color="auto"/>
              </w:divBdr>
            </w:div>
            <w:div w:id="1856919177">
              <w:marLeft w:val="0"/>
              <w:marRight w:val="0"/>
              <w:marTop w:val="0"/>
              <w:marBottom w:val="0"/>
              <w:divBdr>
                <w:top w:val="none" w:sz="0" w:space="0" w:color="auto"/>
                <w:left w:val="none" w:sz="0" w:space="0" w:color="auto"/>
                <w:bottom w:val="none" w:sz="0" w:space="0" w:color="auto"/>
                <w:right w:val="none" w:sz="0" w:space="0" w:color="auto"/>
              </w:divBdr>
            </w:div>
            <w:div w:id="1603418119">
              <w:marLeft w:val="0"/>
              <w:marRight w:val="0"/>
              <w:marTop w:val="0"/>
              <w:marBottom w:val="0"/>
              <w:divBdr>
                <w:top w:val="none" w:sz="0" w:space="0" w:color="auto"/>
                <w:left w:val="none" w:sz="0" w:space="0" w:color="auto"/>
                <w:bottom w:val="none" w:sz="0" w:space="0" w:color="auto"/>
                <w:right w:val="none" w:sz="0" w:space="0" w:color="auto"/>
              </w:divBdr>
            </w:div>
            <w:div w:id="2056738065">
              <w:marLeft w:val="0"/>
              <w:marRight w:val="0"/>
              <w:marTop w:val="0"/>
              <w:marBottom w:val="0"/>
              <w:divBdr>
                <w:top w:val="none" w:sz="0" w:space="0" w:color="auto"/>
                <w:left w:val="none" w:sz="0" w:space="0" w:color="auto"/>
                <w:bottom w:val="none" w:sz="0" w:space="0" w:color="auto"/>
                <w:right w:val="none" w:sz="0" w:space="0" w:color="auto"/>
              </w:divBdr>
            </w:div>
            <w:div w:id="563567372">
              <w:marLeft w:val="0"/>
              <w:marRight w:val="0"/>
              <w:marTop w:val="0"/>
              <w:marBottom w:val="0"/>
              <w:divBdr>
                <w:top w:val="none" w:sz="0" w:space="0" w:color="auto"/>
                <w:left w:val="none" w:sz="0" w:space="0" w:color="auto"/>
                <w:bottom w:val="none" w:sz="0" w:space="0" w:color="auto"/>
                <w:right w:val="none" w:sz="0" w:space="0" w:color="auto"/>
              </w:divBdr>
            </w:div>
            <w:div w:id="21083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14279">
      <w:bodyDiv w:val="1"/>
      <w:marLeft w:val="0"/>
      <w:marRight w:val="0"/>
      <w:marTop w:val="0"/>
      <w:marBottom w:val="0"/>
      <w:divBdr>
        <w:top w:val="none" w:sz="0" w:space="0" w:color="auto"/>
        <w:left w:val="none" w:sz="0" w:space="0" w:color="auto"/>
        <w:bottom w:val="none" w:sz="0" w:space="0" w:color="auto"/>
        <w:right w:val="none" w:sz="0" w:space="0" w:color="auto"/>
      </w:divBdr>
      <w:divsChild>
        <w:div w:id="549729676">
          <w:marLeft w:val="0"/>
          <w:marRight w:val="0"/>
          <w:marTop w:val="0"/>
          <w:marBottom w:val="0"/>
          <w:divBdr>
            <w:top w:val="none" w:sz="0" w:space="0" w:color="auto"/>
            <w:left w:val="none" w:sz="0" w:space="0" w:color="auto"/>
            <w:bottom w:val="none" w:sz="0" w:space="0" w:color="auto"/>
            <w:right w:val="none" w:sz="0" w:space="0" w:color="auto"/>
          </w:divBdr>
          <w:divsChild>
            <w:div w:id="674960031">
              <w:marLeft w:val="0"/>
              <w:marRight w:val="0"/>
              <w:marTop w:val="0"/>
              <w:marBottom w:val="0"/>
              <w:divBdr>
                <w:top w:val="none" w:sz="0" w:space="0" w:color="auto"/>
                <w:left w:val="none" w:sz="0" w:space="0" w:color="auto"/>
                <w:bottom w:val="none" w:sz="0" w:space="0" w:color="auto"/>
                <w:right w:val="none" w:sz="0" w:space="0" w:color="auto"/>
              </w:divBdr>
            </w:div>
            <w:div w:id="1938898986">
              <w:marLeft w:val="0"/>
              <w:marRight w:val="0"/>
              <w:marTop w:val="0"/>
              <w:marBottom w:val="0"/>
              <w:divBdr>
                <w:top w:val="none" w:sz="0" w:space="0" w:color="auto"/>
                <w:left w:val="none" w:sz="0" w:space="0" w:color="auto"/>
                <w:bottom w:val="none" w:sz="0" w:space="0" w:color="auto"/>
                <w:right w:val="none" w:sz="0" w:space="0" w:color="auto"/>
              </w:divBdr>
            </w:div>
            <w:div w:id="420835745">
              <w:marLeft w:val="0"/>
              <w:marRight w:val="0"/>
              <w:marTop w:val="0"/>
              <w:marBottom w:val="0"/>
              <w:divBdr>
                <w:top w:val="none" w:sz="0" w:space="0" w:color="auto"/>
                <w:left w:val="none" w:sz="0" w:space="0" w:color="auto"/>
                <w:bottom w:val="none" w:sz="0" w:space="0" w:color="auto"/>
                <w:right w:val="none" w:sz="0" w:space="0" w:color="auto"/>
              </w:divBdr>
            </w:div>
            <w:div w:id="1748190127">
              <w:marLeft w:val="0"/>
              <w:marRight w:val="0"/>
              <w:marTop w:val="0"/>
              <w:marBottom w:val="0"/>
              <w:divBdr>
                <w:top w:val="none" w:sz="0" w:space="0" w:color="auto"/>
                <w:left w:val="none" w:sz="0" w:space="0" w:color="auto"/>
                <w:bottom w:val="none" w:sz="0" w:space="0" w:color="auto"/>
                <w:right w:val="none" w:sz="0" w:space="0" w:color="auto"/>
              </w:divBdr>
            </w:div>
          </w:divsChild>
        </w:div>
        <w:div w:id="1314523472">
          <w:marLeft w:val="0"/>
          <w:marRight w:val="0"/>
          <w:marTop w:val="0"/>
          <w:marBottom w:val="0"/>
          <w:divBdr>
            <w:top w:val="none" w:sz="0" w:space="0" w:color="auto"/>
            <w:left w:val="none" w:sz="0" w:space="0" w:color="auto"/>
            <w:bottom w:val="none" w:sz="0" w:space="0" w:color="auto"/>
            <w:right w:val="none" w:sz="0" w:space="0" w:color="auto"/>
          </w:divBdr>
        </w:div>
        <w:div w:id="1499928155">
          <w:marLeft w:val="0"/>
          <w:marRight w:val="0"/>
          <w:marTop w:val="0"/>
          <w:marBottom w:val="0"/>
          <w:divBdr>
            <w:top w:val="none" w:sz="0" w:space="0" w:color="auto"/>
            <w:left w:val="none" w:sz="0" w:space="0" w:color="auto"/>
            <w:bottom w:val="none" w:sz="0" w:space="0" w:color="auto"/>
            <w:right w:val="none" w:sz="0" w:space="0" w:color="auto"/>
          </w:divBdr>
        </w:div>
        <w:div w:id="663581655">
          <w:marLeft w:val="0"/>
          <w:marRight w:val="0"/>
          <w:marTop w:val="0"/>
          <w:marBottom w:val="0"/>
          <w:divBdr>
            <w:top w:val="none" w:sz="0" w:space="0" w:color="auto"/>
            <w:left w:val="none" w:sz="0" w:space="0" w:color="auto"/>
            <w:bottom w:val="none" w:sz="0" w:space="0" w:color="auto"/>
            <w:right w:val="none" w:sz="0" w:space="0" w:color="auto"/>
          </w:divBdr>
        </w:div>
        <w:div w:id="654919149">
          <w:marLeft w:val="0"/>
          <w:marRight w:val="0"/>
          <w:marTop w:val="0"/>
          <w:marBottom w:val="0"/>
          <w:divBdr>
            <w:top w:val="none" w:sz="0" w:space="0" w:color="auto"/>
            <w:left w:val="none" w:sz="0" w:space="0" w:color="auto"/>
            <w:bottom w:val="none" w:sz="0" w:space="0" w:color="auto"/>
            <w:right w:val="none" w:sz="0" w:space="0" w:color="auto"/>
          </w:divBdr>
        </w:div>
        <w:div w:id="1061946608">
          <w:marLeft w:val="0"/>
          <w:marRight w:val="0"/>
          <w:marTop w:val="0"/>
          <w:marBottom w:val="0"/>
          <w:divBdr>
            <w:top w:val="none" w:sz="0" w:space="0" w:color="auto"/>
            <w:left w:val="none" w:sz="0" w:space="0" w:color="auto"/>
            <w:bottom w:val="none" w:sz="0" w:space="0" w:color="auto"/>
            <w:right w:val="none" w:sz="0" w:space="0" w:color="auto"/>
          </w:divBdr>
        </w:div>
        <w:div w:id="1763601750">
          <w:marLeft w:val="0"/>
          <w:marRight w:val="0"/>
          <w:marTop w:val="0"/>
          <w:marBottom w:val="0"/>
          <w:divBdr>
            <w:top w:val="none" w:sz="0" w:space="0" w:color="auto"/>
            <w:left w:val="none" w:sz="0" w:space="0" w:color="auto"/>
            <w:bottom w:val="none" w:sz="0" w:space="0" w:color="auto"/>
            <w:right w:val="none" w:sz="0" w:space="0" w:color="auto"/>
          </w:divBdr>
        </w:div>
        <w:div w:id="516889731">
          <w:marLeft w:val="0"/>
          <w:marRight w:val="0"/>
          <w:marTop w:val="0"/>
          <w:marBottom w:val="0"/>
          <w:divBdr>
            <w:top w:val="none" w:sz="0" w:space="0" w:color="auto"/>
            <w:left w:val="none" w:sz="0" w:space="0" w:color="auto"/>
            <w:bottom w:val="none" w:sz="0" w:space="0" w:color="auto"/>
            <w:right w:val="none" w:sz="0" w:space="0" w:color="auto"/>
          </w:divBdr>
        </w:div>
        <w:div w:id="1705251204">
          <w:marLeft w:val="0"/>
          <w:marRight w:val="0"/>
          <w:marTop w:val="0"/>
          <w:marBottom w:val="0"/>
          <w:divBdr>
            <w:top w:val="none" w:sz="0" w:space="0" w:color="auto"/>
            <w:left w:val="none" w:sz="0" w:space="0" w:color="auto"/>
            <w:bottom w:val="none" w:sz="0" w:space="0" w:color="auto"/>
            <w:right w:val="none" w:sz="0" w:space="0" w:color="auto"/>
          </w:divBdr>
        </w:div>
        <w:div w:id="2091193688">
          <w:marLeft w:val="0"/>
          <w:marRight w:val="0"/>
          <w:marTop w:val="0"/>
          <w:marBottom w:val="0"/>
          <w:divBdr>
            <w:top w:val="none" w:sz="0" w:space="0" w:color="auto"/>
            <w:left w:val="none" w:sz="0" w:space="0" w:color="auto"/>
            <w:bottom w:val="none" w:sz="0" w:space="0" w:color="auto"/>
            <w:right w:val="none" w:sz="0" w:space="0" w:color="auto"/>
          </w:divBdr>
          <w:divsChild>
            <w:div w:id="2131391722">
              <w:marLeft w:val="0"/>
              <w:marRight w:val="0"/>
              <w:marTop w:val="0"/>
              <w:marBottom w:val="0"/>
              <w:divBdr>
                <w:top w:val="none" w:sz="0" w:space="0" w:color="auto"/>
                <w:left w:val="none" w:sz="0" w:space="0" w:color="auto"/>
                <w:bottom w:val="none" w:sz="0" w:space="0" w:color="auto"/>
                <w:right w:val="none" w:sz="0" w:space="0" w:color="auto"/>
              </w:divBdr>
            </w:div>
            <w:div w:id="1665280970">
              <w:marLeft w:val="0"/>
              <w:marRight w:val="0"/>
              <w:marTop w:val="0"/>
              <w:marBottom w:val="0"/>
              <w:divBdr>
                <w:top w:val="none" w:sz="0" w:space="0" w:color="auto"/>
                <w:left w:val="none" w:sz="0" w:space="0" w:color="auto"/>
                <w:bottom w:val="none" w:sz="0" w:space="0" w:color="auto"/>
                <w:right w:val="none" w:sz="0" w:space="0" w:color="auto"/>
              </w:divBdr>
            </w:div>
          </w:divsChild>
        </w:div>
        <w:div w:id="1646934658">
          <w:marLeft w:val="0"/>
          <w:marRight w:val="0"/>
          <w:marTop w:val="0"/>
          <w:marBottom w:val="0"/>
          <w:divBdr>
            <w:top w:val="none" w:sz="0" w:space="0" w:color="auto"/>
            <w:left w:val="none" w:sz="0" w:space="0" w:color="auto"/>
            <w:bottom w:val="none" w:sz="0" w:space="0" w:color="auto"/>
            <w:right w:val="none" w:sz="0" w:space="0" w:color="auto"/>
          </w:divBdr>
        </w:div>
        <w:div w:id="952858462">
          <w:marLeft w:val="0"/>
          <w:marRight w:val="0"/>
          <w:marTop w:val="0"/>
          <w:marBottom w:val="0"/>
          <w:divBdr>
            <w:top w:val="none" w:sz="0" w:space="0" w:color="auto"/>
            <w:left w:val="none" w:sz="0" w:space="0" w:color="auto"/>
            <w:bottom w:val="none" w:sz="0" w:space="0" w:color="auto"/>
            <w:right w:val="none" w:sz="0" w:space="0" w:color="auto"/>
          </w:divBdr>
        </w:div>
        <w:div w:id="2136482411">
          <w:marLeft w:val="0"/>
          <w:marRight w:val="0"/>
          <w:marTop w:val="0"/>
          <w:marBottom w:val="0"/>
          <w:divBdr>
            <w:top w:val="none" w:sz="0" w:space="0" w:color="auto"/>
            <w:left w:val="none" w:sz="0" w:space="0" w:color="auto"/>
            <w:bottom w:val="none" w:sz="0" w:space="0" w:color="auto"/>
            <w:right w:val="none" w:sz="0" w:space="0" w:color="auto"/>
          </w:divBdr>
        </w:div>
      </w:divsChild>
    </w:div>
    <w:div w:id="1835341943">
      <w:bodyDiv w:val="1"/>
      <w:marLeft w:val="0"/>
      <w:marRight w:val="0"/>
      <w:marTop w:val="0"/>
      <w:marBottom w:val="0"/>
      <w:divBdr>
        <w:top w:val="none" w:sz="0" w:space="0" w:color="auto"/>
        <w:left w:val="none" w:sz="0" w:space="0" w:color="auto"/>
        <w:bottom w:val="none" w:sz="0" w:space="0" w:color="auto"/>
        <w:right w:val="none" w:sz="0" w:space="0" w:color="auto"/>
      </w:divBdr>
      <w:divsChild>
        <w:div w:id="574752873">
          <w:marLeft w:val="0"/>
          <w:marRight w:val="0"/>
          <w:marTop w:val="0"/>
          <w:marBottom w:val="0"/>
          <w:divBdr>
            <w:top w:val="none" w:sz="0" w:space="0" w:color="auto"/>
            <w:left w:val="none" w:sz="0" w:space="0" w:color="auto"/>
            <w:bottom w:val="none" w:sz="0" w:space="0" w:color="auto"/>
            <w:right w:val="none" w:sz="0" w:space="0" w:color="auto"/>
          </w:divBdr>
        </w:div>
        <w:div w:id="1056926907">
          <w:marLeft w:val="0"/>
          <w:marRight w:val="0"/>
          <w:marTop w:val="0"/>
          <w:marBottom w:val="0"/>
          <w:divBdr>
            <w:top w:val="none" w:sz="0" w:space="0" w:color="auto"/>
            <w:left w:val="none" w:sz="0" w:space="0" w:color="auto"/>
            <w:bottom w:val="none" w:sz="0" w:space="0" w:color="auto"/>
            <w:right w:val="none" w:sz="0" w:space="0" w:color="auto"/>
          </w:divBdr>
        </w:div>
        <w:div w:id="1677802490">
          <w:marLeft w:val="0"/>
          <w:marRight w:val="0"/>
          <w:marTop w:val="0"/>
          <w:marBottom w:val="0"/>
          <w:divBdr>
            <w:top w:val="none" w:sz="0" w:space="0" w:color="auto"/>
            <w:left w:val="none" w:sz="0" w:space="0" w:color="auto"/>
            <w:bottom w:val="none" w:sz="0" w:space="0" w:color="auto"/>
            <w:right w:val="none" w:sz="0" w:space="0" w:color="auto"/>
          </w:divBdr>
          <w:divsChild>
            <w:div w:id="1924759396">
              <w:marLeft w:val="0"/>
              <w:marRight w:val="0"/>
              <w:marTop w:val="0"/>
              <w:marBottom w:val="0"/>
              <w:divBdr>
                <w:top w:val="none" w:sz="0" w:space="0" w:color="auto"/>
                <w:left w:val="none" w:sz="0" w:space="0" w:color="auto"/>
                <w:bottom w:val="none" w:sz="0" w:space="0" w:color="auto"/>
                <w:right w:val="none" w:sz="0" w:space="0" w:color="auto"/>
              </w:divBdr>
            </w:div>
            <w:div w:id="1072192015">
              <w:marLeft w:val="0"/>
              <w:marRight w:val="0"/>
              <w:marTop w:val="0"/>
              <w:marBottom w:val="0"/>
              <w:divBdr>
                <w:top w:val="none" w:sz="0" w:space="0" w:color="auto"/>
                <w:left w:val="none" w:sz="0" w:space="0" w:color="auto"/>
                <w:bottom w:val="none" w:sz="0" w:space="0" w:color="auto"/>
                <w:right w:val="none" w:sz="0" w:space="0" w:color="auto"/>
              </w:divBdr>
            </w:div>
            <w:div w:id="378481666">
              <w:marLeft w:val="0"/>
              <w:marRight w:val="0"/>
              <w:marTop w:val="0"/>
              <w:marBottom w:val="0"/>
              <w:divBdr>
                <w:top w:val="none" w:sz="0" w:space="0" w:color="auto"/>
                <w:left w:val="none" w:sz="0" w:space="0" w:color="auto"/>
                <w:bottom w:val="none" w:sz="0" w:space="0" w:color="auto"/>
                <w:right w:val="none" w:sz="0" w:space="0" w:color="auto"/>
              </w:divBdr>
            </w:div>
            <w:div w:id="1438988246">
              <w:marLeft w:val="0"/>
              <w:marRight w:val="0"/>
              <w:marTop w:val="0"/>
              <w:marBottom w:val="0"/>
              <w:divBdr>
                <w:top w:val="none" w:sz="0" w:space="0" w:color="auto"/>
                <w:left w:val="none" w:sz="0" w:space="0" w:color="auto"/>
                <w:bottom w:val="none" w:sz="0" w:space="0" w:color="auto"/>
                <w:right w:val="none" w:sz="0" w:space="0" w:color="auto"/>
              </w:divBdr>
            </w:div>
            <w:div w:id="325058665">
              <w:marLeft w:val="0"/>
              <w:marRight w:val="0"/>
              <w:marTop w:val="0"/>
              <w:marBottom w:val="0"/>
              <w:divBdr>
                <w:top w:val="none" w:sz="0" w:space="0" w:color="auto"/>
                <w:left w:val="none" w:sz="0" w:space="0" w:color="auto"/>
                <w:bottom w:val="none" w:sz="0" w:space="0" w:color="auto"/>
                <w:right w:val="none" w:sz="0" w:space="0" w:color="auto"/>
              </w:divBdr>
            </w:div>
            <w:div w:id="1320570823">
              <w:marLeft w:val="0"/>
              <w:marRight w:val="0"/>
              <w:marTop w:val="0"/>
              <w:marBottom w:val="0"/>
              <w:divBdr>
                <w:top w:val="none" w:sz="0" w:space="0" w:color="auto"/>
                <w:left w:val="none" w:sz="0" w:space="0" w:color="auto"/>
                <w:bottom w:val="none" w:sz="0" w:space="0" w:color="auto"/>
                <w:right w:val="none" w:sz="0" w:space="0" w:color="auto"/>
              </w:divBdr>
            </w:div>
            <w:div w:id="376901279">
              <w:marLeft w:val="0"/>
              <w:marRight w:val="0"/>
              <w:marTop w:val="0"/>
              <w:marBottom w:val="0"/>
              <w:divBdr>
                <w:top w:val="none" w:sz="0" w:space="0" w:color="auto"/>
                <w:left w:val="none" w:sz="0" w:space="0" w:color="auto"/>
                <w:bottom w:val="none" w:sz="0" w:space="0" w:color="auto"/>
                <w:right w:val="none" w:sz="0" w:space="0" w:color="auto"/>
              </w:divBdr>
            </w:div>
            <w:div w:id="1793789554">
              <w:marLeft w:val="0"/>
              <w:marRight w:val="0"/>
              <w:marTop w:val="0"/>
              <w:marBottom w:val="0"/>
              <w:divBdr>
                <w:top w:val="none" w:sz="0" w:space="0" w:color="auto"/>
                <w:left w:val="none" w:sz="0" w:space="0" w:color="auto"/>
                <w:bottom w:val="none" w:sz="0" w:space="0" w:color="auto"/>
                <w:right w:val="none" w:sz="0" w:space="0" w:color="auto"/>
              </w:divBdr>
            </w:div>
            <w:div w:id="860625515">
              <w:marLeft w:val="0"/>
              <w:marRight w:val="0"/>
              <w:marTop w:val="0"/>
              <w:marBottom w:val="0"/>
              <w:divBdr>
                <w:top w:val="none" w:sz="0" w:space="0" w:color="auto"/>
                <w:left w:val="none" w:sz="0" w:space="0" w:color="auto"/>
                <w:bottom w:val="none" w:sz="0" w:space="0" w:color="auto"/>
                <w:right w:val="none" w:sz="0" w:space="0" w:color="auto"/>
              </w:divBdr>
            </w:div>
            <w:div w:id="134835345">
              <w:marLeft w:val="0"/>
              <w:marRight w:val="0"/>
              <w:marTop w:val="0"/>
              <w:marBottom w:val="0"/>
              <w:divBdr>
                <w:top w:val="none" w:sz="0" w:space="0" w:color="auto"/>
                <w:left w:val="none" w:sz="0" w:space="0" w:color="auto"/>
                <w:bottom w:val="none" w:sz="0" w:space="0" w:color="auto"/>
                <w:right w:val="none" w:sz="0" w:space="0" w:color="auto"/>
              </w:divBdr>
            </w:div>
            <w:div w:id="3265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9745">
      <w:bodyDiv w:val="1"/>
      <w:marLeft w:val="0"/>
      <w:marRight w:val="0"/>
      <w:marTop w:val="0"/>
      <w:marBottom w:val="0"/>
      <w:divBdr>
        <w:top w:val="none" w:sz="0" w:space="0" w:color="auto"/>
        <w:left w:val="none" w:sz="0" w:space="0" w:color="auto"/>
        <w:bottom w:val="none" w:sz="0" w:space="0" w:color="auto"/>
        <w:right w:val="none" w:sz="0" w:space="0" w:color="auto"/>
      </w:divBdr>
      <w:divsChild>
        <w:div w:id="1266111657">
          <w:marLeft w:val="0"/>
          <w:marRight w:val="0"/>
          <w:marTop w:val="0"/>
          <w:marBottom w:val="0"/>
          <w:divBdr>
            <w:top w:val="none" w:sz="0" w:space="0" w:color="auto"/>
            <w:left w:val="none" w:sz="0" w:space="0" w:color="auto"/>
            <w:bottom w:val="none" w:sz="0" w:space="0" w:color="auto"/>
            <w:right w:val="none" w:sz="0" w:space="0" w:color="auto"/>
          </w:divBdr>
        </w:div>
        <w:div w:id="1772121447">
          <w:marLeft w:val="0"/>
          <w:marRight w:val="0"/>
          <w:marTop w:val="0"/>
          <w:marBottom w:val="0"/>
          <w:divBdr>
            <w:top w:val="none" w:sz="0" w:space="0" w:color="auto"/>
            <w:left w:val="none" w:sz="0" w:space="0" w:color="auto"/>
            <w:bottom w:val="none" w:sz="0" w:space="0" w:color="auto"/>
            <w:right w:val="none" w:sz="0" w:space="0" w:color="auto"/>
          </w:divBdr>
        </w:div>
        <w:div w:id="662974139">
          <w:marLeft w:val="0"/>
          <w:marRight w:val="0"/>
          <w:marTop w:val="0"/>
          <w:marBottom w:val="0"/>
          <w:divBdr>
            <w:top w:val="none" w:sz="0" w:space="0" w:color="auto"/>
            <w:left w:val="none" w:sz="0" w:space="0" w:color="auto"/>
            <w:bottom w:val="none" w:sz="0" w:space="0" w:color="auto"/>
            <w:right w:val="none" w:sz="0" w:space="0" w:color="auto"/>
          </w:divBdr>
        </w:div>
        <w:div w:id="1626352841">
          <w:marLeft w:val="0"/>
          <w:marRight w:val="0"/>
          <w:marTop w:val="0"/>
          <w:marBottom w:val="0"/>
          <w:divBdr>
            <w:top w:val="none" w:sz="0" w:space="0" w:color="auto"/>
            <w:left w:val="none" w:sz="0" w:space="0" w:color="auto"/>
            <w:bottom w:val="none" w:sz="0" w:space="0" w:color="auto"/>
            <w:right w:val="none" w:sz="0" w:space="0" w:color="auto"/>
          </w:divBdr>
        </w:div>
        <w:div w:id="596791038">
          <w:marLeft w:val="0"/>
          <w:marRight w:val="0"/>
          <w:marTop w:val="0"/>
          <w:marBottom w:val="0"/>
          <w:divBdr>
            <w:top w:val="none" w:sz="0" w:space="0" w:color="auto"/>
            <w:left w:val="none" w:sz="0" w:space="0" w:color="auto"/>
            <w:bottom w:val="none" w:sz="0" w:space="0" w:color="auto"/>
            <w:right w:val="none" w:sz="0" w:space="0" w:color="auto"/>
          </w:divBdr>
        </w:div>
      </w:divsChild>
    </w:div>
    <w:div w:id="21347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uojustatau.lt" TargetMode="External"/><Relationship Id="rId5" Type="http://schemas.openxmlformats.org/officeDocument/2006/relationships/hyperlink" Target="mailto:info@kr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5</Pages>
  <Words>8606</Words>
  <Characters>4906</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Marcinkienė</dc:creator>
  <cp:lastModifiedBy>Svajūnas Kėkstas</cp:lastModifiedBy>
  <cp:revision>30</cp:revision>
  <dcterms:created xsi:type="dcterms:W3CDTF">2024-04-22T12:32:00Z</dcterms:created>
  <dcterms:modified xsi:type="dcterms:W3CDTF">2025-06-30T17:41:00Z</dcterms:modified>
</cp:coreProperties>
</file>