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402BA33C" w:rsidR="00E052C1" w:rsidRPr="0099120A" w:rsidRDefault="00E052C1" w:rsidP="00E052C1">
      <w:pPr>
        <w:spacing w:after="0" w:line="240" w:lineRule="auto"/>
        <w:jc w:val="center"/>
        <w:rPr>
          <w:rFonts w:ascii="Times New Roman" w:eastAsia="Times New Roman" w:hAnsi="Times New Roman" w:cs="Times New Roman"/>
          <w:sz w:val="20"/>
          <w:szCs w:val="20"/>
          <w:lang w:val="en-US" w:eastAsia="en-US"/>
        </w:rPr>
      </w:pPr>
      <w:r>
        <w:rPr>
          <w:noProof/>
        </w:rPr>
        <w:drawing>
          <wp:inline distT="0" distB="0" distL="0" distR="0" wp14:anchorId="7844DE55" wp14:editId="0C1E5F32">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7380" cy="605790"/>
                    </a:xfrm>
                    <a:prstGeom prst="rect">
                      <a:avLst/>
                    </a:prstGeom>
                  </pic:spPr>
                </pic:pic>
              </a:graphicData>
            </a:graphic>
          </wp:inline>
        </w:drawing>
      </w:r>
    </w:p>
    <w:p w14:paraId="618182B6" w14:textId="77777777" w:rsidR="00E052C1" w:rsidRPr="0099120A" w:rsidRDefault="00E052C1" w:rsidP="00E052C1">
      <w:pPr>
        <w:spacing w:after="0" w:line="240" w:lineRule="auto"/>
        <w:jc w:val="center"/>
        <w:rPr>
          <w:rFonts w:ascii="Times New Roman" w:eastAsia="Times New Roman" w:hAnsi="Times New Roman" w:cs="Times New Roman"/>
          <w:sz w:val="16"/>
          <w:szCs w:val="16"/>
          <w:lang w:val="en-US"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15CCD754" w14:textId="77777777" w:rsidR="005816D8" w:rsidRPr="0029731F" w:rsidRDefault="005816D8" w:rsidP="005816D8">
      <w:pPr>
        <w:spacing w:after="0" w:line="240" w:lineRule="auto"/>
        <w:ind w:left="5103"/>
        <w:jc w:val="both"/>
        <w:rPr>
          <w:rFonts w:ascii="Times New Roman" w:eastAsia="Times New Roman" w:hAnsi="Times New Roman" w:cs="Times New Roman"/>
          <w:sz w:val="24"/>
          <w:szCs w:val="20"/>
          <w:lang w:eastAsia="en-US"/>
        </w:rPr>
      </w:pPr>
      <w:r w:rsidRPr="0029731F">
        <w:rPr>
          <w:rFonts w:ascii="Times New Roman" w:eastAsia="Times New Roman" w:hAnsi="Times New Roman" w:cs="Times New Roman"/>
          <w:sz w:val="24"/>
          <w:szCs w:val="20"/>
          <w:lang w:eastAsia="en-US"/>
        </w:rPr>
        <w:t>Infrastruktūros grupės vadovas Ilja Karužis</w:t>
      </w:r>
    </w:p>
    <w:p w14:paraId="75ACE351" w14:textId="2FC2684B" w:rsidR="00774FC3" w:rsidRDefault="00774FC3" w:rsidP="00191CC4">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w:t>
      </w:r>
      <w:r w:rsidR="005816D8">
        <w:rPr>
          <w:rFonts w:ascii="Times New Roman" w:eastAsia="Times New Roman" w:hAnsi="Times New Roman" w:cs="Times New Roman"/>
          <w:sz w:val="24"/>
          <w:szCs w:val="20"/>
          <w:lang w:eastAsia="en-US"/>
        </w:rPr>
        <w:t xml:space="preserve">025 </w:t>
      </w:r>
      <w:r>
        <w:rPr>
          <w:rFonts w:ascii="Times New Roman" w:eastAsia="Times New Roman" w:hAnsi="Times New Roman" w:cs="Times New Roman"/>
          <w:sz w:val="24"/>
          <w:szCs w:val="20"/>
          <w:lang w:eastAsia="en-US"/>
        </w:rPr>
        <w:t>-___-___</w:t>
      </w: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39B007C8" w14:textId="57C227EE" w:rsidR="00E7260D" w:rsidRPr="00E7260D" w:rsidRDefault="00DC164F" w:rsidP="00E7260D">
      <w:pPr>
        <w:suppressAutoHyphens/>
        <w:spacing w:after="0" w:line="240" w:lineRule="auto"/>
        <w:jc w:val="center"/>
        <w:rPr>
          <w:rFonts w:ascii="Times New Roman" w:eastAsia="Times New Roman" w:hAnsi="Times New Roman" w:cs="Times New Roman"/>
          <w:b/>
          <w:bCs/>
          <w:iCs/>
          <w:sz w:val="24"/>
          <w:szCs w:val="24"/>
          <w:lang w:eastAsia="en-US"/>
        </w:rPr>
      </w:pPr>
      <w:r w:rsidRPr="00DC164F">
        <w:rPr>
          <w:rFonts w:ascii="Times New Roman" w:eastAsia="Times New Roman" w:hAnsi="Times New Roman" w:cs="Times New Roman"/>
          <w:b/>
          <w:bCs/>
          <w:iCs/>
          <w:sz w:val="24"/>
          <w:szCs w:val="24"/>
          <w:lang w:eastAsia="en-US"/>
        </w:rPr>
        <w:t>GELEŽINIO VILKO GATVĖJE TIES J. KAZLAUSKO GATVE</w:t>
      </w:r>
      <w:r>
        <w:rPr>
          <w:rFonts w:ascii="Times New Roman" w:eastAsia="Times New Roman" w:hAnsi="Times New Roman" w:cs="Times New Roman"/>
          <w:b/>
          <w:bCs/>
          <w:iCs/>
          <w:sz w:val="24"/>
          <w:szCs w:val="24"/>
          <w:lang w:eastAsia="en-US"/>
        </w:rPr>
        <w:t xml:space="preserve"> </w:t>
      </w:r>
      <w:r w:rsidR="00E7260D" w:rsidRPr="00E7260D">
        <w:rPr>
          <w:rFonts w:ascii="Times New Roman" w:eastAsia="Times New Roman" w:hAnsi="Times New Roman" w:cs="Times New Roman"/>
          <w:b/>
          <w:bCs/>
          <w:iCs/>
          <w:sz w:val="24"/>
          <w:szCs w:val="24"/>
          <w:lang w:eastAsia="en-US"/>
        </w:rPr>
        <w:t>ŠVIESOFORO POSTO</w:t>
      </w:r>
      <w:r w:rsidR="00E7260D">
        <w:rPr>
          <w:rFonts w:ascii="Times New Roman" w:eastAsia="Times New Roman" w:hAnsi="Times New Roman" w:cs="Times New Roman"/>
          <w:b/>
          <w:bCs/>
          <w:iCs/>
          <w:sz w:val="24"/>
          <w:szCs w:val="24"/>
          <w:lang w:eastAsia="en-US"/>
        </w:rPr>
        <w:t xml:space="preserve"> </w:t>
      </w:r>
      <w:r w:rsidR="00E7260D" w:rsidRPr="00E7260D">
        <w:rPr>
          <w:rFonts w:ascii="Times New Roman" w:eastAsia="Times New Roman" w:hAnsi="Times New Roman" w:cs="Times New Roman"/>
          <w:b/>
          <w:bCs/>
          <w:iCs/>
          <w:sz w:val="24"/>
          <w:szCs w:val="24"/>
          <w:lang w:eastAsia="en-US"/>
        </w:rPr>
        <w:t>KAPITALINIO REMONTO TECHNINIO</w:t>
      </w:r>
    </w:p>
    <w:p w14:paraId="1194BDD8" w14:textId="2B50D3D4" w:rsidR="00191CC4" w:rsidRPr="005816D8" w:rsidRDefault="00E7260D" w:rsidP="00E7260D">
      <w:pPr>
        <w:suppressAutoHyphens/>
        <w:spacing w:after="0" w:line="240" w:lineRule="auto"/>
        <w:rPr>
          <w:rFonts w:ascii="Times New Roman" w:eastAsia="Times New Roman" w:hAnsi="Times New Roman" w:cs="Times New Roman"/>
          <w:iCs/>
          <w:sz w:val="24"/>
          <w:szCs w:val="24"/>
          <w:lang w:eastAsia="en-US"/>
        </w:rPr>
      </w:pPr>
      <w:r>
        <w:rPr>
          <w:rFonts w:ascii="Times New Roman" w:eastAsia="Times New Roman" w:hAnsi="Times New Roman" w:cs="Times New Roman"/>
          <w:b/>
          <w:bCs/>
          <w:iCs/>
          <w:sz w:val="24"/>
          <w:szCs w:val="24"/>
          <w:lang w:eastAsia="en-US"/>
        </w:rPr>
        <w:t xml:space="preserve"> </w:t>
      </w:r>
      <w:r w:rsidRPr="00E7260D">
        <w:rPr>
          <w:rFonts w:ascii="Times New Roman" w:eastAsia="Times New Roman" w:hAnsi="Times New Roman" w:cs="Times New Roman"/>
          <w:b/>
          <w:bCs/>
          <w:iCs/>
          <w:sz w:val="24"/>
          <w:szCs w:val="24"/>
          <w:lang w:eastAsia="en-US"/>
        </w:rPr>
        <w:t>DARBO PROJEKTO PARENGIM</w:t>
      </w:r>
      <w:r>
        <w:rPr>
          <w:rFonts w:ascii="Times New Roman" w:eastAsia="Times New Roman" w:hAnsi="Times New Roman" w:cs="Times New Roman"/>
          <w:b/>
          <w:bCs/>
          <w:iCs/>
          <w:sz w:val="24"/>
          <w:szCs w:val="24"/>
          <w:lang w:eastAsia="en-US"/>
        </w:rPr>
        <w:t>O</w:t>
      </w:r>
      <w:r w:rsidRPr="00E7260D">
        <w:rPr>
          <w:rFonts w:ascii="Times New Roman" w:eastAsia="Times New Roman" w:hAnsi="Times New Roman" w:cs="Times New Roman"/>
          <w:b/>
          <w:bCs/>
          <w:iCs/>
          <w:sz w:val="24"/>
          <w:szCs w:val="24"/>
          <w:lang w:eastAsia="en-US"/>
        </w:rPr>
        <w:t>, PROJEKTO VYKDYMO PRIEŽIŪR</w:t>
      </w:r>
      <w:r>
        <w:rPr>
          <w:rFonts w:ascii="Times New Roman" w:eastAsia="Times New Roman" w:hAnsi="Times New Roman" w:cs="Times New Roman"/>
          <w:b/>
          <w:bCs/>
          <w:iCs/>
          <w:sz w:val="24"/>
          <w:szCs w:val="24"/>
          <w:lang w:eastAsia="en-US"/>
        </w:rPr>
        <w:t>OS</w:t>
      </w:r>
      <w:r w:rsidRPr="00E7260D">
        <w:rPr>
          <w:rFonts w:ascii="Times New Roman" w:eastAsia="Times New Roman" w:hAnsi="Times New Roman" w:cs="Times New Roman"/>
          <w:b/>
          <w:bCs/>
          <w:iCs/>
          <w:sz w:val="24"/>
          <w:szCs w:val="24"/>
          <w:lang w:eastAsia="en-US"/>
        </w:rPr>
        <w:t xml:space="preserve"> IR DARBŲ ATLIKIM</w:t>
      </w:r>
      <w:r>
        <w:rPr>
          <w:rFonts w:ascii="Times New Roman" w:eastAsia="Times New Roman" w:hAnsi="Times New Roman" w:cs="Times New Roman"/>
          <w:b/>
          <w:bCs/>
          <w:iCs/>
          <w:sz w:val="24"/>
          <w:szCs w:val="24"/>
          <w:lang w:eastAsia="en-US"/>
        </w:rPr>
        <w:t xml:space="preserve">O </w:t>
      </w:r>
      <w:r w:rsidR="009223D1" w:rsidRPr="005816D8">
        <w:rPr>
          <w:rFonts w:ascii="Times New Roman" w:eastAsia="Times New Roman" w:hAnsi="Times New Roman" w:cs="Times New Roman"/>
          <w:b/>
          <w:bCs/>
          <w:sz w:val="24"/>
          <w:szCs w:val="24"/>
          <w:lang w:eastAsia="en-US"/>
        </w:rPr>
        <w:t>SUPAPRASTINTO</w:t>
      </w:r>
      <w:r w:rsidR="009223D1" w:rsidRPr="005816D8">
        <w:rPr>
          <w:rFonts w:ascii="Times New Roman" w:eastAsia="Times New Roman" w:hAnsi="Times New Roman" w:cs="Times New Roman"/>
          <w:b/>
          <w:sz w:val="24"/>
          <w:szCs w:val="24"/>
          <w:lang w:eastAsia="en-US"/>
        </w:rPr>
        <w:t xml:space="preserve"> </w:t>
      </w:r>
      <w:r w:rsidR="00191CC4" w:rsidRPr="00191CC4">
        <w:rPr>
          <w:rFonts w:ascii="Times New Roman" w:eastAsia="Times New Roman" w:hAnsi="Times New Roman" w:cs="Times New Roman"/>
          <w:b/>
          <w:sz w:val="24"/>
          <w:szCs w:val="24"/>
          <w:lang w:eastAsia="en-US"/>
        </w:rPr>
        <w:t xml:space="preserve">PIRKIMO ATVIRO KONKURSO BŪDU </w:t>
      </w:r>
      <w:r w:rsidR="00191CC4" w:rsidRPr="00576F32">
        <w:rPr>
          <w:rFonts w:ascii="Times New Roman" w:eastAsia="Times New Roman" w:hAnsi="Times New Roman" w:cs="Times New Roman"/>
          <w:b/>
          <w:sz w:val="24"/>
          <w:szCs w:val="24"/>
          <w:lang w:eastAsia="en-US"/>
        </w:rPr>
        <w:t>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191CC4" w:rsidRPr="00061692" w14:paraId="27B68CFF" w14:textId="77777777" w:rsidTr="00332349">
        <w:trPr>
          <w:jc w:val="center"/>
        </w:trPr>
        <w:tc>
          <w:tcPr>
            <w:tcW w:w="9192" w:type="dxa"/>
          </w:tcPr>
          <w:p w14:paraId="6F156FF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 B</w:t>
            </w:r>
            <w:r w:rsidR="007B4BB9" w:rsidRPr="00061692">
              <w:rPr>
                <w:rFonts w:ascii="Times New Roman" w:eastAsia="Times New Roman" w:hAnsi="Times New Roman" w:cs="Times New Roman"/>
                <w:sz w:val="24"/>
                <w:szCs w:val="24"/>
                <w:lang w:eastAsia="en-US"/>
              </w:rPr>
              <w:t>endrosios nuostatos</w:t>
            </w:r>
          </w:p>
        </w:tc>
        <w:tc>
          <w:tcPr>
            <w:tcW w:w="636" w:type="dxa"/>
            <w:vAlign w:val="center"/>
          </w:tcPr>
          <w:p w14:paraId="2474964B" w14:textId="6418AFA8" w:rsidR="00191CC4" w:rsidRPr="00061692"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191CC4" w:rsidRPr="00061692" w14:paraId="46277F22" w14:textId="77777777" w:rsidTr="00332349">
        <w:trPr>
          <w:jc w:val="center"/>
        </w:trPr>
        <w:tc>
          <w:tcPr>
            <w:tcW w:w="9192" w:type="dxa"/>
          </w:tcPr>
          <w:p w14:paraId="214BCCA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II. P</w:t>
            </w:r>
            <w:r w:rsidR="007B4BB9" w:rsidRPr="00061692">
              <w:rPr>
                <w:rFonts w:ascii="Times New Roman" w:eastAsia="Times New Roman" w:hAnsi="Times New Roman" w:cs="Times New Roman"/>
                <w:sz w:val="24"/>
                <w:szCs w:val="24"/>
                <w:lang w:eastAsia="en-US"/>
              </w:rPr>
              <w:t>irkimo objektas</w:t>
            </w:r>
          </w:p>
        </w:tc>
        <w:tc>
          <w:tcPr>
            <w:tcW w:w="636" w:type="dxa"/>
            <w:vAlign w:val="center"/>
          </w:tcPr>
          <w:p w14:paraId="73F62CF4" w14:textId="460A93A0" w:rsidR="00191CC4" w:rsidRPr="00061692"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r>
      <w:tr w:rsidR="00191CC4" w:rsidRPr="00061692" w14:paraId="09AAF908" w14:textId="77777777" w:rsidTr="00332349">
        <w:trPr>
          <w:jc w:val="center"/>
        </w:trPr>
        <w:tc>
          <w:tcPr>
            <w:tcW w:w="9192" w:type="dxa"/>
          </w:tcPr>
          <w:p w14:paraId="744503CE"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 xml:space="preserve">III. </w:t>
            </w:r>
            <w:r w:rsidRPr="00061692">
              <w:rPr>
                <w:rFonts w:ascii="Times New Roman" w:eastAsia="Calibri" w:hAnsi="Times New Roman" w:cs="Times New Roman"/>
                <w:sz w:val="24"/>
                <w:szCs w:val="24"/>
                <w:lang w:eastAsia="en-US"/>
              </w:rPr>
              <w:t>T</w:t>
            </w:r>
            <w:r w:rsidR="007B4BB9" w:rsidRPr="00061692">
              <w:rPr>
                <w:rFonts w:ascii="Times New Roman" w:eastAsia="Calibri" w:hAnsi="Times New Roman" w:cs="Times New Roman"/>
                <w:sz w:val="24"/>
                <w:szCs w:val="24"/>
                <w:lang w:eastAsia="en-US"/>
              </w:rPr>
              <w:t>iekėjų</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pašalinimo pagrindai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kvalifikacijos reikalavimai ir</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jeigu taikytina</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reikalaujami</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kokybės vadybos sistemos ir (arba) aplinkos apsaugos vadybos sistemos standartai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tarp jų ir reikalavimai atskiriems bendrą pasiūlymą pateikiantiems tiekėjų grupės nariams.</w:t>
            </w:r>
            <w:r w:rsidRPr="00061692">
              <w:rPr>
                <w:rFonts w:ascii="Times New Roman" w:eastAsia="Calibri" w:hAnsi="Times New Roman" w:cs="Times New Roman"/>
                <w:sz w:val="24"/>
                <w:szCs w:val="24"/>
                <w:lang w:eastAsia="en-US"/>
              </w:rPr>
              <w:t xml:space="preserve"> P</w:t>
            </w:r>
            <w:r w:rsidR="007B4BB9" w:rsidRPr="00061692">
              <w:rPr>
                <w:rFonts w:ascii="Times New Roman" w:eastAsia="Calibri" w:hAnsi="Times New Roman" w:cs="Times New Roman"/>
                <w:sz w:val="24"/>
                <w:szCs w:val="24"/>
                <w:lang w:eastAsia="en-US"/>
              </w:rPr>
              <w:t>atvirtinančių dokumentų sąrašas</w:t>
            </w:r>
          </w:p>
        </w:tc>
        <w:tc>
          <w:tcPr>
            <w:tcW w:w="636" w:type="dxa"/>
            <w:vAlign w:val="center"/>
          </w:tcPr>
          <w:p w14:paraId="16AFE87B"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757666DC"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5A54FE41" w14:textId="6623C525" w:rsidR="00191CC4" w:rsidRPr="00061692"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r>
      <w:tr w:rsidR="00191CC4" w:rsidRPr="00061692" w14:paraId="37D5798F" w14:textId="77777777" w:rsidTr="00332349">
        <w:trPr>
          <w:jc w:val="center"/>
        </w:trPr>
        <w:tc>
          <w:tcPr>
            <w:tcW w:w="9192" w:type="dxa"/>
          </w:tcPr>
          <w:p w14:paraId="7F204D38"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IV. T</w:t>
            </w:r>
            <w:r w:rsidR="007B4BB9" w:rsidRPr="00061692">
              <w:rPr>
                <w:rFonts w:ascii="Times New Roman" w:eastAsia="Times New Roman" w:hAnsi="Times New Roman" w:cs="Times New Roman"/>
                <w:sz w:val="24"/>
                <w:szCs w:val="24"/>
                <w:lang w:eastAsia="en-US"/>
              </w:rPr>
              <w:t>iekėjų grupės dalyvavimas pirkimo procedūrose</w:t>
            </w:r>
          </w:p>
        </w:tc>
        <w:tc>
          <w:tcPr>
            <w:tcW w:w="636" w:type="dxa"/>
            <w:vAlign w:val="center"/>
          </w:tcPr>
          <w:p w14:paraId="153F48B8" w14:textId="4E4A547B" w:rsidR="00191CC4" w:rsidRPr="00061692"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r>
      <w:tr w:rsidR="00191CC4" w:rsidRPr="00061692" w14:paraId="5FD5719D" w14:textId="77777777" w:rsidTr="00332349">
        <w:trPr>
          <w:jc w:val="center"/>
        </w:trPr>
        <w:tc>
          <w:tcPr>
            <w:tcW w:w="9192" w:type="dxa"/>
          </w:tcPr>
          <w:p w14:paraId="13A53E11"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 P</w:t>
            </w:r>
            <w:r w:rsidR="007B4BB9" w:rsidRPr="00061692">
              <w:rPr>
                <w:rFonts w:ascii="Times New Roman" w:eastAsia="Times New Roman" w:hAnsi="Times New Roman" w:cs="Times New Roman"/>
                <w:sz w:val="24"/>
                <w:szCs w:val="24"/>
                <w:lang w:eastAsia="en-US"/>
              </w:rPr>
              <w:t>asiūlymų galiojimo užtikrinimo reikalavimai</w:t>
            </w:r>
          </w:p>
        </w:tc>
        <w:tc>
          <w:tcPr>
            <w:tcW w:w="636" w:type="dxa"/>
            <w:vAlign w:val="center"/>
          </w:tcPr>
          <w:p w14:paraId="454AC0DB" w14:textId="1F77E05B" w:rsidR="00191CC4" w:rsidRPr="00061692"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tc>
      </w:tr>
      <w:tr w:rsidR="00191CC4" w:rsidRPr="00061692" w14:paraId="5010056C" w14:textId="77777777" w:rsidTr="00332349">
        <w:trPr>
          <w:jc w:val="center"/>
        </w:trPr>
        <w:tc>
          <w:tcPr>
            <w:tcW w:w="9192" w:type="dxa"/>
          </w:tcPr>
          <w:p w14:paraId="1A748EFF"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 P</w:t>
            </w:r>
            <w:r w:rsidR="007B4BB9" w:rsidRPr="00061692">
              <w:rPr>
                <w:rFonts w:ascii="Times New Roman" w:eastAsia="Times New Roman" w:hAnsi="Times New Roman" w:cs="Times New Roman"/>
                <w:sz w:val="24"/>
                <w:szCs w:val="24"/>
                <w:lang w:eastAsia="en-US"/>
              </w:rPr>
              <w:t>asiūlymų rengimas, pateikimas, keitimas</w:t>
            </w:r>
          </w:p>
        </w:tc>
        <w:tc>
          <w:tcPr>
            <w:tcW w:w="636" w:type="dxa"/>
            <w:vAlign w:val="center"/>
          </w:tcPr>
          <w:p w14:paraId="049E82E4" w14:textId="1CB7F7BC" w:rsidR="00191CC4" w:rsidRPr="00061692"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p>
        </w:tc>
      </w:tr>
      <w:tr w:rsidR="000D3322" w:rsidRPr="00061692" w14:paraId="6AA5B206" w14:textId="77777777" w:rsidTr="00332349">
        <w:trPr>
          <w:jc w:val="center"/>
        </w:trPr>
        <w:tc>
          <w:tcPr>
            <w:tcW w:w="9192" w:type="dxa"/>
          </w:tcPr>
          <w:p w14:paraId="11ACDA9A" w14:textId="77777777" w:rsidR="000D3322"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 P</w:t>
            </w:r>
            <w:r w:rsidR="007B4BB9" w:rsidRPr="00061692">
              <w:rPr>
                <w:rFonts w:ascii="Times New Roman" w:eastAsia="Times New Roman" w:hAnsi="Times New Roman" w:cs="Times New Roman"/>
                <w:sz w:val="24"/>
                <w:szCs w:val="24"/>
                <w:lang w:eastAsia="en-US"/>
              </w:rPr>
              <w:t>asiūlymų kainos šifravimas</w:t>
            </w:r>
          </w:p>
        </w:tc>
        <w:tc>
          <w:tcPr>
            <w:tcW w:w="636" w:type="dxa"/>
            <w:vAlign w:val="center"/>
          </w:tcPr>
          <w:p w14:paraId="2F4AFBAC" w14:textId="5958D86A" w:rsidR="000D3322" w:rsidRPr="00061692"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19</w:t>
            </w:r>
          </w:p>
        </w:tc>
      </w:tr>
      <w:tr w:rsidR="00191CC4" w:rsidRPr="00061692" w14:paraId="22E47C36" w14:textId="77777777" w:rsidTr="00332349">
        <w:trPr>
          <w:jc w:val="center"/>
        </w:trPr>
        <w:tc>
          <w:tcPr>
            <w:tcW w:w="9192" w:type="dxa"/>
          </w:tcPr>
          <w:p w14:paraId="71AB8763"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ūdai</w:t>
            </w:r>
            <w:r w:rsidR="007A4F86" w:rsidRPr="00061692">
              <w:rPr>
                <w:rFonts w:ascii="Times New Roman" w:eastAsia="Times New Roman" w:hAnsi="Times New Roman" w:cs="Times New Roman"/>
                <w:sz w:val="24"/>
                <w:szCs w:val="24"/>
                <w:lang w:eastAsia="en-US"/>
              </w:rPr>
              <w:t>,</w:t>
            </w:r>
            <w:r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kuriais tiekėjai gali prašyti pirkimo dokumentų paaiškinimų</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sužinoti</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ar</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perkančioji organizacija ketina rengti dėl to susitikimą su tiekėjais, taip pat būdai, kuriais perkančioji organizacija savo iniciatyva gali paaiškinti (patikslinti) pirkimo dokumentus</w:t>
            </w:r>
          </w:p>
        </w:tc>
        <w:tc>
          <w:tcPr>
            <w:tcW w:w="636" w:type="dxa"/>
            <w:vAlign w:val="center"/>
          </w:tcPr>
          <w:p w14:paraId="5C75E0CB"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313DA117"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2459C4ED" w14:textId="2D376E3C" w:rsidR="00191CC4" w:rsidRPr="00061692"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19</w:t>
            </w:r>
          </w:p>
        </w:tc>
      </w:tr>
      <w:tr w:rsidR="00191CC4" w:rsidRPr="00061692" w14:paraId="6304BA7C" w14:textId="77777777" w:rsidTr="00332349">
        <w:trPr>
          <w:jc w:val="center"/>
        </w:trPr>
        <w:tc>
          <w:tcPr>
            <w:tcW w:w="9192" w:type="dxa"/>
          </w:tcPr>
          <w:p w14:paraId="327DDB5D" w14:textId="77777777" w:rsidR="00191CC4"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IX</w:t>
            </w:r>
            <w:r w:rsidR="00191CC4" w:rsidRPr="00061692">
              <w:rPr>
                <w:rFonts w:ascii="Times New Roman" w:eastAsia="Times New Roman" w:hAnsi="Times New Roman" w:cs="Times New Roman"/>
                <w:sz w:val="24"/>
                <w:szCs w:val="24"/>
                <w:lang w:eastAsia="en-US"/>
              </w:rPr>
              <w:t>. S</w:t>
            </w:r>
            <w:r w:rsidR="007B4BB9" w:rsidRPr="00061692">
              <w:rPr>
                <w:rFonts w:ascii="Times New Roman" w:eastAsia="Times New Roman" w:hAnsi="Times New Roman" w:cs="Times New Roman"/>
                <w:sz w:val="24"/>
                <w:szCs w:val="24"/>
                <w:lang w:eastAsia="en-US"/>
              </w:rPr>
              <w:t>usipažinimo su pasiūlymais ir jų nagrinėjimo procedūros</w:t>
            </w:r>
          </w:p>
        </w:tc>
        <w:tc>
          <w:tcPr>
            <w:tcW w:w="636" w:type="dxa"/>
            <w:vAlign w:val="center"/>
          </w:tcPr>
          <w:p w14:paraId="21555E05" w14:textId="7FAB0386" w:rsidR="00191CC4" w:rsidRPr="00061692"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w:t>
            </w:r>
          </w:p>
        </w:tc>
      </w:tr>
      <w:tr w:rsidR="00191CC4" w:rsidRPr="00061692" w14:paraId="6EE69BE3" w14:textId="77777777" w:rsidTr="00332349">
        <w:trPr>
          <w:jc w:val="center"/>
        </w:trPr>
        <w:tc>
          <w:tcPr>
            <w:tcW w:w="9192" w:type="dxa"/>
          </w:tcPr>
          <w:p w14:paraId="47730AA0"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 P</w:t>
            </w:r>
            <w:r w:rsidR="007B4BB9" w:rsidRPr="00061692">
              <w:rPr>
                <w:rFonts w:ascii="Times New Roman" w:eastAsia="Times New Roman" w:hAnsi="Times New Roman" w:cs="Times New Roman"/>
                <w:sz w:val="24"/>
                <w:szCs w:val="24"/>
                <w:lang w:eastAsia="en-US"/>
              </w:rPr>
              <w:t>erkančiosios organizacijos siūlomos šalims sudaryti pirkimo sutarties sąlygos ir (arba) pirkimo sutarties projektas</w:t>
            </w:r>
          </w:p>
        </w:tc>
        <w:tc>
          <w:tcPr>
            <w:tcW w:w="636" w:type="dxa"/>
            <w:vAlign w:val="center"/>
          </w:tcPr>
          <w:p w14:paraId="236B8554" w14:textId="33A889AA" w:rsidR="00191CC4" w:rsidRPr="00061692"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23</w:t>
            </w:r>
          </w:p>
        </w:tc>
      </w:tr>
      <w:tr w:rsidR="00191CC4" w:rsidRPr="00061692" w14:paraId="78B834BC" w14:textId="77777777" w:rsidTr="00332349">
        <w:trPr>
          <w:jc w:val="center"/>
        </w:trPr>
        <w:tc>
          <w:tcPr>
            <w:tcW w:w="9192" w:type="dxa"/>
          </w:tcPr>
          <w:p w14:paraId="1FF7526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I</w:t>
            </w:r>
            <w:r w:rsidR="007B4BB9" w:rsidRPr="00061692">
              <w:rPr>
                <w:rFonts w:ascii="Times New Roman" w:eastAsia="Times New Roman" w:hAnsi="Times New Roman" w:cs="Times New Roman"/>
                <w:sz w:val="24"/>
                <w:szCs w:val="24"/>
                <w:lang w:eastAsia="en-US"/>
              </w:rPr>
              <w:t>nformacija apie atidėjimo termino taikymą, ginčų nagrinėjimo tvarką</w:t>
            </w:r>
          </w:p>
        </w:tc>
        <w:tc>
          <w:tcPr>
            <w:tcW w:w="636" w:type="dxa"/>
            <w:vAlign w:val="center"/>
          </w:tcPr>
          <w:p w14:paraId="6E20BB24" w14:textId="3E726E05" w:rsidR="00191CC4" w:rsidRPr="00061692"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25</w:t>
            </w:r>
          </w:p>
        </w:tc>
      </w:tr>
      <w:tr w:rsidR="00191CC4" w:rsidRPr="00061692" w14:paraId="7B06EF4A" w14:textId="77777777" w:rsidTr="00332349">
        <w:trPr>
          <w:jc w:val="center"/>
        </w:trPr>
        <w:tc>
          <w:tcPr>
            <w:tcW w:w="9192" w:type="dxa"/>
          </w:tcPr>
          <w:p w14:paraId="4DCBF66C"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aigiamosios nuostatos</w:t>
            </w:r>
          </w:p>
        </w:tc>
        <w:tc>
          <w:tcPr>
            <w:tcW w:w="636" w:type="dxa"/>
            <w:vAlign w:val="center"/>
          </w:tcPr>
          <w:p w14:paraId="24B97D41" w14:textId="75CB6EE4" w:rsidR="00191CC4" w:rsidRPr="00061692"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25</w:t>
            </w:r>
          </w:p>
        </w:tc>
      </w:tr>
      <w:tr w:rsidR="00191CC4" w:rsidRPr="00061692" w14:paraId="0B201BCC" w14:textId="77777777" w:rsidTr="00332349">
        <w:trPr>
          <w:jc w:val="center"/>
        </w:trPr>
        <w:tc>
          <w:tcPr>
            <w:tcW w:w="9192" w:type="dxa"/>
          </w:tcPr>
          <w:p w14:paraId="5416F16D" w14:textId="77777777" w:rsidR="007A4F86" w:rsidRPr="00061692" w:rsidRDefault="007A4F86" w:rsidP="007A4F86">
            <w:pPr>
              <w:suppressAutoHyphens/>
              <w:spacing w:after="0" w:line="240" w:lineRule="auto"/>
              <w:jc w:val="both"/>
              <w:rPr>
                <w:rFonts w:ascii="Times New Roman" w:eastAsia="Times New Roman" w:hAnsi="Times New Roman" w:cs="Times New Roman"/>
                <w:sz w:val="24"/>
                <w:szCs w:val="24"/>
                <w:lang w:eastAsia="en-US"/>
              </w:rPr>
            </w:pPr>
          </w:p>
          <w:p w14:paraId="0F38D311" w14:textId="1EA541AC" w:rsidR="00191CC4" w:rsidRPr="00061692" w:rsidRDefault="00321810" w:rsidP="007B4BB9">
            <w:pPr>
              <w:suppressAutoHyphens/>
              <w:spacing w:after="0" w:line="240" w:lineRule="auto"/>
              <w:jc w:val="both"/>
              <w:rPr>
                <w:rFonts w:ascii="Times New Roman" w:eastAsia="Times New Roman" w:hAnsi="Times New Roman" w:cs="Times New Roman"/>
                <w:b/>
                <w:sz w:val="24"/>
                <w:szCs w:val="24"/>
                <w:lang w:eastAsia="en-US"/>
              </w:rPr>
            </w:pPr>
            <w:r w:rsidRPr="00893491">
              <w:rPr>
                <w:rFonts w:ascii="Times New Roman" w:eastAsia="Times New Roman" w:hAnsi="Times New Roman" w:cs="Times New Roman"/>
                <w:b/>
                <w:sz w:val="24"/>
                <w:szCs w:val="24"/>
                <w:lang w:eastAsia="en-US"/>
              </w:rPr>
              <w:t>Pirkimo sąlygų p</w:t>
            </w:r>
            <w:r w:rsidR="007B4BB9" w:rsidRPr="00893491">
              <w:rPr>
                <w:rFonts w:ascii="Times New Roman" w:eastAsia="Times New Roman" w:hAnsi="Times New Roman" w:cs="Times New Roman"/>
                <w:b/>
                <w:sz w:val="24"/>
                <w:szCs w:val="24"/>
                <w:lang w:eastAsia="en-US"/>
              </w:rPr>
              <w:t>riedai</w:t>
            </w:r>
            <w:r w:rsidR="00191CC4" w:rsidRPr="00893491">
              <w:rPr>
                <w:rFonts w:ascii="Times New Roman" w:eastAsia="Times New Roman" w:hAnsi="Times New Roman" w:cs="Times New Roman"/>
                <w:b/>
                <w:sz w:val="24"/>
                <w:szCs w:val="24"/>
                <w:lang w:eastAsia="en-US"/>
              </w:rPr>
              <w:t>:</w:t>
            </w:r>
          </w:p>
        </w:tc>
        <w:tc>
          <w:tcPr>
            <w:tcW w:w="636" w:type="dxa"/>
            <w:vAlign w:val="center"/>
          </w:tcPr>
          <w:p w14:paraId="1205FF4E"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0C079671" w14:textId="77777777" w:rsidTr="00332349">
        <w:trPr>
          <w:jc w:val="center"/>
        </w:trPr>
        <w:tc>
          <w:tcPr>
            <w:tcW w:w="9192" w:type="dxa"/>
          </w:tcPr>
          <w:p w14:paraId="40601557" w14:textId="48462FA8" w:rsidR="00191CC4" w:rsidRPr="008E5112" w:rsidRDefault="008E5112" w:rsidP="008E5112">
            <w:pPr>
              <w:suppressAutoHyphens/>
              <w:spacing w:after="0" w:line="240" w:lineRule="auto"/>
              <w:rPr>
                <w:rFonts w:ascii="Times New Roman" w:hAnsi="Times New Roman" w:cs="Times New Roman"/>
              </w:rPr>
            </w:pPr>
            <w:r w:rsidRPr="008E5112">
              <w:rPr>
                <w:rFonts w:ascii="Times New Roman" w:eastAsia="Times New Roman" w:hAnsi="Times New Roman" w:cs="Times New Roman"/>
                <w:lang w:eastAsia="en-US"/>
              </w:rPr>
              <w:t>1.</w:t>
            </w:r>
            <w:r w:rsidRPr="008E5112">
              <w:rPr>
                <w:rFonts w:ascii="Times New Roman" w:hAnsi="Times New Roman" w:cs="Times New Roman"/>
              </w:rPr>
              <w:t xml:space="preserve"> </w:t>
            </w:r>
            <w:r w:rsidR="00191CC4" w:rsidRPr="008E5112">
              <w:rPr>
                <w:rFonts w:ascii="Times New Roman" w:hAnsi="Times New Roman" w:cs="Times New Roman"/>
              </w:rPr>
              <w:t>T</w:t>
            </w:r>
            <w:r w:rsidR="007B4BB9" w:rsidRPr="008E5112">
              <w:rPr>
                <w:rFonts w:ascii="Times New Roman" w:hAnsi="Times New Roman" w:cs="Times New Roman"/>
              </w:rPr>
              <w:t>echninė specifikacija</w:t>
            </w:r>
            <w:r w:rsidRPr="008E5112">
              <w:rPr>
                <w:rFonts w:ascii="Times New Roman" w:hAnsi="Times New Roman" w:cs="Times New Roman"/>
              </w:rPr>
              <w:t xml:space="preserve"> (Techninė projektavimo darbų užduotis ir paslaugų apimtis) </w:t>
            </w:r>
            <w:r w:rsidR="00F10B00">
              <w:rPr>
                <w:rFonts w:ascii="Times New Roman" w:hAnsi="Times New Roman" w:cs="Times New Roman"/>
              </w:rPr>
              <w:t>(pridedama atskiru dokumentu)</w:t>
            </w:r>
          </w:p>
          <w:p w14:paraId="69D70705" w14:textId="34426820" w:rsidR="008E5112" w:rsidRPr="008E5112" w:rsidRDefault="008E5112" w:rsidP="008E5112">
            <w:pPr>
              <w:spacing w:after="0" w:line="240" w:lineRule="auto"/>
            </w:pPr>
            <w:r w:rsidRPr="008E5112">
              <w:rPr>
                <w:rFonts w:ascii="Times New Roman" w:hAnsi="Times New Roman" w:cs="Times New Roman"/>
              </w:rPr>
              <w:t>1.1. Įkainotų veiklų sąrašas (pridedamas atskiru dokumentu)</w:t>
            </w:r>
          </w:p>
        </w:tc>
        <w:tc>
          <w:tcPr>
            <w:tcW w:w="636" w:type="dxa"/>
            <w:vAlign w:val="center"/>
          </w:tcPr>
          <w:p w14:paraId="79354792" w14:textId="186A06A9" w:rsidR="00191CC4" w:rsidRPr="00061692" w:rsidRDefault="00191CC4" w:rsidP="00632F4D">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303EDDCF" w14:textId="77777777" w:rsidTr="00332349">
        <w:trPr>
          <w:jc w:val="center"/>
        </w:trPr>
        <w:tc>
          <w:tcPr>
            <w:tcW w:w="9192" w:type="dxa"/>
            <w:tcBorders>
              <w:bottom w:val="single" w:sz="4" w:space="0" w:color="auto"/>
            </w:tcBorders>
          </w:tcPr>
          <w:p w14:paraId="1A231DD5" w14:textId="56753A68" w:rsidR="00191CC4" w:rsidRPr="00061692" w:rsidRDefault="00191CC4" w:rsidP="003017EE">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2. P</w:t>
            </w:r>
            <w:r w:rsidR="007B4BB9" w:rsidRPr="00061692">
              <w:rPr>
                <w:rFonts w:ascii="Times New Roman" w:eastAsia="Times New Roman" w:hAnsi="Times New Roman" w:cs="Times New Roman"/>
                <w:sz w:val="24"/>
                <w:szCs w:val="24"/>
                <w:lang w:eastAsia="en-US"/>
              </w:rPr>
              <w:t>asiūlymo forma</w:t>
            </w:r>
            <w:r w:rsidRPr="00061692">
              <w:rPr>
                <w:rFonts w:ascii="Times New Roman" w:eastAsia="Times New Roman" w:hAnsi="Times New Roman" w:cs="Times New Roman"/>
                <w:sz w:val="24"/>
                <w:szCs w:val="24"/>
                <w:lang w:eastAsia="en-US"/>
              </w:rPr>
              <w:t xml:space="preserve"> </w:t>
            </w:r>
          </w:p>
        </w:tc>
        <w:tc>
          <w:tcPr>
            <w:tcW w:w="636" w:type="dxa"/>
            <w:tcBorders>
              <w:bottom w:val="single" w:sz="4" w:space="0" w:color="auto"/>
            </w:tcBorders>
            <w:vAlign w:val="center"/>
          </w:tcPr>
          <w:p w14:paraId="503C315F" w14:textId="38FE4346" w:rsidR="00191CC4" w:rsidRPr="00061692"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26</w:t>
            </w:r>
          </w:p>
        </w:tc>
      </w:tr>
      <w:tr w:rsidR="005A6117" w:rsidRPr="00061692" w14:paraId="1024CD6E" w14:textId="77777777" w:rsidTr="00332349">
        <w:trPr>
          <w:jc w:val="center"/>
        </w:trPr>
        <w:tc>
          <w:tcPr>
            <w:tcW w:w="9192" w:type="dxa"/>
            <w:tcBorders>
              <w:bottom w:val="nil"/>
            </w:tcBorders>
          </w:tcPr>
          <w:p w14:paraId="76D00EEF" w14:textId="77777777" w:rsidR="005A6117" w:rsidRPr="00061692" w:rsidRDefault="005A6117"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3. P</w:t>
            </w:r>
            <w:r w:rsidR="007B4BB9" w:rsidRPr="00061692">
              <w:rPr>
                <w:rFonts w:ascii="Times New Roman" w:eastAsia="Times New Roman" w:hAnsi="Times New Roman" w:cs="Times New Roman"/>
                <w:sz w:val="24"/>
                <w:szCs w:val="24"/>
                <w:lang w:eastAsia="en-US"/>
              </w:rPr>
              <w:t>irkimo sutarties projektas</w:t>
            </w:r>
            <w:r w:rsidR="008E0D20">
              <w:rPr>
                <w:rFonts w:ascii="Times New Roman" w:eastAsia="Times New Roman" w:hAnsi="Times New Roman" w:cs="Times New Roman"/>
                <w:sz w:val="24"/>
                <w:szCs w:val="24"/>
                <w:lang w:eastAsia="en-US"/>
              </w:rPr>
              <w:t>:</w:t>
            </w:r>
          </w:p>
        </w:tc>
        <w:tc>
          <w:tcPr>
            <w:tcW w:w="636" w:type="dxa"/>
            <w:tcBorders>
              <w:bottom w:val="nil"/>
            </w:tcBorders>
            <w:vAlign w:val="center"/>
          </w:tcPr>
          <w:p w14:paraId="26D9E4A1" w14:textId="77777777" w:rsidR="005A6117" w:rsidRPr="008E0D20" w:rsidRDefault="005A6117" w:rsidP="00D931E0">
            <w:pPr>
              <w:suppressAutoHyphens/>
              <w:spacing w:after="0" w:line="240" w:lineRule="auto"/>
              <w:jc w:val="both"/>
              <w:rPr>
                <w:rFonts w:ascii="Times New Roman" w:eastAsia="Times New Roman" w:hAnsi="Times New Roman" w:cs="Times New Roman"/>
                <w:sz w:val="24"/>
                <w:szCs w:val="24"/>
                <w:lang w:eastAsia="en-US"/>
              </w:rPr>
            </w:pPr>
          </w:p>
        </w:tc>
      </w:tr>
      <w:tr w:rsidR="008E0D20" w:rsidRPr="00061692" w14:paraId="3FBF20E2" w14:textId="77777777" w:rsidTr="00332349">
        <w:trPr>
          <w:jc w:val="center"/>
        </w:trPr>
        <w:tc>
          <w:tcPr>
            <w:tcW w:w="9192" w:type="dxa"/>
            <w:tcBorders>
              <w:top w:val="nil"/>
              <w:bottom w:val="nil"/>
            </w:tcBorders>
          </w:tcPr>
          <w:p w14:paraId="6EE9BFBD" w14:textId="6A4E8883" w:rsidR="008E0D20" w:rsidRPr="00C8749F"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C8749F">
              <w:rPr>
                <w:rFonts w:ascii="Times New Roman" w:eastAsia="Times New Roman" w:hAnsi="Times New Roman" w:cs="Times New Roman"/>
                <w:sz w:val="24"/>
                <w:szCs w:val="24"/>
                <w:lang w:eastAsia="en-US"/>
              </w:rPr>
              <w:t xml:space="preserve">3.1. </w:t>
            </w:r>
            <w:r w:rsidR="008E0D20" w:rsidRPr="00C8749F">
              <w:rPr>
                <w:rFonts w:ascii="Times New Roman" w:eastAsia="Times New Roman" w:hAnsi="Times New Roman" w:cs="Times New Roman"/>
                <w:sz w:val="24"/>
                <w:szCs w:val="24"/>
                <w:lang w:eastAsia="en-US"/>
              </w:rPr>
              <w:t>Darbų</w:t>
            </w:r>
            <w:r w:rsidR="003B7C78" w:rsidRPr="00C8749F">
              <w:rPr>
                <w:rFonts w:ascii="Times New Roman" w:eastAsia="Times New Roman" w:hAnsi="Times New Roman" w:cs="Times New Roman"/>
                <w:sz w:val="24"/>
                <w:szCs w:val="24"/>
                <w:lang w:eastAsia="en-US"/>
              </w:rPr>
              <w:t xml:space="preserve"> (rangos)</w:t>
            </w:r>
            <w:r w:rsidR="008E0D20" w:rsidRPr="00C8749F">
              <w:rPr>
                <w:rFonts w:ascii="Times New Roman" w:eastAsia="Times New Roman" w:hAnsi="Times New Roman" w:cs="Times New Roman"/>
                <w:sz w:val="24"/>
                <w:szCs w:val="24"/>
                <w:lang w:eastAsia="en-US"/>
              </w:rPr>
              <w:t xml:space="preserve"> pirkimo sutarties bendrosios sąlygos</w:t>
            </w:r>
          </w:p>
        </w:tc>
        <w:tc>
          <w:tcPr>
            <w:tcW w:w="636" w:type="dxa"/>
            <w:tcBorders>
              <w:top w:val="nil"/>
              <w:bottom w:val="nil"/>
            </w:tcBorders>
            <w:vAlign w:val="center"/>
          </w:tcPr>
          <w:p w14:paraId="186D9A24" w14:textId="64C48004" w:rsidR="008E0D20" w:rsidRPr="008E0D20"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32</w:t>
            </w:r>
          </w:p>
        </w:tc>
      </w:tr>
      <w:tr w:rsidR="008E0D20" w:rsidRPr="00061692" w14:paraId="0706BCCD" w14:textId="77777777" w:rsidTr="00332349">
        <w:trPr>
          <w:jc w:val="center"/>
        </w:trPr>
        <w:tc>
          <w:tcPr>
            <w:tcW w:w="9192" w:type="dxa"/>
            <w:tcBorders>
              <w:top w:val="nil"/>
              <w:bottom w:val="single" w:sz="4" w:space="0" w:color="auto"/>
            </w:tcBorders>
          </w:tcPr>
          <w:p w14:paraId="225D54B9" w14:textId="61D7F689" w:rsidR="008E0D20" w:rsidRPr="00C8749F"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C8749F">
              <w:rPr>
                <w:rFonts w:ascii="Times New Roman" w:eastAsia="Times New Roman" w:hAnsi="Times New Roman" w:cs="Times New Roman"/>
                <w:sz w:val="24"/>
                <w:szCs w:val="24"/>
                <w:lang w:eastAsia="en-US"/>
              </w:rPr>
              <w:t xml:space="preserve">3.2. </w:t>
            </w:r>
            <w:r w:rsidR="008E0D20" w:rsidRPr="00C8749F">
              <w:rPr>
                <w:rFonts w:ascii="Times New Roman" w:eastAsia="Times New Roman" w:hAnsi="Times New Roman" w:cs="Times New Roman"/>
                <w:sz w:val="24"/>
                <w:szCs w:val="24"/>
                <w:lang w:eastAsia="en-US"/>
              </w:rPr>
              <w:t>Darbų</w:t>
            </w:r>
            <w:r w:rsidR="002C0887" w:rsidRPr="00C8749F">
              <w:rPr>
                <w:rFonts w:ascii="Times New Roman" w:eastAsia="Times New Roman" w:hAnsi="Times New Roman" w:cs="Times New Roman"/>
                <w:sz w:val="24"/>
                <w:szCs w:val="24"/>
                <w:lang w:eastAsia="en-US"/>
              </w:rPr>
              <w:t xml:space="preserve"> (rangos)</w:t>
            </w:r>
            <w:r w:rsidR="008E0D20" w:rsidRPr="00C8749F">
              <w:rPr>
                <w:rFonts w:ascii="Times New Roman" w:eastAsia="Times New Roman" w:hAnsi="Times New Roman" w:cs="Times New Roman"/>
                <w:sz w:val="24"/>
                <w:szCs w:val="24"/>
                <w:lang w:eastAsia="en-US"/>
              </w:rPr>
              <w:t xml:space="preserve"> pirkimo sutarties specialiosios sąlygos</w:t>
            </w:r>
          </w:p>
        </w:tc>
        <w:tc>
          <w:tcPr>
            <w:tcW w:w="636" w:type="dxa"/>
            <w:tcBorders>
              <w:top w:val="nil"/>
              <w:bottom w:val="single" w:sz="4" w:space="0" w:color="auto"/>
            </w:tcBorders>
            <w:vAlign w:val="center"/>
          </w:tcPr>
          <w:p w14:paraId="7187EFC8" w14:textId="691DE864" w:rsidR="008E0D20" w:rsidRPr="008E0D20"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54</w:t>
            </w:r>
          </w:p>
        </w:tc>
      </w:tr>
      <w:tr w:rsidR="003D4274" w:rsidRPr="00061692" w14:paraId="6488F1EC" w14:textId="77777777" w:rsidTr="00332349">
        <w:trPr>
          <w:jc w:val="center"/>
        </w:trPr>
        <w:tc>
          <w:tcPr>
            <w:tcW w:w="9192" w:type="dxa"/>
            <w:tcBorders>
              <w:top w:val="single" w:sz="4" w:space="0" w:color="auto"/>
              <w:left w:val="single" w:sz="4" w:space="0" w:color="auto"/>
              <w:bottom w:val="nil"/>
              <w:right w:val="single" w:sz="4" w:space="0" w:color="auto"/>
            </w:tcBorders>
          </w:tcPr>
          <w:p w14:paraId="2885C2BD"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 Pasiūlymo galiojimo užtikrinimo formos:</w:t>
            </w:r>
          </w:p>
        </w:tc>
        <w:tc>
          <w:tcPr>
            <w:tcW w:w="636" w:type="dxa"/>
            <w:tcBorders>
              <w:bottom w:val="nil"/>
            </w:tcBorders>
            <w:vAlign w:val="center"/>
          </w:tcPr>
          <w:p w14:paraId="2E8CA454"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061692" w14:paraId="07ED5793" w14:textId="77777777" w:rsidTr="00332349">
        <w:trPr>
          <w:jc w:val="center"/>
        </w:trPr>
        <w:tc>
          <w:tcPr>
            <w:tcW w:w="9192" w:type="dxa"/>
            <w:tcBorders>
              <w:top w:val="nil"/>
              <w:left w:val="single" w:sz="4" w:space="0" w:color="auto"/>
              <w:bottom w:val="nil"/>
              <w:right w:val="single" w:sz="4" w:space="0" w:color="auto"/>
            </w:tcBorders>
          </w:tcPr>
          <w:p w14:paraId="74B5C88B"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4.1. Pasiūlymo galiojimo garantijos forma</w:t>
            </w:r>
          </w:p>
        </w:tc>
        <w:tc>
          <w:tcPr>
            <w:tcW w:w="636" w:type="dxa"/>
            <w:tcBorders>
              <w:top w:val="nil"/>
              <w:bottom w:val="nil"/>
            </w:tcBorders>
            <w:vAlign w:val="center"/>
          </w:tcPr>
          <w:p w14:paraId="7CDB6637" w14:textId="4D51E7BB" w:rsidR="003D4274" w:rsidRPr="00061692"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63</w:t>
            </w:r>
          </w:p>
        </w:tc>
      </w:tr>
      <w:tr w:rsidR="003D4274" w:rsidRPr="00061692" w14:paraId="43A7793B" w14:textId="77777777" w:rsidTr="00332349">
        <w:trPr>
          <w:jc w:val="center"/>
        </w:trPr>
        <w:tc>
          <w:tcPr>
            <w:tcW w:w="9192" w:type="dxa"/>
            <w:tcBorders>
              <w:top w:val="nil"/>
              <w:left w:val="single" w:sz="4" w:space="0" w:color="auto"/>
              <w:bottom w:val="single" w:sz="4" w:space="0" w:color="auto"/>
              <w:right w:val="single" w:sz="4" w:space="0" w:color="auto"/>
            </w:tcBorders>
          </w:tcPr>
          <w:p w14:paraId="3745652A" w14:textId="77777777" w:rsidR="003D4274" w:rsidRPr="003D4274" w:rsidRDefault="003D4274" w:rsidP="000838A5">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4.2. Pasiūlymo laidavimo draudimo rašto forma</w:t>
            </w:r>
          </w:p>
        </w:tc>
        <w:tc>
          <w:tcPr>
            <w:tcW w:w="636" w:type="dxa"/>
            <w:tcBorders>
              <w:top w:val="nil"/>
              <w:bottom w:val="nil"/>
            </w:tcBorders>
            <w:vAlign w:val="center"/>
          </w:tcPr>
          <w:p w14:paraId="7C46D006" w14:textId="68FD4FB0" w:rsidR="003D4274" w:rsidRPr="00061692"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65</w:t>
            </w:r>
          </w:p>
        </w:tc>
      </w:tr>
      <w:tr w:rsidR="003D4274" w:rsidRPr="00061692" w14:paraId="134F6D1D" w14:textId="77777777" w:rsidTr="00332349">
        <w:trPr>
          <w:jc w:val="center"/>
        </w:trPr>
        <w:tc>
          <w:tcPr>
            <w:tcW w:w="9192" w:type="dxa"/>
            <w:tcBorders>
              <w:top w:val="single" w:sz="4" w:space="0" w:color="auto"/>
              <w:bottom w:val="nil"/>
            </w:tcBorders>
          </w:tcPr>
          <w:p w14:paraId="0AE29A70"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 Pirkimo sutarties sąlygų įvykdymo užtikrinimo formos</w:t>
            </w:r>
          </w:p>
        </w:tc>
        <w:tc>
          <w:tcPr>
            <w:tcW w:w="636" w:type="dxa"/>
            <w:tcBorders>
              <w:top w:val="single" w:sz="4" w:space="0" w:color="auto"/>
              <w:bottom w:val="nil"/>
            </w:tcBorders>
            <w:vAlign w:val="center"/>
          </w:tcPr>
          <w:p w14:paraId="324B7189"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061692" w14:paraId="7DC20097" w14:textId="77777777" w:rsidTr="00332349">
        <w:trPr>
          <w:jc w:val="center"/>
        </w:trPr>
        <w:tc>
          <w:tcPr>
            <w:tcW w:w="9192" w:type="dxa"/>
            <w:tcBorders>
              <w:top w:val="nil"/>
              <w:bottom w:val="nil"/>
            </w:tcBorders>
          </w:tcPr>
          <w:p w14:paraId="6919AAE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5.1. Pirkimo sutarties sąlygų įvykdymo garantijos forma</w:t>
            </w:r>
          </w:p>
        </w:tc>
        <w:tc>
          <w:tcPr>
            <w:tcW w:w="636" w:type="dxa"/>
            <w:tcBorders>
              <w:top w:val="nil"/>
              <w:bottom w:val="nil"/>
            </w:tcBorders>
            <w:vAlign w:val="center"/>
          </w:tcPr>
          <w:p w14:paraId="18BF4B8C" w14:textId="19748FCD" w:rsidR="003D4274" w:rsidRPr="003D4274"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67</w:t>
            </w:r>
          </w:p>
        </w:tc>
      </w:tr>
      <w:tr w:rsidR="003D4274" w:rsidRPr="00061692" w14:paraId="41E37243" w14:textId="77777777" w:rsidTr="00332349">
        <w:trPr>
          <w:jc w:val="center"/>
        </w:trPr>
        <w:tc>
          <w:tcPr>
            <w:tcW w:w="9192" w:type="dxa"/>
            <w:tcBorders>
              <w:top w:val="nil"/>
            </w:tcBorders>
          </w:tcPr>
          <w:p w14:paraId="169D8CA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5.2. Pirkimo sutarties sąlygų įvykdymo laidavimo </w:t>
            </w:r>
            <w:r w:rsidR="000838A5">
              <w:rPr>
                <w:rFonts w:ascii="Times New Roman" w:eastAsia="Times New Roman" w:hAnsi="Times New Roman" w:cs="Times New Roman"/>
                <w:sz w:val="24"/>
                <w:szCs w:val="24"/>
                <w:lang w:eastAsia="en-US"/>
              </w:rPr>
              <w:t xml:space="preserve">draudimo </w:t>
            </w:r>
            <w:r w:rsidRPr="003D4274">
              <w:rPr>
                <w:rFonts w:ascii="Times New Roman" w:eastAsia="Times New Roman" w:hAnsi="Times New Roman" w:cs="Times New Roman"/>
                <w:sz w:val="24"/>
                <w:szCs w:val="24"/>
                <w:lang w:eastAsia="en-US"/>
              </w:rPr>
              <w:t>rašto forma</w:t>
            </w:r>
          </w:p>
        </w:tc>
        <w:tc>
          <w:tcPr>
            <w:tcW w:w="636" w:type="dxa"/>
            <w:tcBorders>
              <w:top w:val="nil"/>
            </w:tcBorders>
            <w:vAlign w:val="center"/>
          </w:tcPr>
          <w:p w14:paraId="352AB160" w14:textId="7F60BDAC" w:rsidR="003D4274" w:rsidRPr="003D4274"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68</w:t>
            </w:r>
          </w:p>
        </w:tc>
      </w:tr>
      <w:tr w:rsidR="003D4274" w:rsidRPr="00061692" w14:paraId="70BCD4B5" w14:textId="77777777" w:rsidTr="00332349">
        <w:trPr>
          <w:jc w:val="center"/>
        </w:trPr>
        <w:tc>
          <w:tcPr>
            <w:tcW w:w="9192" w:type="dxa"/>
          </w:tcPr>
          <w:p w14:paraId="4DA34BA1"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6. Tiekėjų pašalinimo pagrindai</w:t>
            </w:r>
          </w:p>
        </w:tc>
        <w:tc>
          <w:tcPr>
            <w:tcW w:w="636" w:type="dxa"/>
            <w:vAlign w:val="center"/>
          </w:tcPr>
          <w:p w14:paraId="0C9950C9" w14:textId="14D2337D" w:rsidR="003D4274" w:rsidRPr="00061692"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70</w:t>
            </w:r>
          </w:p>
        </w:tc>
      </w:tr>
      <w:tr w:rsidR="003D4274" w:rsidRPr="00061692" w14:paraId="5EA9FA83" w14:textId="77777777" w:rsidTr="00332349">
        <w:trPr>
          <w:jc w:val="center"/>
        </w:trPr>
        <w:tc>
          <w:tcPr>
            <w:tcW w:w="9192" w:type="dxa"/>
          </w:tcPr>
          <w:p w14:paraId="17390B9B" w14:textId="7EEA177E" w:rsidR="003D4274" w:rsidRPr="00061692" w:rsidRDefault="00332349" w:rsidP="003D4274">
            <w:pPr>
              <w:suppressAutoHyphens/>
              <w:spacing w:after="0" w:line="240" w:lineRule="auto"/>
              <w:jc w:val="both"/>
              <w:rPr>
                <w:rFonts w:ascii="Times New Roman" w:eastAsia="Times New Roman" w:hAnsi="Times New Roman" w:cs="Times New Roman"/>
                <w:sz w:val="24"/>
                <w:szCs w:val="24"/>
                <w:lang w:eastAsia="en-US"/>
              </w:rPr>
            </w:pPr>
            <w:r w:rsidRPr="00332349">
              <w:rPr>
                <w:rFonts w:ascii="Times New Roman" w:eastAsia="Times New Roman" w:hAnsi="Times New Roman" w:cs="Times New Roman"/>
                <w:sz w:val="24"/>
                <w:szCs w:val="24"/>
                <w:lang w:eastAsia="en-US"/>
              </w:rPr>
              <w:t>7</w:t>
            </w:r>
            <w:r w:rsidR="003D4274" w:rsidRPr="00332349">
              <w:rPr>
                <w:rFonts w:ascii="Times New Roman" w:eastAsia="Times New Roman" w:hAnsi="Times New Roman" w:cs="Times New Roman"/>
                <w:sz w:val="24"/>
                <w:szCs w:val="24"/>
                <w:lang w:eastAsia="en-US"/>
              </w:rPr>
              <w:t>.</w:t>
            </w:r>
            <w:r w:rsidR="003D4274" w:rsidRPr="00061692">
              <w:rPr>
                <w:rFonts w:ascii="Times New Roman" w:eastAsia="Times New Roman" w:hAnsi="Times New Roman" w:cs="Times New Roman"/>
                <w:sz w:val="24"/>
                <w:szCs w:val="24"/>
                <w:lang w:eastAsia="en-US"/>
              </w:rPr>
              <w:t xml:space="preserve"> Europos bendrasis viešųjų pirkimų dokumentas (pateikiamas atskiru dokumentu)</w:t>
            </w:r>
          </w:p>
        </w:tc>
        <w:tc>
          <w:tcPr>
            <w:tcW w:w="636" w:type="dxa"/>
            <w:vAlign w:val="center"/>
          </w:tcPr>
          <w:p w14:paraId="027F09DC"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D90E2F" w:rsidRPr="00061692" w14:paraId="0FAB5677" w14:textId="77777777" w:rsidTr="00332349">
        <w:trPr>
          <w:jc w:val="center"/>
        </w:trPr>
        <w:tc>
          <w:tcPr>
            <w:tcW w:w="9192" w:type="dxa"/>
          </w:tcPr>
          <w:p w14:paraId="6D6D75E7" w14:textId="4CA7AEC1" w:rsidR="00D90E2F" w:rsidRDefault="00D90E2F"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8. </w:t>
            </w:r>
            <w:r w:rsidRPr="00D90E2F">
              <w:rPr>
                <w:rFonts w:ascii="Times New Roman" w:eastAsia="Times New Roman" w:hAnsi="Times New Roman" w:cs="Times New Roman"/>
                <w:sz w:val="24"/>
                <w:szCs w:val="24"/>
                <w:lang w:eastAsia="en-US"/>
              </w:rPr>
              <w:t>Savo jėgomis tinkamai suteiktų paslaugų sąrašas</w:t>
            </w:r>
          </w:p>
        </w:tc>
        <w:tc>
          <w:tcPr>
            <w:tcW w:w="636" w:type="dxa"/>
            <w:vAlign w:val="center"/>
          </w:tcPr>
          <w:p w14:paraId="1B510EA3" w14:textId="3784A148" w:rsidR="00D90E2F" w:rsidRPr="00061692" w:rsidRDefault="00212C20"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77</w:t>
            </w:r>
          </w:p>
        </w:tc>
      </w:tr>
      <w:tr w:rsidR="00C8749F" w:rsidRPr="00061692" w14:paraId="0C830574" w14:textId="77777777" w:rsidTr="00332349">
        <w:trPr>
          <w:jc w:val="center"/>
        </w:trPr>
        <w:tc>
          <w:tcPr>
            <w:tcW w:w="9192" w:type="dxa"/>
          </w:tcPr>
          <w:p w14:paraId="6D0CC498" w14:textId="631C4C29" w:rsidR="00C8749F" w:rsidRPr="00332349" w:rsidRDefault="00D90E2F"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9</w:t>
            </w:r>
            <w:r w:rsidR="00C8749F">
              <w:rPr>
                <w:rFonts w:ascii="Times New Roman" w:eastAsia="Times New Roman" w:hAnsi="Times New Roman" w:cs="Times New Roman"/>
                <w:sz w:val="24"/>
                <w:szCs w:val="24"/>
                <w:lang w:eastAsia="en-US"/>
              </w:rPr>
              <w:t>. Savo jėgomis tinkamai atliktų darbų sąrašas</w:t>
            </w:r>
          </w:p>
        </w:tc>
        <w:tc>
          <w:tcPr>
            <w:tcW w:w="636" w:type="dxa"/>
            <w:vAlign w:val="center"/>
          </w:tcPr>
          <w:p w14:paraId="1DDEEEFC" w14:textId="1506534E" w:rsidR="00C8749F" w:rsidRPr="00061692" w:rsidRDefault="00212C20"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78</w:t>
            </w:r>
          </w:p>
        </w:tc>
      </w:tr>
      <w:tr w:rsidR="00C8749F" w:rsidRPr="00061692" w14:paraId="6AEEFF0F" w14:textId="77777777" w:rsidTr="00332349">
        <w:trPr>
          <w:jc w:val="center"/>
        </w:trPr>
        <w:tc>
          <w:tcPr>
            <w:tcW w:w="9192" w:type="dxa"/>
          </w:tcPr>
          <w:p w14:paraId="3508AED2" w14:textId="343526EB" w:rsidR="00C8749F" w:rsidRPr="00332349" w:rsidRDefault="00230C9B"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00C8749F">
              <w:rPr>
                <w:rFonts w:ascii="Times New Roman" w:eastAsia="Times New Roman" w:hAnsi="Times New Roman" w:cs="Times New Roman"/>
                <w:sz w:val="24"/>
                <w:szCs w:val="24"/>
                <w:lang w:eastAsia="en-US"/>
              </w:rPr>
              <w:t xml:space="preserve">. </w:t>
            </w:r>
            <w:r w:rsidR="00C8749F" w:rsidRPr="00710524">
              <w:rPr>
                <w:rFonts w:ascii="Times New Roman" w:eastAsia="Times New Roman" w:hAnsi="Times New Roman" w:cs="Times New Roman"/>
                <w:sz w:val="24"/>
                <w:szCs w:val="24"/>
                <w:lang w:eastAsia="en-US"/>
              </w:rPr>
              <w:t>Už pirkimo sutarties vykdymą atsakingų specialistų sąrašas</w:t>
            </w:r>
          </w:p>
        </w:tc>
        <w:tc>
          <w:tcPr>
            <w:tcW w:w="636" w:type="dxa"/>
            <w:vAlign w:val="center"/>
          </w:tcPr>
          <w:p w14:paraId="29277CE4" w14:textId="2CAA5738" w:rsidR="00C8749F" w:rsidRPr="00061692" w:rsidRDefault="00212C20"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79</w:t>
            </w:r>
          </w:p>
        </w:tc>
      </w:tr>
      <w:tr w:rsidR="00461947" w:rsidRPr="00061692" w14:paraId="44C15CA2" w14:textId="77777777" w:rsidTr="00332349">
        <w:trPr>
          <w:jc w:val="center"/>
        </w:trPr>
        <w:tc>
          <w:tcPr>
            <w:tcW w:w="9192" w:type="dxa"/>
          </w:tcPr>
          <w:p w14:paraId="3E619DA7" w14:textId="622C409D" w:rsidR="00461947" w:rsidRPr="00461947" w:rsidRDefault="00461947" w:rsidP="00461947">
            <w:pPr>
              <w:widowControl w:val="0"/>
              <w:tabs>
                <w:tab w:val="right" w:leader="underscore" w:pos="9071"/>
              </w:tabs>
              <w:suppressAutoHyphens/>
              <w:spacing w:after="0" w:line="240" w:lineRule="auto"/>
              <w:textAlignment w:val="baseline"/>
              <w:rPr>
                <w:rFonts w:ascii="Times New Roman" w:eastAsia="Times New Roman" w:hAnsi="Times New Roman" w:cs="Times New Roman"/>
                <w:color w:val="000000" w:themeColor="text1"/>
                <w:sz w:val="24"/>
                <w:szCs w:val="20"/>
                <w:lang w:eastAsia="en-US"/>
              </w:rPr>
            </w:pPr>
            <w:r w:rsidRPr="00461947">
              <w:rPr>
                <w:rFonts w:ascii="Times New Roman" w:eastAsia="Times New Roman" w:hAnsi="Times New Roman" w:cs="Times New Roman"/>
                <w:sz w:val="24"/>
                <w:szCs w:val="24"/>
                <w:lang w:eastAsia="en-US"/>
              </w:rPr>
              <w:t xml:space="preserve">11. </w:t>
            </w:r>
            <w:r w:rsidRPr="00461947">
              <w:rPr>
                <w:rFonts w:ascii="Times New Roman" w:eastAsia="Calibri" w:hAnsi="Times New Roman" w:cs="Times New Roman"/>
                <w:color w:val="000000" w:themeColor="text1"/>
                <w:sz w:val="24"/>
                <w:szCs w:val="20"/>
                <w:lang w:eastAsia="en-US"/>
              </w:rPr>
              <w:t>Nacionalinio saugumo reikalavimų atitikties deklaracija</w:t>
            </w:r>
          </w:p>
        </w:tc>
        <w:tc>
          <w:tcPr>
            <w:tcW w:w="636" w:type="dxa"/>
            <w:vAlign w:val="center"/>
          </w:tcPr>
          <w:p w14:paraId="41E9E34A" w14:textId="521BDE3C" w:rsidR="00461947" w:rsidRDefault="00212C20"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w:t>
            </w:r>
          </w:p>
        </w:tc>
      </w:tr>
    </w:tbl>
    <w:p w14:paraId="52A957EE" w14:textId="77777777" w:rsidR="00332349" w:rsidRPr="00332349" w:rsidRDefault="00332349" w:rsidP="00332349">
      <w:pPr>
        <w:spacing w:after="0" w:line="240" w:lineRule="auto"/>
        <w:contextualSpacing/>
        <w:rPr>
          <w:rFonts w:ascii="Times New Roman" w:eastAsia="Times New Roman" w:hAnsi="Times New Roman" w:cs="Times New Roman"/>
          <w:bCs/>
          <w:sz w:val="24"/>
          <w:szCs w:val="24"/>
          <w:lang w:eastAsia="en-US"/>
        </w:rPr>
      </w:pPr>
    </w:p>
    <w:p w14:paraId="058FFD58" w14:textId="75943B06"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 SKYRIUS</w:t>
      </w:r>
    </w:p>
    <w:p w14:paraId="7FF6CCA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BENDROSIOS NUOSTATOS</w:t>
      </w:r>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1ABC9CB6" w14:textId="3C15615B" w:rsidR="0000288F" w:rsidRPr="0000288F" w:rsidRDefault="0000288F" w:rsidP="007D7BF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0288F">
        <w:rPr>
          <w:rFonts w:ascii="Times New Roman" w:eastAsia="Calibri" w:hAnsi="Times New Roman" w:cs="Times New Roman"/>
          <w:b/>
          <w:bCs/>
          <w:sz w:val="24"/>
          <w:szCs w:val="24"/>
          <w:lang w:eastAsia="en-US"/>
        </w:rPr>
        <w:t>finansinio ir ekonominio pajėgumo atitikčiai pasitelkiami subjektai</w:t>
      </w:r>
      <w:r w:rsidRPr="0000288F">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3C66D93C" w14:textId="4DD26013" w:rsidR="00C71BE1" w:rsidRPr="009E076C"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B43DE5">
        <w:rPr>
          <w:rFonts w:ascii="Times New Roman" w:eastAsia="Calibri" w:hAnsi="Times New Roman" w:cs="Times New Roman"/>
          <w:b/>
          <w:sz w:val="24"/>
          <w:szCs w:val="24"/>
          <w:lang w:eastAsia="en-US"/>
        </w:rPr>
        <w:t>kvazisubtiekėjai</w:t>
      </w:r>
      <w:proofErr w:type="spellEnd"/>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C72EF2">
        <w:rPr>
          <w:rFonts w:ascii="Times New Roman" w:eastAsia="Calibri" w:hAnsi="Times New Roman" w:cs="Times New Roman"/>
          <w:sz w:val="24"/>
          <w:szCs w:val="24"/>
          <w:lang w:eastAsia="en-US"/>
        </w:rPr>
        <w:t xml:space="preserve">kvalifikacijos reikalavimų atitikčiai pasitelkiami </w:t>
      </w:r>
      <w:r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Pr="009E076C">
        <w:rPr>
          <w:rFonts w:ascii="Times New Roman" w:eastAsia="Calibri" w:hAnsi="Times New Roman" w:cs="Times New Roman"/>
          <w:sz w:val="24"/>
          <w:szCs w:val="24"/>
          <w:lang w:eastAsia="en-US"/>
        </w:rPr>
        <w:t>laimėjusiu;</w:t>
      </w:r>
    </w:p>
    <w:p w14:paraId="0509F5D7" w14:textId="3DD8FC1F" w:rsidR="0000288F" w:rsidRPr="0000288F" w:rsidRDefault="0000288F" w:rsidP="00762F2D">
      <w:pPr>
        <w:pStyle w:val="Sraopastraipa"/>
        <w:numPr>
          <w:ilvl w:val="1"/>
          <w:numId w:val="3"/>
        </w:numPr>
        <w:ind w:left="0" w:firstLine="567"/>
        <w:rPr>
          <w:rFonts w:eastAsia="Calibri"/>
          <w:szCs w:val="24"/>
        </w:rPr>
      </w:pPr>
      <w:r w:rsidRPr="0000288F">
        <w:rPr>
          <w:rFonts w:eastAsia="Calibri"/>
          <w:b/>
          <w:bCs/>
          <w:szCs w:val="24"/>
        </w:rPr>
        <w:t>maksimali priimtina pasiūlymo kaina</w:t>
      </w:r>
      <w:r w:rsidRPr="0000288F">
        <w:rPr>
          <w:rFonts w:eastAsia="Calibri"/>
          <w:szCs w:val="24"/>
        </w:rPr>
        <w:t xml:space="preserve"> – pasiūlymų palyginimui ir vertinimui naudojama vertė, kurią viršijus bus laikoma, kad dalyvio pasiūlyme nurodyta kaina perkančiajai organizacijai yra per didelė ir nepriimtina;</w:t>
      </w:r>
    </w:p>
    <w:p w14:paraId="50A8A465" w14:textId="77777777" w:rsidR="00C71BE1"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76C">
        <w:rPr>
          <w:rFonts w:ascii="Times New Roman" w:eastAsia="Calibri" w:hAnsi="Times New Roman" w:cs="Times New Roman"/>
          <w:b/>
          <w:sz w:val="24"/>
          <w:szCs w:val="24"/>
          <w:lang w:eastAsia="en-US"/>
        </w:rPr>
        <w:t>subtiekėjai</w:t>
      </w:r>
      <w:r w:rsidRPr="009E076C">
        <w:rPr>
          <w:rFonts w:ascii="Times New Roman" w:eastAsia="Calibri" w:hAnsi="Times New Roman" w:cs="Times New Roman"/>
          <w:sz w:val="24"/>
          <w:szCs w:val="24"/>
          <w:lang w:eastAsia="en-US"/>
        </w:rPr>
        <w:t xml:space="preserve"> – tiekėjo pasitelkti kiti ūkio subjektai savo prievolėms </w:t>
      </w:r>
      <w:r w:rsidRPr="00B43DE5">
        <w:rPr>
          <w:rFonts w:ascii="Times New Roman" w:eastAsia="Calibri" w:hAnsi="Times New Roman" w:cs="Times New Roman"/>
          <w:sz w:val="24"/>
          <w:szCs w:val="24"/>
          <w:lang w:eastAsia="en-US"/>
        </w:rPr>
        <w:t>įvykdyti ir kurie savo aktyviais veiksmais prisidės prie pirkimo sutarties vykdymo (t. y. vykdant pirkimo sutartį dalyvaus šių pasitelktų ūkio subjektų darbo jėga);</w:t>
      </w:r>
    </w:p>
    <w:p w14:paraId="79F878F0" w14:textId="32F70A9A" w:rsidR="00E52B04" w:rsidRPr="00E52B04" w:rsidRDefault="00E52B04" w:rsidP="006552E1">
      <w:pPr>
        <w:pStyle w:val="Sraopastraipa"/>
        <w:numPr>
          <w:ilvl w:val="1"/>
          <w:numId w:val="3"/>
        </w:numPr>
        <w:ind w:left="0" w:firstLine="567"/>
        <w:rPr>
          <w:rFonts w:eastAsia="Calibri"/>
          <w:szCs w:val="24"/>
        </w:rPr>
      </w:pPr>
      <w:r w:rsidRPr="0061027F">
        <w:rPr>
          <w:rFonts w:eastAsia="Calibri"/>
          <w:b/>
          <w:bCs/>
          <w:szCs w:val="24"/>
        </w:rPr>
        <w:t>pirkimo sutartis</w:t>
      </w:r>
      <w:r w:rsidRPr="00E52B04">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312E6E23"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p>
    <w:p w14:paraId="5E7C05C4" w14:textId="5E106E06" w:rsidR="00191CC4" w:rsidRPr="005816D8" w:rsidRDefault="00191CC4" w:rsidP="005816D8">
      <w:pPr>
        <w:numPr>
          <w:ilvl w:val="0"/>
          <w:numId w:val="3"/>
        </w:numPr>
        <w:suppressAutoHyphens/>
        <w:spacing w:after="0" w:line="240" w:lineRule="auto"/>
        <w:ind w:left="0" w:firstLine="567"/>
        <w:jc w:val="both"/>
        <w:rPr>
          <w:rFonts w:ascii="Times New Roman" w:eastAsia="Times New Roman" w:hAnsi="Times New Roman" w:cs="Times New Roman"/>
          <w:i/>
          <w:color w:val="E36C0A" w:themeColor="accent6" w:themeShade="BF"/>
          <w:sz w:val="24"/>
          <w:szCs w:val="20"/>
          <w:lang w:eastAsia="en-US"/>
        </w:rPr>
      </w:pPr>
      <w:r w:rsidRPr="00A33201">
        <w:rPr>
          <w:rFonts w:ascii="Times New Roman" w:eastAsia="Times New Roman" w:hAnsi="Times New Roman" w:cs="Times New Roman"/>
          <w:sz w:val="24"/>
          <w:szCs w:val="20"/>
          <w:lang w:eastAsia="en-US"/>
        </w:rPr>
        <w:t xml:space="preserve">Perkančioji organizacija – </w:t>
      </w:r>
      <w:r w:rsidR="00601F45" w:rsidRPr="00A33201">
        <w:rPr>
          <w:rFonts w:ascii="Times New Roman" w:eastAsia="Times New Roman" w:hAnsi="Times New Roman" w:cs="Times New Roman"/>
          <w:sz w:val="24"/>
          <w:szCs w:val="20"/>
          <w:lang w:eastAsia="en-US"/>
        </w:rPr>
        <w:t>Vilniaus miesto savivaldybės administracija</w:t>
      </w:r>
      <w:r w:rsidR="00FD3215">
        <w:rPr>
          <w:rFonts w:ascii="Times New Roman" w:eastAsia="Times New Roman" w:hAnsi="Times New Roman" w:cs="Times New Roman"/>
          <w:sz w:val="24"/>
          <w:szCs w:val="20"/>
          <w:lang w:eastAsia="en-US"/>
        </w:rPr>
        <w:t>,</w:t>
      </w:r>
      <w:r w:rsidR="00601F45" w:rsidRPr="00A33201">
        <w:rPr>
          <w:rFonts w:ascii="Times New Roman" w:eastAsia="Times New Roman" w:hAnsi="Times New Roman" w:cs="Times New Roman"/>
          <w:sz w:val="24"/>
          <w:szCs w:val="20"/>
          <w:lang w:eastAsia="en-US"/>
        </w:rPr>
        <w:t xml:space="preserve"> </w:t>
      </w:r>
      <w:r w:rsidRPr="00A33201">
        <w:rPr>
          <w:rFonts w:ascii="Times New Roman" w:eastAsia="Times New Roman" w:hAnsi="Times New Roman" w:cs="Times New Roman"/>
          <w:sz w:val="24"/>
          <w:szCs w:val="20"/>
          <w:lang w:eastAsia="en-US"/>
        </w:rPr>
        <w:t xml:space="preserve">kodas </w:t>
      </w:r>
      <w:r w:rsidR="00601F45" w:rsidRPr="00A33201">
        <w:rPr>
          <w:rFonts w:ascii="Times New Roman" w:eastAsia="Times New Roman" w:hAnsi="Times New Roman" w:cs="Times New Roman"/>
          <w:sz w:val="24"/>
          <w:szCs w:val="20"/>
          <w:lang w:eastAsia="en-US"/>
        </w:rPr>
        <w:t>188710061</w:t>
      </w:r>
      <w:r w:rsidRPr="00A33201">
        <w:rPr>
          <w:rFonts w:ascii="Times New Roman" w:eastAsia="Times New Roman" w:hAnsi="Times New Roman" w:cs="Times New Roman"/>
          <w:sz w:val="24"/>
          <w:szCs w:val="20"/>
          <w:lang w:eastAsia="en-US"/>
        </w:rPr>
        <w:t xml:space="preserve">, </w:t>
      </w:r>
      <w:r w:rsidR="00601F45" w:rsidRPr="00A33201">
        <w:rPr>
          <w:rFonts w:ascii="Times New Roman" w:eastAsia="Times New Roman" w:hAnsi="Times New Roman" w:cs="Times New Roman"/>
          <w:sz w:val="24"/>
          <w:szCs w:val="20"/>
          <w:lang w:eastAsia="en-US"/>
        </w:rPr>
        <w:t xml:space="preserve">Konstitucijos pr. 3, </w:t>
      </w:r>
      <w:r w:rsidRPr="00A33201">
        <w:rPr>
          <w:rFonts w:ascii="Times New Roman" w:eastAsia="Times New Roman" w:hAnsi="Times New Roman" w:cs="Times New Roman"/>
          <w:sz w:val="24"/>
          <w:szCs w:val="20"/>
          <w:lang w:eastAsia="en-US"/>
        </w:rPr>
        <w:t>LT–09</w:t>
      </w:r>
      <w:r w:rsidR="00601F45" w:rsidRPr="00A33201">
        <w:rPr>
          <w:rFonts w:ascii="Times New Roman" w:eastAsia="Times New Roman" w:hAnsi="Times New Roman" w:cs="Times New Roman"/>
          <w:sz w:val="24"/>
          <w:szCs w:val="20"/>
          <w:lang w:eastAsia="en-US"/>
        </w:rPr>
        <w:t>601</w:t>
      </w:r>
      <w:r w:rsidRPr="00A33201">
        <w:rPr>
          <w:rFonts w:ascii="Times New Roman" w:eastAsia="Times New Roman" w:hAnsi="Times New Roman" w:cs="Times New Roman"/>
          <w:sz w:val="24"/>
          <w:szCs w:val="20"/>
          <w:lang w:eastAsia="en-US"/>
        </w:rPr>
        <w:t xml:space="preserve"> Vilnius</w:t>
      </w:r>
      <w:r w:rsidR="00601F45" w:rsidRPr="00A33201">
        <w:rPr>
          <w:rFonts w:ascii="Times New Roman" w:eastAsia="Times New Roman" w:hAnsi="Times New Roman" w:cs="Times New Roman"/>
          <w:sz w:val="24"/>
          <w:szCs w:val="20"/>
          <w:lang w:eastAsia="en-US"/>
        </w:rPr>
        <w:t>.</w:t>
      </w:r>
      <w:r w:rsidR="005816D8">
        <w:rPr>
          <w:rFonts w:ascii="Times New Roman" w:eastAsia="Times New Roman" w:hAnsi="Times New Roman" w:cs="Times New Roman"/>
          <w:i/>
          <w:color w:val="E36C0A" w:themeColor="accent6" w:themeShade="BF"/>
          <w:sz w:val="24"/>
          <w:szCs w:val="20"/>
          <w:lang w:eastAsia="en-US"/>
        </w:rPr>
        <w:t xml:space="preserve"> </w:t>
      </w:r>
      <w:r w:rsidRPr="005816D8">
        <w:rPr>
          <w:rFonts w:ascii="Times New Roman" w:eastAsia="Times New Roman" w:hAnsi="Times New Roman" w:cs="Times New Roman"/>
          <w:iCs/>
          <w:sz w:val="24"/>
          <w:szCs w:val="20"/>
          <w:lang w:eastAsia="en-US"/>
        </w:rPr>
        <w:t>Perkančioji organizacija yra pridėtinės vertės mokesčio (toliau – PVM) mokėtoju užsiregistravęs apmokestinamasis juridinis asmuo.</w:t>
      </w:r>
    </w:p>
    <w:p w14:paraId="56F60B77" w14:textId="652E7472" w:rsidR="00191CC4" w:rsidRPr="00191CC4" w:rsidRDefault="00191CC4"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778BCF75" w14:textId="77777777" w:rsidR="005816D8" w:rsidRDefault="00CD4C9C" w:rsidP="00CD4C9C">
      <w:pPr>
        <w:pStyle w:val="Sraopastraipa"/>
        <w:numPr>
          <w:ilvl w:val="0"/>
          <w:numId w:val="3"/>
        </w:numPr>
        <w:ind w:left="0" w:firstLine="567"/>
        <w:rPr>
          <w:szCs w:val="24"/>
        </w:rPr>
      </w:pPr>
      <w:r w:rsidRPr="001009B4">
        <w:rPr>
          <w:szCs w:val="24"/>
        </w:rPr>
        <w:t>Perkančiosios organizacijos sprendimo neatlikti pirkimo naudojantis centrinės perkančiosios organizacijos paslaugomis argumentai, kaip numatyta Viešųjų pirkimų įstatymo 82 straipsnio 2 dalies 1 punkte</w:t>
      </w:r>
      <w:r w:rsidR="00E51AE7" w:rsidRPr="00E51AE7">
        <w:rPr>
          <w:szCs w:val="24"/>
        </w:rPr>
        <w:t xml:space="preserve">: </w:t>
      </w:r>
    </w:p>
    <w:p w14:paraId="43E23AD9" w14:textId="018991C8" w:rsidR="00E51AE7" w:rsidRDefault="005816D8" w:rsidP="005816D8">
      <w:pPr>
        <w:pStyle w:val="Sraopastraipa"/>
        <w:numPr>
          <w:ilvl w:val="1"/>
          <w:numId w:val="3"/>
        </w:numPr>
        <w:ind w:left="0" w:firstLine="567"/>
        <w:rPr>
          <w:szCs w:val="24"/>
        </w:rPr>
      </w:pPr>
      <w:r w:rsidRPr="00F55461">
        <w:rPr>
          <w:szCs w:val="24"/>
        </w:rPr>
        <w:t>tokių darbų centralizuotų pirkimų kataloge nėra, o skaidyti projekto galimybės nėra, kadangi išskaidžius projektą ir perkant vienus darbus, kuriuos galima įsigyti iš centralizuotų pirkimų katalogo, kitus, kurių nėra galimybės įsigyti iš centralizuotų pirkimų katalogo, perkančiosios organizacijos skelbiamu pirkimu, pirkimo sutarties vykdymas taptų sudėtingas techniniu požiūriu, atliekant skirtingus darbus keliems vykdytojams būtų sudėtinga suderinti darbus tarpusavyje, organizuoti reikiamos technikos eismą į statybvietes, pasidalinti atsakomybę dėl projekte kylančių rizikų (nekokybiškai atlikti darbai, įtemptas darbų grafikas ir jo nesilaikymas ir kitos) ir kiltų rizika, kad projektuotojų, darbų vykdytojų ir užsakovo komandinis darbas taptų sunkiai suderinamas, būtų sunkiau koordinuoti darbus ir suderinti juos laike, tai pat darbų atlikimo technologijos klausimai yra sprendžiami kompleksiškai viso objekto mastu, kad užtikrinti sklandų projekto įgyvendinimą</w:t>
      </w:r>
      <w:r>
        <w:rPr>
          <w:szCs w:val="24"/>
        </w:rPr>
        <w:t>;</w:t>
      </w:r>
    </w:p>
    <w:p w14:paraId="411676F3" w14:textId="3F0A3861" w:rsidR="005816D8" w:rsidRDefault="005816D8" w:rsidP="005816D8">
      <w:pPr>
        <w:pStyle w:val="Sraopastraipa"/>
        <w:numPr>
          <w:ilvl w:val="1"/>
          <w:numId w:val="3"/>
        </w:numPr>
        <w:ind w:left="0" w:firstLine="567"/>
        <w:rPr>
          <w:szCs w:val="24"/>
        </w:rPr>
      </w:pPr>
      <w:r w:rsidRPr="00A17B9B">
        <w:rPr>
          <w:szCs w:val="24"/>
        </w:rPr>
        <w:t>būtų sunku užtikrinti įgyvendinamų priemonių vientisumą (homogeniškumą) – skirtinguose ruožuose dirbtų skirtingi tiekėjai, kuriems pasirinkus skirtingus gamintojus, dėl jų konstrukcijų skirtumų, jų sujungimas būtų neįmanomas arba sudėtingas</w:t>
      </w:r>
      <w:r>
        <w:rPr>
          <w:szCs w:val="24"/>
        </w:rPr>
        <w:t>;</w:t>
      </w:r>
    </w:p>
    <w:p w14:paraId="57F8B597" w14:textId="25A3A553" w:rsidR="005816D8" w:rsidRPr="00E51AE7" w:rsidRDefault="005816D8" w:rsidP="005816D8">
      <w:pPr>
        <w:pStyle w:val="Sraopastraipa"/>
        <w:numPr>
          <w:ilvl w:val="1"/>
          <w:numId w:val="3"/>
        </w:numPr>
        <w:ind w:left="0" w:firstLine="567"/>
        <w:rPr>
          <w:szCs w:val="24"/>
        </w:rPr>
      </w:pPr>
      <w:r>
        <w:rPr>
          <w:szCs w:val="24"/>
        </w:rPr>
        <w:lastRenderedPageBreak/>
        <w:t>išskaidžius pirkimo objektą į dalis iškiltų problemos su garantiniais įsipareigojimais aiškinantis, kuris tiekėjas yra atsakingas už defektų šalinimą.</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AA372A8" w14:textId="0AD5415A" w:rsidR="00191CC4" w:rsidRDefault="00191CC4" w:rsidP="00847EA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8E5112">
        <w:rPr>
          <w:rFonts w:ascii="Times New Roman" w:eastAsia="Times New Roman" w:hAnsi="Times New Roman" w:cs="Times New Roman"/>
          <w:sz w:val="24"/>
          <w:szCs w:val="24"/>
          <w:lang w:eastAsia="en-US"/>
        </w:rPr>
        <w:t xml:space="preserve">Išankstinio informacinio skelbimo apie šį pirkimą nebuvo. </w:t>
      </w:r>
    </w:p>
    <w:p w14:paraId="4A06CCEE" w14:textId="77777777" w:rsidR="008E5112" w:rsidRPr="008E5112" w:rsidRDefault="008E5112" w:rsidP="008E5112">
      <w:pPr>
        <w:suppressAutoHyphens/>
        <w:spacing w:after="0" w:line="240" w:lineRule="auto"/>
        <w:ind w:left="567"/>
        <w:jc w:val="both"/>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6D4BCE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II SKYRIUS</w:t>
      </w:r>
    </w:p>
    <w:p w14:paraId="4A600A90" w14:textId="77777777" w:rsidR="00191CC4" w:rsidRPr="00774FC3" w:rsidRDefault="00191CC4" w:rsidP="00FF471C">
      <w:pPr>
        <w:spacing w:after="0" w:line="240" w:lineRule="auto"/>
        <w:contextualSpacing/>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PIRKIMO OBJEKTAS</w:t>
      </w:r>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06EC3F87"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Pr="00657987">
        <w:rPr>
          <w:rFonts w:ascii="Times New Roman" w:eastAsia="Calibri" w:hAnsi="Times New Roman" w:cs="Times New Roman"/>
          <w:b/>
          <w:sz w:val="24"/>
          <w:szCs w:val="24"/>
          <w:lang w:eastAsia="en-US"/>
        </w:rPr>
        <w:t xml:space="preserve">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614131C8" w14:textId="158536A6" w:rsidR="00191CC4" w:rsidRPr="00191CC4" w:rsidRDefault="00053BF6"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DC164F" w:rsidRPr="00DC164F">
        <w:rPr>
          <w:rFonts w:ascii="Times New Roman" w:hAnsi="Times New Roman" w:cs="Times New Roman"/>
          <w:sz w:val="24"/>
          <w:szCs w:val="24"/>
        </w:rPr>
        <w:t>Geležinio Vilko gatvėje ties J. Kazlausko gatve šviesoforo posto kapitalinio remonto techninio darbo projekto parengimas, projekto vykdymo priežiūra ir darbų atlikimas</w:t>
      </w:r>
      <w:r w:rsidR="00E7260D" w:rsidRPr="00DC164F">
        <w:rPr>
          <w:rFonts w:ascii="Times New Roman" w:eastAsia="Times New Roman" w:hAnsi="Times New Roman" w:cs="Times New Roman"/>
          <w:sz w:val="32"/>
          <w:szCs w:val="32"/>
          <w:lang w:eastAsia="en-US"/>
        </w:rPr>
        <w:t xml:space="preserve"> </w:t>
      </w:r>
      <w:r w:rsidR="00191CC4" w:rsidRPr="00191CC4">
        <w:rPr>
          <w:rFonts w:ascii="Times New Roman" w:eastAsia="Times New Roman" w:hAnsi="Times New Roman" w:cs="Times New Roman"/>
          <w:sz w:val="24"/>
          <w:szCs w:val="24"/>
          <w:lang w:eastAsia="en-US"/>
        </w:rPr>
        <w:t>(toliau –</w:t>
      </w:r>
      <w:r w:rsidR="008E5112">
        <w:rPr>
          <w:rFonts w:ascii="Times New Roman" w:eastAsia="Times New Roman" w:hAnsi="Times New Roman" w:cs="Times New Roman"/>
          <w:color w:val="E36C0A" w:themeColor="accent6" w:themeShade="BF"/>
          <w:sz w:val="24"/>
          <w:szCs w:val="24"/>
          <w:lang w:eastAsia="en-US"/>
        </w:rPr>
        <w:t xml:space="preserve"> </w:t>
      </w:r>
      <w:r w:rsidR="00191CC4" w:rsidRPr="008E5112">
        <w:rPr>
          <w:rFonts w:ascii="Times New Roman" w:eastAsia="Times New Roman" w:hAnsi="Times New Roman" w:cs="Times New Roman"/>
          <w:sz w:val="24"/>
          <w:szCs w:val="24"/>
          <w:lang w:eastAsia="en-US"/>
        </w:rPr>
        <w:t>darbai</w:t>
      </w:r>
      <w:r w:rsidRPr="008E5112">
        <w:rPr>
          <w:rFonts w:ascii="Times New Roman" w:eastAsia="Times New Roman" w:hAnsi="Times New Roman" w:cs="Times New Roman"/>
          <w:sz w:val="24"/>
          <w:szCs w:val="24"/>
          <w:lang w:eastAsia="en-US"/>
        </w:rPr>
        <w:t>, pir</w:t>
      </w:r>
      <w:r w:rsidRPr="00657987">
        <w:rPr>
          <w:rFonts w:ascii="Times New Roman" w:eastAsia="Times New Roman" w:hAnsi="Times New Roman" w:cs="Times New Roman"/>
          <w:sz w:val="24"/>
          <w:szCs w:val="24"/>
          <w:lang w:eastAsia="en-US"/>
        </w:rPr>
        <w:t>kimo objektas</w:t>
      </w:r>
      <w:r w:rsidR="00191CC4" w:rsidRPr="00191CC4">
        <w:rPr>
          <w:rFonts w:ascii="Times New Roman" w:eastAsia="Times New Roman" w:hAnsi="Times New Roman" w:cs="Times New Roman"/>
          <w:sz w:val="24"/>
          <w:szCs w:val="24"/>
          <w:lang w:eastAsia="en-US"/>
        </w:rPr>
        <w:t>).</w:t>
      </w:r>
    </w:p>
    <w:p w14:paraId="1D1FA232" w14:textId="41773486" w:rsidR="00191CC4" w:rsidRPr="008E5112" w:rsidRDefault="00053BF6" w:rsidP="008E5112">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kiekis (apimtis)</w:t>
      </w:r>
      <w:r w:rsidR="00191CC4" w:rsidRPr="00191CC4">
        <w:rPr>
          <w:rFonts w:ascii="Times New Roman" w:eastAsia="Times New Roman" w:hAnsi="Times New Roman" w:cs="Times New Roman"/>
          <w:sz w:val="24"/>
          <w:szCs w:val="24"/>
          <w:lang w:eastAsia="en-US"/>
        </w:rPr>
        <w:t xml:space="preserve"> – </w:t>
      </w:r>
      <w:r w:rsidR="008E5112" w:rsidRPr="008E5112">
        <w:rPr>
          <w:rFonts w:ascii="Times New Roman" w:eastAsia="Times New Roman" w:hAnsi="Times New Roman" w:cs="Times New Roman"/>
          <w:sz w:val="24"/>
          <w:szCs w:val="24"/>
          <w:lang w:eastAsia="en-US"/>
        </w:rPr>
        <w:t>nurodytas techninėje specifikacijoje</w:t>
      </w:r>
      <w:r w:rsidR="008E5112">
        <w:rPr>
          <w:rFonts w:ascii="Times New Roman" w:eastAsia="Times New Roman" w:hAnsi="Times New Roman" w:cs="Times New Roman"/>
          <w:sz w:val="24"/>
          <w:szCs w:val="24"/>
          <w:lang w:eastAsia="en-US"/>
        </w:rPr>
        <w:t xml:space="preserve"> (T</w:t>
      </w:r>
      <w:r w:rsidR="008E5112" w:rsidRPr="008E5112">
        <w:rPr>
          <w:rFonts w:ascii="Times New Roman" w:eastAsia="Times New Roman" w:hAnsi="Times New Roman" w:cs="Times New Roman"/>
          <w:sz w:val="24"/>
          <w:szCs w:val="24"/>
          <w:lang w:eastAsia="en-US"/>
        </w:rPr>
        <w:t>echninė projektavimo darbų užduotis ir paslaugų apimtis</w:t>
      </w:r>
      <w:r w:rsidR="008E5112">
        <w:rPr>
          <w:rFonts w:ascii="Times New Roman" w:eastAsia="Times New Roman" w:hAnsi="Times New Roman" w:cs="Times New Roman"/>
          <w:sz w:val="24"/>
          <w:szCs w:val="24"/>
          <w:lang w:eastAsia="en-US"/>
        </w:rPr>
        <w:t>)</w:t>
      </w:r>
      <w:r w:rsidR="008E5112" w:rsidRPr="008E5112">
        <w:rPr>
          <w:rFonts w:ascii="Times New Roman" w:eastAsia="Times New Roman" w:hAnsi="Times New Roman" w:cs="Times New Roman"/>
          <w:sz w:val="24"/>
          <w:szCs w:val="24"/>
          <w:lang w:eastAsia="en-US"/>
        </w:rPr>
        <w:t xml:space="preserve"> (pirkimo sąlygų 1 priede) ir įkainotų veiklų sąraše (pirkimo sąlygų 1.1 priede).</w:t>
      </w:r>
      <w:r w:rsidR="008E5112">
        <w:rPr>
          <w:rFonts w:ascii="Times New Roman" w:eastAsia="Times New Roman" w:hAnsi="Times New Roman" w:cs="Times New Roman"/>
          <w:sz w:val="24"/>
          <w:szCs w:val="24"/>
          <w:lang w:eastAsia="en-US"/>
        </w:rPr>
        <w:t xml:space="preserve"> </w:t>
      </w:r>
      <w:r w:rsidR="008E5112" w:rsidRPr="00AC13B2">
        <w:rPr>
          <w:rFonts w:ascii="Times New Roman" w:eastAsia="Times New Roman" w:hAnsi="Times New Roman" w:cs="Times New Roman"/>
          <w:sz w:val="24"/>
          <w:szCs w:val="24"/>
          <w:lang w:eastAsia="en-US"/>
        </w:rPr>
        <w:t>Perkami darbai apima techninio darbo projekto parengimą, darbų atlikimą, techninio darbo projekto vykdymo priežiūrą.</w:t>
      </w:r>
      <w:r w:rsidR="0011149D" w:rsidRPr="0011149D">
        <w:t xml:space="preserve"> </w:t>
      </w:r>
      <w:r w:rsidR="0011149D">
        <w:rPr>
          <w:rFonts w:ascii="Times New Roman" w:eastAsia="Times New Roman" w:hAnsi="Times New Roman" w:cs="Times New Roman"/>
          <w:sz w:val="24"/>
          <w:szCs w:val="24"/>
          <w:lang w:eastAsia="en-US"/>
        </w:rPr>
        <w:t>Techninio darbo p</w:t>
      </w:r>
      <w:r w:rsidR="0011149D" w:rsidRPr="0011149D">
        <w:rPr>
          <w:rFonts w:ascii="Times New Roman" w:eastAsia="Times New Roman" w:hAnsi="Times New Roman" w:cs="Times New Roman"/>
          <w:sz w:val="24"/>
          <w:szCs w:val="24"/>
          <w:lang w:eastAsia="en-US"/>
        </w:rPr>
        <w:t>rojekto parengimas ir vykdymas turi sudaryti ne daugiau nei 15 proc. nuo statybos darbų vertės.</w:t>
      </w:r>
      <w:r w:rsidR="008E5112" w:rsidRPr="00AC13B2">
        <w:rPr>
          <w:rFonts w:ascii="Times New Roman" w:eastAsia="Times New Roman" w:hAnsi="Times New Roman" w:cs="Times New Roman"/>
          <w:sz w:val="24"/>
          <w:szCs w:val="24"/>
          <w:lang w:eastAsia="en-US"/>
        </w:rPr>
        <w:t xml:space="preserve"> Techninio darbo projekto ekspertizę ir kelių saugumo vertinimą atskirais pirkimais nupirks ir apmokės perkančioji organizacija.</w:t>
      </w:r>
    </w:p>
    <w:p w14:paraId="619E1827"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0"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0"/>
    </w:p>
    <w:p w14:paraId="264FE7AB" w14:textId="7FD2AE8E" w:rsidR="00C22F4D" w:rsidRPr="008E5112" w:rsidRDefault="00657987" w:rsidP="00B00829">
      <w:pPr>
        <w:numPr>
          <w:ilvl w:val="0"/>
          <w:numId w:val="3"/>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Pr</w:t>
      </w:r>
      <w:r w:rsidR="00053BF6" w:rsidRPr="00657987">
        <w:rPr>
          <w:rFonts w:ascii="Times New Roman" w:eastAsia="Times New Roman" w:hAnsi="Times New Roman" w:cs="Times New Roman"/>
          <w:sz w:val="24"/>
          <w:szCs w:val="24"/>
          <w:lang w:eastAsia="en-US"/>
        </w:rPr>
        <w:t xml:space="preserve">ekių tiekimo (paslaugų teikimo, darbų atlikimo) </w:t>
      </w:r>
      <w:r w:rsidR="00191CC4" w:rsidRPr="00657987">
        <w:rPr>
          <w:rFonts w:ascii="Times New Roman" w:eastAsia="Times New Roman" w:hAnsi="Times New Roman" w:cs="Times New Roman"/>
          <w:sz w:val="24"/>
          <w:szCs w:val="24"/>
          <w:lang w:eastAsia="en-US"/>
        </w:rPr>
        <w:t>terminai</w:t>
      </w:r>
      <w:r w:rsidR="00191CC4" w:rsidRPr="00191CC4">
        <w:rPr>
          <w:rFonts w:ascii="Times New Roman" w:eastAsia="Times New Roman" w:hAnsi="Times New Roman" w:cs="Times New Roman"/>
          <w:sz w:val="24"/>
          <w:szCs w:val="24"/>
          <w:lang w:eastAsia="en-US"/>
        </w:rPr>
        <w:t xml:space="preserve">: </w:t>
      </w:r>
      <w:r w:rsidR="008E5112" w:rsidRPr="008E5112">
        <w:rPr>
          <w:rFonts w:ascii="Times New Roman" w:eastAsia="Times New Roman" w:hAnsi="Times New Roman" w:cs="Times New Roman"/>
          <w:sz w:val="24"/>
          <w:szCs w:val="24"/>
          <w:lang w:eastAsia="en-US"/>
        </w:rPr>
        <w:t>darbai, įskaitant techninio darbo projekto prarengimo paslaugas, turi būti atlikti per tiekėjo pasiūlyme nurodytą darbų atlikimo terminą, kuris negali būti trumpesnis kaip 9 mėn. ir ilgesnis kaip 12 mėn. nuo pirkimo sutarties įsigaliojimo dienos. Statinio projekto vykdymo priežiūros paslaugos turi būti teikiamos statinio rangos darbų vykdymo metu.</w:t>
      </w:r>
    </w:p>
    <w:p w14:paraId="42DEE49A" w14:textId="49F6A60A" w:rsidR="008E5112" w:rsidRPr="00C22F4D" w:rsidRDefault="008E5112" w:rsidP="00B00829">
      <w:pPr>
        <w:numPr>
          <w:ilvl w:val="0"/>
          <w:numId w:val="3"/>
        </w:numPr>
        <w:suppressAutoHyphens/>
        <w:spacing w:after="0" w:line="240" w:lineRule="auto"/>
        <w:ind w:left="0" w:firstLine="567"/>
        <w:jc w:val="both"/>
        <w:rPr>
          <w:rFonts w:ascii="Times New Roman" w:eastAsia="Calibri" w:hAnsi="Times New Roman" w:cs="Times New Roman"/>
          <w:sz w:val="24"/>
          <w:szCs w:val="24"/>
          <w:lang w:eastAsia="en-US"/>
        </w:rPr>
      </w:pPr>
      <w:r w:rsidRPr="008E5112">
        <w:rPr>
          <w:rFonts w:ascii="Times New Roman" w:eastAsia="Calibri" w:hAnsi="Times New Roman" w:cs="Times New Roman"/>
          <w:sz w:val="24"/>
          <w:szCs w:val="24"/>
          <w:lang w:eastAsia="en-US"/>
        </w:rPr>
        <w:t>Sutarties vykdymo metu gali būti sustabdytas Darbų atlikimo terminas. Darbų sustabdymo metu nėra vykdomi jokie Sutartyje numatyti darbai. Darbų atlikimo termino sustabdymo aplinkybės ir tvarka nustatytos Bendrųjų sutarties sąlygų XVIII skyriuje. Bendras Darbų sustabdymo terminas negali būti ilgesnis nei 6 (šeši) mėnesiai. Darbų sustabdymas dėl Bendrųjų sutarties sąlygų XVIII skyriaus 18.5 punkto dėl technologinės pertraukos netaikomas.</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A5BDC5" w14:textId="164CA407" w:rsidR="00191CC4" w:rsidRPr="007C07FC" w:rsidRDefault="00191CC4" w:rsidP="008E5112">
      <w:pPr>
        <w:pStyle w:val="Sraopastraipa"/>
        <w:numPr>
          <w:ilvl w:val="0"/>
          <w:numId w:val="3"/>
        </w:numPr>
        <w:suppressAutoHyphens/>
        <w:ind w:left="0" w:firstLine="567"/>
        <w:rPr>
          <w:i/>
          <w:color w:val="E36C0A" w:themeColor="accent6" w:themeShade="BF"/>
          <w:szCs w:val="24"/>
        </w:rPr>
      </w:pPr>
      <w:r w:rsidRPr="00C22F4D">
        <w:rPr>
          <w:rFonts w:eastAsia="Calibri"/>
          <w:szCs w:val="24"/>
        </w:rPr>
        <w:lastRenderedPageBreak/>
        <w:t xml:space="preserve">Pirkimo objektas neskaidomas į dalis. Tiekėjai privalo siūlyti </w:t>
      </w:r>
      <w:r w:rsidRPr="00657987">
        <w:rPr>
          <w:rFonts w:eastAsia="Calibri"/>
          <w:szCs w:val="24"/>
        </w:rPr>
        <w:t xml:space="preserve">visą </w:t>
      </w:r>
      <w:r w:rsidR="00053BF6" w:rsidRPr="00657987">
        <w:rPr>
          <w:rFonts w:eastAsia="Calibri"/>
          <w:szCs w:val="24"/>
        </w:rPr>
        <w:t>pirkimo objekto kiekį (apimtį)</w:t>
      </w:r>
      <w:r w:rsidRPr="00657987">
        <w:rPr>
          <w:rFonts w:eastAsia="Calibri"/>
          <w:szCs w:val="24"/>
        </w:rPr>
        <w:t>.</w:t>
      </w:r>
      <w:r w:rsidRPr="00C22F4D">
        <w:rPr>
          <w:rFonts w:eastAsia="Calibri"/>
          <w:szCs w:val="24"/>
        </w:rPr>
        <w:t xml:space="preserve"> </w:t>
      </w:r>
    </w:p>
    <w:p w14:paraId="45316E74" w14:textId="1D65EBA3" w:rsidR="008E56FA" w:rsidRPr="008E5112" w:rsidRDefault="008E5112" w:rsidP="008E511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8E5112">
        <w:rPr>
          <w:rFonts w:ascii="Times New Roman" w:eastAsia="Calibri" w:hAnsi="Times New Roman" w:cs="Times New Roman"/>
          <w:sz w:val="24"/>
          <w:szCs w:val="24"/>
          <w:lang w:eastAsia="en-US"/>
        </w:rPr>
        <w:t>Tai</w:t>
      </w:r>
      <w:r w:rsidR="008E56FA" w:rsidRPr="008E5112">
        <w:rPr>
          <w:rFonts w:ascii="Times New Roman" w:eastAsia="Calibri" w:hAnsi="Times New Roman" w:cs="Times New Roman"/>
          <w:sz w:val="24"/>
          <w:szCs w:val="24"/>
        </w:rPr>
        <w:t xml:space="preserve"> yra supaprastintos vertės pirkimas, todėl jam netaikomi sprendimo dėl tarptautinės vertės pirkimo objekto neskaidymo į dalis pagrindimo reikalavimai.</w:t>
      </w:r>
    </w:p>
    <w:p w14:paraId="02943BC7" w14:textId="77777777" w:rsidR="008E56FA" w:rsidRPr="008E56FA" w:rsidRDefault="008E56FA" w:rsidP="008E56FA">
      <w:pPr>
        <w:spacing w:after="0" w:line="240" w:lineRule="auto"/>
        <w:contextualSpacing/>
        <w:jc w:val="both"/>
        <w:rPr>
          <w:rFonts w:ascii="Times New Roman" w:eastAsia="Calibri" w:hAnsi="Times New Roman" w:cs="Times New Roman"/>
          <w:sz w:val="24"/>
          <w:szCs w:val="24"/>
          <w:lang w:eastAsia="en-US"/>
        </w:rPr>
      </w:pPr>
    </w:p>
    <w:p w14:paraId="63515CC5" w14:textId="77777777" w:rsidR="008E5112" w:rsidRPr="00506819" w:rsidRDefault="008E5112" w:rsidP="008E5112">
      <w:pPr>
        <w:numPr>
          <w:ilvl w:val="0"/>
          <w:numId w:val="3"/>
        </w:numPr>
        <w:spacing w:after="0" w:line="240" w:lineRule="auto"/>
        <w:ind w:left="0" w:firstLine="567"/>
        <w:contextualSpacing/>
        <w:jc w:val="both"/>
        <w:rPr>
          <w:rFonts w:ascii="Times New Roman" w:eastAsia="Times New Roman" w:hAnsi="Times New Roman" w:cs="Times New Roman"/>
          <w:iCs/>
          <w:sz w:val="24"/>
          <w:szCs w:val="24"/>
          <w:lang w:eastAsia="en-US"/>
        </w:rPr>
      </w:pPr>
      <w:r w:rsidRPr="00506819">
        <w:rPr>
          <w:rFonts w:ascii="Times New Roman" w:eastAsia="Times New Roman" w:hAnsi="Times New Roman" w:cs="Times New Roman"/>
          <w:iCs/>
          <w:sz w:val="24"/>
          <w:szCs w:val="24"/>
          <w:lang w:eastAsia="en-US"/>
        </w:rPr>
        <w:t xml:space="preserve">Statinio statybos darbų ir statinio projektavimo paslaugų pirkimo objekto neskaidymo į dalis pagrindimas: </w:t>
      </w:r>
    </w:p>
    <w:p w14:paraId="4360EB1A" w14:textId="77777777" w:rsidR="008E5112" w:rsidRDefault="008E5112" w:rsidP="008E5112">
      <w:pPr>
        <w:pStyle w:val="Sraopastraipa"/>
        <w:numPr>
          <w:ilvl w:val="1"/>
          <w:numId w:val="3"/>
        </w:numPr>
        <w:suppressAutoHyphens/>
        <w:ind w:left="0" w:firstLine="567"/>
        <w:rPr>
          <w:rFonts w:eastAsia="Calibri"/>
          <w:iCs/>
          <w:szCs w:val="24"/>
        </w:rPr>
      </w:pPr>
      <w:r w:rsidRPr="007F543D">
        <w:rPr>
          <w:rFonts w:eastAsia="Calibri"/>
          <w:iCs/>
          <w:szCs w:val="24"/>
        </w:rPr>
        <w:t xml:space="preserve">darbus atliekantis tiekėjas, pats rengdamas </w:t>
      </w:r>
      <w:r>
        <w:rPr>
          <w:rFonts w:eastAsia="Calibri"/>
          <w:iCs/>
          <w:szCs w:val="24"/>
        </w:rPr>
        <w:t xml:space="preserve">techninį </w:t>
      </w:r>
      <w:r w:rsidRPr="007F543D">
        <w:rPr>
          <w:rFonts w:eastAsia="Calibri"/>
          <w:iCs/>
          <w:szCs w:val="24"/>
        </w:rPr>
        <w:t xml:space="preserve">darbo projektą, kartu sieks efektyvumo ir kaštų taupymo, t. y. parinks optimalų techninio </w:t>
      </w:r>
      <w:r>
        <w:rPr>
          <w:rFonts w:eastAsia="Calibri"/>
          <w:iCs/>
          <w:szCs w:val="24"/>
        </w:rPr>
        <w:t xml:space="preserve">darbo </w:t>
      </w:r>
      <w:r w:rsidRPr="007F543D">
        <w:rPr>
          <w:rFonts w:eastAsia="Calibri"/>
          <w:iCs/>
          <w:szCs w:val="24"/>
        </w:rPr>
        <w:t>projekto sprendinių įgyvendinimą sudėtingumo</w:t>
      </w:r>
      <w:r>
        <w:rPr>
          <w:rFonts w:eastAsia="Calibri"/>
          <w:iCs/>
          <w:szCs w:val="24"/>
        </w:rPr>
        <w:t xml:space="preserve"> ir kaštų valdymo </w:t>
      </w:r>
      <w:r w:rsidRPr="007F543D">
        <w:rPr>
          <w:rFonts w:eastAsia="Calibri"/>
          <w:iCs/>
          <w:szCs w:val="24"/>
        </w:rPr>
        <w:t>prasme;</w:t>
      </w:r>
    </w:p>
    <w:p w14:paraId="78280FBF" w14:textId="77777777" w:rsidR="008E5112" w:rsidRPr="00D24CC8" w:rsidRDefault="008E5112" w:rsidP="008E5112">
      <w:pPr>
        <w:pStyle w:val="Sraopastraipa"/>
        <w:numPr>
          <w:ilvl w:val="1"/>
          <w:numId w:val="3"/>
        </w:numPr>
        <w:suppressAutoHyphens/>
        <w:ind w:left="0" w:firstLine="567"/>
        <w:rPr>
          <w:rFonts w:eastAsia="Calibri"/>
          <w:iCs/>
          <w:szCs w:val="24"/>
        </w:rPr>
      </w:pPr>
      <w:r w:rsidRPr="00D24CC8">
        <w:rPr>
          <w:rFonts w:eastAsia="Calibri"/>
          <w:iCs/>
          <w:szCs w:val="24"/>
        </w:rPr>
        <w:t>Perkančioji organizacija pirkdama projektavimo paslaugas ir statybos darbus, neskaidant pirkimo objekto</w:t>
      </w:r>
      <w:r>
        <w:rPr>
          <w:rFonts w:eastAsia="Calibri"/>
          <w:iCs/>
          <w:szCs w:val="24"/>
        </w:rPr>
        <w:t>, sutaupys laiko, todėl greitesnis pirkimo objekto įrengimas sąlygos saugesnį eismą Vilniaus mieste;</w:t>
      </w:r>
    </w:p>
    <w:p w14:paraId="33F10148" w14:textId="77777777" w:rsidR="008E5112" w:rsidRPr="007F543D" w:rsidRDefault="008E5112" w:rsidP="008E5112">
      <w:pPr>
        <w:pStyle w:val="Sraopastraipa"/>
        <w:numPr>
          <w:ilvl w:val="1"/>
          <w:numId w:val="3"/>
        </w:numPr>
        <w:suppressAutoHyphens/>
        <w:ind w:left="0" w:firstLine="567"/>
        <w:rPr>
          <w:rFonts w:eastAsia="Calibri"/>
          <w:iCs/>
          <w:szCs w:val="24"/>
        </w:rPr>
      </w:pPr>
      <w:r w:rsidRPr="007F543D">
        <w:rPr>
          <w:rFonts w:eastAsia="Calibri"/>
          <w:iCs/>
          <w:szCs w:val="24"/>
        </w:rPr>
        <w:t xml:space="preserve">jeigu </w:t>
      </w:r>
      <w:r>
        <w:rPr>
          <w:rFonts w:eastAsia="Calibri"/>
          <w:iCs/>
          <w:szCs w:val="24"/>
        </w:rPr>
        <w:t xml:space="preserve">techninio </w:t>
      </w:r>
      <w:r w:rsidRPr="007F543D">
        <w:rPr>
          <w:rFonts w:eastAsia="Calibri"/>
          <w:iCs/>
          <w:szCs w:val="24"/>
        </w:rPr>
        <w:t>darbo projekto parengimas ir darbų atlikimas būtų paskirtas keliems skirtingiems tiekėjams, perkančiajai organizacijai būtų apsunkintas sutartinių įsipareigojimų vykdymo užtikrinimas, t. y. tiekėjų įsipareigojimų kontrolės, paslaugų bei darbų kokybės vertinimo, terminų laikymosi, specialistų kaitos priežiūra, praktiškai neįgyvendinamu gali tapti darbų ir (ar) paslaugų koordinavimas;</w:t>
      </w:r>
    </w:p>
    <w:p w14:paraId="3FCAFA67" w14:textId="77777777" w:rsidR="008E5112" w:rsidRPr="007F543D" w:rsidRDefault="008E5112" w:rsidP="008E5112">
      <w:pPr>
        <w:pStyle w:val="Sraopastraipa"/>
        <w:numPr>
          <w:ilvl w:val="1"/>
          <w:numId w:val="3"/>
        </w:numPr>
        <w:suppressAutoHyphens/>
        <w:ind w:left="0" w:firstLine="567"/>
        <w:rPr>
          <w:rFonts w:eastAsia="Calibri"/>
          <w:iCs/>
          <w:szCs w:val="24"/>
        </w:rPr>
      </w:pPr>
      <w:r w:rsidRPr="007F543D">
        <w:rPr>
          <w:rFonts w:eastAsia="Calibri"/>
          <w:iCs/>
          <w:szCs w:val="24"/>
        </w:rPr>
        <w:t>perkančiajai organizacijai būtų sudėtinga užtikrinti kokybiško darbų atlikimo bei paslaugų teikimo administravimą, o tai keltų riziką netinkamai įvykdyti pirkimo sutartį ar net iškiltų pavojus nepasiekti viešųjų pirkimų tikslų;</w:t>
      </w:r>
    </w:p>
    <w:p w14:paraId="68F513B0" w14:textId="77777777" w:rsidR="008E5112" w:rsidRPr="007F543D" w:rsidRDefault="008E5112" w:rsidP="008E5112">
      <w:pPr>
        <w:pStyle w:val="Sraopastraipa"/>
        <w:numPr>
          <w:ilvl w:val="1"/>
          <w:numId w:val="3"/>
        </w:numPr>
        <w:suppressAutoHyphens/>
        <w:ind w:left="0" w:firstLine="567"/>
        <w:rPr>
          <w:rFonts w:eastAsia="Calibri"/>
          <w:iCs/>
          <w:szCs w:val="24"/>
        </w:rPr>
      </w:pPr>
      <w:r w:rsidRPr="007F543D">
        <w:rPr>
          <w:rFonts w:eastAsia="Calibri"/>
          <w:iCs/>
          <w:szCs w:val="24"/>
        </w:rPr>
        <w:t>skaidant pirkimą į dalis dėl paslaugų ir darbų gali atsirasti rizika perkančiajai organizacijas negauti pasiūlymo vienai ar tai kitai pirkimo daliai, dėl ko perkančiajai organizacijai kiltų grėsmė laiku neįgyvendinti šiuo pirkimu numatomų investicinių projektų dėl užsitęsusių pirkimo procedūrų;</w:t>
      </w:r>
    </w:p>
    <w:p w14:paraId="1D0131B6" w14:textId="77777777" w:rsidR="008E5112" w:rsidRPr="00C32CF4" w:rsidRDefault="008E5112" w:rsidP="008E5112">
      <w:pPr>
        <w:pStyle w:val="Sraopastraipa"/>
        <w:numPr>
          <w:ilvl w:val="1"/>
          <w:numId w:val="3"/>
        </w:numPr>
        <w:suppressAutoHyphens/>
        <w:ind w:left="0" w:firstLine="567"/>
        <w:rPr>
          <w:szCs w:val="24"/>
        </w:rPr>
      </w:pPr>
      <w:r w:rsidRPr="00B55FBD">
        <w:rPr>
          <w:rFonts w:eastAsia="Calibri"/>
          <w:iCs/>
          <w:szCs w:val="24"/>
        </w:rPr>
        <w:t>perkančioji organizacija šiuo pirkimu yra numačiusi tiesioginio atsiskaitymo su subtiekėju (-</w:t>
      </w:r>
      <w:proofErr w:type="spellStart"/>
      <w:r w:rsidRPr="00B55FBD">
        <w:rPr>
          <w:rFonts w:eastAsia="Calibri"/>
          <w:iCs/>
          <w:szCs w:val="24"/>
        </w:rPr>
        <w:t>ais</w:t>
      </w:r>
      <w:proofErr w:type="spellEnd"/>
      <w:r w:rsidRPr="00B55FBD">
        <w:rPr>
          <w:rFonts w:eastAsia="Calibri"/>
          <w:iCs/>
          <w:szCs w:val="24"/>
        </w:rPr>
        <w:t>) galimybę. Tokiu būdu galės būti išlaikomas</w:t>
      </w:r>
      <w:r>
        <w:rPr>
          <w:rFonts w:eastAsia="Calibri"/>
          <w:iCs/>
          <w:szCs w:val="24"/>
        </w:rPr>
        <w:t xml:space="preserve"> techninio</w:t>
      </w:r>
      <w:r w:rsidRPr="00B55FBD">
        <w:rPr>
          <w:rFonts w:eastAsia="Calibri"/>
          <w:iCs/>
          <w:szCs w:val="24"/>
        </w:rPr>
        <w:t xml:space="preserve"> darbo projekto rengėjo, jeigu tam būtų pasitelktas subtiekėjas, nepriklausomumas nuo tiekėjo</w:t>
      </w:r>
      <w:r>
        <w:rPr>
          <w:rFonts w:eastAsia="Calibri"/>
          <w:iCs/>
          <w:szCs w:val="24"/>
        </w:rPr>
        <w:t>.</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6186A5EA" w:rsidR="00191CC4" w:rsidRDefault="00FB1BEC" w:rsidP="00EE62F6">
      <w:pPr>
        <w:pStyle w:val="Sraopastraipa"/>
        <w:numPr>
          <w:ilvl w:val="0"/>
          <w:numId w:val="3"/>
        </w:numPr>
        <w:ind w:left="0" w:firstLine="567"/>
        <w:rPr>
          <w:szCs w:val="24"/>
        </w:rPr>
      </w:pPr>
      <w:r w:rsidRPr="00FB1BEC">
        <w:rPr>
          <w:szCs w:val="24"/>
        </w:rPr>
        <w:t xml:space="preserve">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w:t>
      </w:r>
    </w:p>
    <w:p w14:paraId="5035D510" w14:textId="28B071DA" w:rsidR="000743B4" w:rsidRPr="000743B4" w:rsidRDefault="000743B4" w:rsidP="000743B4">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0743B4">
        <w:rPr>
          <w:rFonts w:ascii="Times New Roman" w:eastAsia="Times New Roman" w:hAnsi="Times New Roman" w:cs="Times New Roman"/>
          <w:sz w:val="24"/>
          <w:szCs w:val="24"/>
          <w:lang w:eastAsia="en-US"/>
        </w:rPr>
        <w:t xml:space="preserve">Perkančioji organizacija laiko, kad vaizdo </w:t>
      </w:r>
      <w:r w:rsidRPr="000743B4">
        <w:rPr>
          <w:rFonts w:ascii="Times New Roman" w:eastAsia="Times New Roman" w:hAnsi="Times New Roman" w:cs="Times New Roman"/>
          <w:b/>
          <w:bCs/>
          <w:sz w:val="24"/>
          <w:szCs w:val="24"/>
          <w:lang w:eastAsia="en-US"/>
        </w:rPr>
        <w:t>stebėjimo kameros</w:t>
      </w:r>
      <w:r w:rsidRPr="000743B4">
        <w:rPr>
          <w:rFonts w:ascii="Times New Roman" w:eastAsia="Times New Roman" w:hAnsi="Times New Roman" w:cs="Times New Roman"/>
          <w:sz w:val="24"/>
          <w:szCs w:val="24"/>
          <w:lang w:eastAsia="en-US"/>
        </w:rPr>
        <w:t xml:space="preserve"> kelia grėsmę nacionaliniam saugumui, kai:  </w:t>
      </w:r>
    </w:p>
    <w:p w14:paraId="3C3B9C28" w14:textId="77777777" w:rsidR="000743B4" w:rsidRPr="000743B4" w:rsidRDefault="000743B4" w:rsidP="000743B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0743B4">
        <w:rPr>
          <w:rFonts w:ascii="Times New Roman" w:eastAsia="Times New Roman" w:hAnsi="Times New Roman" w:cs="Times New Roman"/>
          <w:sz w:val="24"/>
          <w:szCs w:val="24"/>
          <w:lang w:eastAsia="en-US"/>
        </w:rPr>
        <w:t xml:space="preserve">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 </w:t>
      </w:r>
    </w:p>
    <w:p w14:paraId="55E28019" w14:textId="77777777" w:rsidR="000743B4" w:rsidRPr="000743B4" w:rsidRDefault="000743B4" w:rsidP="000743B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0743B4">
        <w:rPr>
          <w:rFonts w:ascii="Times New Roman" w:eastAsia="Times New Roman" w:hAnsi="Times New Roman" w:cs="Times New Roman"/>
          <w:sz w:val="24"/>
          <w:szCs w:val="24"/>
          <w:lang w:eastAsia="en-US"/>
        </w:rPr>
        <w:t>paslaugų teikimas būtų vykdomas iš Viešųjų pirkimų įstatymo 92 straipsnio 14 dalyje numatytame sąraše nurodytų valstybių ar teritorijų.</w:t>
      </w:r>
    </w:p>
    <w:p w14:paraId="6D59298D" w14:textId="77777777" w:rsidR="000743B4" w:rsidRPr="000743B4" w:rsidRDefault="000743B4" w:rsidP="000743B4">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0743B4">
        <w:rPr>
          <w:rFonts w:ascii="Times New Roman" w:eastAsia="Times New Roman" w:hAnsi="Times New Roman" w:cs="Times New Roman"/>
          <w:sz w:val="24"/>
          <w:szCs w:val="24"/>
          <w:lang w:eastAsia="en-U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w:t>
      </w:r>
    </w:p>
    <w:p w14:paraId="109C0AB3" w14:textId="3FC8F762" w:rsidR="000743B4" w:rsidRPr="000743B4" w:rsidRDefault="000743B4" w:rsidP="000743B4">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0743B4">
        <w:rPr>
          <w:rFonts w:ascii="Times New Roman" w:eastAsia="Times New Roman" w:hAnsi="Times New Roman" w:cs="Times New Roman"/>
          <w:sz w:val="24"/>
          <w:szCs w:val="24"/>
          <w:lang w:eastAsia="en-US"/>
        </w:rPr>
        <w:t xml:space="preserve">Perkančioji organizacija, tikrindama pasiūlymo atitiktį Viešųjų pirkimų įstatymo 37 straipsnio 9 dalies reikalavimams, iš tiekėjo reikalauja pateikti </w:t>
      </w:r>
      <w:r w:rsidRPr="000743B4">
        <w:rPr>
          <w:rFonts w:ascii="Times New Roman" w:eastAsia="Times New Roman" w:hAnsi="Times New Roman" w:cs="Times New Roman"/>
          <w:b/>
          <w:bCs/>
          <w:sz w:val="24"/>
          <w:szCs w:val="24"/>
          <w:lang w:eastAsia="en-US"/>
        </w:rPr>
        <w:t xml:space="preserve">Nacionalinio saugumo reikalavimų </w:t>
      </w:r>
      <w:r w:rsidRPr="000743B4">
        <w:rPr>
          <w:rFonts w:ascii="Times New Roman" w:eastAsia="Times New Roman" w:hAnsi="Times New Roman" w:cs="Times New Roman"/>
          <w:b/>
          <w:bCs/>
          <w:sz w:val="24"/>
          <w:szCs w:val="24"/>
          <w:lang w:eastAsia="en-US"/>
        </w:rPr>
        <w:lastRenderedPageBreak/>
        <w:t xml:space="preserve">atitikties deklaraciją </w:t>
      </w:r>
      <w:r w:rsidRPr="000743B4">
        <w:rPr>
          <w:rFonts w:ascii="Times New Roman" w:eastAsia="Times New Roman" w:hAnsi="Times New Roman" w:cs="Times New Roman"/>
          <w:sz w:val="24"/>
          <w:szCs w:val="24"/>
          <w:lang w:eastAsia="en-US"/>
        </w:rPr>
        <w:t xml:space="preserve">(pirkimo sąlygų </w:t>
      </w:r>
      <w:r w:rsidR="00873CDE">
        <w:rPr>
          <w:rFonts w:ascii="Times New Roman" w:eastAsia="Times New Roman" w:hAnsi="Times New Roman" w:cs="Times New Roman"/>
          <w:sz w:val="24"/>
          <w:szCs w:val="24"/>
          <w:lang w:eastAsia="en-US"/>
        </w:rPr>
        <w:t>11</w:t>
      </w:r>
      <w:r w:rsidRPr="000743B4">
        <w:rPr>
          <w:rFonts w:ascii="Times New Roman" w:eastAsia="Times New Roman" w:hAnsi="Times New Roman" w:cs="Times New Roman"/>
          <w:sz w:val="24"/>
          <w:szCs w:val="24"/>
          <w:lang w:eastAsia="en-US"/>
        </w:rPr>
        <w:t xml:space="preserve"> priedą),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7609A512" w14:textId="77777777" w:rsidR="000743B4" w:rsidRPr="00FB1BEC" w:rsidRDefault="000743B4" w:rsidP="000743B4">
      <w:pPr>
        <w:pStyle w:val="Sraopastraipa"/>
        <w:ind w:left="567"/>
        <w:rPr>
          <w:szCs w:val="24"/>
        </w:rPr>
      </w:pP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77777777" w:rsidR="00191CC4" w:rsidRPr="00151180" w:rsidRDefault="00897E2E" w:rsidP="00897E2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51180">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19F25557" w14:textId="061C1492" w:rsidR="001238D2" w:rsidRPr="001238D2" w:rsidRDefault="00151180" w:rsidP="001238D2">
      <w:pPr>
        <w:pStyle w:val="Sraopastraipa"/>
        <w:numPr>
          <w:ilvl w:val="0"/>
          <w:numId w:val="3"/>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7E788C">
        <w:rPr>
          <w:rFonts w:eastAsia="Calibri"/>
          <w:szCs w:val="24"/>
        </w:rPr>
        <w:t>4.1</w:t>
      </w:r>
      <w:r w:rsidR="004264CF" w:rsidRPr="004264CF">
        <w:rPr>
          <w:rFonts w:eastAsia="Calibri"/>
          <w:szCs w:val="24"/>
        </w:rPr>
        <w:t xml:space="preserve"> papunktį. Aplinkos a</w:t>
      </w:r>
      <w:r w:rsidR="00C22A43">
        <w:rPr>
          <w:rFonts w:eastAsia="Calibri"/>
          <w:szCs w:val="24"/>
        </w:rPr>
        <w:t>p</w:t>
      </w:r>
      <w:r w:rsidR="004264CF" w:rsidRPr="004264CF">
        <w:rPr>
          <w:rFonts w:eastAsia="Calibri"/>
          <w:szCs w:val="24"/>
        </w:rPr>
        <w:t xml:space="preserve">saugos kriterijai nustatyti pirkimo sąlygų </w:t>
      </w:r>
      <w:r w:rsidR="008274E6">
        <w:rPr>
          <w:rFonts w:eastAsia="Calibri"/>
          <w:szCs w:val="24"/>
        </w:rPr>
        <w:t>4</w:t>
      </w:r>
      <w:r w:rsidR="00AA51FF">
        <w:rPr>
          <w:rFonts w:eastAsia="Calibri"/>
          <w:szCs w:val="24"/>
        </w:rPr>
        <w:t>6</w:t>
      </w:r>
      <w:r w:rsidR="007E788C">
        <w:rPr>
          <w:rFonts w:eastAsia="Calibri"/>
          <w:szCs w:val="24"/>
        </w:rPr>
        <w:t>.1 papunktyje</w:t>
      </w:r>
      <w:r w:rsidR="00B135FD">
        <w:rPr>
          <w:rFonts w:eastAsia="Calibri"/>
          <w:szCs w:val="24"/>
        </w:rPr>
        <w:t>, bei</w:t>
      </w:r>
      <w:r w:rsidR="00B135FD" w:rsidRPr="00B135FD">
        <w:rPr>
          <w:rFonts w:eastAsia="Calibri"/>
          <w:szCs w:val="24"/>
        </w:rPr>
        <w:t xml:space="preserve"> Darbų (rangos) pirkimo sutarties speciali</w:t>
      </w:r>
      <w:r w:rsidR="00B135FD">
        <w:rPr>
          <w:rFonts w:eastAsia="Calibri"/>
          <w:szCs w:val="24"/>
        </w:rPr>
        <w:t>ųjų</w:t>
      </w:r>
      <w:r w:rsidR="00B135FD" w:rsidRPr="00B135FD">
        <w:rPr>
          <w:rFonts w:eastAsia="Calibri"/>
          <w:szCs w:val="24"/>
        </w:rPr>
        <w:t xml:space="preserve"> sąlyg</w:t>
      </w:r>
      <w:r w:rsidR="00B135FD">
        <w:rPr>
          <w:rFonts w:eastAsia="Calibri"/>
          <w:szCs w:val="24"/>
        </w:rPr>
        <w:t>ų</w:t>
      </w:r>
      <w:r w:rsidR="003E345E">
        <w:rPr>
          <w:rFonts w:eastAsia="Calibri"/>
          <w:szCs w:val="24"/>
        </w:rPr>
        <w:t xml:space="preserve"> 8 skyriuje</w:t>
      </w:r>
      <w:r w:rsidR="007E788C">
        <w:rPr>
          <w:rFonts w:eastAsia="Calibri"/>
          <w:szCs w:val="24"/>
        </w:rPr>
        <w:t>.</w:t>
      </w:r>
    </w:p>
    <w:p w14:paraId="2C81D4AA" w14:textId="41C7681F" w:rsidR="00D63679" w:rsidRPr="001238D2" w:rsidRDefault="006334A0" w:rsidP="001238D2">
      <w:pPr>
        <w:pStyle w:val="Sraopastraipa"/>
        <w:numPr>
          <w:ilvl w:val="0"/>
          <w:numId w:val="3"/>
        </w:numPr>
        <w:ind w:left="0" w:firstLine="567"/>
        <w:rPr>
          <w:i/>
          <w:szCs w:val="24"/>
        </w:rPr>
      </w:pPr>
      <w:r w:rsidRPr="001238D2">
        <w:rPr>
          <w:szCs w:val="24"/>
        </w:rPr>
        <w:t xml:space="preserve">Šis pirkimas nėra rezervuotas pagal Viešųjų pirkimų įstatymo 23 ir 24 straipsnių nuostatas. </w:t>
      </w:r>
    </w:p>
    <w:p w14:paraId="30295DA8" w14:textId="77777777" w:rsidR="00862737" w:rsidRPr="00862737" w:rsidRDefault="00862737" w:rsidP="00862737">
      <w:pPr>
        <w:spacing w:after="0" w:line="240" w:lineRule="auto"/>
        <w:ind w:left="567"/>
        <w:contextualSpacing/>
        <w:jc w:val="both"/>
        <w:rPr>
          <w:rFonts w:ascii="Times New Roman" w:hAnsi="Times New Roman" w:cs="Times New Roman"/>
          <w:sz w:val="24"/>
          <w:szCs w:val="24"/>
        </w:rPr>
      </w:pPr>
    </w:p>
    <w:p w14:paraId="47EF7787" w14:textId="23D145A4" w:rsidR="00D63679" w:rsidRPr="00BF76B8" w:rsidRDefault="00A4684C" w:rsidP="00D63679">
      <w:pPr>
        <w:spacing w:after="0" w:line="240" w:lineRule="auto"/>
        <w:jc w:val="center"/>
        <w:rPr>
          <w:rFonts w:ascii="Times New Roman" w:hAnsi="Times New Roman" w:cs="Times New Roman"/>
          <w:b/>
          <w:sz w:val="24"/>
          <w:szCs w:val="24"/>
        </w:rPr>
      </w:pPr>
      <w:r w:rsidRPr="00BF76B8">
        <w:rPr>
          <w:rFonts w:ascii="Times New Roman" w:hAnsi="Times New Roman" w:cs="Times New Roman"/>
          <w:b/>
          <w:sz w:val="24"/>
          <w:szCs w:val="24"/>
        </w:rPr>
        <w:t>K</w:t>
      </w:r>
      <w:r w:rsidR="00D63679" w:rsidRPr="00BF76B8">
        <w:rPr>
          <w:rFonts w:ascii="Times New Roman" w:hAnsi="Times New Roman" w:cs="Times New Roman"/>
          <w:b/>
          <w:sz w:val="24"/>
          <w:szCs w:val="24"/>
        </w:rPr>
        <w:t xml:space="preserve">riterijai dėl statinio informacinio modeliavimo metodų taikymo Lietuvos Respublikos Vyriausybės </w:t>
      </w:r>
      <w:r w:rsidRPr="00BF76B8">
        <w:rPr>
          <w:rFonts w:ascii="Times New Roman" w:hAnsi="Times New Roman" w:cs="Times New Roman"/>
          <w:b/>
          <w:sz w:val="24"/>
          <w:szCs w:val="24"/>
        </w:rPr>
        <w:t>ir (</w:t>
      </w:r>
      <w:r w:rsidR="00D63679" w:rsidRPr="00BF76B8">
        <w:rPr>
          <w:rFonts w:ascii="Times New Roman" w:hAnsi="Times New Roman" w:cs="Times New Roman"/>
          <w:b/>
          <w:sz w:val="24"/>
          <w:szCs w:val="24"/>
        </w:rPr>
        <w:t>ar</w:t>
      </w:r>
      <w:r w:rsidRPr="00BF76B8">
        <w:rPr>
          <w:rFonts w:ascii="Times New Roman" w:hAnsi="Times New Roman" w:cs="Times New Roman"/>
          <w:b/>
          <w:sz w:val="24"/>
          <w:szCs w:val="24"/>
        </w:rPr>
        <w:t>)</w:t>
      </w:r>
      <w:r w:rsidR="00D63679" w:rsidRPr="00BF76B8">
        <w:rPr>
          <w:rFonts w:ascii="Times New Roman" w:hAnsi="Times New Roman" w:cs="Times New Roman"/>
          <w:b/>
          <w:sz w:val="24"/>
          <w:szCs w:val="24"/>
        </w:rPr>
        <w:t xml:space="preserve"> jos įgaliotos institucijos nustatytais atvejais ir tvarka</w:t>
      </w:r>
      <w:r w:rsidRPr="00BF76B8">
        <w:rPr>
          <w:rFonts w:ascii="Times New Roman" w:hAnsi="Times New Roman" w:cs="Times New Roman"/>
          <w:b/>
          <w:sz w:val="24"/>
          <w:szCs w:val="24"/>
        </w:rPr>
        <w:t>, jeigu taikytina</w:t>
      </w:r>
    </w:p>
    <w:p w14:paraId="1C4D620D" w14:textId="00785D76" w:rsidR="00D63679" w:rsidRPr="007F66B2" w:rsidRDefault="00D63679" w:rsidP="007F66B2">
      <w:pPr>
        <w:spacing w:after="0" w:line="240" w:lineRule="auto"/>
        <w:rPr>
          <w:rFonts w:ascii="Times New Roman" w:hAnsi="Times New Roman" w:cs="Times New Roman"/>
          <w:b/>
          <w:sz w:val="24"/>
          <w:szCs w:val="24"/>
        </w:rPr>
      </w:pPr>
    </w:p>
    <w:p w14:paraId="615D46C0" w14:textId="77777777" w:rsidR="007F66B2" w:rsidRPr="007F66B2" w:rsidRDefault="008C6DF6" w:rsidP="007F66B2">
      <w:pPr>
        <w:pStyle w:val="Sraopastraipa"/>
        <w:numPr>
          <w:ilvl w:val="0"/>
          <w:numId w:val="3"/>
        </w:numPr>
        <w:ind w:left="0" w:firstLine="567"/>
        <w:rPr>
          <w:b/>
          <w:szCs w:val="24"/>
        </w:rPr>
      </w:pPr>
      <w:r w:rsidRPr="007F66B2">
        <w:rPr>
          <w:szCs w:val="24"/>
        </w:rPr>
        <w:t>Perkamam objektui netaikomi Lietuvos Respublikos Vyriausybės 2021 m. gruodžio 8 d. nutarime Nr. 1061 „Dėl reikalavimų ir (arba) kriterijų dėl statinio informacinio modeliavimo metodų taikymo“</w:t>
      </w:r>
      <w:r w:rsidR="007F66B2" w:rsidRPr="007F66B2">
        <w:rPr>
          <w:szCs w:val="24"/>
        </w:rPr>
        <w:t xml:space="preserve"> nurodyti atvejai</w:t>
      </w:r>
      <w:r w:rsidRPr="007F66B2">
        <w:rPr>
          <w:szCs w:val="24"/>
        </w:rPr>
        <w:t>.</w:t>
      </w:r>
    </w:p>
    <w:p w14:paraId="6C78347E" w14:textId="77777777" w:rsidR="00D63679" w:rsidRPr="007F66B2"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2BDCDCD" w14:textId="77777777" w:rsidR="00FF471C" w:rsidRPr="003B3F60" w:rsidRDefault="000D2537"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w:t>
      </w:r>
      <w:r w:rsidR="00FF471C" w:rsidRPr="003B3F60">
        <w:rPr>
          <w:rFonts w:ascii="Times New Roman" w:eastAsia="Times New Roman" w:hAnsi="Times New Roman" w:cs="Times New Roman"/>
          <w:b/>
          <w:sz w:val="24"/>
          <w:szCs w:val="24"/>
          <w:lang w:eastAsia="en-US"/>
        </w:rPr>
        <w:t>II SKYRIUS</w:t>
      </w:r>
    </w:p>
    <w:p w14:paraId="168CEE2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35EA767B" w14:textId="2AD820B8" w:rsidR="00D612CF" w:rsidRPr="007F0525" w:rsidRDefault="00191CC4" w:rsidP="008274E6">
      <w:pPr>
        <w:numPr>
          <w:ilvl w:val="0"/>
          <w:numId w:val="3"/>
        </w:numPr>
        <w:spacing w:after="0" w:line="240" w:lineRule="auto"/>
        <w:ind w:left="0" w:firstLine="567"/>
        <w:contextualSpacing/>
        <w:jc w:val="both"/>
        <w:rPr>
          <w:rFonts w:ascii="Times New Roman" w:eastAsia="Times New Roman" w:hAnsi="Times New Roman" w:cs="Times New Roman"/>
          <w:i/>
          <w:iCs/>
          <w:color w:val="0000FF"/>
          <w:sz w:val="24"/>
          <w:szCs w:val="24"/>
          <w:lang w:eastAsia="en-US"/>
        </w:rPr>
      </w:pPr>
      <w:r w:rsidRPr="003B3F60">
        <w:rPr>
          <w:rFonts w:ascii="Times New Roman" w:eastAsia="Times New Roman" w:hAnsi="Times New Roman" w:cs="Times New Roman"/>
          <w:sz w:val="24"/>
          <w:szCs w:val="24"/>
          <w:lang w:eastAsia="en-US"/>
        </w:rPr>
        <w:t xml:space="preserve">Šiame </w:t>
      </w:r>
      <w:r w:rsidR="00D612CF" w:rsidRPr="008274E6">
        <w:rPr>
          <w:rFonts w:ascii="Times New Roman" w:eastAsia="Times New Roman" w:hAnsi="Times New Roman" w:cs="Times New Roman"/>
          <w:sz w:val="24"/>
          <w:szCs w:val="24"/>
          <w:lang w:eastAsia="en-US"/>
        </w:rPr>
        <w:t xml:space="preserve">pirkime bus taikoma Viešųjų pirkimų įstatymo 59 straipsnio 4 dalyje nurodyta galimybė pirmiausia vertinti dalyvių pateiktus pasiūlymus, o įvertinus pasiūlymus bus tikrinama, ar ekonomiškai naudingiausią pasiūlymą pateikusio dalyvio, jeigu taikytina, kvalifikacija atitinka nustatytus reikalavimus ir, jeigu taikytina, ar šis dalyvis laikosi kokybės vadybos sistemos ir (arba) aplinkos apsaugos vadybos sistemos standartų. Pažymų, patvirtinančių šio įstatymo 46 straipsnyje </w:t>
      </w:r>
      <w:r w:rsidR="00D612CF" w:rsidRPr="008274E6">
        <w:rPr>
          <w:rFonts w:ascii="Times New Roman" w:eastAsia="Times New Roman" w:hAnsi="Times New Roman" w:cs="Times New Roman"/>
          <w:sz w:val="24"/>
          <w:szCs w:val="24"/>
          <w:lang w:eastAsia="en-US"/>
        </w:rPr>
        <w:lastRenderedPageBreak/>
        <w:t>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7BF154A"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EB0B8BF"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EC00C1">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5A6E674"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2A5168AA" w:rsidR="00191CC4" w:rsidRPr="009F018A" w:rsidRDefault="00191CC4" w:rsidP="00C87CC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A2EC644" w14:textId="23C23DFF" w:rsidR="00F1430C" w:rsidRPr="008274E6" w:rsidRDefault="00191CC4" w:rsidP="008274E6">
      <w:pPr>
        <w:numPr>
          <w:ilvl w:val="0"/>
          <w:numId w:val="3"/>
        </w:numPr>
        <w:spacing w:after="0" w:line="240" w:lineRule="auto"/>
        <w:ind w:left="0" w:firstLine="567"/>
        <w:contextualSpacing/>
        <w:jc w:val="both"/>
        <w:rPr>
          <w:rFonts w:ascii="Times New Roman" w:eastAsia="Times New Roman" w:hAnsi="Times New Roman" w:cs="Times New Roman"/>
          <w:i/>
          <w:iCs/>
          <w:color w:val="0000FF"/>
          <w:sz w:val="24"/>
          <w:szCs w:val="24"/>
          <w:lang w:eastAsia="en-US"/>
        </w:rPr>
      </w:pPr>
      <w:r w:rsidRPr="00191CC4">
        <w:rPr>
          <w:rFonts w:ascii="Times New Roman" w:eastAsia="Times New Roman" w:hAnsi="Times New Roman" w:cs="Times New Roman"/>
          <w:sz w:val="24"/>
          <w:szCs w:val="24"/>
          <w:lang w:eastAsia="en-US"/>
        </w:rPr>
        <w:t xml:space="preserve">Prieš </w:t>
      </w:r>
      <w:r w:rsidR="00F1430C" w:rsidRPr="008274E6">
        <w:rPr>
          <w:rFonts w:ascii="Times New Roman" w:eastAsia="Times New Roman" w:hAnsi="Times New Roman" w:cs="Times New Roman"/>
          <w:sz w:val="24"/>
          <w:szCs w:val="24"/>
          <w:lang w:eastAsia="en-US"/>
        </w:rPr>
        <w:t xml:space="preserve">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Pažymų, </w:t>
      </w:r>
      <w:r w:rsidR="00F1430C" w:rsidRPr="008274E6">
        <w:rPr>
          <w:rFonts w:ascii="Times New Roman" w:eastAsia="Times New Roman" w:hAnsi="Times New Roman" w:cs="Times New Roman"/>
          <w:sz w:val="24"/>
          <w:szCs w:val="24"/>
          <w:lang w:eastAsia="en-US"/>
        </w:rPr>
        <w:lastRenderedPageBreak/>
        <w:t>patvirtinančių Viešųjų pirkimų įstatymo 46 straipsnyje nurodytų tiekėjo pašalinimo pagrindų nebuvimą perkančioji organizacija reikalaus tik turėdama pagrįstų abejonių dėl tiekėjo patikimumo.</w:t>
      </w:r>
    </w:p>
    <w:p w14:paraId="01C8A7D0" w14:textId="3E71AC4D"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7048CD">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priedo 1, </w:t>
      </w:r>
      <w:r w:rsidR="00DC52F2">
        <w:rPr>
          <w:rFonts w:ascii="Times New Roman" w:eastAsia="Times New Roman" w:hAnsi="Times New Roman" w:cs="Times New Roman"/>
          <w:sz w:val="24"/>
          <w:szCs w:val="24"/>
          <w:lang w:eastAsia="en-US"/>
        </w:rPr>
        <w:t>3</w:t>
      </w:r>
      <w:r w:rsidRPr="00191CC4">
        <w:rPr>
          <w:rFonts w:ascii="Times New Roman" w:eastAsia="Times New Roman" w:hAnsi="Times New Roman" w:cs="Times New Roman"/>
          <w:sz w:val="24"/>
          <w:szCs w:val="24"/>
          <w:lang w:eastAsia="en-US"/>
        </w:rPr>
        <w:t xml:space="preserve"> punktuose keliamų klausimų, jie gali būti pakeisti:</w:t>
      </w:r>
    </w:p>
    <w:p w14:paraId="09DA8CE4"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AC438B">
      <w:pPr>
        <w:pStyle w:val="Sraopastraipa"/>
        <w:numPr>
          <w:ilvl w:val="0"/>
          <w:numId w:val="3"/>
        </w:numPr>
        <w:ind w:left="0" w:firstLine="567"/>
        <w:rPr>
          <w:szCs w:val="24"/>
        </w:rPr>
      </w:pPr>
      <w:bookmarkStart w:id="1"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2"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2"/>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4060E79A" w:rsidR="00EE75B3"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1A46F3">
        <w:rPr>
          <w:rFonts w:ascii="Times New Roman" w:eastAsia="Times New Roman" w:hAnsi="Times New Roman" w:cs="Times New Roman"/>
          <w:sz w:val="24"/>
          <w:szCs w:val="24"/>
          <w:lang w:eastAsia="en-US"/>
        </w:rPr>
        <w:t>37.1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3"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1"/>
      <w:bookmarkEnd w:id="3"/>
    </w:p>
    <w:p w14:paraId="40342A80" w14:textId="77777777" w:rsidR="005D5F4D" w:rsidRDefault="00191CC4" w:rsidP="005D5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4"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4"/>
    </w:p>
    <w:p w14:paraId="2C4F5069" w14:textId="333CB30C"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11B9779D" w:rsidR="00F93590" w:rsidRPr="001A461C" w:rsidRDefault="00191CC4" w:rsidP="003A390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1A46F3">
        <w:rPr>
          <w:rFonts w:ascii="Times New Roman" w:eastAsia="Times New Roman" w:hAnsi="Times New Roman" w:cs="Times New Roman"/>
          <w:sz w:val="24"/>
          <w:szCs w:val="24"/>
          <w:lang w:eastAsia="en-US"/>
        </w:rPr>
        <w:t>38.1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E23D98">
        <w:rPr>
          <w:rFonts w:ascii="Times New Roman" w:eastAsia="Times New Roman" w:hAnsi="Times New Roman" w:cs="Times New Roman"/>
          <w:sz w:val="24"/>
          <w:szCs w:val="24"/>
          <w:lang w:eastAsia="en-US"/>
        </w:rPr>
        <w:fldChar w:fldCharType="begin"/>
      </w:r>
      <w:r w:rsidR="003A4E96" w:rsidRPr="00E23D98">
        <w:rPr>
          <w:rFonts w:ascii="Times New Roman" w:eastAsia="Times New Roman" w:hAnsi="Times New Roman" w:cs="Times New Roman"/>
          <w:sz w:val="24"/>
          <w:szCs w:val="24"/>
          <w:lang w:eastAsia="en-US"/>
        </w:rPr>
        <w:instrText xml:space="preserve"> REF _Ref492642706 \r \h </w:instrText>
      </w:r>
      <w:r w:rsidR="003A4E96" w:rsidRPr="00E23D98">
        <w:rPr>
          <w:rFonts w:ascii="Times New Roman" w:eastAsia="Times New Roman" w:hAnsi="Times New Roman" w:cs="Times New Roman"/>
          <w:sz w:val="24"/>
          <w:szCs w:val="24"/>
          <w:lang w:eastAsia="en-US"/>
        </w:rPr>
      </w:r>
      <w:r w:rsidR="003A4E96" w:rsidRPr="00E23D98">
        <w:rPr>
          <w:rFonts w:ascii="Times New Roman" w:eastAsia="Times New Roman" w:hAnsi="Times New Roman" w:cs="Times New Roman"/>
          <w:sz w:val="24"/>
          <w:szCs w:val="24"/>
          <w:lang w:eastAsia="en-US"/>
        </w:rPr>
        <w:fldChar w:fldCharType="separate"/>
      </w:r>
      <w:r w:rsidR="001A46F3">
        <w:rPr>
          <w:rFonts w:ascii="Times New Roman" w:eastAsia="Times New Roman" w:hAnsi="Times New Roman" w:cs="Times New Roman"/>
          <w:sz w:val="24"/>
          <w:szCs w:val="24"/>
          <w:lang w:eastAsia="en-US"/>
        </w:rPr>
        <w:t>38.1</w:t>
      </w:r>
      <w:r w:rsidR="003A4E96" w:rsidRPr="00E23D98">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3AE2C8D5"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7C2B3C">
        <w:rPr>
          <w:rFonts w:ascii="Times New Roman" w:eastAsia="Times New Roman" w:hAnsi="Times New Roman" w:cs="Times New Roman"/>
          <w:sz w:val="24"/>
          <w:szCs w:val="24"/>
          <w:lang w:eastAsia="en-US"/>
        </w:rPr>
        <w:fldChar w:fldCharType="begin"/>
      </w:r>
      <w:r w:rsidR="007C2B3C">
        <w:rPr>
          <w:rFonts w:ascii="Times New Roman" w:eastAsia="Times New Roman" w:hAnsi="Times New Roman" w:cs="Times New Roman"/>
          <w:sz w:val="24"/>
          <w:szCs w:val="24"/>
          <w:lang w:eastAsia="en-US"/>
        </w:rPr>
        <w:instrText xml:space="preserve"> REF _Ref123462404 \r \h </w:instrText>
      </w:r>
      <w:r w:rsidR="007C2B3C">
        <w:rPr>
          <w:rFonts w:ascii="Times New Roman" w:eastAsia="Times New Roman" w:hAnsi="Times New Roman" w:cs="Times New Roman"/>
          <w:sz w:val="24"/>
          <w:szCs w:val="24"/>
          <w:lang w:eastAsia="en-US"/>
        </w:rPr>
      </w:r>
      <w:r w:rsidR="007C2B3C">
        <w:rPr>
          <w:rFonts w:ascii="Times New Roman" w:eastAsia="Times New Roman" w:hAnsi="Times New Roman" w:cs="Times New Roman"/>
          <w:sz w:val="24"/>
          <w:szCs w:val="24"/>
          <w:lang w:eastAsia="en-US"/>
        </w:rPr>
        <w:fldChar w:fldCharType="separate"/>
      </w:r>
      <w:r w:rsidR="001A46F3">
        <w:rPr>
          <w:rFonts w:ascii="Times New Roman" w:eastAsia="Times New Roman" w:hAnsi="Times New Roman" w:cs="Times New Roman"/>
          <w:sz w:val="24"/>
          <w:szCs w:val="24"/>
          <w:lang w:eastAsia="en-US"/>
        </w:rPr>
        <w:t>38</w:t>
      </w:r>
      <w:r w:rsidR="007C2B3C">
        <w:rPr>
          <w:rFonts w:ascii="Times New Roman" w:eastAsia="Times New Roman" w:hAnsi="Times New Roman" w:cs="Times New Roman"/>
          <w:sz w:val="24"/>
          <w:szCs w:val="24"/>
          <w:lang w:eastAsia="en-US"/>
        </w:rPr>
        <w:fldChar w:fldCharType="end"/>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39208782" w:rsid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lastRenderedPageBreak/>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Pr="001A461C">
        <w:rPr>
          <w:rFonts w:ascii="Times New Roman" w:eastAsia="Times New Roman" w:hAnsi="Times New Roman" w:cs="Times New Roman"/>
          <w:sz w:val="24"/>
          <w:szCs w:val="24"/>
          <w:lang w:eastAsia="en-US"/>
        </w:rPr>
        <w:t>6 priede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77777777" w:rsidR="00191CC4" w:rsidRPr="00191CC4" w:rsidRDefault="00191CC4" w:rsidP="0065128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876"/>
        <w:gridCol w:w="5037"/>
        <w:gridCol w:w="3715"/>
      </w:tblGrid>
      <w:tr w:rsidR="00191CC4" w:rsidRPr="00191CC4" w14:paraId="2F155381" w14:textId="77777777" w:rsidTr="008274E6">
        <w:trPr>
          <w:cantSplit/>
          <w:tblHeader/>
        </w:trPr>
        <w:tc>
          <w:tcPr>
            <w:tcW w:w="876" w:type="dxa"/>
            <w:vAlign w:val="center"/>
          </w:tcPr>
          <w:p w14:paraId="0B1FB359" w14:textId="77777777" w:rsidR="00191CC4" w:rsidRPr="00191CC4" w:rsidRDefault="00191CC4" w:rsidP="003E2ECF">
            <w:pPr>
              <w:jc w:val="center"/>
              <w:rPr>
                <w:b/>
                <w:sz w:val="24"/>
                <w:szCs w:val="24"/>
                <w:lang w:eastAsia="en-US"/>
              </w:rPr>
            </w:pPr>
            <w:r w:rsidRPr="00191CC4">
              <w:rPr>
                <w:b/>
                <w:sz w:val="24"/>
                <w:szCs w:val="24"/>
                <w:lang w:eastAsia="en-US"/>
              </w:rPr>
              <w:t xml:space="preserve">Eil. </w:t>
            </w:r>
            <w:proofErr w:type="spellStart"/>
            <w:r w:rsidR="003E2ECF">
              <w:rPr>
                <w:b/>
                <w:sz w:val="24"/>
                <w:szCs w:val="24"/>
                <w:lang w:eastAsia="en-US"/>
              </w:rPr>
              <w:t>n</w:t>
            </w:r>
            <w:r w:rsidRPr="00191CC4">
              <w:rPr>
                <w:b/>
                <w:sz w:val="24"/>
                <w:szCs w:val="24"/>
                <w:lang w:eastAsia="en-US"/>
              </w:rPr>
              <w:t>r.</w:t>
            </w:r>
            <w:proofErr w:type="spellEnd"/>
          </w:p>
        </w:tc>
        <w:tc>
          <w:tcPr>
            <w:tcW w:w="5037" w:type="dxa"/>
            <w:vAlign w:val="center"/>
          </w:tcPr>
          <w:p w14:paraId="5A30233D" w14:textId="77777777" w:rsidR="00191CC4" w:rsidRPr="00191CC4" w:rsidRDefault="00191CC4" w:rsidP="00191CC4">
            <w:pPr>
              <w:jc w:val="center"/>
              <w:rPr>
                <w:b/>
                <w:sz w:val="24"/>
                <w:szCs w:val="24"/>
                <w:lang w:eastAsia="en-US"/>
              </w:rPr>
            </w:pPr>
            <w:r w:rsidRPr="00191CC4">
              <w:rPr>
                <w:b/>
                <w:sz w:val="24"/>
                <w:szCs w:val="24"/>
                <w:lang w:eastAsia="en-US"/>
              </w:rPr>
              <w:t>Kvalifikacijos reikalavimai</w:t>
            </w:r>
          </w:p>
        </w:tc>
        <w:tc>
          <w:tcPr>
            <w:tcW w:w="3715" w:type="dxa"/>
            <w:vAlign w:val="center"/>
          </w:tcPr>
          <w:p w14:paraId="03C4C710"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191CC4" w:rsidRPr="00191CC4" w14:paraId="60444577" w14:textId="77777777" w:rsidTr="008274E6">
        <w:tc>
          <w:tcPr>
            <w:tcW w:w="9628" w:type="dxa"/>
            <w:gridSpan w:val="3"/>
          </w:tcPr>
          <w:p w14:paraId="60315986" w14:textId="77777777" w:rsidR="00191CC4" w:rsidRPr="00191CC4" w:rsidRDefault="00191CC4" w:rsidP="00191CC4">
            <w:pPr>
              <w:jc w:val="center"/>
              <w:rPr>
                <w:b/>
                <w:i/>
                <w:sz w:val="24"/>
                <w:szCs w:val="24"/>
                <w:lang w:eastAsia="en-US"/>
              </w:rPr>
            </w:pPr>
            <w:r w:rsidRPr="00191CC4">
              <w:rPr>
                <w:b/>
                <w:i/>
                <w:sz w:val="24"/>
                <w:szCs w:val="24"/>
                <w:lang w:eastAsia="en-US"/>
              </w:rPr>
              <w:t>Teisė verstis atitinkama veikla</w:t>
            </w:r>
          </w:p>
        </w:tc>
      </w:tr>
      <w:tr w:rsidR="00EE63E4" w:rsidRPr="00191CC4" w14:paraId="5A2F9C01" w14:textId="77777777" w:rsidTr="008274E6">
        <w:tc>
          <w:tcPr>
            <w:tcW w:w="876" w:type="dxa"/>
            <w:shd w:val="clear" w:color="auto" w:fill="auto"/>
          </w:tcPr>
          <w:p w14:paraId="3629D3A0" w14:textId="710A71F1" w:rsidR="00EE63E4" w:rsidRPr="008274E6" w:rsidRDefault="000743B4" w:rsidP="006217F0">
            <w:pPr>
              <w:rPr>
                <w:sz w:val="24"/>
                <w:szCs w:val="24"/>
                <w:lang w:eastAsia="en-US"/>
              </w:rPr>
            </w:pPr>
            <w:r>
              <w:rPr>
                <w:sz w:val="24"/>
                <w:szCs w:val="24"/>
                <w:lang w:eastAsia="en-US"/>
              </w:rPr>
              <w:t>42</w:t>
            </w:r>
            <w:r w:rsidR="00EE63E4" w:rsidRPr="008274E6">
              <w:rPr>
                <w:sz w:val="24"/>
                <w:szCs w:val="24"/>
                <w:lang w:eastAsia="en-US"/>
              </w:rPr>
              <w:t>.1.</w:t>
            </w:r>
          </w:p>
        </w:tc>
        <w:tc>
          <w:tcPr>
            <w:tcW w:w="5037" w:type="dxa"/>
            <w:tcBorders>
              <w:bottom w:val="single" w:sz="4" w:space="0" w:color="auto"/>
            </w:tcBorders>
          </w:tcPr>
          <w:p w14:paraId="0A10E2DB" w14:textId="77777777" w:rsidR="008274E6" w:rsidRPr="004C00AA" w:rsidRDefault="008274E6" w:rsidP="008274E6">
            <w:pPr>
              <w:pStyle w:val="Pagrindinistekstas"/>
              <w:ind w:firstLine="0"/>
              <w:rPr>
                <w:szCs w:val="24"/>
              </w:rPr>
            </w:pPr>
            <w:r w:rsidRPr="004C00AA">
              <w:rPr>
                <w:szCs w:val="24"/>
              </w:rPr>
              <w:t xml:space="preserve">Tiekėjas </w:t>
            </w:r>
            <w:r>
              <w:rPr>
                <w:szCs w:val="24"/>
              </w:rPr>
              <w:t>(</w:t>
            </w:r>
            <w:r w:rsidRPr="004C00AA">
              <w:rPr>
                <w:szCs w:val="24"/>
              </w:rPr>
              <w:t>tiekėjų grupės partneriai kartu</w:t>
            </w:r>
            <w:r>
              <w:rPr>
                <w:szCs w:val="24"/>
              </w:rPr>
              <w:t xml:space="preserve">, </w:t>
            </w:r>
            <w:r w:rsidRPr="005F20E2">
              <w:rPr>
                <w:szCs w:val="24"/>
              </w:rPr>
              <w:t>kiekvienas partneris toje srityje, kurioje vykdys veiklą</w:t>
            </w:r>
            <w:r>
              <w:rPr>
                <w:szCs w:val="24"/>
              </w:rPr>
              <w:t xml:space="preserve">), </w:t>
            </w:r>
            <w:r w:rsidRPr="005F20E2">
              <w:rPr>
                <w:szCs w:val="24"/>
              </w:rPr>
              <w:t>subtiekėjai, kurių pajėgumais remiasi tiekėjas (kiekvienas toje srityje, kurioje vykdys veiklą),</w:t>
            </w:r>
            <w:r w:rsidRPr="004C00AA">
              <w:rPr>
                <w:szCs w:val="24"/>
              </w:rPr>
              <w:t xml:space="preserve"> turi </w:t>
            </w:r>
            <w:r>
              <w:rPr>
                <w:szCs w:val="24"/>
              </w:rPr>
              <w:t>turėti teisę atlikti perkamus statinio statybos darbus:</w:t>
            </w:r>
          </w:p>
          <w:p w14:paraId="44DBAE65" w14:textId="77777777" w:rsidR="008274E6" w:rsidRDefault="008274E6" w:rsidP="008274E6">
            <w:pPr>
              <w:pStyle w:val="Pagrindinistekstas"/>
              <w:ind w:firstLine="0"/>
              <w:rPr>
                <w:szCs w:val="24"/>
              </w:rPr>
            </w:pPr>
            <w:r w:rsidRPr="005A3CA4">
              <w:rPr>
                <w:szCs w:val="24"/>
              </w:rPr>
              <w:t>Statinių kategorija – ypatingi statiniai</w:t>
            </w:r>
            <w:r>
              <w:rPr>
                <w:szCs w:val="24"/>
              </w:rPr>
              <w:t>:</w:t>
            </w:r>
            <w:r w:rsidRPr="005A3CA4">
              <w:rPr>
                <w:szCs w:val="24"/>
              </w:rPr>
              <w:t xml:space="preserve"> </w:t>
            </w:r>
            <w:r>
              <w:rPr>
                <w:szCs w:val="24"/>
              </w:rPr>
              <w:t>s</w:t>
            </w:r>
            <w:r w:rsidRPr="005A3CA4">
              <w:rPr>
                <w:szCs w:val="24"/>
              </w:rPr>
              <w:t>tatinių grupė</w:t>
            </w:r>
            <w:r>
              <w:rPr>
                <w:szCs w:val="24"/>
              </w:rPr>
              <w:t>s:</w:t>
            </w:r>
            <w:r w:rsidRPr="005A3CA4">
              <w:rPr>
                <w:szCs w:val="24"/>
              </w:rPr>
              <w:t xml:space="preserve"> susisiekimo komunikacijos: gatvės,</w:t>
            </w:r>
            <w:r w:rsidRPr="005A3CA4">
              <w:rPr>
                <w:szCs w:val="24"/>
                <w:shd w:val="clear" w:color="auto" w:fill="FFFFFF"/>
              </w:rPr>
              <w:t xml:space="preserve"> esan</w:t>
            </w:r>
            <w:r>
              <w:rPr>
                <w:szCs w:val="24"/>
                <w:shd w:val="clear" w:color="auto" w:fill="FFFFFF"/>
              </w:rPr>
              <w:t>čios</w:t>
            </w:r>
            <w:r w:rsidRPr="005A3CA4">
              <w:rPr>
                <w:szCs w:val="24"/>
                <w:shd w:val="clear" w:color="auto" w:fill="FFFFFF"/>
              </w:rPr>
              <w:t xml:space="preserve"> kultūros paveldo objekto teritorijoje, jo apsaugos zonoje, kultūros paveldo vietovėje</w:t>
            </w:r>
            <w:r w:rsidRPr="005A3CA4">
              <w:rPr>
                <w:szCs w:val="24"/>
              </w:rPr>
              <w:t xml:space="preserve">. </w:t>
            </w:r>
          </w:p>
          <w:p w14:paraId="3ABE336E" w14:textId="77777777" w:rsidR="008274E6" w:rsidRPr="005A3CA4" w:rsidRDefault="008274E6" w:rsidP="008274E6">
            <w:pPr>
              <w:pStyle w:val="Pagrindinistekstas"/>
              <w:ind w:firstLine="0"/>
              <w:rPr>
                <w:szCs w:val="24"/>
              </w:rPr>
            </w:pPr>
            <w:r w:rsidRPr="005A3CA4">
              <w:rPr>
                <w:szCs w:val="24"/>
              </w:rPr>
              <w:t>Statybos darbų sritys:</w:t>
            </w:r>
          </w:p>
          <w:p w14:paraId="2DC7DB87" w14:textId="77777777" w:rsidR="008274E6" w:rsidRPr="005A3CA4" w:rsidRDefault="008274E6" w:rsidP="008274E6">
            <w:pPr>
              <w:pStyle w:val="Pagrindinistekstas"/>
              <w:numPr>
                <w:ilvl w:val="0"/>
                <w:numId w:val="23"/>
              </w:numPr>
              <w:rPr>
                <w:szCs w:val="24"/>
              </w:rPr>
            </w:pPr>
            <w:r w:rsidRPr="005A3CA4">
              <w:rPr>
                <w:szCs w:val="24"/>
              </w:rPr>
              <w:t xml:space="preserve"> bendrieji statybos darbai:</w:t>
            </w:r>
          </w:p>
          <w:p w14:paraId="673D9857" w14:textId="77777777" w:rsidR="008274E6" w:rsidRPr="00E7543F" w:rsidRDefault="008274E6" w:rsidP="008274E6">
            <w:pPr>
              <w:pStyle w:val="Pagrindinistekstas"/>
              <w:numPr>
                <w:ilvl w:val="0"/>
                <w:numId w:val="24"/>
              </w:numPr>
              <w:rPr>
                <w:color w:val="FF0000"/>
                <w:szCs w:val="24"/>
              </w:rPr>
            </w:pPr>
            <w:r w:rsidRPr="005A3CA4">
              <w:rPr>
                <w:szCs w:val="24"/>
              </w:rPr>
              <w:t>žemės darbai</w:t>
            </w:r>
            <w:r>
              <w:rPr>
                <w:szCs w:val="24"/>
              </w:rPr>
              <w:t>;</w:t>
            </w:r>
          </w:p>
          <w:p w14:paraId="410A3AB1" w14:textId="77777777" w:rsidR="008274E6" w:rsidRPr="004C00AA" w:rsidRDefault="008274E6" w:rsidP="008274E6">
            <w:pPr>
              <w:pStyle w:val="Pagrindinistekstas"/>
              <w:numPr>
                <w:ilvl w:val="0"/>
                <w:numId w:val="24"/>
              </w:numPr>
              <w:rPr>
                <w:szCs w:val="24"/>
              </w:rPr>
            </w:pPr>
            <w:r w:rsidRPr="005A3CA4">
              <w:rPr>
                <w:szCs w:val="24"/>
              </w:rPr>
              <w:t>statybinių konstrukcijų (asfalto</w:t>
            </w:r>
            <w:r w:rsidRPr="005E03E6">
              <w:t>, betono</w:t>
            </w:r>
            <w:r>
              <w:rPr>
                <w:color w:val="000000"/>
              </w:rPr>
              <w:t>, metalo</w:t>
            </w:r>
            <w:r w:rsidRPr="004C00AA">
              <w:rPr>
                <w:szCs w:val="24"/>
              </w:rPr>
              <w:t>) statyba ir montavimas.</w:t>
            </w:r>
          </w:p>
          <w:p w14:paraId="407A6028" w14:textId="77777777" w:rsidR="008274E6" w:rsidRPr="004C00AA" w:rsidRDefault="008274E6" w:rsidP="008274E6">
            <w:pPr>
              <w:pStyle w:val="Pagrindinistekstas"/>
              <w:numPr>
                <w:ilvl w:val="0"/>
                <w:numId w:val="23"/>
              </w:numPr>
              <w:rPr>
                <w:szCs w:val="24"/>
              </w:rPr>
            </w:pPr>
            <w:r w:rsidRPr="004C00AA">
              <w:rPr>
                <w:szCs w:val="24"/>
              </w:rPr>
              <w:t>specialieji statybos darbai:</w:t>
            </w:r>
          </w:p>
          <w:p w14:paraId="31C7BFCA" w14:textId="77777777" w:rsidR="008274E6" w:rsidRDefault="008274E6" w:rsidP="008274E6">
            <w:pPr>
              <w:pStyle w:val="Pagrindinistekstas"/>
              <w:numPr>
                <w:ilvl w:val="0"/>
                <w:numId w:val="25"/>
              </w:numPr>
              <w:rPr>
                <w:szCs w:val="24"/>
              </w:rPr>
            </w:pPr>
            <w:r w:rsidRPr="004C00AA">
              <w:rPr>
                <w:szCs w:val="24"/>
              </w:rPr>
              <w:t>statinio elektros inžinerinių sistemų įrengimas;</w:t>
            </w:r>
          </w:p>
          <w:p w14:paraId="57157961" w14:textId="77777777" w:rsidR="008274E6" w:rsidRDefault="008274E6" w:rsidP="008274E6">
            <w:pPr>
              <w:pStyle w:val="Pagrindinistekstas"/>
              <w:numPr>
                <w:ilvl w:val="0"/>
                <w:numId w:val="25"/>
              </w:numPr>
              <w:rPr>
                <w:szCs w:val="24"/>
              </w:rPr>
            </w:pPr>
            <w:r w:rsidRPr="004C00AA">
              <w:rPr>
                <w:szCs w:val="24"/>
              </w:rPr>
              <w:t>procesų valdymo ir automatizavimo sistemų įrengimas</w:t>
            </w:r>
            <w:r>
              <w:rPr>
                <w:szCs w:val="24"/>
              </w:rPr>
              <w:t>;</w:t>
            </w:r>
          </w:p>
          <w:p w14:paraId="6DDE65A3" w14:textId="77777777" w:rsidR="008274E6" w:rsidRPr="005A4AD6" w:rsidRDefault="008274E6" w:rsidP="008274E6">
            <w:pPr>
              <w:pStyle w:val="Pagrindinistekstas"/>
              <w:numPr>
                <w:ilvl w:val="0"/>
                <w:numId w:val="25"/>
              </w:numPr>
              <w:rPr>
                <w:sz w:val="32"/>
                <w:szCs w:val="32"/>
              </w:rPr>
            </w:pPr>
            <w:r w:rsidRPr="0075309C">
              <w:rPr>
                <w:szCs w:val="24"/>
                <w:shd w:val="clear" w:color="auto" w:fill="FFFFFF"/>
              </w:rPr>
              <w:t>elektroninių ryšių (telekomunikacijų)</w:t>
            </w:r>
            <w:r>
              <w:rPr>
                <w:szCs w:val="24"/>
                <w:shd w:val="clear" w:color="auto" w:fill="FFFFFF"/>
              </w:rPr>
              <w:t>.</w:t>
            </w:r>
          </w:p>
          <w:p w14:paraId="07EE1189" w14:textId="77777777" w:rsidR="008274E6" w:rsidRPr="0075309C" w:rsidRDefault="008274E6" w:rsidP="008274E6">
            <w:pPr>
              <w:pStyle w:val="Pagrindinistekstas"/>
              <w:ind w:left="720" w:firstLine="0"/>
              <w:rPr>
                <w:sz w:val="32"/>
                <w:szCs w:val="32"/>
              </w:rPr>
            </w:pPr>
          </w:p>
          <w:p w14:paraId="532356DC" w14:textId="77777777" w:rsidR="008274E6" w:rsidRDefault="008274E6" w:rsidP="008274E6">
            <w:pPr>
              <w:pStyle w:val="Pagrindinistekstas"/>
              <w:ind w:firstLine="0"/>
              <w:rPr>
                <w:szCs w:val="32"/>
              </w:rPr>
            </w:pPr>
            <w:r>
              <w:rPr>
                <w:szCs w:val="32"/>
              </w:rPr>
              <w:t>Reikalaujamas veiklos teisinis pagrindas:</w:t>
            </w:r>
          </w:p>
          <w:p w14:paraId="0DC82891" w14:textId="77777777" w:rsidR="008274E6" w:rsidRDefault="008274E6" w:rsidP="008274E6">
            <w:pPr>
              <w:pStyle w:val="Pagrindinistekstas"/>
              <w:ind w:firstLine="0"/>
              <w:rPr>
                <w:szCs w:val="24"/>
              </w:rPr>
            </w:pPr>
            <w:r>
              <w:rPr>
                <w:szCs w:val="32"/>
              </w:rPr>
              <w:t xml:space="preserve">1) </w:t>
            </w:r>
            <w:r w:rsidRPr="00AC413B">
              <w:rPr>
                <w:szCs w:val="24"/>
              </w:rPr>
              <w:t>Lietuvos Respublikos statybos įstatymo 18 str. 2 d</w:t>
            </w:r>
            <w:r>
              <w:rPr>
                <w:szCs w:val="24"/>
              </w:rPr>
              <w:t>.</w:t>
            </w:r>
          </w:p>
          <w:p w14:paraId="2CDF788D" w14:textId="62DCF4A3" w:rsidR="00EE63E4" w:rsidRPr="00BB7E37" w:rsidRDefault="008274E6" w:rsidP="00212C20">
            <w:pPr>
              <w:pStyle w:val="Pagrindinistekstas"/>
              <w:ind w:firstLine="0"/>
              <w:rPr>
                <w:szCs w:val="24"/>
              </w:rPr>
            </w:pPr>
            <w:r>
              <w:rPr>
                <w:szCs w:val="24"/>
              </w:rPr>
              <w:t xml:space="preserve">2) </w:t>
            </w:r>
            <w:r w:rsidRPr="00AC413B">
              <w:rPr>
                <w:szCs w:val="24"/>
              </w:rPr>
              <w:t>Lietuvos Respublikos aplinkos ministro 2016 m. gruodžio 12 d. įsakymas Nr. D1-880 „Dėl statybos techninio reglamento STR 1.02.01:2017 „Statybos dalyvių atestavimo ir teisės pripažinimo tvarkos aprašas“ patvirtinimo“</w:t>
            </w:r>
            <w:r>
              <w:rPr>
                <w:szCs w:val="24"/>
              </w:rPr>
              <w:t>.</w:t>
            </w:r>
          </w:p>
        </w:tc>
        <w:tc>
          <w:tcPr>
            <w:tcW w:w="3715" w:type="dxa"/>
            <w:tcBorders>
              <w:bottom w:val="single" w:sz="4" w:space="0" w:color="auto"/>
            </w:tcBorders>
          </w:tcPr>
          <w:p w14:paraId="2F3A41DA" w14:textId="77777777" w:rsidR="008274E6" w:rsidRPr="00715CDC" w:rsidRDefault="008274E6" w:rsidP="008274E6">
            <w:pPr>
              <w:jc w:val="both"/>
              <w:rPr>
                <w:sz w:val="24"/>
                <w:szCs w:val="24"/>
                <w:lang w:eastAsia="en-US"/>
              </w:rPr>
            </w:pPr>
            <w:r w:rsidRPr="00715CDC">
              <w:rPr>
                <w:sz w:val="24"/>
                <w:szCs w:val="24"/>
                <w:lang w:eastAsia="en-US"/>
              </w:rPr>
              <w:t>EBVPD.</w:t>
            </w:r>
          </w:p>
          <w:p w14:paraId="68FD1598" w14:textId="77777777" w:rsidR="008274E6" w:rsidRDefault="008274E6" w:rsidP="008274E6">
            <w:pPr>
              <w:pStyle w:val="Pagrindinistekstas"/>
              <w:ind w:firstLine="0"/>
              <w:rPr>
                <w:iCs/>
                <w:szCs w:val="24"/>
                <w:lang w:eastAsia="lt-LT"/>
              </w:rPr>
            </w:pPr>
            <w:r w:rsidRPr="005F20E2">
              <w:rPr>
                <w:iCs/>
                <w:szCs w:val="24"/>
                <w:lang w:eastAsia="lt-LT"/>
              </w:rPr>
              <w:t>Perkančioji organizacija naudodamasi viešosios įstaigos Statybos sektoriaus vystymo agentūros (https://www.ssva.lt/cms/) duomenų registrais, patikrins atitiktį nustatytam reikalavimui</w:t>
            </w:r>
            <w:r>
              <w:rPr>
                <w:rStyle w:val="Puslapioinaosnuoroda"/>
                <w:iCs/>
                <w:szCs w:val="24"/>
                <w:lang w:eastAsia="lt-LT"/>
              </w:rPr>
              <w:footnoteReference w:id="1"/>
            </w:r>
            <w:r w:rsidRPr="005F20E2">
              <w:rPr>
                <w:iCs/>
                <w:szCs w:val="24"/>
                <w:lang w:eastAsia="lt-LT"/>
              </w:rPr>
              <w:t xml:space="preserve">. </w:t>
            </w:r>
          </w:p>
          <w:p w14:paraId="50325A69" w14:textId="77777777" w:rsidR="008274E6" w:rsidRPr="00A60446" w:rsidRDefault="008274E6" w:rsidP="008274E6">
            <w:pPr>
              <w:jc w:val="both"/>
              <w:rPr>
                <w:sz w:val="24"/>
                <w:szCs w:val="24"/>
                <w:lang w:eastAsia="en-US"/>
              </w:rPr>
            </w:pPr>
          </w:p>
          <w:p w14:paraId="519EF526" w14:textId="36C34117" w:rsidR="00EE63E4" w:rsidRPr="00BB7E37" w:rsidRDefault="008274E6" w:rsidP="008274E6">
            <w:pPr>
              <w:pStyle w:val="Pagrindinistekstas"/>
              <w:ind w:firstLine="0"/>
              <w:rPr>
                <w:color w:val="C00000"/>
                <w:szCs w:val="24"/>
              </w:rPr>
            </w:pPr>
            <w:r w:rsidRPr="00715CDC">
              <w:rPr>
                <w:rFonts w:eastAsiaTheme="minorEastAsia"/>
                <w:szCs w:val="24"/>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r>
      <w:tr w:rsidR="00191CC4" w:rsidRPr="00191CC4" w14:paraId="63DB3702" w14:textId="77777777" w:rsidTr="008274E6">
        <w:tc>
          <w:tcPr>
            <w:tcW w:w="9628" w:type="dxa"/>
            <w:gridSpan w:val="3"/>
          </w:tcPr>
          <w:p w14:paraId="382AFA90" w14:textId="77777777" w:rsidR="00191CC4" w:rsidRPr="008274E6" w:rsidRDefault="00191CC4" w:rsidP="006C4759">
            <w:pPr>
              <w:tabs>
                <w:tab w:val="left" w:pos="6543"/>
              </w:tabs>
              <w:jc w:val="center"/>
              <w:rPr>
                <w:b/>
                <w:i/>
                <w:sz w:val="24"/>
                <w:szCs w:val="24"/>
                <w:lang w:eastAsia="en-US"/>
              </w:rPr>
            </w:pPr>
            <w:r w:rsidRPr="008274E6">
              <w:rPr>
                <w:b/>
                <w:i/>
                <w:sz w:val="24"/>
                <w:szCs w:val="24"/>
                <w:lang w:eastAsia="en-US"/>
              </w:rPr>
              <w:lastRenderedPageBreak/>
              <w:t>Technini</w:t>
            </w:r>
            <w:r w:rsidR="00AC2D75" w:rsidRPr="008274E6">
              <w:rPr>
                <w:b/>
                <w:i/>
                <w:sz w:val="24"/>
                <w:szCs w:val="24"/>
                <w:lang w:eastAsia="en-US"/>
              </w:rPr>
              <w:t>s</w:t>
            </w:r>
            <w:r w:rsidRPr="008274E6">
              <w:rPr>
                <w:b/>
                <w:i/>
                <w:sz w:val="24"/>
                <w:szCs w:val="24"/>
                <w:lang w:eastAsia="en-US"/>
              </w:rPr>
              <w:t xml:space="preserve"> ir profesini</w:t>
            </w:r>
            <w:r w:rsidR="00AC2D75" w:rsidRPr="008274E6">
              <w:rPr>
                <w:b/>
                <w:i/>
                <w:sz w:val="24"/>
                <w:szCs w:val="24"/>
                <w:lang w:eastAsia="en-US"/>
              </w:rPr>
              <w:t>s</w:t>
            </w:r>
            <w:r w:rsidRPr="008274E6">
              <w:rPr>
                <w:b/>
                <w:i/>
                <w:sz w:val="24"/>
                <w:szCs w:val="24"/>
                <w:lang w:eastAsia="en-US"/>
              </w:rPr>
              <w:t xml:space="preserve"> pajėgum</w:t>
            </w:r>
            <w:r w:rsidR="00AC2D75" w:rsidRPr="008274E6">
              <w:rPr>
                <w:b/>
                <w:i/>
                <w:sz w:val="24"/>
                <w:szCs w:val="24"/>
                <w:lang w:eastAsia="en-US"/>
              </w:rPr>
              <w:t>as</w:t>
            </w:r>
          </w:p>
        </w:tc>
      </w:tr>
      <w:tr w:rsidR="008274E6" w:rsidRPr="00191CC4" w14:paraId="417F846A" w14:textId="77777777" w:rsidTr="008274E6">
        <w:tc>
          <w:tcPr>
            <w:tcW w:w="876" w:type="dxa"/>
          </w:tcPr>
          <w:p w14:paraId="6BDA399D" w14:textId="02773E5C" w:rsidR="008274E6" w:rsidRPr="008274E6" w:rsidRDefault="000743B4" w:rsidP="006C4759">
            <w:pPr>
              <w:tabs>
                <w:tab w:val="left" w:pos="6543"/>
              </w:tabs>
              <w:contextualSpacing/>
              <w:rPr>
                <w:sz w:val="24"/>
                <w:szCs w:val="24"/>
                <w:lang w:eastAsia="en-US"/>
              </w:rPr>
            </w:pPr>
            <w:r>
              <w:rPr>
                <w:sz w:val="24"/>
                <w:szCs w:val="24"/>
                <w:lang w:eastAsia="en-US"/>
              </w:rPr>
              <w:t>42</w:t>
            </w:r>
            <w:r w:rsidR="008274E6" w:rsidRPr="008274E6">
              <w:rPr>
                <w:sz w:val="24"/>
                <w:szCs w:val="24"/>
                <w:lang w:eastAsia="en-US"/>
              </w:rPr>
              <w:t>.2.</w:t>
            </w:r>
          </w:p>
        </w:tc>
        <w:tc>
          <w:tcPr>
            <w:tcW w:w="5037" w:type="dxa"/>
          </w:tcPr>
          <w:p w14:paraId="495DCA92" w14:textId="451BA96A" w:rsidR="008274E6" w:rsidRDefault="008274E6" w:rsidP="006C4759">
            <w:pPr>
              <w:tabs>
                <w:tab w:val="left" w:pos="6543"/>
              </w:tabs>
              <w:suppressAutoHyphens/>
              <w:jc w:val="both"/>
              <w:rPr>
                <w:sz w:val="24"/>
                <w:szCs w:val="24"/>
                <w:lang w:eastAsia="en-US"/>
              </w:rPr>
            </w:pPr>
            <w:r w:rsidRPr="00D25F28">
              <w:rPr>
                <w:sz w:val="24"/>
                <w:szCs w:val="24"/>
                <w:lang w:eastAsia="en-US"/>
              </w:rPr>
              <w:t xml:space="preserve">Tiekėjas </w:t>
            </w:r>
            <w:r>
              <w:rPr>
                <w:sz w:val="24"/>
                <w:szCs w:val="24"/>
                <w:lang w:eastAsia="en-US"/>
              </w:rPr>
              <w:t>(</w:t>
            </w:r>
            <w:r w:rsidRPr="00D25F28">
              <w:rPr>
                <w:sz w:val="24"/>
                <w:szCs w:val="24"/>
                <w:lang w:eastAsia="en-US"/>
              </w:rPr>
              <w:t>tiekėjų grupės partneriai kartu</w:t>
            </w:r>
            <w:r>
              <w:rPr>
                <w:sz w:val="24"/>
                <w:szCs w:val="24"/>
                <w:lang w:eastAsia="en-US"/>
              </w:rPr>
              <w:t>)</w:t>
            </w:r>
            <w:r w:rsidRPr="00D25F28">
              <w:rPr>
                <w:sz w:val="24"/>
                <w:szCs w:val="24"/>
                <w:lang w:eastAsia="en-US"/>
              </w:rPr>
              <w:t xml:space="preserve"> per paskutinius </w:t>
            </w:r>
            <w:r w:rsidR="00110129">
              <w:rPr>
                <w:sz w:val="24"/>
                <w:szCs w:val="24"/>
                <w:lang w:eastAsia="en-US"/>
              </w:rPr>
              <w:t>3</w:t>
            </w:r>
            <w:r w:rsidRPr="00D25F28">
              <w:rPr>
                <w:sz w:val="24"/>
                <w:szCs w:val="24"/>
                <w:lang w:eastAsia="en-US"/>
              </w:rPr>
              <w:t xml:space="preserve"> metus iki pasiūlymų pateikimo termino pabaigos </w:t>
            </w:r>
            <w:r>
              <w:rPr>
                <w:sz w:val="24"/>
                <w:szCs w:val="24"/>
                <w:lang w:eastAsia="en-US"/>
              </w:rPr>
              <w:t>savo jėgomis</w:t>
            </w:r>
            <w:r>
              <w:rPr>
                <w:rStyle w:val="Puslapioinaosnuoroda"/>
                <w:sz w:val="24"/>
                <w:szCs w:val="24"/>
                <w:lang w:eastAsia="en-US"/>
              </w:rPr>
              <w:footnoteReference w:id="2"/>
            </w:r>
            <w:r>
              <w:rPr>
                <w:sz w:val="24"/>
                <w:szCs w:val="24"/>
                <w:lang w:eastAsia="en-US"/>
              </w:rPr>
              <w:t xml:space="preserve"> </w:t>
            </w:r>
            <w:r w:rsidR="00DC52F2">
              <w:rPr>
                <w:sz w:val="24"/>
                <w:szCs w:val="24"/>
                <w:lang w:eastAsia="en-US"/>
              </w:rPr>
              <w:t>tinkamai</w:t>
            </w:r>
            <w:r w:rsidR="00DC52F2">
              <w:rPr>
                <w:rStyle w:val="Puslapioinaosnuoroda"/>
                <w:sz w:val="24"/>
                <w:szCs w:val="24"/>
                <w:lang w:eastAsia="en-US"/>
              </w:rPr>
              <w:footnoteReference w:id="3"/>
            </w:r>
            <w:r w:rsidR="00DC52F2">
              <w:rPr>
                <w:sz w:val="24"/>
                <w:szCs w:val="24"/>
                <w:lang w:eastAsia="en-US"/>
              </w:rPr>
              <w:t xml:space="preserve"> </w:t>
            </w:r>
            <w:r>
              <w:rPr>
                <w:sz w:val="24"/>
                <w:szCs w:val="24"/>
                <w:lang w:eastAsia="en-US"/>
              </w:rPr>
              <w:t xml:space="preserve">pagal vieną ir (ar) </w:t>
            </w:r>
            <w:r w:rsidR="005512EA">
              <w:rPr>
                <w:sz w:val="24"/>
                <w:szCs w:val="24"/>
                <w:lang w:eastAsia="en-US"/>
              </w:rPr>
              <w:t>daugiau sutarčių</w:t>
            </w:r>
            <w:r>
              <w:rPr>
                <w:sz w:val="24"/>
                <w:szCs w:val="24"/>
                <w:lang w:eastAsia="en-US"/>
              </w:rPr>
              <w:t xml:space="preserve"> yra tinkamai </w:t>
            </w:r>
            <w:r w:rsidR="00DA32E0">
              <w:rPr>
                <w:sz w:val="24"/>
                <w:szCs w:val="24"/>
                <w:lang w:eastAsia="en-US"/>
              </w:rPr>
              <w:t xml:space="preserve">suprojektavęs </w:t>
            </w:r>
            <w:r w:rsidR="00DA32E0" w:rsidRPr="008F3BA2">
              <w:rPr>
                <w:sz w:val="24"/>
                <w:szCs w:val="24"/>
                <w:lang w:eastAsia="en-US"/>
              </w:rPr>
              <w:t>šviesofor</w:t>
            </w:r>
            <w:r w:rsidR="00110129" w:rsidRPr="008F3BA2">
              <w:rPr>
                <w:sz w:val="24"/>
                <w:szCs w:val="24"/>
                <w:lang w:eastAsia="en-US"/>
              </w:rPr>
              <w:t xml:space="preserve">o postą ypatingųjų </w:t>
            </w:r>
            <w:r w:rsidR="00110129" w:rsidRPr="008F3BA2">
              <w:rPr>
                <w:sz w:val="24"/>
                <w:szCs w:val="32"/>
              </w:rPr>
              <w:t>kategorijai priskiriamų statinių grupėje: susisiekimo komunikacijose – valstybinės reikšmės keliai, gatvės,</w:t>
            </w:r>
            <w:r w:rsidRPr="008F3BA2">
              <w:rPr>
                <w:sz w:val="24"/>
                <w:szCs w:val="24"/>
                <w:lang w:eastAsia="en-US"/>
              </w:rPr>
              <w:t xml:space="preserve"> kurios (-</w:t>
            </w:r>
            <w:proofErr w:type="spellStart"/>
            <w:r w:rsidRPr="008F3BA2">
              <w:rPr>
                <w:sz w:val="24"/>
                <w:szCs w:val="24"/>
                <w:lang w:eastAsia="en-US"/>
              </w:rPr>
              <w:t>ių</w:t>
            </w:r>
            <w:proofErr w:type="spellEnd"/>
            <w:r w:rsidRPr="008F3BA2">
              <w:rPr>
                <w:sz w:val="24"/>
                <w:szCs w:val="24"/>
                <w:lang w:eastAsia="en-US"/>
              </w:rPr>
              <w:t xml:space="preserve">) vertė (bendra vertė) ne mažesnė kaip </w:t>
            </w:r>
            <w:r w:rsidR="008C3A56" w:rsidRPr="008F3BA2">
              <w:rPr>
                <w:sz w:val="24"/>
                <w:szCs w:val="24"/>
                <w:lang w:eastAsia="en-US"/>
              </w:rPr>
              <w:t>16</w:t>
            </w:r>
            <w:r w:rsidR="006C4759" w:rsidRPr="008F3BA2">
              <w:rPr>
                <w:sz w:val="24"/>
                <w:szCs w:val="24"/>
                <w:lang w:eastAsia="en-US"/>
              </w:rPr>
              <w:t xml:space="preserve"> 000</w:t>
            </w:r>
            <w:r w:rsidRPr="008F3BA2">
              <w:rPr>
                <w:sz w:val="24"/>
                <w:szCs w:val="24"/>
                <w:lang w:eastAsia="en-US"/>
              </w:rPr>
              <w:t xml:space="preserve"> EUR be PVM.</w:t>
            </w:r>
          </w:p>
          <w:p w14:paraId="2E31268C" w14:textId="77777777" w:rsidR="008274E6" w:rsidRPr="00D25F28" w:rsidRDefault="008274E6" w:rsidP="006C4759">
            <w:pPr>
              <w:tabs>
                <w:tab w:val="left" w:pos="6543"/>
              </w:tabs>
              <w:suppressAutoHyphens/>
              <w:jc w:val="both"/>
              <w:rPr>
                <w:sz w:val="24"/>
                <w:szCs w:val="24"/>
                <w:lang w:eastAsia="en-US"/>
              </w:rPr>
            </w:pPr>
          </w:p>
          <w:p w14:paraId="2DE13FD6" w14:textId="2EA084BA" w:rsidR="008274E6" w:rsidRPr="00191CC4" w:rsidRDefault="008274E6" w:rsidP="006C4759">
            <w:pPr>
              <w:tabs>
                <w:tab w:val="left" w:pos="6543"/>
              </w:tabs>
              <w:jc w:val="both"/>
              <w:rPr>
                <w:sz w:val="24"/>
                <w:szCs w:val="24"/>
                <w:lang w:eastAsia="en-US"/>
              </w:rPr>
            </w:pPr>
            <w:r w:rsidRPr="00AC413B">
              <w:rPr>
                <w:sz w:val="24"/>
                <w:szCs w:val="24"/>
                <w:lang w:eastAsia="en-US"/>
              </w:rPr>
              <w:t>Pastaba.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tc>
        <w:tc>
          <w:tcPr>
            <w:tcW w:w="3715" w:type="dxa"/>
          </w:tcPr>
          <w:p w14:paraId="2D04D38B" w14:textId="77777777" w:rsidR="008274E6" w:rsidRPr="00D71799" w:rsidRDefault="008274E6" w:rsidP="006C4759">
            <w:pPr>
              <w:tabs>
                <w:tab w:val="left" w:pos="6543"/>
              </w:tabs>
              <w:jc w:val="both"/>
              <w:rPr>
                <w:sz w:val="24"/>
                <w:szCs w:val="24"/>
                <w:lang w:eastAsia="en-US"/>
              </w:rPr>
            </w:pPr>
            <w:r w:rsidRPr="00D71799">
              <w:rPr>
                <w:sz w:val="24"/>
                <w:szCs w:val="24"/>
                <w:lang w:eastAsia="en-US"/>
              </w:rPr>
              <w:t>EBVPD.</w:t>
            </w:r>
          </w:p>
          <w:p w14:paraId="2D344B4C" w14:textId="5A19A297" w:rsidR="008274E6" w:rsidRPr="00D71799" w:rsidRDefault="008274E6" w:rsidP="006C4759">
            <w:pPr>
              <w:tabs>
                <w:tab w:val="left" w:pos="6543"/>
              </w:tabs>
              <w:jc w:val="both"/>
              <w:rPr>
                <w:sz w:val="24"/>
                <w:szCs w:val="24"/>
                <w:lang w:eastAsia="en-US"/>
              </w:rPr>
            </w:pPr>
            <w:r w:rsidRPr="00D71799">
              <w:rPr>
                <w:sz w:val="24"/>
                <w:szCs w:val="24"/>
                <w:lang w:eastAsia="en-US"/>
              </w:rPr>
              <w:t xml:space="preserve">1. Per paskutinius </w:t>
            </w:r>
            <w:r w:rsidR="000500E0">
              <w:rPr>
                <w:sz w:val="24"/>
                <w:szCs w:val="24"/>
                <w:lang w:eastAsia="en-US"/>
              </w:rPr>
              <w:t>3</w:t>
            </w:r>
            <w:r w:rsidRPr="00D71799">
              <w:rPr>
                <w:sz w:val="24"/>
                <w:szCs w:val="24"/>
                <w:lang w:eastAsia="en-US"/>
              </w:rPr>
              <w:t xml:space="preserve"> metus</w:t>
            </w:r>
            <w:r w:rsidR="00DA32E0">
              <w:rPr>
                <w:sz w:val="24"/>
                <w:szCs w:val="24"/>
                <w:lang w:eastAsia="en-US"/>
              </w:rPr>
              <w:t xml:space="preserve"> </w:t>
            </w:r>
            <w:r w:rsidR="000500E0" w:rsidRPr="00D71799">
              <w:rPr>
                <w:sz w:val="24"/>
                <w:szCs w:val="24"/>
                <w:lang w:eastAsia="en-US"/>
              </w:rPr>
              <w:t xml:space="preserve">iki pasiūlymų pateikimo termino pabaigos savo jėgomis tinkamai </w:t>
            </w:r>
            <w:r w:rsidR="00DA32E0">
              <w:rPr>
                <w:sz w:val="24"/>
                <w:szCs w:val="24"/>
                <w:lang w:eastAsia="en-US"/>
              </w:rPr>
              <w:t>suteiktų</w:t>
            </w:r>
            <w:r w:rsidR="00DA32E0" w:rsidRPr="00405205">
              <w:rPr>
                <w:sz w:val="24"/>
              </w:rPr>
              <w:t xml:space="preserve"> paslaugų sąraša</w:t>
            </w:r>
            <w:r w:rsidR="00DA32E0">
              <w:rPr>
                <w:sz w:val="24"/>
              </w:rPr>
              <w:t>s</w:t>
            </w:r>
            <w:r w:rsidR="000500E0">
              <w:rPr>
                <w:sz w:val="24"/>
              </w:rPr>
              <w:t xml:space="preserve"> (Pirkimo sąlygų 8 priedas)</w:t>
            </w:r>
            <w:r w:rsidR="00110129">
              <w:rPr>
                <w:rStyle w:val="Puslapioinaosnuoroda"/>
                <w:sz w:val="24"/>
              </w:rPr>
              <w:footnoteReference w:id="4"/>
            </w:r>
            <w:r w:rsidR="00DA32E0">
              <w:rPr>
                <w:sz w:val="24"/>
              </w:rPr>
              <w:t xml:space="preserve">, kuriame </w:t>
            </w:r>
            <w:r w:rsidR="00DA32E0" w:rsidRPr="00405205">
              <w:rPr>
                <w:sz w:val="24"/>
              </w:rPr>
              <w:t xml:space="preserve">nurodytos paslaugų bendros sumos </w:t>
            </w:r>
            <w:r w:rsidR="00DA32E0" w:rsidRPr="00405205">
              <w:rPr>
                <w:sz w:val="24"/>
                <w:szCs w:val="24"/>
              </w:rPr>
              <w:t>(EUR be PVM)</w:t>
            </w:r>
            <w:r w:rsidR="00DA32E0" w:rsidRPr="00405205">
              <w:rPr>
                <w:sz w:val="24"/>
              </w:rPr>
              <w:t>, datos ir paslaugų gavėjai (tiek viešieji, tiek privatieji), kartu su užsakovų pažymomis apie tinkamai suteiktas</w:t>
            </w:r>
            <w:r w:rsidR="00DA32E0">
              <w:rPr>
                <w:sz w:val="24"/>
              </w:rPr>
              <w:t xml:space="preserve"> </w:t>
            </w:r>
            <w:r w:rsidR="00DA32E0" w:rsidRPr="00405205">
              <w:rPr>
                <w:sz w:val="24"/>
              </w:rPr>
              <w:t xml:space="preserve">paslaugas. Pažymose turi būti nurodytos </w:t>
            </w:r>
            <w:r w:rsidR="00DA32E0" w:rsidRPr="00405205">
              <w:rPr>
                <w:sz w:val="24"/>
                <w:szCs w:val="24"/>
              </w:rPr>
              <w:t xml:space="preserve">suteiktų paslaugų </w:t>
            </w:r>
            <w:r w:rsidR="00DA32E0" w:rsidRPr="00405205">
              <w:rPr>
                <w:bCs/>
                <w:sz w:val="24"/>
                <w:szCs w:val="24"/>
              </w:rPr>
              <w:t>bendros sumos (EUR be PVM), datos, paslaugų gavėjai, ar paslaugos buvo suteiktos tinkamai</w:t>
            </w:r>
            <w:r w:rsidR="00DA32E0" w:rsidRPr="00405205">
              <w:rPr>
                <w:sz w:val="24"/>
                <w:szCs w:val="24"/>
              </w:rPr>
              <w:t>.</w:t>
            </w:r>
            <w:r w:rsidRPr="00D71799">
              <w:rPr>
                <w:sz w:val="24"/>
                <w:szCs w:val="24"/>
                <w:lang w:eastAsia="en-US"/>
              </w:rPr>
              <w:t xml:space="preserve"> </w:t>
            </w:r>
          </w:p>
          <w:p w14:paraId="74DF9C63" w14:textId="7DEBC2BA" w:rsidR="008274E6" w:rsidRPr="00191CC4" w:rsidRDefault="008274E6" w:rsidP="006C4759">
            <w:pPr>
              <w:tabs>
                <w:tab w:val="left" w:pos="6543"/>
              </w:tabs>
              <w:jc w:val="both"/>
              <w:rPr>
                <w:sz w:val="24"/>
                <w:szCs w:val="24"/>
                <w:lang w:eastAsia="en-US"/>
              </w:rPr>
            </w:pPr>
          </w:p>
        </w:tc>
      </w:tr>
      <w:tr w:rsidR="006C4759" w:rsidRPr="00191CC4" w14:paraId="4A83778E" w14:textId="77777777" w:rsidTr="008274E6">
        <w:tc>
          <w:tcPr>
            <w:tcW w:w="876" w:type="dxa"/>
          </w:tcPr>
          <w:p w14:paraId="6E4EE30B" w14:textId="57F186AF" w:rsidR="006C4759" w:rsidRPr="008274E6" w:rsidRDefault="000743B4" w:rsidP="006C4759">
            <w:pPr>
              <w:contextualSpacing/>
              <w:rPr>
                <w:sz w:val="24"/>
                <w:szCs w:val="24"/>
                <w:lang w:eastAsia="en-US"/>
              </w:rPr>
            </w:pPr>
            <w:r>
              <w:rPr>
                <w:sz w:val="24"/>
                <w:szCs w:val="24"/>
                <w:lang w:eastAsia="en-US"/>
              </w:rPr>
              <w:t>42</w:t>
            </w:r>
            <w:r w:rsidR="00DA32E0">
              <w:rPr>
                <w:sz w:val="24"/>
                <w:szCs w:val="24"/>
                <w:lang w:eastAsia="en-US"/>
              </w:rPr>
              <w:t>.3.</w:t>
            </w:r>
          </w:p>
        </w:tc>
        <w:tc>
          <w:tcPr>
            <w:tcW w:w="5037" w:type="dxa"/>
          </w:tcPr>
          <w:p w14:paraId="308E6F02" w14:textId="65178330" w:rsidR="006C4759" w:rsidRDefault="006C4759" w:rsidP="006C4759">
            <w:pPr>
              <w:suppressAutoHyphens/>
              <w:jc w:val="both"/>
              <w:rPr>
                <w:sz w:val="24"/>
                <w:szCs w:val="24"/>
                <w:lang w:eastAsia="en-US"/>
              </w:rPr>
            </w:pPr>
            <w:r w:rsidRPr="00D25F28">
              <w:rPr>
                <w:sz w:val="24"/>
                <w:szCs w:val="24"/>
                <w:lang w:eastAsia="en-US"/>
              </w:rPr>
              <w:t xml:space="preserve">Tiekėjas </w:t>
            </w:r>
            <w:r>
              <w:rPr>
                <w:sz w:val="24"/>
                <w:szCs w:val="24"/>
                <w:lang w:eastAsia="en-US"/>
              </w:rPr>
              <w:t>(</w:t>
            </w:r>
            <w:r w:rsidRPr="00D25F28">
              <w:rPr>
                <w:sz w:val="24"/>
                <w:szCs w:val="24"/>
                <w:lang w:eastAsia="en-US"/>
              </w:rPr>
              <w:t>tiekėjų grupės partneriai kartu</w:t>
            </w:r>
            <w:r>
              <w:rPr>
                <w:sz w:val="24"/>
                <w:szCs w:val="24"/>
                <w:lang w:eastAsia="en-US"/>
              </w:rPr>
              <w:t>)</w:t>
            </w:r>
            <w:r w:rsidRPr="00D25F28">
              <w:rPr>
                <w:sz w:val="24"/>
                <w:szCs w:val="24"/>
                <w:lang w:eastAsia="en-US"/>
              </w:rPr>
              <w:t xml:space="preserve"> per paskutinius 5 metus iki pasiūlymų pateikimo termino pabaigos </w:t>
            </w:r>
            <w:r>
              <w:rPr>
                <w:sz w:val="24"/>
                <w:szCs w:val="24"/>
                <w:lang w:eastAsia="en-US"/>
              </w:rPr>
              <w:t>savo jėgomis</w:t>
            </w:r>
            <w:r>
              <w:rPr>
                <w:rStyle w:val="Puslapioinaosnuoroda"/>
                <w:sz w:val="24"/>
                <w:szCs w:val="24"/>
                <w:lang w:eastAsia="en-US"/>
              </w:rPr>
              <w:footnoteReference w:id="5"/>
            </w:r>
            <w:r>
              <w:rPr>
                <w:sz w:val="24"/>
                <w:szCs w:val="24"/>
                <w:lang w:eastAsia="en-US"/>
              </w:rPr>
              <w:t xml:space="preserve"> tinkamai</w:t>
            </w:r>
            <w:r>
              <w:rPr>
                <w:rStyle w:val="Puslapioinaosnuoroda"/>
                <w:sz w:val="24"/>
                <w:szCs w:val="24"/>
                <w:lang w:eastAsia="en-US"/>
              </w:rPr>
              <w:footnoteReference w:id="6"/>
            </w:r>
            <w:r>
              <w:rPr>
                <w:sz w:val="24"/>
                <w:szCs w:val="24"/>
                <w:lang w:eastAsia="en-US"/>
              </w:rPr>
              <w:t xml:space="preserve"> pagal vieną ir (ar) daugiau sutarčių yra tinkamai atlikęs </w:t>
            </w:r>
            <w:r w:rsidRPr="00D25F28">
              <w:rPr>
                <w:sz w:val="24"/>
                <w:szCs w:val="24"/>
                <w:lang w:eastAsia="en-US"/>
              </w:rPr>
              <w:t>šviesoforų</w:t>
            </w:r>
            <w:r>
              <w:rPr>
                <w:sz w:val="24"/>
                <w:szCs w:val="24"/>
                <w:lang w:eastAsia="en-US"/>
              </w:rPr>
              <w:t xml:space="preserve"> </w:t>
            </w:r>
            <w:r w:rsidRPr="00D25F28">
              <w:rPr>
                <w:sz w:val="24"/>
                <w:szCs w:val="24"/>
                <w:lang w:eastAsia="en-US"/>
              </w:rPr>
              <w:t xml:space="preserve">įrengimo </w:t>
            </w:r>
            <w:r>
              <w:rPr>
                <w:sz w:val="24"/>
                <w:szCs w:val="24"/>
                <w:lang w:eastAsia="en-US"/>
              </w:rPr>
              <w:t>darbus</w:t>
            </w:r>
            <w:r w:rsidRPr="00D25F28">
              <w:rPr>
                <w:sz w:val="24"/>
                <w:szCs w:val="24"/>
                <w:lang w:eastAsia="en-US"/>
              </w:rPr>
              <w:t xml:space="preserve">, kurios </w:t>
            </w:r>
            <w:r>
              <w:rPr>
                <w:sz w:val="24"/>
                <w:szCs w:val="24"/>
                <w:lang w:eastAsia="en-US"/>
              </w:rPr>
              <w:t>(-</w:t>
            </w:r>
            <w:proofErr w:type="spellStart"/>
            <w:r>
              <w:rPr>
                <w:sz w:val="24"/>
                <w:szCs w:val="24"/>
                <w:lang w:eastAsia="en-US"/>
              </w:rPr>
              <w:t>ių</w:t>
            </w:r>
            <w:proofErr w:type="spellEnd"/>
            <w:r>
              <w:rPr>
                <w:sz w:val="24"/>
                <w:szCs w:val="24"/>
                <w:lang w:eastAsia="en-US"/>
              </w:rPr>
              <w:t xml:space="preserve">) </w:t>
            </w:r>
            <w:r w:rsidRPr="00D25F28">
              <w:rPr>
                <w:sz w:val="24"/>
                <w:szCs w:val="24"/>
                <w:lang w:eastAsia="en-US"/>
              </w:rPr>
              <w:t xml:space="preserve">vertė </w:t>
            </w:r>
            <w:r>
              <w:rPr>
                <w:sz w:val="24"/>
                <w:szCs w:val="24"/>
                <w:lang w:eastAsia="en-US"/>
              </w:rPr>
              <w:t xml:space="preserve">(bendra vertė) </w:t>
            </w:r>
            <w:r w:rsidRPr="00D25F28">
              <w:rPr>
                <w:sz w:val="24"/>
                <w:szCs w:val="24"/>
                <w:lang w:eastAsia="en-US"/>
              </w:rPr>
              <w:t xml:space="preserve">ne mažesnė kaip </w:t>
            </w:r>
            <w:r w:rsidR="0011149D" w:rsidRPr="00FA5C80">
              <w:rPr>
                <w:sz w:val="24"/>
                <w:szCs w:val="24"/>
                <w:lang w:eastAsia="en-US"/>
              </w:rPr>
              <w:t>70</w:t>
            </w:r>
            <w:r w:rsidRPr="00FA5C80">
              <w:rPr>
                <w:sz w:val="24"/>
                <w:szCs w:val="24"/>
                <w:lang w:eastAsia="en-US"/>
              </w:rPr>
              <w:t xml:space="preserve"> 000</w:t>
            </w:r>
            <w:r w:rsidRPr="00D25F28">
              <w:rPr>
                <w:sz w:val="24"/>
                <w:szCs w:val="24"/>
                <w:lang w:eastAsia="en-US"/>
              </w:rPr>
              <w:t xml:space="preserve"> EUR be PVM.</w:t>
            </w:r>
          </w:p>
          <w:p w14:paraId="63457332" w14:textId="77777777" w:rsidR="006C4759" w:rsidRPr="00D25F28" w:rsidRDefault="006C4759" w:rsidP="006C4759">
            <w:pPr>
              <w:suppressAutoHyphens/>
              <w:jc w:val="both"/>
              <w:rPr>
                <w:sz w:val="24"/>
                <w:szCs w:val="24"/>
                <w:lang w:eastAsia="en-US"/>
              </w:rPr>
            </w:pPr>
          </w:p>
          <w:p w14:paraId="6369055F" w14:textId="7A612C56" w:rsidR="006C4759" w:rsidRPr="005F20E2" w:rsidRDefault="006C4759" w:rsidP="006C4759">
            <w:pPr>
              <w:jc w:val="both"/>
              <w:rPr>
                <w:sz w:val="24"/>
                <w:szCs w:val="24"/>
                <w:lang w:eastAsia="en-US"/>
              </w:rPr>
            </w:pPr>
            <w:r w:rsidRPr="00AC413B">
              <w:rPr>
                <w:sz w:val="24"/>
                <w:szCs w:val="24"/>
                <w:lang w:eastAsia="en-US"/>
              </w:rPr>
              <w:t>Pastaba.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tc>
        <w:tc>
          <w:tcPr>
            <w:tcW w:w="3715" w:type="dxa"/>
          </w:tcPr>
          <w:p w14:paraId="592939AC" w14:textId="77777777" w:rsidR="006C4759" w:rsidRPr="00D71799" w:rsidRDefault="006C4759" w:rsidP="006C4759">
            <w:pPr>
              <w:tabs>
                <w:tab w:val="left" w:pos="6543"/>
              </w:tabs>
              <w:jc w:val="both"/>
              <w:rPr>
                <w:sz w:val="24"/>
                <w:szCs w:val="24"/>
                <w:lang w:eastAsia="en-US"/>
              </w:rPr>
            </w:pPr>
            <w:r w:rsidRPr="00D71799">
              <w:rPr>
                <w:sz w:val="24"/>
                <w:szCs w:val="24"/>
                <w:lang w:eastAsia="en-US"/>
              </w:rPr>
              <w:t>EBVPD.</w:t>
            </w:r>
          </w:p>
          <w:p w14:paraId="1D9652DA" w14:textId="5D4C6FD7" w:rsidR="006C4759" w:rsidRPr="00D71799" w:rsidRDefault="006C4759" w:rsidP="006C4759">
            <w:pPr>
              <w:tabs>
                <w:tab w:val="left" w:pos="6543"/>
              </w:tabs>
              <w:jc w:val="both"/>
              <w:rPr>
                <w:sz w:val="24"/>
                <w:szCs w:val="24"/>
                <w:lang w:eastAsia="en-US"/>
              </w:rPr>
            </w:pPr>
            <w:r w:rsidRPr="00D71799">
              <w:rPr>
                <w:sz w:val="24"/>
                <w:szCs w:val="24"/>
                <w:lang w:eastAsia="en-US"/>
              </w:rPr>
              <w:t xml:space="preserve">1. Per paskutinius 5 metus iki pasiūlymų pateikimo termino pabaigos </w:t>
            </w:r>
            <w:r w:rsidRPr="0011149D">
              <w:rPr>
                <w:sz w:val="24"/>
                <w:szCs w:val="24"/>
                <w:lang w:eastAsia="en-US"/>
              </w:rPr>
              <w:t xml:space="preserve">savo jėgomis tinkamai atliktų </w:t>
            </w:r>
            <w:r w:rsidRPr="0011149D">
              <w:rPr>
                <w:sz w:val="24"/>
                <w:szCs w:val="32"/>
              </w:rPr>
              <w:t>šviesoforų įrengimo darbų ypatingų kategorijai priskiriamų statinių grupėje: susisiekimo komunikacijose – valstybinės reikšmės keliai, gatvės,</w:t>
            </w:r>
            <w:r w:rsidRPr="0011149D">
              <w:rPr>
                <w:sz w:val="24"/>
                <w:szCs w:val="32"/>
                <w:shd w:val="clear" w:color="auto" w:fill="FFFFFF"/>
              </w:rPr>
              <w:t xml:space="preserve"> sąrašas</w:t>
            </w:r>
            <w:r w:rsidRPr="00D71799">
              <w:rPr>
                <w:sz w:val="24"/>
                <w:szCs w:val="24"/>
                <w:vertAlign w:val="superscript"/>
                <w:lang w:eastAsia="en-US"/>
              </w:rPr>
              <w:footnoteReference w:id="7"/>
            </w:r>
            <w:r w:rsidRPr="00D71799">
              <w:rPr>
                <w:sz w:val="24"/>
                <w:szCs w:val="24"/>
                <w:lang w:eastAsia="en-US"/>
              </w:rPr>
              <w:t xml:space="preserve">  (</w:t>
            </w:r>
            <w:r>
              <w:rPr>
                <w:sz w:val="24"/>
                <w:szCs w:val="24"/>
                <w:lang w:eastAsia="en-US"/>
              </w:rPr>
              <w:t xml:space="preserve">pirkimo sąlygų </w:t>
            </w:r>
            <w:r w:rsidR="000500E0">
              <w:rPr>
                <w:sz w:val="24"/>
                <w:szCs w:val="24"/>
                <w:lang w:eastAsia="en-US"/>
              </w:rPr>
              <w:t>9</w:t>
            </w:r>
            <w:r w:rsidRPr="00D71799">
              <w:rPr>
                <w:sz w:val="24"/>
                <w:szCs w:val="24"/>
                <w:lang w:eastAsia="en-US"/>
              </w:rPr>
              <w:t xml:space="preserve"> priedas)</w:t>
            </w:r>
            <w:r>
              <w:rPr>
                <w:sz w:val="24"/>
                <w:szCs w:val="24"/>
                <w:lang w:eastAsia="en-US"/>
              </w:rPr>
              <w:t xml:space="preserve"> </w:t>
            </w:r>
            <w:r w:rsidRPr="00A60446">
              <w:rPr>
                <w:sz w:val="24"/>
                <w:szCs w:val="24"/>
                <w:lang w:eastAsia="en-US"/>
              </w:rPr>
              <w:t>jame nurodant sutarties, pagal kurią svarbiausi darbai buvo atlikti registracijos data, registracijos numerį ir sutarties objektą</w:t>
            </w:r>
            <w:r w:rsidRPr="00D71799">
              <w:rPr>
                <w:sz w:val="24"/>
                <w:szCs w:val="24"/>
                <w:lang w:eastAsia="en-US"/>
              </w:rPr>
              <w:t>.</w:t>
            </w:r>
          </w:p>
          <w:p w14:paraId="2AF54718" w14:textId="66519AA3" w:rsidR="006C4759" w:rsidRPr="00D71799" w:rsidRDefault="006C4759" w:rsidP="006C4759">
            <w:pPr>
              <w:tabs>
                <w:tab w:val="left" w:pos="6543"/>
              </w:tabs>
              <w:jc w:val="both"/>
              <w:rPr>
                <w:sz w:val="24"/>
                <w:szCs w:val="24"/>
                <w:lang w:eastAsia="en-US"/>
              </w:rPr>
            </w:pPr>
            <w:r w:rsidRPr="00D71799">
              <w:rPr>
                <w:sz w:val="24"/>
                <w:szCs w:val="24"/>
                <w:lang w:eastAsia="en-US"/>
              </w:rPr>
              <w:t xml:space="preserve">2. Užsakovų pažymos apie tai, kad </w:t>
            </w:r>
            <w:r w:rsidRPr="00A60446">
              <w:rPr>
                <w:sz w:val="24"/>
                <w:szCs w:val="24"/>
                <w:lang w:eastAsia="en-US"/>
              </w:rPr>
              <w:t xml:space="preserve">šviesoforų </w:t>
            </w:r>
            <w:r>
              <w:rPr>
                <w:sz w:val="24"/>
                <w:szCs w:val="24"/>
                <w:lang w:eastAsia="en-US"/>
              </w:rPr>
              <w:t>įrengimo</w:t>
            </w:r>
            <w:r w:rsidRPr="00A60446">
              <w:rPr>
                <w:sz w:val="24"/>
                <w:szCs w:val="24"/>
                <w:lang w:eastAsia="en-US"/>
              </w:rPr>
              <w:t xml:space="preserve"> darbų atlikimas ir galutiniai rezultatai ypatingų statinių kategorijai priskiriamų statinių grupėje: susisiekimo </w:t>
            </w:r>
            <w:r w:rsidRPr="00A60446">
              <w:rPr>
                <w:sz w:val="24"/>
                <w:szCs w:val="24"/>
                <w:lang w:eastAsia="en-US"/>
              </w:rPr>
              <w:lastRenderedPageBreak/>
              <w:t>komunikacijose - gatvės, esantys kultūros paveldo objekto teritorijoje, jo apsaugos zonoje, kultūros paveldo vietovėje buvo tinkami</w:t>
            </w:r>
            <w:r w:rsidRPr="00D71799">
              <w:rPr>
                <w:sz w:val="24"/>
                <w:szCs w:val="24"/>
                <w:lang w:eastAsia="en-US"/>
              </w:rPr>
              <w:t xml:space="preserve">. </w:t>
            </w:r>
          </w:p>
          <w:p w14:paraId="1EB52BA7" w14:textId="77777777" w:rsidR="006C4759" w:rsidRDefault="006C4759" w:rsidP="006C4759">
            <w:pPr>
              <w:tabs>
                <w:tab w:val="left" w:pos="6543"/>
              </w:tabs>
              <w:jc w:val="both"/>
              <w:rPr>
                <w:sz w:val="24"/>
                <w:szCs w:val="24"/>
                <w:lang w:eastAsia="en-US"/>
              </w:rPr>
            </w:pPr>
          </w:p>
          <w:p w14:paraId="27586788" w14:textId="77777777" w:rsidR="006C4759" w:rsidRPr="00D71799" w:rsidRDefault="006C4759" w:rsidP="006C4759">
            <w:pPr>
              <w:tabs>
                <w:tab w:val="left" w:pos="6543"/>
              </w:tabs>
              <w:jc w:val="both"/>
              <w:rPr>
                <w:sz w:val="24"/>
                <w:szCs w:val="24"/>
                <w:lang w:eastAsia="en-US"/>
              </w:rPr>
            </w:pPr>
            <w:r w:rsidRPr="00D71799">
              <w:rPr>
                <w:sz w:val="24"/>
                <w:szCs w:val="24"/>
                <w:lang w:eastAsia="en-US"/>
              </w:rPr>
              <w:t xml:space="preserve">Pažymose turi būti nurodyta: </w:t>
            </w:r>
          </w:p>
          <w:p w14:paraId="05889949" w14:textId="77777777" w:rsidR="006C4759" w:rsidRPr="00A60446" w:rsidRDefault="006C4759" w:rsidP="006C4759">
            <w:pPr>
              <w:tabs>
                <w:tab w:val="left" w:pos="6543"/>
              </w:tabs>
              <w:jc w:val="both"/>
              <w:rPr>
                <w:sz w:val="24"/>
                <w:szCs w:val="24"/>
                <w:lang w:eastAsia="en-US"/>
              </w:rPr>
            </w:pPr>
            <w:r w:rsidRPr="00A60446">
              <w:rPr>
                <w:sz w:val="24"/>
                <w:szCs w:val="24"/>
                <w:lang w:eastAsia="en-US"/>
              </w:rPr>
              <w:t>- sutarties data ir registracijos numeris, sutarties objektas;</w:t>
            </w:r>
          </w:p>
          <w:p w14:paraId="646D46EE" w14:textId="77777777" w:rsidR="006C4759" w:rsidRPr="00A60446" w:rsidRDefault="006C4759" w:rsidP="006C4759">
            <w:pPr>
              <w:tabs>
                <w:tab w:val="left" w:pos="6543"/>
              </w:tabs>
              <w:jc w:val="both"/>
              <w:rPr>
                <w:sz w:val="24"/>
                <w:szCs w:val="24"/>
                <w:lang w:eastAsia="en-US"/>
              </w:rPr>
            </w:pPr>
            <w:r w:rsidRPr="00A60446">
              <w:rPr>
                <w:sz w:val="24"/>
                <w:szCs w:val="24"/>
                <w:lang w:eastAsia="en-US"/>
              </w:rPr>
              <w:t>- darbų atlikimo vieta;</w:t>
            </w:r>
          </w:p>
          <w:p w14:paraId="4F470841" w14:textId="77777777" w:rsidR="006C4759" w:rsidRPr="00A60446" w:rsidRDefault="006C4759" w:rsidP="006C4759">
            <w:pPr>
              <w:tabs>
                <w:tab w:val="left" w:pos="6543"/>
              </w:tabs>
              <w:jc w:val="both"/>
              <w:rPr>
                <w:sz w:val="24"/>
                <w:szCs w:val="24"/>
                <w:lang w:eastAsia="en-US"/>
              </w:rPr>
            </w:pPr>
            <w:r w:rsidRPr="00A60446">
              <w:rPr>
                <w:sz w:val="24"/>
                <w:szCs w:val="24"/>
                <w:lang w:eastAsia="en-US"/>
              </w:rPr>
              <w:t>- atliktų darbų vertė (EUR be PVM);</w:t>
            </w:r>
          </w:p>
          <w:p w14:paraId="73147FC0" w14:textId="77777777" w:rsidR="006C4759" w:rsidRPr="00A60446" w:rsidRDefault="006C4759" w:rsidP="006C4759">
            <w:pPr>
              <w:tabs>
                <w:tab w:val="left" w:pos="6543"/>
              </w:tabs>
              <w:jc w:val="both"/>
              <w:rPr>
                <w:sz w:val="24"/>
                <w:szCs w:val="24"/>
                <w:lang w:eastAsia="en-US"/>
              </w:rPr>
            </w:pPr>
            <w:r w:rsidRPr="00A60446">
              <w:rPr>
                <w:sz w:val="24"/>
                <w:szCs w:val="24"/>
                <w:lang w:eastAsia="en-US"/>
              </w:rPr>
              <w:t>- darbų vykdymo pradžios ir pabaigos datos (nebaigtų ir pirkimo metu vykdomų darbų atveju nurodoma planuojama darbų pabaigos data);</w:t>
            </w:r>
          </w:p>
          <w:p w14:paraId="4EFFE866" w14:textId="7475D64B" w:rsidR="006C4759" w:rsidRPr="00CB227B" w:rsidRDefault="006C4759" w:rsidP="006C4759">
            <w:pPr>
              <w:jc w:val="both"/>
              <w:rPr>
                <w:sz w:val="24"/>
                <w:szCs w:val="24"/>
                <w:lang w:eastAsia="en-US"/>
              </w:rPr>
            </w:pPr>
            <w:r w:rsidRPr="00A60446">
              <w:rPr>
                <w:sz w:val="24"/>
                <w:szCs w:val="24"/>
                <w:lang w:eastAsia="en-US"/>
              </w:rPr>
              <w:t>- informacija apie tai, ar darbai buvo atlikti tinkamai.</w:t>
            </w:r>
          </w:p>
        </w:tc>
      </w:tr>
      <w:tr w:rsidR="006C4759" w:rsidRPr="00191CC4" w14:paraId="13D26E14" w14:textId="77777777" w:rsidTr="008274E6">
        <w:tc>
          <w:tcPr>
            <w:tcW w:w="876" w:type="dxa"/>
          </w:tcPr>
          <w:p w14:paraId="5407B97D" w14:textId="0E8D89CA" w:rsidR="006C4759" w:rsidRPr="008274E6" w:rsidRDefault="000743B4" w:rsidP="006C4759">
            <w:pPr>
              <w:contextualSpacing/>
              <w:rPr>
                <w:sz w:val="24"/>
                <w:szCs w:val="24"/>
                <w:lang w:eastAsia="en-US"/>
              </w:rPr>
            </w:pPr>
            <w:r>
              <w:rPr>
                <w:sz w:val="24"/>
                <w:szCs w:val="24"/>
                <w:lang w:eastAsia="en-US"/>
              </w:rPr>
              <w:lastRenderedPageBreak/>
              <w:t>42</w:t>
            </w:r>
            <w:r w:rsidR="006C4759" w:rsidRPr="008274E6">
              <w:rPr>
                <w:sz w:val="24"/>
                <w:szCs w:val="24"/>
                <w:lang w:eastAsia="en-US"/>
              </w:rPr>
              <w:t>.</w:t>
            </w:r>
            <w:r w:rsidR="00DA32E0">
              <w:rPr>
                <w:sz w:val="24"/>
                <w:szCs w:val="24"/>
                <w:lang w:eastAsia="en-US"/>
              </w:rPr>
              <w:t>4</w:t>
            </w:r>
            <w:r w:rsidR="006C4759" w:rsidRPr="008274E6">
              <w:rPr>
                <w:sz w:val="24"/>
                <w:szCs w:val="24"/>
                <w:lang w:eastAsia="en-US"/>
              </w:rPr>
              <w:t>.</w:t>
            </w:r>
          </w:p>
        </w:tc>
        <w:tc>
          <w:tcPr>
            <w:tcW w:w="5037" w:type="dxa"/>
          </w:tcPr>
          <w:p w14:paraId="16A0C571" w14:textId="7CC80D5C" w:rsidR="006C4759" w:rsidRPr="005F20E2" w:rsidRDefault="006C4759" w:rsidP="006C4759">
            <w:pPr>
              <w:jc w:val="both"/>
              <w:rPr>
                <w:sz w:val="24"/>
                <w:szCs w:val="24"/>
                <w:lang w:eastAsia="en-US"/>
              </w:rPr>
            </w:pPr>
            <w:r w:rsidRPr="005F20E2">
              <w:rPr>
                <w:sz w:val="24"/>
                <w:szCs w:val="24"/>
                <w:lang w:eastAsia="en-US"/>
              </w:rPr>
              <w:t xml:space="preserve">Tiekėjas (tiekėjų grupės partneriai kartu) turi turėti arba gali pasitelkti vadovaujančius specialistus ir asmenis, atsakingus už pirkimo sutarties vykdymą, nurodytus </w:t>
            </w:r>
            <w:r w:rsidR="00212C20">
              <w:rPr>
                <w:sz w:val="24"/>
                <w:szCs w:val="24"/>
                <w:lang w:eastAsia="en-US"/>
              </w:rPr>
              <w:t>42</w:t>
            </w:r>
            <w:r w:rsidRPr="005F20E2">
              <w:rPr>
                <w:sz w:val="24"/>
                <w:szCs w:val="24"/>
                <w:lang w:eastAsia="en-US"/>
              </w:rPr>
              <w:t>.</w:t>
            </w:r>
            <w:r w:rsidR="00212C20">
              <w:rPr>
                <w:sz w:val="24"/>
                <w:szCs w:val="24"/>
                <w:lang w:eastAsia="en-US"/>
              </w:rPr>
              <w:t>4</w:t>
            </w:r>
            <w:r w:rsidRPr="005F20E2">
              <w:rPr>
                <w:sz w:val="24"/>
                <w:szCs w:val="24"/>
                <w:lang w:eastAsia="en-US"/>
              </w:rPr>
              <w:t>.1–</w:t>
            </w:r>
            <w:r w:rsidR="00212C20">
              <w:rPr>
                <w:sz w:val="24"/>
                <w:szCs w:val="24"/>
                <w:lang w:eastAsia="en-US"/>
              </w:rPr>
              <w:t>42</w:t>
            </w:r>
            <w:r w:rsidRPr="005F20E2">
              <w:rPr>
                <w:sz w:val="24"/>
                <w:szCs w:val="24"/>
                <w:lang w:eastAsia="en-US"/>
              </w:rPr>
              <w:t>.</w:t>
            </w:r>
            <w:r w:rsidR="00212C20">
              <w:rPr>
                <w:sz w:val="24"/>
                <w:szCs w:val="24"/>
                <w:lang w:eastAsia="en-US"/>
              </w:rPr>
              <w:t>4</w:t>
            </w:r>
            <w:r w:rsidRPr="005F20E2">
              <w:rPr>
                <w:sz w:val="24"/>
                <w:szCs w:val="24"/>
                <w:lang w:eastAsia="en-US"/>
              </w:rPr>
              <w:t>.</w:t>
            </w:r>
            <w:r>
              <w:rPr>
                <w:sz w:val="24"/>
                <w:szCs w:val="24"/>
                <w:lang w:eastAsia="en-US"/>
              </w:rPr>
              <w:t>2</w:t>
            </w:r>
            <w:r w:rsidRPr="005F20E2">
              <w:rPr>
                <w:sz w:val="24"/>
                <w:szCs w:val="24"/>
                <w:lang w:eastAsia="en-US"/>
              </w:rPr>
              <w:t xml:space="preserve"> papunkčiuose.</w:t>
            </w:r>
          </w:p>
          <w:p w14:paraId="30C334BA" w14:textId="77777777" w:rsidR="006C4759" w:rsidRPr="005F20E2" w:rsidRDefault="006C4759" w:rsidP="006C4759">
            <w:pPr>
              <w:jc w:val="both"/>
              <w:rPr>
                <w:sz w:val="24"/>
                <w:szCs w:val="24"/>
                <w:lang w:eastAsia="en-US"/>
              </w:rPr>
            </w:pPr>
            <w:r w:rsidRPr="005F20E2">
              <w:rPr>
                <w:sz w:val="24"/>
                <w:szCs w:val="24"/>
                <w:lang w:eastAsia="en-US"/>
              </w:rPr>
              <w:t>Pastabos:</w:t>
            </w:r>
          </w:p>
          <w:p w14:paraId="4BCA91A5" w14:textId="77777777" w:rsidR="006C4759" w:rsidRPr="005F20E2" w:rsidRDefault="006C4759" w:rsidP="006C4759">
            <w:pPr>
              <w:jc w:val="both"/>
              <w:rPr>
                <w:sz w:val="24"/>
                <w:szCs w:val="24"/>
                <w:lang w:eastAsia="en-US"/>
              </w:rPr>
            </w:pPr>
            <w:r w:rsidRPr="005F20E2">
              <w:rPr>
                <w:sz w:val="24"/>
                <w:szCs w:val="24"/>
                <w:lang w:eastAsia="en-US"/>
              </w:rPr>
              <w:t>1. Tiekėjas (tiekėjų grupės partneriai kartu) gali siūlyti daugiau nei po vieną specialistą kiekvienai pozicijai, tačiau kiekvienas jų turi atitikti jiems keliamus nurodytus kvalifikacijos reikalavimus ir pateikti reikalaujamus jų kvalifikaciją įrodančius dokumentus.</w:t>
            </w:r>
          </w:p>
          <w:p w14:paraId="4763C83A" w14:textId="35424B1F" w:rsidR="006C4759" w:rsidRPr="00191CC4" w:rsidRDefault="006C4759" w:rsidP="006C4759">
            <w:pPr>
              <w:jc w:val="both"/>
              <w:rPr>
                <w:sz w:val="24"/>
                <w:szCs w:val="24"/>
                <w:lang w:eastAsia="en-US"/>
              </w:rPr>
            </w:pPr>
            <w:r w:rsidRPr="005F20E2">
              <w:rPr>
                <w:sz w:val="24"/>
                <w:szCs w:val="24"/>
                <w:lang w:eastAsia="en-US"/>
              </w:rPr>
              <w:t>2. Tiekėjas (tiekėjų grupės partneriai kartu) gali siūlyti tą patį specialistą kelioms ar visoms nurodytoms pozicijoms, tačiau tokiu atveju specialistas turi atitikti visoms pozicijoms, kurioms jis siūlomas, keliamus nurodytus kvalifikacijos reikalavimus ir pateikti reikalaujamus kvalifikaciją įrodančius dokumentus.</w:t>
            </w:r>
          </w:p>
        </w:tc>
        <w:tc>
          <w:tcPr>
            <w:tcW w:w="3715" w:type="dxa"/>
            <w:vMerge w:val="restart"/>
          </w:tcPr>
          <w:p w14:paraId="7330D53F" w14:textId="77777777" w:rsidR="006C4759" w:rsidRPr="00CB227B" w:rsidRDefault="006C4759" w:rsidP="006C4759">
            <w:pPr>
              <w:jc w:val="both"/>
              <w:rPr>
                <w:sz w:val="24"/>
                <w:szCs w:val="24"/>
                <w:lang w:eastAsia="en-US"/>
              </w:rPr>
            </w:pPr>
            <w:r w:rsidRPr="00CB227B">
              <w:rPr>
                <w:sz w:val="24"/>
                <w:szCs w:val="24"/>
                <w:lang w:eastAsia="en-US"/>
              </w:rPr>
              <w:t>EBVPD.</w:t>
            </w:r>
          </w:p>
          <w:p w14:paraId="3371B4B8" w14:textId="6C66A5A5" w:rsidR="006C4759" w:rsidRPr="00CB227B" w:rsidRDefault="006C4759" w:rsidP="006C4759">
            <w:pPr>
              <w:jc w:val="both"/>
              <w:rPr>
                <w:sz w:val="24"/>
                <w:szCs w:val="24"/>
                <w:lang w:eastAsia="en-US"/>
              </w:rPr>
            </w:pPr>
            <w:r w:rsidRPr="00CB227B">
              <w:rPr>
                <w:sz w:val="24"/>
                <w:szCs w:val="24"/>
                <w:lang w:eastAsia="en-US"/>
              </w:rPr>
              <w:t>Už pirkimo sutarties vykdymą atsakingų specialistų sąrašas (</w:t>
            </w:r>
            <w:r>
              <w:rPr>
                <w:sz w:val="24"/>
                <w:szCs w:val="24"/>
                <w:lang w:eastAsia="en-US"/>
              </w:rPr>
              <w:t xml:space="preserve">pirkimo sąlygų </w:t>
            </w:r>
            <w:r w:rsidR="00331823">
              <w:rPr>
                <w:sz w:val="24"/>
                <w:szCs w:val="24"/>
                <w:lang w:eastAsia="en-US"/>
              </w:rPr>
              <w:t>10</w:t>
            </w:r>
            <w:r w:rsidRPr="00CB227B">
              <w:rPr>
                <w:sz w:val="24"/>
                <w:szCs w:val="24"/>
                <w:lang w:eastAsia="en-US"/>
              </w:rPr>
              <w:t xml:space="preserve"> priedas).</w:t>
            </w:r>
          </w:p>
          <w:p w14:paraId="2C2EC0CD" w14:textId="77777777" w:rsidR="006C4759" w:rsidRPr="00803BCD" w:rsidRDefault="006C4759" w:rsidP="006C4759">
            <w:pPr>
              <w:jc w:val="both"/>
              <w:rPr>
                <w:sz w:val="24"/>
                <w:szCs w:val="24"/>
                <w:lang w:eastAsia="en-US"/>
              </w:rPr>
            </w:pPr>
            <w:r w:rsidRPr="00FC47A0">
              <w:rPr>
                <w:sz w:val="24"/>
                <w:szCs w:val="24"/>
                <w:lang w:eastAsia="en-US"/>
              </w:rPr>
              <w:t>Perkančioji organizacija naudodamasi viešosios įstaigos Statybos sektoriaus vystymo agentūros (http://www.ssva.lt) išduotais dokumentų registrais, patikrins atitiktį nustatytam reikalavimui</w:t>
            </w:r>
            <w:r w:rsidRPr="00803BCD">
              <w:rPr>
                <w:sz w:val="24"/>
                <w:szCs w:val="24"/>
                <w:lang w:eastAsia="en-US"/>
              </w:rPr>
              <w:t>.</w:t>
            </w:r>
          </w:p>
          <w:p w14:paraId="5A052E6A" w14:textId="39908546" w:rsidR="006C4759" w:rsidRPr="00191CC4" w:rsidRDefault="006C4759" w:rsidP="006C4759">
            <w:pPr>
              <w:jc w:val="both"/>
              <w:rPr>
                <w:sz w:val="24"/>
                <w:szCs w:val="24"/>
                <w:lang w:eastAsia="en-US"/>
              </w:rPr>
            </w:pPr>
            <w:r w:rsidRPr="00803BCD">
              <w:rPr>
                <w:sz w:val="24"/>
                <w:szCs w:val="24"/>
                <w:lang w:eastAsia="en-US"/>
              </w:rPr>
              <w:t>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pasirašymo dienos.</w:t>
            </w:r>
          </w:p>
        </w:tc>
      </w:tr>
      <w:tr w:rsidR="006C4759" w:rsidRPr="00191CC4" w14:paraId="50F58453" w14:textId="77777777" w:rsidTr="008274E6">
        <w:tc>
          <w:tcPr>
            <w:tcW w:w="876" w:type="dxa"/>
          </w:tcPr>
          <w:p w14:paraId="0AD5B961" w14:textId="6D12C268" w:rsidR="006C4759" w:rsidRPr="008274E6" w:rsidRDefault="000743B4" w:rsidP="006C4759">
            <w:pPr>
              <w:contextualSpacing/>
              <w:rPr>
                <w:sz w:val="24"/>
                <w:szCs w:val="24"/>
                <w:lang w:eastAsia="en-US"/>
              </w:rPr>
            </w:pPr>
            <w:r>
              <w:rPr>
                <w:sz w:val="24"/>
                <w:szCs w:val="24"/>
                <w:lang w:eastAsia="en-US"/>
              </w:rPr>
              <w:t>42</w:t>
            </w:r>
            <w:r w:rsidR="006C4759" w:rsidRPr="008274E6">
              <w:rPr>
                <w:sz w:val="24"/>
                <w:szCs w:val="24"/>
                <w:lang w:eastAsia="en-US"/>
              </w:rPr>
              <w:t>.</w:t>
            </w:r>
            <w:r w:rsidR="00DA32E0">
              <w:rPr>
                <w:sz w:val="24"/>
                <w:szCs w:val="24"/>
                <w:lang w:eastAsia="en-US"/>
              </w:rPr>
              <w:t>4</w:t>
            </w:r>
            <w:r w:rsidR="006C4759" w:rsidRPr="008274E6">
              <w:rPr>
                <w:sz w:val="24"/>
                <w:szCs w:val="24"/>
                <w:lang w:eastAsia="en-US"/>
              </w:rPr>
              <w:t>.</w:t>
            </w:r>
            <w:r w:rsidR="006C4759">
              <w:rPr>
                <w:sz w:val="24"/>
                <w:szCs w:val="24"/>
                <w:lang w:eastAsia="en-US"/>
              </w:rPr>
              <w:t>1</w:t>
            </w:r>
          </w:p>
        </w:tc>
        <w:tc>
          <w:tcPr>
            <w:tcW w:w="5037" w:type="dxa"/>
          </w:tcPr>
          <w:p w14:paraId="443575FC" w14:textId="3EC66B03" w:rsidR="006C4759" w:rsidRPr="00191CC4" w:rsidRDefault="006C4759" w:rsidP="006C4759">
            <w:pPr>
              <w:jc w:val="both"/>
              <w:rPr>
                <w:sz w:val="24"/>
                <w:szCs w:val="24"/>
                <w:lang w:eastAsia="en-US"/>
              </w:rPr>
            </w:pPr>
            <w:r>
              <w:rPr>
                <w:sz w:val="24"/>
                <w:szCs w:val="24"/>
                <w:lang w:eastAsia="en-US"/>
              </w:rPr>
              <w:t>S</w:t>
            </w:r>
            <w:r w:rsidRPr="005C4BDE">
              <w:rPr>
                <w:sz w:val="24"/>
                <w:szCs w:val="24"/>
                <w:lang w:eastAsia="en-US"/>
              </w:rPr>
              <w:t>pecialistas, turintis teisę eiti ypatingo statinio statybos vadovo pareigas statinių grupėje: susisiekimo komunikacijos: gatvės</w:t>
            </w:r>
            <w:r>
              <w:rPr>
                <w:sz w:val="24"/>
                <w:szCs w:val="24"/>
                <w:lang w:eastAsia="en-US"/>
              </w:rPr>
              <w:t>.</w:t>
            </w:r>
          </w:p>
        </w:tc>
        <w:tc>
          <w:tcPr>
            <w:tcW w:w="3715" w:type="dxa"/>
            <w:vMerge/>
          </w:tcPr>
          <w:p w14:paraId="51FC23C8" w14:textId="77777777" w:rsidR="006C4759" w:rsidRPr="00191CC4" w:rsidRDefault="006C4759" w:rsidP="006C4759">
            <w:pPr>
              <w:jc w:val="both"/>
              <w:rPr>
                <w:sz w:val="24"/>
                <w:szCs w:val="24"/>
                <w:lang w:eastAsia="en-US"/>
              </w:rPr>
            </w:pPr>
          </w:p>
        </w:tc>
      </w:tr>
      <w:tr w:rsidR="006C4759" w:rsidRPr="00191CC4" w14:paraId="11219BED" w14:textId="77777777" w:rsidTr="008274E6">
        <w:tc>
          <w:tcPr>
            <w:tcW w:w="876" w:type="dxa"/>
          </w:tcPr>
          <w:p w14:paraId="75E247BB" w14:textId="4F4F6724" w:rsidR="006C4759" w:rsidRPr="008274E6" w:rsidRDefault="000743B4" w:rsidP="006C4759">
            <w:pPr>
              <w:contextualSpacing/>
              <w:rPr>
                <w:sz w:val="24"/>
                <w:szCs w:val="24"/>
                <w:lang w:eastAsia="en-US"/>
              </w:rPr>
            </w:pPr>
            <w:r>
              <w:rPr>
                <w:sz w:val="24"/>
                <w:szCs w:val="24"/>
                <w:lang w:eastAsia="en-US"/>
              </w:rPr>
              <w:t>42</w:t>
            </w:r>
            <w:r w:rsidR="006C4759" w:rsidRPr="008274E6">
              <w:rPr>
                <w:sz w:val="24"/>
                <w:szCs w:val="24"/>
                <w:lang w:eastAsia="en-US"/>
              </w:rPr>
              <w:t>.</w:t>
            </w:r>
            <w:r w:rsidR="00DA32E0">
              <w:rPr>
                <w:sz w:val="24"/>
                <w:szCs w:val="24"/>
                <w:lang w:eastAsia="en-US"/>
              </w:rPr>
              <w:t>4</w:t>
            </w:r>
            <w:r w:rsidR="006C4759">
              <w:rPr>
                <w:sz w:val="24"/>
                <w:szCs w:val="24"/>
                <w:lang w:eastAsia="en-US"/>
              </w:rPr>
              <w:t>.2.</w:t>
            </w:r>
          </w:p>
        </w:tc>
        <w:tc>
          <w:tcPr>
            <w:tcW w:w="5037" w:type="dxa"/>
          </w:tcPr>
          <w:p w14:paraId="04E6BA23" w14:textId="00F9DEF6" w:rsidR="006C4759" w:rsidRPr="00191CC4" w:rsidRDefault="006C4759" w:rsidP="006C4759">
            <w:pPr>
              <w:jc w:val="both"/>
              <w:rPr>
                <w:sz w:val="24"/>
                <w:szCs w:val="24"/>
                <w:lang w:eastAsia="en-US"/>
              </w:rPr>
            </w:pPr>
            <w:r>
              <w:rPr>
                <w:sz w:val="24"/>
                <w:szCs w:val="24"/>
              </w:rPr>
              <w:t>Specialistas, turintis teisę eiti ypatingojo statinio projekto vadovo pareigas statinių grupėje: susisiekimo komunikacijos: gatvės</w:t>
            </w:r>
            <w:r w:rsidRPr="0077309C">
              <w:rPr>
                <w:sz w:val="24"/>
                <w:szCs w:val="24"/>
              </w:rPr>
              <w:t>.</w:t>
            </w:r>
          </w:p>
        </w:tc>
        <w:tc>
          <w:tcPr>
            <w:tcW w:w="3715" w:type="dxa"/>
            <w:vMerge/>
          </w:tcPr>
          <w:p w14:paraId="227F8518" w14:textId="77777777" w:rsidR="006C4759" w:rsidRPr="00191CC4" w:rsidRDefault="006C4759" w:rsidP="006C4759">
            <w:pPr>
              <w:jc w:val="both"/>
              <w:rPr>
                <w:sz w:val="24"/>
                <w:szCs w:val="24"/>
                <w:lang w:eastAsia="en-US"/>
              </w:rPr>
            </w:pPr>
          </w:p>
        </w:tc>
      </w:tr>
    </w:tbl>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7622F9" w14:textId="786BC727" w:rsidR="000743B4" w:rsidRPr="000743B4" w:rsidRDefault="000743B4" w:rsidP="000743B4">
      <w:pPr>
        <w:pStyle w:val="Sraopastraipa"/>
        <w:numPr>
          <w:ilvl w:val="0"/>
          <w:numId w:val="3"/>
        </w:numPr>
        <w:ind w:left="0" w:firstLine="567"/>
        <w:rPr>
          <w:szCs w:val="24"/>
        </w:rPr>
      </w:pPr>
      <w:r>
        <w:rPr>
          <w:szCs w:val="24"/>
        </w:rPr>
        <w:lastRenderedPageBreak/>
        <w:t xml:space="preserve"> </w:t>
      </w:r>
      <w:r w:rsidRPr="000743B4">
        <w:rPr>
          <w:szCs w:val="24"/>
        </w:rPr>
        <w:t xml:space="preserve">Perkančioji organizacija laiko, kad tiekėjas </w:t>
      </w:r>
      <w:r w:rsidR="00C53109">
        <w:rPr>
          <w:szCs w:val="24"/>
        </w:rPr>
        <w:t xml:space="preserve">vaizdo stebėjimo kamerų dalyje </w:t>
      </w:r>
      <w:r w:rsidRPr="000743B4">
        <w:rPr>
          <w:szCs w:val="24"/>
        </w:rPr>
        <w:t>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p w14:paraId="422859E3" w14:textId="77777777" w:rsidR="000743B4" w:rsidRPr="000743B4" w:rsidRDefault="000743B4" w:rsidP="000743B4">
      <w:pPr>
        <w:pStyle w:val="Sraopastraipa"/>
        <w:numPr>
          <w:ilvl w:val="0"/>
          <w:numId w:val="3"/>
        </w:numPr>
        <w:ind w:left="0" w:firstLine="567"/>
        <w:rPr>
          <w:szCs w:val="24"/>
        </w:rPr>
      </w:pPr>
      <w:r w:rsidRPr="000743B4">
        <w:rPr>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43A11189" w14:textId="186EDD13" w:rsidR="000743B4" w:rsidRPr="000743B4" w:rsidRDefault="000743B4" w:rsidP="000743B4">
      <w:pPr>
        <w:pStyle w:val="Sraopastraipa"/>
        <w:numPr>
          <w:ilvl w:val="0"/>
          <w:numId w:val="3"/>
        </w:numPr>
        <w:ind w:left="0" w:firstLine="567"/>
        <w:rPr>
          <w:szCs w:val="24"/>
        </w:rPr>
      </w:pPr>
      <w:r w:rsidRPr="000743B4">
        <w:rPr>
          <w:szCs w:val="24"/>
        </w:rPr>
        <w:t xml:space="preserve">Perkančioji organizacija, tikrindama pasiūlymo atitiktį Viešųjų pirkimų įstatymo 47 straipsnio 9 dalies reikalavimams, iš tiekėjo reikalauja pateikti Nacionalinio saugumo reikalavimų atitikties deklaraciją (pirkimo sąlygų </w:t>
      </w:r>
      <w:r w:rsidR="00873CDE">
        <w:rPr>
          <w:szCs w:val="24"/>
        </w:rPr>
        <w:t>11</w:t>
      </w:r>
      <w:r w:rsidRPr="000743B4">
        <w:rPr>
          <w:szCs w:val="24"/>
        </w:rPr>
        <w:t xml:space="preserve"> priedą),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7EE35744" w14:textId="77777777" w:rsidR="000743B4" w:rsidRPr="000743B4" w:rsidRDefault="000743B4" w:rsidP="000743B4">
      <w:pPr>
        <w:rPr>
          <w:szCs w:val="24"/>
        </w:rPr>
      </w:pPr>
    </w:p>
    <w:p w14:paraId="57F08AE3" w14:textId="5475BB58" w:rsidR="000743B4" w:rsidRPr="000743B4" w:rsidRDefault="000743B4" w:rsidP="000743B4">
      <w:pPr>
        <w:pStyle w:val="Sraopastraipa"/>
        <w:ind w:left="1070"/>
        <w:jc w:val="center"/>
        <w:rPr>
          <w:szCs w:val="24"/>
        </w:rPr>
      </w:pPr>
      <w:r w:rsidRPr="000743B4">
        <w:rPr>
          <w:rFonts w:eastAsia="Calibri"/>
          <w:b/>
          <w:szCs w:val="24"/>
        </w:rPr>
        <w:t>Reikalaujami aplinkos apsaugos vadybos sistemos standartai</w:t>
      </w:r>
    </w:p>
    <w:p w14:paraId="02F8C54D" w14:textId="77777777" w:rsidR="000743B4" w:rsidRDefault="000743B4" w:rsidP="000743B4">
      <w:pPr>
        <w:spacing w:after="0" w:line="240" w:lineRule="auto"/>
        <w:ind w:left="567"/>
        <w:contextualSpacing/>
        <w:jc w:val="both"/>
        <w:rPr>
          <w:rFonts w:ascii="Times New Roman" w:eastAsia="Times New Roman" w:hAnsi="Times New Roman" w:cs="Times New Roman"/>
          <w:sz w:val="24"/>
          <w:szCs w:val="24"/>
          <w:lang w:eastAsia="en-US"/>
        </w:rPr>
      </w:pPr>
    </w:p>
    <w:p w14:paraId="2196753F" w14:textId="7F9B46D1"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Reikalaujami aplinkos apsaugos vadybos sistemos standartai:</w:t>
      </w:r>
    </w:p>
    <w:tbl>
      <w:tblPr>
        <w:tblStyle w:val="Lentelstinklelis"/>
        <w:tblW w:w="0" w:type="auto"/>
        <w:tblLook w:val="04A0" w:firstRow="1" w:lastRow="0" w:firstColumn="1" w:lastColumn="0" w:noHBand="0" w:noVBand="1"/>
      </w:tblPr>
      <w:tblGrid>
        <w:gridCol w:w="812"/>
        <w:gridCol w:w="5241"/>
        <w:gridCol w:w="3575"/>
      </w:tblGrid>
      <w:tr w:rsidR="00191CC4" w:rsidRPr="00191CC4" w14:paraId="27078E62" w14:textId="77777777" w:rsidTr="00DF2EC5">
        <w:tc>
          <w:tcPr>
            <w:tcW w:w="812" w:type="dxa"/>
          </w:tcPr>
          <w:p w14:paraId="241CC2E3" w14:textId="77777777" w:rsidR="00191CC4" w:rsidRPr="00191CC4" w:rsidRDefault="00191CC4" w:rsidP="003E2ECF">
            <w:pPr>
              <w:jc w:val="center"/>
              <w:rPr>
                <w:b/>
                <w:sz w:val="24"/>
                <w:szCs w:val="24"/>
                <w:lang w:eastAsia="en-US"/>
              </w:rPr>
            </w:pPr>
            <w:r w:rsidRPr="00191CC4">
              <w:rPr>
                <w:b/>
                <w:sz w:val="24"/>
                <w:szCs w:val="24"/>
                <w:lang w:eastAsia="en-US"/>
              </w:rPr>
              <w:t xml:space="preserve">Eil. </w:t>
            </w:r>
            <w:proofErr w:type="spellStart"/>
            <w:r w:rsidR="003E2ECF">
              <w:rPr>
                <w:b/>
                <w:sz w:val="24"/>
                <w:szCs w:val="24"/>
                <w:lang w:eastAsia="en-US"/>
              </w:rPr>
              <w:t>n</w:t>
            </w:r>
            <w:r w:rsidRPr="00191CC4">
              <w:rPr>
                <w:b/>
                <w:sz w:val="24"/>
                <w:szCs w:val="24"/>
                <w:lang w:eastAsia="en-US"/>
              </w:rPr>
              <w:t>r.</w:t>
            </w:r>
            <w:proofErr w:type="spellEnd"/>
          </w:p>
        </w:tc>
        <w:tc>
          <w:tcPr>
            <w:tcW w:w="5241" w:type="dxa"/>
          </w:tcPr>
          <w:p w14:paraId="7E6D3F80" w14:textId="77777777" w:rsidR="00191CC4" w:rsidRPr="00191CC4" w:rsidRDefault="00191CC4" w:rsidP="00191CC4">
            <w:pPr>
              <w:jc w:val="center"/>
              <w:rPr>
                <w:b/>
                <w:sz w:val="24"/>
                <w:szCs w:val="24"/>
                <w:lang w:eastAsia="en-US"/>
              </w:rPr>
            </w:pPr>
            <w:r w:rsidRPr="00191CC4">
              <w:rPr>
                <w:b/>
                <w:sz w:val="24"/>
                <w:szCs w:val="24"/>
                <w:lang w:eastAsia="en-US"/>
              </w:rPr>
              <w:t>Reikalavimai</w:t>
            </w:r>
          </w:p>
        </w:tc>
        <w:tc>
          <w:tcPr>
            <w:tcW w:w="3575" w:type="dxa"/>
          </w:tcPr>
          <w:p w14:paraId="402A04D1"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DF2EC5" w:rsidRPr="00191CC4" w14:paraId="18F3B505" w14:textId="77777777" w:rsidTr="00DF2EC5">
        <w:tc>
          <w:tcPr>
            <w:tcW w:w="812" w:type="dxa"/>
          </w:tcPr>
          <w:p w14:paraId="55A877B5" w14:textId="58B5A646" w:rsidR="00DF2EC5" w:rsidRPr="00191CC4" w:rsidRDefault="004C4015" w:rsidP="00DF2EC5">
            <w:pPr>
              <w:rPr>
                <w:sz w:val="24"/>
                <w:szCs w:val="24"/>
                <w:highlight w:val="yellow"/>
                <w:lang w:eastAsia="en-US"/>
              </w:rPr>
            </w:pPr>
            <w:bookmarkStart w:id="5" w:name="_Hlk138237472"/>
            <w:r w:rsidRPr="004C4015">
              <w:rPr>
                <w:sz w:val="24"/>
                <w:szCs w:val="24"/>
                <w:lang w:eastAsia="en-US"/>
              </w:rPr>
              <w:t>4</w:t>
            </w:r>
            <w:r w:rsidR="00AA51FF">
              <w:rPr>
                <w:sz w:val="24"/>
                <w:szCs w:val="24"/>
                <w:lang w:eastAsia="en-US"/>
              </w:rPr>
              <w:t>6</w:t>
            </w:r>
            <w:r w:rsidR="00DF2EC5" w:rsidRPr="004C4015">
              <w:rPr>
                <w:sz w:val="24"/>
                <w:szCs w:val="24"/>
                <w:lang w:eastAsia="en-US"/>
              </w:rPr>
              <w:t>.</w:t>
            </w:r>
            <w:r w:rsidRPr="004C4015">
              <w:rPr>
                <w:sz w:val="24"/>
                <w:szCs w:val="24"/>
                <w:lang w:eastAsia="en-US"/>
              </w:rPr>
              <w:t>1</w:t>
            </w:r>
            <w:r w:rsidR="00DF2EC5" w:rsidRPr="004C4015">
              <w:rPr>
                <w:sz w:val="24"/>
                <w:szCs w:val="24"/>
                <w:lang w:eastAsia="en-US"/>
              </w:rPr>
              <w:t>.</w:t>
            </w:r>
          </w:p>
        </w:tc>
        <w:tc>
          <w:tcPr>
            <w:tcW w:w="5241" w:type="dxa"/>
          </w:tcPr>
          <w:p w14:paraId="59074D61" w14:textId="4D068212" w:rsidR="00DF2EC5" w:rsidRPr="00191CC4" w:rsidRDefault="00542E9F" w:rsidP="00542E9F">
            <w:pPr>
              <w:jc w:val="both"/>
              <w:rPr>
                <w:sz w:val="24"/>
                <w:szCs w:val="24"/>
                <w:lang w:eastAsia="en-US"/>
              </w:rPr>
            </w:pPr>
            <w:r w:rsidRPr="00542E9F">
              <w:rPr>
                <w:rFonts w:eastAsia="Calibri"/>
                <w:iCs/>
                <w:sz w:val="24"/>
                <w:szCs w:val="24"/>
                <w:lang w:eastAsia="en-US"/>
              </w:rPr>
              <w:t>Tiekėjas</w:t>
            </w:r>
            <w:r w:rsidRPr="004C4015">
              <w:rPr>
                <w:rFonts w:eastAsia="Calibri"/>
                <w:iCs/>
                <w:sz w:val="24"/>
                <w:szCs w:val="24"/>
                <w:vertAlign w:val="superscript"/>
                <w:lang w:eastAsia="en-US"/>
              </w:rPr>
              <w:footnoteReference w:id="8"/>
            </w:r>
            <w:r w:rsidRPr="004C4015">
              <w:rPr>
                <w:rFonts w:eastAsia="Calibri"/>
                <w:iCs/>
                <w:sz w:val="24"/>
                <w:szCs w:val="24"/>
                <w:lang w:eastAsia="en-US"/>
              </w:rPr>
              <w:t xml:space="preserve">  atliekamiems darbams taiko aplinkos apsaugos vadybos sistemos reikalavimus pagal standartą LST EN ISO </w:t>
            </w:r>
            <w:r w:rsidRPr="00542E9F">
              <w:rPr>
                <w:rFonts w:eastAsia="Calibri"/>
                <w:iCs/>
                <w:sz w:val="24"/>
                <w:szCs w:val="24"/>
                <w:lang w:eastAsia="en-US"/>
              </w:rPr>
              <w:t>14001 arba EMAS ar kitus aplinkos apsaugos vadybos standartus, pagrįstus atitinkamais Europos arba tarptautinių standartizacijos organizacijų priimtais standartais ar kitais tiekėjo pateiktais lygiaverčiais įrodymais.</w:t>
            </w:r>
          </w:p>
        </w:tc>
        <w:tc>
          <w:tcPr>
            <w:tcW w:w="3575" w:type="dxa"/>
          </w:tcPr>
          <w:p w14:paraId="5A571120" w14:textId="77777777" w:rsidR="000E491E" w:rsidRPr="00733B90" w:rsidRDefault="000E491E" w:rsidP="000E491E">
            <w:pPr>
              <w:jc w:val="both"/>
              <w:rPr>
                <w:sz w:val="24"/>
                <w:szCs w:val="24"/>
                <w:lang w:eastAsia="en-US"/>
              </w:rPr>
            </w:pPr>
            <w:r>
              <w:rPr>
                <w:sz w:val="24"/>
                <w:szCs w:val="24"/>
                <w:lang w:eastAsia="en-US"/>
              </w:rPr>
              <w:t>EBVPD.</w:t>
            </w:r>
          </w:p>
          <w:p w14:paraId="5ED67D31" w14:textId="213020A1" w:rsidR="00C22196" w:rsidRPr="00C22196" w:rsidRDefault="00C22196" w:rsidP="00C22196">
            <w:pPr>
              <w:jc w:val="both"/>
              <w:rPr>
                <w:sz w:val="24"/>
                <w:szCs w:val="24"/>
                <w:lang w:eastAsia="en-US"/>
              </w:rPr>
            </w:pPr>
            <w:r w:rsidRPr="00C22196">
              <w:rPr>
                <w:sz w:val="24"/>
                <w:szCs w:val="24"/>
                <w:lang w:eastAsia="en-US"/>
              </w:rPr>
              <w:t xml:space="preserve">Nepriklausomos įstaigos išduotas </w:t>
            </w:r>
            <w:r w:rsidR="00C57E87" w:rsidRPr="00C57E87">
              <w:rPr>
                <w:sz w:val="24"/>
                <w:szCs w:val="24"/>
                <w:u w:val="single"/>
                <w:lang w:eastAsia="en-US"/>
              </w:rPr>
              <w:t>galiojantis</w:t>
            </w:r>
            <w:r w:rsidR="00C57E87">
              <w:rPr>
                <w:sz w:val="24"/>
                <w:szCs w:val="24"/>
                <w:lang w:eastAsia="en-US"/>
              </w:rPr>
              <w:t xml:space="preserve"> </w:t>
            </w:r>
            <w:r w:rsidRPr="00C22196">
              <w:rPr>
                <w:sz w:val="24"/>
                <w:szCs w:val="24"/>
                <w:lang w:eastAsia="en-US"/>
              </w:rPr>
              <w:t>sertifikatas, patvirtinantis, kad tiekėjas laikosi tam tikrų aplinkos apsaugos vadybos sistemos standartų.</w:t>
            </w:r>
          </w:p>
          <w:p w14:paraId="658D977E" w14:textId="77777777" w:rsidR="00C22196" w:rsidRPr="00C22196" w:rsidRDefault="00C22196" w:rsidP="00C22196">
            <w:pPr>
              <w:jc w:val="both"/>
              <w:rPr>
                <w:sz w:val="24"/>
                <w:szCs w:val="24"/>
                <w:lang w:eastAsia="en-US"/>
              </w:rPr>
            </w:pPr>
            <w:r w:rsidRPr="00C22196">
              <w:rPr>
                <w:sz w:val="24"/>
                <w:szCs w:val="24"/>
                <w:lang w:eastAsia="en-US"/>
              </w:rPr>
              <w:t xml:space="preserve">Perkančioji organizacija priima ir kitus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w:t>
            </w:r>
            <w:r w:rsidRPr="00C22196">
              <w:rPr>
                <w:sz w:val="24"/>
                <w:szCs w:val="24"/>
                <w:lang w:eastAsia="en-US"/>
              </w:rPr>
              <w:lastRenderedPageBreak/>
              <w:t>aplinkos apsaugos vadybos sistema pas tiekėją jau yra įdiegta, atliktas auditas (ir pateikia sertifikavimo įmonės patvirtinimą) ir šiuo metu tik laukia, kol sertifikavimo įmonė išduos sertifikatą).</w:t>
            </w:r>
          </w:p>
          <w:p w14:paraId="474E111F" w14:textId="03F99CB0" w:rsidR="00DF2EC5" w:rsidRPr="00191CC4" w:rsidRDefault="00C22196" w:rsidP="00C22196">
            <w:pPr>
              <w:jc w:val="both"/>
              <w:rPr>
                <w:sz w:val="24"/>
                <w:szCs w:val="24"/>
                <w:lang w:eastAsia="en-US"/>
              </w:rPr>
            </w:pPr>
            <w:r w:rsidRPr="00C22196">
              <w:rPr>
                <w:sz w:val="24"/>
                <w:szCs w:val="24"/>
                <w:lang w:eastAsia="en-U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w:t>
            </w:r>
          </w:p>
        </w:tc>
      </w:tr>
      <w:bookmarkEnd w:id="5"/>
    </w:tbl>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77777777" w:rsidR="00191CC4" w:rsidRPr="004E33F7"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3"/>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6F65C741"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6" w:name="_Hlk173217776"/>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w:t>
      </w:r>
      <w:bookmarkEnd w:id="6"/>
      <w:r w:rsidRPr="00191CC4">
        <w:rPr>
          <w:rFonts w:ascii="Times New Roman" w:eastAsia="Calibri" w:hAnsi="Times New Roman" w:cs="Times New Roman"/>
          <w:sz w:val="24"/>
          <w:szCs w:val="24"/>
          <w:lang w:eastAsia="en-US"/>
        </w:rPr>
        <w:t xml:space="preserve"> Ši nuostata taikoma nepažeidžiant</w:t>
      </w:r>
      <w:r w:rsidR="003123F4">
        <w:rPr>
          <w:rFonts w:ascii="Times New Roman" w:eastAsia="Calibri" w:hAnsi="Times New Roman" w:cs="Times New Roman"/>
          <w:sz w:val="24"/>
          <w:szCs w:val="24"/>
          <w:lang w:eastAsia="en-US"/>
        </w:rPr>
        <w:t xml:space="preserve"> pirkimo sąlygų</w:t>
      </w:r>
      <w:r w:rsidRPr="00191CC4">
        <w:rPr>
          <w:rFonts w:ascii="Times New Roman" w:eastAsia="Calibri" w:hAnsi="Times New Roman" w:cs="Times New Roman"/>
          <w:sz w:val="24"/>
          <w:szCs w:val="24"/>
          <w:lang w:eastAsia="en-US"/>
        </w:rPr>
        <w:t xml:space="preserve"> </w:t>
      </w:r>
      <w:r w:rsidR="000D3A83">
        <w:rPr>
          <w:rFonts w:ascii="Times New Roman" w:eastAsia="Calibri" w:hAnsi="Times New Roman" w:cs="Times New Roman"/>
          <w:sz w:val="24"/>
          <w:szCs w:val="24"/>
          <w:lang w:eastAsia="en-US"/>
        </w:rPr>
        <w:fldChar w:fldCharType="begin"/>
      </w:r>
      <w:r w:rsidR="000D3A83">
        <w:rPr>
          <w:rFonts w:ascii="Times New Roman" w:eastAsia="Calibri" w:hAnsi="Times New Roman" w:cs="Times New Roman"/>
          <w:sz w:val="24"/>
          <w:szCs w:val="24"/>
          <w:lang w:eastAsia="en-US"/>
        </w:rPr>
        <w:instrText xml:space="preserve"> REF _Ref495668603 \r \h </w:instrText>
      </w:r>
      <w:r w:rsidR="000D3A83">
        <w:rPr>
          <w:rFonts w:ascii="Times New Roman" w:eastAsia="Calibri" w:hAnsi="Times New Roman" w:cs="Times New Roman"/>
          <w:sz w:val="24"/>
          <w:szCs w:val="24"/>
          <w:lang w:eastAsia="en-US"/>
        </w:rPr>
      </w:r>
      <w:r w:rsidR="000D3A83">
        <w:rPr>
          <w:rFonts w:ascii="Times New Roman" w:eastAsia="Calibri" w:hAnsi="Times New Roman" w:cs="Times New Roman"/>
          <w:sz w:val="24"/>
          <w:szCs w:val="24"/>
          <w:lang w:eastAsia="en-US"/>
        </w:rPr>
        <w:fldChar w:fldCharType="separate"/>
      </w:r>
      <w:r w:rsidR="001A46F3">
        <w:rPr>
          <w:rFonts w:ascii="Times New Roman" w:eastAsia="Calibri" w:hAnsi="Times New Roman" w:cs="Times New Roman"/>
          <w:sz w:val="24"/>
          <w:szCs w:val="24"/>
          <w:lang w:eastAsia="en-US"/>
        </w:rPr>
        <w:t>11</w:t>
      </w:r>
      <w:r w:rsidR="000D3A83">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lastRenderedPageBreak/>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1129F2F2" w:rsidR="000F3B86" w:rsidRDefault="00F177DB" w:rsidP="001B2AE6">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F3B86">
        <w:rPr>
          <w:rFonts w:ascii="Times New Roman" w:eastAsia="Calibri" w:hAnsi="Times New Roman" w:cs="Times New Roman"/>
          <w:sz w:val="24"/>
          <w:szCs w:val="24"/>
          <w:lang w:eastAsia="en-US"/>
        </w:rPr>
        <w:t xml:space="preserve">Jeigu tiekėjas ketina </w:t>
      </w:r>
      <w:r w:rsidR="00E81FC2" w:rsidRPr="000F3B86">
        <w:rPr>
          <w:rFonts w:ascii="Times New Roman" w:eastAsia="Calibri" w:hAnsi="Times New Roman" w:cs="Times New Roman"/>
          <w:sz w:val="24"/>
          <w:szCs w:val="24"/>
          <w:lang w:eastAsia="en-US"/>
        </w:rPr>
        <w:t xml:space="preserve">kvalifikacijos reikalavimų atitikčiai ir </w:t>
      </w:r>
      <w:r w:rsidRPr="000F3B86">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 xml:space="preserve">sutarties sudarymo atveju </w:t>
      </w:r>
      <w:r w:rsidRPr="000F3B86">
        <w:rPr>
          <w:rFonts w:ascii="Times New Roman" w:eastAsia="Calibri" w:hAnsi="Times New Roman" w:cs="Times New Roman"/>
          <w:sz w:val="24"/>
          <w:szCs w:val="24"/>
          <w:u w:val="single"/>
          <w:lang w:eastAsia="en-US"/>
        </w:rPr>
        <w:t>ketina įdarbinti</w:t>
      </w:r>
      <w:r w:rsidRPr="000F3B86">
        <w:rPr>
          <w:rFonts w:ascii="Times New Roman" w:eastAsia="Calibri" w:hAnsi="Times New Roman" w:cs="Times New Roman"/>
          <w:sz w:val="24"/>
          <w:szCs w:val="24"/>
          <w:lang w:eastAsia="en-US"/>
        </w:rPr>
        <w:t>, jis turi būti nurodytas pasiūlym</w:t>
      </w:r>
      <w:r w:rsidR="00157DFE">
        <w:rPr>
          <w:rFonts w:ascii="Times New Roman" w:eastAsia="Calibri" w:hAnsi="Times New Roman" w:cs="Times New Roman"/>
          <w:sz w:val="24"/>
          <w:szCs w:val="24"/>
          <w:lang w:eastAsia="en-US"/>
        </w:rPr>
        <w:t>o formoje</w:t>
      </w:r>
      <w:r w:rsidRPr="000F3B86">
        <w:rPr>
          <w:rFonts w:ascii="Times New Roman" w:eastAsia="Calibri" w:hAnsi="Times New Roman" w:cs="Times New Roman"/>
          <w:sz w:val="24"/>
          <w:szCs w:val="24"/>
          <w:lang w:eastAsia="en-US"/>
        </w:rPr>
        <w:t xml:space="preserve"> </w:t>
      </w:r>
      <w:r w:rsidR="00157DFE">
        <w:rPr>
          <w:rFonts w:ascii="Times New Roman" w:eastAsia="Calibri" w:hAnsi="Times New Roman" w:cs="Times New Roman"/>
          <w:sz w:val="24"/>
          <w:szCs w:val="24"/>
          <w:lang w:eastAsia="en-US"/>
        </w:rPr>
        <w:t xml:space="preserve">(pirkimo sąlygų 2 priede) </w:t>
      </w:r>
      <w:r w:rsidRPr="000F3B86">
        <w:rPr>
          <w:rFonts w:ascii="Times New Roman" w:eastAsia="Calibri" w:hAnsi="Times New Roman" w:cs="Times New Roman"/>
          <w:sz w:val="24"/>
          <w:szCs w:val="24"/>
          <w:lang w:eastAsia="en-US"/>
        </w:rPr>
        <w:t xml:space="preserve">kaip siūlomas specialistas </w:t>
      </w:r>
      <w:r w:rsidR="002A58AA" w:rsidRPr="000F3B86">
        <w:rPr>
          <w:rFonts w:ascii="Times New Roman" w:eastAsia="Calibri" w:hAnsi="Times New Roman" w:cs="Times New Roman"/>
          <w:sz w:val="24"/>
          <w:szCs w:val="24"/>
          <w:lang w:eastAsia="en-US"/>
        </w:rPr>
        <w:t>(</w:t>
      </w:r>
      <w:proofErr w:type="spellStart"/>
      <w:r w:rsidR="002A58AA" w:rsidRPr="000F3B86">
        <w:rPr>
          <w:rFonts w:ascii="Times New Roman" w:eastAsia="Calibri" w:hAnsi="Times New Roman" w:cs="Times New Roman"/>
          <w:sz w:val="24"/>
          <w:szCs w:val="24"/>
          <w:lang w:eastAsia="en-US"/>
        </w:rPr>
        <w:t>kvazisubtiekėjas</w:t>
      </w:r>
      <w:proofErr w:type="spellEnd"/>
      <w:r w:rsidR="002A58AA" w:rsidRPr="000F3B86">
        <w:rPr>
          <w:rFonts w:ascii="Times New Roman" w:eastAsia="Calibri" w:hAnsi="Times New Roman" w:cs="Times New Roman"/>
          <w:sz w:val="24"/>
          <w:szCs w:val="24"/>
          <w:lang w:eastAsia="en-US"/>
        </w:rPr>
        <w:t xml:space="preserve">) </w:t>
      </w:r>
      <w:r w:rsidRPr="000F3B86">
        <w:rPr>
          <w:rFonts w:ascii="Times New Roman" w:eastAsia="Calibri" w:hAnsi="Times New Roman" w:cs="Times New Roman"/>
          <w:sz w:val="24"/>
          <w:szCs w:val="24"/>
          <w:lang w:eastAsia="en-US"/>
        </w:rPr>
        <w:t>ir tiekėjas iki pasiūlym</w:t>
      </w:r>
      <w:r w:rsidR="00157DFE">
        <w:rPr>
          <w:rFonts w:ascii="Times New Roman" w:eastAsia="Calibri" w:hAnsi="Times New Roman" w:cs="Times New Roman"/>
          <w:sz w:val="24"/>
          <w:szCs w:val="24"/>
          <w:lang w:eastAsia="en-US"/>
        </w:rPr>
        <w:t>ų pateikimo termino pabaigos</w:t>
      </w:r>
      <w:r w:rsidRPr="000F3B86">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sutarties sudarymo atveju specialistas bus įdarbintas. Šiuos dokumentus tiekėjas pateikia kartu su pasiūlymu.</w:t>
      </w:r>
    </w:p>
    <w:p w14:paraId="6FE6E692"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ECDF6E7" w14:textId="77FD1867" w:rsidR="00EA616B" w:rsidRPr="004B5287" w:rsidRDefault="00B571C4" w:rsidP="00EA616B">
      <w:pPr>
        <w:spacing w:after="0" w:line="240" w:lineRule="auto"/>
        <w:contextualSpacing/>
        <w:jc w:val="center"/>
        <w:rPr>
          <w:rFonts w:ascii="Times New Roman" w:eastAsia="Calibri" w:hAnsi="Times New Roman" w:cs="Times New Roman"/>
          <w:b/>
          <w:bCs/>
          <w:sz w:val="24"/>
          <w:szCs w:val="24"/>
          <w:lang w:eastAsia="en-US"/>
        </w:rPr>
      </w:pPr>
      <w:r w:rsidRPr="004B5287">
        <w:rPr>
          <w:rFonts w:ascii="Times New Roman" w:eastAsia="Calibri" w:hAnsi="Times New Roman" w:cs="Times New Roman"/>
          <w:b/>
          <w:bCs/>
          <w:sz w:val="24"/>
          <w:szCs w:val="24"/>
          <w:lang w:eastAsia="en-US"/>
        </w:rPr>
        <w:t>Viešųjų pirkimų įstatymo 45 straipsnio 2</w:t>
      </w:r>
      <w:r w:rsidRPr="004B5287">
        <w:rPr>
          <w:rFonts w:ascii="Times New Roman" w:eastAsia="Calibri" w:hAnsi="Times New Roman" w:cs="Times New Roman"/>
          <w:b/>
          <w:bCs/>
          <w:sz w:val="24"/>
          <w:szCs w:val="24"/>
          <w:vertAlign w:val="superscript"/>
          <w:lang w:eastAsia="en-US"/>
        </w:rPr>
        <w:t>1</w:t>
      </w:r>
      <w:r w:rsidRPr="004B5287">
        <w:rPr>
          <w:rFonts w:ascii="Times New Roman" w:eastAsia="Calibri" w:hAnsi="Times New Roman" w:cs="Times New Roman"/>
          <w:b/>
          <w:bCs/>
          <w:sz w:val="24"/>
          <w:szCs w:val="24"/>
          <w:lang w:eastAsia="en-US"/>
        </w:rPr>
        <w:t xml:space="preserve"> dalies n</w:t>
      </w:r>
      <w:r w:rsidR="00EA616B" w:rsidRPr="004B5287">
        <w:rPr>
          <w:rFonts w:ascii="Times New Roman" w:eastAsia="Calibri" w:hAnsi="Times New Roman" w:cs="Times New Roman"/>
          <w:b/>
          <w:bCs/>
          <w:sz w:val="24"/>
          <w:szCs w:val="24"/>
          <w:lang w:eastAsia="en-US"/>
        </w:rPr>
        <w:t>acionalinio saugumo reikalavimai</w:t>
      </w:r>
    </w:p>
    <w:p w14:paraId="3975A990"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BFF4E60" w14:textId="77777777" w:rsidR="00EA616B" w:rsidRPr="004B5287" w:rsidRDefault="00EA616B" w:rsidP="00EA616B">
      <w:pPr>
        <w:pStyle w:val="Sraopastraipa"/>
        <w:numPr>
          <w:ilvl w:val="0"/>
          <w:numId w:val="3"/>
        </w:numPr>
        <w:ind w:left="0" w:firstLine="567"/>
        <w:rPr>
          <w:rFonts w:eastAsia="Calibri"/>
          <w:szCs w:val="24"/>
        </w:rPr>
      </w:pPr>
      <w:r w:rsidRPr="004B5287">
        <w:rPr>
          <w:rFonts w:eastAsia="Calibri"/>
          <w:szCs w:val="24"/>
        </w:rPr>
        <w:t>Perkančioji organizacija atmes pasiūlymą, jei yra bent viena iš šių sąlygų ar sąlygos dalių:</w:t>
      </w:r>
    </w:p>
    <w:p w14:paraId="23E4F810" w14:textId="23ADE42B" w:rsidR="00442E3A" w:rsidRPr="004B5287" w:rsidRDefault="00EA616B" w:rsidP="00EA616B">
      <w:pPr>
        <w:pStyle w:val="Sraopastraipa"/>
        <w:numPr>
          <w:ilvl w:val="1"/>
          <w:numId w:val="3"/>
        </w:numPr>
        <w:ind w:left="0" w:firstLine="567"/>
        <w:rPr>
          <w:rFonts w:eastAsia="Calibri"/>
          <w:szCs w:val="24"/>
        </w:rPr>
      </w:pPr>
      <w:bookmarkStart w:id="7" w:name="_Ref174688145"/>
      <w:bookmarkStart w:id="8"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00B571C4" w:rsidRPr="004B5287">
        <w:rPr>
          <w:rStyle w:val="Puslapioinaosnuoroda"/>
          <w:rFonts w:eastAsia="Calibri"/>
          <w:szCs w:val="24"/>
        </w:rPr>
        <w:footnoteReference w:id="9"/>
      </w:r>
      <w:r w:rsidRPr="004B5287">
        <w:rPr>
          <w:rFonts w:eastAsia="Calibri"/>
          <w:szCs w:val="24"/>
        </w:rPr>
        <w:t xml:space="preserve"> yra juridiniai asmenys, registruoti </w:t>
      </w:r>
      <w:r w:rsidR="00442E3A" w:rsidRPr="004B5287">
        <w:rPr>
          <w:rFonts w:eastAsia="Calibri"/>
          <w:szCs w:val="24"/>
        </w:rPr>
        <w:t>šiose</w:t>
      </w:r>
      <w:r w:rsidRPr="004B5287">
        <w:rPr>
          <w:rFonts w:eastAsia="Calibri"/>
          <w:szCs w:val="24"/>
        </w:rPr>
        <w:t xml:space="preserve"> valstybėse ar teritorijose</w:t>
      </w:r>
      <w:r w:rsidR="00442E3A" w:rsidRPr="004B5287">
        <w:rPr>
          <w:rFonts w:eastAsia="Calibri"/>
          <w:szCs w:val="24"/>
        </w:rPr>
        <w:t>:</w:t>
      </w:r>
      <w:bookmarkEnd w:id="7"/>
    </w:p>
    <w:p w14:paraId="294AA247" w14:textId="79FFF014"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 xml:space="preserve">Rusijos </w:t>
      </w:r>
      <w:r w:rsidR="00B571C4" w:rsidRPr="004B5287">
        <w:rPr>
          <w:rFonts w:eastAsia="Calibri"/>
          <w:szCs w:val="24"/>
        </w:rPr>
        <w:t>F</w:t>
      </w:r>
      <w:r w:rsidRPr="004B5287">
        <w:rPr>
          <w:rFonts w:eastAsia="Calibri"/>
          <w:szCs w:val="24"/>
        </w:rPr>
        <w:t>ederacija;</w:t>
      </w:r>
    </w:p>
    <w:p w14:paraId="2F404F2B" w14:textId="2D26C2A0"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Baltarusijos Respublika;</w:t>
      </w:r>
    </w:p>
    <w:p w14:paraId="5129E223" w14:textId="3AD2561B"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Rusijos Federacijos aneksuotas Krymas;</w:t>
      </w:r>
    </w:p>
    <w:p w14:paraId="4ED5376C" w14:textId="0CC5BC55"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1FF37DDD" w14:textId="3EC82E39" w:rsidR="00EA616B" w:rsidRPr="004B5287" w:rsidRDefault="00442E3A" w:rsidP="00442E3A">
      <w:pPr>
        <w:pStyle w:val="Sraopastraipa"/>
        <w:numPr>
          <w:ilvl w:val="2"/>
          <w:numId w:val="3"/>
        </w:numPr>
        <w:ind w:left="0" w:firstLine="567"/>
        <w:rPr>
          <w:rFonts w:eastAsia="Calibri"/>
          <w:szCs w:val="24"/>
        </w:rPr>
      </w:pPr>
      <w:proofErr w:type="spellStart"/>
      <w:r w:rsidRPr="004B5287">
        <w:rPr>
          <w:rFonts w:eastAsia="Calibri"/>
          <w:szCs w:val="24"/>
        </w:rPr>
        <w:t>Sakartvelo</w:t>
      </w:r>
      <w:proofErr w:type="spellEnd"/>
      <w:r w:rsidRPr="004B5287">
        <w:rPr>
          <w:rFonts w:eastAsia="Calibri"/>
          <w:szCs w:val="24"/>
        </w:rPr>
        <w:t xml:space="preserve"> Vyriausybės nekontroliuojamos Abchazijos ir Pietų Osetijos teritorijos</w:t>
      </w:r>
      <w:r w:rsidR="00EA616B" w:rsidRPr="004B5287">
        <w:rPr>
          <w:rFonts w:eastAsia="Calibri"/>
          <w:szCs w:val="24"/>
        </w:rPr>
        <w:t>;</w:t>
      </w:r>
      <w:bookmarkEnd w:id="8"/>
    </w:p>
    <w:p w14:paraId="607A62C0" w14:textId="2A5C7B4D" w:rsidR="00EA616B" w:rsidRPr="004B5287" w:rsidRDefault="00EA616B" w:rsidP="00EA616B">
      <w:pPr>
        <w:pStyle w:val="Sraopastraipa"/>
        <w:numPr>
          <w:ilvl w:val="1"/>
          <w:numId w:val="3"/>
        </w:numPr>
        <w:ind w:left="0" w:firstLine="567"/>
        <w:rPr>
          <w:rFonts w:eastAsia="Calibri"/>
          <w:szCs w:val="24"/>
        </w:rPr>
      </w:pPr>
      <w:bookmarkStart w:id="9" w:name="_Ref174531353"/>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w:t>
      </w:r>
      <w:r w:rsidR="00442E3A" w:rsidRPr="004B5287">
        <w:rPr>
          <w:rFonts w:eastAsia="Calibri"/>
          <w:szCs w:val="24"/>
        </w:rPr>
        <w:t xml:space="preserve">pirkimo sąlygų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1A46F3">
        <w:rPr>
          <w:rFonts w:eastAsia="Calibri"/>
          <w:szCs w:val="24"/>
        </w:rPr>
        <w:t>55.1</w:t>
      </w:r>
      <w:r w:rsidR="00332349" w:rsidRPr="004B5287">
        <w:rPr>
          <w:rFonts w:eastAsia="Calibri"/>
          <w:szCs w:val="24"/>
        </w:rPr>
        <w:fldChar w:fldCharType="end"/>
      </w:r>
      <w:r w:rsidR="00442E3A" w:rsidRPr="004B5287">
        <w:rPr>
          <w:rFonts w:eastAsia="Calibri"/>
          <w:szCs w:val="24"/>
        </w:rPr>
        <w:t xml:space="preserve"> punkte numatytame sąraše</w:t>
      </w:r>
      <w:r w:rsidRPr="004B5287">
        <w:rPr>
          <w:rFonts w:eastAsia="Calibri"/>
          <w:szCs w:val="24"/>
        </w:rPr>
        <w:t xml:space="preserve"> nurodytose valstybėse ar teritorijose arba turintys šių valstybių pilietybę;</w:t>
      </w:r>
      <w:bookmarkEnd w:id="9"/>
    </w:p>
    <w:p w14:paraId="070AF5B5" w14:textId="52DAD2C1"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prekių (įskaitant jų sudedamąsias dalis, pakuotes) kilmė yra ar paslaugos teikiamos iš</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1A46F3">
        <w:rPr>
          <w:rFonts w:eastAsia="Calibri"/>
          <w:szCs w:val="24"/>
        </w:rPr>
        <w:t>55.1</w:t>
      </w:r>
      <w:r w:rsidR="00332349" w:rsidRPr="004B5287">
        <w:rPr>
          <w:rFonts w:eastAsia="Calibri"/>
          <w:szCs w:val="24"/>
        </w:rPr>
        <w:fldChar w:fldCharType="end"/>
      </w:r>
      <w:r w:rsidR="00442E3A" w:rsidRPr="004B5287">
        <w:rPr>
          <w:rFonts w:eastAsia="Calibri"/>
          <w:szCs w:val="24"/>
        </w:rPr>
        <w:t xml:space="preserve"> punkte numatytame sąraše </w:t>
      </w:r>
      <w:r w:rsidRPr="004B5287">
        <w:rPr>
          <w:rFonts w:eastAsia="Calibri"/>
          <w:szCs w:val="24"/>
        </w:rPr>
        <w:t>nurodytų valstybių ar teritorijų;</w:t>
      </w:r>
    </w:p>
    <w:p w14:paraId="78AF3BF2" w14:textId="45212449"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Lietuvos Respublikos Vyriausybė, vadovaudamasi Nacionaliniam saugumui užtikrinti svarbių objektų apsaugos įstatyme įtvirtintais kriterijais, yra priėmusi sprendimą, patvirtinantį, kad</w:t>
      </w:r>
      <w:r w:rsidR="00B571C4" w:rsidRPr="004B5287">
        <w:rPr>
          <w:rFonts w:eastAsia="Calibri"/>
          <w:szCs w:val="24"/>
        </w:rPr>
        <w:t xml:space="preserve"> </w:t>
      </w:r>
      <w:r w:rsidR="00B571C4" w:rsidRPr="004B5287">
        <w:rPr>
          <w:rFonts w:eastAsia="Calibri"/>
          <w:szCs w:val="24"/>
        </w:rPr>
        <w:lastRenderedPageBreak/>
        <w:t>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1A46F3">
        <w:rPr>
          <w:rFonts w:eastAsia="Calibri"/>
          <w:szCs w:val="24"/>
        </w:rPr>
        <w:t>55.1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1A46F3">
        <w:rPr>
          <w:rFonts w:eastAsia="Calibri"/>
          <w:szCs w:val="24"/>
        </w:rPr>
        <w:t>55.2</w:t>
      </w:r>
      <w:r w:rsidR="00AE4D0A" w:rsidRPr="004B5287">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53C92421" w14:textId="11AB1875"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perkančioji organizacija turi kompetentingų institucijų informacijos,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1A46F3">
        <w:rPr>
          <w:rFonts w:eastAsia="Calibri"/>
          <w:szCs w:val="24"/>
        </w:rPr>
        <w:t>55.1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1A46F3">
        <w:rPr>
          <w:rFonts w:eastAsia="Calibri"/>
          <w:szCs w:val="24"/>
        </w:rPr>
        <w:t>55.2</w:t>
      </w:r>
      <w:r w:rsidR="00AE4D0A"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5DC19B85" w14:textId="4127876B"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tiekėjas</w:t>
      </w:r>
      <w:r w:rsidR="00B571C4" w:rsidRPr="004B5287">
        <w:rPr>
          <w:rFonts w:eastAsia="Calibri"/>
          <w:szCs w:val="24"/>
        </w:rPr>
        <w:t xml:space="preserve"> (kiekvienas tiekėjų grupės partneris)</w:t>
      </w:r>
      <w:r w:rsidRPr="004B5287">
        <w:rPr>
          <w:rFonts w:eastAsia="Calibri"/>
          <w:szCs w:val="24"/>
        </w:rPr>
        <w:t>, jo subtiekėjas, ūkio subjektas, kurio pajėgumais remiamasi,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1A46F3">
        <w:rPr>
          <w:rFonts w:eastAsia="Calibri"/>
          <w:szCs w:val="24"/>
        </w:rPr>
        <w:t>55.1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arba yra ūkio subjektų grupės, kurios bet kuris narys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1A46F3">
        <w:rPr>
          <w:rFonts w:eastAsia="Calibri"/>
          <w:szCs w:val="24"/>
        </w:rPr>
        <w:t>55.1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FA80859" w14:textId="6EB13610" w:rsidR="00EA616B" w:rsidRPr="004B5287" w:rsidRDefault="00EA616B" w:rsidP="00D7037F">
      <w:pPr>
        <w:pStyle w:val="Sraopastraipa"/>
        <w:numPr>
          <w:ilvl w:val="0"/>
          <w:numId w:val="3"/>
        </w:numPr>
        <w:ind w:left="0" w:firstLine="567"/>
        <w:rPr>
          <w:rFonts w:eastAsia="Calibri"/>
          <w:szCs w:val="24"/>
        </w:rPr>
      </w:pPr>
      <w:r w:rsidRPr="004B5287">
        <w:rPr>
          <w:rFonts w:eastAsia="Calibri"/>
          <w:szCs w:val="24"/>
        </w:rPr>
        <w:t xml:space="preserve">Perkančioji organizacija reikalauja </w:t>
      </w:r>
      <w:r w:rsidR="00D95BAE" w:rsidRPr="004B5287">
        <w:rPr>
          <w:rFonts w:eastAsia="Calibri"/>
          <w:szCs w:val="24"/>
        </w:rPr>
        <w:t xml:space="preserve">tiekėjo pateikiamame pasiūlyme deklaruoti, kad nei pasiūlymo pateikimo metu, nei pirkimo sutarties vykdymo metu </w:t>
      </w:r>
      <w:r w:rsidR="00332349" w:rsidRPr="004B5287">
        <w:rPr>
          <w:rFonts w:eastAsia="Calibri"/>
          <w:szCs w:val="24"/>
        </w:rPr>
        <w:t>tiekėjas (kiekvienas tiekėjų grupės partneris)</w:t>
      </w:r>
      <w:r w:rsidR="00D95BAE" w:rsidRPr="004B5287">
        <w:rPr>
          <w:rFonts w:eastAsia="Calibri"/>
          <w:szCs w:val="24"/>
        </w:rPr>
        <w:t>, jo pasitelkti asmenys (subtiekėjai, ūkio subjekta</w:t>
      </w:r>
      <w:r w:rsidR="00332349" w:rsidRPr="004B5287">
        <w:rPr>
          <w:rFonts w:eastAsia="Calibri"/>
          <w:szCs w:val="24"/>
        </w:rPr>
        <w:t>i</w:t>
      </w:r>
      <w:r w:rsidR="00D95BAE" w:rsidRPr="004B5287">
        <w:rPr>
          <w:rFonts w:eastAsia="Calibri"/>
          <w:szCs w:val="24"/>
        </w:rPr>
        <w:t>, kuri</w:t>
      </w:r>
      <w:r w:rsidR="00332349" w:rsidRPr="004B5287">
        <w:rPr>
          <w:rFonts w:eastAsia="Calibri"/>
          <w:szCs w:val="24"/>
        </w:rPr>
        <w:t>ų</w:t>
      </w:r>
      <w:r w:rsidR="00D95BAE" w:rsidRPr="004B5287">
        <w:rPr>
          <w:rFonts w:eastAsia="Calibri"/>
          <w:szCs w:val="24"/>
        </w:rPr>
        <w:t xml:space="preserve"> pajėgumais remiamasi</w:t>
      </w:r>
      <w:r w:rsidR="00332349" w:rsidRPr="004B5287">
        <w:rPr>
          <w:rFonts w:eastAsia="Calibri"/>
          <w:szCs w:val="24"/>
        </w:rPr>
        <w:t>)</w:t>
      </w:r>
      <w:r w:rsidR="00D95BAE" w:rsidRPr="004B5287">
        <w:rPr>
          <w:rFonts w:eastAsia="Calibri"/>
          <w:szCs w:val="24"/>
        </w:rPr>
        <w:t xml:space="preserve">, </w:t>
      </w:r>
      <w:r w:rsidR="00332349" w:rsidRPr="004B5287">
        <w:rPr>
          <w:rFonts w:eastAsia="Calibri"/>
          <w:szCs w:val="24"/>
        </w:rPr>
        <w:t>tiekėjo</w:t>
      </w:r>
      <w:r w:rsidR="00D95BAE" w:rsidRPr="004B5287">
        <w:rPr>
          <w:rFonts w:eastAsia="Calibri"/>
          <w:szCs w:val="24"/>
        </w:rPr>
        <w:t xml:space="preserve"> siūlomos prekės (įskaitant jų sudedamąsias dalis, pakuotes), </w:t>
      </w:r>
      <w:r w:rsidR="00332349" w:rsidRPr="004B5287">
        <w:rPr>
          <w:rFonts w:eastAsia="Calibri"/>
          <w:szCs w:val="24"/>
        </w:rPr>
        <w:t>šių prekių</w:t>
      </w:r>
      <w:r w:rsidR="00D95BAE" w:rsidRPr="004B5287">
        <w:rPr>
          <w:rFonts w:eastAsia="Calibri"/>
          <w:szCs w:val="24"/>
        </w:rPr>
        <w:t xml:space="preserve"> gamintojai, paslaugos ir jas teikiantys subjektai, taip pat </w:t>
      </w:r>
      <w:r w:rsidR="00332349" w:rsidRPr="004B5287">
        <w:rPr>
          <w:rFonts w:eastAsia="Calibri"/>
          <w:szCs w:val="24"/>
        </w:rPr>
        <w:t>tiekėjo</w:t>
      </w:r>
      <w:r w:rsidR="00D95BAE" w:rsidRPr="004B5287">
        <w:rPr>
          <w:rFonts w:eastAsia="Calibri"/>
          <w:szCs w:val="24"/>
        </w:rPr>
        <w:t xml:space="preserve"> ir visų nurodytų subjektų kontroliuojantys asmenys nekelia ir nekels grėsmės nacionaliniam saugumui, kaip tai apibrėžta Viešųjų pirkimų įstatymo 45 straipsnio 2</w:t>
      </w:r>
      <w:r w:rsidR="00D95BAE" w:rsidRPr="004B5287">
        <w:rPr>
          <w:rFonts w:eastAsia="Calibri"/>
          <w:szCs w:val="24"/>
          <w:vertAlign w:val="superscript"/>
        </w:rPr>
        <w:t>1</w:t>
      </w:r>
      <w:r w:rsidR="00D95BAE" w:rsidRPr="004B5287">
        <w:rPr>
          <w:rFonts w:eastAsia="Calibri"/>
          <w:szCs w:val="24"/>
        </w:rPr>
        <w:t xml:space="preserve"> dalyje.</w:t>
      </w:r>
      <w:r w:rsidRPr="004B5287">
        <w:rPr>
          <w:rFonts w:eastAsia="Calibri"/>
          <w:szCs w:val="24"/>
        </w:rPr>
        <w:t xml:space="preserv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36612049" w14:textId="77777777" w:rsidR="00191CC4" w:rsidRPr="004B5287" w:rsidRDefault="00191CC4" w:rsidP="00191CC4">
      <w:pPr>
        <w:spacing w:after="0" w:line="240" w:lineRule="auto"/>
        <w:rPr>
          <w:rFonts w:ascii="Times New Roman" w:eastAsia="Calibri" w:hAnsi="Times New Roman" w:cs="Times New Roman"/>
          <w:sz w:val="24"/>
          <w:szCs w:val="24"/>
          <w:lang w:eastAsia="en-US"/>
        </w:rPr>
      </w:pPr>
    </w:p>
    <w:p w14:paraId="47206EEE" w14:textId="77777777" w:rsidR="00FF471C" w:rsidRPr="004B5287"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4B5287">
        <w:rPr>
          <w:rFonts w:ascii="Times New Roman" w:eastAsia="Times New Roman" w:hAnsi="Times New Roman" w:cs="Times New Roman"/>
          <w:b/>
          <w:sz w:val="24"/>
          <w:szCs w:val="24"/>
          <w:lang w:eastAsia="en-US"/>
        </w:rPr>
        <w:t>IV SKYRIUS</w:t>
      </w:r>
    </w:p>
    <w:p w14:paraId="424C7534"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GRUPĖS DALYVAVIMAS PIRKIMO PROCEDŪROSE</w:t>
      </w:r>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6CA562AD" w:rsidR="00EE78E6" w:rsidRDefault="00191CC4"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w:t>
      </w:r>
      <w:r w:rsidR="00403BCB">
        <w:rPr>
          <w:rFonts w:ascii="Times New Roman" w:eastAsia="Times New Roman" w:hAnsi="Times New Roman" w:cs="Times New Roman"/>
          <w:sz w:val="24"/>
          <w:szCs w:val="20"/>
          <w:lang w:eastAsia="en-US"/>
        </w:rPr>
        <w:t>a</w:t>
      </w:r>
      <w:r w:rsidR="00551F7C">
        <w:rPr>
          <w:rFonts w:ascii="Times New Roman" w:eastAsia="Times New Roman" w:hAnsi="Times New Roman" w:cs="Times New Roman"/>
          <w:sz w:val="24"/>
          <w:szCs w:val="20"/>
          <w:lang w:eastAsia="en-US"/>
        </w:rPr>
        <w:t xml:space="preserve">r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CFC5F67" w:rsidR="00191CC4" w:rsidRPr="00953255" w:rsidRDefault="00EE78E6"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E64022" w:rsidRDefault="00E64022"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24F3F593" w:rsidR="001362AC" w:rsidRPr="00191CC4" w:rsidRDefault="001362AC"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r w:rsidR="0079116E">
        <w:rPr>
          <w:rFonts w:ascii="Times New Roman" w:eastAsia="Times New Roman" w:hAnsi="Times New Roman" w:cs="Times New Roman"/>
          <w:sz w:val="24"/>
          <w:szCs w:val="20"/>
          <w:lang w:eastAsia="en-US"/>
        </w:rPr>
        <w:t xml:space="preserve"> </w:t>
      </w:r>
      <w:r w:rsidR="0079116E" w:rsidRPr="0079116E">
        <w:rPr>
          <w:rFonts w:ascii="Times New Roman" w:eastAsia="Times New Roman" w:hAnsi="Times New Roman" w:cs="Times New Roman"/>
          <w:sz w:val="24"/>
          <w:szCs w:val="20"/>
          <w:lang w:eastAsia="en-US"/>
        </w:rPr>
        <w:t xml:space="preserve">Tiekėjų grupės partneriai, nepažeisdami vienodo požiūrio principo, gali pasitraukti iš grupės, jeigu įrodoma, pirma, kad likę grupės partneriai tenkina perkančiosios organizacijos nustatytas dalyvavimo viešojo pirkimo procedūroje sąlygas ir, </w:t>
      </w:r>
      <w:r w:rsidR="0079116E" w:rsidRPr="0079116E">
        <w:rPr>
          <w:rFonts w:ascii="Times New Roman" w:eastAsia="Times New Roman" w:hAnsi="Times New Roman" w:cs="Times New Roman"/>
          <w:sz w:val="24"/>
          <w:szCs w:val="20"/>
          <w:lang w:eastAsia="en-US"/>
        </w:rPr>
        <w:lastRenderedPageBreak/>
        <w:t>antra, kad dėl tolesnio jų dalyvavimo šioje procedūroje nebus iškreipta kitų dalyvių konkurencinė padėtis.</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A55987C"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 SKYRIUS</w:t>
      </w:r>
    </w:p>
    <w:p w14:paraId="10C78326"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GALIOJIMO UŽTIKRINIMO REIKALAVIMAI</w:t>
      </w:r>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773CFCE9" w:rsidR="004F7F00" w:rsidRPr="004F7F00" w:rsidRDefault="004F7F00" w:rsidP="004F7F00">
      <w:pPr>
        <w:pStyle w:val="Sraopastraipa"/>
        <w:numPr>
          <w:ilvl w:val="0"/>
          <w:numId w:val="3"/>
        </w:numPr>
        <w:ind w:left="0" w:firstLine="567"/>
        <w:rPr>
          <w:szCs w:val="24"/>
        </w:rPr>
      </w:pPr>
      <w:r w:rsidRPr="004F7F00">
        <w:rPr>
          <w:szCs w:val="24"/>
        </w:rPr>
        <w:t xml:space="preserve">Pasiūlymas turi būti užtikrinamas bet kuriuo iš tiekėjo pasirinktų užtikrinimo būdų </w:t>
      </w:r>
      <w:r w:rsidR="00AE3D5C">
        <w:rPr>
          <w:szCs w:val="24"/>
        </w:rPr>
        <w:t xml:space="preserve">– </w:t>
      </w:r>
      <w:r w:rsidRPr="004F7F00">
        <w:rPr>
          <w:szCs w:val="24"/>
        </w:rPr>
        <w:t>užstatu</w:t>
      </w:r>
      <w:r w:rsidR="003D4274">
        <w:rPr>
          <w:szCs w:val="24"/>
        </w:rPr>
        <w:t>,</w:t>
      </w:r>
      <w:r w:rsidRPr="004F7F00">
        <w:rPr>
          <w:szCs w:val="24"/>
        </w:rPr>
        <w:t xml:space="preserve"> banko garantija</w:t>
      </w:r>
      <w:r w:rsidR="003D4274">
        <w:rPr>
          <w:szCs w:val="24"/>
        </w:rPr>
        <w:t xml:space="preserve"> arba draudimo bendrovės laidavim</w:t>
      </w:r>
      <w:r w:rsidR="008C25E1">
        <w:rPr>
          <w:szCs w:val="24"/>
        </w:rPr>
        <w:t>o draudimu</w:t>
      </w:r>
      <w:r w:rsidR="007D6B6A">
        <w:rPr>
          <w:szCs w:val="24"/>
        </w:rPr>
        <w:t xml:space="preserve"> (toliau – laidavimo draudimas)</w:t>
      </w:r>
      <w:r w:rsidRPr="004F7F00">
        <w:rPr>
          <w:szCs w:val="24"/>
        </w:rPr>
        <w:t>:</w:t>
      </w:r>
    </w:p>
    <w:p w14:paraId="2F7F7EC9" w14:textId="77777777" w:rsidR="004F7F00" w:rsidRPr="004F7F00" w:rsidRDefault="004F7F00" w:rsidP="004F7F00">
      <w:pPr>
        <w:pStyle w:val="Sraopastraipa"/>
        <w:numPr>
          <w:ilvl w:val="1"/>
          <w:numId w:val="3"/>
        </w:numPr>
        <w:ind w:left="0" w:firstLine="567"/>
        <w:rPr>
          <w:szCs w:val="24"/>
        </w:rPr>
      </w:pPr>
      <w:r w:rsidRPr="004F7F00">
        <w:rPr>
          <w:szCs w:val="24"/>
        </w:rPr>
        <w:t xml:space="preserve"> užstatas iki pasiūlymų pateikimo termino pabaigos turi būti pervestas į Vilniaus miesto savivaldybės administracijos (kodas 188710061) sąskaitas LT 077180 3000 0113 0388 AB Šiaulių banke arba LT50 4010 0424 0394 3983 </w:t>
      </w:r>
      <w:proofErr w:type="spellStart"/>
      <w:r w:rsidRPr="004F7F00">
        <w:rPr>
          <w:szCs w:val="24"/>
        </w:rPr>
        <w:t>Luminor</w:t>
      </w:r>
      <w:proofErr w:type="spellEnd"/>
      <w:r w:rsidRPr="004F7F00">
        <w:rPr>
          <w:szCs w:val="24"/>
        </w:rPr>
        <w:t xml:space="preserve"> Bank AS Lietuvos skyriaus banke</w:t>
      </w:r>
      <w:r>
        <w:rPr>
          <w:szCs w:val="24"/>
        </w:rPr>
        <w:t>;</w:t>
      </w:r>
      <w:r w:rsidRPr="004F7F00">
        <w:rPr>
          <w:szCs w:val="24"/>
        </w:rPr>
        <w:t xml:space="preserve"> </w:t>
      </w:r>
    </w:p>
    <w:p w14:paraId="492FBABD" w14:textId="02B9831C" w:rsidR="004F7F00" w:rsidRPr="003D4274" w:rsidRDefault="003D4274" w:rsidP="003D4274">
      <w:pPr>
        <w:pStyle w:val="Sraopastraipa"/>
        <w:numPr>
          <w:ilvl w:val="1"/>
          <w:numId w:val="3"/>
        </w:numPr>
        <w:ind w:left="0" w:firstLine="567"/>
        <w:rPr>
          <w:szCs w:val="24"/>
        </w:rPr>
      </w:pPr>
      <w:r w:rsidRPr="003D4274">
        <w:rPr>
          <w:szCs w:val="24"/>
        </w:rPr>
        <w:t>banko garantija, laidavim</w:t>
      </w:r>
      <w:r w:rsidR="008C25E1">
        <w:rPr>
          <w:szCs w:val="24"/>
        </w:rPr>
        <w:t>o draudimas</w:t>
      </w:r>
      <w:r w:rsidRPr="003D4274">
        <w:rPr>
          <w:szCs w:val="24"/>
        </w:rPr>
        <w:t xml:space="preserve">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r w:rsidRPr="003D4274">
        <w:rPr>
          <w:szCs w:val="24"/>
          <w:u w:val="single"/>
        </w:rPr>
        <w:t xml:space="preserve">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w:t>
      </w:r>
      <w:r w:rsidR="008C25E1">
        <w:rPr>
          <w:szCs w:val="24"/>
          <w:u w:val="single"/>
        </w:rPr>
        <w:t xml:space="preserve">draudimo bendrovės </w:t>
      </w:r>
      <w:r w:rsidRPr="003D4274">
        <w:rPr>
          <w:szCs w:val="24"/>
          <w:u w:val="single"/>
        </w:rPr>
        <w:t>pasiūlymo laidavimo draudimo raštą yra sumokėta</w:t>
      </w:r>
      <w:r w:rsidRPr="003D4274">
        <w:rPr>
          <w:szCs w:val="24"/>
        </w:rPr>
        <w:t>.</w:t>
      </w:r>
    </w:p>
    <w:p w14:paraId="471BB6B5" w14:textId="3C5CF7C8" w:rsidR="00901366" w:rsidRPr="00901366" w:rsidRDefault="00901366" w:rsidP="00550192">
      <w:pPr>
        <w:pStyle w:val="Sraopastraipa"/>
        <w:numPr>
          <w:ilvl w:val="0"/>
          <w:numId w:val="3"/>
        </w:numPr>
        <w:ind w:left="0" w:firstLine="567"/>
        <w:rPr>
          <w:szCs w:val="24"/>
        </w:rPr>
      </w:pPr>
      <w:r w:rsidRPr="00901366">
        <w:rPr>
          <w:szCs w:val="24"/>
        </w:rPr>
        <w:t xml:space="preserve">Reikalaujama pasiūlymo galiojimo užtikrinimo suma: ne mažiau kaip </w:t>
      </w:r>
      <w:r w:rsidR="0091035A">
        <w:rPr>
          <w:szCs w:val="24"/>
        </w:rPr>
        <w:t>6000</w:t>
      </w:r>
      <w:r w:rsidRPr="00901366">
        <w:rPr>
          <w:szCs w:val="24"/>
        </w:rPr>
        <w:t xml:space="preserve"> EUR</w:t>
      </w:r>
      <w:r w:rsidR="0091035A">
        <w:rPr>
          <w:szCs w:val="24"/>
        </w:rPr>
        <w:t>.</w:t>
      </w:r>
    </w:p>
    <w:p w14:paraId="0D3D13A0" w14:textId="200740A0" w:rsidR="00587BBF" w:rsidRDefault="00587BBF" w:rsidP="00587BBF">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9D2F89">
        <w:rPr>
          <w:rFonts w:ascii="Times New Roman" w:eastAsia="Times New Roman" w:hAnsi="Times New Roman" w:cs="Times New Roman"/>
          <w:sz w:val="24"/>
          <w:szCs w:val="24"/>
          <w:lang w:eastAsia="en-US"/>
        </w:rPr>
        <w:t xml:space="preserve">Banko garantijai </w:t>
      </w:r>
      <w:r w:rsidR="003D4274">
        <w:rPr>
          <w:rFonts w:ascii="Times New Roman" w:eastAsia="Times New Roman" w:hAnsi="Times New Roman" w:cs="Times New Roman"/>
          <w:sz w:val="24"/>
          <w:szCs w:val="24"/>
          <w:lang w:eastAsia="en-US"/>
        </w:rPr>
        <w:t>ir laidavim</w:t>
      </w:r>
      <w:r w:rsidR="008C25E1">
        <w:rPr>
          <w:rFonts w:ascii="Times New Roman" w:eastAsia="Times New Roman" w:hAnsi="Times New Roman" w:cs="Times New Roman"/>
          <w:sz w:val="24"/>
          <w:szCs w:val="24"/>
          <w:lang w:eastAsia="en-US"/>
        </w:rPr>
        <w:t>o draudimui</w:t>
      </w:r>
      <w:r w:rsidR="003D4274">
        <w:rPr>
          <w:rFonts w:ascii="Times New Roman" w:eastAsia="Times New Roman" w:hAnsi="Times New Roman" w:cs="Times New Roman"/>
          <w:sz w:val="24"/>
          <w:szCs w:val="24"/>
          <w:lang w:eastAsia="en-US"/>
        </w:rPr>
        <w:t xml:space="preserve"> </w:t>
      </w:r>
      <w:r w:rsidRPr="009D2F89">
        <w:rPr>
          <w:rFonts w:ascii="Times New Roman" w:eastAsia="Times New Roman" w:hAnsi="Times New Roman" w:cs="Times New Roman"/>
          <w:sz w:val="24"/>
          <w:szCs w:val="24"/>
          <w:lang w:eastAsia="en-US"/>
        </w:rPr>
        <w:t xml:space="preserve">keliami </w:t>
      </w:r>
      <w:r w:rsidRPr="00587BBF">
        <w:rPr>
          <w:rFonts w:ascii="Times New Roman" w:eastAsia="Times New Roman" w:hAnsi="Times New Roman" w:cs="Times New Roman"/>
          <w:sz w:val="24"/>
          <w:szCs w:val="24"/>
          <w:lang w:eastAsia="en-US"/>
        </w:rPr>
        <w:t>šie reikalavimai:</w:t>
      </w:r>
    </w:p>
    <w:p w14:paraId="7B269ABE" w14:textId="1B4BF1AB" w:rsidR="00C32CA3" w:rsidRPr="00C32CA3" w:rsidRDefault="00C32CA3" w:rsidP="00C32CA3">
      <w:pPr>
        <w:pStyle w:val="Sraopastraipa"/>
        <w:numPr>
          <w:ilvl w:val="1"/>
          <w:numId w:val="3"/>
        </w:numPr>
        <w:ind w:left="0" w:firstLine="567"/>
        <w:rPr>
          <w:szCs w:val="24"/>
        </w:rPr>
      </w:pPr>
      <w:r>
        <w:rPr>
          <w:szCs w:val="24"/>
        </w:rPr>
        <w:t>t</w:t>
      </w:r>
      <w:r w:rsidRPr="00C32CA3">
        <w:rPr>
          <w:szCs w:val="24"/>
        </w:rPr>
        <w:t xml:space="preserve">iekėjas privalo pateikti užpildytą </w:t>
      </w:r>
      <w:r w:rsidR="004161DD">
        <w:rPr>
          <w:szCs w:val="24"/>
        </w:rPr>
        <w:t>pa</w:t>
      </w:r>
      <w:r w:rsidRPr="00C32CA3">
        <w:rPr>
          <w:szCs w:val="24"/>
        </w:rPr>
        <w:t xml:space="preserve">siūlymo galiojimą užtikrinantį dokumentą pagal pasiūlymo galiojimo </w:t>
      </w:r>
      <w:r w:rsidR="003D4274">
        <w:rPr>
          <w:szCs w:val="24"/>
        </w:rPr>
        <w:t>užtikrinimo</w:t>
      </w:r>
      <w:r w:rsidRPr="00C32CA3">
        <w:rPr>
          <w:szCs w:val="24"/>
        </w:rPr>
        <w:t xml:space="preserve"> for</w:t>
      </w:r>
      <w:r w:rsidRPr="00205EFC">
        <w:rPr>
          <w:szCs w:val="24"/>
        </w:rPr>
        <w:t>m</w:t>
      </w:r>
      <w:r w:rsidR="00DE3F8D" w:rsidRPr="00205EFC">
        <w:rPr>
          <w:szCs w:val="24"/>
        </w:rPr>
        <w:t>as</w:t>
      </w:r>
      <w:r w:rsidRPr="00C32CA3">
        <w:rPr>
          <w:szCs w:val="24"/>
        </w:rPr>
        <w:t xml:space="preserve"> (</w:t>
      </w:r>
      <w:r w:rsidR="00893491">
        <w:rPr>
          <w:szCs w:val="24"/>
        </w:rPr>
        <w:t xml:space="preserve">pirkimo sąlygų </w:t>
      </w:r>
      <w:r>
        <w:rPr>
          <w:szCs w:val="24"/>
        </w:rPr>
        <w:t>4</w:t>
      </w:r>
      <w:r w:rsidRPr="00C32CA3">
        <w:rPr>
          <w:szCs w:val="24"/>
        </w:rPr>
        <w:t xml:space="preserve"> pried</w:t>
      </w:r>
      <w:r w:rsidR="00FA2569">
        <w:rPr>
          <w:szCs w:val="24"/>
        </w:rPr>
        <w:t>ą</w:t>
      </w:r>
      <w:r w:rsidRPr="00C32CA3">
        <w:rPr>
          <w:szCs w:val="24"/>
        </w:rPr>
        <w:t>)</w:t>
      </w:r>
      <w:r>
        <w:rPr>
          <w:szCs w:val="24"/>
        </w:rPr>
        <w:t>;</w:t>
      </w:r>
    </w:p>
    <w:p w14:paraId="130B5F04" w14:textId="1CDC7311" w:rsidR="00587BBF" w:rsidRPr="00587BBF"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587BBF">
        <w:rPr>
          <w:rFonts w:ascii="Times New Roman" w:eastAsia="Times New Roman" w:hAnsi="Times New Roman" w:cs="Times New Roman"/>
          <w:sz w:val="24"/>
          <w:szCs w:val="24"/>
          <w:lang w:eastAsia="en-US"/>
        </w:rPr>
        <w:t xml:space="preserve">pateiktoje garantijoje </w:t>
      </w:r>
      <w:r w:rsidR="003D4274">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draudimo rašte</w:t>
      </w:r>
      <w:r w:rsidR="003D4274">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būti nurodytas jos galiojimo terminas. Garantija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draudimas</w:t>
      </w:r>
      <w:r w:rsidR="00C30C8C">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galioti ne trumpiau nei </w:t>
      </w:r>
      <w:r w:rsidR="0029310E">
        <w:rPr>
          <w:rFonts w:ascii="Times New Roman" w:eastAsia="Times New Roman" w:hAnsi="Times New Roman" w:cs="Times New Roman"/>
          <w:sz w:val="24"/>
          <w:szCs w:val="24"/>
          <w:lang w:eastAsia="en-US"/>
        </w:rPr>
        <w:t>3 mėnesius</w:t>
      </w:r>
      <w:r w:rsidRPr="00587BBF">
        <w:rPr>
          <w:rFonts w:ascii="Times New Roman" w:eastAsia="Times New Roman" w:hAnsi="Times New Roman" w:cs="Times New Roman"/>
          <w:sz w:val="24"/>
          <w:szCs w:val="24"/>
          <w:lang w:eastAsia="en-US"/>
        </w:rPr>
        <w:t xml:space="preserve"> nuo pasiūlymų pateikimo termino pabaigos;</w:t>
      </w:r>
    </w:p>
    <w:p w14:paraId="3648D6D3" w14:textId="2C213E4B" w:rsidR="00587BBF" w:rsidRPr="00A953BF" w:rsidRDefault="00D95845"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gavęs perkančiosios organizacijos rašytinį reikalavimą, </w:t>
      </w:r>
      <w:r w:rsidR="00587BBF" w:rsidRPr="00587BBF">
        <w:rPr>
          <w:rFonts w:ascii="Times New Roman" w:eastAsia="Times New Roman" w:hAnsi="Times New Roman" w:cs="Times New Roman"/>
          <w:sz w:val="24"/>
          <w:szCs w:val="24"/>
          <w:lang w:eastAsia="en-US"/>
        </w:rPr>
        <w:t xml:space="preserve">garantiją suteikęs bankas </w:t>
      </w:r>
      <w:r w:rsidR="003D4274">
        <w:rPr>
          <w:rFonts w:ascii="Times New Roman" w:eastAsia="Times New Roman" w:hAnsi="Times New Roman" w:cs="Times New Roman"/>
          <w:sz w:val="24"/>
          <w:szCs w:val="24"/>
          <w:lang w:eastAsia="en-US"/>
        </w:rPr>
        <w:t>ar laidavim</w:t>
      </w:r>
      <w:r w:rsidR="008C25E1">
        <w:rPr>
          <w:rFonts w:ascii="Times New Roman" w:eastAsia="Times New Roman" w:hAnsi="Times New Roman" w:cs="Times New Roman"/>
          <w:sz w:val="24"/>
          <w:szCs w:val="24"/>
          <w:lang w:eastAsia="en-US"/>
        </w:rPr>
        <w:t>o draudimą</w:t>
      </w:r>
      <w:r w:rsidR="003D4274">
        <w:rPr>
          <w:rFonts w:ascii="Times New Roman" w:eastAsia="Times New Roman" w:hAnsi="Times New Roman" w:cs="Times New Roman"/>
          <w:sz w:val="24"/>
          <w:szCs w:val="24"/>
          <w:lang w:eastAsia="en-US"/>
        </w:rPr>
        <w:t xml:space="preserve"> suteikusi draudimo bendrovė </w:t>
      </w:r>
      <w:r w:rsidR="00587BBF" w:rsidRPr="00587BBF">
        <w:rPr>
          <w:rFonts w:ascii="Times New Roman" w:eastAsia="Times New Roman" w:hAnsi="Times New Roman" w:cs="Times New Roman"/>
          <w:sz w:val="24"/>
          <w:szCs w:val="24"/>
          <w:lang w:eastAsia="en-US"/>
        </w:rPr>
        <w:t xml:space="preserve">privalo </w:t>
      </w:r>
      <w:r w:rsidR="00587BBF" w:rsidRPr="00715CDC">
        <w:rPr>
          <w:rFonts w:ascii="Times New Roman" w:eastAsia="Times New Roman" w:hAnsi="Times New Roman" w:cs="Times New Roman"/>
          <w:sz w:val="24"/>
          <w:szCs w:val="24"/>
          <w:lang w:eastAsia="en-US"/>
        </w:rPr>
        <w:t xml:space="preserve">per </w:t>
      </w:r>
      <w:r w:rsidR="00BB19AC">
        <w:rPr>
          <w:rFonts w:ascii="Times New Roman" w:eastAsia="Times New Roman" w:hAnsi="Times New Roman" w:cs="Times New Roman"/>
          <w:sz w:val="24"/>
          <w:szCs w:val="24"/>
          <w:lang w:eastAsia="en-US"/>
        </w:rPr>
        <w:t>15</w:t>
      </w:r>
      <w:r w:rsidR="00587BBF" w:rsidRPr="00715CDC">
        <w:rPr>
          <w:rFonts w:ascii="Times New Roman" w:eastAsia="Times New Roman" w:hAnsi="Times New Roman" w:cs="Times New Roman"/>
          <w:sz w:val="24"/>
          <w:szCs w:val="24"/>
          <w:lang w:eastAsia="en-US"/>
        </w:rPr>
        <w:t xml:space="preserve"> </w:t>
      </w:r>
      <w:r w:rsidR="00587BBF" w:rsidRPr="00587BBF">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 xml:space="preserve">ų </w:t>
      </w:r>
      <w:r w:rsidR="00587BBF" w:rsidRPr="00587BBF">
        <w:rPr>
          <w:rFonts w:ascii="Times New Roman" w:eastAsia="Times New Roman" w:hAnsi="Times New Roman" w:cs="Times New Roman"/>
          <w:sz w:val="24"/>
          <w:szCs w:val="24"/>
          <w:lang w:eastAsia="en-US"/>
        </w:rPr>
        <w:t xml:space="preserve">sumokėti perkančiajai organizacijai garantijoje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draudime</w:t>
      </w:r>
      <w:r w:rsidR="00C30C8C">
        <w:rPr>
          <w:rFonts w:ascii="Times New Roman" w:eastAsia="Times New Roman" w:hAnsi="Times New Roman" w:cs="Times New Roman"/>
          <w:sz w:val="24"/>
          <w:szCs w:val="24"/>
          <w:lang w:eastAsia="en-US"/>
        </w:rPr>
        <w:t xml:space="preserve">) </w:t>
      </w:r>
      <w:r w:rsidR="00587BBF" w:rsidRPr="00587BBF">
        <w:rPr>
          <w:rFonts w:ascii="Times New Roman" w:eastAsia="Times New Roman" w:hAnsi="Times New Roman" w:cs="Times New Roman"/>
          <w:sz w:val="24"/>
          <w:szCs w:val="24"/>
          <w:lang w:eastAsia="en-US"/>
        </w:rPr>
        <w:t>nurodytą pinigų sumą, nereikalaudam</w:t>
      </w:r>
      <w:r w:rsidR="003D4274">
        <w:rPr>
          <w:rFonts w:ascii="Times New Roman" w:eastAsia="Times New Roman" w:hAnsi="Times New Roman" w:cs="Times New Roman"/>
          <w:sz w:val="24"/>
          <w:szCs w:val="24"/>
          <w:lang w:eastAsia="en-US"/>
        </w:rPr>
        <w:t>i</w:t>
      </w:r>
      <w:r w:rsidR="00587BBF" w:rsidRPr="00587BBF">
        <w:rPr>
          <w:rFonts w:ascii="Times New Roman" w:eastAsia="Times New Roman" w:hAnsi="Times New Roman" w:cs="Times New Roman"/>
          <w:sz w:val="24"/>
          <w:szCs w:val="24"/>
          <w:lang w:eastAsia="en-US"/>
        </w:rPr>
        <w:t xml:space="preserve">, kad perkančioji organizacija savo reikalavimą pagrįstų, su sąlyga, kad perkančioji organizacija pažymės, jog reikalaujama suma priklauso nuo vienos iš </w:t>
      </w:r>
      <w:r w:rsidR="00E94D26">
        <w:rPr>
          <w:rFonts w:ascii="Times New Roman" w:eastAsia="Times New Roman" w:hAnsi="Times New Roman" w:cs="Times New Roman"/>
          <w:sz w:val="24"/>
          <w:szCs w:val="24"/>
          <w:lang w:eastAsia="en-US"/>
        </w:rPr>
        <w:fldChar w:fldCharType="begin"/>
      </w:r>
      <w:r w:rsidR="00E94D26">
        <w:rPr>
          <w:rFonts w:ascii="Times New Roman" w:eastAsia="Times New Roman" w:hAnsi="Times New Roman" w:cs="Times New Roman"/>
          <w:sz w:val="24"/>
          <w:szCs w:val="24"/>
          <w:lang w:eastAsia="en-US"/>
        </w:rPr>
        <w:instrText xml:space="preserve"> REF _Ref495668728 \r \h </w:instrText>
      </w:r>
      <w:r w:rsidR="00E94D26">
        <w:rPr>
          <w:rFonts w:ascii="Times New Roman" w:eastAsia="Times New Roman" w:hAnsi="Times New Roman" w:cs="Times New Roman"/>
          <w:sz w:val="24"/>
          <w:szCs w:val="24"/>
          <w:lang w:eastAsia="en-US"/>
        </w:rPr>
      </w:r>
      <w:r w:rsidR="00E94D26">
        <w:rPr>
          <w:rFonts w:ascii="Times New Roman" w:eastAsia="Times New Roman" w:hAnsi="Times New Roman" w:cs="Times New Roman"/>
          <w:sz w:val="24"/>
          <w:szCs w:val="24"/>
          <w:lang w:eastAsia="en-US"/>
        </w:rPr>
        <w:fldChar w:fldCharType="separate"/>
      </w:r>
      <w:r w:rsidR="001A46F3">
        <w:rPr>
          <w:rFonts w:ascii="Times New Roman" w:eastAsia="Times New Roman" w:hAnsi="Times New Roman" w:cs="Times New Roman"/>
          <w:sz w:val="24"/>
          <w:szCs w:val="24"/>
          <w:lang w:eastAsia="en-US"/>
        </w:rPr>
        <w:t>66</w:t>
      </w:r>
      <w:r w:rsidR="00E94D26">
        <w:rPr>
          <w:rFonts w:ascii="Times New Roman" w:eastAsia="Times New Roman" w:hAnsi="Times New Roman" w:cs="Times New Roman"/>
          <w:sz w:val="24"/>
          <w:szCs w:val="24"/>
          <w:lang w:eastAsia="en-US"/>
        </w:rPr>
        <w:fldChar w:fldCharType="end"/>
      </w:r>
      <w:r w:rsidR="00587BBF" w:rsidRPr="00587BBF">
        <w:rPr>
          <w:rFonts w:ascii="Times New Roman" w:eastAsia="Times New Roman" w:hAnsi="Times New Roman" w:cs="Times New Roman"/>
          <w:sz w:val="24"/>
          <w:szCs w:val="24"/>
          <w:lang w:eastAsia="en-US"/>
        </w:rPr>
        <w:t xml:space="preserve"> punkte nurodytų sąlygų, </w:t>
      </w:r>
      <w:r w:rsidR="00587BBF" w:rsidRPr="00A953BF">
        <w:rPr>
          <w:rFonts w:ascii="Times New Roman" w:eastAsia="Times New Roman" w:hAnsi="Times New Roman" w:cs="Times New Roman"/>
          <w:sz w:val="24"/>
          <w:szCs w:val="24"/>
          <w:lang w:eastAsia="en-US"/>
        </w:rPr>
        <w:t>įvardindama šią sąlygą.</w:t>
      </w:r>
    </w:p>
    <w:p w14:paraId="2366233D" w14:textId="77777777" w:rsidR="00587BBF" w:rsidRPr="00D95845" w:rsidRDefault="00587BBF" w:rsidP="00587BBF">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A953BF">
        <w:rPr>
          <w:rFonts w:ascii="Times New Roman" w:eastAsia="Times New Roman" w:hAnsi="Times New Roman" w:cs="Times New Roman"/>
          <w:sz w:val="24"/>
          <w:szCs w:val="24"/>
          <w:lang w:eastAsia="en-US"/>
        </w:rPr>
        <w:t xml:space="preserve">Perkančioji organizacija </w:t>
      </w:r>
      <w:r w:rsidR="003D4274" w:rsidRPr="00A953BF">
        <w:rPr>
          <w:rFonts w:ascii="Times New Roman" w:eastAsia="Times New Roman" w:hAnsi="Times New Roman" w:cs="Times New Roman"/>
          <w:sz w:val="24"/>
          <w:szCs w:val="24"/>
          <w:lang w:eastAsia="en-US"/>
        </w:rPr>
        <w:t xml:space="preserve">atsisako reikalavimų pagal pasiūlymo galiojimą užtikrinantį dokumentą arba </w:t>
      </w:r>
      <w:r w:rsidRPr="00A953BF">
        <w:rPr>
          <w:rFonts w:ascii="Times New Roman" w:eastAsia="Times New Roman" w:hAnsi="Times New Roman" w:cs="Times New Roman"/>
          <w:sz w:val="24"/>
          <w:szCs w:val="24"/>
          <w:lang w:eastAsia="en-US"/>
        </w:rPr>
        <w:t xml:space="preserve">grąžina pasiūlymo galiojimo užtikrinimą esant bent </w:t>
      </w:r>
      <w:r w:rsidRPr="00D95845">
        <w:rPr>
          <w:rFonts w:ascii="Times New Roman" w:eastAsia="Times New Roman" w:hAnsi="Times New Roman" w:cs="Times New Roman"/>
          <w:sz w:val="24"/>
          <w:szCs w:val="24"/>
          <w:lang w:eastAsia="en-US"/>
        </w:rPr>
        <w:t>vienai iš šių sąlygų:</w:t>
      </w:r>
    </w:p>
    <w:p w14:paraId="206292AF" w14:textId="77777777"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pasibaigia pasiūlymų užtikrinimo galiojimo laikas;</w:t>
      </w:r>
    </w:p>
    <w:p w14:paraId="00A20DE8" w14:textId="77777777"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įsigalioja pirkimo sutartis;</w:t>
      </w:r>
    </w:p>
    <w:p w14:paraId="63FC37F3" w14:textId="77777777" w:rsidR="00ED4B35" w:rsidRPr="006F2EA5" w:rsidRDefault="00587BBF"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nutraukiamos pirkimo procedūros</w:t>
      </w:r>
      <w:r w:rsidR="00ED4B35" w:rsidRPr="006F2EA5">
        <w:rPr>
          <w:rFonts w:ascii="Times New Roman" w:eastAsia="Times New Roman" w:hAnsi="Times New Roman" w:cs="Times New Roman"/>
          <w:sz w:val="24"/>
          <w:szCs w:val="24"/>
          <w:lang w:eastAsia="en-US"/>
        </w:rPr>
        <w:t>;</w:t>
      </w:r>
    </w:p>
    <w:p w14:paraId="5DFB47BC" w14:textId="5B39CE51" w:rsidR="00587BBF" w:rsidRPr="006F2EA5" w:rsidRDefault="00ED4B35"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dalyvi</w:t>
      </w:r>
      <w:r w:rsidR="00C9746B" w:rsidRPr="006F2EA5">
        <w:rPr>
          <w:rFonts w:ascii="Times New Roman" w:eastAsia="Times New Roman" w:hAnsi="Times New Roman" w:cs="Times New Roman"/>
          <w:sz w:val="24"/>
          <w:szCs w:val="24"/>
          <w:lang w:eastAsia="en-US"/>
        </w:rPr>
        <w:t>o pasiūlymas yra atmestas,</w:t>
      </w:r>
      <w:r w:rsidRPr="006F2EA5">
        <w:rPr>
          <w:rFonts w:ascii="Times New Roman" w:eastAsia="Times New Roman" w:hAnsi="Times New Roman" w:cs="Times New Roman"/>
          <w:sz w:val="24"/>
          <w:szCs w:val="24"/>
          <w:lang w:eastAsia="en-US"/>
        </w:rPr>
        <w:t xml:space="preserve"> t. y. </w:t>
      </w:r>
      <w:r w:rsidR="00C9746B" w:rsidRPr="006F2EA5">
        <w:rPr>
          <w:rFonts w:ascii="Times New Roman" w:eastAsia="Times New Roman" w:hAnsi="Times New Roman" w:cs="Times New Roman"/>
          <w:sz w:val="24"/>
          <w:szCs w:val="24"/>
          <w:lang w:eastAsia="en-US"/>
        </w:rPr>
        <w:t>dalyviui</w:t>
      </w:r>
      <w:r w:rsidRPr="006F2EA5">
        <w:rPr>
          <w:rFonts w:ascii="Times New Roman" w:eastAsia="Times New Roman" w:hAnsi="Times New Roman" w:cs="Times New Roman"/>
          <w:sz w:val="24"/>
          <w:szCs w:val="24"/>
          <w:lang w:eastAsia="en-US"/>
        </w:rPr>
        <w:t xml:space="preserve"> pranešta apie jo pasiūlymo atmetimą, ir </w:t>
      </w:r>
      <w:r w:rsidR="00C9746B" w:rsidRPr="006F2EA5">
        <w:rPr>
          <w:rFonts w:ascii="Times New Roman" w:eastAsia="Times New Roman" w:hAnsi="Times New Roman" w:cs="Times New Roman"/>
          <w:sz w:val="24"/>
          <w:szCs w:val="24"/>
          <w:lang w:eastAsia="en-US"/>
        </w:rPr>
        <w:t>šio pasiūlymo</w:t>
      </w:r>
      <w:r w:rsidRPr="006F2EA5">
        <w:rPr>
          <w:rFonts w:ascii="Times New Roman" w:eastAsia="Times New Roman" w:hAnsi="Times New Roman" w:cs="Times New Roman"/>
          <w:sz w:val="24"/>
          <w:szCs w:val="24"/>
          <w:lang w:eastAsia="en-US"/>
        </w:rPr>
        <w:t xml:space="preserve"> </w:t>
      </w:r>
      <w:r w:rsidR="00C9746B" w:rsidRPr="006F2EA5">
        <w:rPr>
          <w:rFonts w:ascii="Times New Roman" w:eastAsia="Times New Roman" w:hAnsi="Times New Roman" w:cs="Times New Roman"/>
          <w:sz w:val="24"/>
          <w:szCs w:val="24"/>
          <w:lang w:eastAsia="en-US"/>
        </w:rPr>
        <w:t>atmetimas</w:t>
      </w:r>
      <w:r w:rsidRPr="006F2EA5">
        <w:rPr>
          <w:rFonts w:ascii="Times New Roman" w:eastAsia="Times New Roman" w:hAnsi="Times New Roman" w:cs="Times New Roman"/>
          <w:sz w:val="24"/>
          <w:szCs w:val="24"/>
          <w:lang w:eastAsia="en-US"/>
        </w:rPr>
        <w:t xml:space="preserve"> dėl pasibaigusio apskundimo termino negali būti ginčijamas</w:t>
      </w:r>
      <w:r w:rsidR="009E6CCE" w:rsidRPr="009E6CCE">
        <w:rPr>
          <w:rFonts w:ascii="Times New Roman" w:eastAsia="Times New Roman" w:hAnsi="Times New Roman" w:cs="Times New Roman"/>
          <w:sz w:val="24"/>
          <w:szCs w:val="24"/>
          <w:lang w:eastAsia="en-US"/>
        </w:rPr>
        <w:t>, išskyrus atvejį, kai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587BBF" w:rsidRPr="006F2EA5">
        <w:rPr>
          <w:rFonts w:ascii="Times New Roman" w:eastAsia="Times New Roman" w:hAnsi="Times New Roman" w:cs="Times New Roman"/>
          <w:sz w:val="24"/>
          <w:szCs w:val="24"/>
          <w:lang w:eastAsia="en-US"/>
        </w:rPr>
        <w:t>.</w:t>
      </w:r>
    </w:p>
    <w:p w14:paraId="0BFBD02A" w14:textId="324603C6" w:rsidR="00587BBF" w:rsidRPr="006F2EA5" w:rsidRDefault="00587BBF" w:rsidP="00061692">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bookmarkStart w:id="10" w:name="_Ref495668728"/>
      <w:r w:rsidRPr="006F2EA5">
        <w:rPr>
          <w:rFonts w:ascii="Times New Roman" w:eastAsia="Times New Roman" w:hAnsi="Times New Roman" w:cs="Times New Roman"/>
          <w:sz w:val="24"/>
          <w:szCs w:val="24"/>
          <w:lang w:eastAsia="en-US"/>
        </w:rPr>
        <w:t>Dalyvis netenka pasiūlymo galiojimo užtikrinimo esant bent vienai šių sąlygų:</w:t>
      </w:r>
      <w:bookmarkEnd w:id="10"/>
    </w:p>
    <w:p w14:paraId="566D9F11" w14:textId="77777777" w:rsidR="00061692" w:rsidRDefault="00061692"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 xml:space="preserve">dalyvis iki perkančiosios </w:t>
      </w:r>
      <w:r>
        <w:rPr>
          <w:rFonts w:ascii="Times New Roman" w:eastAsia="Times New Roman" w:hAnsi="Times New Roman" w:cs="Times New Roman"/>
          <w:sz w:val="24"/>
          <w:szCs w:val="24"/>
          <w:lang w:eastAsia="en-US"/>
        </w:rPr>
        <w:t xml:space="preserve">organizacijos nurodyto termino pabaigos nepateikia </w:t>
      </w:r>
      <w:r w:rsidRPr="00061692">
        <w:rPr>
          <w:rFonts w:ascii="Times New Roman" w:eastAsia="Times New Roman" w:hAnsi="Times New Roman" w:cs="Times New Roman"/>
          <w:sz w:val="24"/>
          <w:szCs w:val="24"/>
          <w:lang w:eastAsia="en-US"/>
        </w:rPr>
        <w:t>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Pr>
          <w:rFonts w:ascii="Times New Roman" w:eastAsia="Times New Roman" w:hAnsi="Times New Roman" w:cs="Times New Roman"/>
          <w:sz w:val="24"/>
          <w:szCs w:val="24"/>
          <w:lang w:eastAsia="en-US"/>
        </w:rPr>
        <w:t>;</w:t>
      </w:r>
    </w:p>
    <w:p w14:paraId="467C37C7" w14:textId="77777777" w:rsidR="00587BBF" w:rsidRPr="00D95845" w:rsidRDefault="00587BBF"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lastRenderedPageBreak/>
        <w:t>dalyvis atsisako savo pasiūlymo arba jo dalies (pasiūlyme nurodyto pirkimo objekto, jo kiekio (apimties), siūlomų kainų, tiekimo ar mokėjimo terminų, kitų pasiūlyme nurodytų sąlygų), nors pasiūlymo galiojimo terminas dar nebus pasibaigęs;</w:t>
      </w:r>
    </w:p>
    <w:p w14:paraId="267496A6" w14:textId="06296544"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laimėjęs viešąjį pirkimą dalyvis atsisako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sutartį pagal šiose </w:t>
      </w:r>
      <w:r w:rsidR="00692D80">
        <w:rPr>
          <w:rFonts w:ascii="Times New Roman" w:eastAsia="Times New Roman" w:hAnsi="Times New Roman" w:cs="Times New Roman"/>
          <w:sz w:val="24"/>
          <w:szCs w:val="24"/>
          <w:lang w:eastAsia="en-US"/>
        </w:rPr>
        <w:t>pirkimo</w:t>
      </w:r>
      <w:r w:rsidR="007549D8" w:rsidRPr="00D95845">
        <w:rPr>
          <w:rFonts w:ascii="Times New Roman" w:eastAsia="Times New Roman" w:hAnsi="Times New Roman" w:cs="Times New Roman"/>
          <w:sz w:val="24"/>
          <w:szCs w:val="24"/>
          <w:lang w:eastAsia="en-US"/>
        </w:rPr>
        <w:t xml:space="preserve"> </w:t>
      </w:r>
      <w:r w:rsidRPr="00D95845">
        <w:rPr>
          <w:rFonts w:ascii="Times New Roman" w:eastAsia="Times New Roman" w:hAnsi="Times New Roman" w:cs="Times New Roman"/>
          <w:sz w:val="24"/>
          <w:szCs w:val="24"/>
          <w:lang w:eastAsia="en-US"/>
        </w:rPr>
        <w:t xml:space="preserve">sąlygose pateiktą </w:t>
      </w:r>
      <w:r w:rsidR="005247A7"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projektą (</w:t>
      </w:r>
      <w:r w:rsidR="00893491">
        <w:rPr>
          <w:rFonts w:ascii="Times New Roman" w:eastAsia="Times New Roman" w:hAnsi="Times New Roman" w:cs="Times New Roman"/>
          <w:sz w:val="24"/>
          <w:szCs w:val="24"/>
          <w:lang w:eastAsia="en-US"/>
        </w:rPr>
        <w:t xml:space="preserve">pirkimo sąlygų </w:t>
      </w:r>
      <w:r w:rsidRPr="00D95845">
        <w:rPr>
          <w:rFonts w:ascii="Times New Roman" w:eastAsia="Times New Roman" w:hAnsi="Times New Roman" w:cs="Times New Roman"/>
          <w:sz w:val="24"/>
          <w:szCs w:val="24"/>
          <w:lang w:eastAsia="en-US"/>
        </w:rPr>
        <w:t>3 pried</w:t>
      </w:r>
      <w:r w:rsidR="008C25E1">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Jei iki perkančiosios organizacijos nurodyto laiko nepasirašo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laikoma, kad dalyvis atsisakė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sutartį;</w:t>
      </w:r>
    </w:p>
    <w:p w14:paraId="61C43179" w14:textId="7428E444"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 dalyvis, kurio pasiūlymas laimėjo viešąjį pirkimą, </w:t>
      </w:r>
      <w:r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Pr="00715CDC">
        <w:rPr>
          <w:rFonts w:ascii="Times New Roman" w:eastAsia="Times New Roman" w:hAnsi="Times New Roman" w:cs="Times New Roman"/>
          <w:sz w:val="24"/>
          <w:szCs w:val="24"/>
          <w:lang w:eastAsia="en-US"/>
        </w:rPr>
        <w:t xml:space="preserve"> darbo </w:t>
      </w:r>
      <w:r w:rsidRPr="00D95845">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ų</w:t>
      </w:r>
      <w:r w:rsidRPr="00D95845">
        <w:rPr>
          <w:rFonts w:ascii="Times New Roman" w:eastAsia="Times New Roman" w:hAnsi="Times New Roman" w:cs="Times New Roman"/>
          <w:sz w:val="24"/>
          <w:szCs w:val="24"/>
          <w:lang w:eastAsia="en-US"/>
        </w:rPr>
        <w:t xml:space="preserve"> nuo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pasirašymo dienos </w:t>
      </w:r>
      <w:r w:rsidR="007549D8" w:rsidRPr="00D95845">
        <w:rPr>
          <w:rFonts w:ascii="Times New Roman" w:eastAsia="Times New Roman" w:hAnsi="Times New Roman" w:cs="Times New Roman"/>
          <w:sz w:val="24"/>
          <w:szCs w:val="24"/>
          <w:lang w:eastAsia="en-US"/>
        </w:rPr>
        <w:t>neperveda</w:t>
      </w:r>
      <w:r w:rsidRPr="00D95845">
        <w:rPr>
          <w:rFonts w:ascii="Times New Roman" w:eastAsia="Times New Roman" w:hAnsi="Times New Roman" w:cs="Times New Roman"/>
          <w:sz w:val="24"/>
          <w:szCs w:val="24"/>
          <w:lang w:eastAsia="en-US"/>
        </w:rPr>
        <w:t xml:space="preserve"> </w:t>
      </w:r>
      <w:r w:rsidR="00037019"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sąlygų įvykdymo užtikrinimo – užstato arba nepateikia sutarties sąlygų įvykdym</w:t>
      </w:r>
      <w:r w:rsidR="007549D8" w:rsidRPr="00D95845">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užtikrinančio dokumento – </w:t>
      </w:r>
      <w:r w:rsidRPr="00D95845">
        <w:rPr>
          <w:rFonts w:ascii="Times New Roman" w:eastAsia="Times New Roman" w:hAnsi="Times New Roman" w:cs="Times New Roman"/>
          <w:bCs/>
          <w:sz w:val="24"/>
          <w:szCs w:val="24"/>
          <w:lang w:eastAsia="en-US"/>
        </w:rPr>
        <w:t>banko garantijos</w:t>
      </w:r>
      <w:r w:rsidR="00A953BF">
        <w:rPr>
          <w:rFonts w:ascii="Times New Roman" w:eastAsia="Times New Roman" w:hAnsi="Times New Roman" w:cs="Times New Roman"/>
          <w:bCs/>
          <w:sz w:val="24"/>
          <w:szCs w:val="24"/>
          <w:lang w:eastAsia="en-US"/>
        </w:rPr>
        <w:t xml:space="preserve"> arba </w:t>
      </w:r>
      <w:r w:rsidR="0047466A">
        <w:rPr>
          <w:rFonts w:ascii="Times New Roman" w:eastAsia="Times New Roman" w:hAnsi="Times New Roman" w:cs="Times New Roman"/>
          <w:bCs/>
          <w:sz w:val="24"/>
          <w:szCs w:val="24"/>
          <w:lang w:eastAsia="en-US"/>
        </w:rPr>
        <w:t>laidavimo</w:t>
      </w:r>
      <w:r w:rsidR="008C25E1">
        <w:rPr>
          <w:rFonts w:ascii="Times New Roman" w:eastAsia="Times New Roman" w:hAnsi="Times New Roman" w:cs="Times New Roman"/>
          <w:bCs/>
          <w:sz w:val="24"/>
          <w:szCs w:val="24"/>
          <w:lang w:eastAsia="en-US"/>
        </w:rPr>
        <w:t xml:space="preserve"> draudimo</w:t>
      </w:r>
      <w:r w:rsidRPr="00D95845">
        <w:rPr>
          <w:rFonts w:ascii="Times New Roman" w:eastAsia="Times New Roman" w:hAnsi="Times New Roman" w:cs="Times New Roman"/>
          <w:sz w:val="24"/>
          <w:szCs w:val="24"/>
          <w:lang w:eastAsia="en-US"/>
        </w:rPr>
        <w:t>.</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7D65A46"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 SKYRIUS</w:t>
      </w:r>
    </w:p>
    <w:p w14:paraId="25522811"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RENGIMAS, PATEIKIMAS, KEITIMAS</w:t>
      </w:r>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465E78">
        <w:rPr>
          <w:rFonts w:ascii="Times New Roman" w:eastAsia="Calibri" w:hAnsi="Times New Roman" w:cs="Times New Roman"/>
          <w:sz w:val="24"/>
          <w:szCs w:val="24"/>
          <w:lang w:eastAsia="en-US"/>
        </w:rPr>
        <w:t>ne</w:t>
      </w:r>
      <w:r w:rsidRPr="00465E78">
        <w:rPr>
          <w:rFonts w:ascii="Times New Roman" w:eastAsia="Calibri" w:hAnsi="Times New Roman" w:cs="Times New Roman"/>
          <w:sz w:val="24"/>
          <w:szCs w:val="24"/>
          <w:lang w:eastAsia="en-US"/>
        </w:rPr>
        <w:t>reikalauja</w:t>
      </w:r>
      <w:r w:rsidRPr="00B0713C">
        <w:rPr>
          <w:rFonts w:ascii="Times New Roman" w:eastAsia="Calibri" w:hAnsi="Times New Roman" w:cs="Times New Roman"/>
          <w:sz w:val="24"/>
          <w:szCs w:val="24"/>
          <w:lang w:eastAsia="en-US"/>
        </w:rPr>
        <w:t xml:space="preserve">, kad </w:t>
      </w:r>
      <w:r w:rsidR="00B0713C">
        <w:rPr>
          <w:rFonts w:ascii="Times New Roman" w:eastAsia="Calibri" w:hAnsi="Times New Roman" w:cs="Times New Roman"/>
          <w:sz w:val="24"/>
          <w:szCs w:val="24"/>
          <w:lang w:eastAsia="en-US"/>
        </w:rPr>
        <w:t>p</w:t>
      </w:r>
      <w:r w:rsidRPr="00191CC4">
        <w:rPr>
          <w:rFonts w:ascii="Times New Roman" w:eastAsia="Calibri" w:hAnsi="Times New Roman" w:cs="Times New Roman"/>
          <w:sz w:val="24"/>
          <w:szCs w:val="24"/>
          <w:lang w:eastAsia="en-US"/>
        </w:rPr>
        <w:t xml:space="preserve">ateiktas pasiūlymas </w:t>
      </w:r>
      <w:r w:rsidRPr="00B0713C">
        <w:rPr>
          <w:rFonts w:ascii="Times New Roman" w:eastAsia="Calibri" w:hAnsi="Times New Roman" w:cs="Times New Roman"/>
          <w:sz w:val="24"/>
          <w:szCs w:val="24"/>
          <w:lang w:eastAsia="en-US"/>
        </w:rPr>
        <w:t>būtų</w:t>
      </w:r>
      <w:r w:rsidRPr="00191CC4">
        <w:rPr>
          <w:rFonts w:ascii="Times New Roman" w:eastAsia="Calibri" w:hAnsi="Times New Roman" w:cs="Times New Roman"/>
          <w:sz w:val="24"/>
          <w:szCs w:val="24"/>
          <w:lang w:eastAsia="en-US"/>
        </w:rPr>
        <w:t xml:space="preserve">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3E2ECF">
      <w:pPr>
        <w:pStyle w:val="Sraopastraipa"/>
        <w:numPr>
          <w:ilvl w:val="0"/>
          <w:numId w:val="3"/>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Pr="00191CC4"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26442686" w:rsidR="00191CC4" w:rsidRPr="00191CC4" w:rsidRDefault="004B4210" w:rsidP="00B61E3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77777777"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30EEC286"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4167CF">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37DFC5D7" w14:textId="6641D673" w:rsidR="00427D19" w:rsidRPr="00427D19" w:rsidRDefault="00427D19" w:rsidP="00C30C8C">
      <w:pPr>
        <w:pStyle w:val="Sraopastraipa"/>
        <w:numPr>
          <w:ilvl w:val="1"/>
          <w:numId w:val="3"/>
        </w:numPr>
        <w:ind w:left="0" w:firstLine="567"/>
        <w:rPr>
          <w:rFonts w:eastAsia="Calibri"/>
          <w:szCs w:val="24"/>
        </w:rPr>
      </w:pPr>
      <w:r w:rsidRPr="00427D19">
        <w:rPr>
          <w:rFonts w:eastAsia="Calibri"/>
          <w:szCs w:val="24"/>
        </w:rPr>
        <w:t xml:space="preserve">pasiūlymo galiojimo užtikrinimo </w:t>
      </w:r>
      <w:r>
        <w:rPr>
          <w:rFonts w:eastAsia="Calibri"/>
          <w:szCs w:val="24"/>
        </w:rPr>
        <w:t>–</w:t>
      </w:r>
      <w:r w:rsidRPr="00427D19">
        <w:rPr>
          <w:rFonts w:eastAsia="Calibri"/>
          <w:szCs w:val="24"/>
        </w:rPr>
        <w:t xml:space="preserve"> užstato sumokėjimą patvirtinantis dokumentas </w:t>
      </w:r>
      <w:r w:rsidR="00C30C8C">
        <w:rPr>
          <w:rFonts w:eastAsia="Calibri"/>
          <w:b/>
          <w:szCs w:val="24"/>
        </w:rPr>
        <w:t>arba</w:t>
      </w:r>
      <w:r w:rsidRPr="00427D19">
        <w:rPr>
          <w:rFonts w:eastAsia="Calibri"/>
          <w:szCs w:val="24"/>
        </w:rPr>
        <w:t xml:space="preserve"> </w:t>
      </w:r>
      <w:r w:rsidR="00CD7765" w:rsidRPr="00CD7765">
        <w:rPr>
          <w:rFonts w:eastAsia="Calibri"/>
          <w:szCs w:val="24"/>
        </w:rPr>
        <w:t xml:space="preserve">užpildytas pasiūlymo galiojimo užtikrinimo dokumentas pagal pasiūlymo galiojimo </w:t>
      </w:r>
      <w:r w:rsidR="00C30C8C">
        <w:rPr>
          <w:rFonts w:eastAsia="Calibri"/>
          <w:szCs w:val="24"/>
        </w:rPr>
        <w:t>užtikrinimo formas</w:t>
      </w:r>
      <w:r w:rsidR="00CD7765" w:rsidRPr="00CD7765">
        <w:rPr>
          <w:rFonts w:eastAsia="Calibri"/>
          <w:szCs w:val="24"/>
        </w:rPr>
        <w:t xml:space="preserve"> (</w:t>
      </w:r>
      <w:r w:rsidR="00893491">
        <w:rPr>
          <w:rFonts w:eastAsia="Calibri"/>
          <w:szCs w:val="24"/>
        </w:rPr>
        <w:t xml:space="preserve">pirkimo sąlygų </w:t>
      </w:r>
      <w:r w:rsidR="00CD7765">
        <w:rPr>
          <w:rFonts w:eastAsia="Calibri"/>
          <w:szCs w:val="24"/>
        </w:rPr>
        <w:t>4</w:t>
      </w:r>
      <w:r w:rsidR="00CD7765" w:rsidRPr="00CD7765">
        <w:rPr>
          <w:rFonts w:eastAsia="Calibri"/>
          <w:szCs w:val="24"/>
        </w:rPr>
        <w:t xml:space="preserve"> priedas) elektronine forma, pateikiamas atskiru failu, pasirašytas pasiūlymo galiojimo užtikrinimą išdavusio banko </w:t>
      </w:r>
      <w:r w:rsidR="00C30C8C">
        <w:rPr>
          <w:rFonts w:eastAsia="Calibri"/>
          <w:szCs w:val="24"/>
        </w:rPr>
        <w:t xml:space="preserve">arba draudimo bendrovės </w:t>
      </w:r>
      <w:r w:rsidR="00CD7765" w:rsidRPr="00CD7765">
        <w:rPr>
          <w:rFonts w:eastAsia="Calibri"/>
          <w:szCs w:val="24"/>
        </w:rPr>
        <w:t xml:space="preserve">originaliu saugiu elektroniniu parašu, atitinkančiu </w:t>
      </w:r>
      <w:r w:rsidR="00CD7765">
        <w:rPr>
          <w:rFonts w:eastAsia="Calibri"/>
          <w:szCs w:val="24"/>
        </w:rPr>
        <w:t>teisės aktų reikalavimus</w:t>
      </w:r>
      <w:r w:rsidR="00CD7765" w:rsidRPr="00CD7765">
        <w:rPr>
          <w:rFonts w:eastAsia="Calibri"/>
          <w:szCs w:val="24"/>
        </w:rPr>
        <w:t xml:space="preserve">. Pasiūlymo galiojimo užtikrinimą išdavusio banko </w:t>
      </w:r>
      <w:r w:rsidR="00C30C8C">
        <w:rPr>
          <w:rFonts w:eastAsia="Calibri"/>
          <w:szCs w:val="24"/>
        </w:rPr>
        <w:t xml:space="preserve">ar </w:t>
      </w:r>
      <w:r w:rsidR="00C30C8C">
        <w:rPr>
          <w:rFonts w:eastAsia="Calibri"/>
          <w:szCs w:val="24"/>
        </w:rPr>
        <w:lastRenderedPageBreak/>
        <w:t xml:space="preserve">draudimo bendrovės </w:t>
      </w:r>
      <w:r w:rsidR="00CD7765" w:rsidRPr="00CD7765">
        <w:rPr>
          <w:rFonts w:eastAsia="Calibri"/>
          <w:szCs w:val="24"/>
        </w:rPr>
        <w:t>saugų elektroninį parašą perkančioji organizacija turi galėti nekliudomai patikrinti</w:t>
      </w:r>
      <w:r w:rsidR="00C30C8C" w:rsidRPr="00C30C8C">
        <w:rPr>
          <w:rFonts w:eastAsia="Calibri"/>
          <w:szCs w:val="24"/>
        </w:rPr>
        <w:t>.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427D19">
        <w:rPr>
          <w:rFonts w:eastAsia="Calibri"/>
          <w:szCs w:val="24"/>
        </w:rPr>
        <w:t>;</w:t>
      </w:r>
    </w:p>
    <w:p w14:paraId="1EB5A040" w14:textId="2FD65C75"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893491">
        <w:rPr>
          <w:rFonts w:ascii="Times New Roman" w:eastAsia="Calibri" w:hAnsi="Times New Roman" w:cs="Times New Roman"/>
          <w:sz w:val="24"/>
          <w:szCs w:val="24"/>
          <w:lang w:eastAsia="en-US"/>
        </w:rPr>
        <w:t>pirkimo sąlygų</w:t>
      </w:r>
      <w:r w:rsidR="00332349">
        <w:rPr>
          <w:rFonts w:ascii="Times New Roman" w:eastAsia="Calibri" w:hAnsi="Times New Roman" w:cs="Times New Roman"/>
          <w:sz w:val="24"/>
          <w:szCs w:val="24"/>
          <w:lang w:eastAsia="en-US"/>
        </w:rPr>
        <w:t xml:space="preserve"> 7</w:t>
      </w:r>
      <w:r w:rsidRPr="00191CC4">
        <w:rPr>
          <w:rFonts w:ascii="Times New Roman" w:eastAsia="Calibri" w:hAnsi="Times New Roman" w:cs="Times New Roman"/>
          <w:sz w:val="24"/>
          <w:szCs w:val="24"/>
          <w:lang w:eastAsia="en-US"/>
        </w:rPr>
        <w:t xml:space="preserve"> priedas).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jungtinės veiklos sutartis, jei pasiūlymą pateikia tiekėjų grupė;</w:t>
      </w:r>
    </w:p>
    <w:p w14:paraId="224AD68E" w14:textId="70CDBCB1" w:rsidR="0091035A" w:rsidRDefault="0091035A" w:rsidP="0091035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užpildytas įkainotų veiklų sąrašas (pirkimo sąlygų 1.1 priedas);</w:t>
      </w:r>
    </w:p>
    <w:p w14:paraId="1877F66D" w14:textId="2EC2F3EA" w:rsidR="00ED4A37" w:rsidRPr="00ED4A37" w:rsidRDefault="00ED4A37" w:rsidP="00ED4A37">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ED4A37">
        <w:rPr>
          <w:rFonts w:ascii="Times New Roman" w:eastAsia="Calibri" w:hAnsi="Times New Roman" w:cs="Times New Roman"/>
          <w:sz w:val="24"/>
          <w:szCs w:val="24"/>
          <w:lang w:eastAsia="en-US"/>
        </w:rPr>
        <w:t xml:space="preserve">užpildyta Nacionalinio saugumo reikalavimų atitikties deklaracija (pirkimo sąlygų </w:t>
      </w:r>
      <w:r w:rsidR="00873CDE">
        <w:rPr>
          <w:rFonts w:ascii="Times New Roman" w:eastAsia="Calibri" w:hAnsi="Times New Roman" w:cs="Times New Roman"/>
          <w:sz w:val="24"/>
          <w:szCs w:val="24"/>
          <w:lang w:eastAsia="en-US"/>
        </w:rPr>
        <w:t>11</w:t>
      </w:r>
      <w:r w:rsidRPr="00ED4A37">
        <w:rPr>
          <w:rFonts w:ascii="Times New Roman" w:eastAsia="Calibri" w:hAnsi="Times New Roman" w:cs="Times New Roman"/>
          <w:sz w:val="24"/>
          <w:szCs w:val="24"/>
          <w:lang w:eastAsia="en-US"/>
        </w:rPr>
        <w:t xml:space="preserve"> priedas);</w:t>
      </w:r>
    </w:p>
    <w:p w14:paraId="05C13308" w14:textId="0A2B4B74" w:rsidR="00191CC4" w:rsidRPr="00427D19"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4A23B3A9"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Pasiūlyme nurodoma pirkimo kaina </w:t>
      </w:r>
      <w:r w:rsidR="00C57747">
        <w:rPr>
          <w:rFonts w:ascii="Times New Roman" w:eastAsia="Times New Roman" w:hAnsi="Times New Roman" w:cs="Times New Roman"/>
          <w:sz w:val="24"/>
          <w:szCs w:val="24"/>
          <w:lang w:eastAsia="en-US"/>
        </w:rPr>
        <w:t>t</w:t>
      </w:r>
      <w:r w:rsidRPr="00191CC4">
        <w:rPr>
          <w:rFonts w:ascii="Times New Roman" w:eastAsia="Times New Roman" w:hAnsi="Times New Roman" w:cs="Times New Roman"/>
          <w:sz w:val="24"/>
          <w:szCs w:val="24"/>
          <w:lang w:eastAsia="en-US"/>
        </w:rPr>
        <w:t xml:space="preserve">uri būti apskaičiuota ir išreikšta taip, kaip nurodyta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 xml:space="preserve">2 priede. </w:t>
      </w:r>
      <w:r w:rsidR="0091035A" w:rsidRPr="0091035A">
        <w:rPr>
          <w:rFonts w:ascii="Times New Roman" w:eastAsia="Times New Roman" w:hAnsi="Times New Roman" w:cs="Times New Roman"/>
          <w:b/>
          <w:bCs/>
          <w:sz w:val="24"/>
          <w:szCs w:val="24"/>
          <w:lang w:eastAsia="en-US"/>
        </w:rPr>
        <w:t xml:space="preserve">Maksimali perkančiajai organizacijai priimtina pasiūlymo kaina yra </w:t>
      </w:r>
      <w:r w:rsidR="0091035A">
        <w:rPr>
          <w:rFonts w:ascii="Times New Roman" w:eastAsia="Times New Roman" w:hAnsi="Times New Roman" w:cs="Times New Roman"/>
          <w:b/>
          <w:bCs/>
          <w:sz w:val="24"/>
          <w:szCs w:val="24"/>
          <w:lang w:eastAsia="en-US"/>
        </w:rPr>
        <w:t>363.000</w:t>
      </w:r>
      <w:r w:rsidR="0091035A" w:rsidRPr="0091035A">
        <w:rPr>
          <w:rFonts w:ascii="Times New Roman" w:eastAsia="Times New Roman" w:hAnsi="Times New Roman" w:cs="Times New Roman"/>
          <w:b/>
          <w:bCs/>
          <w:sz w:val="24"/>
          <w:szCs w:val="24"/>
          <w:lang w:eastAsia="en-US"/>
        </w:rPr>
        <w:t>,00 EUR, įskaitant visus mokesčius</w:t>
      </w:r>
      <w:r w:rsidR="0091035A" w:rsidRPr="0091035A">
        <w:rPr>
          <w:rFonts w:ascii="Times New Roman" w:eastAsia="Times New Roman" w:hAnsi="Times New Roman" w:cs="Times New Roman"/>
          <w:sz w:val="24"/>
          <w:szCs w:val="24"/>
          <w:lang w:eastAsia="en-US"/>
        </w:rPr>
        <w:t xml:space="preserve">. </w:t>
      </w:r>
      <w:r w:rsidR="003B1278" w:rsidRPr="003B1278">
        <w:rPr>
          <w:rFonts w:ascii="Times New Roman" w:eastAsia="Times New Roman" w:hAnsi="Times New Roman" w:cs="Times New Roman"/>
          <w:sz w:val="24"/>
          <w:szCs w:val="24"/>
          <w:lang w:eastAsia="en-US"/>
        </w:rPr>
        <w:t xml:space="preserve">Apskaičiuojant kainą turi būti atsižvelgta į visus pirkimo objekto kiekius (apimtis), į pasiūlymo kainos sudėtines dalis, į techninės specifikacijos (pirkimo sąlygų 1 priedo) reikalavimus, į pirkimo sutarties projekte numatytą atsiskaitymo terminą bei į visus kitus šių pirkimo dokumentų reikalavimus. </w:t>
      </w:r>
      <w:r w:rsidR="00E7260D" w:rsidRPr="00E7260D">
        <w:rPr>
          <w:rFonts w:ascii="Times New Roman" w:eastAsia="Times New Roman" w:hAnsi="Times New Roman" w:cs="Times New Roman"/>
          <w:sz w:val="24"/>
          <w:szCs w:val="24"/>
          <w:lang w:eastAsia="en-US"/>
        </w:rPr>
        <w:t xml:space="preserve">Į kainą turi būti įskaityti visi tiekėjo mokami mokesčiai </w:t>
      </w:r>
      <w:r w:rsidR="00E7260D" w:rsidRPr="002964B0">
        <w:rPr>
          <w:rFonts w:ascii="Times New Roman" w:eastAsia="Times New Roman" w:hAnsi="Times New Roman" w:cs="Times New Roman"/>
          <w:sz w:val="24"/>
          <w:szCs w:val="24"/>
          <w:lang w:eastAsia="en-US"/>
        </w:rPr>
        <w:t>ir visos tiekėjo patiriamos su pasiūlymo rengimu ir su pirkimo sutarties vykdymu susijusios, tame tarpe AB „Energijos skirstymo operatorius“ reikalingų atlikti darbų kaina, darbo projekto parengimo, išpildomųjų nuotraukų, kadastrinių matavimų bylų be teisinės registracijos parengimo, laikino informacinio stendo, dokumentų (reikalingų pirkimo sutarties užbaigimui) sutvarkymo, elektroninių sąskaitų faktūrų pateikimo išlaidos.</w:t>
      </w:r>
    </w:p>
    <w:p w14:paraId="78E1DE0C" w14:textId="77777777" w:rsidR="007B5DEA" w:rsidRPr="00201266" w:rsidRDefault="007B5DEA" w:rsidP="007B5DEA">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10"/>
      </w:r>
      <w:r>
        <w:rPr>
          <w:rFonts w:ascii="Times New Roman" w:eastAsia="Times New Roman" w:hAnsi="Times New Roman" w:cs="Times New Roman"/>
          <w:sz w:val="24"/>
          <w:szCs w:val="24"/>
          <w:lang w:eastAsia="en-US"/>
        </w:rPr>
        <w:t>.</w:t>
      </w:r>
    </w:p>
    <w:p w14:paraId="0C1077E3" w14:textId="6E7E4514" w:rsidR="00191CC4" w:rsidRPr="00191CC4" w:rsidRDefault="00254697"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Įkainiai ir k</w:t>
      </w:r>
      <w:r w:rsidR="00191CC4" w:rsidRPr="00191CC4">
        <w:rPr>
          <w:rFonts w:ascii="Times New Roman" w:eastAsia="Times New Roman" w:hAnsi="Times New Roman" w:cs="Times New Roman"/>
          <w:sz w:val="24"/>
          <w:szCs w:val="24"/>
          <w:lang w:eastAsia="en-US"/>
        </w:rPr>
        <w:t xml:space="preserve">ainos </w:t>
      </w:r>
      <w:r>
        <w:rPr>
          <w:rFonts w:ascii="Times New Roman" w:eastAsia="Times New Roman" w:hAnsi="Times New Roman" w:cs="Times New Roman"/>
          <w:sz w:val="24"/>
          <w:szCs w:val="24"/>
          <w:lang w:eastAsia="en-US"/>
        </w:rPr>
        <w:t xml:space="preserve">įskaitant visus mokesčius </w:t>
      </w:r>
      <w:r w:rsidR="00191CC4" w:rsidRPr="00191CC4">
        <w:rPr>
          <w:rFonts w:ascii="Times New Roman" w:eastAsia="Times New Roman" w:hAnsi="Times New Roman" w:cs="Times New Roman"/>
          <w:sz w:val="24"/>
          <w:szCs w:val="24"/>
          <w:lang w:eastAsia="en-US"/>
        </w:rPr>
        <w:t xml:space="preserve">visuose pasiūlymo dokumentuose turi būti įrašomos </w:t>
      </w:r>
      <w:r w:rsidR="00A42012">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lastRenderedPageBreak/>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3"/>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3"/>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3"/>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3"/>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BD55D1E" w:rsidR="00763947" w:rsidRPr="00650221" w:rsidRDefault="00650221" w:rsidP="006F2E87">
      <w:pPr>
        <w:pStyle w:val="Sraopastraipa"/>
        <w:numPr>
          <w:ilvl w:val="0"/>
          <w:numId w:val="3"/>
        </w:numPr>
        <w:ind w:left="0" w:firstLine="567"/>
        <w:rPr>
          <w:szCs w:val="24"/>
        </w:rPr>
      </w:pPr>
      <w:r w:rsidRPr="00650221">
        <w:rPr>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3"/>
        </w:numPr>
        <w:ind w:left="0" w:firstLine="567"/>
        <w:rPr>
          <w:szCs w:val="24"/>
        </w:rPr>
      </w:pPr>
      <w:r w:rsidRPr="00224C73">
        <w:rPr>
          <w:szCs w:val="24"/>
        </w:rPr>
        <w:t>Nurodytais pagrindais bus tvarkomi tiesiogiai tiekėjų pateikti asmens duomenys.</w:t>
      </w:r>
    </w:p>
    <w:p w14:paraId="43710D85" w14:textId="6DC179F6" w:rsidR="00763947" w:rsidRPr="00224C73" w:rsidRDefault="00763947" w:rsidP="00763947">
      <w:pPr>
        <w:pStyle w:val="Sraopastraipa"/>
        <w:numPr>
          <w:ilvl w:val="0"/>
          <w:numId w:val="3"/>
        </w:numPr>
        <w:ind w:left="0" w:firstLine="567"/>
        <w:rPr>
          <w:szCs w:val="24"/>
        </w:rPr>
      </w:pPr>
      <w:r w:rsidRPr="00224C73">
        <w:rPr>
          <w:szCs w:val="24"/>
        </w:rPr>
        <w:t>Tiekėjų pateikti duomenys bus saugomi teisės aktuose nustatytais terminais.</w:t>
      </w:r>
    </w:p>
    <w:p w14:paraId="6320734B" w14:textId="23335A01" w:rsidR="00763947" w:rsidRPr="00224C73" w:rsidRDefault="00763947" w:rsidP="00763947">
      <w:pPr>
        <w:pStyle w:val="Sraopastraipa"/>
        <w:numPr>
          <w:ilvl w:val="0"/>
          <w:numId w:val="3"/>
        </w:numPr>
        <w:ind w:left="0" w:firstLine="567"/>
        <w:rPr>
          <w:szCs w:val="24"/>
        </w:rPr>
      </w:pPr>
      <w:r w:rsidRPr="00224C73">
        <w:rPr>
          <w:szCs w:val="24"/>
        </w:rPr>
        <w:t>Įgyvendindami teisės aktuose numatytas pareigas, tiekėjų asmens duomenis teiksime Viešųjų pirkimų tarnybai, teismams</w:t>
      </w:r>
      <w:r w:rsidR="00CA52E9">
        <w:rPr>
          <w:szCs w:val="24"/>
        </w:rPr>
        <w:t>,</w:t>
      </w:r>
      <w:r w:rsidRPr="00224C73">
        <w:rPr>
          <w:szCs w:val="24"/>
        </w:rPr>
        <w:t xml:space="preserve"> kitoms valstybės ar savivaldybės institucijoms</w:t>
      </w:r>
      <w:r w:rsidR="00CA52E9">
        <w:rPr>
          <w:szCs w:val="24"/>
        </w:rPr>
        <w:t xml:space="preserve"> ir kitiems subjektams</w:t>
      </w:r>
      <w:r w:rsidRPr="00224C73">
        <w:rPr>
          <w:szCs w:val="24"/>
        </w:rPr>
        <w:t>.</w:t>
      </w:r>
    </w:p>
    <w:p w14:paraId="6EF3E520" w14:textId="7E02F719" w:rsidR="00763947" w:rsidRPr="00224C73" w:rsidRDefault="00763947" w:rsidP="001353EF">
      <w:pPr>
        <w:pStyle w:val="Sraopastraipa"/>
        <w:numPr>
          <w:ilvl w:val="0"/>
          <w:numId w:val="3"/>
        </w:numPr>
        <w:ind w:left="0" w:firstLine="567"/>
        <w:rPr>
          <w:szCs w:val="24"/>
        </w:rPr>
      </w:pPr>
      <w:r w:rsidRPr="00224C73">
        <w:rPr>
          <w:szCs w:val="24"/>
        </w:rPr>
        <w:t xml:space="preserve">Asmens duomenų tvarkymą perkančiojoje organizacijoje reglamentuoja perkančiosios organizacijos direktoriaus </w:t>
      </w:r>
      <w:r w:rsidR="00FF2121" w:rsidRPr="00FF2121">
        <w:rPr>
          <w:szCs w:val="24"/>
        </w:rPr>
        <w:t>2024 m. sausio 29 d. įsakymu Nr. 30-157/24</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69A24634"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xml:space="preserve">) nurodytų, kokiai pirkimo sutarties daliai (apimtis eurais </w:t>
      </w:r>
      <w:r w:rsidR="00403BCB">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r dalis procentais) ir kokius subtiekėjus, jeigu jie yra žinomi, jis ketina pasitelkti.</w:t>
      </w:r>
    </w:p>
    <w:p w14:paraId="02E571AA" w14:textId="77777777" w:rsidR="0049334C" w:rsidRDefault="0049334C" w:rsidP="00FF471C">
      <w:pPr>
        <w:suppressAutoHyphens/>
        <w:spacing w:after="0" w:line="240" w:lineRule="auto"/>
        <w:jc w:val="center"/>
        <w:rPr>
          <w:rFonts w:ascii="Times New Roman" w:eastAsia="Times New Roman" w:hAnsi="Times New Roman" w:cs="Times New Roman"/>
          <w:i/>
          <w:color w:val="E36C0A" w:themeColor="accent6" w:themeShade="BF"/>
          <w:sz w:val="24"/>
          <w:szCs w:val="20"/>
          <w:lang w:eastAsia="en-US"/>
        </w:rPr>
      </w:pPr>
    </w:p>
    <w:p w14:paraId="563BADFB" w14:textId="7EC2668F" w:rsidR="00FF471C" w:rsidRPr="003B3F60" w:rsidRDefault="00FF471C"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VII SKYRIUS</w:t>
      </w:r>
    </w:p>
    <w:p w14:paraId="4A8E6141" w14:textId="77777777" w:rsidR="00191CC4" w:rsidRPr="003B3F60" w:rsidRDefault="000D3322"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PASIŪLYMŲ KAINOS ŠIFRAVIMAS</w:t>
      </w:r>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22DBBFF0"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76A9C831" w:rsidR="00191CC4" w:rsidRPr="003C6E6B" w:rsidRDefault="00F77D08" w:rsidP="00063124">
      <w:pPr>
        <w:pStyle w:val="Sraopastraipa"/>
        <w:numPr>
          <w:ilvl w:val="1"/>
          <w:numId w:val="3"/>
        </w:numPr>
        <w:ind w:left="0" w:firstLine="567"/>
        <w:rPr>
          <w:szCs w:val="24"/>
        </w:rPr>
      </w:pPr>
      <w:r w:rsidRPr="003C6E6B">
        <w:rPr>
          <w:b/>
          <w:szCs w:val="24"/>
          <w:u w:val="single"/>
        </w:rPr>
        <w:t xml:space="preserve">per </w:t>
      </w:r>
      <w:r w:rsidR="003C6E6B" w:rsidRPr="003C6E6B">
        <w:rPr>
          <w:b/>
          <w:szCs w:val="24"/>
          <w:u w:val="single"/>
        </w:rPr>
        <w:t>30</w:t>
      </w:r>
      <w:r w:rsidRPr="003C6E6B">
        <w:rPr>
          <w:b/>
          <w:szCs w:val="24"/>
          <w:u w:val="single"/>
        </w:rPr>
        <w:t xml:space="preserve"> minu</w:t>
      </w:r>
      <w:r w:rsidR="003C6E6B" w:rsidRPr="003C6E6B">
        <w:rPr>
          <w:b/>
          <w:szCs w:val="24"/>
          <w:u w:val="single"/>
        </w:rPr>
        <w:t>čių</w:t>
      </w:r>
      <w:r w:rsidRPr="003C6E6B">
        <w:rPr>
          <w:b/>
          <w:szCs w:val="24"/>
          <w:u w:val="single"/>
        </w:rPr>
        <w:t xml:space="preserve"> nuo pasiūlymų pateikimo termino pabaigos </w:t>
      </w:r>
      <w:r w:rsidR="00191CC4" w:rsidRPr="003C6E6B">
        <w:rPr>
          <w:b/>
          <w:color w:val="000000"/>
          <w:szCs w:val="24"/>
          <w:u w:val="single"/>
        </w:rPr>
        <w:t>CVP IS susirašinėjimo priemonėmis</w:t>
      </w:r>
      <w:r w:rsidR="00191CC4" w:rsidRPr="003C6E6B">
        <w:rPr>
          <w:color w:val="000000"/>
          <w:szCs w:val="24"/>
        </w:rPr>
        <w:t xml:space="preserve"> pateikti slaptažodį,  su kuriuo perkančioji organizacija galės iššifruoti pateiktą pasiūlymą. </w:t>
      </w:r>
      <w:r w:rsidR="00191CC4" w:rsidRPr="003C6E6B">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3C6E6B" w:rsidRPr="003C6E6B">
        <w:rPr>
          <w:color w:val="000000"/>
          <w:szCs w:val="24"/>
          <w:lang w:eastAsia="lt-LT"/>
        </w:rPr>
        <w:t>, faksu</w:t>
      </w:r>
      <w:r w:rsidR="00191CC4" w:rsidRPr="003C6E6B">
        <w:rPr>
          <w:color w:val="000000"/>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C6E6B" w:rsidRPr="003C6E6B">
        <w:rPr>
          <w:color w:val="000000"/>
          <w:szCs w:val="24"/>
          <w:lang w:eastAsia="lt-LT"/>
        </w:rPr>
        <w:t xml:space="preserve"> Taip pat tiekėjui rekomenduojama patikrinti, ar gautą slaptažodį perkančioji organizacija įkėlė į sistemą CVP IS susirašinėjimo priemonėmis.</w:t>
      </w:r>
    </w:p>
    <w:p w14:paraId="08469D95" w14:textId="77777777" w:rsidR="003C6E6B" w:rsidRPr="003C6E6B" w:rsidRDefault="00191CC4" w:rsidP="003C6E6B">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3C6E6B">
        <w:rPr>
          <w:rFonts w:ascii="Times New Roman" w:eastAsia="Times New Roman" w:hAnsi="Times New Roman" w:cs="Times New Roman"/>
          <w:color w:val="000000"/>
          <w:sz w:val="24"/>
          <w:szCs w:val="24"/>
          <w:lang w:eastAsia="lt-LT"/>
        </w:rPr>
        <w:t xml:space="preserve">30 </w:t>
      </w:r>
      <w:r w:rsidR="009E178C">
        <w:rPr>
          <w:rFonts w:ascii="Times New Roman" w:eastAsia="Times New Roman" w:hAnsi="Times New Roman" w:cs="Times New Roman"/>
          <w:color w:val="000000"/>
          <w:sz w:val="24"/>
          <w:szCs w:val="24"/>
          <w:lang w:eastAsia="lt-LT"/>
        </w:rPr>
        <w:t>minu</w:t>
      </w:r>
      <w:r w:rsidR="003C6E6B">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3C6E6B">
        <w:rPr>
          <w:rFonts w:ascii="Times New Roman" w:eastAsia="Times New Roman" w:hAnsi="Times New Roman" w:cs="Times New Roman"/>
          <w:color w:val="000000"/>
          <w:sz w:val="24"/>
          <w:szCs w:val="24"/>
          <w:lang w:eastAsia="lt-LT"/>
        </w:rPr>
        <w:t xml:space="preserve"> </w:t>
      </w:r>
      <w:r w:rsidR="003C6E6B" w:rsidRPr="003C6E6B">
        <w:rPr>
          <w:rFonts w:ascii="Times New Roman" w:eastAsia="Times New Roman" w:hAnsi="Times New Roman" w:cs="Times New Roman"/>
          <w:color w:val="000000"/>
          <w:sz w:val="24"/>
          <w:szCs w:val="24"/>
          <w:lang w:eastAsia="lt-LT"/>
        </w:rPr>
        <w:t>perkančioji organizacija, vertindama pasiūlymus, vadovaujasi šiomis taisyklėmis:</w:t>
      </w:r>
    </w:p>
    <w:p w14:paraId="181806A4" w14:textId="77777777" w:rsidR="003C6E6B" w:rsidRPr="003C6E6B"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6CC38D2E" w14:textId="77777777" w:rsidR="003C6E6B" w:rsidRPr="003C6E6B"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805C5C" w14:textId="65D4D319" w:rsidR="00191CC4" w:rsidRPr="00191CC4"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6E6B">
        <w:rPr>
          <w:rFonts w:ascii="Times New Roman" w:eastAsia="Times New Roman" w:hAnsi="Times New Roman" w:cs="Times New Roman"/>
          <w:color w:val="000000"/>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4B63F43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D4041A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VIII SKYRIUS</w:t>
      </w:r>
    </w:p>
    <w:p w14:paraId="5523D88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3B3F60">
        <w:rPr>
          <w:rFonts w:ascii="Times New Roman" w:eastAsia="Times New Roman" w:hAnsi="Times New Roman" w:cs="Times New Roman"/>
          <w:b/>
          <w:sz w:val="24"/>
          <w:szCs w:val="24"/>
          <w:lang w:eastAsia="en-US"/>
        </w:rPr>
        <w:t>A</w:t>
      </w:r>
      <w:r w:rsidRPr="003B3F60">
        <w:rPr>
          <w:rFonts w:ascii="Times New Roman" w:eastAsia="Times New Roman" w:hAnsi="Times New Roman" w:cs="Times New Roman"/>
          <w:b/>
          <w:sz w:val="24"/>
          <w:szCs w:val="24"/>
          <w:lang w:eastAsia="en-US"/>
        </w:rPr>
        <w:t xml:space="preserve"> KETINA RENGTI DĖL TO SUSITIKIMĄ SU TIEKĖJAIS, TAIP PAT BŪDAI, KURIAIS PERKANČIOJI ORGANIZACIJA SAVO INICIATYVA GALI PAAIŠKINTI (PATIKSLINTI) PIRKIMO DOKUMENTUS</w:t>
      </w:r>
    </w:p>
    <w:p w14:paraId="5B3738EA"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708F62D7" w14:textId="77777777" w:rsidR="00A76B23" w:rsidRPr="0049334C" w:rsidRDefault="00A76B23" w:rsidP="00C22F4D">
      <w:pPr>
        <w:pStyle w:val="Sraopastraipa"/>
        <w:numPr>
          <w:ilvl w:val="0"/>
          <w:numId w:val="3"/>
        </w:numPr>
        <w:ind w:left="0" w:firstLine="567"/>
        <w:outlineLvl w:val="2"/>
        <w:rPr>
          <w:szCs w:val="24"/>
        </w:rPr>
      </w:pPr>
      <w:r w:rsidRPr="003B3F60">
        <w:rPr>
          <w:szCs w:val="24"/>
        </w:rPr>
        <w:t xml:space="preserve">Perkančiosios organizacijos ir tiekėjų paklausimai </w:t>
      </w:r>
      <w:r w:rsidRPr="00A76B23">
        <w:rPr>
          <w:szCs w:val="24"/>
        </w:rPr>
        <w:t xml:space="preserve">ir atsakymai vieni kitiems, atliekant viešųjų pirkimų procedūras, turi būti lietuvių kalba. Paaiškinimai ar patikslinimai skelbiami CVP IS ir siunčiami visiems prie pirkimo </w:t>
      </w:r>
      <w:r w:rsidRPr="0049334C">
        <w:rPr>
          <w:szCs w:val="24"/>
        </w:rPr>
        <w:t>prisijungusiems tiekėjams, nenurodant iš ko gautas prašymas.</w:t>
      </w:r>
    </w:p>
    <w:p w14:paraId="47CFB948" w14:textId="1E45C9AD" w:rsidR="00191CC4" w:rsidRPr="0049334C"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49334C">
        <w:rPr>
          <w:rFonts w:ascii="Times New Roman" w:eastAsia="Times New Roman" w:hAnsi="Times New Roman" w:cs="Times New Roman"/>
          <w:bCs/>
          <w:sz w:val="24"/>
          <w:szCs w:val="24"/>
          <w:lang w:eastAsia="en-US"/>
        </w:rPr>
        <w:t xml:space="preserve">Tiekėjai savo prašymus dėl papildomos su pirkimo dokumentais susijusios informacijos gali teikti ne vėliau kaip prieš </w:t>
      </w:r>
      <w:r w:rsidR="002B4541" w:rsidRPr="0049334C">
        <w:rPr>
          <w:rFonts w:ascii="Times New Roman" w:eastAsia="Times New Roman" w:hAnsi="Times New Roman" w:cs="Times New Roman"/>
          <w:bCs/>
          <w:sz w:val="24"/>
          <w:szCs w:val="24"/>
          <w:lang w:eastAsia="en-US"/>
        </w:rPr>
        <w:t>6</w:t>
      </w:r>
      <w:r w:rsidR="00DE6C59" w:rsidRPr="0049334C">
        <w:rPr>
          <w:rFonts w:ascii="Times New Roman" w:eastAsia="Times New Roman" w:hAnsi="Times New Roman" w:cs="Times New Roman"/>
          <w:bCs/>
          <w:sz w:val="24"/>
          <w:szCs w:val="24"/>
          <w:lang w:eastAsia="en-US"/>
        </w:rPr>
        <w:t xml:space="preserve"> dienas</w:t>
      </w:r>
      <w:r w:rsidR="007117B5" w:rsidRPr="0049334C">
        <w:rPr>
          <w:rFonts w:ascii="Times New Roman" w:eastAsia="Times New Roman" w:hAnsi="Times New Roman" w:cs="Times New Roman"/>
          <w:bCs/>
          <w:sz w:val="24"/>
          <w:szCs w:val="24"/>
          <w:lang w:eastAsia="en-US"/>
        </w:rPr>
        <w:t xml:space="preserve"> </w:t>
      </w:r>
      <w:r w:rsidRPr="0049334C">
        <w:rPr>
          <w:rFonts w:ascii="Times New Roman" w:eastAsia="Times New Roman" w:hAnsi="Times New Roman" w:cs="Times New Roman"/>
          <w:bCs/>
          <w:sz w:val="24"/>
          <w:szCs w:val="24"/>
          <w:lang w:eastAsia="en-US"/>
        </w:rPr>
        <w:t>dien</w:t>
      </w:r>
      <w:r w:rsidR="00DE6C59" w:rsidRPr="0049334C">
        <w:rPr>
          <w:rFonts w:ascii="Times New Roman" w:eastAsia="Times New Roman" w:hAnsi="Times New Roman" w:cs="Times New Roman"/>
          <w:bCs/>
          <w:sz w:val="24"/>
          <w:szCs w:val="24"/>
          <w:lang w:eastAsia="en-US"/>
        </w:rPr>
        <w:t>ų</w:t>
      </w:r>
      <w:r w:rsidRPr="0049334C">
        <w:rPr>
          <w:rFonts w:ascii="Times New Roman" w:eastAsia="Times New Roman" w:hAnsi="Times New Roman" w:cs="Times New Roman"/>
          <w:bCs/>
          <w:sz w:val="24"/>
          <w:szCs w:val="24"/>
          <w:lang w:eastAsia="en-US"/>
        </w:rPr>
        <w:t xml:space="preserve"> iki pasiūlymų pateikimo termino pabaigos.</w:t>
      </w:r>
    </w:p>
    <w:p w14:paraId="0703DDA5" w14:textId="09A3C617" w:rsidR="00191CC4" w:rsidRPr="0049334C"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49334C">
        <w:rPr>
          <w:rFonts w:ascii="Times New Roman" w:eastAsia="Times New Roman" w:hAnsi="Times New Roman" w:cs="Times New Roman"/>
          <w:bCs/>
          <w:sz w:val="24"/>
          <w:szCs w:val="24"/>
          <w:lang w:eastAsia="en-US"/>
        </w:rPr>
        <w:lastRenderedPageBreak/>
        <w:t>Jeigu papildomos su pirkimo dokumentais susijusios informacijos paprašoma laiku,</w:t>
      </w:r>
      <w:r w:rsidRPr="0049334C">
        <w:rPr>
          <w:rFonts w:ascii="Times New Roman" w:eastAsia="Times New Roman" w:hAnsi="Times New Roman" w:cs="Times New Roman"/>
          <w:sz w:val="24"/>
          <w:szCs w:val="24"/>
          <w:lang w:eastAsia="en-US"/>
        </w:rPr>
        <w:t xml:space="preserve"> p</w:t>
      </w:r>
      <w:r w:rsidRPr="0049334C">
        <w:rPr>
          <w:rFonts w:ascii="Times New Roman" w:eastAsia="Times New Roman" w:hAnsi="Times New Roman" w:cs="Times New Roman"/>
          <w:bCs/>
          <w:sz w:val="24"/>
          <w:szCs w:val="24"/>
          <w:lang w:eastAsia="en-US"/>
        </w:rPr>
        <w:t xml:space="preserve">erkančioji organizacija ją pateikia visiems tiekėjams ne vėliau kaip likus </w:t>
      </w:r>
      <w:r w:rsidR="000E43FA" w:rsidRPr="0049334C">
        <w:rPr>
          <w:rFonts w:ascii="Times New Roman" w:eastAsia="Times New Roman" w:hAnsi="Times New Roman" w:cs="Times New Roman"/>
          <w:bCs/>
          <w:sz w:val="24"/>
          <w:szCs w:val="24"/>
          <w:lang w:eastAsia="en-US"/>
        </w:rPr>
        <w:t>4</w:t>
      </w:r>
      <w:r w:rsidR="008F3F88" w:rsidRPr="0049334C">
        <w:rPr>
          <w:rFonts w:ascii="Times New Roman" w:eastAsia="Times New Roman" w:hAnsi="Times New Roman" w:cs="Times New Roman"/>
          <w:bCs/>
          <w:sz w:val="24"/>
          <w:szCs w:val="24"/>
          <w:lang w:eastAsia="en-US"/>
        </w:rPr>
        <w:t xml:space="preserve"> </w:t>
      </w:r>
      <w:r w:rsidRPr="0049334C">
        <w:rPr>
          <w:rFonts w:ascii="Times New Roman" w:eastAsia="Times New Roman" w:hAnsi="Times New Roman" w:cs="Times New Roman"/>
          <w:bCs/>
          <w:sz w:val="24"/>
          <w:szCs w:val="24"/>
          <w:lang w:eastAsia="en-US"/>
        </w:rPr>
        <w:t>dienoms iki pasiūlymų pateikimo termino pabaigos.</w:t>
      </w:r>
      <w:r w:rsidR="004772CD" w:rsidRPr="0049334C">
        <w:rPr>
          <w:rFonts w:ascii="Times New Roman" w:eastAsia="Times New Roman" w:hAnsi="Times New Roman" w:cs="Times New Roman"/>
          <w:bCs/>
          <w:sz w:val="24"/>
          <w:szCs w:val="24"/>
          <w:lang w:eastAsia="en-US"/>
        </w:rPr>
        <w:t xml:space="preserve"> </w:t>
      </w:r>
    </w:p>
    <w:p w14:paraId="3A5AB84B" w14:textId="77777777"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Tuo atveju, kai tikslinama pirkimo skelbimuose paskelbta informacija, Viešųjų pirkimų įstatymo 34 straipsnyje nustatyta tvarka skelbiami klaidų ištaisymo skelbimai.</w:t>
      </w:r>
    </w:p>
    <w:p w14:paraId="15701D28" w14:textId="66671A74" w:rsidR="00CE6F16" w:rsidRPr="0049334C" w:rsidRDefault="00CE6F16" w:rsidP="0049334C">
      <w:pPr>
        <w:numPr>
          <w:ilvl w:val="0"/>
          <w:numId w:val="3"/>
        </w:numPr>
        <w:spacing w:after="0" w:line="240" w:lineRule="auto"/>
        <w:ind w:left="0" w:firstLine="567"/>
        <w:contextualSpacing/>
        <w:jc w:val="both"/>
        <w:outlineLvl w:val="2"/>
        <w:rPr>
          <w:rFonts w:ascii="Times New Roman" w:eastAsia="Times New Roman" w:hAnsi="Times New Roman" w:cs="Times New Roman"/>
          <w:iCs/>
          <w:sz w:val="24"/>
          <w:szCs w:val="24"/>
          <w:lang w:eastAsia="en-US"/>
        </w:rPr>
      </w:pPr>
      <w:r w:rsidRPr="0049334C">
        <w:rPr>
          <w:rFonts w:ascii="Times New Roman" w:eastAsia="Times New Roman" w:hAnsi="Times New Roman" w:cs="Times New Roman"/>
          <w:iCs/>
          <w:sz w:val="24"/>
          <w:szCs w:val="24"/>
          <w:lang w:eastAsia="en-US"/>
        </w:rPr>
        <w:t xml:space="preserve">Tiekėjas privalo savarankiškai apžiūrėti statybvietę ir, kilus neaiškumams, </w:t>
      </w:r>
      <w:r w:rsidR="00513133" w:rsidRPr="0049334C">
        <w:rPr>
          <w:rFonts w:ascii="Times New Roman" w:eastAsia="Times New Roman" w:hAnsi="Times New Roman" w:cs="Times New Roman"/>
          <w:iCs/>
          <w:sz w:val="24"/>
          <w:szCs w:val="24"/>
          <w:lang w:eastAsia="en-US"/>
        </w:rPr>
        <w:t>šiame skyriuje</w:t>
      </w:r>
      <w:r w:rsidRPr="0049334C">
        <w:rPr>
          <w:rFonts w:ascii="Times New Roman" w:eastAsia="Times New Roman" w:hAnsi="Times New Roman" w:cs="Times New Roman"/>
          <w:iCs/>
          <w:sz w:val="24"/>
          <w:szCs w:val="24"/>
          <w:lang w:eastAsia="en-US"/>
        </w:rPr>
        <w:t xml:space="preserve"> nustatyta tvarka kreiptis dėl papildomos su pirkimo dokumentais susijusios informacijos.</w:t>
      </w:r>
    </w:p>
    <w:p w14:paraId="091B38C3" w14:textId="62C6A649" w:rsidR="00191CC4" w:rsidRPr="003B3F60" w:rsidRDefault="004772CD" w:rsidP="0004689B">
      <w:pPr>
        <w:pStyle w:val="Sraopastraipa"/>
        <w:numPr>
          <w:ilvl w:val="0"/>
          <w:numId w:val="3"/>
        </w:numPr>
        <w:ind w:left="0" w:firstLine="567"/>
        <w:rPr>
          <w:bCs/>
          <w:szCs w:val="24"/>
        </w:rPr>
      </w:pPr>
      <w:r w:rsidRPr="00BB5486">
        <w:rPr>
          <w:bCs/>
          <w:szCs w:val="24"/>
        </w:rPr>
        <w:t xml:space="preserve">Perkančioji organizacija savo iniciatyva gali paaiškinti (patikslinti) pirkimo dokumentus ne vėliau kaip </w:t>
      </w:r>
      <w:r w:rsidRPr="0049334C">
        <w:rPr>
          <w:bCs/>
          <w:szCs w:val="24"/>
        </w:rPr>
        <w:t xml:space="preserve">likus </w:t>
      </w:r>
      <w:r w:rsidR="00EE31A6" w:rsidRPr="0049334C">
        <w:rPr>
          <w:bCs/>
          <w:szCs w:val="24"/>
        </w:rPr>
        <w:t>4</w:t>
      </w:r>
      <w:r w:rsidRPr="0049334C">
        <w:rPr>
          <w:bCs/>
          <w:szCs w:val="24"/>
        </w:rPr>
        <w:t xml:space="preserve"> dienoms iki pasiūlymų pateikimo termino pabaigos.</w:t>
      </w:r>
      <w:r w:rsidR="0004689B" w:rsidRPr="0049334C">
        <w:rPr>
          <w:bCs/>
          <w:szCs w:val="24"/>
        </w:rPr>
        <w:t xml:space="preserve"> Tuo atveju, jei perkančioji organizacija nespės parengti ir </w:t>
      </w:r>
      <w:r w:rsidR="0004689B" w:rsidRPr="00BB5486">
        <w:rPr>
          <w:bCs/>
          <w:szCs w:val="24"/>
        </w:rPr>
        <w:t xml:space="preserve">paskelbti atsakymo </w:t>
      </w:r>
      <w:r w:rsidR="00351181">
        <w:rPr>
          <w:bCs/>
          <w:szCs w:val="24"/>
        </w:rPr>
        <w:t>laiku</w:t>
      </w:r>
      <w:r w:rsidR="0004689B" w:rsidRPr="00BB5486">
        <w:rPr>
          <w:bCs/>
          <w:szCs w:val="24"/>
        </w:rPr>
        <w:t xml:space="preserve">, pasiūlymų </w:t>
      </w:r>
      <w:r w:rsidR="0004689B" w:rsidRPr="003B3F60">
        <w:rPr>
          <w:bCs/>
          <w:szCs w:val="24"/>
        </w:rPr>
        <w:t>pateikimo termino pabaiga bus nukelta ir apie tai bus informuoti tiekėjai.</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3B03F2B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IX SKYRIUS</w:t>
      </w:r>
    </w:p>
    <w:p w14:paraId="21838CA2"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SUSIPAŽINIMO SU PASIŪLYMAIS IR JŲ NAGRINĖJIMO PROCEDŪROS</w:t>
      </w:r>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3"/>
        </w:numPr>
        <w:ind w:left="0" w:firstLine="567"/>
        <w:rPr>
          <w:szCs w:val="24"/>
        </w:rPr>
      </w:pPr>
      <w:r>
        <w:rPr>
          <w:szCs w:val="24"/>
        </w:rPr>
        <w:t>Komisija atmeta pasiūlymą, jeigu:</w:t>
      </w:r>
    </w:p>
    <w:p w14:paraId="5CEF0B6F" w14:textId="0436D937" w:rsidR="00DA0E0F" w:rsidRPr="00DA0E0F" w:rsidRDefault="00DA0E0F" w:rsidP="00AA162D">
      <w:pPr>
        <w:pStyle w:val="Sraopastraipa"/>
        <w:numPr>
          <w:ilvl w:val="1"/>
          <w:numId w:val="3"/>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3"/>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3"/>
        </w:numPr>
        <w:ind w:left="0" w:firstLine="567"/>
        <w:rPr>
          <w:rFonts w:eastAsia="Calibri"/>
          <w:szCs w:val="24"/>
        </w:rPr>
      </w:pPr>
      <w:r w:rsidRPr="007E78D3">
        <w:rPr>
          <w:rFonts w:eastAsia="Calibri"/>
          <w:szCs w:val="24"/>
        </w:rPr>
        <w:t>pasiūlymas, kuriame nurodyta neįprastai maža kaina</w:t>
      </w:r>
      <w:r w:rsidR="00323138" w:rsidRPr="007E78D3">
        <w:rPr>
          <w:rFonts w:eastAsia="Calibri"/>
          <w:szCs w:val="24"/>
        </w:rPr>
        <w:t xml:space="preserve">, neatitinka </w:t>
      </w:r>
      <w:r w:rsidR="00323138" w:rsidRPr="005F0435">
        <w:rPr>
          <w:rFonts w:eastAsia="Calibri"/>
          <w:szCs w:val="24"/>
        </w:rPr>
        <w:t>Viešųjų pirkimų įstatymo 17 straipsnio 2 dalies 2 punkte nurodytų aplinkos apsaugos, socialinės ir darbo teisės įpareigojimų</w:t>
      </w:r>
      <w:r w:rsidR="002B380E">
        <w:rPr>
          <w:rFonts w:eastAsia="Calibri"/>
          <w:szCs w:val="24"/>
        </w:rPr>
        <w:t>;</w:t>
      </w:r>
    </w:p>
    <w:p w14:paraId="50744F54" w14:textId="7472A440" w:rsidR="00C73B4D" w:rsidRPr="004B5287" w:rsidRDefault="00C73B4D" w:rsidP="00323138">
      <w:pPr>
        <w:pStyle w:val="Sraopastraipa"/>
        <w:numPr>
          <w:ilvl w:val="1"/>
          <w:numId w:val="3"/>
        </w:numPr>
        <w:ind w:left="0" w:firstLine="567"/>
        <w:rPr>
          <w:rFonts w:eastAsia="Calibri"/>
          <w:szCs w:val="24"/>
        </w:rPr>
      </w:pPr>
      <w:r w:rsidRPr="00C73B4D">
        <w:rPr>
          <w:rFonts w:eastAsia="Calibri"/>
          <w:szCs w:val="24"/>
        </w:rPr>
        <w:t xml:space="preserve">paaiškindamas savo pasiūlymą dalyvis faktiškai pateikia naują pasiūlymą, t. y. atlieka esminį pasiūlymo keitimą (pvz., pakeičia pasiūlymo kainą be PVM, pasiūlymas iš netinkamo tampa tinkamu, pakeičiamas siūlomas pirkimo objektas </w:t>
      </w:r>
      <w:r w:rsidRPr="004B5287">
        <w:rPr>
          <w:rFonts w:eastAsia="Calibri"/>
          <w:szCs w:val="24"/>
        </w:rPr>
        <w:t>ir pan.);</w:t>
      </w:r>
    </w:p>
    <w:p w14:paraId="1BA2C4F5" w14:textId="3D95BC23" w:rsidR="00AE4D0A" w:rsidRDefault="00504D51" w:rsidP="00041CF4">
      <w:pPr>
        <w:pStyle w:val="Sraopastraipa"/>
        <w:numPr>
          <w:ilvl w:val="1"/>
          <w:numId w:val="3"/>
        </w:numPr>
        <w:ind w:left="0" w:firstLine="567"/>
        <w:rPr>
          <w:rFonts w:eastAsia="Calibri"/>
          <w:szCs w:val="24"/>
        </w:rPr>
      </w:pPr>
      <w:bookmarkStart w:id="11" w:name="_Hlk174695659"/>
      <w:r w:rsidRPr="004B5287">
        <w:rPr>
          <w:rFonts w:eastAsia="Calibri"/>
          <w:szCs w:val="24"/>
        </w:rPr>
        <w:t>yra bent viena iš sąlygų ar sąlygos dalių, nurodytų pirkimo sąlygų III skyriaus skirsnyje „Viešųjų pirkimų įstatymo 45 straipsnio 2</w:t>
      </w:r>
      <w:r w:rsidRPr="004B5287">
        <w:rPr>
          <w:rFonts w:eastAsia="Calibri"/>
          <w:szCs w:val="24"/>
          <w:vertAlign w:val="superscript"/>
        </w:rPr>
        <w:t>1</w:t>
      </w:r>
      <w:r w:rsidRPr="004B5287">
        <w:rPr>
          <w:rFonts w:eastAsia="Calibri"/>
          <w:szCs w:val="24"/>
        </w:rPr>
        <w:t xml:space="preserve"> dalies nacionalinio saugumo reikalavimai“</w:t>
      </w:r>
      <w:r w:rsidR="000A54CD">
        <w:rPr>
          <w:rFonts w:eastAsia="Calibri"/>
          <w:szCs w:val="24"/>
        </w:rPr>
        <w:t>;</w:t>
      </w:r>
    </w:p>
    <w:p w14:paraId="49037FE1" w14:textId="01A8D350" w:rsidR="000A54CD" w:rsidRPr="004B5287" w:rsidRDefault="000A54CD" w:rsidP="00041CF4">
      <w:pPr>
        <w:pStyle w:val="Sraopastraipa"/>
        <w:numPr>
          <w:ilvl w:val="1"/>
          <w:numId w:val="3"/>
        </w:numPr>
        <w:ind w:left="0" w:firstLine="567"/>
        <w:rPr>
          <w:rFonts w:eastAsia="Calibri"/>
          <w:szCs w:val="24"/>
        </w:rPr>
      </w:pPr>
      <w:r>
        <w:rPr>
          <w:rFonts w:eastAsia="Calibri"/>
          <w:color w:val="C00000"/>
          <w:szCs w:val="24"/>
        </w:rPr>
        <w:t xml:space="preserve"> </w:t>
      </w:r>
      <w:r w:rsidRPr="000A54CD">
        <w:rPr>
          <w:rFonts w:eastAsia="Calibri"/>
          <w:szCs w:val="24"/>
        </w:rPr>
        <w:t>prekės ar paslaugos kelia grėsmę nacionaliniam saugumui.</w:t>
      </w:r>
    </w:p>
    <w:bookmarkEnd w:id="11"/>
    <w:p w14:paraId="3E6D4A89" w14:textId="5A50EA26" w:rsidR="007B0F0C" w:rsidRPr="0049334C" w:rsidRDefault="00191CC4" w:rsidP="0049334C">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02F6595E" w14:textId="37B2949E" w:rsidR="00191CC4" w:rsidRPr="0049334C" w:rsidRDefault="00191CC4" w:rsidP="0049334C">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lastRenderedPageBreak/>
        <w:t>Šiame pirkime ekonomiškai naudingiausias pasiūlymas</w:t>
      </w:r>
      <w:r w:rsidR="002D7303" w:rsidRPr="007B0F0C">
        <w:rPr>
          <w:rFonts w:ascii="Times New Roman" w:eastAsia="Calibri" w:hAnsi="Times New Roman" w:cs="Times New Roman"/>
          <w:sz w:val="24"/>
          <w:szCs w:val="24"/>
          <w:lang w:eastAsia="en-US"/>
        </w:rPr>
        <w:t xml:space="preserve"> </w:t>
      </w:r>
      <w:r w:rsidRPr="007B0F0C">
        <w:rPr>
          <w:rFonts w:ascii="Times New Roman" w:eastAsia="Calibri" w:hAnsi="Times New Roman" w:cs="Times New Roman"/>
          <w:sz w:val="24"/>
          <w:szCs w:val="24"/>
          <w:lang w:eastAsia="en-US"/>
        </w:rPr>
        <w:t xml:space="preserve">bus išrenkamas pagal </w:t>
      </w:r>
      <w:r w:rsidRPr="0049334C">
        <w:rPr>
          <w:rFonts w:ascii="Times New Roman" w:eastAsia="Calibri" w:hAnsi="Times New Roman" w:cs="Times New Roman"/>
          <w:sz w:val="24"/>
          <w:szCs w:val="24"/>
          <w:lang w:eastAsia="en-US"/>
        </w:rPr>
        <w:t>kainos ir kokybės santykį.</w:t>
      </w:r>
    </w:p>
    <w:p w14:paraId="3FCF0D77" w14:textId="77777777" w:rsidR="00191CC4" w:rsidRPr="00191CC4" w:rsidRDefault="00191CC4"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vertinimo kriterijai:</w:t>
      </w:r>
    </w:p>
    <w:p w14:paraId="05446F6B" w14:textId="77777777" w:rsidR="00191CC4"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tbl>
      <w:tblPr>
        <w:tblStyle w:val="Lentelstinklelis"/>
        <w:tblW w:w="0" w:type="auto"/>
        <w:tblLook w:val="04A0" w:firstRow="1" w:lastRow="0" w:firstColumn="1" w:lastColumn="0" w:noHBand="0" w:noVBand="1"/>
      </w:tblPr>
      <w:tblGrid>
        <w:gridCol w:w="5982"/>
        <w:gridCol w:w="3646"/>
      </w:tblGrid>
      <w:tr w:rsidR="0049334C" w:rsidRPr="00191CC4" w14:paraId="1A1E5704" w14:textId="77777777" w:rsidTr="00CB5839">
        <w:tc>
          <w:tcPr>
            <w:tcW w:w="5982" w:type="dxa"/>
            <w:vAlign w:val="center"/>
          </w:tcPr>
          <w:p w14:paraId="53C67C6C" w14:textId="77777777" w:rsidR="0049334C" w:rsidRPr="009756A9" w:rsidRDefault="0049334C" w:rsidP="00CB5839">
            <w:pPr>
              <w:suppressAutoHyphens/>
              <w:jc w:val="center"/>
              <w:rPr>
                <w:b/>
                <w:bCs/>
                <w:sz w:val="24"/>
                <w:szCs w:val="24"/>
                <w:lang w:eastAsia="en-US"/>
              </w:rPr>
            </w:pPr>
            <w:r w:rsidRPr="009756A9">
              <w:rPr>
                <w:b/>
                <w:bCs/>
                <w:sz w:val="24"/>
                <w:szCs w:val="24"/>
                <w:lang w:eastAsia="en-US"/>
              </w:rPr>
              <w:t>Vertinimo kriterijai</w:t>
            </w:r>
          </w:p>
        </w:tc>
        <w:tc>
          <w:tcPr>
            <w:tcW w:w="3646" w:type="dxa"/>
            <w:vAlign w:val="center"/>
          </w:tcPr>
          <w:p w14:paraId="00A020FE" w14:textId="77777777" w:rsidR="0049334C" w:rsidRPr="00191CC4" w:rsidRDefault="0049334C" w:rsidP="00CB5839">
            <w:pPr>
              <w:suppressAutoHyphens/>
              <w:jc w:val="center"/>
              <w:rPr>
                <w:sz w:val="24"/>
                <w:szCs w:val="24"/>
                <w:lang w:eastAsia="en-US"/>
              </w:rPr>
            </w:pPr>
            <w:r w:rsidRPr="00A44719">
              <w:rPr>
                <w:b/>
                <w:bCs/>
                <w:color w:val="000000" w:themeColor="text1"/>
                <w:sz w:val="24"/>
                <w:szCs w:val="24"/>
              </w:rPr>
              <w:t>Lyginamasis kriterijaus svoris ekonominio naudingumo vertinime</w:t>
            </w:r>
          </w:p>
        </w:tc>
      </w:tr>
      <w:tr w:rsidR="0049334C" w:rsidRPr="009756A9" w14:paraId="1EFF2808" w14:textId="77777777" w:rsidTr="00CB5839">
        <w:tc>
          <w:tcPr>
            <w:tcW w:w="5982" w:type="dxa"/>
          </w:tcPr>
          <w:p w14:paraId="18FCE469" w14:textId="77777777" w:rsidR="0049334C" w:rsidRPr="00191CC4" w:rsidRDefault="0049334C" w:rsidP="00CB5839">
            <w:pPr>
              <w:suppressAutoHyphens/>
              <w:jc w:val="both"/>
              <w:rPr>
                <w:sz w:val="24"/>
                <w:szCs w:val="24"/>
                <w:lang w:eastAsia="en-US"/>
              </w:rPr>
            </w:pPr>
            <w:r>
              <w:rPr>
                <w:sz w:val="24"/>
                <w:szCs w:val="24"/>
                <w:lang w:eastAsia="en-US"/>
              </w:rPr>
              <w:t xml:space="preserve">Pirmas kriterijus – </w:t>
            </w:r>
            <w:r w:rsidRPr="0083538F">
              <w:rPr>
                <w:b/>
                <w:bCs/>
                <w:sz w:val="24"/>
                <w:szCs w:val="24"/>
                <w:lang w:eastAsia="en-US"/>
              </w:rPr>
              <w:t>pasiūlymo kaina</w:t>
            </w:r>
            <w:r>
              <w:rPr>
                <w:sz w:val="24"/>
                <w:szCs w:val="24"/>
                <w:lang w:eastAsia="en-US"/>
              </w:rPr>
              <w:t xml:space="preserve"> </w:t>
            </w:r>
            <w:r>
              <w:rPr>
                <w:b/>
                <w:bCs/>
                <w:sz w:val="24"/>
                <w:szCs w:val="24"/>
                <w:lang w:eastAsia="en-US"/>
              </w:rPr>
              <w:t>(C)</w:t>
            </w:r>
          </w:p>
        </w:tc>
        <w:tc>
          <w:tcPr>
            <w:tcW w:w="3646" w:type="dxa"/>
          </w:tcPr>
          <w:p w14:paraId="38D358B7" w14:textId="77777777" w:rsidR="0049334C" w:rsidRPr="00E45A83" w:rsidRDefault="0049334C" w:rsidP="00CB5839">
            <w:pPr>
              <w:suppressAutoHyphens/>
              <w:jc w:val="center"/>
              <w:rPr>
                <w:sz w:val="24"/>
                <w:szCs w:val="24"/>
                <w:lang w:val="en-US" w:eastAsia="en-US"/>
              </w:rPr>
            </w:pPr>
            <w:r>
              <w:rPr>
                <w:sz w:val="24"/>
                <w:szCs w:val="24"/>
                <w:lang w:eastAsia="en-US"/>
              </w:rPr>
              <w:t>X=78</w:t>
            </w:r>
          </w:p>
        </w:tc>
      </w:tr>
      <w:tr w:rsidR="0049334C" w:rsidRPr="00936E58" w14:paraId="431D19EF" w14:textId="77777777" w:rsidTr="00CB5839">
        <w:tc>
          <w:tcPr>
            <w:tcW w:w="5982" w:type="dxa"/>
          </w:tcPr>
          <w:p w14:paraId="3DAF77E6" w14:textId="77777777" w:rsidR="0049334C" w:rsidRPr="0083538F" w:rsidRDefault="0049334C" w:rsidP="00CB5839">
            <w:pPr>
              <w:suppressAutoHyphens/>
              <w:jc w:val="both"/>
              <w:rPr>
                <w:iCs/>
                <w:sz w:val="24"/>
                <w:szCs w:val="24"/>
                <w:lang w:eastAsia="en-US"/>
              </w:rPr>
            </w:pPr>
            <w:r w:rsidRPr="0083538F">
              <w:rPr>
                <w:iCs/>
                <w:sz w:val="24"/>
                <w:szCs w:val="24"/>
                <w:lang w:eastAsia="en-US"/>
              </w:rPr>
              <w:t xml:space="preserve">Antras kriterijus – </w:t>
            </w:r>
            <w:r w:rsidRPr="006D6BE0">
              <w:rPr>
                <w:b/>
                <w:bCs/>
                <w:iCs/>
                <w:sz w:val="24"/>
                <w:szCs w:val="24"/>
                <w:lang w:eastAsia="en-US"/>
              </w:rPr>
              <w:t>darbų kartu su projektavimu atlikimo terminas</w:t>
            </w:r>
            <w:r w:rsidRPr="0083538F">
              <w:rPr>
                <w:sz w:val="24"/>
                <w:szCs w:val="24"/>
              </w:rPr>
              <w:t xml:space="preserve"> </w:t>
            </w:r>
            <w:r w:rsidRPr="0083538F">
              <w:rPr>
                <w:b/>
                <w:bCs/>
                <w:iCs/>
                <w:sz w:val="24"/>
                <w:szCs w:val="24"/>
                <w:lang w:eastAsia="en-US"/>
              </w:rPr>
              <w:t>(T)</w:t>
            </w:r>
            <w:r w:rsidRPr="0083538F" w:rsidDel="00CA3EE0">
              <w:rPr>
                <w:b/>
                <w:bCs/>
                <w:iCs/>
                <w:sz w:val="24"/>
                <w:szCs w:val="24"/>
                <w:lang w:eastAsia="en-US"/>
              </w:rPr>
              <w:t xml:space="preserve"> </w:t>
            </w:r>
          </w:p>
        </w:tc>
        <w:tc>
          <w:tcPr>
            <w:tcW w:w="3646" w:type="dxa"/>
          </w:tcPr>
          <w:p w14:paraId="0F9786DA" w14:textId="2329348F" w:rsidR="0049334C" w:rsidRPr="00936E58" w:rsidRDefault="0049334C" w:rsidP="00CB5839">
            <w:pPr>
              <w:suppressAutoHyphens/>
              <w:jc w:val="center"/>
              <w:rPr>
                <w:sz w:val="24"/>
                <w:szCs w:val="24"/>
                <w:lang w:val="en-US" w:eastAsia="en-US"/>
              </w:rPr>
            </w:pPr>
            <w:r>
              <w:rPr>
                <w:sz w:val="24"/>
                <w:szCs w:val="24"/>
                <w:lang w:eastAsia="en-US"/>
              </w:rPr>
              <w:t>Y</w:t>
            </w:r>
            <w:r>
              <w:rPr>
                <w:sz w:val="24"/>
                <w:szCs w:val="24"/>
                <w:vertAlign w:val="subscript"/>
                <w:lang w:eastAsia="en-US"/>
              </w:rPr>
              <w:t>1</w:t>
            </w:r>
            <w:r>
              <w:rPr>
                <w:sz w:val="24"/>
                <w:szCs w:val="24"/>
                <w:lang w:val="en-US" w:eastAsia="en-US"/>
              </w:rPr>
              <w:t>=1</w:t>
            </w:r>
            <w:r w:rsidR="00FA5C80">
              <w:rPr>
                <w:sz w:val="24"/>
                <w:szCs w:val="24"/>
                <w:lang w:val="en-US" w:eastAsia="en-US"/>
              </w:rPr>
              <w:t>4</w:t>
            </w:r>
          </w:p>
        </w:tc>
      </w:tr>
      <w:tr w:rsidR="0049334C" w:rsidRPr="00936E58" w14:paraId="212C4EDA" w14:textId="77777777" w:rsidTr="00CB5839">
        <w:tc>
          <w:tcPr>
            <w:tcW w:w="5982" w:type="dxa"/>
          </w:tcPr>
          <w:p w14:paraId="4E78BD44" w14:textId="6AC9FEBB" w:rsidR="0049334C" w:rsidRPr="0083538F" w:rsidRDefault="0049334C" w:rsidP="00CB5839">
            <w:pPr>
              <w:suppressAutoHyphens/>
              <w:jc w:val="both"/>
              <w:rPr>
                <w:iCs/>
                <w:sz w:val="24"/>
                <w:szCs w:val="24"/>
                <w:lang w:eastAsia="en-US"/>
              </w:rPr>
            </w:pPr>
            <w:r>
              <w:rPr>
                <w:iCs/>
                <w:sz w:val="24"/>
                <w:szCs w:val="24"/>
                <w:lang w:eastAsia="en-US"/>
              </w:rPr>
              <w:t xml:space="preserve">Trečias kriterijus </w:t>
            </w:r>
            <w:r w:rsidR="0079116E">
              <w:rPr>
                <w:iCs/>
                <w:sz w:val="24"/>
                <w:szCs w:val="24"/>
                <w:lang w:eastAsia="en-US"/>
              </w:rPr>
              <w:t>–</w:t>
            </w:r>
            <w:r>
              <w:rPr>
                <w:iCs/>
                <w:sz w:val="24"/>
                <w:szCs w:val="24"/>
                <w:lang w:eastAsia="en-US"/>
              </w:rPr>
              <w:t xml:space="preserve"> </w:t>
            </w:r>
            <w:r w:rsidRPr="000E0A3F">
              <w:rPr>
                <w:b/>
                <w:bCs/>
                <w:iCs/>
                <w:sz w:val="24"/>
                <w:szCs w:val="24"/>
                <w:lang w:eastAsia="en-US"/>
              </w:rPr>
              <w:t>Socialinis kriterijus (neįgalaus asmens statusą pasitelkiamų asmenų pirkimo sutarčiai vykdyti skaičius) (N)</w:t>
            </w:r>
          </w:p>
        </w:tc>
        <w:tc>
          <w:tcPr>
            <w:tcW w:w="3646" w:type="dxa"/>
          </w:tcPr>
          <w:p w14:paraId="0901B292" w14:textId="77777777" w:rsidR="0049334C" w:rsidRDefault="0049334C" w:rsidP="00CB5839">
            <w:pPr>
              <w:suppressAutoHyphens/>
              <w:jc w:val="center"/>
              <w:rPr>
                <w:sz w:val="24"/>
                <w:szCs w:val="24"/>
                <w:lang w:eastAsia="en-US"/>
              </w:rPr>
            </w:pPr>
            <w:r w:rsidRPr="000E0A3F">
              <w:rPr>
                <w:sz w:val="24"/>
                <w:szCs w:val="24"/>
                <w:lang w:eastAsia="en-US"/>
              </w:rPr>
              <w:t>Y</w:t>
            </w:r>
            <w:r>
              <w:rPr>
                <w:sz w:val="24"/>
                <w:szCs w:val="24"/>
                <w:vertAlign w:val="subscript"/>
                <w:lang w:eastAsia="en-US"/>
              </w:rPr>
              <w:t>2</w:t>
            </w:r>
            <w:r w:rsidRPr="000E0A3F">
              <w:rPr>
                <w:sz w:val="24"/>
                <w:szCs w:val="24"/>
                <w:lang w:eastAsia="en-US"/>
              </w:rPr>
              <w:t xml:space="preserve"> = 2</w:t>
            </w:r>
          </w:p>
        </w:tc>
      </w:tr>
      <w:tr w:rsidR="0049334C" w:rsidRPr="00936E58" w14:paraId="12A9E062" w14:textId="77777777" w:rsidTr="00CB5839">
        <w:tc>
          <w:tcPr>
            <w:tcW w:w="5982" w:type="dxa"/>
          </w:tcPr>
          <w:p w14:paraId="3BD9C36F" w14:textId="2F8576E4" w:rsidR="0049334C" w:rsidRDefault="0049334C" w:rsidP="00CB5839">
            <w:pPr>
              <w:suppressAutoHyphens/>
              <w:jc w:val="both"/>
              <w:rPr>
                <w:iCs/>
                <w:sz w:val="24"/>
                <w:szCs w:val="24"/>
                <w:lang w:eastAsia="en-US"/>
              </w:rPr>
            </w:pPr>
            <w:r>
              <w:rPr>
                <w:iCs/>
                <w:sz w:val="24"/>
                <w:szCs w:val="24"/>
                <w:lang w:eastAsia="en-US"/>
              </w:rPr>
              <w:t xml:space="preserve">Ketvirtas kriterijus </w:t>
            </w:r>
            <w:r w:rsidR="0079116E">
              <w:rPr>
                <w:iCs/>
                <w:sz w:val="24"/>
                <w:szCs w:val="24"/>
                <w:lang w:eastAsia="en-US"/>
              </w:rPr>
              <w:t>–</w:t>
            </w:r>
            <w:r>
              <w:rPr>
                <w:iCs/>
                <w:sz w:val="24"/>
                <w:szCs w:val="24"/>
                <w:lang w:eastAsia="en-US"/>
              </w:rPr>
              <w:t xml:space="preserve"> </w:t>
            </w:r>
            <w:r w:rsidRPr="00064080">
              <w:rPr>
                <w:b/>
                <w:bCs/>
                <w:iCs/>
                <w:sz w:val="24"/>
                <w:szCs w:val="24"/>
                <w:lang w:eastAsia="en-US"/>
              </w:rPr>
              <w:t>Papildoma statinio garantinio termino trukmė metais (G)</w:t>
            </w:r>
          </w:p>
        </w:tc>
        <w:tc>
          <w:tcPr>
            <w:tcW w:w="3646" w:type="dxa"/>
          </w:tcPr>
          <w:p w14:paraId="2C2B42AE" w14:textId="77777777" w:rsidR="0049334C" w:rsidRPr="009B5DEF" w:rsidRDefault="0049334C" w:rsidP="00CB5839">
            <w:pPr>
              <w:suppressAutoHyphens/>
              <w:jc w:val="center"/>
              <w:rPr>
                <w:sz w:val="24"/>
                <w:szCs w:val="24"/>
                <w:lang w:val="en-US" w:eastAsia="en-US"/>
              </w:rPr>
            </w:pPr>
            <w:r>
              <w:rPr>
                <w:sz w:val="24"/>
                <w:szCs w:val="24"/>
                <w:lang w:eastAsia="en-US"/>
              </w:rPr>
              <w:t>Y</w:t>
            </w:r>
            <w:r>
              <w:rPr>
                <w:sz w:val="24"/>
                <w:szCs w:val="24"/>
                <w:vertAlign w:val="subscript"/>
                <w:lang w:eastAsia="en-US"/>
              </w:rPr>
              <w:t xml:space="preserve">3 </w:t>
            </w:r>
            <w:r>
              <w:rPr>
                <w:sz w:val="24"/>
                <w:szCs w:val="24"/>
                <w:lang w:eastAsia="en-US"/>
              </w:rPr>
              <w:t>= 4</w:t>
            </w:r>
          </w:p>
        </w:tc>
      </w:tr>
      <w:tr w:rsidR="00FA5C80" w:rsidRPr="00936E58" w14:paraId="3DA4A9BE" w14:textId="77777777" w:rsidTr="00CB5839">
        <w:tc>
          <w:tcPr>
            <w:tcW w:w="5982" w:type="dxa"/>
          </w:tcPr>
          <w:p w14:paraId="0B22B1C9" w14:textId="460B3413" w:rsidR="00FA5C80" w:rsidRDefault="00FA5C80" w:rsidP="00CB5839">
            <w:pPr>
              <w:suppressAutoHyphens/>
              <w:jc w:val="both"/>
              <w:rPr>
                <w:iCs/>
                <w:sz w:val="24"/>
                <w:szCs w:val="24"/>
                <w:lang w:eastAsia="en-US"/>
              </w:rPr>
            </w:pPr>
            <w:r>
              <w:rPr>
                <w:iCs/>
                <w:sz w:val="24"/>
                <w:szCs w:val="24"/>
                <w:lang w:eastAsia="en-US"/>
              </w:rPr>
              <w:t>Penktas kriterijus -</w:t>
            </w:r>
            <w:r>
              <w:rPr>
                <w:rFonts w:eastAsia="Calibri"/>
                <w:sz w:val="24"/>
                <w:szCs w:val="24"/>
              </w:rPr>
              <w:t xml:space="preserve"> </w:t>
            </w:r>
            <w:r w:rsidRPr="00FA5C80">
              <w:rPr>
                <w:rFonts w:eastAsia="Calibri"/>
                <w:b/>
                <w:bCs/>
                <w:sz w:val="24"/>
                <w:szCs w:val="24"/>
              </w:rPr>
              <w:t xml:space="preserve">Eismo paleidimas pilna apimtimi savaitėmis (laikotarpis </w:t>
            </w:r>
            <w:r w:rsidR="006A0531">
              <w:rPr>
                <w:rFonts w:eastAsia="Calibri"/>
                <w:b/>
                <w:bCs/>
                <w:sz w:val="24"/>
                <w:szCs w:val="24"/>
              </w:rPr>
              <w:t>nuo Sutarties įsigaliojimo dienos</w:t>
            </w:r>
            <w:r w:rsidRPr="00FA5C80">
              <w:rPr>
                <w:rFonts w:eastAsia="Calibri"/>
                <w:b/>
                <w:bCs/>
                <w:sz w:val="24"/>
                <w:szCs w:val="24"/>
              </w:rPr>
              <w:t xml:space="preserve"> iki eismo paleidimo visomis eismo juostomis), (E)</w:t>
            </w:r>
          </w:p>
        </w:tc>
        <w:tc>
          <w:tcPr>
            <w:tcW w:w="3646" w:type="dxa"/>
          </w:tcPr>
          <w:p w14:paraId="4D0B1801" w14:textId="650F63D3" w:rsidR="00FA5C80" w:rsidRPr="00FA5C80" w:rsidRDefault="00FA5C80" w:rsidP="00CB5839">
            <w:pPr>
              <w:suppressAutoHyphens/>
              <w:jc w:val="center"/>
              <w:rPr>
                <w:sz w:val="24"/>
                <w:szCs w:val="24"/>
                <w:lang w:val="en-US" w:eastAsia="en-US"/>
              </w:rPr>
            </w:pPr>
            <w:r>
              <w:rPr>
                <w:sz w:val="24"/>
                <w:szCs w:val="24"/>
                <w:lang w:eastAsia="en-US"/>
              </w:rPr>
              <w:t>Y</w:t>
            </w:r>
            <w:r w:rsidRPr="00FA5C80">
              <w:rPr>
                <w:sz w:val="24"/>
                <w:szCs w:val="24"/>
                <w:vertAlign w:val="subscript"/>
                <w:lang w:eastAsia="en-US"/>
              </w:rPr>
              <w:t>4</w:t>
            </w:r>
            <w:r>
              <w:rPr>
                <w:sz w:val="24"/>
                <w:szCs w:val="24"/>
                <w:vertAlign w:val="subscript"/>
                <w:lang w:eastAsia="en-US"/>
              </w:rPr>
              <w:t xml:space="preserve"> </w:t>
            </w:r>
            <w:r w:rsidRPr="00FA5C80">
              <w:rPr>
                <w:sz w:val="24"/>
                <w:szCs w:val="24"/>
                <w:lang w:eastAsia="en-US"/>
              </w:rPr>
              <w:t xml:space="preserve">= </w:t>
            </w:r>
            <w:r w:rsidRPr="00FA5C80">
              <w:rPr>
                <w:sz w:val="24"/>
                <w:szCs w:val="24"/>
                <w:lang w:val="en-US" w:eastAsia="en-US"/>
              </w:rPr>
              <w:t>2</w:t>
            </w:r>
          </w:p>
        </w:tc>
      </w:tr>
    </w:tbl>
    <w:p w14:paraId="0EE073C8" w14:textId="77777777" w:rsidR="0049334C" w:rsidRPr="00191CC4" w:rsidRDefault="0049334C"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0C7AEDE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6306713E" w14:textId="16E89A11" w:rsidR="00191CC4" w:rsidRPr="00191CC4" w:rsidRDefault="0049334C"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Ekonominis naudingumas (S) apskaičiuojamas sudedant tiekėjo pasiūlymo kainos C ir kitų kriterijų (T</w:t>
      </w:r>
      <w:r w:rsidR="005804D7">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N</w:t>
      </w:r>
      <w:r w:rsidR="005804D7">
        <w:rPr>
          <w:rFonts w:ascii="Times New Roman" w:eastAsia="Times New Roman" w:hAnsi="Times New Roman" w:cs="Times New Roman"/>
          <w:b/>
          <w:sz w:val="24"/>
          <w:szCs w:val="24"/>
          <w:lang w:eastAsia="en-US"/>
        </w:rPr>
        <w:t>, G</w:t>
      </w:r>
      <w:r w:rsidRPr="00191CC4">
        <w:rPr>
          <w:rFonts w:ascii="Times New Roman" w:eastAsia="Times New Roman" w:hAnsi="Times New Roman" w:cs="Times New Roman"/>
          <w:b/>
          <w:sz w:val="24"/>
          <w:szCs w:val="24"/>
          <w:lang w:eastAsia="en-US"/>
        </w:rPr>
        <w:t xml:space="preserve">) </w:t>
      </w:r>
      <w:r w:rsidR="00191CC4" w:rsidRPr="00191CC4">
        <w:rPr>
          <w:rFonts w:ascii="Times New Roman" w:eastAsia="Times New Roman" w:hAnsi="Times New Roman" w:cs="Times New Roman"/>
          <w:b/>
          <w:sz w:val="24"/>
          <w:szCs w:val="24"/>
          <w:lang w:eastAsia="en-US"/>
        </w:rPr>
        <w:t>balus:</w:t>
      </w:r>
    </w:p>
    <w:p w14:paraId="093330B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7355AAC" w14:textId="709B903F" w:rsidR="0049334C" w:rsidRPr="00BF0775" w:rsidRDefault="0049334C" w:rsidP="0049334C">
      <w:pPr>
        <w:suppressAutoHyphens/>
        <w:spacing w:after="0" w:line="240" w:lineRule="auto"/>
        <w:ind w:firstLine="567"/>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eastAsia="en-US"/>
        </w:rPr>
        <w:t xml:space="preserve">S </w:t>
      </w:r>
      <w:r>
        <w:rPr>
          <w:rFonts w:ascii="Times New Roman" w:eastAsia="Times New Roman" w:hAnsi="Times New Roman" w:cs="Times New Roman"/>
          <w:sz w:val="24"/>
          <w:szCs w:val="24"/>
          <w:lang w:val="en-US" w:eastAsia="en-US"/>
        </w:rPr>
        <w:t>= C + T + N</w:t>
      </w:r>
      <w:r w:rsidR="005804D7">
        <w:rPr>
          <w:rFonts w:ascii="Times New Roman" w:eastAsia="Times New Roman" w:hAnsi="Times New Roman" w:cs="Times New Roman"/>
          <w:sz w:val="24"/>
          <w:szCs w:val="24"/>
          <w:lang w:val="en-US" w:eastAsia="en-US"/>
        </w:rPr>
        <w:t xml:space="preserve"> + G</w:t>
      </w:r>
      <w:r w:rsidR="00FA5C80">
        <w:rPr>
          <w:rFonts w:ascii="Times New Roman" w:eastAsia="Times New Roman" w:hAnsi="Times New Roman" w:cs="Times New Roman"/>
          <w:sz w:val="24"/>
          <w:szCs w:val="24"/>
          <w:lang w:val="en-US" w:eastAsia="en-US"/>
        </w:rPr>
        <w:t xml:space="preserve"> + E</w:t>
      </w:r>
      <w:r>
        <w:rPr>
          <w:rFonts w:ascii="Times New Roman" w:eastAsia="Times New Roman" w:hAnsi="Times New Roman" w:cs="Times New Roman"/>
          <w:sz w:val="24"/>
          <w:szCs w:val="24"/>
          <w:lang w:val="en-US" w:eastAsia="en-US"/>
        </w:rPr>
        <w:t>.</w:t>
      </w:r>
    </w:p>
    <w:p w14:paraId="1F613EE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0B60897" w14:textId="77777777" w:rsidR="00191CC4" w:rsidRPr="00191CC4" w:rsidRDefault="00191CC4"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Pasiūlymo kainos (C) balai apskaičiuojami mažiausios pasiūlytos kainos (</w:t>
      </w:r>
      <w:proofErr w:type="spellStart"/>
      <w:r w:rsidRPr="00191CC4">
        <w:rPr>
          <w:rFonts w:ascii="Times New Roman" w:eastAsia="Times New Roman" w:hAnsi="Times New Roman" w:cs="Times New Roman"/>
          <w:b/>
          <w:sz w:val="24"/>
          <w:szCs w:val="24"/>
          <w:lang w:eastAsia="en-US"/>
        </w:rPr>
        <w:t>C</w:t>
      </w:r>
      <w:r w:rsidRPr="00191CC4">
        <w:rPr>
          <w:rFonts w:ascii="Times New Roman" w:eastAsia="Times New Roman" w:hAnsi="Times New Roman" w:cs="Times New Roman"/>
          <w:b/>
          <w:sz w:val="24"/>
          <w:szCs w:val="24"/>
          <w:vertAlign w:val="subscript"/>
          <w:lang w:eastAsia="en-US"/>
        </w:rPr>
        <w:t>min</w:t>
      </w:r>
      <w:proofErr w:type="spellEnd"/>
      <w:r w:rsidRPr="00191CC4">
        <w:rPr>
          <w:rFonts w:ascii="Times New Roman" w:eastAsia="Times New Roman" w:hAnsi="Times New Roman" w:cs="Times New Roman"/>
          <w:b/>
          <w:sz w:val="24"/>
          <w:szCs w:val="24"/>
          <w:lang w:eastAsia="en-US"/>
        </w:rPr>
        <w:t>) ir vertinamo pasiūlymo kainos (</w:t>
      </w:r>
      <w:proofErr w:type="spellStart"/>
      <w:r w:rsidRPr="00191CC4">
        <w:rPr>
          <w:rFonts w:ascii="Times New Roman" w:eastAsia="Times New Roman" w:hAnsi="Times New Roman" w:cs="Times New Roman"/>
          <w:b/>
          <w:sz w:val="24"/>
          <w:szCs w:val="24"/>
          <w:lang w:eastAsia="en-US"/>
        </w:rPr>
        <w:t>C</w:t>
      </w:r>
      <w:r w:rsidRPr="00191CC4">
        <w:rPr>
          <w:rFonts w:ascii="Times New Roman" w:eastAsia="Times New Roman" w:hAnsi="Times New Roman" w:cs="Times New Roman"/>
          <w:b/>
          <w:sz w:val="24"/>
          <w:szCs w:val="24"/>
          <w:vertAlign w:val="subscript"/>
          <w:lang w:eastAsia="en-US"/>
        </w:rPr>
        <w:t>p</w:t>
      </w:r>
      <w:proofErr w:type="spellEnd"/>
      <w:r w:rsidRPr="00191CC4">
        <w:rPr>
          <w:rFonts w:ascii="Times New Roman" w:eastAsia="Times New Roman" w:hAnsi="Times New Roman" w:cs="Times New Roman"/>
          <w:b/>
          <w:sz w:val="24"/>
          <w:szCs w:val="24"/>
          <w:lang w:eastAsia="en-US"/>
        </w:rPr>
        <w:t>) santykį padauginant iš kainos lyginamojo svorio (X):</w:t>
      </w:r>
    </w:p>
    <w:p w14:paraId="1274744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189E9A19"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position w:val="-32"/>
          <w:sz w:val="24"/>
          <w:szCs w:val="24"/>
          <w:lang w:eastAsia="en-US"/>
        </w:rPr>
        <w:object w:dxaOrig="1300" w:dyaOrig="720" w14:anchorId="3234C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6.75pt" o:ole="" fillcolor="window">
            <v:imagedata r:id="rId15" o:title=""/>
          </v:shape>
          <o:OLEObject Type="Embed" ProgID="Equation.3" ShapeID="_x0000_i1025" DrawAspect="Content" ObjectID="_1812867162" r:id="rId16"/>
        </w:object>
      </w:r>
      <w:r w:rsidRPr="00191CC4">
        <w:rPr>
          <w:rFonts w:ascii="Times New Roman" w:eastAsia="Times New Roman" w:hAnsi="Times New Roman" w:cs="Times New Roman"/>
          <w:sz w:val="24"/>
          <w:szCs w:val="24"/>
          <w:lang w:eastAsia="en-US"/>
        </w:rPr>
        <w:t>.</w:t>
      </w:r>
    </w:p>
    <w:p w14:paraId="68E3381E" w14:textId="77777777" w:rsidR="007B7D2B" w:rsidRDefault="007B7D2B" w:rsidP="007B7D2B">
      <w:pPr>
        <w:keepNext/>
        <w:tabs>
          <w:tab w:val="left" w:pos="1418"/>
        </w:tabs>
        <w:suppressAutoHyphens/>
        <w:spacing w:after="0" w:line="240" w:lineRule="auto"/>
        <w:jc w:val="both"/>
        <w:outlineLvl w:val="1"/>
        <w:rPr>
          <w:rFonts w:ascii="Times New Roman" w:eastAsia="Times New Roman" w:hAnsi="Times New Roman" w:cs="Times New Roman"/>
          <w:b/>
          <w:sz w:val="24"/>
          <w:szCs w:val="24"/>
          <w:lang w:eastAsia="en-US"/>
        </w:rPr>
      </w:pPr>
    </w:p>
    <w:p w14:paraId="33DEAC82" w14:textId="77D3803C" w:rsidR="00191CC4" w:rsidRPr="00191CC4" w:rsidRDefault="0049334C"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49334C">
        <w:rPr>
          <w:rFonts w:ascii="Times New Roman" w:eastAsia="Times New Roman" w:hAnsi="Times New Roman" w:cs="Times New Roman"/>
          <w:b/>
          <w:sz w:val="24"/>
          <w:szCs w:val="24"/>
          <w:lang w:eastAsia="en-US"/>
        </w:rPr>
        <w:t>Antrojo kriterijaus (T), t. y. darbų kartu su projektavimu atlikimo terminas, balai priskiriami taip</w:t>
      </w:r>
      <w:r w:rsidR="00191CC4" w:rsidRPr="00191CC4">
        <w:rPr>
          <w:rFonts w:ascii="Times New Roman" w:eastAsia="Times New Roman" w:hAnsi="Times New Roman" w:cs="Times New Roman"/>
          <w:b/>
          <w:sz w:val="24"/>
          <w:szCs w:val="24"/>
          <w:lang w:eastAsia="en-US"/>
        </w:rPr>
        <w:t>:</w:t>
      </w:r>
    </w:p>
    <w:p w14:paraId="008CD424"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tbl>
      <w:tblPr>
        <w:tblW w:w="9628" w:type="dxa"/>
        <w:jc w:val="center"/>
        <w:tblCellMar>
          <w:left w:w="10" w:type="dxa"/>
          <w:right w:w="10" w:type="dxa"/>
        </w:tblCellMar>
        <w:tblLook w:val="0000" w:firstRow="0" w:lastRow="0" w:firstColumn="0" w:lastColumn="0" w:noHBand="0" w:noVBand="0"/>
      </w:tblPr>
      <w:tblGrid>
        <w:gridCol w:w="5490"/>
        <w:gridCol w:w="4138"/>
      </w:tblGrid>
      <w:tr w:rsidR="0049334C" w:rsidRPr="00872FD4" w14:paraId="2EFDE808" w14:textId="77777777" w:rsidTr="00CB5839">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B7370" w14:textId="77777777" w:rsidR="0049334C" w:rsidRPr="00872FD4" w:rsidRDefault="0049334C" w:rsidP="00CB5839">
            <w:pPr>
              <w:pStyle w:val="Sraopastraipa"/>
              <w:jc w:val="center"/>
              <w:rPr>
                <w:b/>
                <w:szCs w:val="24"/>
              </w:rPr>
            </w:pPr>
            <w:r w:rsidRPr="00872FD4">
              <w:rPr>
                <w:b/>
                <w:szCs w:val="24"/>
              </w:rPr>
              <w:t xml:space="preserve">Tiekėjo siūlomas </w:t>
            </w:r>
            <w:r>
              <w:rPr>
                <w:b/>
                <w:bCs/>
                <w:szCs w:val="24"/>
              </w:rPr>
              <w:t xml:space="preserve">darbų kartu su projektavimu atlikimo </w:t>
            </w:r>
            <w:r w:rsidRPr="0068057F">
              <w:rPr>
                <w:b/>
                <w:bCs/>
                <w:szCs w:val="24"/>
              </w:rPr>
              <w:t>terminas</w:t>
            </w:r>
            <w:r w:rsidRPr="005D7290">
              <w:rPr>
                <w:b/>
                <w:bCs/>
                <w:szCs w:val="24"/>
              </w:rPr>
              <w:t xml:space="preserve"> (</w:t>
            </w:r>
            <w:r w:rsidRPr="005D7290">
              <w:rPr>
                <w:b/>
                <w:bCs/>
                <w:iCs/>
                <w:szCs w:val="24"/>
              </w:rPr>
              <w:t>T)</w:t>
            </w:r>
            <w:r>
              <w:rPr>
                <w:b/>
                <w:bCs/>
                <w:iCs/>
                <w:szCs w:val="24"/>
              </w:rPr>
              <w:t>.</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84A0E" w14:textId="77777777" w:rsidR="0049334C" w:rsidRPr="00872FD4" w:rsidRDefault="0049334C" w:rsidP="00CB5839">
            <w:pPr>
              <w:pStyle w:val="Sraopastraipa"/>
              <w:jc w:val="center"/>
              <w:rPr>
                <w:b/>
                <w:szCs w:val="24"/>
              </w:rPr>
            </w:pPr>
            <w:r w:rsidRPr="00872FD4">
              <w:rPr>
                <w:b/>
                <w:szCs w:val="24"/>
              </w:rPr>
              <w:t>Ekonominio naudingumo balai, kurie bus suteikti šiam kriterijui</w:t>
            </w:r>
          </w:p>
        </w:tc>
      </w:tr>
      <w:tr w:rsidR="0049334C" w:rsidRPr="00872FD4" w14:paraId="506343B7" w14:textId="77777777" w:rsidTr="00CB5839">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B58F1" w14:textId="77777777" w:rsidR="0049334C" w:rsidRDefault="0049334C" w:rsidP="00CB5839">
            <w:pPr>
              <w:pStyle w:val="Sraopastraipa"/>
              <w:jc w:val="center"/>
              <w:rPr>
                <w:szCs w:val="24"/>
              </w:rPr>
            </w:pPr>
            <w:r>
              <w:rPr>
                <w:szCs w:val="24"/>
              </w:rPr>
              <w:t xml:space="preserve"> 9 mėnesiai</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FEDD0" w14:textId="73EEEB23" w:rsidR="0049334C" w:rsidRPr="00872FD4" w:rsidRDefault="0079116E" w:rsidP="00CB5839">
            <w:pPr>
              <w:pStyle w:val="Sraopastraipa"/>
              <w:jc w:val="center"/>
              <w:rPr>
                <w:szCs w:val="24"/>
              </w:rPr>
            </w:pPr>
            <w:r>
              <w:rPr>
                <w:szCs w:val="24"/>
              </w:rPr>
              <w:t>1</w:t>
            </w:r>
            <w:r w:rsidR="00541FC4">
              <w:rPr>
                <w:szCs w:val="24"/>
              </w:rPr>
              <w:t>4</w:t>
            </w:r>
          </w:p>
        </w:tc>
      </w:tr>
      <w:tr w:rsidR="0049334C" w:rsidRPr="00872FD4" w14:paraId="137CBA7C" w14:textId="77777777" w:rsidTr="00CB5839">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A6C4" w14:textId="77777777" w:rsidR="0049334C" w:rsidRDefault="0049334C" w:rsidP="00CB5839">
            <w:pPr>
              <w:pStyle w:val="Sraopastraipa"/>
              <w:jc w:val="center"/>
              <w:rPr>
                <w:szCs w:val="24"/>
              </w:rPr>
            </w:pPr>
            <w:r>
              <w:rPr>
                <w:szCs w:val="24"/>
              </w:rPr>
              <w:t xml:space="preserve"> 10 mėnesių</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F542A" w14:textId="5D979F87" w:rsidR="0049334C" w:rsidRPr="00872FD4" w:rsidRDefault="0049334C" w:rsidP="00CB5839">
            <w:pPr>
              <w:pStyle w:val="Sraopastraipa"/>
              <w:jc w:val="center"/>
              <w:rPr>
                <w:szCs w:val="24"/>
              </w:rPr>
            </w:pPr>
            <w:r>
              <w:rPr>
                <w:szCs w:val="24"/>
              </w:rPr>
              <w:t>1</w:t>
            </w:r>
            <w:r w:rsidR="00541FC4">
              <w:rPr>
                <w:szCs w:val="24"/>
              </w:rPr>
              <w:t>0</w:t>
            </w:r>
          </w:p>
        </w:tc>
      </w:tr>
      <w:tr w:rsidR="0049334C" w:rsidRPr="00872FD4" w14:paraId="247BC022" w14:textId="77777777" w:rsidTr="00CB5839">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AD7C0" w14:textId="77777777" w:rsidR="0049334C" w:rsidRPr="00872FD4" w:rsidRDefault="0049334C" w:rsidP="00CB5839">
            <w:pPr>
              <w:pStyle w:val="Sraopastraipa"/>
              <w:jc w:val="center"/>
              <w:rPr>
                <w:szCs w:val="24"/>
              </w:rPr>
            </w:pPr>
            <w:r>
              <w:rPr>
                <w:szCs w:val="24"/>
              </w:rPr>
              <w:t xml:space="preserve"> 11 mėnesių</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3BD23" w14:textId="77777777" w:rsidR="0049334C" w:rsidRDefault="0049334C" w:rsidP="00CB5839">
            <w:pPr>
              <w:pStyle w:val="Sraopastraipa"/>
              <w:jc w:val="center"/>
              <w:rPr>
                <w:szCs w:val="24"/>
              </w:rPr>
            </w:pPr>
            <w:r>
              <w:rPr>
                <w:szCs w:val="24"/>
              </w:rPr>
              <w:t>6</w:t>
            </w:r>
          </w:p>
        </w:tc>
      </w:tr>
      <w:tr w:rsidR="0049334C" w:rsidRPr="00872FD4" w14:paraId="2D2EFF86" w14:textId="77777777" w:rsidTr="00CB5839">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698B7" w14:textId="77777777" w:rsidR="0049334C" w:rsidRPr="00872FD4" w:rsidRDefault="0049334C" w:rsidP="00CB5839">
            <w:pPr>
              <w:pStyle w:val="Sraopastraipa"/>
              <w:jc w:val="center"/>
              <w:rPr>
                <w:szCs w:val="24"/>
              </w:rPr>
            </w:pPr>
            <w:r>
              <w:rPr>
                <w:szCs w:val="24"/>
              </w:rPr>
              <w:t xml:space="preserve"> 12 mėnesių</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D7F71" w14:textId="77777777" w:rsidR="0049334C" w:rsidRDefault="0049334C" w:rsidP="00CB5839">
            <w:pPr>
              <w:pStyle w:val="Sraopastraipa"/>
              <w:jc w:val="center"/>
              <w:rPr>
                <w:szCs w:val="24"/>
              </w:rPr>
            </w:pPr>
            <w:r>
              <w:rPr>
                <w:szCs w:val="24"/>
              </w:rPr>
              <w:t>0</w:t>
            </w:r>
          </w:p>
        </w:tc>
      </w:tr>
    </w:tbl>
    <w:p w14:paraId="34B435B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07E7CB7" w14:textId="2AB671B2" w:rsidR="00191CC4" w:rsidRPr="00191CC4" w:rsidRDefault="0049334C"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49334C">
        <w:rPr>
          <w:rFonts w:ascii="Times New Roman" w:eastAsia="Times New Roman" w:hAnsi="Times New Roman" w:cs="Times New Roman"/>
          <w:b/>
          <w:sz w:val="24"/>
          <w:szCs w:val="24"/>
          <w:lang w:eastAsia="en-US"/>
        </w:rPr>
        <w:t>Trečiojo kriterijaus (N), t. y. socialinio kriterijaus (neįgalaus asmens statusą pasitelkiamų asmenų pirkimo sutarčiai vykdyti skaičius</w:t>
      </w:r>
      <w:r w:rsidRPr="0049334C">
        <w:rPr>
          <w:rFonts w:ascii="Times New Roman" w:eastAsia="Times New Roman" w:hAnsi="Times New Roman" w:cs="Times New Roman"/>
          <w:bCs/>
          <w:sz w:val="24"/>
          <w:szCs w:val="24"/>
          <w:lang w:eastAsia="en-US"/>
        </w:rPr>
        <w:t>) balai apskaičiuojami vertinamo pasiūlymo neįgalaus asmens statusą pasitelkiamų asmenų skaičiaus (</w:t>
      </w:r>
      <w:proofErr w:type="spellStart"/>
      <w:r w:rsidRPr="0049334C">
        <w:rPr>
          <w:rFonts w:ascii="Times New Roman" w:eastAsia="Times New Roman" w:hAnsi="Times New Roman" w:cs="Times New Roman"/>
          <w:bCs/>
          <w:sz w:val="24"/>
          <w:szCs w:val="24"/>
          <w:lang w:eastAsia="en-US"/>
        </w:rPr>
        <w:t>Np</w:t>
      </w:r>
      <w:proofErr w:type="spellEnd"/>
      <w:r w:rsidRPr="0049334C">
        <w:rPr>
          <w:rFonts w:ascii="Times New Roman" w:eastAsia="Times New Roman" w:hAnsi="Times New Roman" w:cs="Times New Roman"/>
          <w:bCs/>
          <w:sz w:val="24"/>
          <w:szCs w:val="24"/>
          <w:lang w:eastAsia="en-US"/>
        </w:rPr>
        <w:t>) ir pasiūlymuose nurodyto maksimalaus neįgalaus asmens statusą pasitelkiamų asmenų skaičiaus (</w:t>
      </w:r>
      <w:proofErr w:type="spellStart"/>
      <w:r w:rsidRPr="0049334C">
        <w:rPr>
          <w:rFonts w:ascii="Times New Roman" w:eastAsia="Times New Roman" w:hAnsi="Times New Roman" w:cs="Times New Roman"/>
          <w:bCs/>
          <w:sz w:val="24"/>
          <w:szCs w:val="24"/>
          <w:lang w:eastAsia="en-US"/>
        </w:rPr>
        <w:t>Nmax</w:t>
      </w:r>
      <w:proofErr w:type="spellEnd"/>
      <w:r w:rsidRPr="0049334C">
        <w:rPr>
          <w:rFonts w:ascii="Times New Roman" w:eastAsia="Times New Roman" w:hAnsi="Times New Roman" w:cs="Times New Roman"/>
          <w:bCs/>
          <w:sz w:val="24"/>
          <w:szCs w:val="24"/>
          <w:lang w:eastAsia="en-US"/>
        </w:rPr>
        <w:t>) santykį padauginant iš šio kriterijaus lyginamojo svorio (Y2</w:t>
      </w:r>
      <w:r w:rsidR="00191CC4" w:rsidRPr="0049334C">
        <w:rPr>
          <w:rFonts w:ascii="Times New Roman" w:eastAsia="Times New Roman" w:hAnsi="Times New Roman" w:cs="Times New Roman"/>
          <w:bCs/>
          <w:sz w:val="24"/>
          <w:szCs w:val="24"/>
          <w:lang w:eastAsia="en-US"/>
        </w:rPr>
        <w:t>):</w:t>
      </w:r>
    </w:p>
    <w:p w14:paraId="0F831EEC"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3F6F87F3" w14:textId="77777777" w:rsidR="0049334C" w:rsidRPr="00C63C8F" w:rsidRDefault="0049334C" w:rsidP="0049334C">
      <w:pPr>
        <w:pStyle w:val="Sraopastraipa"/>
        <w:ind w:left="567"/>
        <w:rPr>
          <w:szCs w:val="24"/>
        </w:rPr>
      </w:pPr>
      <m:oMathPara>
        <m:oMath>
          <m:r>
            <w:rPr>
              <w:rFonts w:ascii="Cambria Math" w:hAnsi="Cambria Math"/>
              <w:szCs w:val="24"/>
            </w:rPr>
            <m:t xml:space="preserve">  N=</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N</m:t>
                  </m:r>
                </m:e>
                <m:sub>
                  <m:r>
                    <w:rPr>
                      <w:rFonts w:ascii="Cambria Math" w:hAnsi="Cambria Math"/>
                      <w:szCs w:val="24"/>
                    </w:rPr>
                    <m:t>p</m:t>
                  </m:r>
                </m:sub>
              </m:sSub>
            </m:num>
            <m:den>
              <m:sSub>
                <m:sSubPr>
                  <m:ctrlPr>
                    <w:rPr>
                      <w:rFonts w:ascii="Cambria Math" w:hAnsi="Cambria Math"/>
                      <w:i/>
                      <w:szCs w:val="24"/>
                    </w:rPr>
                  </m:ctrlPr>
                </m:sSubPr>
                <m:e>
                  <m:r>
                    <w:rPr>
                      <w:rFonts w:ascii="Cambria Math" w:hAnsi="Cambria Math"/>
                      <w:szCs w:val="24"/>
                    </w:rPr>
                    <m:t>N</m:t>
                  </m:r>
                </m:e>
                <m:sub>
                  <m:r>
                    <w:rPr>
                      <w:rFonts w:ascii="Cambria Math" w:hAnsi="Cambria Math"/>
                      <w:szCs w:val="24"/>
                    </w:rPr>
                    <m:t>max</m:t>
                  </m:r>
                </m:sub>
              </m:sSub>
            </m:den>
          </m:f>
          <m:r>
            <m:rPr>
              <m:sty m:val="p"/>
            </m:rPr>
            <w:rPr>
              <w:rFonts w:ascii="Cambria Math" w:hAnsi="Cambria Math"/>
              <w:szCs w:val="24"/>
            </w:rPr>
            <m:t>·</m:t>
          </m:r>
          <m:sSub>
            <m:sSubPr>
              <m:ctrlPr>
                <w:rPr>
                  <w:rFonts w:ascii="Cambria Math" w:hAnsi="Cambria Math"/>
                  <w:i/>
                  <w:szCs w:val="24"/>
                </w:rPr>
              </m:ctrlPr>
            </m:sSubPr>
            <m:e>
              <m:r>
                <w:rPr>
                  <w:rFonts w:ascii="Cambria Math" w:hAnsi="Cambria Math"/>
                  <w:szCs w:val="24"/>
                </w:rPr>
                <m:t>Y</m:t>
              </m:r>
            </m:e>
            <m:sub>
              <m:r>
                <w:rPr>
                  <w:rFonts w:ascii="Cambria Math" w:hAnsi="Cambria Math"/>
                  <w:szCs w:val="24"/>
                </w:rPr>
                <m:t>2</m:t>
              </m:r>
            </m:sub>
          </m:sSub>
        </m:oMath>
      </m:oMathPara>
    </w:p>
    <w:p w14:paraId="34BF53C3" w14:textId="77777777" w:rsidR="0049334C" w:rsidRPr="00C63C8F" w:rsidRDefault="0049334C" w:rsidP="0049334C">
      <w:pPr>
        <w:pStyle w:val="Sraopastraipa"/>
        <w:ind w:left="567"/>
        <w:rPr>
          <w:szCs w:val="24"/>
        </w:rPr>
      </w:pPr>
    </w:p>
    <w:p w14:paraId="4FE276A6" w14:textId="77777777" w:rsidR="0049334C" w:rsidRPr="00C63C8F" w:rsidRDefault="0049334C" w:rsidP="0049334C">
      <w:pPr>
        <w:pStyle w:val="Sraopastraipa"/>
        <w:ind w:left="0" w:firstLine="567"/>
        <w:rPr>
          <w:szCs w:val="24"/>
        </w:rPr>
      </w:pPr>
      <w:r w:rsidRPr="00C63C8F">
        <w:rPr>
          <w:b/>
          <w:bCs/>
          <w:szCs w:val="24"/>
        </w:rPr>
        <w:lastRenderedPageBreak/>
        <w:t>Pastaba.</w:t>
      </w:r>
      <w:r w:rsidRPr="00C63C8F">
        <w:rPr>
          <w:szCs w:val="24"/>
        </w:rPr>
        <w:t xml:space="preserve"> Pasiūlymo formoje (2 priede) turi būti nurodytas tiekėjo ir subtiekėjo (jei jie pasitelkiami) neįgalaus asmens statusą pasitelkiamų asmenų skaičius, kurie yra ar bus įdarbinti ir atliks tiesiogiai  rangos darbus darbų atlikimo vietoje.</w:t>
      </w:r>
    </w:p>
    <w:p w14:paraId="3445FE2E" w14:textId="3DEEA3C2" w:rsidR="00191CC4" w:rsidRPr="00193CD3" w:rsidRDefault="0049334C" w:rsidP="0049334C">
      <w:pPr>
        <w:suppressAutoHyphens/>
        <w:spacing w:after="0" w:line="240" w:lineRule="auto"/>
        <w:ind w:firstLine="567"/>
        <w:jc w:val="both"/>
        <w:rPr>
          <w:rFonts w:ascii="Times New Roman" w:eastAsia="Times New Roman" w:hAnsi="Times New Roman" w:cs="Times New Roman"/>
          <w:sz w:val="24"/>
          <w:szCs w:val="24"/>
          <w:lang w:eastAsia="en-US"/>
        </w:rPr>
      </w:pPr>
      <w:r w:rsidRPr="00193CD3">
        <w:rPr>
          <w:rFonts w:ascii="Times New Roman" w:hAnsi="Times New Roman" w:cs="Times New Roman"/>
          <w:b/>
          <w:bCs/>
          <w:szCs w:val="24"/>
        </w:rPr>
        <w:t>Jei pasiūlymo formoje (2 priede) nebus nurodytas neįgalaus asmenų statusą pasitelkiamų asmenų pirkimo sutarčiai vykdyti skaičius, bus skiriama 0 balų.</w:t>
      </w:r>
    </w:p>
    <w:p w14:paraId="7C3503C3"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18DE3841" w14:textId="2602430D" w:rsidR="00191CC4" w:rsidRDefault="005804D7"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Ketvirtojo</w:t>
      </w:r>
      <w:r w:rsidR="00193CD3" w:rsidRPr="00193CD3">
        <w:rPr>
          <w:rFonts w:ascii="Times New Roman" w:eastAsia="Times New Roman" w:hAnsi="Times New Roman" w:cs="Times New Roman"/>
          <w:b/>
          <w:sz w:val="24"/>
          <w:szCs w:val="24"/>
          <w:lang w:eastAsia="en-US"/>
        </w:rPr>
        <w:t xml:space="preserve"> kriterijaus (G) – papildoma statinio garantinio termino trukmė metais, balai priskiriami taip</w:t>
      </w:r>
      <w:r w:rsidR="00193CD3">
        <w:rPr>
          <w:rFonts w:ascii="Times New Roman" w:eastAsia="Times New Roman" w:hAnsi="Times New Roman" w:cs="Times New Roman"/>
          <w:b/>
          <w:sz w:val="24"/>
          <w:szCs w:val="24"/>
          <w:lang w:eastAsia="en-US"/>
        </w:rPr>
        <w:t>:</w:t>
      </w:r>
    </w:p>
    <w:p w14:paraId="1E3C0BB1" w14:textId="77777777" w:rsidR="00193CD3" w:rsidRDefault="00193CD3" w:rsidP="00193CD3">
      <w:pPr>
        <w:keepNext/>
        <w:tabs>
          <w:tab w:val="left" w:pos="1418"/>
        </w:tabs>
        <w:suppressAutoHyphens/>
        <w:spacing w:after="0" w:line="240" w:lineRule="auto"/>
        <w:ind w:left="567"/>
        <w:jc w:val="both"/>
        <w:outlineLvl w:val="1"/>
        <w:rPr>
          <w:rFonts w:ascii="Times New Roman" w:eastAsia="Times New Roman" w:hAnsi="Times New Roman" w:cs="Times New Roman"/>
          <w:b/>
          <w:sz w:val="24"/>
          <w:szCs w:val="24"/>
          <w:lang w:eastAsia="en-US"/>
        </w:rPr>
      </w:pPr>
    </w:p>
    <w:tbl>
      <w:tblPr>
        <w:tblW w:w="9634" w:type="dxa"/>
        <w:jc w:val="center"/>
        <w:tblCellMar>
          <w:left w:w="10" w:type="dxa"/>
          <w:right w:w="10" w:type="dxa"/>
        </w:tblCellMar>
        <w:tblLook w:val="04A0" w:firstRow="1" w:lastRow="0" w:firstColumn="1" w:lastColumn="0" w:noHBand="0" w:noVBand="1"/>
      </w:tblPr>
      <w:tblGrid>
        <w:gridCol w:w="5665"/>
        <w:gridCol w:w="3969"/>
      </w:tblGrid>
      <w:tr w:rsidR="00193CD3" w14:paraId="3FD27F91" w14:textId="77777777" w:rsidTr="00CB583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46292" w14:textId="77777777" w:rsidR="00193CD3" w:rsidRDefault="00193CD3" w:rsidP="00CB5839">
            <w:pPr>
              <w:pStyle w:val="Sraopastraipa"/>
              <w:jc w:val="center"/>
              <w:rPr>
                <w:b/>
                <w:szCs w:val="24"/>
              </w:rPr>
            </w:pPr>
            <w:r>
              <w:rPr>
                <w:b/>
                <w:szCs w:val="24"/>
              </w:rPr>
              <w:t xml:space="preserve">Tiekėjo siūloma </w:t>
            </w:r>
            <w:r>
              <w:rPr>
                <w:b/>
                <w:bCs/>
                <w:szCs w:val="24"/>
              </w:rPr>
              <w:t>papildoma statinio garantinio termino trukmė metais</w:t>
            </w:r>
            <w:r>
              <w:rPr>
                <w:b/>
                <w:szCs w:val="24"/>
              </w:rPr>
              <w:t>, (G)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678BC" w14:textId="77777777" w:rsidR="00193CD3" w:rsidRDefault="00193CD3" w:rsidP="00CB5839">
            <w:pPr>
              <w:pStyle w:val="Sraopastraipa"/>
              <w:ind w:left="0"/>
              <w:jc w:val="center"/>
              <w:rPr>
                <w:b/>
                <w:szCs w:val="24"/>
              </w:rPr>
            </w:pPr>
            <w:r>
              <w:rPr>
                <w:b/>
                <w:szCs w:val="24"/>
              </w:rPr>
              <w:t>Ekonominio naudingumo balai, kurie bus suteikti šiam kriterijui</w:t>
            </w:r>
          </w:p>
        </w:tc>
      </w:tr>
      <w:tr w:rsidR="00193CD3" w14:paraId="5A0ED78E" w14:textId="77777777" w:rsidTr="00CB583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4AB28" w14:textId="77777777" w:rsidR="00193CD3" w:rsidRDefault="00193CD3" w:rsidP="00CB5839">
            <w:pPr>
              <w:pStyle w:val="Sraopastraipa"/>
              <w:jc w:val="center"/>
              <w:rPr>
                <w:szCs w:val="24"/>
              </w:rPr>
            </w:pPr>
            <w:r>
              <w:rPr>
                <w:szCs w:val="24"/>
              </w:rPr>
              <w:t>Nesiūlomas papildomas garantinis terminas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6C9F6" w14:textId="77777777" w:rsidR="00193CD3" w:rsidRDefault="00193CD3" w:rsidP="00CB5839">
            <w:pPr>
              <w:pStyle w:val="Sraopastraipa"/>
              <w:jc w:val="center"/>
              <w:rPr>
                <w:szCs w:val="24"/>
              </w:rPr>
            </w:pPr>
            <w:r>
              <w:rPr>
                <w:szCs w:val="24"/>
              </w:rPr>
              <w:t>0</w:t>
            </w:r>
          </w:p>
        </w:tc>
      </w:tr>
      <w:tr w:rsidR="00193CD3" w14:paraId="6AFDAAA5" w14:textId="77777777" w:rsidTr="00CB583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03FBA" w14:textId="77777777" w:rsidR="00193CD3" w:rsidRDefault="00193CD3" w:rsidP="00CB5839">
            <w:pPr>
              <w:pStyle w:val="Sraopastraipa"/>
              <w:jc w:val="center"/>
              <w:rPr>
                <w:szCs w:val="24"/>
              </w:rPr>
            </w:pPr>
            <w:r>
              <w:rPr>
                <w:szCs w:val="24"/>
              </w:rPr>
              <w:t>1 metų</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96D95" w14:textId="77777777" w:rsidR="00193CD3" w:rsidRDefault="00193CD3" w:rsidP="00CB5839">
            <w:pPr>
              <w:pStyle w:val="Sraopastraipa"/>
              <w:jc w:val="center"/>
              <w:rPr>
                <w:szCs w:val="24"/>
              </w:rPr>
            </w:pPr>
            <w:r>
              <w:rPr>
                <w:szCs w:val="24"/>
              </w:rPr>
              <w:t>1</w:t>
            </w:r>
          </w:p>
        </w:tc>
      </w:tr>
      <w:tr w:rsidR="00193CD3" w14:paraId="704D71CC" w14:textId="77777777" w:rsidTr="00CB583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85AA7" w14:textId="77777777" w:rsidR="00193CD3" w:rsidRDefault="00193CD3" w:rsidP="00CB5839">
            <w:pPr>
              <w:pStyle w:val="Sraopastraipa"/>
              <w:jc w:val="center"/>
              <w:rPr>
                <w:szCs w:val="24"/>
              </w:rPr>
            </w:pPr>
            <w:r>
              <w:rPr>
                <w:szCs w:val="24"/>
              </w:rPr>
              <w:t>2 metų</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A82EC" w14:textId="77777777" w:rsidR="00193CD3" w:rsidRDefault="00193CD3" w:rsidP="00CB5839">
            <w:pPr>
              <w:pStyle w:val="Sraopastraipa"/>
              <w:jc w:val="center"/>
              <w:rPr>
                <w:szCs w:val="24"/>
              </w:rPr>
            </w:pPr>
            <w:r>
              <w:rPr>
                <w:szCs w:val="24"/>
              </w:rPr>
              <w:t>2</w:t>
            </w:r>
          </w:p>
        </w:tc>
      </w:tr>
      <w:tr w:rsidR="00193CD3" w14:paraId="127C1BF4" w14:textId="77777777" w:rsidTr="00CB583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385AF" w14:textId="77777777" w:rsidR="00193CD3" w:rsidRDefault="00193CD3" w:rsidP="00CB5839">
            <w:pPr>
              <w:pStyle w:val="Sraopastraipa"/>
              <w:jc w:val="center"/>
              <w:rPr>
                <w:szCs w:val="24"/>
              </w:rPr>
            </w:pPr>
            <w:r>
              <w:rPr>
                <w:szCs w:val="24"/>
              </w:rPr>
              <w:t>3 metų</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C7E0B" w14:textId="77777777" w:rsidR="00193CD3" w:rsidRDefault="00193CD3" w:rsidP="00CB5839">
            <w:pPr>
              <w:pStyle w:val="Sraopastraipa"/>
              <w:jc w:val="center"/>
              <w:rPr>
                <w:szCs w:val="24"/>
              </w:rPr>
            </w:pPr>
            <w:r>
              <w:rPr>
                <w:szCs w:val="24"/>
              </w:rPr>
              <w:t>3</w:t>
            </w:r>
          </w:p>
        </w:tc>
      </w:tr>
      <w:tr w:rsidR="00193CD3" w14:paraId="2CE8A76F" w14:textId="77777777" w:rsidTr="00CB583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91CB5" w14:textId="77777777" w:rsidR="00193CD3" w:rsidRDefault="00193CD3" w:rsidP="00CB5839">
            <w:pPr>
              <w:pStyle w:val="Sraopastraipa"/>
              <w:jc w:val="center"/>
              <w:rPr>
                <w:szCs w:val="24"/>
              </w:rPr>
            </w:pPr>
            <w:r>
              <w:rPr>
                <w:szCs w:val="24"/>
              </w:rPr>
              <w:t>4 metų</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F2705" w14:textId="77777777" w:rsidR="00193CD3" w:rsidRDefault="00193CD3" w:rsidP="00CB5839">
            <w:pPr>
              <w:pStyle w:val="Sraopastraipa"/>
              <w:jc w:val="center"/>
              <w:rPr>
                <w:szCs w:val="24"/>
              </w:rPr>
            </w:pPr>
            <w:r>
              <w:rPr>
                <w:szCs w:val="24"/>
              </w:rPr>
              <w:t>4</w:t>
            </w:r>
          </w:p>
        </w:tc>
      </w:tr>
    </w:tbl>
    <w:p w14:paraId="63BD4E83" w14:textId="77777777" w:rsidR="00193CD3" w:rsidRDefault="00193CD3" w:rsidP="00193CD3">
      <w:pPr>
        <w:suppressAutoHyphens/>
        <w:spacing w:after="0" w:line="240" w:lineRule="auto"/>
        <w:ind w:firstLine="567"/>
        <w:jc w:val="both"/>
        <w:rPr>
          <w:rFonts w:ascii="Times New Roman" w:hAnsi="Times New Roman" w:cs="Times New Roman"/>
          <w:sz w:val="24"/>
          <w:szCs w:val="24"/>
        </w:rPr>
      </w:pPr>
      <w:r w:rsidRPr="00734096">
        <w:rPr>
          <w:rFonts w:ascii="Times New Roman" w:hAnsi="Times New Roman" w:cs="Times New Roman"/>
          <w:sz w:val="24"/>
          <w:szCs w:val="24"/>
        </w:rPr>
        <w:t xml:space="preserve">Tiekėjas savo pasiūlyme privalo nurodyti jo siūlomą </w:t>
      </w:r>
      <w:r>
        <w:rPr>
          <w:rFonts w:ascii="Times New Roman" w:hAnsi="Times New Roman" w:cs="Times New Roman"/>
          <w:sz w:val="24"/>
          <w:szCs w:val="24"/>
        </w:rPr>
        <w:t xml:space="preserve">papildomą statinio </w:t>
      </w:r>
      <w:r w:rsidRPr="00734096">
        <w:rPr>
          <w:rFonts w:ascii="Times New Roman" w:hAnsi="Times New Roman" w:cs="Times New Roman"/>
          <w:sz w:val="24"/>
          <w:szCs w:val="24"/>
        </w:rPr>
        <w:t xml:space="preserve">garantinį terminą (galimi tik </w:t>
      </w:r>
      <w:r>
        <w:rPr>
          <w:rFonts w:ascii="Times New Roman" w:hAnsi="Times New Roman" w:cs="Times New Roman"/>
          <w:sz w:val="24"/>
          <w:szCs w:val="24"/>
        </w:rPr>
        <w:t>5</w:t>
      </w:r>
      <w:r w:rsidRPr="00734096">
        <w:rPr>
          <w:rFonts w:ascii="Times New Roman" w:hAnsi="Times New Roman" w:cs="Times New Roman"/>
          <w:sz w:val="24"/>
          <w:szCs w:val="24"/>
        </w:rPr>
        <w:t xml:space="preserve"> garantinio termino variantai, pateikti lentelėje) sveiku skaičiumi, išreikštą metais.</w:t>
      </w:r>
    </w:p>
    <w:p w14:paraId="15A4BF1C" w14:textId="7079DFF6" w:rsidR="00193CD3" w:rsidRDefault="00193CD3" w:rsidP="00193CD3">
      <w:pPr>
        <w:keepNext/>
        <w:tabs>
          <w:tab w:val="left" w:pos="1418"/>
        </w:tabs>
        <w:suppressAutoHyphens/>
        <w:spacing w:after="0" w:line="240" w:lineRule="auto"/>
        <w:ind w:firstLine="567"/>
        <w:jc w:val="both"/>
        <w:outlineLvl w:val="1"/>
        <w:rPr>
          <w:rFonts w:ascii="Times New Roman" w:eastAsia="Times New Roman" w:hAnsi="Times New Roman" w:cs="Times New Roman"/>
          <w:b/>
          <w:sz w:val="24"/>
          <w:szCs w:val="24"/>
          <w:lang w:eastAsia="en-US"/>
        </w:rPr>
      </w:pPr>
      <w:r w:rsidRPr="00D31B18">
        <w:rPr>
          <w:rFonts w:ascii="Times New Roman" w:eastAsia="Times New Roman" w:hAnsi="Times New Roman" w:cs="Times New Roman"/>
          <w:b/>
          <w:bCs/>
          <w:sz w:val="24"/>
          <w:szCs w:val="24"/>
          <w:lang w:eastAsia="en-US"/>
        </w:rPr>
        <w:t>Jei</w:t>
      </w:r>
      <w:r>
        <w:rPr>
          <w:rFonts w:ascii="Times New Roman" w:eastAsia="Times New Roman" w:hAnsi="Times New Roman" w:cs="Times New Roman"/>
          <w:b/>
          <w:bCs/>
          <w:sz w:val="24"/>
          <w:szCs w:val="24"/>
          <w:lang w:eastAsia="en-US"/>
        </w:rPr>
        <w:t>gu</w:t>
      </w:r>
      <w:r w:rsidRPr="00D31B18">
        <w:rPr>
          <w:rFonts w:ascii="Times New Roman" w:eastAsia="Times New Roman" w:hAnsi="Times New Roman" w:cs="Times New Roman"/>
          <w:b/>
          <w:bCs/>
          <w:sz w:val="24"/>
          <w:szCs w:val="24"/>
          <w:lang w:eastAsia="en-US"/>
        </w:rPr>
        <w:t xml:space="preserve"> pasiūlymo formoje (</w:t>
      </w:r>
      <w:r>
        <w:rPr>
          <w:rFonts w:ascii="Times New Roman" w:eastAsia="Times New Roman" w:hAnsi="Times New Roman" w:cs="Times New Roman"/>
          <w:b/>
          <w:bCs/>
          <w:sz w:val="24"/>
          <w:szCs w:val="24"/>
          <w:lang w:eastAsia="en-US"/>
        </w:rPr>
        <w:t xml:space="preserve">pirkimo sąlygų </w:t>
      </w:r>
      <w:r w:rsidRPr="00D31B18">
        <w:rPr>
          <w:rFonts w:ascii="Times New Roman" w:eastAsia="Times New Roman" w:hAnsi="Times New Roman" w:cs="Times New Roman"/>
          <w:b/>
          <w:bCs/>
          <w:sz w:val="24"/>
          <w:szCs w:val="24"/>
          <w:lang w:eastAsia="en-US"/>
        </w:rPr>
        <w:t xml:space="preserve">2 priede) </w:t>
      </w:r>
      <w:r>
        <w:rPr>
          <w:rFonts w:ascii="Times New Roman" w:eastAsia="Times New Roman" w:hAnsi="Times New Roman" w:cs="Times New Roman"/>
          <w:b/>
          <w:bCs/>
          <w:sz w:val="24"/>
          <w:szCs w:val="24"/>
          <w:lang w:eastAsia="en-US"/>
        </w:rPr>
        <w:t xml:space="preserve">tiekėjas nurodys (pažymės) kelis įsipareigojimus, tuomet bus vertinamas įsipareigojimas su žemesne reikšme </w:t>
      </w:r>
      <w:r w:rsidRPr="005D282E">
        <w:rPr>
          <w:rFonts w:ascii="Times New Roman" w:eastAsia="Times New Roman" w:hAnsi="Times New Roman" w:cs="Times New Roman"/>
          <w:b/>
          <w:bCs/>
          <w:sz w:val="24"/>
          <w:szCs w:val="24"/>
          <w:lang w:eastAsia="en-US"/>
        </w:rPr>
        <w:t>(tiekėjo pažymėtas papildomas statinio garantinis terminas arba nesiūlomas papildomas garantinis terminas (jeigu jis bus pažymėtas))</w:t>
      </w:r>
      <w:r>
        <w:rPr>
          <w:rFonts w:ascii="Times New Roman" w:eastAsia="Times New Roman" w:hAnsi="Times New Roman" w:cs="Times New Roman"/>
          <w:b/>
          <w:bCs/>
          <w:sz w:val="24"/>
          <w:szCs w:val="24"/>
          <w:lang w:eastAsia="en-US"/>
        </w:rPr>
        <w:t>. Jeigu pasiūlymo formoje (pirkimo sąlygų 2 priede) tiekėjas nenurodys pasirinkto įsipareigojimo, šis ekonominio vertinimo kriterijus bus vertinamas 0.</w:t>
      </w:r>
    </w:p>
    <w:p w14:paraId="53684F76" w14:textId="77777777" w:rsidR="00193CD3" w:rsidRPr="00191CC4" w:rsidRDefault="00193CD3" w:rsidP="00193CD3">
      <w:pPr>
        <w:keepNext/>
        <w:tabs>
          <w:tab w:val="left" w:pos="1418"/>
        </w:tabs>
        <w:suppressAutoHyphens/>
        <w:spacing w:after="0" w:line="240" w:lineRule="auto"/>
        <w:ind w:left="567"/>
        <w:jc w:val="both"/>
        <w:outlineLvl w:val="1"/>
        <w:rPr>
          <w:rFonts w:ascii="Times New Roman" w:eastAsia="Times New Roman" w:hAnsi="Times New Roman" w:cs="Times New Roman"/>
          <w:b/>
          <w:sz w:val="24"/>
          <w:szCs w:val="24"/>
          <w:lang w:eastAsia="en-US"/>
        </w:rPr>
      </w:pPr>
    </w:p>
    <w:p w14:paraId="7B5D167F" w14:textId="12AACFDC" w:rsidR="00FA5C80" w:rsidRDefault="00FA5C80" w:rsidP="003D4274">
      <w:pPr>
        <w:pStyle w:val="Sraopastraipa"/>
        <w:keepNext/>
        <w:numPr>
          <w:ilvl w:val="1"/>
          <w:numId w:val="3"/>
        </w:numPr>
        <w:suppressAutoHyphens/>
        <w:ind w:left="0" w:firstLine="567"/>
        <w:outlineLvl w:val="2"/>
        <w:rPr>
          <w:szCs w:val="24"/>
        </w:rPr>
      </w:pPr>
      <w:r w:rsidRPr="00212C20">
        <w:rPr>
          <w:b/>
          <w:bCs/>
          <w:szCs w:val="24"/>
        </w:rPr>
        <w:t>Penktojo kriterijaus (E)</w:t>
      </w:r>
      <w:r>
        <w:rPr>
          <w:szCs w:val="24"/>
        </w:rPr>
        <w:t xml:space="preserve"> </w:t>
      </w:r>
      <w:r w:rsidR="00541FC4">
        <w:rPr>
          <w:szCs w:val="24"/>
        </w:rPr>
        <w:t>–</w:t>
      </w:r>
      <w:r>
        <w:rPr>
          <w:szCs w:val="24"/>
        </w:rPr>
        <w:t xml:space="preserve"> </w:t>
      </w:r>
      <w:r w:rsidRPr="00FA5C80">
        <w:rPr>
          <w:szCs w:val="24"/>
        </w:rPr>
        <w:t xml:space="preserve">tiekėjo siūloma eismo paleidimo termino trukmė savaitėmis (laikotarpis nuo </w:t>
      </w:r>
      <w:bookmarkStart w:id="12" w:name="_Hlk199158146"/>
      <w:r w:rsidR="00541FC4">
        <w:rPr>
          <w:szCs w:val="24"/>
        </w:rPr>
        <w:t>pirkimo s</w:t>
      </w:r>
      <w:r w:rsidR="006A0531">
        <w:rPr>
          <w:szCs w:val="24"/>
        </w:rPr>
        <w:t>utarties įsigaliojimo dienos</w:t>
      </w:r>
      <w:r w:rsidRPr="00FA5C80">
        <w:rPr>
          <w:szCs w:val="24"/>
        </w:rPr>
        <w:t xml:space="preserve"> </w:t>
      </w:r>
      <w:bookmarkEnd w:id="12"/>
      <w:r w:rsidRPr="00FA5C80">
        <w:rPr>
          <w:szCs w:val="24"/>
        </w:rPr>
        <w:t>iki eismo paleidimo visomis eismo juostomis). Balai priskiriami tiesiogiai pagal lentelėje nurodytas reikšmes. Tiekėjas, pateikdamas pasiūlymą, pasiūlymo formoje (pirkimo sąlygų 2 priedas) nurodo tik vieną pasirinktą įsipareigojimą, kurio įsipareigoja laikytis vykdant pirkimo sutartį. Jeigu tiekėjas nurodys (pažymės) kelis įsipareigojimus, tuomet bus vertinamas įsipareigojimas su žemesne tiekėjo pažymėta reikšme (tiekėjo pažymėtas eismo paleidimo pilna apimtimi trumpesnis terminas arba nesiūlomas terminas (jeigu jis bus pažymėtas)). Jeigu tiekėjas pasiūlymo formoje (pirkimo sąlygų 2 priedas) nenurodys pasirinkto įsipareigojimo, šis ekonominio vertinimo kriterijus bus įvertinamas 0</w:t>
      </w:r>
      <w:r>
        <w:rPr>
          <w:szCs w:val="24"/>
        </w:rPr>
        <w:t>.</w:t>
      </w:r>
    </w:p>
    <w:p w14:paraId="4B8BF252" w14:textId="77777777" w:rsidR="001954BA" w:rsidRDefault="001954BA" w:rsidP="001954BA">
      <w:pPr>
        <w:pStyle w:val="Sraopastraipa"/>
        <w:keepNext/>
        <w:suppressAutoHyphens/>
        <w:ind w:left="567"/>
        <w:outlineLvl w:val="2"/>
        <w:rPr>
          <w:szCs w:val="24"/>
        </w:rPr>
      </w:pPr>
    </w:p>
    <w:tbl>
      <w:tblPr>
        <w:tblW w:w="9634" w:type="dxa"/>
        <w:jc w:val="center"/>
        <w:tblCellMar>
          <w:left w:w="10" w:type="dxa"/>
          <w:right w:w="10" w:type="dxa"/>
        </w:tblCellMar>
        <w:tblLook w:val="04A0" w:firstRow="1" w:lastRow="0" w:firstColumn="1" w:lastColumn="0" w:noHBand="0" w:noVBand="1"/>
      </w:tblPr>
      <w:tblGrid>
        <w:gridCol w:w="5665"/>
        <w:gridCol w:w="3969"/>
      </w:tblGrid>
      <w:tr w:rsidR="001954BA" w:rsidRPr="00DC1EED" w14:paraId="7A0CB7DF" w14:textId="77777777" w:rsidTr="009A55B0">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8F3A5" w14:textId="6D966F58" w:rsidR="001954BA" w:rsidRPr="00DC1EED" w:rsidRDefault="001954BA" w:rsidP="009A55B0">
            <w:pPr>
              <w:spacing w:after="0" w:line="240" w:lineRule="auto"/>
              <w:contextualSpacing/>
              <w:jc w:val="center"/>
              <w:rPr>
                <w:rFonts w:ascii="Times New Roman" w:eastAsia="Times New Roman" w:hAnsi="Times New Roman" w:cs="Times New Roman"/>
                <w:b/>
                <w:sz w:val="24"/>
                <w:szCs w:val="24"/>
                <w:lang w:eastAsia="en-US"/>
              </w:rPr>
            </w:pPr>
            <w:r w:rsidRPr="00DC1EED">
              <w:rPr>
                <w:rFonts w:ascii="Times New Roman" w:eastAsia="Times New Roman" w:hAnsi="Times New Roman" w:cs="Times New Roman"/>
                <w:b/>
                <w:sz w:val="24"/>
                <w:szCs w:val="24"/>
                <w:lang w:eastAsia="en-US"/>
              </w:rPr>
              <w:t>Tiekėjo siūloma eismo paleidimo termino trukmė</w:t>
            </w:r>
            <w:r>
              <w:rPr>
                <w:rFonts w:ascii="Times New Roman" w:eastAsia="Times New Roman" w:hAnsi="Times New Roman" w:cs="Times New Roman"/>
                <w:b/>
                <w:sz w:val="24"/>
                <w:szCs w:val="24"/>
                <w:lang w:eastAsia="en-US"/>
              </w:rPr>
              <w:t xml:space="preserve"> savaitėmi</w:t>
            </w:r>
            <w:r w:rsidRPr="00DC1EED">
              <w:rPr>
                <w:rFonts w:ascii="Times New Roman" w:eastAsia="Times New Roman" w:hAnsi="Times New Roman" w:cs="Times New Roman"/>
                <w:b/>
                <w:bCs/>
                <w:sz w:val="24"/>
                <w:szCs w:val="24"/>
                <w:lang w:eastAsia="en-US"/>
              </w:rPr>
              <w:t xml:space="preserve">s </w:t>
            </w:r>
            <w:r w:rsidRPr="00DC1EED">
              <w:rPr>
                <w:rFonts w:ascii="Times New Roman" w:eastAsia="Calibri" w:hAnsi="Times New Roman" w:cs="Times New Roman"/>
                <w:sz w:val="24"/>
                <w:szCs w:val="24"/>
                <w:lang w:eastAsia="en-US"/>
              </w:rPr>
              <w:t xml:space="preserve">(laikotarpis nuo </w:t>
            </w:r>
            <w:r w:rsidR="00C53109">
              <w:rPr>
                <w:rFonts w:ascii="Times New Roman" w:eastAsia="Calibri" w:hAnsi="Times New Roman" w:cs="Times New Roman"/>
                <w:sz w:val="24"/>
                <w:szCs w:val="24"/>
                <w:lang w:eastAsia="en-US"/>
              </w:rPr>
              <w:t>pirkimo s</w:t>
            </w:r>
            <w:r w:rsidR="006A0531" w:rsidRPr="006A0531">
              <w:rPr>
                <w:rFonts w:ascii="Times New Roman" w:eastAsia="Calibri" w:hAnsi="Times New Roman" w:cs="Times New Roman"/>
                <w:sz w:val="24"/>
                <w:szCs w:val="24"/>
                <w:lang w:eastAsia="en-US"/>
              </w:rPr>
              <w:t>utarties įsigaliojimo dienos</w:t>
            </w:r>
            <w:r w:rsidRPr="00DC1EED">
              <w:rPr>
                <w:rFonts w:ascii="Times New Roman" w:eastAsia="Calibri" w:hAnsi="Times New Roman" w:cs="Times New Roman"/>
                <w:sz w:val="24"/>
                <w:szCs w:val="24"/>
                <w:lang w:eastAsia="en-US"/>
              </w:rPr>
              <w:t xml:space="preserve"> iki eismo paleidimo visomis eismo juostomis</w:t>
            </w:r>
            <w:r>
              <w:rPr>
                <w:rFonts w:ascii="Times New Roman" w:eastAsia="Calibri" w:hAnsi="Times New Roman" w:cs="Times New Roman"/>
                <w:sz w:val="24"/>
                <w:szCs w:val="24"/>
                <w:lang w:eastAsia="en-US"/>
              </w:rPr>
              <w:t>)</w:t>
            </w:r>
            <w:r w:rsidRPr="00DC1EED">
              <w:rPr>
                <w:rFonts w:ascii="Times New Roman" w:eastAsia="Calibri" w:hAnsi="Times New Roman" w:cs="Times New Roman"/>
                <w:sz w:val="24"/>
                <w:szCs w:val="24"/>
                <w:lang w:eastAsia="en-US"/>
              </w:rPr>
              <w:t xml:space="preserve">, </w:t>
            </w:r>
            <w:r w:rsidRPr="0063696F">
              <w:rPr>
                <w:rFonts w:ascii="Times New Roman" w:eastAsia="Times New Roman" w:hAnsi="Times New Roman" w:cs="Times New Roman"/>
                <w:bCs/>
                <w:sz w:val="24"/>
                <w:szCs w:val="24"/>
                <w:lang w:eastAsia="en-US"/>
              </w:rPr>
              <w:t>(</w:t>
            </w:r>
            <w:r w:rsidR="006A0531">
              <w:rPr>
                <w:rFonts w:ascii="Times New Roman" w:eastAsia="Times New Roman" w:hAnsi="Times New Roman" w:cs="Times New Roman"/>
                <w:bCs/>
                <w:sz w:val="24"/>
                <w:szCs w:val="24"/>
                <w:lang w:eastAsia="en-US"/>
              </w:rPr>
              <w:t>E</w:t>
            </w:r>
            <w:r w:rsidRPr="0063696F">
              <w:rPr>
                <w:rFonts w:ascii="Times New Roman" w:eastAsia="Times New Roman" w:hAnsi="Times New Roman" w:cs="Times New Roman"/>
                <w:bCs/>
                <w:sz w:val="24"/>
                <w:szCs w:val="24"/>
                <w:lang w:eastAsia="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7CAD3" w14:textId="77777777" w:rsidR="001954BA" w:rsidRPr="00DC1EED" w:rsidRDefault="001954BA" w:rsidP="009A55B0">
            <w:pPr>
              <w:spacing w:after="0" w:line="240" w:lineRule="auto"/>
              <w:contextualSpacing/>
              <w:jc w:val="center"/>
              <w:rPr>
                <w:rFonts w:ascii="Times New Roman" w:eastAsia="Times New Roman" w:hAnsi="Times New Roman" w:cs="Times New Roman"/>
                <w:b/>
                <w:sz w:val="24"/>
                <w:szCs w:val="24"/>
                <w:lang w:eastAsia="en-US"/>
              </w:rPr>
            </w:pPr>
            <w:r w:rsidRPr="00DC1EED">
              <w:rPr>
                <w:rFonts w:ascii="Times New Roman" w:eastAsia="Times New Roman" w:hAnsi="Times New Roman" w:cs="Times New Roman"/>
                <w:b/>
                <w:sz w:val="24"/>
                <w:szCs w:val="24"/>
                <w:lang w:eastAsia="en-US"/>
              </w:rPr>
              <w:t>Ekonominio naudingumo balai, kurie bus suteikti šiam kriterijui</w:t>
            </w:r>
          </w:p>
        </w:tc>
      </w:tr>
      <w:tr w:rsidR="001954BA" w:rsidRPr="00DC1EED" w14:paraId="4D413262" w14:textId="77777777" w:rsidTr="009A55B0">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6E131" w14:textId="77777777" w:rsidR="001954BA" w:rsidRPr="0063696F" w:rsidRDefault="001954BA" w:rsidP="009A55B0">
            <w:pPr>
              <w:spacing w:after="0" w:line="240" w:lineRule="auto"/>
              <w:jc w:val="both"/>
              <w:rPr>
                <w:rFonts w:ascii="Calibri" w:eastAsia="SimSun" w:hAnsi="Calibri" w:cs="Times New Roman"/>
                <w:szCs w:val="24"/>
              </w:rPr>
            </w:pPr>
            <w:r w:rsidRPr="0063696F">
              <w:rPr>
                <w:rFonts w:ascii="Times New Roman" w:eastAsia="SimSun" w:hAnsi="Times New Roman" w:cs="Times New Roman"/>
                <w:b/>
                <w:bCs/>
                <w:sz w:val="24"/>
                <w:szCs w:val="24"/>
              </w:rPr>
              <w:t>Nesiūlomas</w:t>
            </w:r>
            <w:r w:rsidRPr="0063696F">
              <w:rPr>
                <w:rFonts w:ascii="Times New Roman" w:eastAsia="SimSun" w:hAnsi="Times New Roman" w:cs="Times New Roman"/>
                <w:sz w:val="24"/>
                <w:szCs w:val="24"/>
              </w:rPr>
              <w:t xml:space="preserve"> ankstesnis eismo paleidimo terminas iki tiekėjo pasiūlyme nurodyto siūlomo darbų atlikimo termino pabaigos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A0652" w14:textId="77777777" w:rsidR="001954BA" w:rsidRPr="00DC1EED" w:rsidRDefault="001954BA" w:rsidP="009A55B0">
            <w:pPr>
              <w:spacing w:after="0" w:line="240" w:lineRule="auto"/>
              <w:ind w:left="34"/>
              <w:contextualSpacing/>
              <w:jc w:val="center"/>
              <w:rPr>
                <w:rFonts w:ascii="Times New Roman" w:eastAsia="Times New Roman" w:hAnsi="Times New Roman" w:cs="Times New Roman"/>
                <w:sz w:val="24"/>
                <w:szCs w:val="24"/>
                <w:lang w:eastAsia="en-US"/>
              </w:rPr>
            </w:pPr>
            <w:r w:rsidRPr="00DC1EED">
              <w:rPr>
                <w:rFonts w:ascii="Times New Roman" w:eastAsia="Times New Roman" w:hAnsi="Times New Roman" w:cs="Times New Roman"/>
                <w:sz w:val="24"/>
                <w:szCs w:val="24"/>
                <w:lang w:eastAsia="en-US"/>
              </w:rPr>
              <w:t>0</w:t>
            </w:r>
          </w:p>
        </w:tc>
      </w:tr>
      <w:tr w:rsidR="001954BA" w:rsidRPr="00DC1EED" w14:paraId="549DF731" w14:textId="77777777" w:rsidTr="009A55B0">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6B516" w14:textId="77777777" w:rsidR="001954BA" w:rsidRPr="0063696F" w:rsidRDefault="001954BA" w:rsidP="009A55B0">
            <w:pPr>
              <w:spacing w:after="0" w:line="240" w:lineRule="auto"/>
              <w:jc w:val="both"/>
              <w:rPr>
                <w:rFonts w:ascii="Calibri" w:eastAsia="SimSun" w:hAnsi="Calibri" w:cs="Times New Roman"/>
                <w:szCs w:val="24"/>
              </w:rPr>
            </w:pPr>
            <w:r w:rsidRPr="0063696F">
              <w:rPr>
                <w:rFonts w:ascii="Times New Roman" w:eastAsia="SimSun" w:hAnsi="Times New Roman" w:cs="Times New Roman"/>
                <w:b/>
                <w:bCs/>
                <w:sz w:val="24"/>
                <w:szCs w:val="24"/>
              </w:rPr>
              <w:t>Siūloma</w:t>
            </w:r>
            <w:r w:rsidRPr="00550B57">
              <w:rPr>
                <w:rFonts w:ascii="Times New Roman" w:eastAsia="SimSun" w:hAnsi="Times New Roman" w:cs="Times New Roman"/>
                <w:b/>
                <w:bCs/>
                <w:sz w:val="24"/>
                <w:szCs w:val="24"/>
              </w:rPr>
              <w:t>s 4</w:t>
            </w:r>
            <w:r w:rsidRPr="0063696F">
              <w:rPr>
                <w:rFonts w:ascii="Times New Roman" w:eastAsia="SimSun" w:hAnsi="Times New Roman" w:cs="Times New Roman"/>
                <w:b/>
                <w:bCs/>
                <w:sz w:val="24"/>
                <w:szCs w:val="24"/>
              </w:rPr>
              <w:t xml:space="preserve"> savaitėmis</w:t>
            </w:r>
            <w:r w:rsidRPr="0063696F">
              <w:rPr>
                <w:rFonts w:ascii="Times New Roman" w:eastAsia="SimSun" w:hAnsi="Times New Roman" w:cs="Times New Roman"/>
                <w:sz w:val="24"/>
                <w:szCs w:val="24"/>
              </w:rPr>
              <w:t xml:space="preserve"> ankstesnis eismo paleidimo terminas iki tiekėjo pasiūlyme nurodyto siūlomo darbų atlikimo termino pabaigos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E04E1" w14:textId="77777777" w:rsidR="001954BA" w:rsidRPr="00DC1EED" w:rsidRDefault="001954BA" w:rsidP="009A55B0">
            <w:pPr>
              <w:spacing w:after="0" w:line="240" w:lineRule="auto"/>
              <w:ind w:left="34"/>
              <w:contextualSpacing/>
              <w:jc w:val="center"/>
              <w:rPr>
                <w:rFonts w:ascii="Times New Roman" w:eastAsia="Times New Roman" w:hAnsi="Times New Roman" w:cs="Times New Roman"/>
                <w:sz w:val="24"/>
                <w:szCs w:val="24"/>
                <w:lang w:eastAsia="en-US"/>
              </w:rPr>
            </w:pPr>
            <w:r w:rsidRPr="00DC1EED">
              <w:rPr>
                <w:rFonts w:ascii="Times New Roman" w:eastAsia="Times New Roman" w:hAnsi="Times New Roman" w:cs="Times New Roman"/>
                <w:sz w:val="24"/>
                <w:szCs w:val="24"/>
                <w:lang w:eastAsia="en-US"/>
              </w:rPr>
              <w:t>1</w:t>
            </w:r>
          </w:p>
        </w:tc>
      </w:tr>
      <w:tr w:rsidR="001954BA" w:rsidRPr="00DC1EED" w14:paraId="015ED090" w14:textId="77777777" w:rsidTr="009A55B0">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0E945" w14:textId="77777777" w:rsidR="001954BA" w:rsidRPr="0063696F" w:rsidRDefault="001954BA" w:rsidP="009A55B0">
            <w:pPr>
              <w:spacing w:after="0" w:line="240" w:lineRule="auto"/>
              <w:jc w:val="both"/>
              <w:rPr>
                <w:rFonts w:ascii="Times New Roman" w:eastAsia="SimSun" w:hAnsi="Times New Roman" w:cs="Times New Roman"/>
                <w:b/>
                <w:bCs/>
                <w:sz w:val="24"/>
                <w:szCs w:val="24"/>
              </w:rPr>
            </w:pPr>
            <w:r w:rsidRPr="00307314">
              <w:rPr>
                <w:rFonts w:ascii="Times New Roman" w:eastAsia="SimSun" w:hAnsi="Times New Roman" w:cs="Times New Roman"/>
                <w:b/>
                <w:bCs/>
                <w:sz w:val="24"/>
                <w:szCs w:val="24"/>
              </w:rPr>
              <w:t xml:space="preserve">Siūlomas </w:t>
            </w:r>
            <w:r>
              <w:rPr>
                <w:rFonts w:ascii="Times New Roman" w:eastAsia="SimSun" w:hAnsi="Times New Roman" w:cs="Times New Roman"/>
                <w:b/>
                <w:bCs/>
                <w:sz w:val="24"/>
                <w:szCs w:val="24"/>
              </w:rPr>
              <w:t>6</w:t>
            </w:r>
            <w:r w:rsidRPr="00307314">
              <w:rPr>
                <w:rFonts w:ascii="Times New Roman" w:eastAsia="SimSun" w:hAnsi="Times New Roman" w:cs="Times New Roman"/>
                <w:b/>
                <w:bCs/>
                <w:sz w:val="24"/>
                <w:szCs w:val="24"/>
              </w:rPr>
              <w:t xml:space="preserve"> savaitėmis </w:t>
            </w:r>
            <w:r w:rsidRPr="00307314">
              <w:rPr>
                <w:rFonts w:ascii="Times New Roman" w:eastAsia="SimSun" w:hAnsi="Times New Roman" w:cs="Times New Roman"/>
                <w:sz w:val="24"/>
                <w:szCs w:val="24"/>
              </w:rPr>
              <w:t>ankstesnis eismo paleidimo terminas iki tiekėjo pasiūlyme nurodyto siūlomo darbų atlikimo termino pabaigos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1C712" w14:textId="77777777" w:rsidR="001954BA" w:rsidRPr="00DC1EED" w:rsidRDefault="001954BA" w:rsidP="009A55B0">
            <w:pPr>
              <w:spacing w:after="0" w:line="240" w:lineRule="auto"/>
              <w:ind w:left="34"/>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bl>
    <w:p w14:paraId="2F2EAF15" w14:textId="77777777" w:rsidR="00FA5C80" w:rsidRDefault="00FA5C80" w:rsidP="00FA5C80">
      <w:pPr>
        <w:pStyle w:val="Sraopastraipa"/>
        <w:keepNext/>
        <w:suppressAutoHyphens/>
        <w:ind w:left="567"/>
        <w:outlineLvl w:val="2"/>
        <w:rPr>
          <w:szCs w:val="24"/>
        </w:rPr>
      </w:pPr>
    </w:p>
    <w:p w14:paraId="33B46A82" w14:textId="1AF9C73C" w:rsidR="001B2959" w:rsidRDefault="00996066" w:rsidP="003D4274">
      <w:pPr>
        <w:pStyle w:val="Sraopastraipa"/>
        <w:keepNext/>
        <w:numPr>
          <w:ilvl w:val="1"/>
          <w:numId w:val="3"/>
        </w:numPr>
        <w:suppressAutoHyphens/>
        <w:ind w:left="0" w:firstLine="567"/>
        <w:outlineLvl w:val="2"/>
        <w:rPr>
          <w:szCs w:val="24"/>
        </w:rPr>
      </w:pPr>
      <w:r w:rsidRPr="00996066">
        <w:rPr>
          <w:szCs w:val="24"/>
        </w:rPr>
        <w:t xml:space="preserve">Dalyvių surinkti ekonominio naudingumo balai bus perskaičiuojami, jei dalyvio pasiūlymas, kurio pirkimo metu nustatyto </w:t>
      </w:r>
      <w:r w:rsidR="004E2D15">
        <w:rPr>
          <w:szCs w:val="24"/>
        </w:rPr>
        <w:t>kriterijaus</w:t>
      </w:r>
      <w:r w:rsidRPr="00996066">
        <w:rPr>
          <w:szCs w:val="24"/>
        </w:rPr>
        <w:t xml:space="preserve"> reikšmė buvo geriausia ir su ja buvo lyginamos kitų dalyvių </w:t>
      </w:r>
      <w:r w:rsidR="00096010">
        <w:rPr>
          <w:szCs w:val="24"/>
        </w:rPr>
        <w:t>kriterijų</w:t>
      </w:r>
      <w:r w:rsidRPr="00996066">
        <w:rPr>
          <w:szCs w:val="24"/>
        </w:rPr>
        <w:t xml:space="preserve"> reikšmės:</w:t>
      </w:r>
    </w:p>
    <w:p w14:paraId="477D5E19" w14:textId="389E8816" w:rsidR="00996066" w:rsidRDefault="00996066" w:rsidP="00996066">
      <w:pPr>
        <w:pStyle w:val="Sraopastraipa"/>
        <w:keepNext/>
        <w:numPr>
          <w:ilvl w:val="2"/>
          <w:numId w:val="3"/>
        </w:numPr>
        <w:suppressAutoHyphens/>
        <w:ind w:left="0" w:firstLine="567"/>
        <w:outlineLvl w:val="2"/>
        <w:rPr>
          <w:szCs w:val="24"/>
        </w:rPr>
      </w:pPr>
      <w:r>
        <w:rPr>
          <w:szCs w:val="24"/>
        </w:rPr>
        <w:t>yra atmetamas;</w:t>
      </w:r>
    </w:p>
    <w:p w14:paraId="0F6C3DD9" w14:textId="7EF7F2D2" w:rsidR="00996066" w:rsidRDefault="00996066" w:rsidP="00996066">
      <w:pPr>
        <w:pStyle w:val="Sraopastraipa"/>
        <w:keepNext/>
        <w:numPr>
          <w:ilvl w:val="2"/>
          <w:numId w:val="3"/>
        </w:numPr>
        <w:suppressAutoHyphens/>
        <w:ind w:left="0" w:firstLine="567"/>
        <w:outlineLvl w:val="2"/>
        <w:rPr>
          <w:szCs w:val="24"/>
        </w:rPr>
      </w:pPr>
      <w:r>
        <w:rPr>
          <w:szCs w:val="24"/>
        </w:rPr>
        <w:t>dalyvis at</w:t>
      </w:r>
      <w:r w:rsidR="00BF2DF6">
        <w:rPr>
          <w:szCs w:val="24"/>
        </w:rPr>
        <w:t xml:space="preserve">šaukia savo </w:t>
      </w:r>
      <w:r>
        <w:rPr>
          <w:szCs w:val="24"/>
        </w:rPr>
        <w:t>pasiūlymą;</w:t>
      </w:r>
    </w:p>
    <w:p w14:paraId="556CECEC" w14:textId="77777777" w:rsidR="00BF2DF6" w:rsidRDefault="00996066" w:rsidP="00996066">
      <w:pPr>
        <w:pStyle w:val="Sraopastraipa"/>
        <w:keepNext/>
        <w:numPr>
          <w:ilvl w:val="2"/>
          <w:numId w:val="3"/>
        </w:numPr>
        <w:suppressAutoHyphens/>
        <w:ind w:left="0" w:firstLine="567"/>
        <w:outlineLvl w:val="2"/>
        <w:rPr>
          <w:szCs w:val="24"/>
        </w:rPr>
      </w:pPr>
      <w:r>
        <w:rPr>
          <w:szCs w:val="24"/>
        </w:rPr>
        <w:t>dalyvis atsisako sudaryti pirkimo sutartį</w:t>
      </w:r>
      <w:r w:rsidR="00BF2DF6">
        <w:rPr>
          <w:szCs w:val="24"/>
        </w:rPr>
        <w:t>;</w:t>
      </w:r>
    </w:p>
    <w:p w14:paraId="0636B695" w14:textId="52C2AA82" w:rsidR="00996066" w:rsidRDefault="00BF2DF6" w:rsidP="00996066">
      <w:pPr>
        <w:pStyle w:val="Sraopastraipa"/>
        <w:keepNext/>
        <w:numPr>
          <w:ilvl w:val="2"/>
          <w:numId w:val="3"/>
        </w:numPr>
        <w:suppressAutoHyphens/>
        <w:ind w:left="0" w:firstLine="567"/>
        <w:outlineLvl w:val="2"/>
        <w:rPr>
          <w:szCs w:val="24"/>
        </w:rPr>
      </w:pPr>
      <w:r w:rsidRPr="00BF2DF6">
        <w:rPr>
          <w:szCs w:val="24"/>
        </w:rPr>
        <w:t>dalyvis nepateikia pirkimo dokumentuose nustatyto pirkimo sutarties įvykdymo užtikrinimą patvirtinančio dokumento (jei buvo reikalauta) arba neįvykdo kitų pirkimo sutartyje nustatytų jos įsigaliojimo sąlygų</w:t>
      </w:r>
      <w:r w:rsidR="00996066">
        <w:rPr>
          <w:szCs w:val="24"/>
        </w:rPr>
        <w:t>.</w:t>
      </w:r>
    </w:p>
    <w:p w14:paraId="123536DA" w14:textId="0AEE4F53" w:rsidR="007B7D2B" w:rsidRPr="001B2959" w:rsidRDefault="007B7D2B" w:rsidP="007B7D2B">
      <w:pPr>
        <w:pStyle w:val="Sraopastraipa"/>
        <w:keepNext/>
        <w:numPr>
          <w:ilvl w:val="1"/>
          <w:numId w:val="3"/>
        </w:numPr>
        <w:suppressAutoHyphens/>
        <w:ind w:left="0" w:firstLine="567"/>
        <w:outlineLvl w:val="2"/>
        <w:rPr>
          <w:szCs w:val="24"/>
        </w:rPr>
      </w:pPr>
      <w:r w:rsidRPr="007B7D2B">
        <w:rPr>
          <w:szCs w:val="24"/>
        </w:rPr>
        <w:t>K</w:t>
      </w:r>
      <w:r>
        <w:rPr>
          <w:szCs w:val="24"/>
        </w:rPr>
        <w:t xml:space="preserve">riterijų </w:t>
      </w:r>
      <w:r w:rsidRPr="007B7D2B">
        <w:rPr>
          <w:szCs w:val="24"/>
        </w:rPr>
        <w:t>balai apvalinami paliekant 2 (du) skaitmenis po kablelio.</w:t>
      </w:r>
    </w:p>
    <w:p w14:paraId="2B66BB1E" w14:textId="77777777" w:rsidR="0027102E" w:rsidRPr="0027102E" w:rsidRDefault="0027102E" w:rsidP="0027102E">
      <w:pPr>
        <w:pStyle w:val="Sraopastraipa"/>
        <w:numPr>
          <w:ilvl w:val="0"/>
          <w:numId w:val="3"/>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87B492F"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 SKYRIUS</w:t>
      </w:r>
    </w:p>
    <w:p w14:paraId="0CB36CB0"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 xml:space="preserve">PERKANČIOSIOS ORGANIZACIJOS SIŪLOMOS ŠALIMS </w:t>
      </w:r>
      <w:r w:rsidR="007136E1" w:rsidRPr="003B3F60">
        <w:rPr>
          <w:rFonts w:ascii="Times New Roman" w:eastAsia="Times New Roman" w:hAnsi="Times New Roman" w:cs="Times New Roman"/>
          <w:b/>
          <w:sz w:val="24"/>
          <w:szCs w:val="24"/>
          <w:lang w:eastAsia="en-US"/>
        </w:rPr>
        <w:t>SUDARYTI</w:t>
      </w:r>
      <w:r w:rsidRPr="003B3F60">
        <w:rPr>
          <w:rFonts w:ascii="Times New Roman" w:eastAsia="Times New Roman" w:hAnsi="Times New Roman" w:cs="Times New Roman"/>
          <w:b/>
          <w:sz w:val="24"/>
          <w:szCs w:val="24"/>
          <w:lang w:eastAsia="en-US"/>
        </w:rPr>
        <w:t xml:space="preserve"> </w:t>
      </w:r>
      <w:r w:rsidR="007B042B" w:rsidRPr="003B3F60">
        <w:rPr>
          <w:rFonts w:ascii="Times New Roman" w:eastAsia="Times New Roman" w:hAnsi="Times New Roman" w:cs="Times New Roman"/>
          <w:b/>
          <w:sz w:val="24"/>
          <w:szCs w:val="24"/>
          <w:lang w:eastAsia="en-US"/>
        </w:rPr>
        <w:t xml:space="preserve">PIRKIMO SUTARTIES SĄLYGOS IR (ARBA) </w:t>
      </w:r>
      <w:r w:rsidRPr="003B3F60">
        <w:rPr>
          <w:rFonts w:ascii="Times New Roman" w:eastAsia="Times New Roman" w:hAnsi="Times New Roman" w:cs="Times New Roman"/>
          <w:b/>
          <w:sz w:val="24"/>
          <w:szCs w:val="24"/>
          <w:lang w:eastAsia="en-US"/>
        </w:rPr>
        <w:t>PIRKIMO SUTARTIES PROJEKTAS</w:t>
      </w:r>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77777777"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67E591D2" w:rsidR="00407DBC" w:rsidRPr="00407DBC" w:rsidRDefault="00B96691" w:rsidP="00C14649">
      <w:pPr>
        <w:numPr>
          <w:ilvl w:val="0"/>
          <w:numId w:val="3"/>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3F10862D" w14:textId="14284037" w:rsidR="00C144A8" w:rsidRPr="00407DBC" w:rsidRDefault="00F6065D" w:rsidP="00C14649">
      <w:pPr>
        <w:numPr>
          <w:ilvl w:val="0"/>
          <w:numId w:val="3"/>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F6065D">
        <w:rPr>
          <w:rFonts w:ascii="Times New Roman" w:eastAsia="Calibri" w:hAnsi="Times New Roman" w:cs="Times New Roman"/>
          <w:bCs/>
          <w:sz w:val="24"/>
          <w:szCs w:val="24"/>
          <w:lang w:eastAsia="en-US"/>
        </w:rPr>
        <w:t xml:space="preserve">Vykdant pirkimo sutartį, sąskaitos faktūros priimamos ir apdorojamos vadovaujantis Lietuvos Respublikos finansinės apskaitos įstatymo 6 straipsnio 4 dalimi, išskyrus </w:t>
      </w:r>
      <w:r w:rsidR="001D6057">
        <w:rPr>
          <w:rFonts w:ascii="Times New Roman" w:eastAsia="Calibri" w:hAnsi="Times New Roman" w:cs="Times New Roman"/>
          <w:bCs/>
          <w:sz w:val="24"/>
          <w:szCs w:val="24"/>
          <w:lang w:eastAsia="en-US"/>
        </w:rPr>
        <w:t>Viešųjų pirkimų įstatymo 22 straipsnio</w:t>
      </w:r>
      <w:r w:rsidRPr="00F6065D">
        <w:rPr>
          <w:rFonts w:ascii="Times New Roman" w:eastAsia="Calibri" w:hAnsi="Times New Roman" w:cs="Times New Roman"/>
          <w:bCs/>
          <w:sz w:val="24"/>
          <w:szCs w:val="24"/>
          <w:lang w:eastAsia="en-US"/>
        </w:rPr>
        <w:t xml:space="preserve"> 12 dalyje nustatytus atvejus.</w:t>
      </w:r>
    </w:p>
    <w:p w14:paraId="77F845CF" w14:textId="19751AC9" w:rsidR="00191CC4" w:rsidRPr="00D32AA3" w:rsidRDefault="00191CC4" w:rsidP="00D32AA3">
      <w:pPr>
        <w:numPr>
          <w:ilvl w:val="0"/>
          <w:numId w:val="3"/>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lastRenderedPageBreak/>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F10B00" w:rsidRPr="00F10B00">
        <w:rPr>
          <w:rFonts w:ascii="Times New Roman" w:eastAsia="Calibri" w:hAnsi="Times New Roman" w:cs="Times New Roman"/>
          <w:b/>
          <w:sz w:val="24"/>
          <w:szCs w:val="24"/>
          <w:lang w:eastAsia="en-US"/>
        </w:rPr>
        <w:t xml:space="preserve">fiksuota </w:t>
      </w:r>
      <w:r w:rsidR="00F10B00" w:rsidRPr="00D32AA3">
        <w:rPr>
          <w:rFonts w:ascii="Times New Roman" w:eastAsia="Calibri" w:hAnsi="Times New Roman" w:cs="Times New Roman"/>
          <w:b/>
          <w:sz w:val="24"/>
          <w:szCs w:val="24"/>
          <w:lang w:eastAsia="en-US"/>
        </w:rPr>
        <w:t>kaina</w:t>
      </w:r>
      <w:r w:rsidR="00D32AA3" w:rsidRPr="00D32AA3">
        <w:rPr>
          <w:rFonts w:ascii="Times New Roman" w:eastAsia="Calibri" w:hAnsi="Times New Roman" w:cs="Times New Roman"/>
          <w:b/>
          <w:sz w:val="24"/>
          <w:szCs w:val="24"/>
          <w:lang w:eastAsia="en-US"/>
        </w:rPr>
        <w:t xml:space="preserve"> ir sutarties vykdymo išlaidų atlyginimas</w:t>
      </w:r>
      <w:r w:rsidR="00D32AA3" w:rsidRPr="00191CC4">
        <w:rPr>
          <w:rFonts w:ascii="Times New Roman" w:eastAsia="Calibri" w:hAnsi="Times New Roman" w:cs="Times New Roman"/>
          <w:bCs/>
          <w:sz w:val="24"/>
          <w:szCs w:val="24"/>
          <w:lang w:eastAsia="en-US"/>
        </w:rPr>
        <w:t>.</w:t>
      </w:r>
      <w:r w:rsidR="00D32AA3">
        <w:rPr>
          <w:rFonts w:ascii="Times New Roman" w:eastAsia="Calibri" w:hAnsi="Times New Roman" w:cs="Times New Roman"/>
          <w:bCs/>
          <w:iCs/>
          <w:color w:val="E36C0A" w:themeColor="accent6" w:themeShade="BF"/>
          <w:sz w:val="24"/>
          <w:szCs w:val="24"/>
          <w:lang w:eastAsia="en-US"/>
        </w:rPr>
        <w:t xml:space="preserve"> </w:t>
      </w:r>
      <w:r w:rsidR="00D32AA3" w:rsidRPr="00852826">
        <w:rPr>
          <w:rFonts w:ascii="Times New Roman" w:eastAsia="Calibri" w:hAnsi="Times New Roman" w:cs="Times New Roman"/>
          <w:bCs/>
          <w:sz w:val="24"/>
          <w:szCs w:val="24"/>
          <w:lang w:eastAsia="en-US"/>
        </w:rPr>
        <w:t>Sutarties vykdymo išlaidų atlyginimas taikomas apmokant už AB „Energijos skirstymo operatorius“ atliktus darbus, reikalingus šiam pirkimui vykdyti, kadangi perkančioji organizacija negali iš anksto tiksliai apibrėžti dalies pirkimo objekto (t. y. sutarties vykdymo metu reikalingų atlikti AB „Energijos skirstymo operatorius“ darbų kiekio ir kainos), kad tiekėjas galėtų prisiimti riziką dėl pirkimo vykdymo išlaidų dydžio. Tiekėjui už AB „Energijos skirstymo operatorius“ atliktus darbus, reikalingus šiam pirkimui vykdyti bus apmokama ne didesnėmis nei rinką atitinkančiomis kainomis ir pagal pateiktas darbų ir išlaidų apmokėjimo pažymas, pagal faktiškai atliktus darbus neviršijant pirkimo sutartyje nustatyto maksimalaus perkamo darbų kiekio. Į darbų ir išlaidų apmokėjimo pažymas turi būti įtraukta tik darbų kaina, į kurią negali būti įtrauktas tiekėjo pelnas ir kurią tiekėjas galėtų nesudėtingai pagrįsti, o perkančiajai organizacijai būtų nesudėtinga patikrinti šių išlaidų pagrįstumą.</w:t>
      </w:r>
    </w:p>
    <w:p w14:paraId="0A9B11C2" w14:textId="77777777" w:rsidR="00B46745" w:rsidRPr="00B46745" w:rsidRDefault="00191CC4" w:rsidP="00B00829">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7C43B1B0" w:rsidR="00191CC4" w:rsidRDefault="00191CC4" w:rsidP="004461C4">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4E8C30F9" w:rsidR="00A85D0F" w:rsidRPr="00A85D0F" w:rsidRDefault="00A85D0F" w:rsidP="00205EFC">
      <w:pPr>
        <w:pStyle w:val="Pagrindinistekstas"/>
        <w:numPr>
          <w:ilvl w:val="0"/>
          <w:numId w:val="3"/>
        </w:numPr>
        <w:ind w:left="0" w:firstLine="567"/>
        <w:rPr>
          <w:color w:val="FF0000"/>
          <w:szCs w:val="24"/>
        </w:rPr>
      </w:pPr>
      <w:r w:rsidRPr="00FC5950">
        <w:rPr>
          <w:szCs w:val="24"/>
        </w:rPr>
        <w:t xml:space="preserve">Pirkimo sutartis bus užtikrinama joje nurodytomis netesybomis. </w:t>
      </w:r>
    </w:p>
    <w:p w14:paraId="01ACB4D4" w14:textId="52A0D4CB" w:rsidR="00205EFC" w:rsidRDefault="004461C4" w:rsidP="00205EFC">
      <w:pPr>
        <w:pStyle w:val="Pagrindinistekstas"/>
        <w:numPr>
          <w:ilvl w:val="0"/>
          <w:numId w:val="3"/>
        </w:numPr>
        <w:ind w:left="0" w:firstLine="567"/>
        <w:rPr>
          <w:szCs w:val="24"/>
        </w:rPr>
      </w:pPr>
      <w:r w:rsidRPr="00D37CD0">
        <w:rPr>
          <w:szCs w:val="24"/>
        </w:rPr>
        <w:t xml:space="preserve">Perkančioji </w:t>
      </w:r>
      <w:r w:rsidRPr="00FC5950">
        <w:rPr>
          <w:szCs w:val="24"/>
        </w:rPr>
        <w:t xml:space="preserve">organizacija </w:t>
      </w:r>
      <w:r w:rsidR="00A85D0F" w:rsidRPr="00FC5950">
        <w:rPr>
          <w:szCs w:val="24"/>
        </w:rPr>
        <w:t xml:space="preserve">taip pat </w:t>
      </w:r>
      <w:r w:rsidRPr="00FC5950">
        <w:rPr>
          <w:szCs w:val="24"/>
        </w:rPr>
        <w:t>reikalauja</w:t>
      </w:r>
      <w:r w:rsidRPr="00D37CD0">
        <w:rPr>
          <w:szCs w:val="24"/>
        </w:rPr>
        <w:t xml:space="preserve">, </w:t>
      </w:r>
      <w:r w:rsidRPr="00657987">
        <w:rPr>
          <w:szCs w:val="24"/>
        </w:rPr>
        <w:t xml:space="preserve">kad </w:t>
      </w:r>
      <w:r w:rsidR="007A1768" w:rsidRPr="00657987">
        <w:rPr>
          <w:szCs w:val="24"/>
        </w:rPr>
        <w:t>prekių tiekimo</w:t>
      </w:r>
      <w:r w:rsidR="00650CA0" w:rsidRPr="00657987">
        <w:rPr>
          <w:szCs w:val="24"/>
        </w:rPr>
        <w:t xml:space="preserve"> (</w:t>
      </w:r>
      <w:r w:rsidR="007A1768" w:rsidRPr="00657987">
        <w:rPr>
          <w:szCs w:val="24"/>
        </w:rPr>
        <w:t>paslaugų teikimo</w:t>
      </w:r>
      <w:r w:rsidR="00650CA0" w:rsidRPr="00657987">
        <w:rPr>
          <w:szCs w:val="24"/>
        </w:rPr>
        <w:t xml:space="preserve">, </w:t>
      </w:r>
      <w:r w:rsidR="007A1768" w:rsidRPr="00657987">
        <w:rPr>
          <w:szCs w:val="24"/>
        </w:rPr>
        <w:t>darbų atlikimo</w:t>
      </w:r>
      <w:r w:rsidR="00650CA0" w:rsidRPr="00657987">
        <w:rPr>
          <w:szCs w:val="24"/>
        </w:rPr>
        <w:t>)</w:t>
      </w:r>
      <w:r w:rsidR="007A1768" w:rsidRPr="00657987">
        <w:rPr>
          <w:szCs w:val="24"/>
        </w:rPr>
        <w:t xml:space="preserve"> laikotarpiui </w:t>
      </w:r>
      <w:r w:rsidR="005D6E55" w:rsidRPr="00657987">
        <w:rPr>
          <w:szCs w:val="24"/>
        </w:rPr>
        <w:t xml:space="preserve">pirkimo </w:t>
      </w:r>
      <w:r w:rsidRPr="00657987">
        <w:rPr>
          <w:szCs w:val="24"/>
        </w:rPr>
        <w:t xml:space="preserve">sutarties įvykdymas būtų užtikrinamas </w:t>
      </w:r>
      <w:r w:rsidR="009A325D">
        <w:rPr>
          <w:szCs w:val="24"/>
        </w:rPr>
        <w:t>vienu iš šių būdų:</w:t>
      </w:r>
    </w:p>
    <w:p w14:paraId="00177E2E" w14:textId="3F141D16" w:rsidR="009A325D" w:rsidRPr="0067019E" w:rsidRDefault="00DD56F3" w:rsidP="0067019E">
      <w:pPr>
        <w:pStyle w:val="Pagrindinistekstas"/>
        <w:numPr>
          <w:ilvl w:val="1"/>
          <w:numId w:val="3"/>
        </w:numPr>
        <w:ind w:left="0" w:firstLine="567"/>
        <w:rPr>
          <w:szCs w:val="24"/>
        </w:rPr>
      </w:pPr>
      <w:r w:rsidRPr="00205EFC">
        <w:rPr>
          <w:szCs w:val="24"/>
        </w:rPr>
        <w:t>u</w:t>
      </w:r>
      <w:r w:rsidR="004461C4" w:rsidRPr="00205EFC">
        <w:rPr>
          <w:szCs w:val="24"/>
        </w:rPr>
        <w:t>žstatu</w:t>
      </w:r>
      <w:r w:rsidRPr="00205EFC">
        <w:rPr>
          <w:szCs w:val="24"/>
        </w:rPr>
        <w:t>, pervedant</w:t>
      </w:r>
      <w:r w:rsidR="004461C4" w:rsidRPr="00205EFC">
        <w:rPr>
          <w:szCs w:val="24"/>
        </w:rPr>
        <w:t xml:space="preserve"> </w:t>
      </w:r>
      <w:r w:rsidRPr="00205EFC">
        <w:rPr>
          <w:szCs w:val="24"/>
        </w:rPr>
        <w:t xml:space="preserve">jį </w:t>
      </w:r>
      <w:r w:rsidR="004461C4" w:rsidRPr="00205EFC">
        <w:rPr>
          <w:szCs w:val="24"/>
        </w:rPr>
        <w:t xml:space="preserve">per </w:t>
      </w:r>
      <w:r w:rsidR="00147D15" w:rsidRPr="00205EFC">
        <w:rPr>
          <w:szCs w:val="24"/>
        </w:rPr>
        <w:t>10</w:t>
      </w:r>
      <w:r w:rsidR="004461C4" w:rsidRPr="00205EFC">
        <w:rPr>
          <w:szCs w:val="24"/>
        </w:rPr>
        <w:t xml:space="preserve"> darbo dien</w:t>
      </w:r>
      <w:r w:rsidR="00147D15" w:rsidRPr="00205EFC">
        <w:rPr>
          <w:szCs w:val="24"/>
        </w:rPr>
        <w:t>ų</w:t>
      </w:r>
      <w:r w:rsidR="004461C4" w:rsidRPr="00205EFC">
        <w:rPr>
          <w:szCs w:val="24"/>
        </w:rPr>
        <w:t xml:space="preserve"> nuo </w:t>
      </w:r>
      <w:r w:rsidR="005D6E55" w:rsidRPr="00205EFC">
        <w:rPr>
          <w:szCs w:val="24"/>
        </w:rPr>
        <w:t xml:space="preserve">pirkimo </w:t>
      </w:r>
      <w:r w:rsidR="004461C4" w:rsidRPr="00205EFC">
        <w:rPr>
          <w:szCs w:val="24"/>
        </w:rPr>
        <w:t xml:space="preserve">sutarties pasirašymo dienos į Vilniaus miesto savivaldybės administracijos (kodas 188710061) sąskaitas LT 077180 3000 0113 0388 AB Šiaulių banke, arba LT50 4010 0424 0394 3983 </w:t>
      </w:r>
      <w:proofErr w:type="spellStart"/>
      <w:r w:rsidR="00DC7DB2" w:rsidRPr="00205EFC">
        <w:rPr>
          <w:szCs w:val="24"/>
        </w:rPr>
        <w:t>Luminor</w:t>
      </w:r>
      <w:proofErr w:type="spellEnd"/>
      <w:r w:rsidR="00DC7DB2" w:rsidRPr="00205EFC">
        <w:rPr>
          <w:szCs w:val="24"/>
        </w:rPr>
        <w:t xml:space="preserve"> Bank AS Lietuvos skyriaus</w:t>
      </w:r>
      <w:r w:rsidR="004461C4" w:rsidRPr="00205EFC">
        <w:rPr>
          <w:szCs w:val="24"/>
        </w:rPr>
        <w:t xml:space="preserve"> banke</w:t>
      </w:r>
      <w:r w:rsidR="004C6EDE" w:rsidRPr="00205EFC">
        <w:rPr>
          <w:szCs w:val="24"/>
        </w:rPr>
        <w:t xml:space="preserve">. Tuo atveju, jei </w:t>
      </w:r>
      <w:r w:rsidR="004C6EDE" w:rsidRPr="0067019E">
        <w:rPr>
          <w:szCs w:val="24"/>
        </w:rPr>
        <w:t xml:space="preserve">pasiūlymas buvo užtikrintas užstatu, pirkimo sutarties įvykdymo užtikrinimui lieka </w:t>
      </w:r>
      <w:r w:rsidR="00A83C28" w:rsidRPr="0067019E">
        <w:rPr>
          <w:szCs w:val="24"/>
        </w:rPr>
        <w:t xml:space="preserve">pervesta užstato suma </w:t>
      </w:r>
      <w:r w:rsidR="004C6EDE" w:rsidRPr="0067019E">
        <w:rPr>
          <w:szCs w:val="24"/>
        </w:rPr>
        <w:t>ir papildomai pervedama</w:t>
      </w:r>
      <w:r w:rsidR="00A83C28" w:rsidRPr="0067019E">
        <w:rPr>
          <w:szCs w:val="24"/>
        </w:rPr>
        <w:t>s</w:t>
      </w:r>
      <w:r w:rsidR="004C6EDE" w:rsidRPr="0067019E">
        <w:rPr>
          <w:szCs w:val="24"/>
        </w:rPr>
        <w:t xml:space="preserve"> </w:t>
      </w:r>
      <w:r w:rsidR="00A83C28" w:rsidRPr="0067019E">
        <w:rPr>
          <w:szCs w:val="24"/>
        </w:rPr>
        <w:t>pirkimo sutarties sąlygų įvykdymo užtikrinimo ir pasiūlymo galiojimo užtikrinimo skirtumas</w:t>
      </w:r>
      <w:r w:rsidRPr="0067019E">
        <w:rPr>
          <w:szCs w:val="24"/>
        </w:rPr>
        <w:t>;</w:t>
      </w:r>
    </w:p>
    <w:p w14:paraId="317092F8" w14:textId="77777777" w:rsidR="00DD56F3" w:rsidRPr="00DD56F3" w:rsidRDefault="00DD56F3" w:rsidP="0067019E">
      <w:pPr>
        <w:pStyle w:val="Pagrindinistekstas"/>
        <w:numPr>
          <w:ilvl w:val="1"/>
          <w:numId w:val="3"/>
        </w:numPr>
        <w:ind w:left="0" w:firstLine="567"/>
        <w:rPr>
          <w:szCs w:val="24"/>
        </w:rPr>
      </w:pPr>
      <w:r w:rsidRPr="0067019E">
        <w:rPr>
          <w:bCs/>
          <w:szCs w:val="24"/>
        </w:rPr>
        <w:t>besąlygine ir neatšaukiama</w:t>
      </w:r>
      <w:r>
        <w:rPr>
          <w:bCs/>
          <w:szCs w:val="24"/>
        </w:rPr>
        <w:t xml:space="preserve"> </w:t>
      </w:r>
      <w:r w:rsidR="004461C4" w:rsidRPr="0035771A">
        <w:rPr>
          <w:bCs/>
          <w:szCs w:val="24"/>
        </w:rPr>
        <w:t>banko garantija</w:t>
      </w:r>
      <w:r w:rsidR="0047466A">
        <w:rPr>
          <w:bCs/>
          <w:szCs w:val="24"/>
        </w:rPr>
        <w:t xml:space="preserve"> </w:t>
      </w:r>
      <w:r>
        <w:rPr>
          <w:bCs/>
          <w:szCs w:val="24"/>
        </w:rPr>
        <w:t>(toliau – garantija);</w:t>
      </w:r>
    </w:p>
    <w:p w14:paraId="5FD73429" w14:textId="295C15FA" w:rsidR="00DD56F3" w:rsidRPr="00DD56F3" w:rsidRDefault="00DD56F3" w:rsidP="009A325D">
      <w:pPr>
        <w:pStyle w:val="Pagrindinistekstas"/>
        <w:numPr>
          <w:ilvl w:val="1"/>
          <w:numId w:val="3"/>
        </w:numPr>
        <w:ind w:left="0" w:firstLine="567"/>
        <w:rPr>
          <w:szCs w:val="24"/>
        </w:rPr>
      </w:pPr>
      <w:r>
        <w:rPr>
          <w:bCs/>
          <w:szCs w:val="24"/>
        </w:rPr>
        <w:t xml:space="preserve">besąlyginiu ir neatšaukiamu </w:t>
      </w:r>
      <w:r w:rsidR="0047466A">
        <w:rPr>
          <w:bCs/>
          <w:szCs w:val="24"/>
        </w:rPr>
        <w:t>draudimo bendrovės laidavim</w:t>
      </w:r>
      <w:r w:rsidR="00B13E3F">
        <w:rPr>
          <w:bCs/>
          <w:szCs w:val="24"/>
        </w:rPr>
        <w:t>o draudimu</w:t>
      </w:r>
      <w:r>
        <w:rPr>
          <w:bCs/>
          <w:szCs w:val="24"/>
        </w:rPr>
        <w:t xml:space="preserve"> (toliau – laidavim</w:t>
      </w:r>
      <w:r w:rsidR="00B13E3F">
        <w:rPr>
          <w:bCs/>
          <w:szCs w:val="24"/>
        </w:rPr>
        <w:t>o draudimas</w:t>
      </w:r>
      <w:r>
        <w:rPr>
          <w:bCs/>
          <w:szCs w:val="24"/>
        </w:rPr>
        <w:t>)</w:t>
      </w:r>
      <w:r w:rsidR="0069044F">
        <w:rPr>
          <w:bCs/>
          <w:szCs w:val="24"/>
        </w:rPr>
        <w:t>.</w:t>
      </w:r>
    </w:p>
    <w:p w14:paraId="20506C93" w14:textId="38B31389" w:rsidR="004461C4" w:rsidRDefault="00122708" w:rsidP="00DD56F3">
      <w:pPr>
        <w:pStyle w:val="Pagrindinistekstas"/>
        <w:numPr>
          <w:ilvl w:val="0"/>
          <w:numId w:val="3"/>
        </w:numPr>
        <w:ind w:left="0" w:firstLine="567"/>
        <w:rPr>
          <w:szCs w:val="24"/>
        </w:rPr>
      </w:pPr>
      <w:r w:rsidRPr="00122708">
        <w:rPr>
          <w:rFonts w:eastAsia="DengXian"/>
          <w:szCs w:val="24"/>
          <w:lang w:eastAsia="zh-CN"/>
        </w:rPr>
        <w:t xml:space="preserve">Pirkimo sutarties sąlygų įvykdymo užtikrinimo </w:t>
      </w:r>
      <w:r>
        <w:rPr>
          <w:rFonts w:eastAsia="DengXian"/>
          <w:szCs w:val="24"/>
          <w:lang w:eastAsia="zh-CN"/>
        </w:rPr>
        <w:t>g</w:t>
      </w:r>
      <w:r w:rsidR="00DD56F3">
        <w:rPr>
          <w:szCs w:val="24"/>
        </w:rPr>
        <w:t xml:space="preserve">arantijos ir laidavimo </w:t>
      </w:r>
      <w:r>
        <w:rPr>
          <w:szCs w:val="24"/>
        </w:rPr>
        <w:t xml:space="preserve">draudimo rašto </w:t>
      </w:r>
      <w:r w:rsidR="004461C4" w:rsidRPr="0035771A">
        <w:rPr>
          <w:szCs w:val="24"/>
        </w:rPr>
        <w:t>form</w:t>
      </w:r>
      <w:r w:rsidR="0047466A">
        <w:rPr>
          <w:szCs w:val="24"/>
        </w:rPr>
        <w:t>os</w:t>
      </w:r>
      <w:r w:rsidR="004461C4" w:rsidRPr="0035771A">
        <w:rPr>
          <w:szCs w:val="24"/>
        </w:rPr>
        <w:t xml:space="preserve"> pateikt</w:t>
      </w:r>
      <w:r w:rsidR="0047466A">
        <w:rPr>
          <w:szCs w:val="24"/>
        </w:rPr>
        <w:t>os</w:t>
      </w:r>
      <w:r w:rsidR="004461C4" w:rsidRPr="0035771A">
        <w:rPr>
          <w:szCs w:val="24"/>
        </w:rPr>
        <w:t xml:space="preserve"> </w:t>
      </w:r>
      <w:r w:rsidR="00893491">
        <w:rPr>
          <w:szCs w:val="24"/>
        </w:rPr>
        <w:t xml:space="preserve">pirkimo sąlygų </w:t>
      </w:r>
      <w:r w:rsidR="004461C4" w:rsidRPr="0035771A">
        <w:rPr>
          <w:szCs w:val="24"/>
        </w:rPr>
        <w:t>5</w:t>
      </w:r>
      <w:r w:rsidR="004461C4" w:rsidRPr="0035771A">
        <w:rPr>
          <w:bCs/>
          <w:szCs w:val="24"/>
        </w:rPr>
        <w:t xml:space="preserve"> priede</w:t>
      </w:r>
      <w:r w:rsidR="004461C4" w:rsidRPr="0035771A">
        <w:rPr>
          <w:szCs w:val="24"/>
        </w:rPr>
        <w:t>.</w:t>
      </w:r>
    </w:p>
    <w:p w14:paraId="0E82BF7A" w14:textId="1A52AADA" w:rsidR="002F0125" w:rsidRPr="00DD56F3" w:rsidRDefault="002F0125" w:rsidP="002F0125">
      <w:pPr>
        <w:pStyle w:val="Pagrindinistekstas"/>
        <w:numPr>
          <w:ilvl w:val="0"/>
          <w:numId w:val="3"/>
        </w:numPr>
        <w:ind w:left="0" w:firstLine="567"/>
        <w:rPr>
          <w:i/>
          <w:iCs/>
          <w:color w:val="E36C0A" w:themeColor="accent6" w:themeShade="BF"/>
          <w:szCs w:val="24"/>
        </w:rPr>
      </w:pPr>
      <w:bookmarkStart w:id="13" w:name="_Ref88485151"/>
      <w:r>
        <w:rPr>
          <w:szCs w:val="24"/>
        </w:rPr>
        <w:t xml:space="preserve">Užstato, garantijos, laidavimo </w:t>
      </w:r>
      <w:r w:rsidR="007D6B6A">
        <w:rPr>
          <w:szCs w:val="24"/>
        </w:rPr>
        <w:t xml:space="preserve">draudimo </w:t>
      </w:r>
      <w:r>
        <w:rPr>
          <w:szCs w:val="24"/>
        </w:rPr>
        <w:t xml:space="preserve">suma: </w:t>
      </w:r>
      <w:r w:rsidR="00F10B00">
        <w:rPr>
          <w:szCs w:val="24"/>
        </w:rPr>
        <w:t>15.000,00</w:t>
      </w:r>
      <w:r>
        <w:rPr>
          <w:szCs w:val="24"/>
        </w:rPr>
        <w:t xml:space="preserve"> EUR. </w:t>
      </w:r>
      <w:bookmarkEnd w:id="13"/>
    </w:p>
    <w:p w14:paraId="48621048" w14:textId="38F44979" w:rsidR="004461C4" w:rsidRPr="00D37CD0" w:rsidRDefault="004461C4" w:rsidP="004461C4">
      <w:pPr>
        <w:pStyle w:val="Pagrindinistekstas"/>
        <w:numPr>
          <w:ilvl w:val="0"/>
          <w:numId w:val="3"/>
        </w:numPr>
        <w:ind w:left="0" w:firstLine="567"/>
        <w:rPr>
          <w:szCs w:val="24"/>
        </w:rPr>
      </w:pPr>
      <w:r w:rsidRPr="0035771A">
        <w:rPr>
          <w:szCs w:val="24"/>
        </w:rPr>
        <w:t xml:space="preserve">Jei perkančioji organizacija pasinaudoja </w:t>
      </w:r>
      <w:r w:rsidR="00DD56F3">
        <w:rPr>
          <w:szCs w:val="24"/>
        </w:rPr>
        <w:t>pirkimo sutarties sąlygų įvykdymo užtikrinimu</w:t>
      </w:r>
      <w:r w:rsidRPr="0035771A">
        <w:rPr>
          <w:szCs w:val="24"/>
        </w:rPr>
        <w:t xml:space="preserve">, </w:t>
      </w:r>
      <w:r w:rsidR="00D21417">
        <w:rPr>
          <w:szCs w:val="24"/>
        </w:rPr>
        <w:t>tiekėjas</w:t>
      </w:r>
      <w:r w:rsidRPr="0035771A">
        <w:rPr>
          <w:szCs w:val="24"/>
        </w:rPr>
        <w:t xml:space="preserve">, siekdamas toliau vykdyti </w:t>
      </w:r>
      <w:r w:rsidR="00F6667D">
        <w:rPr>
          <w:szCs w:val="24"/>
        </w:rPr>
        <w:t xml:space="preserve">pirkimo </w:t>
      </w:r>
      <w:r w:rsidRPr="0035771A">
        <w:rPr>
          <w:szCs w:val="24"/>
        </w:rPr>
        <w:t xml:space="preserve">sutarties įsipareigojimus, </w:t>
      </w:r>
      <w:r w:rsidRPr="005D6E55">
        <w:rPr>
          <w:szCs w:val="24"/>
        </w:rPr>
        <w:t xml:space="preserve">privalo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w:t>
      </w:r>
      <w:r w:rsidR="00DD56F3">
        <w:rPr>
          <w:szCs w:val="24"/>
        </w:rPr>
        <w:t>pervesti perkančiajai organizacijai naują užstatą ar pateikti naują garantiją (laidavim</w:t>
      </w:r>
      <w:r w:rsidR="007D6B6A">
        <w:rPr>
          <w:szCs w:val="24"/>
        </w:rPr>
        <w:t>o draudimą</w:t>
      </w:r>
      <w:r w:rsidR="00DD56F3">
        <w:rPr>
          <w:szCs w:val="24"/>
        </w:rPr>
        <w:t xml:space="preserve">) </w:t>
      </w:r>
      <w:r w:rsidR="00DD56F3" w:rsidRPr="00DD56F3">
        <w:rPr>
          <w:b/>
          <w:bCs/>
          <w:szCs w:val="24"/>
        </w:rPr>
        <w:fldChar w:fldCharType="begin"/>
      </w:r>
      <w:r w:rsidR="00DD56F3" w:rsidRPr="00DD56F3">
        <w:rPr>
          <w:b/>
          <w:bCs/>
          <w:szCs w:val="24"/>
        </w:rPr>
        <w:instrText xml:space="preserve"> REF _Ref88485151 \r \h </w:instrText>
      </w:r>
      <w:r w:rsidR="00DD56F3">
        <w:rPr>
          <w:b/>
          <w:bCs/>
          <w:szCs w:val="24"/>
        </w:rPr>
        <w:instrText xml:space="preserve"> \* MERGEFORMAT </w:instrText>
      </w:r>
      <w:r w:rsidR="00DD56F3" w:rsidRPr="00DD56F3">
        <w:rPr>
          <w:b/>
          <w:bCs/>
          <w:szCs w:val="24"/>
        </w:rPr>
      </w:r>
      <w:r w:rsidR="00DD56F3" w:rsidRPr="00DD56F3">
        <w:rPr>
          <w:b/>
          <w:bCs/>
          <w:szCs w:val="24"/>
        </w:rPr>
        <w:fldChar w:fldCharType="separate"/>
      </w:r>
      <w:r w:rsidR="001A46F3">
        <w:rPr>
          <w:b/>
          <w:bCs/>
          <w:szCs w:val="24"/>
        </w:rPr>
        <w:t>117</w:t>
      </w:r>
      <w:r w:rsidR="00DD56F3" w:rsidRPr="00DD56F3">
        <w:rPr>
          <w:b/>
          <w:bCs/>
          <w:szCs w:val="24"/>
        </w:rPr>
        <w:fldChar w:fldCharType="end"/>
      </w:r>
      <w:r w:rsidR="00DD56F3">
        <w:rPr>
          <w:szCs w:val="24"/>
        </w:rPr>
        <w:t xml:space="preserve"> punkte nurodytai sumai.</w:t>
      </w:r>
      <w:r w:rsidRPr="00D37CD0">
        <w:rPr>
          <w:szCs w:val="24"/>
        </w:rPr>
        <w:t xml:space="preserve"> Vėlesni </w:t>
      </w:r>
      <w:r w:rsidR="00DC6E62">
        <w:rPr>
          <w:szCs w:val="24"/>
        </w:rPr>
        <w:t xml:space="preserve">pirkimo </w:t>
      </w:r>
      <w:r w:rsidRPr="00D37CD0">
        <w:rPr>
          <w:szCs w:val="24"/>
        </w:rPr>
        <w:t xml:space="preserve">sutarties ar kitų su ja susijusių dokumentų pakeitimai ar papildymai neturės įtakos </w:t>
      </w:r>
      <w:r w:rsidR="00D21417">
        <w:rPr>
          <w:szCs w:val="24"/>
        </w:rPr>
        <w:t>tiekėjo</w:t>
      </w:r>
      <w:r w:rsidRPr="00D37CD0">
        <w:rPr>
          <w:szCs w:val="24"/>
        </w:rPr>
        <w:t xml:space="preserve"> įsipareigojimų pagal </w:t>
      </w:r>
      <w:r w:rsidR="00A248A5">
        <w:rPr>
          <w:szCs w:val="24"/>
        </w:rPr>
        <w:t xml:space="preserve">pirkimo </w:t>
      </w:r>
      <w:r w:rsidRPr="00D37CD0">
        <w:rPr>
          <w:szCs w:val="24"/>
        </w:rPr>
        <w:t>sutarties sąlygų įvykdymo užstatu</w:t>
      </w:r>
      <w:r w:rsidR="00122708">
        <w:rPr>
          <w:szCs w:val="24"/>
        </w:rPr>
        <w:t>, garantija ar laidavim</w:t>
      </w:r>
      <w:r w:rsidR="007D6B6A">
        <w:rPr>
          <w:szCs w:val="24"/>
        </w:rPr>
        <w:t>o draudimu</w:t>
      </w:r>
      <w:r w:rsidRPr="00D37CD0">
        <w:rPr>
          <w:szCs w:val="24"/>
        </w:rPr>
        <w:t xml:space="preserve"> </w:t>
      </w:r>
      <w:proofErr w:type="spellStart"/>
      <w:r w:rsidRPr="00D37CD0">
        <w:rPr>
          <w:szCs w:val="24"/>
        </w:rPr>
        <w:t>vykdytinumui</w:t>
      </w:r>
      <w:proofErr w:type="spellEnd"/>
      <w:r w:rsidRPr="00D37CD0">
        <w:rPr>
          <w:szCs w:val="24"/>
        </w:rPr>
        <w:t xml:space="preserve"> ar apimčiai ir neatleis dalyvio nuo pilnutinio įsipareigojimų pagal </w:t>
      </w:r>
      <w:r w:rsidR="000C1480">
        <w:rPr>
          <w:szCs w:val="24"/>
        </w:rPr>
        <w:t xml:space="preserve">pirkimo </w:t>
      </w:r>
      <w:r w:rsidRPr="00D37CD0">
        <w:rPr>
          <w:szCs w:val="24"/>
        </w:rPr>
        <w:t>sutarties sąlygų įvykdymo užstatu</w:t>
      </w:r>
      <w:r w:rsidR="00122708">
        <w:rPr>
          <w:szCs w:val="24"/>
        </w:rPr>
        <w:t>, garantija ar laidavim</w:t>
      </w:r>
      <w:r w:rsidR="007D6B6A">
        <w:rPr>
          <w:szCs w:val="24"/>
        </w:rPr>
        <w:t>o draudimu</w:t>
      </w:r>
      <w:r w:rsidRPr="00D37CD0">
        <w:rPr>
          <w:szCs w:val="24"/>
        </w:rPr>
        <w:t xml:space="preserve"> vykdymo.</w:t>
      </w:r>
    </w:p>
    <w:p w14:paraId="75176934" w14:textId="10228CC6" w:rsidR="004461C4" w:rsidRPr="00D37CD0" w:rsidRDefault="004461C4" w:rsidP="004461C4">
      <w:pPr>
        <w:pStyle w:val="Pagrindinistekstas"/>
        <w:numPr>
          <w:ilvl w:val="0"/>
          <w:numId w:val="3"/>
        </w:numPr>
        <w:ind w:left="0" w:firstLine="567"/>
        <w:rPr>
          <w:szCs w:val="24"/>
        </w:rPr>
      </w:pPr>
      <w:r w:rsidRPr="00D37CD0">
        <w:rPr>
          <w:szCs w:val="24"/>
        </w:rPr>
        <w:t xml:space="preserve">Dalyviui ir garantui </w:t>
      </w:r>
      <w:r w:rsidR="00122708">
        <w:rPr>
          <w:szCs w:val="24"/>
        </w:rPr>
        <w:t xml:space="preserve">(bankui ir draudimo bendrovei) </w:t>
      </w:r>
      <w:r w:rsidRPr="00D37CD0">
        <w:rPr>
          <w:szCs w:val="24"/>
        </w:rPr>
        <w:t xml:space="preserve">keliami šie </w:t>
      </w:r>
      <w:r w:rsidR="00445DD2">
        <w:rPr>
          <w:szCs w:val="24"/>
        </w:rPr>
        <w:t xml:space="preserve">pirkimo </w:t>
      </w:r>
      <w:r w:rsidRPr="00D37CD0">
        <w:rPr>
          <w:szCs w:val="24"/>
        </w:rPr>
        <w:t xml:space="preserve">sutarties sąlygų įvykdymo garantijos </w:t>
      </w:r>
      <w:r w:rsidR="0047466A">
        <w:rPr>
          <w:szCs w:val="24"/>
        </w:rPr>
        <w:t>(laidavimo</w:t>
      </w:r>
      <w:r w:rsidR="007D6B6A">
        <w:rPr>
          <w:szCs w:val="24"/>
        </w:rPr>
        <w:t xml:space="preserve"> draudimo</w:t>
      </w:r>
      <w:r w:rsidR="0047466A">
        <w:rPr>
          <w:szCs w:val="24"/>
        </w:rPr>
        <w:t xml:space="preserve">) </w:t>
      </w:r>
      <w:r w:rsidRPr="00D37CD0">
        <w:rPr>
          <w:szCs w:val="24"/>
        </w:rPr>
        <w:t>pateikimo, jos turinio ir formos reikalavimai:</w:t>
      </w:r>
    </w:p>
    <w:p w14:paraId="1E2BE1EF" w14:textId="097029EE" w:rsidR="004461C4" w:rsidRPr="00D37CD0" w:rsidRDefault="004461C4" w:rsidP="004461C4">
      <w:pPr>
        <w:pStyle w:val="Pagrindinistekstas"/>
        <w:numPr>
          <w:ilvl w:val="1"/>
          <w:numId w:val="3"/>
        </w:numPr>
        <w:ind w:left="0" w:firstLine="567"/>
        <w:rPr>
          <w:szCs w:val="24"/>
        </w:rPr>
      </w:pPr>
      <w:r w:rsidRPr="00D37CD0">
        <w:rPr>
          <w:szCs w:val="24"/>
        </w:rPr>
        <w:t xml:space="preserve">dalyvis, kurio pasiūlymas pripažintas laimėjusiu,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nuo </w:t>
      </w:r>
      <w:r w:rsidR="005D6E55">
        <w:rPr>
          <w:szCs w:val="24"/>
        </w:rPr>
        <w:t xml:space="preserve">pirkimo </w:t>
      </w:r>
      <w:r w:rsidRPr="00D37CD0">
        <w:rPr>
          <w:szCs w:val="24"/>
        </w:rPr>
        <w:t xml:space="preserve">sutarties pasirašymo dienos privalės perkančiajai organizacijai pateikti atitinkančią Lietuvos </w:t>
      </w:r>
      <w:r w:rsidRPr="00D37CD0">
        <w:rPr>
          <w:szCs w:val="24"/>
        </w:rPr>
        <w:lastRenderedPageBreak/>
        <w:t xml:space="preserve">Respublikos teisės aktų reikalavimus, banko </w:t>
      </w:r>
      <w:r w:rsidR="0047466A">
        <w:rPr>
          <w:szCs w:val="24"/>
        </w:rPr>
        <w:t xml:space="preserve">arba draudimo bendrovės </w:t>
      </w:r>
      <w:r w:rsidRPr="00D37CD0">
        <w:rPr>
          <w:szCs w:val="24"/>
        </w:rPr>
        <w:t xml:space="preserve">besąlygišką ir neatšaukiamą </w:t>
      </w:r>
      <w:r w:rsidR="001827AB">
        <w:rPr>
          <w:szCs w:val="24"/>
        </w:rPr>
        <w:t xml:space="preserve">pirkimo </w:t>
      </w:r>
      <w:r w:rsidRPr="00D37CD0">
        <w:rPr>
          <w:szCs w:val="24"/>
        </w:rPr>
        <w:t xml:space="preserve">sutarties sąlygų įvykdymo garantiją </w:t>
      </w:r>
      <w:r w:rsidR="0047466A">
        <w:rPr>
          <w:szCs w:val="24"/>
        </w:rPr>
        <w:t>(laidavim</w:t>
      </w:r>
      <w:r w:rsidR="007D6B6A">
        <w:rPr>
          <w:szCs w:val="24"/>
        </w:rPr>
        <w:t>o draudimą</w:t>
      </w:r>
      <w:r w:rsidR="0047466A">
        <w:rPr>
          <w:szCs w:val="24"/>
        </w:rPr>
        <w:t>)</w:t>
      </w:r>
      <w:r w:rsidR="00267FF3">
        <w:rPr>
          <w:szCs w:val="24"/>
        </w:rPr>
        <w:t>, pasirašytą saugiu elektroniniu parašu</w:t>
      </w:r>
      <w:r w:rsidR="00D21417">
        <w:rPr>
          <w:szCs w:val="24"/>
        </w:rPr>
        <w:t xml:space="preserve">. </w:t>
      </w:r>
      <w:r w:rsidR="00D21417" w:rsidRPr="0057627D">
        <w:rPr>
          <w:rFonts w:eastAsia="Calibri"/>
          <w:bCs/>
          <w:szCs w:val="24"/>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267FF3">
        <w:rPr>
          <w:rFonts w:eastAsia="Calibri"/>
          <w:bCs/>
          <w:szCs w:val="24"/>
        </w:rPr>
        <w:t xml:space="preserve">saugiu elektroniniu parašu </w:t>
      </w:r>
      <w:r w:rsidR="00D21417" w:rsidRPr="0057627D">
        <w:rPr>
          <w:rFonts w:eastAsia="Calibri"/>
          <w:bCs/>
          <w:szCs w:val="24"/>
        </w:rPr>
        <w:t>draudimo liudijimo (poliso) originalą bei mokestinio pavedimo kopiją, kad draudimo įmoka už šį išduotą pirkimo sutarties sąlygų įvykdymo užtikrinimo laidavimo draudimo raštą yra sumokėta</w:t>
      </w:r>
      <w:r w:rsidR="00122708">
        <w:rPr>
          <w:szCs w:val="24"/>
        </w:rPr>
        <w:t>;</w:t>
      </w:r>
    </w:p>
    <w:p w14:paraId="726D24A4" w14:textId="7C80D46F" w:rsidR="004461C4" w:rsidRPr="00205EFC" w:rsidRDefault="004461C4" w:rsidP="00205EFC">
      <w:pPr>
        <w:pStyle w:val="Pagrindinistekstas"/>
        <w:numPr>
          <w:ilvl w:val="1"/>
          <w:numId w:val="3"/>
        </w:numPr>
        <w:ind w:left="0" w:firstLine="567"/>
        <w:rPr>
          <w:szCs w:val="24"/>
        </w:rPr>
      </w:pPr>
      <w:r w:rsidRPr="00205EFC">
        <w:rPr>
          <w:szCs w:val="24"/>
        </w:rPr>
        <w:t xml:space="preserve">garantijos </w:t>
      </w:r>
      <w:r w:rsidR="0047466A" w:rsidRPr="00205EFC">
        <w:rPr>
          <w:szCs w:val="24"/>
        </w:rPr>
        <w:t>(laidavimo</w:t>
      </w:r>
      <w:r w:rsidR="00DC741C">
        <w:rPr>
          <w:szCs w:val="24"/>
        </w:rPr>
        <w:t xml:space="preserve"> draudimo</w:t>
      </w:r>
      <w:r w:rsidR="0047466A" w:rsidRPr="00205EFC">
        <w:rPr>
          <w:szCs w:val="24"/>
        </w:rPr>
        <w:t xml:space="preserve">) </w:t>
      </w:r>
      <w:r w:rsidRPr="00205EFC">
        <w:rPr>
          <w:szCs w:val="24"/>
        </w:rPr>
        <w:t xml:space="preserve">galiojimo terminas: </w:t>
      </w:r>
      <w:r w:rsidR="00F10B00" w:rsidRPr="00F10B00">
        <w:rPr>
          <w:rFonts w:eastAsia="Calibri"/>
          <w:bCs/>
          <w:szCs w:val="24"/>
        </w:rPr>
        <w:t xml:space="preserve">pasiūlyme nurodytas darbų atlikimo terminas plius 1 mėn. nuo pirkimo sutarties įsigaliojimo dienos; </w:t>
      </w:r>
    </w:p>
    <w:p w14:paraId="6023A335" w14:textId="5926490D" w:rsidR="004461C4" w:rsidRPr="00D37CD0" w:rsidRDefault="004461C4" w:rsidP="004461C4">
      <w:pPr>
        <w:pStyle w:val="Pagrindinistekstas"/>
        <w:numPr>
          <w:ilvl w:val="1"/>
          <w:numId w:val="3"/>
        </w:numPr>
        <w:ind w:left="0" w:firstLine="567"/>
        <w:rPr>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dalykas: </w:t>
      </w:r>
      <w:r w:rsidR="00E549E4">
        <w:rPr>
          <w:szCs w:val="24"/>
        </w:rPr>
        <w:t>pirkimo sutarties sąlygų esminiai pažeidimai</w:t>
      </w:r>
      <w:r w:rsidR="004D3502">
        <w:rPr>
          <w:szCs w:val="24"/>
        </w:rPr>
        <w:t xml:space="preserve"> ir (ar)</w:t>
      </w:r>
      <w:r w:rsidR="00E549E4">
        <w:rPr>
          <w:szCs w:val="24"/>
        </w:rPr>
        <w:t xml:space="preserve"> kiti </w:t>
      </w:r>
      <w:r w:rsidR="00D864AE">
        <w:rPr>
          <w:szCs w:val="24"/>
        </w:rPr>
        <w:t xml:space="preserve">pirkimo </w:t>
      </w:r>
      <w:r w:rsidR="0087793D">
        <w:rPr>
          <w:szCs w:val="24"/>
        </w:rPr>
        <w:t xml:space="preserve">sutarties </w:t>
      </w:r>
      <w:r w:rsidR="00D864AE">
        <w:rPr>
          <w:szCs w:val="24"/>
        </w:rPr>
        <w:t xml:space="preserve">specialiosiose </w:t>
      </w:r>
      <w:r w:rsidR="0087793D">
        <w:rPr>
          <w:szCs w:val="24"/>
        </w:rPr>
        <w:t xml:space="preserve">sąlygose </w:t>
      </w:r>
      <w:r w:rsidR="00E549E4">
        <w:rPr>
          <w:szCs w:val="24"/>
        </w:rPr>
        <w:t>numatyti atvejai</w:t>
      </w:r>
      <w:r w:rsidRPr="00D37CD0">
        <w:rPr>
          <w:szCs w:val="24"/>
        </w:rPr>
        <w:t>;</w:t>
      </w:r>
    </w:p>
    <w:p w14:paraId="52391D5E" w14:textId="04740F89" w:rsidR="004461C4" w:rsidRPr="00D21417" w:rsidRDefault="004461C4" w:rsidP="00E130A8">
      <w:pPr>
        <w:pStyle w:val="Pagrindinistekstas"/>
        <w:numPr>
          <w:ilvl w:val="1"/>
          <w:numId w:val="3"/>
        </w:numPr>
        <w:ind w:left="0" w:firstLine="567"/>
        <w:rPr>
          <w:iCs/>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sumos išmokėjimo sąlygos ir tvarka: </w:t>
      </w:r>
      <w:r w:rsidRPr="00715CDC">
        <w:rPr>
          <w:szCs w:val="24"/>
        </w:rPr>
        <w:t xml:space="preserve">per </w:t>
      </w:r>
      <w:r w:rsidR="00BB19AC">
        <w:rPr>
          <w:szCs w:val="24"/>
        </w:rPr>
        <w:t>15</w:t>
      </w:r>
      <w:r w:rsidRPr="00715CDC">
        <w:rPr>
          <w:szCs w:val="24"/>
        </w:rPr>
        <w:t xml:space="preserve"> </w:t>
      </w:r>
      <w:r w:rsidRPr="00D37CD0">
        <w:rPr>
          <w:szCs w:val="24"/>
        </w:rPr>
        <w:t>dien</w:t>
      </w:r>
      <w:r w:rsidR="00147D15">
        <w:rPr>
          <w:szCs w:val="24"/>
        </w:rPr>
        <w:t>ų</w:t>
      </w:r>
      <w:r w:rsidRPr="00D37CD0">
        <w:rPr>
          <w:szCs w:val="24"/>
        </w:rPr>
        <w:t xml:space="preserve"> nuo pirmo raštiško perkančiosios organizacijos pranešimo garantui apie </w:t>
      </w:r>
      <w:r w:rsidR="00E30A23" w:rsidRPr="00E30A23">
        <w:rPr>
          <w:szCs w:val="24"/>
        </w:rPr>
        <w:t>pirkimo sutarties sąlygų esminį (-</w:t>
      </w:r>
      <w:proofErr w:type="spellStart"/>
      <w:r w:rsidR="00E30A23" w:rsidRPr="00E30A23">
        <w:rPr>
          <w:szCs w:val="24"/>
        </w:rPr>
        <w:t>ius</w:t>
      </w:r>
      <w:proofErr w:type="spellEnd"/>
      <w:r w:rsidR="00E30A23" w:rsidRPr="00E30A23">
        <w:rPr>
          <w:szCs w:val="24"/>
        </w:rPr>
        <w:t>) pažeidimą (-</w:t>
      </w:r>
      <w:proofErr w:type="spellStart"/>
      <w:r w:rsidR="00E30A23" w:rsidRPr="00E30A23">
        <w:rPr>
          <w:szCs w:val="24"/>
        </w:rPr>
        <w:t>us</w:t>
      </w:r>
      <w:proofErr w:type="spellEnd"/>
      <w:r w:rsidR="00E30A23" w:rsidRPr="00E30A23">
        <w:rPr>
          <w:szCs w:val="24"/>
        </w:rPr>
        <w:t xml:space="preserve">) </w:t>
      </w:r>
      <w:r w:rsidR="004D3502">
        <w:rPr>
          <w:szCs w:val="24"/>
        </w:rPr>
        <w:t>ir (ar)</w:t>
      </w:r>
      <w:r w:rsidR="00E30A23" w:rsidRPr="00E30A23">
        <w:rPr>
          <w:szCs w:val="24"/>
        </w:rPr>
        <w:t xml:space="preserve"> kitus specialiosiose sutarties sąlygose numatytus atvejus</w:t>
      </w:r>
      <w:r w:rsidR="00D21417" w:rsidRPr="00D21417">
        <w:rPr>
          <w:szCs w:val="24"/>
        </w:rPr>
        <w:t>.</w:t>
      </w:r>
      <w:r w:rsidRPr="00D37CD0">
        <w:rPr>
          <w:szCs w:val="24"/>
        </w:rPr>
        <w:t xml:space="preserve"> Garantas neturi teisės reikalauti, kad perkančioji organizacija pagrįstų savo reikalavimą. Perkančioji organizacija pranešime garantui nurodys, </w:t>
      </w:r>
      <w:r w:rsidRPr="00E130A8">
        <w:rPr>
          <w:szCs w:val="24"/>
        </w:rPr>
        <w:t>kad garantijos</w:t>
      </w:r>
      <w:r w:rsidR="00C30C8C">
        <w:rPr>
          <w:szCs w:val="24"/>
        </w:rPr>
        <w:t xml:space="preserve"> </w:t>
      </w:r>
      <w:r w:rsidR="0047466A">
        <w:rPr>
          <w:szCs w:val="24"/>
        </w:rPr>
        <w:t>(laidavimo</w:t>
      </w:r>
      <w:r w:rsidR="00F53096">
        <w:rPr>
          <w:szCs w:val="24"/>
        </w:rPr>
        <w:t xml:space="preserve"> draudimo</w:t>
      </w:r>
      <w:r w:rsidR="0047466A">
        <w:rPr>
          <w:szCs w:val="24"/>
        </w:rPr>
        <w:t xml:space="preserve">) </w:t>
      </w:r>
      <w:r w:rsidRPr="00E130A8">
        <w:rPr>
          <w:szCs w:val="24"/>
        </w:rPr>
        <w:t xml:space="preserve">suma jai priklauso dėl to, kad tiekėjas </w:t>
      </w:r>
      <w:r w:rsidR="0015288B" w:rsidRPr="0015288B">
        <w:rPr>
          <w:szCs w:val="24"/>
        </w:rPr>
        <w:t>pažeidė esminę (-</w:t>
      </w:r>
      <w:proofErr w:type="spellStart"/>
      <w:r w:rsidR="0015288B" w:rsidRPr="0015288B">
        <w:rPr>
          <w:szCs w:val="24"/>
        </w:rPr>
        <w:t>es</w:t>
      </w:r>
      <w:proofErr w:type="spellEnd"/>
      <w:r w:rsidR="0015288B" w:rsidRPr="0015288B">
        <w:rPr>
          <w:szCs w:val="24"/>
        </w:rPr>
        <w:t>) pirkimo sutarties sąlygą (-</w:t>
      </w:r>
      <w:proofErr w:type="spellStart"/>
      <w:r w:rsidR="0015288B" w:rsidRPr="0015288B">
        <w:rPr>
          <w:szCs w:val="24"/>
        </w:rPr>
        <w:t>as</w:t>
      </w:r>
      <w:proofErr w:type="spellEnd"/>
      <w:r w:rsidR="0015288B" w:rsidRPr="0015288B">
        <w:rPr>
          <w:szCs w:val="24"/>
        </w:rPr>
        <w:t>)</w:t>
      </w:r>
      <w:r w:rsidR="004D3502">
        <w:rPr>
          <w:szCs w:val="24"/>
        </w:rPr>
        <w:t xml:space="preserve"> ir (ar)</w:t>
      </w:r>
      <w:r w:rsidR="0015288B" w:rsidRPr="0015288B">
        <w:rPr>
          <w:szCs w:val="24"/>
        </w:rPr>
        <w:t xml:space="preserve"> kitus specialiosiose sutarties sąlygose numatytus atvejus</w:t>
      </w:r>
      <w:r w:rsidRPr="00D21417">
        <w:rPr>
          <w:iCs/>
          <w:szCs w:val="24"/>
        </w:rPr>
        <w:t>.</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05370FF4"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 SKYRIUS</w:t>
      </w:r>
    </w:p>
    <w:p w14:paraId="2C6BC67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INFORMACIJA APIE ATIDĖJIMO TERMINO TAIKYMĄ, GINČŲ NAGRINĖJIMO TVARKĄ</w:t>
      </w:r>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6468ECC7" w:rsidR="00191CC4" w:rsidRPr="00191CC4" w:rsidRDefault="00191CC4" w:rsidP="00E130A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turi būti sudaroma nedelsiant, bet ne anksčiau, negu pasibaigė atidėjimo terminas, kuris negali būti trumpesnis kaip </w:t>
      </w:r>
      <w:r w:rsidR="00E130A8" w:rsidRPr="00F10B00">
        <w:rPr>
          <w:rFonts w:ascii="Times New Roman" w:eastAsia="Times New Roman" w:hAnsi="Times New Roman" w:cs="Times New Roman"/>
          <w:sz w:val="24"/>
          <w:szCs w:val="24"/>
          <w:lang w:eastAsia="en-US"/>
        </w:rPr>
        <w:t>5 darbo dienos</w:t>
      </w:r>
      <w:r w:rsidRPr="00F10B00">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1C42D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XII SKYRIUS</w:t>
      </w:r>
    </w:p>
    <w:p w14:paraId="6D3D4BC8"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BAIGIAMOSIOS NUOSTATOS</w:t>
      </w:r>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valstybės tarnautojų ar darbuotojų arba Komisijos narių (vieno ar kelių), kurie įgalioti palaikyti tiesioginį ryšį su tiekėjais ir gauti iš jų (ne </w:t>
      </w:r>
      <w:r w:rsidRPr="00191CC4">
        <w:rPr>
          <w:rFonts w:ascii="Times New Roman" w:eastAsia="Calibri" w:hAnsi="Times New Roman" w:cs="Times New Roman"/>
          <w:b/>
          <w:sz w:val="24"/>
          <w:szCs w:val="24"/>
          <w:lang w:eastAsia="en-US"/>
        </w:rPr>
        <w:lastRenderedPageBreak/>
        <w:t>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77777777" w:rsidR="00191CC4" w:rsidRPr="00191CC4" w:rsidRDefault="00191CC4" w:rsidP="00FF23D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13D49E98" w14:textId="711444EC" w:rsidR="00FF23D1" w:rsidRDefault="00FF23D1" w:rsidP="00FF23D1">
      <w:pPr>
        <w:pStyle w:val="Pagrindinistekstas"/>
        <w:numPr>
          <w:ilvl w:val="1"/>
          <w:numId w:val="3"/>
        </w:numPr>
        <w:ind w:left="0" w:firstLine="567"/>
        <w:rPr>
          <w:b/>
          <w:i/>
          <w:szCs w:val="24"/>
        </w:rPr>
      </w:pPr>
      <w:r w:rsidRPr="00656F1A">
        <w:rPr>
          <w:szCs w:val="24"/>
        </w:rPr>
        <w:t xml:space="preserve">techniniais klausimais </w:t>
      </w:r>
      <w:r w:rsidR="00F10B00" w:rsidRPr="00F10B00">
        <w:rPr>
          <w:i/>
          <w:szCs w:val="24"/>
        </w:rPr>
        <w:t>Infrastruktūros grupės Eismo valdymo komandos patarėjas Eduardas Garbovskis, Konstitucijos pr. 3, Vilnius</w:t>
      </w:r>
      <w:r w:rsidR="00544E81">
        <w:rPr>
          <w:i/>
          <w:szCs w:val="24"/>
        </w:rPr>
        <w:t>;</w:t>
      </w:r>
    </w:p>
    <w:p w14:paraId="5ED4E93C" w14:textId="76478AA4" w:rsidR="00FF23D1" w:rsidRPr="00E60A62" w:rsidRDefault="00FF23D1" w:rsidP="00FF23D1">
      <w:pPr>
        <w:pStyle w:val="Pagrindinistekstas"/>
        <w:numPr>
          <w:ilvl w:val="1"/>
          <w:numId w:val="3"/>
        </w:numPr>
        <w:ind w:left="0" w:firstLine="567"/>
        <w:rPr>
          <w:b/>
          <w:i/>
          <w:szCs w:val="24"/>
        </w:rPr>
      </w:pPr>
      <w:r w:rsidRPr="00E60A62">
        <w:rPr>
          <w:szCs w:val="24"/>
        </w:rPr>
        <w:t xml:space="preserve">viešųjų pirkimų procedūrų klausimais </w:t>
      </w:r>
      <w:r w:rsidRPr="00F10B00">
        <w:rPr>
          <w:i/>
          <w:iCs/>
          <w:szCs w:val="24"/>
        </w:rPr>
        <w:t xml:space="preserve">Viešųjų pirkimų skyriaus Dokumentų rengimo poskyrio </w:t>
      </w:r>
      <w:r w:rsidR="00F10B00" w:rsidRPr="00F10B00">
        <w:rPr>
          <w:i/>
          <w:iCs/>
          <w:szCs w:val="24"/>
        </w:rPr>
        <w:t>teisininkė Smiltė Abunevičienė,  Konstitucijos pr. 3, Vilnius</w:t>
      </w:r>
      <w:r w:rsidRPr="009C09C3">
        <w:rPr>
          <w:szCs w:val="24"/>
        </w:rPr>
        <w:t>.</w:t>
      </w:r>
    </w:p>
    <w:p w14:paraId="29048F98" w14:textId="77777777" w:rsidR="00191CC4" w:rsidRDefault="00191CC4" w:rsidP="00191CC4">
      <w:pPr>
        <w:spacing w:after="0" w:line="240" w:lineRule="auto"/>
        <w:rPr>
          <w:rFonts w:ascii="Times New Roman" w:eastAsia="Times New Roman" w:hAnsi="Times New Roman" w:cs="Times New Roman"/>
          <w:sz w:val="24"/>
          <w:szCs w:val="24"/>
          <w:lang w:eastAsia="en-US"/>
        </w:rPr>
      </w:pP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57DF9CFB" w14:textId="77777777" w:rsidR="006527BE" w:rsidRDefault="006527BE" w:rsidP="00191CC4">
      <w:pPr>
        <w:spacing w:after="0" w:line="240" w:lineRule="auto"/>
        <w:jc w:val="both"/>
        <w:rPr>
          <w:rFonts w:ascii="Times New Roman" w:eastAsia="Times New Roman" w:hAnsi="Times New Roman" w:cs="Times New Roman"/>
          <w:sz w:val="24"/>
          <w:szCs w:val="20"/>
          <w:lang w:eastAsia="en-US"/>
        </w:rPr>
      </w:pPr>
    </w:p>
    <w:p w14:paraId="0681B6FC"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25FD596D"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0EA7F5FE"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542CD5D3"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2FD36537"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08C8C022"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72155F50"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6036C9F8"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5DE022DD"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5D669C3B"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263D099E"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2FB6D4AE"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58B6FC54"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0170158A"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76CCE51A"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5507805D"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3C8354FE"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2ECF0752"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7F97CF03"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1F3CD200"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6FF8E1E2"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74AD72B4"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1F8A2972"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4074BBB1"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1F2ACBB1"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53CB3443"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743ABDBC"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351CA5AA"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1A0731E8"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5776DA88"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7869E1D2"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2719EE2F"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4BAD5EB6"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78510045"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2B040732"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6CFB245F"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5411C12A"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63AE993D"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07E5F762"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48203CA1"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3190EE83" w14:textId="0F3325D5" w:rsidR="00191CC4" w:rsidRPr="005C30B1" w:rsidRDefault="00893491" w:rsidP="005C30B1">
      <w:pPr>
        <w:suppressAutoHyphens/>
        <w:spacing w:after="0" w:line="240" w:lineRule="auto"/>
        <w:jc w:val="right"/>
        <w:rPr>
          <w:rFonts w:ascii="Times New Roman" w:eastAsia="Times New Roman" w:hAnsi="Times New Roman" w:cs="Times New Roman"/>
          <w:sz w:val="24"/>
          <w:szCs w:val="20"/>
          <w:lang w:eastAsia="en-US"/>
        </w:rPr>
      </w:pPr>
      <w:r w:rsidRPr="005C30B1">
        <w:rPr>
          <w:rFonts w:ascii="Times New Roman" w:eastAsia="Times New Roman" w:hAnsi="Times New Roman" w:cs="Times New Roman"/>
          <w:sz w:val="24"/>
          <w:szCs w:val="20"/>
          <w:lang w:eastAsia="en-US"/>
        </w:rPr>
        <w:lastRenderedPageBreak/>
        <w:t xml:space="preserve">Pirkimo sąlygų </w:t>
      </w:r>
      <w:r w:rsidR="00191CC4" w:rsidRPr="005C30B1">
        <w:rPr>
          <w:rFonts w:ascii="Times New Roman" w:eastAsia="Times New Roman" w:hAnsi="Times New Roman" w:cs="Times New Roman"/>
          <w:sz w:val="24"/>
          <w:szCs w:val="20"/>
          <w:lang w:eastAsia="en-US"/>
        </w:rPr>
        <w:t>2 priedas</w:t>
      </w:r>
    </w:p>
    <w:p w14:paraId="4561F27C"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59A0615A"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p>
    <w:p w14:paraId="78C39F85"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03CBABC1"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3788B719"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12E50577"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703C792E" w14:textId="0170BCB0" w:rsidR="00E7260D" w:rsidRDefault="00DC164F" w:rsidP="00E7260D">
      <w:pPr>
        <w:spacing w:after="0" w:line="240" w:lineRule="auto"/>
        <w:jc w:val="center"/>
        <w:rPr>
          <w:rFonts w:ascii="Times New Roman" w:eastAsia="Times New Roman" w:hAnsi="Times New Roman" w:cs="Times New Roman"/>
          <w:b/>
          <w:sz w:val="24"/>
          <w:szCs w:val="24"/>
          <w:lang w:eastAsia="en-US"/>
        </w:rPr>
      </w:pPr>
      <w:r w:rsidRPr="00DC164F">
        <w:rPr>
          <w:rFonts w:ascii="Times New Roman" w:eastAsia="Times New Roman" w:hAnsi="Times New Roman" w:cs="Times New Roman"/>
          <w:b/>
          <w:sz w:val="24"/>
          <w:szCs w:val="24"/>
          <w:lang w:eastAsia="en-US"/>
        </w:rPr>
        <w:t>GELEŽINIO VILKO GATVĖJE TIES J. KAZLAUSKO GATVE ŠVIESOFORO POSTO KAPITALINIO REMONTO TECHNINIO DARBO PROJEKTO PARENGIMAS, PROJEKTO VYKDYMO PRIEŽIŪRA IR DARBŲ ATLIKIMAS</w:t>
      </w:r>
    </w:p>
    <w:p w14:paraId="62A47762" w14:textId="77777777" w:rsidR="00DC164F" w:rsidRDefault="00DC164F" w:rsidP="00E7260D">
      <w:pPr>
        <w:spacing w:after="0" w:line="240" w:lineRule="auto"/>
        <w:jc w:val="center"/>
        <w:rPr>
          <w:rFonts w:ascii="Times New Roman" w:eastAsia="Times New Roman" w:hAnsi="Times New Roman" w:cs="Times New Roman"/>
          <w:sz w:val="24"/>
          <w:szCs w:val="20"/>
          <w:lang w:eastAsia="en-US"/>
        </w:rPr>
      </w:pPr>
    </w:p>
    <w:p w14:paraId="64BF5E28" w14:textId="77777777" w:rsidR="00D01F82" w:rsidRPr="004B5287" w:rsidRDefault="00D01F82" w:rsidP="00D01F82">
      <w:pPr>
        <w:spacing w:after="0" w:line="240" w:lineRule="auto"/>
        <w:ind w:firstLine="567"/>
        <w:jc w:val="both"/>
        <w:rPr>
          <w:rFonts w:ascii="Times New Roman" w:eastAsia="Times New Roman" w:hAnsi="Times New Roman" w:cs="Times New Roman"/>
          <w:sz w:val="24"/>
          <w:szCs w:val="20"/>
          <w:lang w:eastAsia="en-US"/>
        </w:rPr>
      </w:pPr>
      <w:bookmarkStart w:id="14" w:name="_Hlk174696638"/>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4B5287" w:rsidRPr="004B5287" w14:paraId="20CD058C" w14:textId="77777777" w:rsidTr="0029653C">
        <w:tc>
          <w:tcPr>
            <w:tcW w:w="4815" w:type="dxa"/>
            <w:tcBorders>
              <w:top w:val="single" w:sz="4" w:space="0" w:color="auto"/>
              <w:left w:val="single" w:sz="4" w:space="0" w:color="auto"/>
              <w:bottom w:val="single" w:sz="4" w:space="0" w:color="auto"/>
              <w:right w:val="single" w:sz="4" w:space="0" w:color="auto"/>
            </w:tcBorders>
          </w:tcPr>
          <w:p w14:paraId="1C8C01BF" w14:textId="5F7B3605" w:rsidR="00D01F82" w:rsidRPr="004B5287" w:rsidRDefault="00D01F82" w:rsidP="0029653C">
            <w:pPr>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w:t>
            </w:r>
            <w:r w:rsidR="008F03CA">
              <w:rPr>
                <w:rFonts w:eastAsia="SimSun"/>
                <w:sz w:val="24"/>
                <w:szCs w:val="24"/>
              </w:rPr>
              <w:t>numeris</w:t>
            </w:r>
            <w:r w:rsidRPr="004B5287">
              <w:rPr>
                <w:rFonts w:eastAsia="SimSun"/>
                <w:sz w:val="24"/>
                <w:szCs w:val="24"/>
              </w:rPr>
              <w:t xml:space="preserve"> ar pan. </w:t>
            </w:r>
          </w:p>
        </w:tc>
        <w:tc>
          <w:tcPr>
            <w:tcW w:w="4813" w:type="dxa"/>
          </w:tcPr>
          <w:p w14:paraId="422BAE5D" w14:textId="77777777" w:rsidR="00D01F82" w:rsidRPr="004B5287" w:rsidRDefault="00D01F82" w:rsidP="0029653C">
            <w:pPr>
              <w:jc w:val="both"/>
              <w:rPr>
                <w:sz w:val="24"/>
                <w:szCs w:val="24"/>
                <w:lang w:eastAsia="en-US"/>
              </w:rPr>
            </w:pPr>
          </w:p>
        </w:tc>
      </w:tr>
      <w:tr w:rsidR="004B5287" w:rsidRPr="004B5287" w14:paraId="574FF9BE" w14:textId="77777777" w:rsidTr="0029653C">
        <w:tc>
          <w:tcPr>
            <w:tcW w:w="4815" w:type="dxa"/>
            <w:tcBorders>
              <w:top w:val="single" w:sz="4" w:space="0" w:color="auto"/>
              <w:left w:val="single" w:sz="4" w:space="0" w:color="auto"/>
              <w:bottom w:val="single" w:sz="4" w:space="0" w:color="auto"/>
              <w:right w:val="single" w:sz="4" w:space="0" w:color="auto"/>
            </w:tcBorders>
          </w:tcPr>
          <w:p w14:paraId="745A8494" w14:textId="4D61041C" w:rsidR="00D01F82" w:rsidRPr="004B5287" w:rsidRDefault="00D01F82" w:rsidP="0029653C">
            <w:pPr>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w:t>
            </w:r>
            <w:r w:rsidR="007E62EE" w:rsidRPr="004B5287">
              <w:rPr>
                <w:rFonts w:eastAsia="SimSun"/>
                <w:sz w:val="24"/>
                <w:szCs w:val="24"/>
              </w:rPr>
              <w:t xml:space="preserve"> i</w:t>
            </w:r>
            <w:r w:rsidR="005A6D37" w:rsidRPr="004B5287">
              <w:rPr>
                <w:rFonts w:eastAsia="SimSun"/>
                <w:sz w:val="24"/>
                <w:szCs w:val="24"/>
              </w:rPr>
              <w:t>r</w:t>
            </w:r>
            <w:r w:rsidR="007E62EE" w:rsidRPr="004B5287">
              <w:rPr>
                <w:rFonts w:eastAsia="SimSun"/>
                <w:sz w:val="24"/>
                <w:szCs w:val="24"/>
              </w:rPr>
              <w:t xml:space="preserve"> adresas</w:t>
            </w:r>
            <w:r w:rsidR="00754CE0">
              <w:rPr>
                <w:rFonts w:eastAsia="SimSun"/>
                <w:sz w:val="24"/>
                <w:szCs w:val="24"/>
              </w:rPr>
              <w:t xml:space="preserve"> (-ai)</w:t>
            </w:r>
            <w:r w:rsidRPr="004B5287">
              <w:rPr>
                <w:rFonts w:eastAsia="SimSun"/>
                <w:sz w:val="24"/>
                <w:szCs w:val="24"/>
              </w:rPr>
              <w:t>, o jei fizinis asmuo – nuolatinės gyvenamosios vietos šalis</w:t>
            </w:r>
            <w:r w:rsidR="007E62EE" w:rsidRPr="004B5287">
              <w:rPr>
                <w:rFonts w:eastAsia="SimSun"/>
                <w:sz w:val="24"/>
                <w:szCs w:val="24"/>
              </w:rPr>
              <w:t>, adresas</w:t>
            </w:r>
            <w:r w:rsidRPr="004B5287">
              <w:rPr>
                <w:rFonts w:eastAsia="SimSun"/>
                <w:sz w:val="24"/>
                <w:szCs w:val="24"/>
              </w:rPr>
              <w:t xml:space="preserve"> ir pilietybė (-ės)</w:t>
            </w:r>
          </w:p>
        </w:tc>
        <w:tc>
          <w:tcPr>
            <w:tcW w:w="4813" w:type="dxa"/>
          </w:tcPr>
          <w:p w14:paraId="4F9D0EDC" w14:textId="77777777" w:rsidR="00D01F82" w:rsidRPr="004B5287" w:rsidRDefault="00D01F82" w:rsidP="0029653C">
            <w:pPr>
              <w:jc w:val="both"/>
              <w:rPr>
                <w:sz w:val="24"/>
                <w:szCs w:val="24"/>
                <w:lang w:eastAsia="en-US"/>
              </w:rPr>
            </w:pPr>
          </w:p>
        </w:tc>
      </w:tr>
      <w:tr w:rsidR="004B5287" w:rsidRPr="004B5287" w14:paraId="08B53D8B" w14:textId="77777777" w:rsidTr="0029653C">
        <w:tc>
          <w:tcPr>
            <w:tcW w:w="4815" w:type="dxa"/>
            <w:tcBorders>
              <w:top w:val="single" w:sz="4" w:space="0" w:color="auto"/>
              <w:left w:val="single" w:sz="4" w:space="0" w:color="auto"/>
              <w:bottom w:val="single" w:sz="4" w:space="0" w:color="auto"/>
              <w:right w:val="single" w:sz="4" w:space="0" w:color="auto"/>
            </w:tcBorders>
          </w:tcPr>
          <w:p w14:paraId="322CD67A" w14:textId="77777777" w:rsidR="00D01F82" w:rsidRPr="004B5287" w:rsidRDefault="00D01F82" w:rsidP="0029653C">
            <w:pPr>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11"/>
            </w:r>
            <w:r w:rsidRPr="004B5287">
              <w:rPr>
                <w:sz w:val="24"/>
                <w:szCs w:val="24"/>
                <w:lang w:eastAsia="en-US"/>
              </w:rPr>
              <w:t>?</w:t>
            </w:r>
          </w:p>
          <w:p w14:paraId="7D2CC1BC" w14:textId="77777777" w:rsidR="00D01F82" w:rsidRPr="004B5287" w:rsidRDefault="00D01F82" w:rsidP="0029653C">
            <w:pPr>
              <w:jc w:val="both"/>
              <w:rPr>
                <w:sz w:val="24"/>
                <w:szCs w:val="24"/>
                <w:lang w:eastAsia="en-US"/>
              </w:rPr>
            </w:pPr>
            <w:r w:rsidRPr="004B5287">
              <w:rPr>
                <w:sz w:val="24"/>
                <w:szCs w:val="24"/>
                <w:lang w:eastAsia="en-US"/>
              </w:rPr>
              <w:t>(nurodoma kiekvienam tiekėjų grupės partneriui atskirai)</w:t>
            </w:r>
          </w:p>
          <w:p w14:paraId="39114B13" w14:textId="77777777" w:rsidR="00D01F82" w:rsidRPr="004B5287" w:rsidRDefault="00D01F82" w:rsidP="0029653C">
            <w:pPr>
              <w:jc w:val="both"/>
              <w:rPr>
                <w:sz w:val="24"/>
                <w:szCs w:val="24"/>
                <w:lang w:eastAsia="en-US"/>
              </w:rPr>
            </w:pPr>
          </w:p>
          <w:p w14:paraId="6779E274" w14:textId="77777777" w:rsidR="00D01F82" w:rsidRPr="004B5287" w:rsidRDefault="00D01F82" w:rsidP="0029653C">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49F17214" w14:textId="77777777" w:rsidR="00D01F82" w:rsidRPr="004B5287" w:rsidRDefault="00D01F82" w:rsidP="0029653C">
            <w:pPr>
              <w:jc w:val="both"/>
              <w:rPr>
                <w:sz w:val="24"/>
                <w:szCs w:val="24"/>
                <w:lang w:eastAsia="en-US"/>
              </w:rPr>
            </w:pPr>
            <w:r w:rsidRPr="004B5287">
              <w:rPr>
                <w:sz w:val="24"/>
                <w:szCs w:val="24"/>
                <w:lang w:eastAsia="en-US"/>
              </w:rPr>
              <w:t>[pavadinimas]</w:t>
            </w:r>
          </w:p>
          <w:p w14:paraId="4EB23F5C" w14:textId="77777777" w:rsidR="00D01F82" w:rsidRPr="004B5287" w:rsidRDefault="00000000" w:rsidP="0029653C">
            <w:pPr>
              <w:jc w:val="both"/>
              <w:rPr>
                <w:sz w:val="24"/>
                <w:szCs w:val="24"/>
                <w:lang w:eastAsia="en-US"/>
              </w:rPr>
            </w:pPr>
            <w:sdt>
              <w:sdtPr>
                <w:rPr>
                  <w:sz w:val="24"/>
                  <w:szCs w:val="24"/>
                  <w:lang w:eastAsia="en-US"/>
                </w:rPr>
                <w:id w:val="130914760"/>
                <w14:checkbox>
                  <w14:checked w14:val="0"/>
                  <w14:checkedState w14:val="2612" w14:font="MS Gothic"/>
                  <w14:uncheckedState w14:val="2610" w14:font="MS Gothic"/>
                </w14:checkbox>
              </w:sdt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Taip</w:t>
            </w:r>
          </w:p>
          <w:p w14:paraId="27357AF3" w14:textId="77777777" w:rsidR="00D01F82" w:rsidRPr="004B5287" w:rsidRDefault="00000000" w:rsidP="0029653C">
            <w:pPr>
              <w:jc w:val="both"/>
              <w:rPr>
                <w:sz w:val="24"/>
                <w:szCs w:val="24"/>
                <w:lang w:eastAsia="en-US"/>
              </w:rPr>
            </w:pPr>
            <w:sdt>
              <w:sdtPr>
                <w:rPr>
                  <w:sz w:val="24"/>
                  <w:szCs w:val="24"/>
                  <w:lang w:eastAsia="en-US"/>
                </w:rPr>
                <w:id w:val="-593783051"/>
                <w14:checkbox>
                  <w14:checked w14:val="0"/>
                  <w14:checkedState w14:val="2612" w14:font="MS Gothic"/>
                  <w14:uncheckedState w14:val="2610" w14:font="MS Gothic"/>
                </w14:checkbox>
              </w:sdt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Ne [pagrindimas]</w:t>
            </w:r>
          </w:p>
          <w:p w14:paraId="49BA7D8A" w14:textId="77777777" w:rsidR="00D01F82" w:rsidRPr="004B5287" w:rsidRDefault="00D01F82" w:rsidP="0029653C">
            <w:pPr>
              <w:jc w:val="both"/>
              <w:rPr>
                <w:sz w:val="24"/>
                <w:szCs w:val="24"/>
                <w:lang w:eastAsia="en-US"/>
              </w:rPr>
            </w:pPr>
          </w:p>
          <w:p w14:paraId="126EF8FE" w14:textId="77777777" w:rsidR="00D01F82" w:rsidRPr="004B5287" w:rsidRDefault="00D01F82" w:rsidP="0029653C">
            <w:pPr>
              <w:jc w:val="both"/>
              <w:rPr>
                <w:sz w:val="24"/>
                <w:szCs w:val="24"/>
                <w:lang w:eastAsia="en-US"/>
              </w:rPr>
            </w:pPr>
          </w:p>
          <w:p w14:paraId="4652E44A" w14:textId="77777777" w:rsidR="00D01F82" w:rsidRPr="004B5287" w:rsidRDefault="00D01F82" w:rsidP="0029653C">
            <w:pPr>
              <w:jc w:val="both"/>
              <w:rPr>
                <w:sz w:val="24"/>
                <w:szCs w:val="24"/>
                <w:lang w:eastAsia="en-US"/>
              </w:rPr>
            </w:pPr>
            <w:r w:rsidRPr="004B5287">
              <w:rPr>
                <w:sz w:val="24"/>
                <w:szCs w:val="24"/>
                <w:lang w:eastAsia="en-US"/>
              </w:rPr>
              <w:t>[pavadinimas]</w:t>
            </w:r>
          </w:p>
          <w:p w14:paraId="750CD7AD" w14:textId="77777777" w:rsidR="00D01F82" w:rsidRPr="004B5287" w:rsidRDefault="00000000" w:rsidP="0029653C">
            <w:pPr>
              <w:jc w:val="both"/>
              <w:rPr>
                <w:sz w:val="24"/>
                <w:szCs w:val="24"/>
                <w:lang w:eastAsia="en-US"/>
              </w:rPr>
            </w:pPr>
            <w:sdt>
              <w:sdtPr>
                <w:rPr>
                  <w:sz w:val="24"/>
                  <w:szCs w:val="24"/>
                  <w:lang w:eastAsia="en-US"/>
                </w:rPr>
                <w:id w:val="-1831674461"/>
                <w14:checkbox>
                  <w14:checked w14:val="0"/>
                  <w14:checkedState w14:val="2612" w14:font="MS Gothic"/>
                  <w14:uncheckedState w14:val="2610" w14:font="MS Gothic"/>
                </w14:checkbox>
              </w:sdt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Taip</w:t>
            </w:r>
          </w:p>
          <w:p w14:paraId="08BAFE2A" w14:textId="77777777" w:rsidR="00D01F82" w:rsidRPr="004B5287" w:rsidRDefault="00000000" w:rsidP="0029653C">
            <w:pPr>
              <w:jc w:val="both"/>
              <w:rPr>
                <w:sz w:val="24"/>
                <w:szCs w:val="24"/>
                <w:lang w:eastAsia="en-US"/>
              </w:rPr>
            </w:pPr>
            <w:sdt>
              <w:sdtPr>
                <w:rPr>
                  <w:sz w:val="24"/>
                  <w:szCs w:val="24"/>
                  <w:lang w:eastAsia="en-US"/>
                </w:rPr>
                <w:id w:val="542175420"/>
                <w:placeholder>
                  <w:docPart w:val="3E59F539D2B947A6B2652C35D6DB01F5"/>
                </w:placeholder>
                <w14:checkbox>
                  <w14:checked w14:val="0"/>
                  <w14:checkedState w14:val="2612" w14:font="MS Gothic"/>
                  <w14:uncheckedState w14:val="2610" w14:font="MS Gothic"/>
                </w14:checkbox>
              </w:sdtPr>
              <w:sdtContent>
                <w:r w:rsidR="00D01F82" w:rsidRPr="004B5287">
                  <w:rPr>
                    <w:rFonts w:ascii="Segoe UI Symbol" w:eastAsia="MS Gothic"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Ne [pagrindimas]</w:t>
            </w:r>
          </w:p>
        </w:tc>
      </w:tr>
      <w:tr w:rsidR="004B5287" w:rsidRPr="004B5287" w14:paraId="44284CC2" w14:textId="77777777" w:rsidTr="0029653C">
        <w:tc>
          <w:tcPr>
            <w:tcW w:w="4815" w:type="dxa"/>
            <w:tcBorders>
              <w:top w:val="single" w:sz="4" w:space="0" w:color="auto"/>
              <w:left w:val="single" w:sz="4" w:space="0" w:color="auto"/>
              <w:bottom w:val="single" w:sz="4" w:space="0" w:color="auto"/>
              <w:right w:val="single" w:sz="4" w:space="0" w:color="auto"/>
            </w:tcBorders>
          </w:tcPr>
          <w:p w14:paraId="2C06BE63" w14:textId="77777777" w:rsidR="00D01F82" w:rsidRPr="004B5287" w:rsidRDefault="00D01F82" w:rsidP="0029653C">
            <w:pPr>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19C29AFB" w14:textId="77777777" w:rsidR="00D01F82" w:rsidRPr="004B5287" w:rsidRDefault="00D01F82" w:rsidP="0029653C">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12"/>
            </w:r>
          </w:p>
        </w:tc>
        <w:tc>
          <w:tcPr>
            <w:tcW w:w="4813" w:type="dxa"/>
          </w:tcPr>
          <w:p w14:paraId="59C05FCE" w14:textId="77777777" w:rsidR="00D01F82" w:rsidRPr="004B5287" w:rsidRDefault="00D01F82" w:rsidP="0029653C">
            <w:pPr>
              <w:jc w:val="both"/>
              <w:rPr>
                <w:sz w:val="24"/>
                <w:szCs w:val="24"/>
                <w:lang w:eastAsia="en-US"/>
              </w:rPr>
            </w:pPr>
          </w:p>
        </w:tc>
      </w:tr>
      <w:tr w:rsidR="00D01F82" w:rsidRPr="004612A7" w14:paraId="608F7211" w14:textId="77777777" w:rsidTr="0029653C">
        <w:tc>
          <w:tcPr>
            <w:tcW w:w="4815" w:type="dxa"/>
            <w:tcBorders>
              <w:top w:val="single" w:sz="4" w:space="0" w:color="auto"/>
              <w:left w:val="single" w:sz="4" w:space="0" w:color="auto"/>
              <w:bottom w:val="single" w:sz="4" w:space="0" w:color="auto"/>
              <w:right w:val="single" w:sz="4" w:space="0" w:color="auto"/>
            </w:tcBorders>
          </w:tcPr>
          <w:p w14:paraId="59159008" w14:textId="77777777" w:rsidR="00D01F82" w:rsidRPr="004B5287" w:rsidRDefault="00D01F82" w:rsidP="0029653C">
            <w:pPr>
              <w:jc w:val="both"/>
              <w:rPr>
                <w:sz w:val="24"/>
                <w:szCs w:val="24"/>
                <w:lang w:eastAsia="en-US"/>
              </w:rPr>
            </w:pPr>
            <w:r w:rsidRPr="004B5287">
              <w:rPr>
                <w:sz w:val="24"/>
                <w:szCs w:val="24"/>
                <w:lang w:eastAsia="en-US"/>
              </w:rPr>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xml:space="preserve">) asmens (-ų) registracijos </w:t>
            </w:r>
            <w:r w:rsidRPr="004B5287">
              <w:rPr>
                <w:sz w:val="24"/>
                <w:szCs w:val="24"/>
                <w:lang w:eastAsia="en-US"/>
              </w:rPr>
              <w:lastRenderedPageBreak/>
              <w:t>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2B436FC7" w14:textId="77777777" w:rsidR="00D01F82" w:rsidRPr="004B5287" w:rsidRDefault="00D01F82" w:rsidP="0029653C">
            <w:pPr>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5523FC35" w14:textId="77777777" w:rsidR="00D01F82" w:rsidRPr="004B5287" w:rsidRDefault="00D01F82" w:rsidP="0029653C">
            <w:pPr>
              <w:jc w:val="both"/>
              <w:rPr>
                <w:sz w:val="24"/>
                <w:szCs w:val="24"/>
                <w:lang w:eastAsia="en-US"/>
              </w:rPr>
            </w:pPr>
          </w:p>
        </w:tc>
      </w:tr>
      <w:tr w:rsidR="00D01F82" w:rsidRPr="004612A7" w14:paraId="411D7824" w14:textId="77777777" w:rsidTr="0029653C">
        <w:tc>
          <w:tcPr>
            <w:tcW w:w="4815" w:type="dxa"/>
            <w:tcBorders>
              <w:top w:val="single" w:sz="4" w:space="0" w:color="auto"/>
              <w:left w:val="single" w:sz="4" w:space="0" w:color="auto"/>
              <w:bottom w:val="single" w:sz="4" w:space="0" w:color="auto"/>
              <w:right w:val="single" w:sz="4" w:space="0" w:color="auto"/>
            </w:tcBorders>
          </w:tcPr>
          <w:p w14:paraId="7A17D6D4" w14:textId="77777777" w:rsidR="00D01F82" w:rsidRPr="004B5287" w:rsidRDefault="00D01F82" w:rsidP="0029653C">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7F998F5A" w14:textId="77777777" w:rsidR="00D01F82" w:rsidRPr="004B5287" w:rsidRDefault="00D01F82" w:rsidP="0029653C">
            <w:pPr>
              <w:jc w:val="both"/>
              <w:rPr>
                <w:sz w:val="24"/>
                <w:szCs w:val="24"/>
                <w:lang w:eastAsia="en-US"/>
              </w:rPr>
            </w:pPr>
          </w:p>
        </w:tc>
      </w:tr>
      <w:tr w:rsidR="00D01F82" w:rsidRPr="004612A7" w14:paraId="76CEFB49" w14:textId="77777777" w:rsidTr="0029653C">
        <w:tc>
          <w:tcPr>
            <w:tcW w:w="4815" w:type="dxa"/>
            <w:tcBorders>
              <w:top w:val="single" w:sz="4" w:space="0" w:color="auto"/>
              <w:left w:val="single" w:sz="4" w:space="0" w:color="auto"/>
              <w:bottom w:val="single" w:sz="4" w:space="0" w:color="auto"/>
              <w:right w:val="single" w:sz="4" w:space="0" w:color="auto"/>
            </w:tcBorders>
          </w:tcPr>
          <w:p w14:paraId="2296CE14" w14:textId="77777777" w:rsidR="00D01F82" w:rsidRPr="004B5287" w:rsidRDefault="00D01F82" w:rsidP="0029653C">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E6C964F" w14:textId="77777777" w:rsidR="00D01F82" w:rsidRPr="004B5287" w:rsidRDefault="00D01F82" w:rsidP="0029653C">
            <w:pPr>
              <w:jc w:val="both"/>
              <w:rPr>
                <w:sz w:val="24"/>
                <w:szCs w:val="24"/>
                <w:lang w:eastAsia="en-US"/>
              </w:rPr>
            </w:pPr>
          </w:p>
        </w:tc>
      </w:tr>
      <w:tr w:rsidR="00D01F82" w:rsidRPr="004612A7" w14:paraId="0872696C" w14:textId="77777777" w:rsidTr="0029653C">
        <w:tc>
          <w:tcPr>
            <w:tcW w:w="4815" w:type="dxa"/>
            <w:tcBorders>
              <w:top w:val="single" w:sz="4" w:space="0" w:color="auto"/>
              <w:left w:val="single" w:sz="4" w:space="0" w:color="auto"/>
              <w:bottom w:val="single" w:sz="4" w:space="0" w:color="auto"/>
              <w:right w:val="single" w:sz="4" w:space="0" w:color="auto"/>
            </w:tcBorders>
          </w:tcPr>
          <w:p w14:paraId="7D8B0E43" w14:textId="77777777" w:rsidR="00D01F82" w:rsidRPr="004B5287" w:rsidRDefault="00D01F82" w:rsidP="0029653C">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5AAF0C29" w14:textId="77777777" w:rsidR="00D01F82" w:rsidRPr="004B5287" w:rsidRDefault="00D01F82" w:rsidP="0029653C">
            <w:pPr>
              <w:jc w:val="both"/>
              <w:rPr>
                <w:sz w:val="24"/>
                <w:szCs w:val="24"/>
                <w:lang w:eastAsia="en-US"/>
              </w:rPr>
            </w:pPr>
          </w:p>
        </w:tc>
      </w:tr>
      <w:tr w:rsidR="00D01F82" w:rsidRPr="004612A7" w14:paraId="76AD4903" w14:textId="77777777" w:rsidTr="0029653C">
        <w:tc>
          <w:tcPr>
            <w:tcW w:w="4815" w:type="dxa"/>
            <w:tcBorders>
              <w:top w:val="single" w:sz="4" w:space="0" w:color="auto"/>
              <w:left w:val="single" w:sz="4" w:space="0" w:color="auto"/>
              <w:bottom w:val="single" w:sz="4" w:space="0" w:color="auto"/>
              <w:right w:val="single" w:sz="4" w:space="0" w:color="auto"/>
            </w:tcBorders>
          </w:tcPr>
          <w:p w14:paraId="2843169F" w14:textId="77777777" w:rsidR="00D01F82" w:rsidRPr="004B5287" w:rsidRDefault="00D01F82" w:rsidP="0029653C">
            <w:pPr>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13"/>
            </w:r>
            <w:r w:rsidRPr="004B5287">
              <w:rPr>
                <w:rFonts w:eastAsia="SimSun"/>
                <w:sz w:val="24"/>
                <w:szCs w:val="24"/>
              </w:rPr>
              <w:t>, vardas (-ai) ir pavardė (-ės)</w:t>
            </w:r>
          </w:p>
        </w:tc>
        <w:tc>
          <w:tcPr>
            <w:tcW w:w="4813" w:type="dxa"/>
          </w:tcPr>
          <w:p w14:paraId="30C7A90E" w14:textId="77777777" w:rsidR="00D01F82" w:rsidRPr="004B5287" w:rsidRDefault="00D01F82" w:rsidP="0029653C">
            <w:pPr>
              <w:jc w:val="both"/>
              <w:rPr>
                <w:sz w:val="24"/>
                <w:szCs w:val="24"/>
                <w:lang w:eastAsia="en-US"/>
              </w:rPr>
            </w:pPr>
          </w:p>
        </w:tc>
      </w:tr>
    </w:tbl>
    <w:p w14:paraId="2295FF00" w14:textId="77777777" w:rsidR="00D01F82" w:rsidRDefault="00D01F82" w:rsidP="00D01F82">
      <w:pPr>
        <w:spacing w:after="0" w:line="240" w:lineRule="auto"/>
        <w:jc w:val="both"/>
        <w:rPr>
          <w:rFonts w:ascii="Times New Roman" w:eastAsia="Times New Roman" w:hAnsi="Times New Roman" w:cs="Times New Roman"/>
          <w:sz w:val="24"/>
          <w:szCs w:val="20"/>
          <w:lang w:eastAsia="en-US"/>
        </w:rPr>
      </w:pPr>
    </w:p>
    <w:p w14:paraId="6F64611D" w14:textId="77777777" w:rsidR="00D01F82" w:rsidRPr="004B5287" w:rsidRDefault="00D01F82" w:rsidP="00D01F82">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4B5287" w:rsidRPr="004B5287" w14:paraId="04B0026E" w14:textId="77777777" w:rsidTr="0029653C">
        <w:tc>
          <w:tcPr>
            <w:tcW w:w="3850" w:type="dxa"/>
          </w:tcPr>
          <w:p w14:paraId="78EE85A0" w14:textId="55FF9329"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008F03CA" w:rsidRPr="008F03CA">
              <w:rPr>
                <w:rFonts w:ascii="Times New Roman" w:hAnsi="Times New Roman" w:cs="Times New Roman"/>
                <w:sz w:val="24"/>
                <w:szCs w:val="24"/>
              </w:rPr>
              <w:t>, fizinio asmens verslo pažymėjimo numeris ar pan.</w:t>
            </w:r>
          </w:p>
        </w:tc>
        <w:tc>
          <w:tcPr>
            <w:tcW w:w="1926" w:type="dxa"/>
          </w:tcPr>
          <w:p w14:paraId="71894122" w14:textId="77777777" w:rsidR="00D01F82" w:rsidRPr="004B5287" w:rsidRDefault="00D01F82" w:rsidP="0029653C">
            <w:pPr>
              <w:rPr>
                <w:rFonts w:ascii="Times New Roman" w:hAnsi="Times New Roman" w:cs="Times New Roman"/>
                <w:sz w:val="24"/>
                <w:szCs w:val="24"/>
              </w:rPr>
            </w:pPr>
          </w:p>
        </w:tc>
        <w:tc>
          <w:tcPr>
            <w:tcW w:w="1926" w:type="dxa"/>
          </w:tcPr>
          <w:p w14:paraId="3994B8DA" w14:textId="77777777" w:rsidR="00D01F82" w:rsidRPr="004B5287" w:rsidRDefault="00D01F82" w:rsidP="0029653C">
            <w:pPr>
              <w:rPr>
                <w:rFonts w:ascii="Times New Roman" w:hAnsi="Times New Roman" w:cs="Times New Roman"/>
                <w:sz w:val="24"/>
                <w:szCs w:val="24"/>
              </w:rPr>
            </w:pPr>
          </w:p>
        </w:tc>
        <w:tc>
          <w:tcPr>
            <w:tcW w:w="1926" w:type="dxa"/>
          </w:tcPr>
          <w:p w14:paraId="198454A5" w14:textId="77777777" w:rsidR="00D01F82" w:rsidRPr="004B5287" w:rsidRDefault="00D01F82" w:rsidP="0029653C">
            <w:pPr>
              <w:rPr>
                <w:rFonts w:ascii="Times New Roman" w:hAnsi="Times New Roman" w:cs="Times New Roman"/>
                <w:sz w:val="24"/>
                <w:szCs w:val="24"/>
              </w:rPr>
            </w:pPr>
          </w:p>
        </w:tc>
      </w:tr>
      <w:tr w:rsidR="004B5287" w:rsidRPr="004B5287" w14:paraId="5DF05CD3" w14:textId="77777777" w:rsidTr="0029653C">
        <w:tc>
          <w:tcPr>
            <w:tcW w:w="3850" w:type="dxa"/>
          </w:tcPr>
          <w:p w14:paraId="6F59EA2F" w14:textId="0178EDBD"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Pr>
          <w:p w14:paraId="6779FE10" w14:textId="77777777" w:rsidR="00D01F82" w:rsidRPr="004B5287" w:rsidRDefault="00D01F82" w:rsidP="0029653C">
            <w:pPr>
              <w:rPr>
                <w:rFonts w:ascii="Times New Roman" w:hAnsi="Times New Roman" w:cs="Times New Roman"/>
                <w:sz w:val="24"/>
                <w:szCs w:val="24"/>
              </w:rPr>
            </w:pPr>
          </w:p>
        </w:tc>
        <w:tc>
          <w:tcPr>
            <w:tcW w:w="1926" w:type="dxa"/>
          </w:tcPr>
          <w:p w14:paraId="4E14A8B8" w14:textId="77777777" w:rsidR="00D01F82" w:rsidRPr="004B5287" w:rsidRDefault="00D01F82" w:rsidP="0029653C">
            <w:pPr>
              <w:rPr>
                <w:rFonts w:ascii="Times New Roman" w:hAnsi="Times New Roman" w:cs="Times New Roman"/>
                <w:sz w:val="24"/>
                <w:szCs w:val="24"/>
              </w:rPr>
            </w:pPr>
          </w:p>
        </w:tc>
        <w:tc>
          <w:tcPr>
            <w:tcW w:w="1926" w:type="dxa"/>
          </w:tcPr>
          <w:p w14:paraId="09996CD2" w14:textId="77777777" w:rsidR="00D01F82" w:rsidRPr="004B5287" w:rsidRDefault="00D01F82" w:rsidP="0029653C">
            <w:pPr>
              <w:rPr>
                <w:rFonts w:ascii="Times New Roman" w:hAnsi="Times New Roman" w:cs="Times New Roman"/>
                <w:sz w:val="24"/>
                <w:szCs w:val="24"/>
              </w:rPr>
            </w:pPr>
          </w:p>
        </w:tc>
      </w:tr>
      <w:tr w:rsidR="004B5287" w:rsidRPr="004B5287" w14:paraId="620B8CDB" w14:textId="77777777" w:rsidTr="0029653C">
        <w:tc>
          <w:tcPr>
            <w:tcW w:w="3850" w:type="dxa"/>
          </w:tcPr>
          <w:p w14:paraId="6925EEC1"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6F4555BA" w14:textId="77777777" w:rsidR="00D01F82" w:rsidRPr="004B5287" w:rsidRDefault="00D01F82" w:rsidP="0029653C">
            <w:pPr>
              <w:rPr>
                <w:rFonts w:ascii="Times New Roman" w:hAnsi="Times New Roman" w:cs="Times New Roman"/>
                <w:sz w:val="24"/>
                <w:szCs w:val="24"/>
              </w:rPr>
            </w:pPr>
          </w:p>
        </w:tc>
        <w:tc>
          <w:tcPr>
            <w:tcW w:w="1926" w:type="dxa"/>
          </w:tcPr>
          <w:p w14:paraId="51F6A4D3" w14:textId="77777777" w:rsidR="00D01F82" w:rsidRPr="004B5287" w:rsidRDefault="00D01F82" w:rsidP="0029653C">
            <w:pPr>
              <w:rPr>
                <w:rFonts w:ascii="Times New Roman" w:hAnsi="Times New Roman" w:cs="Times New Roman"/>
                <w:sz w:val="24"/>
                <w:szCs w:val="24"/>
              </w:rPr>
            </w:pPr>
          </w:p>
        </w:tc>
        <w:tc>
          <w:tcPr>
            <w:tcW w:w="1926" w:type="dxa"/>
          </w:tcPr>
          <w:p w14:paraId="7E1E0DFD" w14:textId="77777777" w:rsidR="00D01F82" w:rsidRPr="004B5287" w:rsidRDefault="00D01F82" w:rsidP="0029653C">
            <w:pPr>
              <w:rPr>
                <w:rFonts w:ascii="Times New Roman" w:hAnsi="Times New Roman" w:cs="Times New Roman"/>
                <w:sz w:val="24"/>
                <w:szCs w:val="24"/>
              </w:rPr>
            </w:pPr>
          </w:p>
        </w:tc>
      </w:tr>
      <w:tr w:rsidR="004B5287" w:rsidRPr="004B5287" w14:paraId="53CC2628" w14:textId="77777777" w:rsidTr="0029653C">
        <w:tc>
          <w:tcPr>
            <w:tcW w:w="3850" w:type="dxa"/>
          </w:tcPr>
          <w:p w14:paraId="7027A7C4"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3C5BEDDC" w14:textId="77777777" w:rsidR="00D01F82" w:rsidRPr="004B5287" w:rsidRDefault="00D01F82" w:rsidP="0029653C">
            <w:pPr>
              <w:rPr>
                <w:rFonts w:ascii="Times New Roman" w:hAnsi="Times New Roman" w:cs="Times New Roman"/>
                <w:sz w:val="24"/>
                <w:szCs w:val="24"/>
              </w:rPr>
            </w:pPr>
          </w:p>
        </w:tc>
        <w:tc>
          <w:tcPr>
            <w:tcW w:w="1926" w:type="dxa"/>
          </w:tcPr>
          <w:p w14:paraId="2DC0DAE1" w14:textId="77777777" w:rsidR="00D01F82" w:rsidRPr="004B5287" w:rsidRDefault="00D01F82" w:rsidP="0029653C">
            <w:pPr>
              <w:rPr>
                <w:rFonts w:ascii="Times New Roman" w:hAnsi="Times New Roman" w:cs="Times New Roman"/>
                <w:sz w:val="24"/>
                <w:szCs w:val="24"/>
              </w:rPr>
            </w:pPr>
          </w:p>
        </w:tc>
        <w:tc>
          <w:tcPr>
            <w:tcW w:w="1926" w:type="dxa"/>
          </w:tcPr>
          <w:p w14:paraId="5A99A7ED" w14:textId="77777777" w:rsidR="00D01F82" w:rsidRPr="004B5287" w:rsidRDefault="00D01F82" w:rsidP="0029653C">
            <w:pPr>
              <w:rPr>
                <w:rFonts w:ascii="Times New Roman" w:hAnsi="Times New Roman" w:cs="Times New Roman"/>
                <w:sz w:val="24"/>
                <w:szCs w:val="24"/>
              </w:rPr>
            </w:pPr>
          </w:p>
        </w:tc>
      </w:tr>
      <w:tr w:rsidR="00D01F82" w:rsidRPr="004B5287" w14:paraId="16BA68B5" w14:textId="77777777" w:rsidTr="0029653C">
        <w:tc>
          <w:tcPr>
            <w:tcW w:w="3850" w:type="dxa"/>
          </w:tcPr>
          <w:p w14:paraId="59E0BE6C" w14:textId="2C2F0813"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w:t>
            </w:r>
            <w:r w:rsidR="007E62EE" w:rsidRPr="004B5287">
              <w:rPr>
                <w:rFonts w:ascii="Times New Roman" w:hAnsi="Times New Roman" w:cs="Times New Roman"/>
                <w:sz w:val="24"/>
                <w:szCs w:val="24"/>
              </w:rPr>
              <w:t xml:space="preserve"> ar suma (EUR su PVM)</w:t>
            </w:r>
          </w:p>
        </w:tc>
        <w:tc>
          <w:tcPr>
            <w:tcW w:w="1926" w:type="dxa"/>
          </w:tcPr>
          <w:p w14:paraId="1DF612AC" w14:textId="77777777" w:rsidR="00D01F82" w:rsidRPr="004B5287" w:rsidRDefault="00D01F82" w:rsidP="0029653C">
            <w:pPr>
              <w:rPr>
                <w:rFonts w:ascii="Times New Roman" w:hAnsi="Times New Roman" w:cs="Times New Roman"/>
                <w:sz w:val="24"/>
                <w:szCs w:val="24"/>
              </w:rPr>
            </w:pPr>
          </w:p>
        </w:tc>
        <w:tc>
          <w:tcPr>
            <w:tcW w:w="1926" w:type="dxa"/>
          </w:tcPr>
          <w:p w14:paraId="0437175F" w14:textId="77777777" w:rsidR="00D01F82" w:rsidRPr="004B5287" w:rsidRDefault="00D01F82" w:rsidP="0029653C">
            <w:pPr>
              <w:rPr>
                <w:rFonts w:ascii="Times New Roman" w:hAnsi="Times New Roman" w:cs="Times New Roman"/>
                <w:sz w:val="24"/>
                <w:szCs w:val="24"/>
              </w:rPr>
            </w:pPr>
          </w:p>
        </w:tc>
        <w:tc>
          <w:tcPr>
            <w:tcW w:w="1926" w:type="dxa"/>
          </w:tcPr>
          <w:p w14:paraId="5088448B" w14:textId="77777777" w:rsidR="00D01F82" w:rsidRPr="004B5287" w:rsidRDefault="00D01F82" w:rsidP="0029653C">
            <w:pPr>
              <w:rPr>
                <w:rFonts w:ascii="Times New Roman" w:hAnsi="Times New Roman" w:cs="Times New Roman"/>
                <w:sz w:val="24"/>
                <w:szCs w:val="24"/>
              </w:rPr>
            </w:pPr>
          </w:p>
        </w:tc>
      </w:tr>
    </w:tbl>
    <w:p w14:paraId="084FA3ED" w14:textId="77777777" w:rsidR="00D01F82" w:rsidRPr="004B5287" w:rsidRDefault="00D01F82" w:rsidP="00D01F82">
      <w:pPr>
        <w:spacing w:after="0" w:line="240" w:lineRule="auto"/>
        <w:rPr>
          <w:rFonts w:ascii="Times New Roman" w:eastAsia="Aptos" w:hAnsi="Times New Roman" w:cs="Times New Roman"/>
          <w:kern w:val="2"/>
          <w:sz w:val="24"/>
          <w:szCs w:val="24"/>
          <w:lang w:eastAsia="en-US"/>
          <w14:ligatures w14:val="standardContextual"/>
        </w:rPr>
      </w:pPr>
    </w:p>
    <w:p w14:paraId="7250691A" w14:textId="77777777" w:rsidR="00D01F82" w:rsidRPr="004B5287" w:rsidRDefault="00D01F82" w:rsidP="00D01F82">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4B5287" w:rsidRPr="004B5287" w14:paraId="1C138334" w14:textId="77777777" w:rsidTr="0029653C">
        <w:tc>
          <w:tcPr>
            <w:tcW w:w="3850" w:type="dxa"/>
          </w:tcPr>
          <w:p w14:paraId="11DCF885" w14:textId="4316B147" w:rsidR="00D01F82" w:rsidRPr="004B5287" w:rsidRDefault="008F03CA" w:rsidP="008F03CA">
            <w:pPr>
              <w:jc w:val="both"/>
              <w:rPr>
                <w:rFonts w:ascii="Times New Roman" w:hAnsi="Times New Roman" w:cs="Times New Roman"/>
                <w:sz w:val="24"/>
                <w:szCs w:val="24"/>
              </w:rPr>
            </w:pPr>
            <w:r w:rsidRPr="004B5287">
              <w:rPr>
                <w:rFonts w:ascii="Times New Roman" w:hAnsi="Times New Roman" w:cs="Times New Roman"/>
                <w:sz w:val="24"/>
                <w:szCs w:val="24"/>
              </w:rPr>
              <w:t>Pasitelkiamo ūkio subjekto statusas: subtiekėjas; finansinio ir ekonominio pajėgumo atitikčiai pasitelkiamas subjektas; techninio pajėgumo atitikčiai pasitelkiamas subjektas</w:t>
            </w:r>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kvazisubtiekėjas</w:t>
            </w:r>
            <w:proofErr w:type="spellEnd"/>
          </w:p>
        </w:tc>
        <w:tc>
          <w:tcPr>
            <w:tcW w:w="1926" w:type="dxa"/>
          </w:tcPr>
          <w:p w14:paraId="6536B359" w14:textId="77777777" w:rsidR="00D01F82" w:rsidRPr="004B5287" w:rsidRDefault="00D01F82" w:rsidP="0029653C">
            <w:pPr>
              <w:rPr>
                <w:rFonts w:ascii="Times New Roman" w:hAnsi="Times New Roman" w:cs="Times New Roman"/>
                <w:sz w:val="24"/>
                <w:szCs w:val="24"/>
              </w:rPr>
            </w:pPr>
          </w:p>
        </w:tc>
        <w:tc>
          <w:tcPr>
            <w:tcW w:w="1926" w:type="dxa"/>
          </w:tcPr>
          <w:p w14:paraId="7E8B3D89" w14:textId="77777777" w:rsidR="00D01F82" w:rsidRPr="004B5287" w:rsidRDefault="00D01F82" w:rsidP="0029653C">
            <w:pPr>
              <w:rPr>
                <w:rFonts w:ascii="Times New Roman" w:hAnsi="Times New Roman" w:cs="Times New Roman"/>
                <w:sz w:val="24"/>
                <w:szCs w:val="24"/>
              </w:rPr>
            </w:pPr>
          </w:p>
        </w:tc>
        <w:tc>
          <w:tcPr>
            <w:tcW w:w="1926" w:type="dxa"/>
          </w:tcPr>
          <w:p w14:paraId="3EC4B9AA" w14:textId="77777777" w:rsidR="00D01F82" w:rsidRPr="004B5287" w:rsidRDefault="00D01F82" w:rsidP="0029653C">
            <w:pPr>
              <w:rPr>
                <w:rFonts w:ascii="Times New Roman" w:hAnsi="Times New Roman" w:cs="Times New Roman"/>
                <w:sz w:val="24"/>
                <w:szCs w:val="24"/>
              </w:rPr>
            </w:pPr>
          </w:p>
        </w:tc>
      </w:tr>
      <w:tr w:rsidR="004B5287" w:rsidRPr="004B5287" w14:paraId="07FCF577" w14:textId="77777777" w:rsidTr="0029653C">
        <w:tc>
          <w:tcPr>
            <w:tcW w:w="3850" w:type="dxa"/>
          </w:tcPr>
          <w:p w14:paraId="339D3091" w14:textId="7546F907" w:rsidR="00D01F82" w:rsidRPr="004B5287" w:rsidRDefault="008F03CA"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r w:rsidRPr="008F03CA">
              <w:rPr>
                <w:rFonts w:ascii="Times New Roman" w:hAnsi="Times New Roman" w:cs="Times New Roman"/>
                <w:sz w:val="24"/>
                <w:szCs w:val="24"/>
              </w:rPr>
              <w:t>, fizinio asmens verslo pažymėjimo numeris ar pan.</w:t>
            </w:r>
          </w:p>
        </w:tc>
        <w:tc>
          <w:tcPr>
            <w:tcW w:w="1926" w:type="dxa"/>
          </w:tcPr>
          <w:p w14:paraId="305CF9E0" w14:textId="77777777" w:rsidR="00D01F82" w:rsidRPr="004B5287" w:rsidRDefault="00D01F82" w:rsidP="0029653C">
            <w:pPr>
              <w:rPr>
                <w:rFonts w:ascii="Times New Roman" w:hAnsi="Times New Roman" w:cs="Times New Roman"/>
                <w:sz w:val="24"/>
                <w:szCs w:val="24"/>
              </w:rPr>
            </w:pPr>
          </w:p>
        </w:tc>
        <w:tc>
          <w:tcPr>
            <w:tcW w:w="1926" w:type="dxa"/>
          </w:tcPr>
          <w:p w14:paraId="79EADFFC" w14:textId="77777777" w:rsidR="00D01F82" w:rsidRPr="004B5287" w:rsidRDefault="00D01F82" w:rsidP="0029653C">
            <w:pPr>
              <w:rPr>
                <w:rFonts w:ascii="Times New Roman" w:hAnsi="Times New Roman" w:cs="Times New Roman"/>
                <w:sz w:val="24"/>
                <w:szCs w:val="24"/>
              </w:rPr>
            </w:pPr>
          </w:p>
        </w:tc>
        <w:tc>
          <w:tcPr>
            <w:tcW w:w="1926" w:type="dxa"/>
          </w:tcPr>
          <w:p w14:paraId="429FD00A" w14:textId="77777777" w:rsidR="00D01F82" w:rsidRPr="004B5287" w:rsidRDefault="00D01F82" w:rsidP="0029653C">
            <w:pPr>
              <w:rPr>
                <w:rFonts w:ascii="Times New Roman" w:hAnsi="Times New Roman" w:cs="Times New Roman"/>
                <w:sz w:val="24"/>
                <w:szCs w:val="24"/>
              </w:rPr>
            </w:pPr>
          </w:p>
        </w:tc>
      </w:tr>
      <w:tr w:rsidR="004B5287" w:rsidRPr="004B5287" w14:paraId="271CC70E" w14:textId="77777777" w:rsidTr="0029653C">
        <w:tc>
          <w:tcPr>
            <w:tcW w:w="3850" w:type="dxa"/>
          </w:tcPr>
          <w:p w14:paraId="0E6183F1" w14:textId="2DE41DB0"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lastRenderedPageBreak/>
              <w:t>Ūkio subjekto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Pr>
          <w:p w14:paraId="4E0F6062" w14:textId="77777777" w:rsidR="00D01F82" w:rsidRPr="004B5287" w:rsidRDefault="00D01F82" w:rsidP="0029653C">
            <w:pPr>
              <w:rPr>
                <w:rFonts w:ascii="Times New Roman" w:hAnsi="Times New Roman" w:cs="Times New Roman"/>
                <w:sz w:val="24"/>
                <w:szCs w:val="24"/>
              </w:rPr>
            </w:pPr>
          </w:p>
        </w:tc>
        <w:tc>
          <w:tcPr>
            <w:tcW w:w="1926" w:type="dxa"/>
          </w:tcPr>
          <w:p w14:paraId="3EF17368" w14:textId="77777777" w:rsidR="00D01F82" w:rsidRPr="004B5287" w:rsidRDefault="00D01F82" w:rsidP="0029653C">
            <w:pPr>
              <w:rPr>
                <w:rFonts w:ascii="Times New Roman" w:hAnsi="Times New Roman" w:cs="Times New Roman"/>
                <w:sz w:val="24"/>
                <w:szCs w:val="24"/>
              </w:rPr>
            </w:pPr>
          </w:p>
        </w:tc>
        <w:tc>
          <w:tcPr>
            <w:tcW w:w="1926" w:type="dxa"/>
          </w:tcPr>
          <w:p w14:paraId="4FE53486" w14:textId="77777777" w:rsidR="00D01F82" w:rsidRPr="004B5287" w:rsidRDefault="00D01F82" w:rsidP="0029653C">
            <w:pPr>
              <w:rPr>
                <w:rFonts w:ascii="Times New Roman" w:hAnsi="Times New Roman" w:cs="Times New Roman"/>
                <w:sz w:val="24"/>
                <w:szCs w:val="24"/>
              </w:rPr>
            </w:pPr>
          </w:p>
        </w:tc>
      </w:tr>
      <w:tr w:rsidR="004B5287" w:rsidRPr="004B5287" w14:paraId="53EC8972" w14:textId="77777777" w:rsidTr="0029653C">
        <w:tc>
          <w:tcPr>
            <w:tcW w:w="3850" w:type="dxa"/>
          </w:tcPr>
          <w:p w14:paraId="160D3DC7"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1507BF08" w14:textId="77777777" w:rsidR="00D01F82" w:rsidRPr="004B5287" w:rsidRDefault="00D01F82" w:rsidP="0029653C">
            <w:pPr>
              <w:rPr>
                <w:rFonts w:ascii="Times New Roman" w:hAnsi="Times New Roman" w:cs="Times New Roman"/>
                <w:sz w:val="24"/>
                <w:szCs w:val="24"/>
              </w:rPr>
            </w:pPr>
          </w:p>
        </w:tc>
        <w:tc>
          <w:tcPr>
            <w:tcW w:w="1926" w:type="dxa"/>
          </w:tcPr>
          <w:p w14:paraId="6538512C" w14:textId="77777777" w:rsidR="00D01F82" w:rsidRPr="004B5287" w:rsidRDefault="00D01F82" w:rsidP="0029653C">
            <w:pPr>
              <w:rPr>
                <w:rFonts w:ascii="Times New Roman" w:hAnsi="Times New Roman" w:cs="Times New Roman"/>
                <w:sz w:val="24"/>
                <w:szCs w:val="24"/>
              </w:rPr>
            </w:pPr>
          </w:p>
        </w:tc>
        <w:tc>
          <w:tcPr>
            <w:tcW w:w="1926" w:type="dxa"/>
          </w:tcPr>
          <w:p w14:paraId="3C8EF8D3" w14:textId="77777777" w:rsidR="00D01F82" w:rsidRPr="004B5287" w:rsidRDefault="00D01F82" w:rsidP="0029653C">
            <w:pPr>
              <w:rPr>
                <w:rFonts w:ascii="Times New Roman" w:hAnsi="Times New Roman" w:cs="Times New Roman"/>
                <w:sz w:val="24"/>
                <w:szCs w:val="24"/>
              </w:rPr>
            </w:pPr>
          </w:p>
        </w:tc>
      </w:tr>
      <w:tr w:rsidR="004B5287" w:rsidRPr="004B5287" w14:paraId="6791B072" w14:textId="77777777" w:rsidTr="0029653C">
        <w:tc>
          <w:tcPr>
            <w:tcW w:w="3850" w:type="dxa"/>
          </w:tcPr>
          <w:p w14:paraId="3461CF9A"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27662415" w14:textId="77777777" w:rsidR="00D01F82" w:rsidRPr="004B5287" w:rsidRDefault="00D01F82" w:rsidP="0029653C">
            <w:pPr>
              <w:rPr>
                <w:rFonts w:ascii="Times New Roman" w:hAnsi="Times New Roman" w:cs="Times New Roman"/>
                <w:sz w:val="24"/>
                <w:szCs w:val="24"/>
              </w:rPr>
            </w:pPr>
          </w:p>
        </w:tc>
        <w:tc>
          <w:tcPr>
            <w:tcW w:w="1926" w:type="dxa"/>
          </w:tcPr>
          <w:p w14:paraId="14830B01" w14:textId="77777777" w:rsidR="00D01F82" w:rsidRPr="004B5287" w:rsidRDefault="00D01F82" w:rsidP="0029653C">
            <w:pPr>
              <w:rPr>
                <w:rFonts w:ascii="Times New Roman" w:hAnsi="Times New Roman" w:cs="Times New Roman"/>
                <w:sz w:val="24"/>
                <w:szCs w:val="24"/>
              </w:rPr>
            </w:pPr>
          </w:p>
        </w:tc>
        <w:tc>
          <w:tcPr>
            <w:tcW w:w="1926" w:type="dxa"/>
          </w:tcPr>
          <w:p w14:paraId="0249E2E2" w14:textId="77777777" w:rsidR="00D01F82" w:rsidRPr="004B5287" w:rsidRDefault="00D01F82" w:rsidP="0029653C">
            <w:pPr>
              <w:rPr>
                <w:rFonts w:ascii="Times New Roman" w:hAnsi="Times New Roman" w:cs="Times New Roman"/>
                <w:sz w:val="24"/>
                <w:szCs w:val="24"/>
              </w:rPr>
            </w:pPr>
          </w:p>
        </w:tc>
      </w:tr>
      <w:tr w:rsidR="00D01F82" w:rsidRPr="004B5287" w14:paraId="424BA830" w14:textId="77777777" w:rsidTr="0029653C">
        <w:tc>
          <w:tcPr>
            <w:tcW w:w="3850" w:type="dxa"/>
          </w:tcPr>
          <w:p w14:paraId="5B2AF608" w14:textId="57DE1FDD"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w:t>
            </w:r>
            <w:r w:rsidR="007E62EE" w:rsidRPr="004B5287">
              <w:rPr>
                <w:rFonts w:ascii="Times New Roman" w:hAnsi="Times New Roman" w:cs="Times New Roman"/>
                <w:sz w:val="24"/>
                <w:szCs w:val="24"/>
              </w:rPr>
              <w:t xml:space="preserve"> ar suma (EUR su PVM)</w:t>
            </w:r>
          </w:p>
        </w:tc>
        <w:tc>
          <w:tcPr>
            <w:tcW w:w="1926" w:type="dxa"/>
          </w:tcPr>
          <w:p w14:paraId="1A2D81FA" w14:textId="77777777" w:rsidR="00D01F82" w:rsidRPr="004B5287" w:rsidRDefault="00D01F82" w:rsidP="0029653C">
            <w:pPr>
              <w:rPr>
                <w:rFonts w:ascii="Times New Roman" w:hAnsi="Times New Roman" w:cs="Times New Roman"/>
                <w:sz w:val="24"/>
                <w:szCs w:val="24"/>
              </w:rPr>
            </w:pPr>
          </w:p>
        </w:tc>
        <w:tc>
          <w:tcPr>
            <w:tcW w:w="1926" w:type="dxa"/>
          </w:tcPr>
          <w:p w14:paraId="5EE00AF7" w14:textId="77777777" w:rsidR="00D01F82" w:rsidRPr="004B5287" w:rsidRDefault="00D01F82" w:rsidP="0029653C">
            <w:pPr>
              <w:rPr>
                <w:rFonts w:ascii="Times New Roman" w:hAnsi="Times New Roman" w:cs="Times New Roman"/>
                <w:sz w:val="24"/>
                <w:szCs w:val="24"/>
              </w:rPr>
            </w:pPr>
          </w:p>
        </w:tc>
        <w:tc>
          <w:tcPr>
            <w:tcW w:w="1926" w:type="dxa"/>
          </w:tcPr>
          <w:p w14:paraId="541199F1" w14:textId="77777777" w:rsidR="00D01F82" w:rsidRPr="004B5287" w:rsidRDefault="00D01F82" w:rsidP="0029653C">
            <w:pPr>
              <w:rPr>
                <w:rFonts w:ascii="Times New Roman" w:hAnsi="Times New Roman" w:cs="Times New Roman"/>
                <w:sz w:val="24"/>
                <w:szCs w:val="24"/>
              </w:rPr>
            </w:pPr>
          </w:p>
        </w:tc>
      </w:tr>
    </w:tbl>
    <w:p w14:paraId="6B801A05" w14:textId="77777777" w:rsidR="00D01F82" w:rsidRPr="004B5287" w:rsidRDefault="00D01F82" w:rsidP="00D01F82">
      <w:pPr>
        <w:spacing w:after="0" w:line="240" w:lineRule="auto"/>
        <w:jc w:val="both"/>
        <w:rPr>
          <w:rFonts w:ascii="Times New Roman" w:eastAsia="Times New Roman" w:hAnsi="Times New Roman" w:cs="Times New Roman"/>
          <w:sz w:val="24"/>
          <w:szCs w:val="24"/>
          <w:lang w:eastAsia="en-US"/>
        </w:rPr>
      </w:pPr>
    </w:p>
    <w:bookmarkEnd w:id="14"/>
    <w:p w14:paraId="57FA0994"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0D33E41B" w14:textId="045BF9BA"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Pateikiame </w:t>
      </w:r>
      <w:r w:rsidRPr="009E7B4E">
        <w:rPr>
          <w:rFonts w:ascii="Times New Roman" w:eastAsia="Times New Roman" w:hAnsi="Times New Roman" w:cs="Times New Roman"/>
          <w:sz w:val="24"/>
          <w:szCs w:val="24"/>
          <w:lang w:eastAsia="en-US"/>
        </w:rPr>
        <w:t>siūlom</w:t>
      </w:r>
      <w:r w:rsidR="00293B1E" w:rsidRPr="009E7B4E">
        <w:rPr>
          <w:rFonts w:ascii="Times New Roman" w:eastAsia="Times New Roman" w:hAnsi="Times New Roman" w:cs="Times New Roman"/>
          <w:sz w:val="24"/>
          <w:szCs w:val="24"/>
          <w:lang w:eastAsia="en-US"/>
        </w:rPr>
        <w:t>o</w:t>
      </w:r>
      <w:r w:rsidRPr="009E7B4E">
        <w:rPr>
          <w:rFonts w:ascii="Times New Roman" w:eastAsia="Times New Roman" w:hAnsi="Times New Roman" w:cs="Times New Roman"/>
          <w:sz w:val="24"/>
          <w:szCs w:val="24"/>
          <w:lang w:eastAsia="en-US"/>
        </w:rPr>
        <w:t xml:space="preserve"> </w:t>
      </w:r>
      <w:r w:rsidR="00293B1E" w:rsidRPr="009E7B4E">
        <w:rPr>
          <w:rFonts w:ascii="Times New Roman" w:eastAsia="Times New Roman" w:hAnsi="Times New Roman" w:cs="Times New Roman"/>
          <w:sz w:val="24"/>
          <w:szCs w:val="24"/>
          <w:lang w:eastAsia="en-US"/>
        </w:rPr>
        <w:t xml:space="preserve">pirkimo objekto </w:t>
      </w:r>
      <w:r w:rsidR="002B6C1B" w:rsidRPr="009E7B4E">
        <w:rPr>
          <w:rFonts w:ascii="Times New Roman" w:eastAsia="Times New Roman" w:hAnsi="Times New Roman" w:cs="Times New Roman"/>
          <w:sz w:val="24"/>
          <w:szCs w:val="24"/>
          <w:lang w:eastAsia="en-US"/>
        </w:rPr>
        <w:t>kiekybės</w:t>
      </w:r>
      <w:r w:rsidRPr="009E7B4E">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F10B00" w:rsidRPr="00191CC4" w14:paraId="1EC35523" w14:textId="77777777" w:rsidTr="00CB5839">
        <w:tc>
          <w:tcPr>
            <w:tcW w:w="675" w:type="dxa"/>
          </w:tcPr>
          <w:p w14:paraId="15AB20FF" w14:textId="77777777" w:rsidR="00F10B00" w:rsidRPr="00191CC4" w:rsidRDefault="00F10B00" w:rsidP="00CB5839">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Eil. </w:t>
            </w:r>
            <w:proofErr w:type="spellStart"/>
            <w:r>
              <w:rPr>
                <w:rFonts w:ascii="Times New Roman" w:eastAsia="Times New Roman" w:hAnsi="Times New Roman" w:cs="Times New Roman"/>
                <w:b/>
                <w:sz w:val="24"/>
                <w:szCs w:val="24"/>
                <w:lang w:eastAsia="en-US"/>
              </w:rPr>
              <w:t>n</w:t>
            </w:r>
            <w:r w:rsidRPr="00191CC4">
              <w:rPr>
                <w:rFonts w:ascii="Times New Roman" w:eastAsia="Times New Roman" w:hAnsi="Times New Roman" w:cs="Times New Roman"/>
                <w:b/>
                <w:sz w:val="24"/>
                <w:szCs w:val="24"/>
                <w:lang w:eastAsia="en-US"/>
              </w:rPr>
              <w:t>r.</w:t>
            </w:r>
            <w:proofErr w:type="spellEnd"/>
          </w:p>
        </w:tc>
        <w:tc>
          <w:tcPr>
            <w:tcW w:w="3402" w:type="dxa"/>
          </w:tcPr>
          <w:p w14:paraId="611D9A38" w14:textId="77777777" w:rsidR="00F10B00" w:rsidRPr="00191CC4" w:rsidRDefault="00F10B00" w:rsidP="00CB5839">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w:t>
            </w:r>
            <w:r>
              <w:rPr>
                <w:rFonts w:ascii="Times New Roman" w:eastAsia="Times New Roman" w:hAnsi="Times New Roman" w:cs="Times New Roman"/>
                <w:b/>
                <w:sz w:val="24"/>
                <w:szCs w:val="24"/>
                <w:lang w:eastAsia="en-US"/>
              </w:rPr>
              <w:t>iekybės</w:t>
            </w:r>
            <w:r w:rsidRPr="00191CC4">
              <w:rPr>
                <w:rFonts w:ascii="Times New Roman" w:eastAsia="Times New Roman" w:hAnsi="Times New Roman" w:cs="Times New Roman"/>
                <w:b/>
                <w:sz w:val="24"/>
                <w:szCs w:val="24"/>
                <w:lang w:eastAsia="en-US"/>
              </w:rPr>
              <w:t xml:space="preserve"> kriterijai </w:t>
            </w:r>
          </w:p>
        </w:tc>
        <w:tc>
          <w:tcPr>
            <w:tcW w:w="5557" w:type="dxa"/>
          </w:tcPr>
          <w:p w14:paraId="47B25067" w14:textId="77777777" w:rsidR="00F10B00" w:rsidRPr="00191CC4" w:rsidRDefault="00F10B00" w:rsidP="00CB5839">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Siūlomų kriterijų </w:t>
            </w:r>
            <w:r>
              <w:rPr>
                <w:rFonts w:ascii="Times New Roman" w:eastAsia="Times New Roman" w:hAnsi="Times New Roman" w:cs="Times New Roman"/>
                <w:b/>
                <w:sz w:val="24"/>
                <w:szCs w:val="24"/>
                <w:lang w:eastAsia="en-US"/>
              </w:rPr>
              <w:t>rodiklių reikšmės</w:t>
            </w:r>
          </w:p>
        </w:tc>
      </w:tr>
      <w:tr w:rsidR="00F10B00" w:rsidRPr="00191CC4" w14:paraId="1C86B3DA" w14:textId="77777777" w:rsidTr="00CB5839">
        <w:tc>
          <w:tcPr>
            <w:tcW w:w="675" w:type="dxa"/>
          </w:tcPr>
          <w:p w14:paraId="46A5F1C3" w14:textId="77777777" w:rsidR="00F10B00" w:rsidRPr="00191CC4" w:rsidRDefault="00F10B00" w:rsidP="00CB5839">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1.</w:t>
            </w:r>
          </w:p>
        </w:tc>
        <w:tc>
          <w:tcPr>
            <w:tcW w:w="3402" w:type="dxa"/>
          </w:tcPr>
          <w:p w14:paraId="67389BB5" w14:textId="755F50C7" w:rsidR="00F10B00" w:rsidRPr="001954BA" w:rsidRDefault="005804D7" w:rsidP="00CB5839">
            <w:pPr>
              <w:suppressAutoHyphens/>
              <w:spacing w:after="0" w:line="240" w:lineRule="auto"/>
              <w:jc w:val="both"/>
              <w:rPr>
                <w:rFonts w:ascii="Times New Roman" w:eastAsia="Times New Roman" w:hAnsi="Times New Roman" w:cs="Times New Roman"/>
                <w:i/>
                <w:sz w:val="24"/>
                <w:szCs w:val="24"/>
                <w:lang w:eastAsia="en-US"/>
              </w:rPr>
            </w:pPr>
            <w:r w:rsidRPr="001954BA">
              <w:rPr>
                <w:rFonts w:ascii="Times New Roman" w:hAnsi="Times New Roman" w:cs="Times New Roman"/>
                <w:b/>
                <w:bCs/>
                <w:i/>
                <w:sz w:val="24"/>
                <w:szCs w:val="24"/>
                <w:lang w:eastAsia="en-US"/>
              </w:rPr>
              <w:t>Antrasis</w:t>
            </w:r>
            <w:r w:rsidR="00F10B00" w:rsidRPr="001954BA">
              <w:rPr>
                <w:rFonts w:ascii="Times New Roman" w:hAnsi="Times New Roman" w:cs="Times New Roman"/>
                <w:b/>
                <w:bCs/>
                <w:i/>
                <w:sz w:val="24"/>
                <w:szCs w:val="24"/>
                <w:lang w:eastAsia="en-US"/>
              </w:rPr>
              <w:t xml:space="preserve"> kriterijus </w:t>
            </w:r>
            <w:r w:rsidR="001B5079" w:rsidRPr="001954BA">
              <w:rPr>
                <w:rFonts w:ascii="Times New Roman" w:hAnsi="Times New Roman" w:cs="Times New Roman"/>
                <w:b/>
                <w:bCs/>
                <w:i/>
                <w:sz w:val="24"/>
                <w:szCs w:val="24"/>
                <w:lang w:eastAsia="en-US"/>
              </w:rPr>
              <w:t>–</w:t>
            </w:r>
            <w:r w:rsidR="00F10B00" w:rsidRPr="001954BA">
              <w:rPr>
                <w:rFonts w:ascii="Times New Roman" w:hAnsi="Times New Roman" w:cs="Times New Roman"/>
                <w:b/>
                <w:bCs/>
                <w:i/>
                <w:sz w:val="24"/>
                <w:szCs w:val="24"/>
                <w:lang w:eastAsia="en-US"/>
              </w:rPr>
              <w:t xml:space="preserve"> darbų kartu su projektavimu  atlikimo terminai</w:t>
            </w:r>
            <w:r w:rsidR="00F10B00" w:rsidRPr="001954BA" w:rsidDel="00CA3EE0">
              <w:rPr>
                <w:rFonts w:ascii="Times New Roman" w:hAnsi="Times New Roman" w:cs="Times New Roman"/>
                <w:b/>
                <w:i/>
                <w:sz w:val="24"/>
                <w:szCs w:val="24"/>
              </w:rPr>
              <w:t xml:space="preserve"> </w:t>
            </w:r>
            <w:r w:rsidR="00F10B00" w:rsidRPr="001954BA">
              <w:rPr>
                <w:rFonts w:ascii="Times New Roman" w:hAnsi="Times New Roman" w:cs="Times New Roman"/>
                <w:b/>
                <w:bCs/>
                <w:i/>
                <w:sz w:val="24"/>
                <w:szCs w:val="24"/>
              </w:rPr>
              <w:t>(T)</w:t>
            </w:r>
          </w:p>
        </w:tc>
        <w:tc>
          <w:tcPr>
            <w:tcW w:w="5557" w:type="dxa"/>
          </w:tcPr>
          <w:p w14:paraId="01BA4EBE" w14:textId="77777777" w:rsidR="00F10B00" w:rsidRDefault="00F10B00" w:rsidP="00CB5839">
            <w:pPr>
              <w:spacing w:after="0" w:line="240" w:lineRule="auto"/>
              <w:jc w:val="both"/>
              <w:rPr>
                <w:rFonts w:ascii="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Pažymėti siūlomą projekto parengimo ir darbų atlikimo terminą, mėnesiais </w:t>
            </w:r>
            <w:r>
              <w:rPr>
                <w:rFonts w:ascii="Times New Roman" w:hAnsi="Times New Roman" w:cs="Times New Roman"/>
                <w:sz w:val="24"/>
                <w:szCs w:val="24"/>
                <w:lang w:eastAsia="en-US"/>
              </w:rPr>
              <w:t>(simboliu „x“ pažymėti tik vieną langelį):</w:t>
            </w:r>
          </w:p>
          <w:p w14:paraId="636B7649" w14:textId="09677ED0" w:rsidR="00F10B00" w:rsidRPr="00BC0CA1" w:rsidRDefault="00F10B00" w:rsidP="00CB5839">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9 mėnesiai </w:t>
            </w:r>
            <w:r w:rsidR="001B5079">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w:t>
            </w:r>
            <w:sdt>
              <w:sdtPr>
                <w:rPr>
                  <w:sz w:val="24"/>
                  <w:szCs w:val="24"/>
                  <w:lang w:eastAsia="en-US"/>
                </w:rPr>
                <w:id w:val="1214855925"/>
                <w14:checkbox>
                  <w14:checked w14:val="0"/>
                  <w14:checkedState w14:val="2612" w14:font="MS Gothic"/>
                  <w14:uncheckedState w14:val="2610" w14:font="MS Gothic"/>
                </w14:checkbox>
              </w:sdtPr>
              <w:sdtEndPr/>
              <w:sdtContent>
                <w:r w:rsidR="00D26837">
                  <w:rPr>
                    <w:rFonts w:ascii="MS Gothic" w:eastAsia="MS Gothic" w:hAnsi="MS Gothic" w:hint="eastAsia"/>
                    <w:sz w:val="24"/>
                    <w:szCs w:val="24"/>
                    <w:lang w:eastAsia="en-US"/>
                  </w:rPr>
                  <w:t>☐</w:t>
                </w:r>
                <w:customXmlInsRangeStart w:id="15" w:author="Audrius Vaznelis" w:date="2025-04-22T13:55:00Z"/>
              </w:sdtContent>
            </w:sdt>
            <w:customXmlInsRangeEnd w:id="15"/>
          </w:p>
          <w:p w14:paraId="2CA5AF41" w14:textId="2E33F85E" w:rsidR="00F10B00" w:rsidRDefault="00F10B00" w:rsidP="00CB5839">
            <w:pPr>
              <w:suppressAutoHyphens/>
              <w:spacing w:after="0" w:line="240" w:lineRule="auto"/>
              <w:jc w:val="both"/>
              <w:rPr>
                <w:rFonts w:ascii="Times New Roman" w:hAnsi="Times New Roman" w:cs="Times New Roman"/>
                <w:iCs/>
                <w:sz w:val="24"/>
                <w:szCs w:val="24"/>
              </w:rPr>
            </w:pPr>
            <w:r>
              <w:rPr>
                <w:rFonts w:ascii="Times New Roman" w:hAnsi="Times New Roman" w:cs="Times New Roman"/>
                <w:sz w:val="24"/>
                <w:szCs w:val="24"/>
                <w:lang w:eastAsia="en-US"/>
              </w:rPr>
              <w:t xml:space="preserve">10 mėnesių </w:t>
            </w:r>
            <w:r w:rsidR="001B5079">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w:t>
            </w:r>
            <w:sdt>
              <w:sdtPr>
                <w:rPr>
                  <w:sz w:val="24"/>
                  <w:szCs w:val="24"/>
                  <w:lang w:eastAsia="en-US"/>
                </w:rPr>
                <w:id w:val="1662658369"/>
                <w14:checkbox>
                  <w14:checked w14:val="0"/>
                  <w14:checkedState w14:val="2612" w14:font="MS Gothic"/>
                  <w14:uncheckedState w14:val="2610" w14:font="MS Gothic"/>
                </w14:checkbox>
              </w:sdtPr>
              <w:sdtContent>
                <w:r w:rsidR="0079116E" w:rsidRPr="004B5287">
                  <w:rPr>
                    <w:rFonts w:ascii="Segoe UI Symbol" w:hAnsi="Segoe UI Symbol" w:cs="Segoe UI Symbol"/>
                    <w:sz w:val="24"/>
                    <w:szCs w:val="24"/>
                    <w:lang w:eastAsia="en-US"/>
                  </w:rPr>
                  <w:t>☐</w:t>
                </w:r>
              </w:sdtContent>
            </w:sdt>
          </w:p>
          <w:p w14:paraId="6B412E32" w14:textId="65E5DDF8" w:rsidR="00F10B00" w:rsidRDefault="00F10B00" w:rsidP="00CB5839">
            <w:pPr>
              <w:suppressAutoHyphens/>
              <w:spacing w:after="0" w:line="240" w:lineRule="auto"/>
              <w:jc w:val="both"/>
              <w:rPr>
                <w:rFonts w:ascii="Times New Roman" w:hAnsi="Times New Roman" w:cs="Times New Roman"/>
                <w:iCs/>
                <w:sz w:val="24"/>
                <w:szCs w:val="24"/>
              </w:rPr>
            </w:pPr>
            <w:r>
              <w:rPr>
                <w:rFonts w:ascii="Times New Roman" w:hAnsi="Times New Roman" w:cs="Times New Roman"/>
                <w:sz w:val="24"/>
                <w:szCs w:val="24"/>
                <w:lang w:eastAsia="en-US"/>
              </w:rPr>
              <w:t xml:space="preserve">11 mėnesių </w:t>
            </w:r>
            <w:r w:rsidR="001B5079">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w:t>
            </w:r>
            <w:sdt>
              <w:sdtPr>
                <w:rPr>
                  <w:sz w:val="24"/>
                  <w:szCs w:val="24"/>
                  <w:lang w:eastAsia="en-US"/>
                </w:rPr>
                <w:id w:val="1450356163"/>
                <w14:checkbox>
                  <w14:checked w14:val="0"/>
                  <w14:checkedState w14:val="2612" w14:font="MS Gothic"/>
                  <w14:uncheckedState w14:val="2610" w14:font="MS Gothic"/>
                </w14:checkbox>
              </w:sdtPr>
              <w:sdtContent>
                <w:r w:rsidR="0079116E" w:rsidRPr="004B5287">
                  <w:rPr>
                    <w:rFonts w:ascii="Segoe UI Symbol" w:hAnsi="Segoe UI Symbol" w:cs="Segoe UI Symbol"/>
                    <w:sz w:val="24"/>
                    <w:szCs w:val="24"/>
                    <w:lang w:eastAsia="en-US"/>
                  </w:rPr>
                  <w:t>☐</w:t>
                </w:r>
              </w:sdtContent>
            </w:sdt>
          </w:p>
          <w:p w14:paraId="22A3347D" w14:textId="64AAD575" w:rsidR="00F10B00" w:rsidRDefault="00F10B00" w:rsidP="00CB5839">
            <w:pPr>
              <w:suppressAutoHyphens/>
              <w:spacing w:after="0" w:line="240" w:lineRule="auto"/>
              <w:jc w:val="both"/>
              <w:rPr>
                <w:rFonts w:ascii="Times New Roman" w:hAnsi="Times New Roman" w:cs="Times New Roman"/>
                <w:iCs/>
                <w:sz w:val="24"/>
                <w:szCs w:val="24"/>
              </w:rPr>
            </w:pPr>
            <w:r>
              <w:rPr>
                <w:rFonts w:ascii="Times New Roman" w:hAnsi="Times New Roman" w:cs="Times New Roman"/>
                <w:sz w:val="24"/>
                <w:szCs w:val="24"/>
                <w:lang w:eastAsia="en-US"/>
              </w:rPr>
              <w:t xml:space="preserve">12 mėnesių </w:t>
            </w:r>
            <w:r w:rsidR="001B5079">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w:t>
            </w:r>
            <w:sdt>
              <w:sdtPr>
                <w:rPr>
                  <w:sz w:val="24"/>
                  <w:szCs w:val="24"/>
                  <w:lang w:eastAsia="en-US"/>
                </w:rPr>
                <w:id w:val="-109286813"/>
                <w14:checkbox>
                  <w14:checked w14:val="0"/>
                  <w14:checkedState w14:val="2612" w14:font="MS Gothic"/>
                  <w14:uncheckedState w14:val="2610" w14:font="MS Gothic"/>
                </w14:checkbox>
              </w:sdtPr>
              <w:sdtContent>
                <w:r w:rsidR="0079116E" w:rsidRPr="004B5287">
                  <w:rPr>
                    <w:rFonts w:ascii="Segoe UI Symbol" w:hAnsi="Segoe UI Symbol" w:cs="Segoe UI Symbol"/>
                    <w:sz w:val="24"/>
                    <w:szCs w:val="24"/>
                    <w:lang w:eastAsia="en-US"/>
                  </w:rPr>
                  <w:t>☐</w:t>
                </w:r>
              </w:sdtContent>
            </w:sdt>
          </w:p>
          <w:p w14:paraId="6A215A00" w14:textId="77777777" w:rsidR="00F10B00" w:rsidRPr="00191CC4" w:rsidRDefault="00F10B00" w:rsidP="00CB5839">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i/>
                <w:color w:val="FF0000"/>
                <w:sz w:val="24"/>
                <w:szCs w:val="24"/>
                <w:lang w:eastAsia="en-US"/>
              </w:rPr>
              <w:t xml:space="preserve">(Pastaba. </w:t>
            </w:r>
            <w:r w:rsidRPr="0029314F">
              <w:rPr>
                <w:rFonts w:ascii="Times New Roman" w:eastAsia="Times New Roman" w:hAnsi="Times New Roman" w:cs="Times New Roman"/>
                <w:i/>
                <w:color w:val="FF0000"/>
                <w:sz w:val="24"/>
                <w:szCs w:val="24"/>
                <w:lang w:eastAsia="en-US"/>
              </w:rPr>
              <w:t>Jeigu pasiūlymo formoje (pirkimo sąlygų 2 priede) tiekėjas nurodys (pažymės) kelis įsipareigojimus, tuomet bus vertinamas įsipareigojimas su žemesne reikšme</w:t>
            </w:r>
            <w:r>
              <w:rPr>
                <w:rFonts w:ascii="Times New Roman" w:eastAsia="Times New Roman" w:hAnsi="Times New Roman" w:cs="Times New Roman"/>
                <w:i/>
                <w:color w:val="FF0000"/>
                <w:sz w:val="24"/>
                <w:szCs w:val="24"/>
                <w:lang w:eastAsia="en-US"/>
              </w:rPr>
              <w:t xml:space="preserve"> (tiekėjo pažymėtas ilgesnis darbų kartu su projektavimu atlikimo terminas)</w:t>
            </w:r>
            <w:r w:rsidRPr="0029314F">
              <w:rPr>
                <w:rFonts w:ascii="Times New Roman" w:eastAsia="Times New Roman" w:hAnsi="Times New Roman" w:cs="Times New Roman"/>
                <w:i/>
                <w:color w:val="FF0000"/>
                <w:sz w:val="24"/>
                <w:szCs w:val="24"/>
                <w:lang w:eastAsia="en-US"/>
              </w:rPr>
              <w:t>. Jeigu pasiūlymo formoje (pirkimo sąlygų 2 priede) tiekėjas nenurodys pasirinkto įsipareigojimo, šis ekonominio vertinimo kriterijus bus vertinamas 0.</w:t>
            </w:r>
            <w:r>
              <w:rPr>
                <w:rFonts w:ascii="Times New Roman" w:eastAsia="Times New Roman" w:hAnsi="Times New Roman" w:cs="Times New Roman"/>
                <w:i/>
                <w:color w:val="FF0000"/>
                <w:sz w:val="24"/>
                <w:szCs w:val="24"/>
                <w:lang w:eastAsia="en-US"/>
              </w:rPr>
              <w:t>)</w:t>
            </w:r>
          </w:p>
        </w:tc>
      </w:tr>
      <w:tr w:rsidR="00F10B00" w:rsidRPr="00191CC4" w14:paraId="29F76B39" w14:textId="77777777" w:rsidTr="00CB5839">
        <w:tc>
          <w:tcPr>
            <w:tcW w:w="675" w:type="dxa"/>
          </w:tcPr>
          <w:p w14:paraId="76AE83B7" w14:textId="77777777" w:rsidR="00F10B00" w:rsidRPr="00191CC4" w:rsidRDefault="00F10B00" w:rsidP="00CB5839">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3402" w:type="dxa"/>
          </w:tcPr>
          <w:p w14:paraId="1FFFF54D" w14:textId="7331ED12" w:rsidR="00F10B00" w:rsidRPr="001954BA" w:rsidRDefault="005804D7" w:rsidP="00CB5839">
            <w:pPr>
              <w:suppressAutoHyphens/>
              <w:spacing w:after="0" w:line="240" w:lineRule="auto"/>
              <w:jc w:val="both"/>
              <w:rPr>
                <w:rFonts w:ascii="Times New Roman" w:hAnsi="Times New Roman" w:cs="Times New Roman"/>
                <w:b/>
                <w:bCs/>
                <w:i/>
                <w:sz w:val="24"/>
                <w:szCs w:val="24"/>
                <w:lang w:eastAsia="en-US"/>
              </w:rPr>
            </w:pPr>
            <w:r w:rsidRPr="001954BA">
              <w:rPr>
                <w:rFonts w:ascii="Times New Roman" w:hAnsi="Times New Roman" w:cs="Times New Roman"/>
                <w:b/>
                <w:bCs/>
                <w:i/>
                <w:sz w:val="24"/>
                <w:szCs w:val="24"/>
                <w:lang w:eastAsia="en-US"/>
              </w:rPr>
              <w:t>Trečiasis</w:t>
            </w:r>
            <w:r w:rsidR="00F10B00" w:rsidRPr="001954BA">
              <w:rPr>
                <w:rFonts w:ascii="Times New Roman" w:hAnsi="Times New Roman" w:cs="Times New Roman"/>
                <w:b/>
                <w:bCs/>
                <w:i/>
                <w:sz w:val="24"/>
                <w:szCs w:val="24"/>
                <w:lang w:eastAsia="en-US"/>
              </w:rPr>
              <w:t xml:space="preserve"> kriterijus – socialinis kriterijus (neįgalaus asmens statusą pasitelkiamų asmenų pirkimo sutarčiai vykdyti skaičius) (N)</w:t>
            </w:r>
          </w:p>
        </w:tc>
        <w:tc>
          <w:tcPr>
            <w:tcW w:w="5557" w:type="dxa"/>
          </w:tcPr>
          <w:p w14:paraId="39723B27" w14:textId="77777777" w:rsidR="00F10B00" w:rsidRDefault="00F10B00" w:rsidP="00CB5839">
            <w:pPr>
              <w:suppressAutoHyphens/>
              <w:autoSpaceDN w:val="0"/>
              <w:spacing w:after="120" w:line="240" w:lineRule="auto"/>
              <w:jc w:val="center"/>
              <w:textAlignment w:val="baseline"/>
              <w:rPr>
                <w:rFonts w:ascii="Times New Roman" w:hAnsi="Times New Roman" w:cs="Times New Roman"/>
                <w:i/>
                <w:sz w:val="24"/>
                <w:szCs w:val="24"/>
              </w:rPr>
            </w:pPr>
          </w:p>
          <w:p w14:paraId="6E541923" w14:textId="77777777" w:rsidR="00F10B00" w:rsidRDefault="00F10B00" w:rsidP="00CB5839">
            <w:pPr>
              <w:suppressAutoHyphens/>
              <w:autoSpaceDN w:val="0"/>
              <w:spacing w:after="120" w:line="240" w:lineRule="auto"/>
              <w:jc w:val="center"/>
              <w:textAlignment w:val="baseline"/>
              <w:rPr>
                <w:rFonts w:ascii="Times New Roman" w:hAnsi="Times New Roman" w:cs="Times New Roman"/>
                <w:i/>
                <w:sz w:val="24"/>
                <w:szCs w:val="24"/>
              </w:rPr>
            </w:pPr>
            <w:r w:rsidRPr="00D21C78">
              <w:rPr>
                <w:rFonts w:ascii="Times New Roman" w:hAnsi="Times New Roman" w:cs="Times New Roman"/>
                <w:i/>
                <w:sz w:val="24"/>
                <w:szCs w:val="24"/>
              </w:rPr>
              <w:t>................</w:t>
            </w:r>
            <w:r>
              <w:rPr>
                <w:rFonts w:ascii="Times New Roman" w:hAnsi="Times New Roman" w:cs="Times New Roman"/>
                <w:i/>
                <w:sz w:val="24"/>
                <w:szCs w:val="24"/>
              </w:rPr>
              <w:t xml:space="preserve"> </w:t>
            </w:r>
            <w:r w:rsidRPr="00D21C78">
              <w:rPr>
                <w:rFonts w:ascii="Times New Roman" w:hAnsi="Times New Roman" w:cs="Times New Roman"/>
                <w:i/>
                <w:sz w:val="24"/>
                <w:szCs w:val="24"/>
              </w:rPr>
              <w:t>(nurod</w:t>
            </w:r>
            <w:r>
              <w:rPr>
                <w:rFonts w:ascii="Times New Roman" w:hAnsi="Times New Roman" w:cs="Times New Roman"/>
                <w:i/>
                <w:sz w:val="24"/>
                <w:szCs w:val="24"/>
              </w:rPr>
              <w:t>yti</w:t>
            </w:r>
            <w:r w:rsidRPr="00D21C78">
              <w:rPr>
                <w:rFonts w:ascii="Times New Roman" w:hAnsi="Times New Roman" w:cs="Times New Roman"/>
                <w:i/>
                <w:sz w:val="24"/>
                <w:szCs w:val="24"/>
              </w:rPr>
              <w:t xml:space="preserve"> skai</w:t>
            </w:r>
            <w:r>
              <w:rPr>
                <w:rFonts w:ascii="Times New Roman" w:hAnsi="Times New Roman" w:cs="Times New Roman"/>
                <w:i/>
                <w:sz w:val="24"/>
                <w:szCs w:val="24"/>
              </w:rPr>
              <w:t>čių</w:t>
            </w:r>
            <w:r w:rsidRPr="00D21C78">
              <w:rPr>
                <w:rFonts w:ascii="Times New Roman" w:hAnsi="Times New Roman" w:cs="Times New Roman"/>
                <w:i/>
                <w:sz w:val="24"/>
                <w:szCs w:val="24"/>
              </w:rPr>
              <w:t xml:space="preserve">) </w:t>
            </w:r>
            <w:r>
              <w:rPr>
                <w:rFonts w:ascii="Times New Roman" w:hAnsi="Times New Roman" w:cs="Times New Roman"/>
                <w:i/>
                <w:sz w:val="24"/>
                <w:szCs w:val="24"/>
              </w:rPr>
              <w:t>vnt</w:t>
            </w:r>
            <w:r w:rsidRPr="00D21C78">
              <w:rPr>
                <w:rFonts w:ascii="Times New Roman" w:hAnsi="Times New Roman" w:cs="Times New Roman"/>
                <w:i/>
                <w:sz w:val="24"/>
                <w:szCs w:val="24"/>
              </w:rPr>
              <w:t>.</w:t>
            </w:r>
          </w:p>
          <w:p w14:paraId="2B5548FB" w14:textId="17EDF079" w:rsidR="00F10B00" w:rsidRDefault="00F10B00" w:rsidP="00CB5839">
            <w:pPr>
              <w:suppressAutoHyphens/>
              <w:spacing w:after="120" w:line="240" w:lineRule="auto"/>
              <w:jc w:val="both"/>
              <w:rPr>
                <w:rFonts w:ascii="Times New Roman" w:hAnsi="Times New Roman" w:cs="Times New Roman"/>
                <w:i/>
                <w:sz w:val="24"/>
                <w:szCs w:val="24"/>
              </w:rPr>
            </w:pPr>
            <w:r>
              <w:rPr>
                <w:rFonts w:ascii="Times New Roman" w:hAnsi="Times New Roman" w:cs="Times New Roman"/>
                <w:i/>
                <w:sz w:val="24"/>
                <w:szCs w:val="24"/>
              </w:rPr>
              <w:t>N</w:t>
            </w:r>
            <w:r w:rsidRPr="00D21C78">
              <w:rPr>
                <w:rFonts w:ascii="Times New Roman" w:hAnsi="Times New Roman" w:cs="Times New Roman"/>
                <w:i/>
                <w:sz w:val="24"/>
                <w:szCs w:val="24"/>
              </w:rPr>
              <w:t>urodo</w:t>
            </w:r>
            <w:r>
              <w:rPr>
                <w:rFonts w:ascii="Times New Roman" w:hAnsi="Times New Roman" w:cs="Times New Roman"/>
                <w:i/>
                <w:sz w:val="24"/>
                <w:szCs w:val="24"/>
              </w:rPr>
              <w:t xml:space="preserve">mas </w:t>
            </w:r>
            <w:r w:rsidRPr="00D21C78">
              <w:rPr>
                <w:rFonts w:ascii="Times New Roman" w:hAnsi="Times New Roman" w:cs="Times New Roman"/>
                <w:i/>
                <w:sz w:val="24"/>
                <w:szCs w:val="24"/>
              </w:rPr>
              <w:t>neįgalaus asmens statusą pasitelkiamų asmenų pirkimo sutarčiai vykdyti skaiči</w:t>
            </w:r>
            <w:r>
              <w:rPr>
                <w:rFonts w:ascii="Times New Roman" w:hAnsi="Times New Roman" w:cs="Times New Roman"/>
                <w:i/>
                <w:sz w:val="24"/>
                <w:szCs w:val="24"/>
              </w:rPr>
              <w:t>us (</w:t>
            </w:r>
            <w:r w:rsidRPr="00D21C78">
              <w:rPr>
                <w:rFonts w:ascii="Times New Roman" w:hAnsi="Times New Roman" w:cs="Times New Roman"/>
                <w:i/>
                <w:sz w:val="24"/>
                <w:szCs w:val="24"/>
              </w:rPr>
              <w:t>vnt.</w:t>
            </w:r>
            <w:r>
              <w:rPr>
                <w:rFonts w:ascii="Times New Roman" w:hAnsi="Times New Roman" w:cs="Times New Roman"/>
                <w:i/>
                <w:sz w:val="24"/>
                <w:szCs w:val="24"/>
              </w:rPr>
              <w:t xml:space="preserve">) pagal pirkimo sąlygų </w:t>
            </w:r>
            <w:r w:rsidR="00212C20">
              <w:rPr>
                <w:rFonts w:ascii="Times New Roman" w:hAnsi="Times New Roman" w:cs="Times New Roman"/>
                <w:i/>
                <w:sz w:val="24"/>
                <w:szCs w:val="24"/>
              </w:rPr>
              <w:t>103.5</w:t>
            </w:r>
            <w:r>
              <w:rPr>
                <w:rFonts w:ascii="Times New Roman" w:hAnsi="Times New Roman" w:cs="Times New Roman"/>
                <w:i/>
                <w:sz w:val="24"/>
                <w:szCs w:val="24"/>
              </w:rPr>
              <w:t xml:space="preserve"> punktą.</w:t>
            </w:r>
          </w:p>
          <w:p w14:paraId="01DD8301" w14:textId="77777777" w:rsidR="00F10B00" w:rsidRDefault="00F10B00" w:rsidP="00CB5839">
            <w:pPr>
              <w:spacing w:after="0" w:line="240" w:lineRule="auto"/>
              <w:jc w:val="both"/>
              <w:rPr>
                <w:rFonts w:ascii="Times New Roman" w:eastAsia="Times New Roman" w:hAnsi="Times New Roman" w:cs="Times New Roman"/>
                <w:sz w:val="24"/>
                <w:szCs w:val="24"/>
                <w:lang w:eastAsia="en-US"/>
              </w:rPr>
            </w:pPr>
            <w:r w:rsidRPr="00933807">
              <w:rPr>
                <w:rFonts w:ascii="Times New Roman" w:eastAsia="Times New Roman" w:hAnsi="Times New Roman" w:cs="Times New Roman"/>
                <w:i/>
                <w:iCs/>
                <w:color w:val="FF0000"/>
                <w:sz w:val="24"/>
                <w:szCs w:val="24"/>
                <w:lang w:eastAsia="en-US"/>
              </w:rPr>
              <w:t>(Pastaba. Jei nebus nurodyta</w:t>
            </w:r>
            <w:r>
              <w:rPr>
                <w:rFonts w:ascii="Times New Roman" w:eastAsia="Times New Roman" w:hAnsi="Times New Roman" w:cs="Times New Roman"/>
                <w:i/>
                <w:iCs/>
                <w:color w:val="FF0000"/>
                <w:sz w:val="24"/>
                <w:szCs w:val="24"/>
                <w:lang w:eastAsia="en-US"/>
              </w:rPr>
              <w:t>s</w:t>
            </w:r>
            <w:r w:rsidRPr="00D321BD">
              <w:rPr>
                <w:rFonts w:ascii="Times New Roman" w:eastAsia="Times New Roman" w:hAnsi="Times New Roman" w:cs="Times New Roman"/>
                <w:i/>
                <w:iCs/>
                <w:color w:val="FF0000"/>
                <w:sz w:val="24"/>
                <w:szCs w:val="24"/>
                <w:lang w:eastAsia="en-US"/>
              </w:rPr>
              <w:t xml:space="preserve"> neįgalaus asmenų statusą pasitelkiamų asmenų pirkimo sutarčiai vykdyti skaičius, bus skiriama 0 balų</w:t>
            </w:r>
            <w:r w:rsidRPr="00933807">
              <w:rPr>
                <w:rFonts w:ascii="Times New Roman" w:eastAsia="Times New Roman" w:hAnsi="Times New Roman" w:cs="Times New Roman"/>
                <w:i/>
                <w:iCs/>
                <w:color w:val="FF0000"/>
                <w:sz w:val="24"/>
                <w:szCs w:val="24"/>
                <w:lang w:eastAsia="en-US"/>
              </w:rPr>
              <w:t>.)</w:t>
            </w:r>
          </w:p>
        </w:tc>
      </w:tr>
      <w:tr w:rsidR="00F10B00" w:rsidRPr="00191CC4" w14:paraId="76B5FDEB" w14:textId="77777777" w:rsidTr="00CB5839">
        <w:tc>
          <w:tcPr>
            <w:tcW w:w="675" w:type="dxa"/>
          </w:tcPr>
          <w:p w14:paraId="13D9237B" w14:textId="77777777" w:rsidR="00F10B00" w:rsidRDefault="00F10B00" w:rsidP="00CB5839">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3. </w:t>
            </w:r>
          </w:p>
        </w:tc>
        <w:tc>
          <w:tcPr>
            <w:tcW w:w="3402" w:type="dxa"/>
          </w:tcPr>
          <w:p w14:paraId="0C32F1E4" w14:textId="32ADD922" w:rsidR="00F10B00" w:rsidRPr="001954BA" w:rsidRDefault="005804D7" w:rsidP="00CB5839">
            <w:pPr>
              <w:suppressAutoHyphens/>
              <w:spacing w:after="0" w:line="240" w:lineRule="auto"/>
              <w:jc w:val="both"/>
              <w:rPr>
                <w:rFonts w:ascii="Times New Roman" w:hAnsi="Times New Roman" w:cs="Times New Roman"/>
                <w:b/>
                <w:bCs/>
                <w:i/>
                <w:sz w:val="24"/>
                <w:szCs w:val="24"/>
                <w:lang w:eastAsia="en-US"/>
              </w:rPr>
            </w:pPr>
            <w:r w:rsidRPr="001954BA">
              <w:rPr>
                <w:rFonts w:ascii="Times New Roman" w:hAnsi="Times New Roman" w:cs="Times New Roman"/>
                <w:b/>
                <w:bCs/>
                <w:i/>
                <w:sz w:val="24"/>
                <w:szCs w:val="24"/>
                <w:lang w:eastAsia="en-US"/>
              </w:rPr>
              <w:t>Ketvirtasi</w:t>
            </w:r>
            <w:r w:rsidR="00F10B00" w:rsidRPr="001954BA">
              <w:rPr>
                <w:rFonts w:ascii="Times New Roman" w:hAnsi="Times New Roman" w:cs="Times New Roman"/>
                <w:b/>
                <w:bCs/>
                <w:i/>
                <w:sz w:val="24"/>
                <w:szCs w:val="24"/>
                <w:lang w:eastAsia="en-US"/>
              </w:rPr>
              <w:t xml:space="preserve">s kriterijus </w:t>
            </w:r>
            <w:r w:rsidR="001B5079" w:rsidRPr="001954BA">
              <w:rPr>
                <w:rFonts w:ascii="Times New Roman" w:hAnsi="Times New Roman" w:cs="Times New Roman"/>
                <w:b/>
                <w:bCs/>
                <w:i/>
                <w:sz w:val="24"/>
                <w:szCs w:val="24"/>
                <w:lang w:eastAsia="en-US"/>
              </w:rPr>
              <w:t>–</w:t>
            </w:r>
            <w:r w:rsidR="00F10B00" w:rsidRPr="001954BA">
              <w:rPr>
                <w:rFonts w:ascii="Times New Roman" w:hAnsi="Times New Roman" w:cs="Times New Roman"/>
                <w:b/>
                <w:bCs/>
                <w:i/>
                <w:sz w:val="24"/>
                <w:szCs w:val="24"/>
                <w:lang w:eastAsia="en-US"/>
              </w:rPr>
              <w:t xml:space="preserve"> papildoma statinio garantinio termino trukmė metais (G)</w:t>
            </w:r>
          </w:p>
        </w:tc>
        <w:tc>
          <w:tcPr>
            <w:tcW w:w="5557" w:type="dxa"/>
          </w:tcPr>
          <w:p w14:paraId="197660E4" w14:textId="77777777" w:rsidR="00F10B00" w:rsidRPr="00C70895" w:rsidRDefault="00F10B00" w:rsidP="00CB5839">
            <w:pPr>
              <w:suppressAutoHyphens/>
              <w:autoSpaceDN w:val="0"/>
              <w:spacing w:after="120" w:line="240" w:lineRule="auto"/>
              <w:jc w:val="both"/>
              <w:textAlignment w:val="baseline"/>
              <w:rPr>
                <w:rFonts w:ascii="Times New Roman" w:eastAsia="Times New Roman" w:hAnsi="Times New Roman" w:cs="Times New Roman"/>
                <w:sz w:val="24"/>
                <w:szCs w:val="24"/>
              </w:rPr>
            </w:pPr>
            <w:r w:rsidRPr="00C70895">
              <w:rPr>
                <w:rFonts w:ascii="Times New Roman" w:eastAsia="Times New Roman" w:hAnsi="Times New Roman" w:cs="Times New Roman"/>
                <w:i/>
                <w:sz w:val="24"/>
                <w:szCs w:val="24"/>
              </w:rPr>
              <w:t>Pažymėti siūlomą</w:t>
            </w:r>
            <w:r w:rsidRPr="00C70895">
              <w:rPr>
                <w:rFonts w:ascii="Times New Roman" w:hAnsi="Times New Roman" w:cs="Times New Roman"/>
                <w:b/>
                <w:bCs/>
                <w:i/>
                <w:iCs/>
                <w:sz w:val="24"/>
                <w:szCs w:val="24"/>
              </w:rPr>
              <w:t xml:space="preserve"> papildomą statinio garantinį </w:t>
            </w:r>
            <w:r w:rsidRPr="00C70895">
              <w:rPr>
                <w:rFonts w:ascii="Times New Roman" w:hAnsi="Times New Roman" w:cs="Times New Roman"/>
                <w:b/>
                <w:i/>
                <w:sz w:val="24"/>
                <w:szCs w:val="24"/>
              </w:rPr>
              <w:t>terminą</w:t>
            </w:r>
            <w:r w:rsidRPr="00C70895">
              <w:rPr>
                <w:rFonts w:ascii="Times New Roman" w:eastAsia="Times New Roman" w:hAnsi="Times New Roman" w:cs="Times New Roman"/>
                <w:i/>
                <w:sz w:val="24"/>
                <w:szCs w:val="24"/>
              </w:rPr>
              <w:t xml:space="preserve">, metais </w:t>
            </w:r>
            <w:r w:rsidRPr="00A07EB8">
              <w:rPr>
                <w:rFonts w:ascii="Times New Roman" w:eastAsia="Times New Roman" w:hAnsi="Times New Roman" w:cs="Times New Roman"/>
                <w:i/>
                <w:color w:val="FF0000"/>
                <w:sz w:val="24"/>
                <w:szCs w:val="24"/>
              </w:rPr>
              <w:t>(simboliu „x“ pažymėti tik vieną langelį)</w:t>
            </w:r>
            <w:r w:rsidRPr="00C70895">
              <w:rPr>
                <w:rFonts w:ascii="Times New Roman" w:eastAsia="Times New Roman" w:hAnsi="Times New Roman" w:cs="Times New Roman"/>
                <w:i/>
                <w:sz w:val="24"/>
                <w:szCs w:val="24"/>
              </w:rPr>
              <w:t xml:space="preserve">: </w:t>
            </w:r>
          </w:p>
          <w:p w14:paraId="6D6FD2FB" w14:textId="7353C9C1" w:rsidR="00F10B00" w:rsidRPr="00C70895" w:rsidRDefault="00F10B00" w:rsidP="00CB5839">
            <w:pPr>
              <w:suppressAutoHyphens/>
              <w:autoSpaceDN w:val="0"/>
              <w:spacing w:after="0" w:line="240" w:lineRule="auto"/>
              <w:jc w:val="both"/>
              <w:textAlignment w:val="baseline"/>
              <w:rPr>
                <w:rFonts w:ascii="Times New Roman" w:eastAsia="Times New Roman" w:hAnsi="Times New Roman" w:cs="Times New Roman"/>
                <w:i/>
                <w:sz w:val="24"/>
                <w:szCs w:val="24"/>
              </w:rPr>
            </w:pPr>
            <w:r w:rsidRPr="00C70895">
              <w:rPr>
                <w:rFonts w:ascii="Times New Roman" w:eastAsia="Times New Roman" w:hAnsi="Times New Roman" w:cs="Times New Roman" w:hint="eastAsia"/>
                <w:i/>
                <w:sz w:val="24"/>
                <w:szCs w:val="24"/>
              </w:rPr>
              <w:t xml:space="preserve">nesiūlomas papildomas garantinis terminas – </w:t>
            </w:r>
            <w:sdt>
              <w:sdtPr>
                <w:rPr>
                  <w:sz w:val="24"/>
                  <w:szCs w:val="24"/>
                  <w:lang w:eastAsia="en-US"/>
                </w:rPr>
                <w:id w:val="965164047"/>
                <w14:checkbox>
                  <w14:checked w14:val="0"/>
                  <w14:checkedState w14:val="2612" w14:font="MS Gothic"/>
                  <w14:uncheckedState w14:val="2610" w14:font="MS Gothic"/>
                </w14:checkbox>
              </w:sdtPr>
              <w:sdtContent>
                <w:r w:rsidR="0079116E" w:rsidRPr="004B5287">
                  <w:rPr>
                    <w:rFonts w:ascii="Segoe UI Symbol" w:hAnsi="Segoe UI Symbol" w:cs="Segoe UI Symbol"/>
                    <w:sz w:val="24"/>
                    <w:szCs w:val="24"/>
                    <w:lang w:eastAsia="en-US"/>
                  </w:rPr>
                  <w:t>☐</w:t>
                </w:r>
              </w:sdtContent>
            </w:sdt>
          </w:p>
          <w:p w14:paraId="75FDE450" w14:textId="407A4F5A" w:rsidR="00F10B00" w:rsidRPr="00C70895" w:rsidRDefault="00F10B00" w:rsidP="00CB5839">
            <w:pPr>
              <w:suppressAutoHyphens/>
              <w:autoSpaceDN w:val="0"/>
              <w:spacing w:after="0" w:line="240" w:lineRule="auto"/>
              <w:jc w:val="both"/>
              <w:textAlignment w:val="baseline"/>
              <w:rPr>
                <w:rFonts w:ascii="Times New Roman" w:eastAsia="Times New Roman" w:hAnsi="Times New Roman" w:cs="Times New Roman"/>
                <w:sz w:val="24"/>
                <w:szCs w:val="24"/>
              </w:rPr>
            </w:pPr>
            <w:r w:rsidRPr="00C70895">
              <w:rPr>
                <w:rFonts w:ascii="Times New Roman" w:eastAsia="Times New Roman" w:hAnsi="Times New Roman" w:cs="Times New Roman"/>
                <w:i/>
                <w:sz w:val="24"/>
                <w:szCs w:val="24"/>
              </w:rPr>
              <w:lastRenderedPageBreak/>
              <w:t xml:space="preserve">1 metai </w:t>
            </w:r>
            <w:r w:rsidRPr="00C70895">
              <w:rPr>
                <w:rFonts w:ascii="Times New Roman" w:eastAsia="Times New Roman" w:hAnsi="Times New Roman" w:cs="Times New Roman"/>
                <w:sz w:val="24"/>
                <w:szCs w:val="24"/>
              </w:rPr>
              <w:t>–</w:t>
            </w:r>
            <w:r w:rsidRPr="00C70895">
              <w:rPr>
                <w:rFonts w:ascii="Times New Roman" w:eastAsia="Times New Roman" w:hAnsi="Times New Roman" w:cs="Times New Roman"/>
                <w:i/>
                <w:sz w:val="24"/>
                <w:szCs w:val="24"/>
              </w:rPr>
              <w:t xml:space="preserve"> </w:t>
            </w:r>
            <w:sdt>
              <w:sdtPr>
                <w:rPr>
                  <w:sz w:val="24"/>
                  <w:szCs w:val="24"/>
                  <w:lang w:eastAsia="en-US"/>
                </w:rPr>
                <w:id w:val="-1178737367"/>
                <w14:checkbox>
                  <w14:checked w14:val="0"/>
                  <w14:checkedState w14:val="2612" w14:font="MS Gothic"/>
                  <w14:uncheckedState w14:val="2610" w14:font="MS Gothic"/>
                </w14:checkbox>
              </w:sdtPr>
              <w:sdtContent>
                <w:r w:rsidR="0079116E" w:rsidRPr="004B5287">
                  <w:rPr>
                    <w:rFonts w:ascii="Segoe UI Symbol" w:hAnsi="Segoe UI Symbol" w:cs="Segoe UI Symbol"/>
                    <w:sz w:val="24"/>
                    <w:szCs w:val="24"/>
                    <w:lang w:eastAsia="en-US"/>
                  </w:rPr>
                  <w:t>☐</w:t>
                </w:r>
              </w:sdtContent>
            </w:sdt>
          </w:p>
          <w:p w14:paraId="282CB817" w14:textId="615414BE" w:rsidR="00F10B00" w:rsidRPr="00C70895" w:rsidRDefault="00F10B00" w:rsidP="00CB5839">
            <w:pPr>
              <w:suppressAutoHyphens/>
              <w:autoSpaceDN w:val="0"/>
              <w:spacing w:after="0" w:line="240" w:lineRule="auto"/>
              <w:jc w:val="both"/>
              <w:textAlignment w:val="baseline"/>
              <w:rPr>
                <w:rFonts w:ascii="Times New Roman" w:eastAsia="Times New Roman" w:hAnsi="Times New Roman" w:cs="Times New Roman"/>
                <w:sz w:val="24"/>
                <w:szCs w:val="24"/>
              </w:rPr>
            </w:pPr>
            <w:r w:rsidRPr="00C70895">
              <w:rPr>
                <w:rFonts w:ascii="Times New Roman" w:eastAsia="Times New Roman" w:hAnsi="Times New Roman" w:cs="Times New Roman"/>
                <w:i/>
                <w:sz w:val="24"/>
                <w:szCs w:val="24"/>
              </w:rPr>
              <w:t xml:space="preserve">2 metai </w:t>
            </w:r>
            <w:r w:rsidRPr="00C70895">
              <w:rPr>
                <w:rFonts w:ascii="Times New Roman" w:eastAsia="Times New Roman" w:hAnsi="Times New Roman" w:cs="Times New Roman"/>
                <w:sz w:val="24"/>
                <w:szCs w:val="24"/>
              </w:rPr>
              <w:t>–</w:t>
            </w:r>
            <w:r w:rsidRPr="00C70895">
              <w:rPr>
                <w:rFonts w:ascii="Times New Roman" w:eastAsia="Times New Roman" w:hAnsi="Times New Roman" w:cs="Times New Roman"/>
                <w:i/>
                <w:sz w:val="24"/>
                <w:szCs w:val="24"/>
              </w:rPr>
              <w:t xml:space="preserve"> </w:t>
            </w:r>
            <w:sdt>
              <w:sdtPr>
                <w:rPr>
                  <w:sz w:val="24"/>
                  <w:szCs w:val="24"/>
                  <w:lang w:eastAsia="en-US"/>
                </w:rPr>
                <w:id w:val="1751232525"/>
                <w14:checkbox>
                  <w14:checked w14:val="0"/>
                  <w14:checkedState w14:val="2612" w14:font="MS Gothic"/>
                  <w14:uncheckedState w14:val="2610" w14:font="MS Gothic"/>
                </w14:checkbox>
              </w:sdtPr>
              <w:sdtContent>
                <w:r w:rsidR="0079116E" w:rsidRPr="004B5287">
                  <w:rPr>
                    <w:rFonts w:ascii="Segoe UI Symbol" w:hAnsi="Segoe UI Symbol" w:cs="Segoe UI Symbol"/>
                    <w:sz w:val="24"/>
                    <w:szCs w:val="24"/>
                    <w:lang w:eastAsia="en-US"/>
                  </w:rPr>
                  <w:t>☐</w:t>
                </w:r>
              </w:sdtContent>
            </w:sdt>
          </w:p>
          <w:p w14:paraId="569F1AE7" w14:textId="5B22475D" w:rsidR="00F10B00" w:rsidRPr="00C70895" w:rsidRDefault="00F10B00" w:rsidP="00CB5839">
            <w:pPr>
              <w:suppressAutoHyphens/>
              <w:autoSpaceDN w:val="0"/>
              <w:spacing w:after="0" w:line="240" w:lineRule="auto"/>
              <w:jc w:val="both"/>
              <w:textAlignment w:val="baseline"/>
              <w:rPr>
                <w:rFonts w:ascii="Times New Roman" w:eastAsia="Times New Roman" w:hAnsi="Times New Roman" w:cs="Times New Roman"/>
                <w:sz w:val="24"/>
                <w:szCs w:val="24"/>
              </w:rPr>
            </w:pPr>
            <w:r w:rsidRPr="00C70895">
              <w:rPr>
                <w:rFonts w:ascii="Times New Roman" w:eastAsia="Times New Roman" w:hAnsi="Times New Roman" w:cs="Times New Roman"/>
                <w:i/>
                <w:sz w:val="24"/>
                <w:szCs w:val="24"/>
              </w:rPr>
              <w:t xml:space="preserve">3 metai </w:t>
            </w:r>
            <w:r w:rsidRPr="00C70895">
              <w:rPr>
                <w:rFonts w:ascii="Times New Roman" w:eastAsia="Times New Roman" w:hAnsi="Times New Roman" w:cs="Times New Roman"/>
                <w:sz w:val="24"/>
                <w:szCs w:val="24"/>
              </w:rPr>
              <w:t>–</w:t>
            </w:r>
            <w:r w:rsidRPr="00C70895">
              <w:rPr>
                <w:rFonts w:ascii="Times New Roman" w:eastAsia="Times New Roman" w:hAnsi="Times New Roman" w:cs="Times New Roman"/>
                <w:i/>
                <w:sz w:val="24"/>
                <w:szCs w:val="24"/>
              </w:rPr>
              <w:t xml:space="preserve"> </w:t>
            </w:r>
            <w:sdt>
              <w:sdtPr>
                <w:rPr>
                  <w:sz w:val="24"/>
                  <w:szCs w:val="24"/>
                  <w:lang w:eastAsia="en-US"/>
                </w:rPr>
                <w:id w:val="1018897015"/>
                <w14:checkbox>
                  <w14:checked w14:val="0"/>
                  <w14:checkedState w14:val="2612" w14:font="MS Gothic"/>
                  <w14:uncheckedState w14:val="2610" w14:font="MS Gothic"/>
                </w14:checkbox>
              </w:sdtPr>
              <w:sdtContent>
                <w:r w:rsidR="0079116E" w:rsidRPr="004B5287">
                  <w:rPr>
                    <w:rFonts w:ascii="Segoe UI Symbol" w:hAnsi="Segoe UI Symbol" w:cs="Segoe UI Symbol"/>
                    <w:sz w:val="24"/>
                    <w:szCs w:val="24"/>
                    <w:lang w:eastAsia="en-US"/>
                  </w:rPr>
                  <w:t>☐</w:t>
                </w:r>
              </w:sdtContent>
            </w:sdt>
          </w:p>
          <w:p w14:paraId="30D7F3E0" w14:textId="5D8F4C4C" w:rsidR="00F10B00" w:rsidRPr="00C70895" w:rsidRDefault="00F10B00" w:rsidP="00CB5839">
            <w:pPr>
              <w:suppressAutoHyphens/>
              <w:autoSpaceDN w:val="0"/>
              <w:spacing w:after="0" w:line="240" w:lineRule="auto"/>
              <w:jc w:val="both"/>
              <w:textAlignment w:val="baseline"/>
              <w:rPr>
                <w:rFonts w:ascii="Times New Roman" w:eastAsia="Times New Roman" w:hAnsi="Times New Roman" w:cs="Times New Roman"/>
                <w:sz w:val="24"/>
                <w:szCs w:val="24"/>
              </w:rPr>
            </w:pPr>
            <w:r w:rsidRPr="00C70895">
              <w:rPr>
                <w:rFonts w:ascii="Times New Roman" w:eastAsia="Times New Roman" w:hAnsi="Times New Roman" w:cs="Times New Roman"/>
                <w:i/>
                <w:sz w:val="24"/>
                <w:szCs w:val="24"/>
              </w:rPr>
              <w:t xml:space="preserve">4 metai </w:t>
            </w:r>
            <w:r w:rsidRPr="00C70895">
              <w:rPr>
                <w:rFonts w:ascii="Times New Roman" w:eastAsia="Times New Roman" w:hAnsi="Times New Roman" w:cs="Times New Roman"/>
                <w:sz w:val="24"/>
                <w:szCs w:val="24"/>
              </w:rPr>
              <w:t>–</w:t>
            </w:r>
            <w:r w:rsidRPr="00C70895">
              <w:rPr>
                <w:rFonts w:ascii="Times New Roman" w:eastAsia="Times New Roman" w:hAnsi="Times New Roman" w:cs="Times New Roman"/>
                <w:i/>
                <w:sz w:val="24"/>
                <w:szCs w:val="24"/>
              </w:rPr>
              <w:t xml:space="preserve"> </w:t>
            </w:r>
            <w:sdt>
              <w:sdtPr>
                <w:rPr>
                  <w:sz w:val="24"/>
                  <w:szCs w:val="24"/>
                  <w:lang w:eastAsia="en-US"/>
                </w:rPr>
                <w:id w:val="1937095665"/>
                <w14:checkbox>
                  <w14:checked w14:val="0"/>
                  <w14:checkedState w14:val="2612" w14:font="MS Gothic"/>
                  <w14:uncheckedState w14:val="2610" w14:font="MS Gothic"/>
                </w14:checkbox>
              </w:sdtPr>
              <w:sdtContent>
                <w:r w:rsidR="0079116E" w:rsidRPr="004B5287">
                  <w:rPr>
                    <w:rFonts w:ascii="Segoe UI Symbol" w:hAnsi="Segoe UI Symbol" w:cs="Segoe UI Symbol"/>
                    <w:sz w:val="24"/>
                    <w:szCs w:val="24"/>
                    <w:lang w:eastAsia="en-US"/>
                  </w:rPr>
                  <w:t>☐</w:t>
                </w:r>
              </w:sdtContent>
            </w:sdt>
          </w:p>
          <w:p w14:paraId="67B397B0" w14:textId="77777777" w:rsidR="00F10B00" w:rsidRPr="00C70895" w:rsidRDefault="00F10B00" w:rsidP="00CB5839">
            <w:pPr>
              <w:suppressAutoHyphens/>
              <w:autoSpaceDN w:val="0"/>
              <w:spacing w:after="0" w:line="240" w:lineRule="auto"/>
              <w:jc w:val="both"/>
              <w:textAlignment w:val="baseline"/>
              <w:rPr>
                <w:rFonts w:ascii="Times New Roman" w:eastAsia="Times New Roman" w:hAnsi="Times New Roman" w:cs="Times New Roman"/>
                <w:sz w:val="24"/>
                <w:szCs w:val="24"/>
              </w:rPr>
            </w:pPr>
          </w:p>
          <w:p w14:paraId="6FCF276E" w14:textId="57D40EC4" w:rsidR="00F10B00" w:rsidRPr="00C70895" w:rsidRDefault="00F10B00" w:rsidP="00CB5839">
            <w:pPr>
              <w:suppressAutoHyphens/>
              <w:autoSpaceDN w:val="0"/>
              <w:spacing w:after="0" w:line="240" w:lineRule="auto"/>
              <w:jc w:val="both"/>
              <w:textAlignment w:val="baseline"/>
              <w:rPr>
                <w:rFonts w:ascii="Times New Roman" w:eastAsia="Times New Roman" w:hAnsi="Times New Roman" w:cs="Times New Roman"/>
                <w:i/>
                <w:sz w:val="24"/>
                <w:szCs w:val="24"/>
                <w:lang w:eastAsia="en-US"/>
              </w:rPr>
            </w:pPr>
            <w:r w:rsidRPr="00C70895">
              <w:rPr>
                <w:rFonts w:ascii="Times New Roman" w:eastAsia="Times New Roman" w:hAnsi="Times New Roman" w:cs="Times New Roman"/>
                <w:i/>
                <w:sz w:val="24"/>
                <w:szCs w:val="24"/>
                <w:lang w:eastAsia="en-US"/>
              </w:rPr>
              <w:t xml:space="preserve">Nurodomas siūlomas terminas pagal pirkimo sąlygų </w:t>
            </w:r>
            <w:r w:rsidR="00212C20">
              <w:rPr>
                <w:rFonts w:ascii="Times New Roman" w:eastAsia="Times New Roman" w:hAnsi="Times New Roman" w:cs="Times New Roman"/>
                <w:i/>
                <w:sz w:val="24"/>
                <w:szCs w:val="24"/>
                <w:lang w:eastAsia="en-US"/>
              </w:rPr>
              <w:t>103</w:t>
            </w:r>
            <w:r w:rsidRPr="00C70895">
              <w:rPr>
                <w:rFonts w:ascii="Times New Roman" w:eastAsia="Times New Roman" w:hAnsi="Times New Roman" w:cs="Times New Roman"/>
                <w:i/>
                <w:sz w:val="24"/>
                <w:szCs w:val="24"/>
                <w:lang w:eastAsia="en-US"/>
              </w:rPr>
              <w:t>.</w:t>
            </w:r>
            <w:r>
              <w:rPr>
                <w:rFonts w:ascii="Times New Roman" w:eastAsia="Times New Roman" w:hAnsi="Times New Roman" w:cs="Times New Roman"/>
                <w:i/>
                <w:sz w:val="24"/>
                <w:szCs w:val="24"/>
                <w:lang w:eastAsia="en-US"/>
              </w:rPr>
              <w:t>6</w:t>
            </w:r>
            <w:r w:rsidRPr="00C70895">
              <w:rPr>
                <w:rFonts w:ascii="Times New Roman" w:eastAsia="Times New Roman" w:hAnsi="Times New Roman" w:cs="Times New Roman"/>
                <w:i/>
                <w:sz w:val="24"/>
                <w:szCs w:val="24"/>
                <w:lang w:eastAsia="en-US"/>
              </w:rPr>
              <w:t xml:space="preserve"> punktą.</w:t>
            </w:r>
          </w:p>
          <w:p w14:paraId="7928A7C2" w14:textId="77777777" w:rsidR="00F10B00" w:rsidRPr="00854069" w:rsidRDefault="00F10B00" w:rsidP="00CB5839">
            <w:pPr>
              <w:suppressAutoHyphens/>
              <w:spacing w:after="0" w:line="240" w:lineRule="auto"/>
              <w:jc w:val="both"/>
              <w:rPr>
                <w:rFonts w:ascii="Times New Roman" w:eastAsia="Times New Roman" w:hAnsi="Times New Roman" w:cs="Times New Roman"/>
                <w:i/>
                <w:color w:val="FF0000"/>
                <w:sz w:val="24"/>
                <w:szCs w:val="24"/>
                <w:lang w:eastAsia="en-US"/>
              </w:rPr>
            </w:pPr>
          </w:p>
          <w:p w14:paraId="27B8C6F9" w14:textId="77777777" w:rsidR="00F10B00" w:rsidRDefault="00F10B00" w:rsidP="00CB5839">
            <w:pPr>
              <w:suppressAutoHyphens/>
              <w:autoSpaceDN w:val="0"/>
              <w:spacing w:after="120" w:line="240" w:lineRule="auto"/>
              <w:jc w:val="both"/>
              <w:textAlignment w:val="baseline"/>
              <w:rPr>
                <w:rFonts w:ascii="Times New Roman" w:hAnsi="Times New Roman" w:cs="Times New Roman"/>
                <w:i/>
                <w:sz w:val="24"/>
                <w:szCs w:val="24"/>
              </w:rPr>
            </w:pPr>
            <w:r w:rsidRPr="00854069">
              <w:rPr>
                <w:rFonts w:ascii="Times New Roman" w:eastAsia="Times New Roman" w:hAnsi="Times New Roman" w:cs="Times New Roman"/>
                <w:i/>
                <w:color w:val="FF0000"/>
                <w:sz w:val="24"/>
                <w:szCs w:val="24"/>
                <w:lang w:eastAsia="en-US"/>
              </w:rPr>
              <w:t>(Pastaba. Jeigu pasiūlymo formoje (pirkimo sąlygų 2 priede) tiekėjas nurodys (pažymės) kelis įsipareigojimus, tuomet bus vertinamas įsipareigojimas su žemesne reikšme (tiekėjo pažymėtas papildomas statinio garantinis terminas arba nesiūlomas papildomas garantinis terminas (jeigu jis bus pažymėtas)). Jeigu pasiūlymo formoje (pirkimo sąlygų 2 priede) tiekėjas nenurodys pasirinkto įsipareigojimo, šis ekonominio vertinimo kriterijus bus vertinamas 0.)</w:t>
            </w:r>
          </w:p>
        </w:tc>
      </w:tr>
      <w:tr w:rsidR="001954BA" w:rsidRPr="00191CC4" w14:paraId="5CFDFAA9" w14:textId="77777777" w:rsidTr="00CB5839">
        <w:tc>
          <w:tcPr>
            <w:tcW w:w="675" w:type="dxa"/>
          </w:tcPr>
          <w:p w14:paraId="152EA490" w14:textId="3083111B" w:rsidR="001954BA" w:rsidRDefault="001954BA" w:rsidP="00CB5839">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4.</w:t>
            </w:r>
          </w:p>
        </w:tc>
        <w:tc>
          <w:tcPr>
            <w:tcW w:w="3402" w:type="dxa"/>
          </w:tcPr>
          <w:p w14:paraId="396BDA4A" w14:textId="2D4D2BBA" w:rsidR="001954BA" w:rsidRPr="001954BA" w:rsidRDefault="001954BA" w:rsidP="00CB5839">
            <w:pPr>
              <w:suppressAutoHyphens/>
              <w:spacing w:after="0" w:line="240" w:lineRule="auto"/>
              <w:jc w:val="both"/>
              <w:rPr>
                <w:rFonts w:ascii="Times New Roman" w:hAnsi="Times New Roman" w:cs="Times New Roman"/>
                <w:b/>
                <w:bCs/>
                <w:i/>
                <w:sz w:val="24"/>
                <w:szCs w:val="24"/>
                <w:lang w:eastAsia="en-US"/>
              </w:rPr>
            </w:pPr>
            <w:r w:rsidRPr="001954BA">
              <w:rPr>
                <w:rFonts w:ascii="Times New Roman" w:hAnsi="Times New Roman" w:cs="Times New Roman"/>
                <w:b/>
                <w:bCs/>
                <w:i/>
                <w:sz w:val="24"/>
                <w:szCs w:val="24"/>
                <w:lang w:eastAsia="en-US"/>
              </w:rPr>
              <w:t xml:space="preserve"> Penktasis kriterijus - </w:t>
            </w:r>
            <w:r w:rsidRPr="001954BA">
              <w:rPr>
                <w:rFonts w:ascii="Times New Roman" w:hAnsi="Times New Roman" w:cs="Times New Roman"/>
                <w:b/>
                <w:bCs/>
                <w:i/>
                <w:sz w:val="24"/>
                <w:szCs w:val="24"/>
              </w:rPr>
              <w:t>eismo paleidimas pilna apimtimi (</w:t>
            </w:r>
            <w:r w:rsidRPr="001954BA">
              <w:rPr>
                <w:rFonts w:ascii="Times New Roman" w:eastAsia="Calibri" w:hAnsi="Times New Roman" w:cs="Times New Roman"/>
                <w:b/>
                <w:bCs/>
                <w:i/>
                <w:sz w:val="24"/>
                <w:szCs w:val="24"/>
              </w:rPr>
              <w:t xml:space="preserve">laikotarpis </w:t>
            </w:r>
            <w:r w:rsidR="006A0531">
              <w:rPr>
                <w:rFonts w:ascii="Times New Roman" w:eastAsia="Calibri" w:hAnsi="Times New Roman" w:cs="Times New Roman"/>
                <w:b/>
                <w:bCs/>
                <w:i/>
                <w:sz w:val="24"/>
                <w:szCs w:val="24"/>
              </w:rPr>
              <w:t xml:space="preserve">nuo </w:t>
            </w:r>
            <w:r w:rsidR="003D1291">
              <w:rPr>
                <w:rFonts w:ascii="Times New Roman" w:eastAsia="Calibri" w:hAnsi="Times New Roman" w:cs="Times New Roman"/>
                <w:b/>
                <w:bCs/>
                <w:i/>
                <w:sz w:val="24"/>
                <w:szCs w:val="24"/>
              </w:rPr>
              <w:t>pirkimo s</w:t>
            </w:r>
            <w:r w:rsidR="006A0531" w:rsidRPr="006A0531">
              <w:rPr>
                <w:rFonts w:ascii="Times New Roman" w:eastAsia="Calibri" w:hAnsi="Times New Roman" w:cs="Times New Roman"/>
                <w:b/>
                <w:bCs/>
                <w:i/>
                <w:sz w:val="24"/>
                <w:szCs w:val="24"/>
              </w:rPr>
              <w:t xml:space="preserve">utarties įsigaliojimo dienos </w:t>
            </w:r>
            <w:r w:rsidRPr="001954BA">
              <w:rPr>
                <w:rFonts w:ascii="Times New Roman" w:eastAsia="Calibri" w:hAnsi="Times New Roman" w:cs="Times New Roman"/>
                <w:b/>
                <w:bCs/>
                <w:i/>
                <w:sz w:val="24"/>
                <w:szCs w:val="24"/>
              </w:rPr>
              <w:t>iki eismo paleidimo visomis eismo juostomis)</w:t>
            </w:r>
            <w:r w:rsidRPr="001954BA">
              <w:rPr>
                <w:rFonts w:ascii="Times New Roman" w:hAnsi="Times New Roman" w:cs="Times New Roman"/>
                <w:b/>
                <w:bCs/>
                <w:i/>
                <w:sz w:val="24"/>
                <w:szCs w:val="24"/>
              </w:rPr>
              <w:t>, (E)</w:t>
            </w:r>
          </w:p>
        </w:tc>
        <w:tc>
          <w:tcPr>
            <w:tcW w:w="5557" w:type="dxa"/>
          </w:tcPr>
          <w:p w14:paraId="5E35C82A" w14:textId="2CCFAD91" w:rsidR="001954BA" w:rsidRDefault="001954BA" w:rsidP="001954BA">
            <w:pPr>
              <w:suppressAutoHyphens/>
              <w:spacing w:after="0" w:line="240" w:lineRule="auto"/>
              <w:jc w:val="both"/>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 xml:space="preserve">Pažymėti siūlomą </w:t>
            </w:r>
            <w:r w:rsidRPr="000D1411">
              <w:rPr>
                <w:rFonts w:ascii="Times New Roman" w:eastAsia="Times New Roman" w:hAnsi="Times New Roman" w:cs="Times New Roman"/>
                <w:b/>
                <w:bCs/>
                <w:i/>
                <w:sz w:val="24"/>
                <w:szCs w:val="24"/>
                <w:lang w:eastAsia="en-US"/>
              </w:rPr>
              <w:t>eismo paleidimas pilna apimtimi (</w:t>
            </w:r>
            <w:r w:rsidRPr="00D7073A">
              <w:rPr>
                <w:rFonts w:ascii="Times New Roman" w:eastAsia="Times New Roman" w:hAnsi="Times New Roman" w:cs="Times New Roman"/>
                <w:b/>
                <w:bCs/>
                <w:i/>
                <w:sz w:val="24"/>
                <w:szCs w:val="24"/>
                <w:lang w:eastAsia="en-US"/>
              </w:rPr>
              <w:t xml:space="preserve">laikotarpis nuo </w:t>
            </w:r>
            <w:r w:rsidR="006A0531" w:rsidRPr="006A0531">
              <w:rPr>
                <w:rFonts w:ascii="Times New Roman" w:eastAsia="Times New Roman" w:hAnsi="Times New Roman" w:cs="Times New Roman"/>
                <w:b/>
                <w:bCs/>
                <w:i/>
                <w:sz w:val="24"/>
                <w:szCs w:val="24"/>
                <w:lang w:eastAsia="en-US"/>
              </w:rPr>
              <w:t xml:space="preserve">Sutarties įsigaliojimo dienos </w:t>
            </w:r>
            <w:r w:rsidRPr="000D1411">
              <w:rPr>
                <w:rFonts w:ascii="Times New Roman" w:eastAsia="Times New Roman" w:hAnsi="Times New Roman" w:cs="Times New Roman"/>
                <w:b/>
                <w:bCs/>
                <w:i/>
                <w:sz w:val="24"/>
                <w:szCs w:val="24"/>
                <w:lang w:eastAsia="en-US"/>
              </w:rPr>
              <w:t>iki eismo paleidimo visomis eismo juostomis</w:t>
            </w:r>
            <w:r>
              <w:rPr>
                <w:rFonts w:ascii="Times New Roman" w:eastAsia="Times New Roman" w:hAnsi="Times New Roman" w:cs="Times New Roman"/>
                <w:b/>
                <w:bCs/>
                <w:i/>
                <w:sz w:val="24"/>
                <w:szCs w:val="24"/>
                <w:lang w:eastAsia="en-US"/>
              </w:rPr>
              <w:t>)</w:t>
            </w:r>
            <w:r>
              <w:rPr>
                <w:rFonts w:ascii="Times New Roman" w:eastAsia="Times New Roman" w:hAnsi="Times New Roman" w:cs="Times New Roman"/>
                <w:i/>
                <w:sz w:val="24"/>
                <w:szCs w:val="24"/>
                <w:lang w:eastAsia="en-US"/>
              </w:rPr>
              <w:t xml:space="preserve"> </w:t>
            </w:r>
            <w:r>
              <w:rPr>
                <w:rFonts w:ascii="Times New Roman" w:eastAsia="Times New Roman" w:hAnsi="Times New Roman" w:cs="Times New Roman"/>
                <w:i/>
                <w:color w:val="FF0000"/>
                <w:sz w:val="24"/>
                <w:szCs w:val="24"/>
                <w:lang w:eastAsia="en-US"/>
              </w:rPr>
              <w:t>(simboliu „x“ pažymėti tik vieną langelį)</w:t>
            </w:r>
            <w:r>
              <w:rPr>
                <w:rFonts w:ascii="Times New Roman" w:eastAsia="Times New Roman" w:hAnsi="Times New Roman" w:cs="Times New Roman"/>
                <w:i/>
                <w:sz w:val="24"/>
                <w:szCs w:val="24"/>
                <w:lang w:eastAsia="en-US"/>
              </w:rPr>
              <w:t xml:space="preserve">: </w:t>
            </w:r>
          </w:p>
          <w:p w14:paraId="504CD3FD" w14:textId="77777777" w:rsidR="001954BA" w:rsidRDefault="001954BA" w:rsidP="001954BA">
            <w:pPr>
              <w:suppressAutoHyphens/>
              <w:spacing w:after="0" w:line="240" w:lineRule="auto"/>
              <w:jc w:val="both"/>
              <w:rPr>
                <w:rFonts w:ascii="Times New Roman" w:eastAsia="Times New Roman" w:hAnsi="Times New Roman" w:cs="Times New Roman"/>
                <w:i/>
                <w:sz w:val="24"/>
                <w:szCs w:val="24"/>
                <w:lang w:eastAsia="en-US"/>
              </w:rPr>
            </w:pPr>
          </w:p>
          <w:p w14:paraId="2E6D7DDB" w14:textId="62EB3657" w:rsidR="001954BA" w:rsidRDefault="001954BA" w:rsidP="001954BA">
            <w:pPr>
              <w:suppressAutoHyphens/>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N</w:t>
            </w:r>
            <w:r w:rsidRPr="00DB2256">
              <w:rPr>
                <w:rFonts w:ascii="Times New Roman" w:eastAsia="Calibri" w:hAnsi="Times New Roman" w:cs="Times New Roman"/>
                <w:i/>
                <w:sz w:val="24"/>
                <w:szCs w:val="24"/>
              </w:rPr>
              <w:t xml:space="preserve">esiūlomas ankstesnis eismo paleidimo terminas iki tiekėjo pasiūlyme nurodyto siūlomo darbų atlikimo termino pabaigos </w:t>
            </w:r>
            <w:r>
              <w:rPr>
                <w:rFonts w:ascii="Times New Roman" w:hAnsi="Times New Roman" w:cs="Times New Roman"/>
                <w:sz w:val="24"/>
                <w:szCs w:val="24"/>
                <w:lang w:eastAsia="en-US"/>
              </w:rPr>
              <w:t>–</w:t>
            </w:r>
            <w:r>
              <w:rPr>
                <w:rFonts w:ascii="Times New Roman" w:eastAsia="Times New Roman" w:hAnsi="Times New Roman" w:cs="Times New Roman"/>
                <w:i/>
                <w:sz w:val="24"/>
                <w:szCs w:val="24"/>
                <w:lang w:eastAsia="en-US"/>
              </w:rPr>
              <w:t xml:space="preserve"> </w:t>
            </w:r>
            <w:sdt>
              <w:sdtPr>
                <w:rPr>
                  <w:sz w:val="24"/>
                  <w:szCs w:val="24"/>
                  <w:lang w:eastAsia="en-US"/>
                </w:rPr>
                <w:id w:val="-118684951"/>
                <w14:checkbox>
                  <w14:checked w14:val="0"/>
                  <w14:checkedState w14:val="2612" w14:font="MS Gothic"/>
                  <w14:uncheckedState w14:val="2610" w14:font="MS Gothic"/>
                </w14:checkbox>
              </w:sdtPr>
              <w:sdtContent>
                <w:r w:rsidR="00541FC4" w:rsidRPr="004B5287">
                  <w:rPr>
                    <w:rFonts w:ascii="Segoe UI Symbol" w:hAnsi="Segoe UI Symbol" w:cs="Segoe UI Symbol"/>
                    <w:sz w:val="24"/>
                    <w:szCs w:val="24"/>
                    <w:lang w:eastAsia="en-US"/>
                  </w:rPr>
                  <w:t>☐</w:t>
                </w:r>
              </w:sdtContent>
            </w:sdt>
          </w:p>
          <w:p w14:paraId="39821872" w14:textId="77777777" w:rsidR="001954BA" w:rsidRDefault="001954BA" w:rsidP="001954BA">
            <w:pPr>
              <w:suppressAutoHyphens/>
              <w:spacing w:after="0" w:line="240" w:lineRule="auto"/>
              <w:jc w:val="both"/>
              <w:rPr>
                <w:rFonts w:ascii="Times New Roman" w:eastAsia="Calibri" w:hAnsi="Times New Roman" w:cs="Times New Roman"/>
                <w:i/>
                <w:sz w:val="24"/>
                <w:szCs w:val="24"/>
              </w:rPr>
            </w:pPr>
          </w:p>
          <w:p w14:paraId="4EF097BE" w14:textId="77777777" w:rsidR="001954BA" w:rsidRDefault="001954BA" w:rsidP="001954BA">
            <w:pPr>
              <w:suppressAutoHyphens/>
              <w:spacing w:after="0" w:line="240" w:lineRule="auto"/>
              <w:jc w:val="both"/>
              <w:rPr>
                <w:rFonts w:ascii="Times New Roman" w:hAnsi="Times New Roman" w:cs="Times New Roman"/>
                <w:sz w:val="32"/>
                <w:szCs w:val="32"/>
              </w:rPr>
            </w:pPr>
          </w:p>
          <w:p w14:paraId="7EFA350D" w14:textId="47940AE6" w:rsidR="001954BA" w:rsidRDefault="001954BA" w:rsidP="001954BA">
            <w:pPr>
              <w:suppressAutoHyphens/>
              <w:spacing w:after="0" w:line="240" w:lineRule="auto"/>
              <w:jc w:val="both"/>
              <w:rPr>
                <w:rFonts w:ascii="Times New Roman" w:hAnsi="Times New Roman" w:cs="Times New Roman"/>
                <w:sz w:val="32"/>
                <w:szCs w:val="32"/>
              </w:rPr>
            </w:pPr>
            <w:r w:rsidRPr="00DB2256">
              <w:rPr>
                <w:rFonts w:ascii="Times New Roman" w:eastAsia="Calibri" w:hAnsi="Times New Roman" w:cs="Times New Roman"/>
                <w:i/>
                <w:sz w:val="24"/>
                <w:szCs w:val="24"/>
              </w:rPr>
              <w:t xml:space="preserve">Siūlomas </w:t>
            </w:r>
            <w:r>
              <w:rPr>
                <w:rFonts w:ascii="Times New Roman" w:eastAsia="Calibri" w:hAnsi="Times New Roman" w:cs="Times New Roman"/>
                <w:i/>
                <w:sz w:val="24"/>
                <w:szCs w:val="24"/>
              </w:rPr>
              <w:t>4</w:t>
            </w:r>
            <w:r w:rsidRPr="00DB2256">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savaitėms</w:t>
            </w:r>
            <w:r w:rsidRPr="00DB2256">
              <w:rPr>
                <w:rFonts w:ascii="Times New Roman" w:eastAsia="Calibri" w:hAnsi="Times New Roman" w:cs="Times New Roman"/>
                <w:i/>
                <w:sz w:val="24"/>
                <w:szCs w:val="24"/>
              </w:rPr>
              <w:t xml:space="preserve"> ankstesnis eismo paleidimo terminas iki tiekėjo pasiūlyme nurodyto siūlomo darbų atlikimo termino pabaigos </w:t>
            </w:r>
            <w:r w:rsidR="00541FC4">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w:t>
            </w:r>
            <w:sdt>
              <w:sdtPr>
                <w:rPr>
                  <w:sz w:val="24"/>
                  <w:szCs w:val="24"/>
                  <w:lang w:eastAsia="en-US"/>
                </w:rPr>
                <w:id w:val="171383157"/>
                <w14:checkbox>
                  <w14:checked w14:val="0"/>
                  <w14:checkedState w14:val="2612" w14:font="MS Gothic"/>
                  <w14:uncheckedState w14:val="2610" w14:font="MS Gothic"/>
                </w14:checkbox>
              </w:sdtPr>
              <w:sdtContent>
                <w:r w:rsidR="00541FC4" w:rsidRPr="004B5287">
                  <w:rPr>
                    <w:rFonts w:ascii="Segoe UI Symbol" w:hAnsi="Segoe UI Symbol" w:cs="Segoe UI Symbol"/>
                    <w:sz w:val="24"/>
                    <w:szCs w:val="24"/>
                    <w:lang w:eastAsia="en-US"/>
                  </w:rPr>
                  <w:t>☐</w:t>
                </w:r>
              </w:sdtContent>
            </w:sdt>
          </w:p>
          <w:p w14:paraId="5FD23C8A" w14:textId="77777777" w:rsidR="001954BA" w:rsidRDefault="001954BA" w:rsidP="001954BA">
            <w:pPr>
              <w:suppressAutoHyphens/>
              <w:spacing w:after="0" w:line="240" w:lineRule="auto"/>
              <w:jc w:val="both"/>
              <w:rPr>
                <w:rFonts w:ascii="Times New Roman" w:hAnsi="Times New Roman" w:cs="Times New Roman"/>
                <w:sz w:val="32"/>
                <w:szCs w:val="32"/>
              </w:rPr>
            </w:pPr>
          </w:p>
          <w:p w14:paraId="1F696E0D" w14:textId="5E810A90" w:rsidR="001954BA" w:rsidRDefault="001954BA" w:rsidP="001954BA">
            <w:pPr>
              <w:suppressAutoHyphens/>
              <w:spacing w:after="0" w:line="240" w:lineRule="auto"/>
              <w:jc w:val="both"/>
              <w:rPr>
                <w:rFonts w:ascii="Times New Roman" w:hAnsi="Times New Roman" w:cs="Times New Roman"/>
                <w:sz w:val="32"/>
                <w:szCs w:val="32"/>
              </w:rPr>
            </w:pPr>
            <w:r w:rsidRPr="00DB2256">
              <w:rPr>
                <w:rFonts w:ascii="Times New Roman" w:eastAsia="Calibri" w:hAnsi="Times New Roman" w:cs="Times New Roman"/>
                <w:i/>
                <w:sz w:val="24"/>
                <w:szCs w:val="24"/>
              </w:rPr>
              <w:t xml:space="preserve">Siūlomas </w:t>
            </w:r>
            <w:r>
              <w:rPr>
                <w:rFonts w:ascii="Times New Roman" w:eastAsia="Calibri" w:hAnsi="Times New Roman" w:cs="Times New Roman"/>
                <w:i/>
                <w:sz w:val="24"/>
                <w:szCs w:val="24"/>
              </w:rPr>
              <w:t>6</w:t>
            </w:r>
            <w:r w:rsidRPr="00DB2256">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savaitėmis</w:t>
            </w:r>
            <w:r w:rsidRPr="00DB2256">
              <w:rPr>
                <w:rFonts w:ascii="Times New Roman" w:eastAsia="Calibri" w:hAnsi="Times New Roman" w:cs="Times New Roman"/>
                <w:i/>
                <w:sz w:val="24"/>
                <w:szCs w:val="24"/>
              </w:rPr>
              <w:t xml:space="preserve"> ankstesnis eismo paleidimo terminas iki tiekėjo pasiūlyme nurodyto siūlomo darbų atlikimo termino pabaigos </w:t>
            </w:r>
            <w:r w:rsidR="00541FC4">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w:t>
            </w:r>
            <w:sdt>
              <w:sdtPr>
                <w:rPr>
                  <w:sz w:val="24"/>
                  <w:szCs w:val="24"/>
                  <w:lang w:eastAsia="en-US"/>
                </w:rPr>
                <w:id w:val="-720280438"/>
                <w14:checkbox>
                  <w14:checked w14:val="0"/>
                  <w14:checkedState w14:val="2612" w14:font="MS Gothic"/>
                  <w14:uncheckedState w14:val="2610" w14:font="MS Gothic"/>
                </w14:checkbox>
              </w:sdtPr>
              <w:sdtContent>
                <w:r w:rsidR="00541FC4" w:rsidRPr="004B5287">
                  <w:rPr>
                    <w:rFonts w:ascii="Segoe UI Symbol" w:hAnsi="Segoe UI Symbol" w:cs="Segoe UI Symbol"/>
                    <w:sz w:val="24"/>
                    <w:szCs w:val="24"/>
                    <w:lang w:eastAsia="en-US"/>
                  </w:rPr>
                  <w:t>☐</w:t>
                </w:r>
              </w:sdtContent>
            </w:sdt>
          </w:p>
          <w:p w14:paraId="2AAF9C20" w14:textId="77777777" w:rsidR="001954BA" w:rsidRDefault="001954BA" w:rsidP="001954BA">
            <w:pPr>
              <w:suppressAutoHyphens/>
              <w:spacing w:after="0" w:line="240" w:lineRule="auto"/>
              <w:jc w:val="both"/>
              <w:rPr>
                <w:rFonts w:ascii="Times New Roman" w:eastAsia="Calibri" w:hAnsi="Times New Roman" w:cs="Times New Roman"/>
                <w:i/>
                <w:sz w:val="24"/>
                <w:szCs w:val="24"/>
              </w:rPr>
            </w:pPr>
          </w:p>
          <w:p w14:paraId="2E054254" w14:textId="4756AB04" w:rsidR="001954BA" w:rsidRDefault="001954BA" w:rsidP="001954BA">
            <w:pPr>
              <w:suppressAutoHyphens/>
              <w:spacing w:after="0" w:line="240" w:lineRule="auto"/>
              <w:jc w:val="both"/>
              <w:rPr>
                <w:rFonts w:ascii="Times New Roman" w:eastAsia="Calibri" w:hAnsi="Times New Roman" w:cs="Times New Roman"/>
                <w:bCs/>
                <w:i/>
                <w:sz w:val="24"/>
                <w:szCs w:val="24"/>
              </w:rPr>
            </w:pPr>
            <w:r>
              <w:rPr>
                <w:rFonts w:ascii="Times New Roman" w:eastAsia="Calibri" w:hAnsi="Times New Roman" w:cs="Times New Roman"/>
                <w:i/>
                <w:sz w:val="24"/>
                <w:szCs w:val="24"/>
              </w:rPr>
              <w:t xml:space="preserve">Nurodomas siūlomas </w:t>
            </w:r>
            <w:r w:rsidRPr="000E149F">
              <w:rPr>
                <w:rFonts w:ascii="Times New Roman" w:eastAsia="Calibri" w:hAnsi="Times New Roman" w:cs="Times New Roman"/>
                <w:i/>
                <w:sz w:val="24"/>
                <w:szCs w:val="24"/>
              </w:rPr>
              <w:t>eismo paleidimas pilna apimtimi (</w:t>
            </w:r>
            <w:r w:rsidRPr="005E0046">
              <w:rPr>
                <w:rFonts w:ascii="Times New Roman" w:eastAsia="Calibri" w:hAnsi="Times New Roman" w:cs="Times New Roman"/>
                <w:i/>
                <w:sz w:val="24"/>
                <w:szCs w:val="24"/>
              </w:rPr>
              <w:t xml:space="preserve">laikotarpis nuo statybvietės perdavimo dienos </w:t>
            </w:r>
            <w:r w:rsidRPr="000E149F">
              <w:rPr>
                <w:rFonts w:ascii="Times New Roman" w:eastAsia="Calibri" w:hAnsi="Times New Roman" w:cs="Times New Roman"/>
                <w:i/>
                <w:sz w:val="24"/>
                <w:szCs w:val="24"/>
              </w:rPr>
              <w:t>iki eismo paleidimo visomis eismo juostomis</w:t>
            </w:r>
            <w:r>
              <w:rPr>
                <w:rFonts w:ascii="Times New Roman" w:eastAsia="Calibri" w:hAnsi="Times New Roman" w:cs="Times New Roman"/>
                <w:i/>
                <w:sz w:val="24"/>
                <w:szCs w:val="24"/>
              </w:rPr>
              <w:t xml:space="preserve">) terminas </w:t>
            </w:r>
            <w:r>
              <w:rPr>
                <w:rFonts w:ascii="Times New Roman" w:eastAsia="Calibri" w:hAnsi="Times New Roman" w:cs="Times New Roman"/>
                <w:bCs/>
                <w:i/>
                <w:sz w:val="24"/>
                <w:szCs w:val="24"/>
              </w:rPr>
              <w:t xml:space="preserve">pagal pirkimo sąlygų </w:t>
            </w:r>
            <w:r w:rsidR="00212C20">
              <w:rPr>
                <w:rFonts w:ascii="Times New Roman" w:eastAsia="Calibri" w:hAnsi="Times New Roman" w:cs="Times New Roman"/>
                <w:bCs/>
                <w:i/>
                <w:sz w:val="24"/>
                <w:szCs w:val="24"/>
              </w:rPr>
              <w:t>103</w:t>
            </w:r>
            <w:r>
              <w:rPr>
                <w:rFonts w:ascii="Times New Roman" w:eastAsia="Calibri" w:hAnsi="Times New Roman" w:cs="Times New Roman"/>
                <w:bCs/>
                <w:i/>
                <w:sz w:val="24"/>
                <w:szCs w:val="24"/>
              </w:rPr>
              <w:t>.7 papunktį.</w:t>
            </w:r>
          </w:p>
          <w:p w14:paraId="1ACE6E07" w14:textId="77777777" w:rsidR="001954BA" w:rsidRDefault="001954BA" w:rsidP="001954BA">
            <w:pPr>
              <w:suppressAutoHyphens/>
              <w:spacing w:after="0" w:line="240" w:lineRule="auto"/>
              <w:jc w:val="both"/>
              <w:rPr>
                <w:rFonts w:ascii="Times New Roman" w:eastAsia="Times New Roman" w:hAnsi="Times New Roman" w:cs="Times New Roman"/>
                <w:i/>
                <w:color w:val="FF0000"/>
                <w:sz w:val="24"/>
                <w:szCs w:val="24"/>
                <w:lang w:eastAsia="en-US"/>
              </w:rPr>
            </w:pPr>
          </w:p>
          <w:p w14:paraId="79A228A3" w14:textId="7C5FD064" w:rsidR="001954BA" w:rsidRPr="00C70895" w:rsidRDefault="001954BA" w:rsidP="001954BA">
            <w:pPr>
              <w:suppressAutoHyphens/>
              <w:autoSpaceDN w:val="0"/>
              <w:spacing w:after="120" w:line="240" w:lineRule="auto"/>
              <w:jc w:val="both"/>
              <w:textAlignment w:val="baseline"/>
              <w:rPr>
                <w:rFonts w:ascii="Times New Roman" w:eastAsia="Times New Roman" w:hAnsi="Times New Roman" w:cs="Times New Roman"/>
                <w:i/>
                <w:sz w:val="24"/>
                <w:szCs w:val="24"/>
              </w:rPr>
            </w:pPr>
            <w:r>
              <w:rPr>
                <w:rFonts w:ascii="Times New Roman" w:eastAsia="Times New Roman" w:hAnsi="Times New Roman" w:cs="Times New Roman"/>
                <w:i/>
                <w:color w:val="FF0000"/>
                <w:sz w:val="24"/>
                <w:szCs w:val="24"/>
                <w:lang w:eastAsia="en-US"/>
              </w:rPr>
              <w:t xml:space="preserve">(Pastaba. </w:t>
            </w:r>
            <w:r w:rsidRPr="00FD416C">
              <w:rPr>
                <w:rFonts w:ascii="Times New Roman" w:eastAsia="Times New Roman" w:hAnsi="Times New Roman" w:cs="Times New Roman"/>
                <w:i/>
                <w:color w:val="FF0000"/>
                <w:sz w:val="24"/>
                <w:szCs w:val="24"/>
                <w:lang w:eastAsia="en-US"/>
              </w:rPr>
              <w:t xml:space="preserve">Jeigu </w:t>
            </w:r>
            <w:r w:rsidRPr="00A85062">
              <w:rPr>
                <w:rFonts w:ascii="Times New Roman" w:eastAsia="Times New Roman" w:hAnsi="Times New Roman" w:cs="Times New Roman"/>
                <w:i/>
                <w:color w:val="FF0000"/>
                <w:sz w:val="24"/>
                <w:szCs w:val="24"/>
                <w:lang w:eastAsia="en-US"/>
              </w:rPr>
              <w:t xml:space="preserve">pasiūlymo formoje (pirkimo sąlygų 2 priede) </w:t>
            </w:r>
            <w:r w:rsidRPr="00FD416C">
              <w:rPr>
                <w:rFonts w:ascii="Times New Roman" w:eastAsia="Times New Roman" w:hAnsi="Times New Roman" w:cs="Times New Roman"/>
                <w:i/>
                <w:color w:val="FF0000"/>
                <w:sz w:val="24"/>
                <w:szCs w:val="24"/>
                <w:lang w:eastAsia="en-US"/>
              </w:rPr>
              <w:t>tiekėjas nurodys (pažymės) kelis įsipareigojimus, tuomet bus vertinamas įsipareigojimas su žemesne tiekėjo pažymėta reikšme</w:t>
            </w:r>
            <w:r>
              <w:rPr>
                <w:rFonts w:ascii="Times New Roman" w:eastAsia="Times New Roman" w:hAnsi="Times New Roman" w:cs="Times New Roman"/>
                <w:i/>
                <w:color w:val="FF0000"/>
                <w:sz w:val="24"/>
                <w:szCs w:val="24"/>
                <w:lang w:eastAsia="en-US"/>
              </w:rPr>
              <w:t xml:space="preserve"> </w:t>
            </w:r>
            <w:bookmarkStart w:id="16" w:name="_Hlk145935893"/>
            <w:r>
              <w:rPr>
                <w:rFonts w:ascii="Times New Roman" w:eastAsia="Times New Roman" w:hAnsi="Times New Roman" w:cs="Times New Roman"/>
                <w:i/>
                <w:color w:val="FF0000"/>
                <w:sz w:val="24"/>
                <w:szCs w:val="24"/>
                <w:lang w:eastAsia="en-US"/>
              </w:rPr>
              <w:t>(tiekėjo pažymėtas eismo paleidimo pilna apimtimi trumpesnis terminas arba nesiūlomas terminas (jeigu jis bus pažymėtas))</w:t>
            </w:r>
            <w:bookmarkEnd w:id="16"/>
            <w:r w:rsidRPr="00FD416C">
              <w:rPr>
                <w:rFonts w:ascii="Times New Roman" w:eastAsia="Times New Roman" w:hAnsi="Times New Roman" w:cs="Times New Roman"/>
                <w:i/>
                <w:color w:val="FF0000"/>
                <w:sz w:val="24"/>
                <w:szCs w:val="24"/>
                <w:lang w:eastAsia="en-US"/>
              </w:rPr>
              <w:t xml:space="preserve">. Jeigu </w:t>
            </w:r>
            <w:r w:rsidRPr="00A85062">
              <w:rPr>
                <w:rFonts w:ascii="Times New Roman" w:eastAsia="Times New Roman" w:hAnsi="Times New Roman" w:cs="Times New Roman"/>
                <w:i/>
                <w:color w:val="FF0000"/>
                <w:sz w:val="24"/>
                <w:szCs w:val="24"/>
                <w:lang w:eastAsia="en-US"/>
              </w:rPr>
              <w:t xml:space="preserve">pasiūlymo formoje (pirkimo sąlygų 2 priede) </w:t>
            </w:r>
            <w:r w:rsidRPr="00FD416C">
              <w:rPr>
                <w:rFonts w:ascii="Times New Roman" w:eastAsia="Times New Roman" w:hAnsi="Times New Roman" w:cs="Times New Roman"/>
                <w:i/>
                <w:color w:val="FF0000"/>
                <w:sz w:val="24"/>
                <w:szCs w:val="24"/>
                <w:lang w:eastAsia="en-US"/>
              </w:rPr>
              <w:t>tiekėjas nenurodys pasirinkto įsipareigojimo, šis ekonominio vertinimo kriterijus bus įvertinamas 0.</w:t>
            </w:r>
            <w:r>
              <w:rPr>
                <w:rFonts w:ascii="Times New Roman" w:eastAsia="Times New Roman" w:hAnsi="Times New Roman" w:cs="Times New Roman"/>
                <w:i/>
                <w:color w:val="FF0000"/>
                <w:sz w:val="24"/>
                <w:szCs w:val="24"/>
                <w:lang w:eastAsia="en-US"/>
              </w:rPr>
              <w:t>)</w:t>
            </w:r>
          </w:p>
        </w:tc>
      </w:tr>
    </w:tbl>
    <w:p w14:paraId="2C42B1C8" w14:textId="52DC1B1D" w:rsidR="00F10B00" w:rsidRDefault="00F10B00" w:rsidP="005804D7">
      <w:pPr>
        <w:spacing w:after="0" w:line="240" w:lineRule="auto"/>
        <w:jc w:val="both"/>
        <w:rPr>
          <w:rFonts w:ascii="Times New Roman" w:eastAsia="Times New Roman" w:hAnsi="Times New Roman" w:cs="Times New Roman"/>
          <w:sz w:val="24"/>
          <w:szCs w:val="20"/>
          <w:lang w:eastAsia="en-US"/>
        </w:rPr>
      </w:pPr>
    </w:p>
    <w:p w14:paraId="51DCBD6B" w14:textId="52AC3F5E" w:rsidR="004D5234" w:rsidRPr="00B863A5" w:rsidRDefault="004D5234" w:rsidP="004D5234">
      <w:pPr>
        <w:spacing w:after="0" w:line="240" w:lineRule="auto"/>
        <w:ind w:firstLine="567"/>
        <w:jc w:val="both"/>
        <w:rPr>
          <w:rFonts w:ascii="Times New Roman" w:eastAsia="Times New Roman" w:hAnsi="Times New Roman" w:cs="Times New Roman"/>
          <w:color w:val="E36C0A" w:themeColor="accent6" w:themeShade="BF"/>
          <w:sz w:val="24"/>
          <w:szCs w:val="20"/>
          <w:lang w:eastAsia="en-US"/>
        </w:rPr>
      </w:pPr>
      <w:r w:rsidRPr="00AF2092">
        <w:rPr>
          <w:rFonts w:ascii="Times New Roman" w:eastAsia="Times New Roman" w:hAnsi="Times New Roman" w:cs="Times New Roman"/>
          <w:sz w:val="24"/>
          <w:szCs w:val="20"/>
          <w:lang w:eastAsia="en-US"/>
        </w:rPr>
        <w:lastRenderedPageBreak/>
        <w:t xml:space="preserve">Pastaba. Dalyviui nenurodžius prašomos rodiklio reikšmės, už kriterijų, kuriame nenurodytas siūlomas rodiklis, bus skiriama 0 ekonominio naudingumo balų. </w:t>
      </w:r>
    </w:p>
    <w:p w14:paraId="2A35BB3B" w14:textId="77777777" w:rsidR="004D5234" w:rsidRPr="00191CC4" w:rsidRDefault="004D5234" w:rsidP="00191CC4">
      <w:pPr>
        <w:spacing w:after="0" w:line="240" w:lineRule="auto"/>
        <w:jc w:val="both"/>
        <w:rPr>
          <w:rFonts w:ascii="Times New Roman" w:eastAsia="Times New Roman" w:hAnsi="Times New Roman" w:cs="Times New Roman"/>
          <w:sz w:val="24"/>
          <w:szCs w:val="20"/>
          <w:lang w:eastAsia="en-US"/>
        </w:rPr>
      </w:pPr>
    </w:p>
    <w:p w14:paraId="3EDB594F" w14:textId="49CADE87" w:rsid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Siūlome </w:t>
      </w:r>
      <w:r w:rsidRPr="009E7B4E">
        <w:rPr>
          <w:rFonts w:ascii="Times New Roman" w:eastAsia="Times New Roman" w:hAnsi="Times New Roman" w:cs="Times New Roman"/>
          <w:sz w:val="24"/>
          <w:szCs w:val="20"/>
          <w:lang w:eastAsia="en-US"/>
        </w:rPr>
        <w:t>ši</w:t>
      </w:r>
      <w:r w:rsidR="005804D7">
        <w:rPr>
          <w:rFonts w:ascii="Times New Roman" w:eastAsia="Times New Roman" w:hAnsi="Times New Roman" w:cs="Times New Roman"/>
          <w:sz w:val="24"/>
          <w:szCs w:val="20"/>
          <w:lang w:eastAsia="en-US"/>
        </w:rPr>
        <w:t>ą</w:t>
      </w:r>
      <w:r w:rsidRPr="009E7B4E">
        <w:rPr>
          <w:rFonts w:ascii="Times New Roman" w:eastAsia="Times New Roman" w:hAnsi="Times New Roman" w:cs="Times New Roman"/>
          <w:sz w:val="24"/>
          <w:szCs w:val="20"/>
          <w:lang w:eastAsia="en-US"/>
        </w:rPr>
        <w:t xml:space="preserve"> </w:t>
      </w:r>
      <w:r w:rsidR="00293B1E" w:rsidRPr="009E7B4E">
        <w:rPr>
          <w:rFonts w:ascii="Times New Roman" w:eastAsia="Times New Roman" w:hAnsi="Times New Roman" w:cs="Times New Roman"/>
          <w:sz w:val="24"/>
          <w:szCs w:val="20"/>
          <w:lang w:eastAsia="en-US"/>
        </w:rPr>
        <w:t xml:space="preserve">pirkimo objekto </w:t>
      </w:r>
      <w:r w:rsidR="005804D7">
        <w:rPr>
          <w:rFonts w:ascii="Times New Roman" w:eastAsia="Times New Roman" w:hAnsi="Times New Roman" w:cs="Times New Roman"/>
          <w:sz w:val="24"/>
          <w:szCs w:val="20"/>
          <w:lang w:eastAsia="en-US"/>
        </w:rPr>
        <w:t>kainą</w:t>
      </w:r>
      <w:r w:rsidRPr="009E7B4E">
        <w:rPr>
          <w:rFonts w:ascii="Times New Roman" w:eastAsia="Times New Roman" w:hAnsi="Times New Roman" w:cs="Times New Roman"/>
          <w:sz w:val="24"/>
          <w:szCs w:val="20"/>
          <w:lang w:eastAsia="en-US"/>
        </w:rPr>
        <w:t>:</w:t>
      </w:r>
    </w:p>
    <w:tbl>
      <w:tblPr>
        <w:tblW w:w="9746" w:type="dxa"/>
        <w:tblInd w:w="-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19"/>
        <w:gridCol w:w="4270"/>
        <w:gridCol w:w="4957"/>
      </w:tblGrid>
      <w:tr w:rsidR="005804D7" w:rsidRPr="000D1933" w14:paraId="70FF6FB8" w14:textId="77777777" w:rsidTr="00CB5839">
        <w:trPr>
          <w:trHeight w:val="975"/>
        </w:trPr>
        <w:tc>
          <w:tcPr>
            <w:tcW w:w="5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6C7CB5F" w14:textId="77777777" w:rsidR="005804D7" w:rsidRPr="000D1933" w:rsidRDefault="005804D7" w:rsidP="00CB5839">
            <w:pPr>
              <w:spacing w:after="0" w:line="240" w:lineRule="auto"/>
              <w:jc w:val="center"/>
              <w:rPr>
                <w:rFonts w:ascii="Times New Roman" w:hAnsi="Times New Roman"/>
                <w:sz w:val="24"/>
                <w:szCs w:val="24"/>
              </w:rPr>
            </w:pPr>
            <w:r w:rsidRPr="000D1933">
              <w:rPr>
                <w:rFonts w:ascii="Times New Roman" w:hAnsi="Times New Roman"/>
                <w:sz w:val="24"/>
                <w:szCs w:val="24"/>
              </w:rPr>
              <w:t>1.</w:t>
            </w:r>
          </w:p>
        </w:tc>
        <w:tc>
          <w:tcPr>
            <w:tcW w:w="4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9D1A553" w14:textId="77777777" w:rsidR="005804D7" w:rsidRPr="000D1933" w:rsidRDefault="005804D7" w:rsidP="00CB5839">
            <w:pPr>
              <w:spacing w:after="0" w:line="240" w:lineRule="auto"/>
              <w:jc w:val="center"/>
              <w:rPr>
                <w:rFonts w:ascii="Times New Roman" w:hAnsi="Times New Roman"/>
                <w:sz w:val="24"/>
                <w:szCs w:val="24"/>
              </w:rPr>
            </w:pPr>
            <w:r w:rsidRPr="000D1933">
              <w:rPr>
                <w:rFonts w:ascii="Times New Roman" w:hAnsi="Times New Roman"/>
                <w:sz w:val="24"/>
                <w:szCs w:val="24"/>
              </w:rPr>
              <w:t>Darbų kaina be PVM</w:t>
            </w:r>
          </w:p>
        </w:tc>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AC02244" w14:textId="77777777" w:rsidR="005804D7" w:rsidRDefault="005804D7" w:rsidP="00CB5839">
            <w:pPr>
              <w:spacing w:after="0" w:line="240" w:lineRule="auto"/>
              <w:jc w:val="center"/>
              <w:rPr>
                <w:rFonts w:ascii="Times New Roman" w:hAnsi="Times New Roman"/>
                <w:sz w:val="24"/>
                <w:szCs w:val="24"/>
              </w:rPr>
            </w:pPr>
          </w:p>
          <w:p w14:paraId="77EF5E9F" w14:textId="77777777" w:rsidR="005804D7" w:rsidRPr="000D1933" w:rsidRDefault="005804D7" w:rsidP="00CB5839">
            <w:pPr>
              <w:spacing w:after="0" w:line="240" w:lineRule="auto"/>
              <w:jc w:val="center"/>
              <w:rPr>
                <w:rFonts w:ascii="Times New Roman" w:hAnsi="Times New Roman"/>
                <w:sz w:val="24"/>
                <w:szCs w:val="24"/>
              </w:rPr>
            </w:pPr>
            <w:r w:rsidRPr="000D1933">
              <w:rPr>
                <w:rFonts w:ascii="Times New Roman" w:hAnsi="Times New Roman"/>
                <w:sz w:val="24"/>
                <w:szCs w:val="24"/>
              </w:rPr>
              <w:t>................................................... EUR</w:t>
            </w:r>
          </w:p>
          <w:p w14:paraId="350DE463" w14:textId="77777777" w:rsidR="005804D7" w:rsidRPr="000D1933" w:rsidRDefault="005804D7" w:rsidP="00CB5839">
            <w:pPr>
              <w:spacing w:after="0" w:line="240" w:lineRule="auto"/>
              <w:jc w:val="center"/>
              <w:rPr>
                <w:rFonts w:ascii="Times New Roman" w:hAnsi="Times New Roman"/>
                <w:sz w:val="24"/>
                <w:szCs w:val="24"/>
              </w:rPr>
            </w:pPr>
            <w:r w:rsidRPr="000D1933">
              <w:rPr>
                <w:rFonts w:ascii="Times New Roman" w:hAnsi="Times New Roman"/>
                <w:sz w:val="24"/>
                <w:szCs w:val="24"/>
              </w:rPr>
              <w:t xml:space="preserve"> (skaičiais ir žodžiais)</w:t>
            </w:r>
          </w:p>
        </w:tc>
      </w:tr>
      <w:tr w:rsidR="005804D7" w:rsidRPr="000D1933" w14:paraId="256CD82C" w14:textId="77777777" w:rsidTr="00CB5839">
        <w:trPr>
          <w:trHeight w:val="567"/>
        </w:trPr>
        <w:tc>
          <w:tcPr>
            <w:tcW w:w="5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6DEA2C" w14:textId="77777777" w:rsidR="005804D7" w:rsidRPr="000D1933" w:rsidRDefault="005804D7" w:rsidP="00CB5839">
            <w:pPr>
              <w:spacing w:after="0" w:line="240" w:lineRule="auto"/>
              <w:jc w:val="center"/>
              <w:rPr>
                <w:rFonts w:ascii="Times New Roman" w:hAnsi="Times New Roman"/>
                <w:sz w:val="24"/>
                <w:szCs w:val="24"/>
              </w:rPr>
            </w:pPr>
            <w:r w:rsidRPr="000D1933">
              <w:rPr>
                <w:rFonts w:ascii="Times New Roman" w:hAnsi="Times New Roman"/>
                <w:sz w:val="24"/>
                <w:szCs w:val="24"/>
              </w:rPr>
              <w:t>2.</w:t>
            </w:r>
          </w:p>
        </w:tc>
        <w:tc>
          <w:tcPr>
            <w:tcW w:w="4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DBD4512" w14:textId="77777777" w:rsidR="005804D7" w:rsidRPr="000D1933" w:rsidRDefault="005804D7" w:rsidP="00CB5839">
            <w:pPr>
              <w:spacing w:after="0" w:line="240" w:lineRule="auto"/>
              <w:jc w:val="center"/>
              <w:rPr>
                <w:rFonts w:ascii="Times New Roman" w:hAnsi="Times New Roman"/>
                <w:sz w:val="24"/>
                <w:szCs w:val="24"/>
              </w:rPr>
            </w:pPr>
            <w:r w:rsidRPr="000D1933">
              <w:rPr>
                <w:rFonts w:ascii="Times New Roman" w:hAnsi="Times New Roman"/>
                <w:sz w:val="24"/>
                <w:szCs w:val="24"/>
              </w:rPr>
              <w:t>21% PVM</w:t>
            </w:r>
          </w:p>
        </w:tc>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14:paraId="010F8807" w14:textId="77777777" w:rsidR="005804D7" w:rsidRDefault="005804D7" w:rsidP="00CB5839">
            <w:pPr>
              <w:spacing w:after="0" w:line="240" w:lineRule="auto"/>
              <w:jc w:val="center"/>
              <w:rPr>
                <w:rFonts w:ascii="Times New Roman" w:hAnsi="Times New Roman"/>
                <w:sz w:val="24"/>
                <w:szCs w:val="24"/>
              </w:rPr>
            </w:pPr>
          </w:p>
          <w:p w14:paraId="4BE228C5" w14:textId="77777777" w:rsidR="005804D7" w:rsidRPr="000D1933" w:rsidRDefault="005804D7" w:rsidP="00CB5839">
            <w:pPr>
              <w:spacing w:after="0" w:line="240" w:lineRule="auto"/>
              <w:jc w:val="center"/>
              <w:rPr>
                <w:rFonts w:ascii="Times New Roman" w:hAnsi="Times New Roman"/>
                <w:sz w:val="24"/>
                <w:szCs w:val="24"/>
              </w:rPr>
            </w:pPr>
            <w:r w:rsidRPr="000D1933">
              <w:rPr>
                <w:rFonts w:ascii="Times New Roman" w:hAnsi="Times New Roman"/>
                <w:sz w:val="24"/>
                <w:szCs w:val="24"/>
              </w:rPr>
              <w:t>................................................... EUR</w:t>
            </w:r>
          </w:p>
          <w:p w14:paraId="3E42D832" w14:textId="77777777" w:rsidR="005804D7" w:rsidRPr="000D1933" w:rsidRDefault="005804D7" w:rsidP="00CB5839">
            <w:pPr>
              <w:spacing w:after="0" w:line="240" w:lineRule="auto"/>
              <w:jc w:val="center"/>
              <w:rPr>
                <w:rFonts w:ascii="Times New Roman" w:hAnsi="Times New Roman"/>
                <w:sz w:val="24"/>
                <w:szCs w:val="24"/>
              </w:rPr>
            </w:pPr>
            <w:r w:rsidRPr="000D1933">
              <w:rPr>
                <w:rFonts w:ascii="Times New Roman" w:hAnsi="Times New Roman"/>
                <w:sz w:val="24"/>
                <w:szCs w:val="24"/>
              </w:rPr>
              <w:t>(skaičiais ir žodžiais)</w:t>
            </w:r>
          </w:p>
        </w:tc>
      </w:tr>
      <w:tr w:rsidR="005804D7" w:rsidRPr="000D1933" w14:paraId="00CEF92F" w14:textId="77777777" w:rsidTr="00CB5839">
        <w:tc>
          <w:tcPr>
            <w:tcW w:w="5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BADD9F0" w14:textId="77777777" w:rsidR="005804D7" w:rsidRPr="000D1933" w:rsidRDefault="005804D7" w:rsidP="00CB5839">
            <w:pPr>
              <w:spacing w:after="0" w:line="240" w:lineRule="auto"/>
              <w:jc w:val="center"/>
              <w:rPr>
                <w:rFonts w:ascii="Times New Roman" w:hAnsi="Times New Roman"/>
                <w:sz w:val="24"/>
                <w:szCs w:val="24"/>
              </w:rPr>
            </w:pPr>
            <w:r w:rsidRPr="000D1933">
              <w:rPr>
                <w:rFonts w:ascii="Times New Roman" w:hAnsi="Times New Roman"/>
                <w:sz w:val="24"/>
                <w:szCs w:val="24"/>
              </w:rPr>
              <w:t>3.</w:t>
            </w:r>
          </w:p>
        </w:tc>
        <w:tc>
          <w:tcPr>
            <w:tcW w:w="4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78EB0BE" w14:textId="77777777" w:rsidR="005804D7" w:rsidRPr="000D1933" w:rsidRDefault="005804D7" w:rsidP="00CB5839">
            <w:pPr>
              <w:spacing w:after="0" w:line="240" w:lineRule="auto"/>
              <w:jc w:val="center"/>
              <w:rPr>
                <w:rFonts w:ascii="Times New Roman" w:hAnsi="Times New Roman"/>
                <w:sz w:val="24"/>
                <w:szCs w:val="24"/>
              </w:rPr>
            </w:pPr>
            <w:r w:rsidRPr="000D1933">
              <w:rPr>
                <w:rFonts w:ascii="Times New Roman" w:hAnsi="Times New Roman"/>
                <w:b/>
                <w:sz w:val="24"/>
                <w:szCs w:val="24"/>
              </w:rPr>
              <w:t>Darbų kaina</w:t>
            </w:r>
            <w:r>
              <w:rPr>
                <w:rFonts w:ascii="Times New Roman" w:hAnsi="Times New Roman"/>
                <w:b/>
                <w:sz w:val="24"/>
                <w:szCs w:val="24"/>
              </w:rPr>
              <w:t>*</w:t>
            </w:r>
            <w:r w:rsidRPr="000D1933">
              <w:rPr>
                <w:rFonts w:ascii="Times New Roman" w:hAnsi="Times New Roman"/>
                <w:b/>
                <w:sz w:val="24"/>
                <w:szCs w:val="24"/>
              </w:rPr>
              <w:t xml:space="preserve"> su PVM</w:t>
            </w:r>
          </w:p>
        </w:tc>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14:paraId="781F39B8" w14:textId="77777777" w:rsidR="005804D7" w:rsidRDefault="005804D7" w:rsidP="00CB5839">
            <w:pPr>
              <w:spacing w:after="0" w:line="240" w:lineRule="auto"/>
              <w:jc w:val="center"/>
              <w:rPr>
                <w:rFonts w:ascii="Times New Roman" w:hAnsi="Times New Roman"/>
                <w:b/>
                <w:sz w:val="24"/>
                <w:szCs w:val="24"/>
              </w:rPr>
            </w:pPr>
          </w:p>
          <w:p w14:paraId="60F639BC" w14:textId="77777777" w:rsidR="005804D7" w:rsidRPr="000D1933" w:rsidRDefault="005804D7" w:rsidP="00CB5839">
            <w:pPr>
              <w:spacing w:after="0" w:line="240" w:lineRule="auto"/>
              <w:jc w:val="center"/>
              <w:rPr>
                <w:rFonts w:ascii="Times New Roman" w:hAnsi="Times New Roman"/>
                <w:sz w:val="24"/>
                <w:szCs w:val="24"/>
              </w:rPr>
            </w:pPr>
            <w:r w:rsidRPr="000D1933">
              <w:rPr>
                <w:rFonts w:ascii="Times New Roman" w:hAnsi="Times New Roman"/>
                <w:b/>
                <w:sz w:val="24"/>
                <w:szCs w:val="24"/>
              </w:rPr>
              <w:t>................................................... EUR</w:t>
            </w:r>
          </w:p>
          <w:p w14:paraId="6111BEBB" w14:textId="77777777" w:rsidR="005804D7" w:rsidRPr="000D1933" w:rsidRDefault="005804D7" w:rsidP="00CB5839">
            <w:pPr>
              <w:spacing w:after="0" w:line="240" w:lineRule="auto"/>
              <w:jc w:val="center"/>
              <w:rPr>
                <w:rFonts w:ascii="Times New Roman" w:hAnsi="Times New Roman"/>
                <w:sz w:val="24"/>
                <w:szCs w:val="24"/>
              </w:rPr>
            </w:pPr>
            <w:r w:rsidRPr="000D1933">
              <w:rPr>
                <w:rFonts w:ascii="Times New Roman" w:hAnsi="Times New Roman"/>
                <w:b/>
                <w:sz w:val="24"/>
                <w:szCs w:val="24"/>
              </w:rPr>
              <w:t>(skaičiais ir žodžiais)</w:t>
            </w:r>
          </w:p>
        </w:tc>
      </w:tr>
    </w:tbl>
    <w:p w14:paraId="5245F08E" w14:textId="575C4C92" w:rsidR="005804D7" w:rsidRPr="003944FF" w:rsidRDefault="005804D7" w:rsidP="005804D7">
      <w:pPr>
        <w:spacing w:after="0" w:line="240" w:lineRule="auto"/>
        <w:ind w:firstLine="567"/>
        <w:jc w:val="both"/>
        <w:rPr>
          <w:rFonts w:ascii="Times New Roman" w:eastAsia="Times New Roman" w:hAnsi="Times New Roman" w:cs="Times New Roman"/>
          <w:sz w:val="24"/>
          <w:szCs w:val="20"/>
          <w:lang w:eastAsia="en-US"/>
        </w:rPr>
      </w:pPr>
      <w:r w:rsidRPr="003944FF">
        <w:rPr>
          <w:rFonts w:ascii="Times New Roman" w:eastAsia="Times New Roman" w:hAnsi="Times New Roman" w:cs="Times New Roman"/>
          <w:sz w:val="24"/>
          <w:szCs w:val="20"/>
          <w:lang w:eastAsia="en-US"/>
        </w:rPr>
        <w:t xml:space="preserve">* </w:t>
      </w:r>
      <w:r w:rsidRPr="003944FF">
        <w:rPr>
          <w:rFonts w:ascii="Times New Roman" w:eastAsia="Times New Roman" w:hAnsi="Times New Roman" w:cs="Times New Roman"/>
          <w:b/>
          <w:bCs/>
          <w:sz w:val="24"/>
          <w:szCs w:val="24"/>
          <w:lang w:eastAsia="en-US"/>
        </w:rPr>
        <w:t>Maksimali perkančiajai organizacijai priimtina pasiūlymo kaina yra</w:t>
      </w:r>
      <w:r w:rsidRPr="003944FF">
        <w:rPr>
          <w:rFonts w:ascii="Times New Roman" w:hAnsi="Times New Roman" w:cs="Times New Roman"/>
          <w:b/>
          <w:bCs/>
          <w:sz w:val="24"/>
          <w:szCs w:val="24"/>
        </w:rPr>
        <w:t xml:space="preserve"> </w:t>
      </w:r>
      <w:r>
        <w:rPr>
          <w:rFonts w:ascii="Times New Roman" w:hAnsi="Times New Roman" w:cs="Times New Roman"/>
          <w:b/>
          <w:bCs/>
          <w:sz w:val="24"/>
          <w:szCs w:val="24"/>
        </w:rPr>
        <w:t>363.000,00</w:t>
      </w:r>
      <w:r w:rsidRPr="003944FF">
        <w:rPr>
          <w:rFonts w:ascii="Times New Roman" w:hAnsi="Times New Roman" w:cs="Times New Roman"/>
          <w:b/>
          <w:bCs/>
          <w:sz w:val="24"/>
          <w:szCs w:val="24"/>
        </w:rPr>
        <w:t xml:space="preserve"> EUR įskaitant visus mokesčius.</w:t>
      </w:r>
      <w:r w:rsidRPr="003944FF">
        <w:rPr>
          <w:rFonts w:ascii="Times New Roman" w:hAnsi="Times New Roman" w:cs="Times New Roman"/>
          <w:sz w:val="24"/>
          <w:szCs w:val="24"/>
        </w:rPr>
        <w:t xml:space="preserve"> </w:t>
      </w:r>
      <w:r w:rsidRPr="00832C65">
        <w:rPr>
          <w:rFonts w:ascii="Times New Roman" w:hAnsi="Times New Roman" w:cs="Times New Roman"/>
          <w:sz w:val="24"/>
          <w:szCs w:val="24"/>
        </w:rPr>
        <w:t>Pasiūlymas, kuriame nurodyta kaina yra didesnė, bus atmestas kaip neatitinkantis pirkimo dokumentuose nustatytų reikalavimų</w:t>
      </w:r>
      <w:r>
        <w:rPr>
          <w:rFonts w:ascii="Times New Roman" w:hAnsi="Times New Roman" w:cs="Times New Roman"/>
          <w:sz w:val="24"/>
          <w:szCs w:val="24"/>
        </w:rPr>
        <w:t>.</w:t>
      </w:r>
      <w:r w:rsidRPr="003944FF">
        <w:rPr>
          <w:rFonts w:ascii="Times New Roman" w:eastAsia="Times New Roman" w:hAnsi="Times New Roman" w:cs="Times New Roman"/>
          <w:sz w:val="24"/>
          <w:szCs w:val="20"/>
          <w:lang w:eastAsia="en-US"/>
        </w:rPr>
        <w:t xml:space="preserve"> Pasiūlyta darbų kaina (EUR su PVM) turi atitikti kartu su šiuo pasiūlymu pateiktame užpildytame Įkainotų veiklų sąraše (1.1 pried</w:t>
      </w:r>
      <w:r>
        <w:rPr>
          <w:rFonts w:ascii="Times New Roman" w:eastAsia="Times New Roman" w:hAnsi="Times New Roman" w:cs="Times New Roman"/>
          <w:sz w:val="24"/>
          <w:szCs w:val="20"/>
          <w:lang w:eastAsia="en-US"/>
        </w:rPr>
        <w:t>e</w:t>
      </w:r>
      <w:r w:rsidRPr="003944FF">
        <w:rPr>
          <w:rFonts w:ascii="Times New Roman" w:eastAsia="Times New Roman" w:hAnsi="Times New Roman" w:cs="Times New Roman"/>
          <w:sz w:val="24"/>
          <w:szCs w:val="20"/>
          <w:lang w:eastAsia="en-US"/>
        </w:rPr>
        <w:t>) nurodytą bendrą darbų kainą (EUR su PVM).</w:t>
      </w:r>
    </w:p>
    <w:p w14:paraId="0585C3AA" w14:textId="77777777" w:rsidR="004A3F8D" w:rsidRDefault="004A3F8D" w:rsidP="00191CC4">
      <w:pPr>
        <w:spacing w:after="0" w:line="240" w:lineRule="auto"/>
        <w:ind w:firstLine="567"/>
        <w:jc w:val="both"/>
        <w:rPr>
          <w:rFonts w:ascii="Times New Roman" w:eastAsia="Times New Roman" w:hAnsi="Times New Roman" w:cs="Times New Roman"/>
          <w:sz w:val="24"/>
          <w:szCs w:val="20"/>
          <w:lang w:eastAsia="en-US"/>
        </w:rPr>
      </w:pPr>
    </w:p>
    <w:p w14:paraId="70E93167" w14:textId="77777777" w:rsidR="00D32AA3" w:rsidRDefault="001F6750" w:rsidP="00D32AA3">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r w:rsidR="00D32AA3">
        <w:rPr>
          <w:rFonts w:ascii="Times New Roman" w:eastAsia="Times New Roman" w:hAnsi="Times New Roman" w:cs="Times New Roman"/>
          <w:sz w:val="24"/>
          <w:szCs w:val="20"/>
          <w:lang w:eastAsia="en-US"/>
        </w:rPr>
        <w:t xml:space="preserve">, </w:t>
      </w:r>
      <w:r w:rsidR="00D32AA3" w:rsidRPr="007F460C">
        <w:rPr>
          <w:rFonts w:ascii="Times New Roman" w:eastAsia="Times New Roman" w:hAnsi="Times New Roman" w:cs="Times New Roman"/>
          <w:sz w:val="24"/>
          <w:szCs w:val="20"/>
          <w:lang w:eastAsia="en-US"/>
        </w:rPr>
        <w:t xml:space="preserve">tame tarpe AB „Energijos skirstymo operatorius“ reikalingų atlikti darbų kaina, darbo projekto parengimo, išpildomųjų nuotraukų, kadastrinių matavimų bylų be teisinės registracijos parengimo, </w:t>
      </w:r>
      <w:r w:rsidR="00D32AA3" w:rsidRPr="00274260">
        <w:rPr>
          <w:rFonts w:ascii="Times New Roman" w:eastAsia="Times New Roman" w:hAnsi="Times New Roman" w:cs="Times New Roman"/>
          <w:sz w:val="24"/>
          <w:szCs w:val="20"/>
          <w:lang w:eastAsia="en-US"/>
        </w:rPr>
        <w:t>laikino informacinio stendo, dokumentų (reikalingų pirkimo sutarties užbaigimui) sutvarkymo,</w:t>
      </w:r>
      <w:r w:rsidR="00D32AA3">
        <w:rPr>
          <w:rFonts w:ascii="Times New Roman" w:eastAsia="Times New Roman" w:hAnsi="Times New Roman" w:cs="Times New Roman"/>
          <w:sz w:val="24"/>
          <w:szCs w:val="20"/>
          <w:lang w:eastAsia="en-US"/>
        </w:rPr>
        <w:t xml:space="preserve"> </w:t>
      </w:r>
      <w:r w:rsidR="00D32AA3" w:rsidRPr="007F460C">
        <w:rPr>
          <w:rFonts w:ascii="Times New Roman" w:eastAsia="Times New Roman" w:hAnsi="Times New Roman" w:cs="Times New Roman"/>
          <w:sz w:val="24"/>
          <w:szCs w:val="20"/>
          <w:lang w:eastAsia="en-US"/>
        </w:rPr>
        <w:t>elektroninių sąskaitų faktūrų pateikimo išlaidos.</w:t>
      </w:r>
    </w:p>
    <w:p w14:paraId="500857B4" w14:textId="77777777" w:rsidR="00CF54DD" w:rsidRDefault="00CF54DD" w:rsidP="00191CC4">
      <w:pPr>
        <w:spacing w:after="0" w:line="240" w:lineRule="auto"/>
        <w:jc w:val="both"/>
        <w:rPr>
          <w:rFonts w:ascii="Times New Roman" w:eastAsia="Times New Roman" w:hAnsi="Times New Roman" w:cs="Times New Roman"/>
          <w:sz w:val="24"/>
          <w:szCs w:val="20"/>
          <w:lang w:eastAsia="en-US"/>
        </w:rPr>
      </w:pPr>
    </w:p>
    <w:p w14:paraId="6B1982C2" w14:textId="77777777" w:rsidR="00F751AF" w:rsidRPr="00F751AF" w:rsidRDefault="00F751AF" w:rsidP="00F751AF">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sidR="0049769A">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sidR="0049769A">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4CBA3BAB" w14:textId="77777777" w:rsidR="00F751AF" w:rsidRPr="00191CC4" w:rsidRDefault="00F751AF" w:rsidP="00191CC4">
      <w:pPr>
        <w:spacing w:after="0" w:line="240" w:lineRule="auto"/>
        <w:jc w:val="both"/>
        <w:rPr>
          <w:rFonts w:ascii="Times New Roman" w:eastAsia="Times New Roman" w:hAnsi="Times New Roman" w:cs="Times New Roman"/>
          <w:sz w:val="24"/>
          <w:szCs w:val="20"/>
          <w:lang w:eastAsia="en-US"/>
        </w:rPr>
      </w:pPr>
    </w:p>
    <w:p w14:paraId="3DAE740A" w14:textId="647D841B" w:rsidR="00291990" w:rsidRDefault="00291990" w:rsidP="00291990">
      <w:pPr>
        <w:spacing w:after="0" w:line="240" w:lineRule="auto"/>
        <w:ind w:firstLine="567"/>
        <w:jc w:val="both"/>
        <w:rPr>
          <w:rFonts w:ascii="Times New Roman" w:eastAsia="Times New Roman" w:hAnsi="Times New Roman" w:cs="Times New Roman"/>
          <w:sz w:val="24"/>
          <w:szCs w:val="20"/>
          <w:lang w:eastAsia="en-US"/>
        </w:rPr>
      </w:pPr>
      <w:r w:rsidRPr="009E7B4E">
        <w:rPr>
          <w:rFonts w:ascii="Times New Roman" w:eastAsia="Times New Roman" w:hAnsi="Times New Roman" w:cs="Times New Roman"/>
          <w:sz w:val="24"/>
          <w:szCs w:val="20"/>
          <w:lang w:eastAsia="en-US"/>
        </w:rPr>
        <w:t>Siūlom</w:t>
      </w:r>
      <w:r w:rsidR="00EA07B1" w:rsidRPr="009E7B4E">
        <w:rPr>
          <w:rFonts w:ascii="Times New Roman" w:eastAsia="Times New Roman" w:hAnsi="Times New Roman" w:cs="Times New Roman"/>
          <w:sz w:val="24"/>
          <w:szCs w:val="20"/>
          <w:lang w:eastAsia="en-US"/>
        </w:rPr>
        <w:t>a</w:t>
      </w:r>
      <w:r w:rsidRPr="009E7B4E">
        <w:rPr>
          <w:rFonts w:ascii="Times New Roman" w:eastAsia="Times New Roman" w:hAnsi="Times New Roman" w:cs="Times New Roman"/>
          <w:sz w:val="24"/>
          <w:szCs w:val="20"/>
          <w:lang w:eastAsia="en-US"/>
        </w:rPr>
        <w:t xml:space="preserve">s </w:t>
      </w:r>
      <w:r w:rsidR="00EA07B1" w:rsidRPr="009E7B4E">
        <w:rPr>
          <w:rFonts w:ascii="Times New Roman" w:eastAsia="Times New Roman" w:hAnsi="Times New Roman" w:cs="Times New Roman"/>
          <w:sz w:val="24"/>
          <w:szCs w:val="20"/>
          <w:lang w:eastAsia="en-US"/>
        </w:rPr>
        <w:t xml:space="preserve">pirkimo objektas </w:t>
      </w:r>
      <w:r w:rsidRPr="009E7B4E">
        <w:rPr>
          <w:rFonts w:ascii="Times New Roman" w:eastAsia="Times New Roman" w:hAnsi="Times New Roman" w:cs="Times New Roman"/>
          <w:sz w:val="24"/>
          <w:szCs w:val="20"/>
          <w:lang w:eastAsia="en-US"/>
        </w:rPr>
        <w:t xml:space="preserve">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770093D2" w14:textId="77777777" w:rsidR="00291990" w:rsidRPr="004161DD" w:rsidRDefault="00291990" w:rsidP="00291990">
      <w:pPr>
        <w:spacing w:after="0" w:line="240" w:lineRule="auto"/>
        <w:jc w:val="both"/>
        <w:rPr>
          <w:rFonts w:ascii="Times New Roman" w:eastAsia="Times New Roman" w:hAnsi="Times New Roman" w:cs="Times New Roman"/>
          <w:sz w:val="24"/>
          <w:szCs w:val="20"/>
          <w:lang w:eastAsia="en-US"/>
        </w:rPr>
      </w:pPr>
    </w:p>
    <w:p w14:paraId="61649447" w14:textId="77777777" w:rsidR="00191CC4" w:rsidRP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191CC4" w14:paraId="1DA04072" w14:textId="77777777" w:rsidTr="00B00829">
        <w:tc>
          <w:tcPr>
            <w:tcW w:w="675" w:type="dxa"/>
          </w:tcPr>
          <w:p w14:paraId="6A995ABB" w14:textId="77777777" w:rsidR="00191CC4" w:rsidRPr="00191CC4" w:rsidRDefault="00191CC4" w:rsidP="003E2ECF">
            <w:pPr>
              <w:jc w:val="center"/>
              <w:rPr>
                <w:b/>
                <w:sz w:val="24"/>
                <w:lang w:eastAsia="en-US"/>
              </w:rPr>
            </w:pPr>
            <w:r w:rsidRPr="00191CC4">
              <w:rPr>
                <w:b/>
                <w:sz w:val="24"/>
                <w:lang w:eastAsia="en-US"/>
              </w:rPr>
              <w:t xml:space="preserve">Eil. </w:t>
            </w:r>
            <w:proofErr w:type="spellStart"/>
            <w:r w:rsidR="003E2ECF">
              <w:rPr>
                <w:b/>
                <w:sz w:val="24"/>
                <w:lang w:eastAsia="en-US"/>
              </w:rPr>
              <w:t>n</w:t>
            </w:r>
            <w:r w:rsidRPr="00191CC4">
              <w:rPr>
                <w:b/>
                <w:sz w:val="24"/>
                <w:lang w:eastAsia="en-US"/>
              </w:rPr>
              <w:t>r.</w:t>
            </w:r>
            <w:proofErr w:type="spellEnd"/>
          </w:p>
        </w:tc>
        <w:tc>
          <w:tcPr>
            <w:tcW w:w="9179" w:type="dxa"/>
          </w:tcPr>
          <w:p w14:paraId="183AAA34" w14:textId="77777777" w:rsidR="00191CC4" w:rsidRPr="00191CC4" w:rsidRDefault="00191CC4" w:rsidP="00191CC4">
            <w:pPr>
              <w:jc w:val="center"/>
              <w:rPr>
                <w:b/>
                <w:sz w:val="24"/>
                <w:lang w:eastAsia="en-US"/>
              </w:rPr>
            </w:pPr>
            <w:r w:rsidRPr="00191CC4">
              <w:rPr>
                <w:b/>
                <w:sz w:val="24"/>
                <w:lang w:eastAsia="en-US"/>
              </w:rPr>
              <w:t>Dokumentų pavadinimai</w:t>
            </w:r>
          </w:p>
        </w:tc>
      </w:tr>
      <w:tr w:rsidR="00191CC4" w:rsidRPr="00191CC4" w14:paraId="155E3DA4" w14:textId="77777777" w:rsidTr="00B00829">
        <w:tc>
          <w:tcPr>
            <w:tcW w:w="675" w:type="dxa"/>
          </w:tcPr>
          <w:p w14:paraId="27D507B1" w14:textId="05AF462D" w:rsidR="00191CC4" w:rsidRPr="00191CC4" w:rsidRDefault="00971CC6" w:rsidP="00191CC4">
            <w:pPr>
              <w:jc w:val="both"/>
              <w:rPr>
                <w:sz w:val="24"/>
                <w:lang w:eastAsia="en-US"/>
              </w:rPr>
            </w:pPr>
            <w:r>
              <w:rPr>
                <w:sz w:val="24"/>
                <w:lang w:eastAsia="en-US"/>
              </w:rPr>
              <w:t>1.</w:t>
            </w:r>
          </w:p>
        </w:tc>
        <w:tc>
          <w:tcPr>
            <w:tcW w:w="9179" w:type="dxa"/>
          </w:tcPr>
          <w:p w14:paraId="3294E692" w14:textId="190DAD2A" w:rsidR="00191CC4" w:rsidRPr="00191CC4" w:rsidRDefault="00971CC6" w:rsidP="00191CC4">
            <w:pPr>
              <w:jc w:val="both"/>
              <w:rPr>
                <w:sz w:val="24"/>
                <w:lang w:eastAsia="en-US"/>
              </w:rPr>
            </w:pPr>
            <w:r>
              <w:rPr>
                <w:sz w:val="24"/>
                <w:lang w:eastAsia="en-US"/>
              </w:rPr>
              <w:t>Užpildytas ir pasirašytas EBVPD.</w:t>
            </w:r>
          </w:p>
        </w:tc>
      </w:tr>
      <w:tr w:rsidR="00191CC4" w:rsidRPr="00191CC4" w14:paraId="18B07195" w14:textId="77777777" w:rsidTr="00B00829">
        <w:tc>
          <w:tcPr>
            <w:tcW w:w="675" w:type="dxa"/>
          </w:tcPr>
          <w:p w14:paraId="5B6F84CF" w14:textId="6BBBAE68" w:rsidR="00191CC4" w:rsidRPr="00191CC4" w:rsidRDefault="00971CC6" w:rsidP="00191CC4">
            <w:pPr>
              <w:jc w:val="both"/>
              <w:rPr>
                <w:sz w:val="24"/>
                <w:lang w:eastAsia="en-US"/>
              </w:rPr>
            </w:pPr>
            <w:r>
              <w:rPr>
                <w:sz w:val="24"/>
                <w:lang w:eastAsia="en-US"/>
              </w:rPr>
              <w:t>2.</w:t>
            </w:r>
          </w:p>
        </w:tc>
        <w:tc>
          <w:tcPr>
            <w:tcW w:w="9179" w:type="dxa"/>
          </w:tcPr>
          <w:p w14:paraId="6046D6EF" w14:textId="2C350ED7" w:rsidR="00191CC4" w:rsidRPr="00191CC4" w:rsidRDefault="00293B67" w:rsidP="00191CC4">
            <w:pPr>
              <w:jc w:val="both"/>
              <w:rPr>
                <w:sz w:val="24"/>
                <w:lang w:eastAsia="en-US"/>
              </w:rPr>
            </w:pPr>
            <w:r>
              <w:rPr>
                <w:sz w:val="24"/>
                <w:lang w:eastAsia="en-US"/>
              </w:rPr>
              <w:t>Užpildytas įkainotų veiklų sąrašas.</w:t>
            </w:r>
          </w:p>
        </w:tc>
      </w:tr>
      <w:tr w:rsidR="00191CC4" w:rsidRPr="00191CC4" w14:paraId="67FB5F0C" w14:textId="77777777" w:rsidTr="00B00829">
        <w:tc>
          <w:tcPr>
            <w:tcW w:w="675" w:type="dxa"/>
          </w:tcPr>
          <w:p w14:paraId="4402240A" w14:textId="137DD63E" w:rsidR="00191CC4" w:rsidRPr="00191CC4" w:rsidRDefault="00AE4D0A" w:rsidP="00191CC4">
            <w:pPr>
              <w:jc w:val="both"/>
              <w:rPr>
                <w:sz w:val="24"/>
                <w:lang w:eastAsia="en-US"/>
              </w:rPr>
            </w:pPr>
            <w:r>
              <w:rPr>
                <w:sz w:val="24"/>
                <w:lang w:eastAsia="en-US"/>
              </w:rPr>
              <w:t>3.</w:t>
            </w:r>
          </w:p>
        </w:tc>
        <w:tc>
          <w:tcPr>
            <w:tcW w:w="9179" w:type="dxa"/>
          </w:tcPr>
          <w:p w14:paraId="212D7557" w14:textId="3F7C1F9A" w:rsidR="00191CC4" w:rsidRPr="00191CC4" w:rsidRDefault="00814336" w:rsidP="00191CC4">
            <w:pPr>
              <w:jc w:val="both"/>
              <w:rPr>
                <w:sz w:val="24"/>
                <w:lang w:eastAsia="en-US"/>
              </w:rPr>
            </w:pPr>
            <w:r w:rsidRPr="00814336">
              <w:rPr>
                <w:sz w:val="24"/>
                <w:lang w:eastAsia="en-US"/>
              </w:rPr>
              <w:t>Užpildyta Nacionalinio saugumo reikalavimų atitikties deklaracija.</w:t>
            </w:r>
          </w:p>
        </w:tc>
      </w:tr>
      <w:tr w:rsidR="00191CC4" w:rsidRPr="00191CC4" w14:paraId="790EB339" w14:textId="77777777" w:rsidTr="00B00829">
        <w:tc>
          <w:tcPr>
            <w:tcW w:w="675" w:type="dxa"/>
          </w:tcPr>
          <w:p w14:paraId="317A4466" w14:textId="77777777" w:rsidR="00191CC4" w:rsidRPr="00191CC4" w:rsidRDefault="00191CC4" w:rsidP="00191CC4">
            <w:pPr>
              <w:jc w:val="both"/>
              <w:rPr>
                <w:sz w:val="24"/>
                <w:lang w:eastAsia="en-US"/>
              </w:rPr>
            </w:pPr>
          </w:p>
        </w:tc>
        <w:tc>
          <w:tcPr>
            <w:tcW w:w="9179" w:type="dxa"/>
          </w:tcPr>
          <w:p w14:paraId="3A9ECC41" w14:textId="77777777" w:rsidR="00191CC4" w:rsidRPr="00191CC4" w:rsidRDefault="00191CC4" w:rsidP="00191CC4">
            <w:pPr>
              <w:jc w:val="both"/>
              <w:rPr>
                <w:sz w:val="24"/>
                <w:lang w:eastAsia="en-US"/>
              </w:rPr>
            </w:pPr>
          </w:p>
        </w:tc>
      </w:tr>
    </w:tbl>
    <w:p w14:paraId="43FE9B33"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1994D95C" w14:textId="77777777" w:rsidR="00870AB9" w:rsidRPr="00870AB9" w:rsidRDefault="00870AB9" w:rsidP="00870AB9">
      <w:pPr>
        <w:spacing w:after="0" w:line="240" w:lineRule="auto"/>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870AB9" w:rsidRPr="00870AB9" w14:paraId="1C51DF58"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634C20"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426C602F" w14:textId="77777777" w:rsidR="00870AB9" w:rsidRPr="00870AB9" w:rsidRDefault="003E2ECF"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00870AB9" w:rsidRPr="00870AB9">
              <w:rPr>
                <w:rFonts w:ascii="Times New Roman" w:eastAsia="Times New Roman" w:hAnsi="Times New Roman" w:cs="Times New Roman"/>
                <w:b/>
                <w:bCs/>
                <w:sz w:val="24"/>
                <w:szCs w:val="24"/>
                <w:lang w:eastAsia="en-US"/>
              </w:rPr>
              <w:t>r.</w:t>
            </w:r>
            <w:proofErr w:type="spellEnd"/>
          </w:p>
        </w:tc>
        <w:tc>
          <w:tcPr>
            <w:tcW w:w="2439" w:type="dxa"/>
            <w:tcBorders>
              <w:top w:val="single" w:sz="4" w:space="0" w:color="auto"/>
              <w:left w:val="single" w:sz="4" w:space="0" w:color="auto"/>
              <w:bottom w:val="single" w:sz="4" w:space="0" w:color="auto"/>
              <w:right w:val="single" w:sz="4" w:space="0" w:color="auto"/>
            </w:tcBorders>
            <w:vAlign w:val="center"/>
          </w:tcPr>
          <w:p w14:paraId="52B2CEF4"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0BA455A"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sidR="00C45DE1">
              <w:rPr>
                <w:rStyle w:val="Puslapioinaosnuoroda"/>
                <w:rFonts w:ascii="Times New Roman" w:eastAsia="Times New Roman" w:hAnsi="Times New Roman"/>
                <w:b/>
                <w:bCs/>
                <w:sz w:val="24"/>
                <w:szCs w:val="24"/>
                <w:lang w:eastAsia="en-US"/>
              </w:rPr>
              <w:footnoteReference w:id="14"/>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750357F2"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870AB9" w:rsidRPr="00870AB9" w14:paraId="5FDA033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BF1F356"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5C10DED7"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E41CB9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D2BAEB5"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870AB9" w:rsidRPr="00870AB9" w14:paraId="5A22EC1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49BAF87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24DA43F2"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46D7187"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5A94758"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870AB9" w:rsidRPr="00870AB9" w14:paraId="0BD044B3"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8C8D2A8"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1B461A66"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6F8AB3"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3128F87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4FE8303D" w14:textId="77777777" w:rsidR="00870AB9" w:rsidRDefault="00870AB9" w:rsidP="00191CC4">
      <w:pPr>
        <w:spacing w:after="0" w:line="240" w:lineRule="auto"/>
        <w:jc w:val="both"/>
        <w:rPr>
          <w:rFonts w:ascii="Times New Roman" w:eastAsia="Times New Roman" w:hAnsi="Times New Roman" w:cs="Times New Roman"/>
          <w:sz w:val="24"/>
          <w:szCs w:val="20"/>
          <w:lang w:eastAsia="en-US"/>
        </w:rPr>
      </w:pPr>
    </w:p>
    <w:p w14:paraId="198F6A41" w14:textId="77777777" w:rsidR="007A0CEA" w:rsidRPr="007A0CEA" w:rsidRDefault="007A0CEA" w:rsidP="007A0CEA">
      <w:pPr>
        <w:spacing w:after="0" w:line="240" w:lineRule="auto"/>
        <w:ind w:firstLine="720"/>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w:t>
      </w:r>
      <w:r>
        <w:rPr>
          <w:rFonts w:ascii="Times New Roman" w:eastAsia="Times New Roman" w:hAnsi="Times New Roman" w:cs="Times New Roman"/>
          <w:sz w:val="24"/>
          <w:szCs w:val="24"/>
          <w:lang w:eastAsia="en-US"/>
        </w:rPr>
        <w:t>_________________________</w:t>
      </w:r>
    </w:p>
    <w:p w14:paraId="2DEC0E24" w14:textId="77777777" w:rsidR="007A0CEA" w:rsidRPr="007A0CEA" w:rsidRDefault="007A0CEA" w:rsidP="007A0CEA">
      <w:pPr>
        <w:spacing w:after="0" w:line="240" w:lineRule="auto"/>
        <w:rPr>
          <w:rFonts w:ascii="Times New Roman" w:eastAsia="Times New Roman" w:hAnsi="Times New Roman" w:cs="Times New Roman"/>
          <w:sz w:val="24"/>
          <w:szCs w:val="24"/>
          <w:lang w:eastAsia="en-US"/>
        </w:rPr>
      </w:pPr>
      <w:r w:rsidRPr="007A0CEA">
        <w:rPr>
          <w:rFonts w:ascii="Times New Roman" w:eastAsia="Times New Roman" w:hAnsi="Times New Roman" w:cs="Times New Roman"/>
          <w:i/>
          <w:sz w:val="24"/>
          <w:szCs w:val="24"/>
          <w:lang w:eastAsia="en-US"/>
        </w:rPr>
        <w:t xml:space="preserve">                    (nurodyti užtikrinimo būdą, sąlygas ir dydį)</w:t>
      </w:r>
    </w:p>
    <w:p w14:paraId="53E73C57" w14:textId="77777777" w:rsidR="00191CC4" w:rsidRPr="004B5287"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79556CF2" w14:textId="77777777" w:rsidR="00415886" w:rsidRPr="004B5287" w:rsidRDefault="00415886" w:rsidP="00415886">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6F2B2054" w14:textId="5F29B789" w:rsidR="00CC217C" w:rsidRPr="00956628" w:rsidRDefault="00CC217C" w:rsidP="00293B67">
      <w:pPr>
        <w:suppressAutoHyphens/>
        <w:spacing w:after="0" w:line="240" w:lineRule="auto"/>
        <w:jc w:val="both"/>
        <w:rPr>
          <w:rFonts w:ascii="Times New Roman" w:eastAsia="Times New Roman" w:hAnsi="Times New Roman" w:cs="Times New Roman"/>
          <w:sz w:val="24"/>
          <w:szCs w:val="20"/>
          <w:lang w:eastAsia="en-US"/>
        </w:rPr>
      </w:pPr>
    </w:p>
    <w:p w14:paraId="6902B776" w14:textId="0188721E"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28450C40"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p>
    <w:p w14:paraId="7BF3B9AE"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50273E86" w14:textId="77777777" w:rsid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p>
    <w:p w14:paraId="5F136D9F" w14:textId="77777777" w:rsidR="00F214B1" w:rsidRDefault="00F214B1" w:rsidP="00191CC4">
      <w:pPr>
        <w:suppressAutoHyphens/>
        <w:spacing w:after="0" w:line="240" w:lineRule="auto"/>
        <w:ind w:right="-2"/>
        <w:jc w:val="both"/>
        <w:rPr>
          <w:rFonts w:ascii="Times New Roman" w:eastAsia="Times New Roman" w:hAnsi="Times New Roman" w:cs="Times New Roman"/>
          <w:sz w:val="24"/>
          <w:szCs w:val="20"/>
          <w:lang w:eastAsia="en-US"/>
        </w:rPr>
      </w:pPr>
    </w:p>
    <w:p w14:paraId="3A992B36" w14:textId="77777777" w:rsidR="00F214B1" w:rsidRPr="00191CC4" w:rsidRDefault="00F214B1" w:rsidP="00191CC4">
      <w:pPr>
        <w:suppressAutoHyphens/>
        <w:spacing w:after="0" w:line="240" w:lineRule="auto"/>
        <w:ind w:right="-2"/>
        <w:jc w:val="both"/>
        <w:rPr>
          <w:rFonts w:ascii="Times New Roman" w:eastAsia="Times New Roman" w:hAnsi="Times New Roman" w:cs="Times New Roman"/>
          <w:sz w:val="24"/>
          <w:szCs w:val="20"/>
          <w:lang w:eastAsia="en-US"/>
        </w:rPr>
      </w:pPr>
    </w:p>
    <w:p w14:paraId="0C966D54" w14:textId="77777777" w:rsidR="00191CC4" w:rsidRP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01ECF068" w14:textId="77777777" w:rsidR="00191CC4" w:rsidRDefault="00191CC4" w:rsidP="00191CC4">
      <w:pPr>
        <w:suppressAutoHyphens/>
        <w:spacing w:after="0" w:line="240" w:lineRule="auto"/>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i/>
          <w:sz w:val="24"/>
          <w:szCs w:val="20"/>
          <w:lang w:eastAsia="en-US"/>
        </w:rPr>
        <w:t>Dalyvis  arba jo  įgaliotas asmu</w:t>
      </w:r>
      <w:r w:rsidR="0054165A">
        <w:rPr>
          <w:rFonts w:ascii="Times New Roman" w:eastAsia="Times New Roman" w:hAnsi="Times New Roman" w:cs="Times New Roman"/>
          <w:i/>
          <w:sz w:val="24"/>
          <w:szCs w:val="20"/>
          <w:lang w:eastAsia="en-US"/>
        </w:rPr>
        <w:t>o</w:t>
      </w:r>
      <w:r w:rsidR="0054165A">
        <w:rPr>
          <w:rFonts w:ascii="Times New Roman" w:eastAsia="Times New Roman" w:hAnsi="Times New Roman" w:cs="Times New Roman"/>
          <w:i/>
          <w:sz w:val="24"/>
          <w:szCs w:val="20"/>
          <w:lang w:eastAsia="en-US"/>
        </w:rPr>
        <w:tab/>
        <w:t>parašas</w:t>
      </w:r>
      <w:r w:rsidR="0054165A">
        <w:rPr>
          <w:rFonts w:ascii="Times New Roman" w:eastAsia="Times New Roman" w:hAnsi="Times New Roman" w:cs="Times New Roman"/>
          <w:i/>
          <w:sz w:val="24"/>
          <w:szCs w:val="20"/>
          <w:lang w:eastAsia="en-US"/>
        </w:rPr>
        <w:tab/>
      </w:r>
      <w:r w:rsidR="0054165A">
        <w:rPr>
          <w:rFonts w:ascii="Times New Roman" w:eastAsia="Times New Roman" w:hAnsi="Times New Roman" w:cs="Times New Roman"/>
          <w:i/>
          <w:sz w:val="24"/>
          <w:szCs w:val="20"/>
          <w:lang w:eastAsia="en-US"/>
        </w:rPr>
        <w:tab/>
        <w:t>vardas ir pavardė</w:t>
      </w:r>
      <w:r w:rsidR="0054165A">
        <w:rPr>
          <w:rFonts w:ascii="Times New Roman" w:eastAsia="Times New Roman" w:hAnsi="Times New Roman" w:cs="Times New Roman"/>
          <w:i/>
          <w:sz w:val="24"/>
          <w:szCs w:val="20"/>
          <w:lang w:eastAsia="en-US"/>
        </w:rPr>
        <w:tab/>
      </w:r>
    </w:p>
    <w:p w14:paraId="79CF84CB" w14:textId="77777777" w:rsidR="00715CDC" w:rsidRDefault="00715CDC" w:rsidP="00191CC4">
      <w:pPr>
        <w:suppressAutoHyphens/>
        <w:spacing w:after="0" w:line="240" w:lineRule="auto"/>
        <w:jc w:val="both"/>
        <w:rPr>
          <w:rFonts w:ascii="Times New Roman" w:eastAsia="Times New Roman" w:hAnsi="Times New Roman" w:cs="Times New Roman"/>
          <w:sz w:val="24"/>
          <w:szCs w:val="20"/>
          <w:lang w:eastAsia="en-US"/>
        </w:rPr>
      </w:pPr>
    </w:p>
    <w:p w14:paraId="398A49CA"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AE6667F"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7FAF6609"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6B7628C5"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BB3BB62"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DA79AFF"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7936B7F1"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5F857FB0"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D500FB6" w14:textId="77777777" w:rsidR="001F6750" w:rsidRDefault="001F6750" w:rsidP="00191CC4">
      <w:pPr>
        <w:suppressAutoHyphens/>
        <w:spacing w:after="0" w:line="240" w:lineRule="auto"/>
        <w:jc w:val="both"/>
        <w:rPr>
          <w:rFonts w:ascii="Times New Roman" w:eastAsia="Times New Roman" w:hAnsi="Times New Roman" w:cs="Times New Roman"/>
          <w:sz w:val="24"/>
          <w:szCs w:val="20"/>
          <w:lang w:eastAsia="en-US"/>
        </w:rPr>
      </w:pPr>
    </w:p>
    <w:p w14:paraId="5EB7C261" w14:textId="77777777" w:rsidR="001F6750" w:rsidRDefault="001F6750" w:rsidP="00191CC4">
      <w:pPr>
        <w:suppressAutoHyphens/>
        <w:spacing w:after="0" w:line="240" w:lineRule="auto"/>
        <w:jc w:val="both"/>
        <w:rPr>
          <w:rFonts w:ascii="Times New Roman" w:eastAsia="Times New Roman" w:hAnsi="Times New Roman" w:cs="Times New Roman"/>
          <w:sz w:val="24"/>
          <w:szCs w:val="20"/>
          <w:lang w:eastAsia="en-US"/>
        </w:rPr>
      </w:pPr>
    </w:p>
    <w:p w14:paraId="4DD0FBEF" w14:textId="77777777" w:rsidR="001F6750" w:rsidRDefault="001F6750" w:rsidP="00191CC4">
      <w:pPr>
        <w:suppressAutoHyphens/>
        <w:spacing w:after="0" w:line="240" w:lineRule="auto"/>
        <w:jc w:val="both"/>
        <w:rPr>
          <w:rFonts w:ascii="Times New Roman" w:eastAsia="Times New Roman" w:hAnsi="Times New Roman" w:cs="Times New Roman"/>
          <w:sz w:val="24"/>
          <w:szCs w:val="20"/>
          <w:lang w:eastAsia="en-US"/>
        </w:rPr>
      </w:pPr>
    </w:p>
    <w:p w14:paraId="5CD5DC08" w14:textId="77777777" w:rsidR="001F6750" w:rsidRDefault="001F6750" w:rsidP="00191CC4">
      <w:pPr>
        <w:suppressAutoHyphens/>
        <w:spacing w:after="0" w:line="240" w:lineRule="auto"/>
        <w:jc w:val="both"/>
        <w:rPr>
          <w:rFonts w:ascii="Times New Roman" w:eastAsia="Times New Roman" w:hAnsi="Times New Roman" w:cs="Times New Roman"/>
          <w:sz w:val="24"/>
          <w:szCs w:val="20"/>
          <w:lang w:eastAsia="en-US"/>
        </w:rPr>
      </w:pPr>
    </w:p>
    <w:p w14:paraId="724FF2D0" w14:textId="77777777" w:rsidR="001F6750" w:rsidRDefault="001F6750" w:rsidP="00191CC4">
      <w:pPr>
        <w:suppressAutoHyphens/>
        <w:spacing w:after="0" w:line="240" w:lineRule="auto"/>
        <w:jc w:val="both"/>
        <w:rPr>
          <w:rFonts w:ascii="Times New Roman" w:eastAsia="Times New Roman" w:hAnsi="Times New Roman" w:cs="Times New Roman"/>
          <w:sz w:val="24"/>
          <w:szCs w:val="20"/>
          <w:lang w:eastAsia="en-US"/>
        </w:rPr>
      </w:pPr>
    </w:p>
    <w:p w14:paraId="55E1A673" w14:textId="77777777" w:rsidR="001954BA" w:rsidRDefault="001954BA" w:rsidP="00191CC4">
      <w:pPr>
        <w:suppressAutoHyphens/>
        <w:spacing w:after="0" w:line="240" w:lineRule="auto"/>
        <w:jc w:val="both"/>
        <w:rPr>
          <w:rFonts w:ascii="Times New Roman" w:eastAsia="Times New Roman" w:hAnsi="Times New Roman" w:cs="Times New Roman"/>
          <w:sz w:val="24"/>
          <w:szCs w:val="20"/>
          <w:lang w:eastAsia="en-US"/>
        </w:rPr>
      </w:pPr>
    </w:p>
    <w:p w14:paraId="4AB5E3E8" w14:textId="77777777" w:rsidR="001954BA" w:rsidRDefault="001954BA" w:rsidP="00191CC4">
      <w:pPr>
        <w:suppressAutoHyphens/>
        <w:spacing w:after="0" w:line="240" w:lineRule="auto"/>
        <w:jc w:val="both"/>
        <w:rPr>
          <w:rFonts w:ascii="Times New Roman" w:eastAsia="Times New Roman" w:hAnsi="Times New Roman" w:cs="Times New Roman"/>
          <w:sz w:val="24"/>
          <w:szCs w:val="20"/>
          <w:lang w:eastAsia="en-US"/>
        </w:rPr>
      </w:pPr>
    </w:p>
    <w:p w14:paraId="5DFE17FD" w14:textId="77777777" w:rsidR="001954BA" w:rsidRDefault="001954BA" w:rsidP="00191CC4">
      <w:pPr>
        <w:suppressAutoHyphens/>
        <w:spacing w:after="0" w:line="240" w:lineRule="auto"/>
        <w:jc w:val="both"/>
        <w:rPr>
          <w:rFonts w:ascii="Times New Roman" w:eastAsia="Times New Roman" w:hAnsi="Times New Roman" w:cs="Times New Roman"/>
          <w:sz w:val="24"/>
          <w:szCs w:val="20"/>
          <w:lang w:eastAsia="en-US"/>
        </w:rPr>
      </w:pPr>
    </w:p>
    <w:p w14:paraId="14A53F4B" w14:textId="77777777" w:rsidR="001954BA" w:rsidRDefault="001954BA" w:rsidP="00191CC4">
      <w:pPr>
        <w:suppressAutoHyphens/>
        <w:spacing w:after="0" w:line="240" w:lineRule="auto"/>
        <w:jc w:val="both"/>
        <w:rPr>
          <w:rFonts w:ascii="Times New Roman" w:eastAsia="Times New Roman" w:hAnsi="Times New Roman" w:cs="Times New Roman"/>
          <w:sz w:val="24"/>
          <w:szCs w:val="20"/>
          <w:lang w:eastAsia="en-US"/>
        </w:rPr>
      </w:pPr>
    </w:p>
    <w:p w14:paraId="3682B477" w14:textId="77777777" w:rsidR="001954BA" w:rsidRDefault="001954BA" w:rsidP="00191CC4">
      <w:pPr>
        <w:suppressAutoHyphens/>
        <w:spacing w:after="0" w:line="240" w:lineRule="auto"/>
        <w:jc w:val="both"/>
        <w:rPr>
          <w:rFonts w:ascii="Times New Roman" w:eastAsia="Times New Roman" w:hAnsi="Times New Roman" w:cs="Times New Roman"/>
          <w:sz w:val="24"/>
          <w:szCs w:val="20"/>
          <w:lang w:eastAsia="en-US"/>
        </w:rPr>
      </w:pPr>
    </w:p>
    <w:p w14:paraId="1B7BA229" w14:textId="77777777" w:rsidR="001954BA" w:rsidRDefault="001954BA" w:rsidP="00191CC4">
      <w:pPr>
        <w:suppressAutoHyphens/>
        <w:spacing w:after="0" w:line="240" w:lineRule="auto"/>
        <w:jc w:val="both"/>
        <w:rPr>
          <w:rFonts w:ascii="Times New Roman" w:eastAsia="Times New Roman" w:hAnsi="Times New Roman" w:cs="Times New Roman"/>
          <w:sz w:val="24"/>
          <w:szCs w:val="20"/>
          <w:lang w:eastAsia="en-US"/>
        </w:rPr>
      </w:pPr>
    </w:p>
    <w:p w14:paraId="78619924" w14:textId="77777777" w:rsidR="001954BA" w:rsidRDefault="001954BA" w:rsidP="00191CC4">
      <w:pPr>
        <w:suppressAutoHyphens/>
        <w:spacing w:after="0" w:line="240" w:lineRule="auto"/>
        <w:jc w:val="both"/>
        <w:rPr>
          <w:rFonts w:ascii="Times New Roman" w:eastAsia="Times New Roman" w:hAnsi="Times New Roman" w:cs="Times New Roman"/>
          <w:sz w:val="24"/>
          <w:szCs w:val="20"/>
          <w:lang w:eastAsia="en-US"/>
        </w:rPr>
      </w:pPr>
    </w:p>
    <w:p w14:paraId="6690DFEF" w14:textId="77777777" w:rsidR="001954BA" w:rsidRDefault="001954BA" w:rsidP="00191CC4">
      <w:pPr>
        <w:suppressAutoHyphens/>
        <w:spacing w:after="0" w:line="240" w:lineRule="auto"/>
        <w:jc w:val="both"/>
        <w:rPr>
          <w:rFonts w:ascii="Times New Roman" w:eastAsia="Times New Roman" w:hAnsi="Times New Roman" w:cs="Times New Roman"/>
          <w:sz w:val="24"/>
          <w:szCs w:val="20"/>
          <w:lang w:eastAsia="en-US"/>
        </w:rPr>
      </w:pPr>
    </w:p>
    <w:p w14:paraId="15B69ECC" w14:textId="77777777" w:rsidR="001954BA" w:rsidRDefault="001954BA" w:rsidP="00191CC4">
      <w:pPr>
        <w:suppressAutoHyphens/>
        <w:spacing w:after="0" w:line="240" w:lineRule="auto"/>
        <w:jc w:val="both"/>
        <w:rPr>
          <w:rFonts w:ascii="Times New Roman" w:eastAsia="Times New Roman" w:hAnsi="Times New Roman" w:cs="Times New Roman"/>
          <w:sz w:val="24"/>
          <w:szCs w:val="20"/>
          <w:lang w:eastAsia="en-US"/>
        </w:rPr>
      </w:pPr>
    </w:p>
    <w:p w14:paraId="2B519AED" w14:textId="77777777" w:rsidR="001954BA" w:rsidRDefault="001954BA" w:rsidP="00191CC4">
      <w:pPr>
        <w:suppressAutoHyphens/>
        <w:spacing w:after="0" w:line="240" w:lineRule="auto"/>
        <w:jc w:val="both"/>
        <w:rPr>
          <w:rFonts w:ascii="Times New Roman" w:eastAsia="Times New Roman" w:hAnsi="Times New Roman" w:cs="Times New Roman"/>
          <w:sz w:val="24"/>
          <w:szCs w:val="20"/>
          <w:lang w:eastAsia="en-US"/>
        </w:rPr>
      </w:pPr>
    </w:p>
    <w:p w14:paraId="50DEA129" w14:textId="77777777" w:rsidR="001954BA" w:rsidRDefault="001954BA" w:rsidP="00191CC4">
      <w:pPr>
        <w:suppressAutoHyphens/>
        <w:spacing w:after="0" w:line="240" w:lineRule="auto"/>
        <w:jc w:val="both"/>
        <w:rPr>
          <w:rFonts w:ascii="Times New Roman" w:eastAsia="Times New Roman" w:hAnsi="Times New Roman" w:cs="Times New Roman"/>
          <w:sz w:val="24"/>
          <w:szCs w:val="20"/>
          <w:lang w:eastAsia="en-US"/>
        </w:rPr>
      </w:pPr>
    </w:p>
    <w:p w14:paraId="3FB152D8" w14:textId="77777777" w:rsidR="001954BA" w:rsidRDefault="001954BA" w:rsidP="00191CC4">
      <w:pPr>
        <w:suppressAutoHyphens/>
        <w:spacing w:after="0" w:line="240" w:lineRule="auto"/>
        <w:jc w:val="both"/>
        <w:rPr>
          <w:rFonts w:ascii="Times New Roman" w:eastAsia="Times New Roman" w:hAnsi="Times New Roman" w:cs="Times New Roman"/>
          <w:sz w:val="24"/>
          <w:szCs w:val="20"/>
          <w:lang w:eastAsia="en-US"/>
        </w:rPr>
      </w:pPr>
    </w:p>
    <w:p w14:paraId="4C42CF3B" w14:textId="77777777" w:rsidR="001954BA" w:rsidRDefault="001954BA" w:rsidP="00191CC4">
      <w:pPr>
        <w:suppressAutoHyphens/>
        <w:spacing w:after="0" w:line="240" w:lineRule="auto"/>
        <w:jc w:val="both"/>
        <w:rPr>
          <w:rFonts w:ascii="Times New Roman" w:eastAsia="Times New Roman" w:hAnsi="Times New Roman" w:cs="Times New Roman"/>
          <w:sz w:val="24"/>
          <w:szCs w:val="20"/>
          <w:lang w:eastAsia="en-US"/>
        </w:rPr>
      </w:pPr>
    </w:p>
    <w:p w14:paraId="003E911B" w14:textId="77777777" w:rsidR="00212C20" w:rsidRDefault="00212C20" w:rsidP="00212C20">
      <w:pPr>
        <w:rPr>
          <w:rFonts w:ascii="Times New Roman" w:hAnsi="Times New Roman" w:cs="Times New Roman"/>
          <w:b/>
          <w:sz w:val="24"/>
          <w:szCs w:val="24"/>
        </w:rPr>
      </w:pPr>
      <w:bookmarkStart w:id="17" w:name="_Hlk54610330"/>
    </w:p>
    <w:p w14:paraId="111AE453" w14:textId="77777777" w:rsidR="00212C20" w:rsidRDefault="00212C20" w:rsidP="00212C20">
      <w:pPr>
        <w:rPr>
          <w:rFonts w:ascii="Times New Roman" w:hAnsi="Times New Roman" w:cs="Times New Roman"/>
          <w:b/>
          <w:sz w:val="24"/>
          <w:szCs w:val="24"/>
        </w:rPr>
      </w:pPr>
    </w:p>
    <w:p w14:paraId="7A65D301" w14:textId="3B5A4521" w:rsidR="00293B67" w:rsidRPr="00293B67" w:rsidRDefault="00293B67" w:rsidP="00212C20">
      <w:pPr>
        <w:rPr>
          <w:rFonts w:ascii="Times New Roman" w:hAnsi="Times New Roman" w:cs="Times New Roman"/>
          <w:bCs/>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293B67">
        <w:rPr>
          <w:rFonts w:ascii="Times New Roman" w:hAnsi="Times New Roman" w:cs="Times New Roman"/>
          <w:bCs/>
          <w:sz w:val="24"/>
          <w:szCs w:val="24"/>
        </w:rPr>
        <w:t>Pirkimo sąlygų 3 priedas</w:t>
      </w:r>
      <w:r w:rsidRPr="00293B67">
        <w:rPr>
          <w:rFonts w:ascii="Times New Roman" w:hAnsi="Times New Roman" w:cs="Times New Roman"/>
          <w:bCs/>
          <w:sz w:val="24"/>
          <w:szCs w:val="24"/>
        </w:rPr>
        <w:tab/>
      </w:r>
    </w:p>
    <w:p w14:paraId="05075974" w14:textId="17001D04" w:rsidR="00293B67" w:rsidRPr="00293B67" w:rsidRDefault="00293B67" w:rsidP="00212C20">
      <w:pPr>
        <w:ind w:left="5184" w:firstLine="1296"/>
        <w:rPr>
          <w:rFonts w:ascii="Times New Roman" w:hAnsi="Times New Roman" w:cs="Times New Roman"/>
          <w:bCs/>
          <w:sz w:val="24"/>
          <w:szCs w:val="24"/>
        </w:rPr>
      </w:pPr>
      <w:r w:rsidRPr="00293B67">
        <w:rPr>
          <w:rFonts w:ascii="Times New Roman" w:hAnsi="Times New Roman" w:cs="Times New Roman"/>
          <w:bCs/>
          <w:sz w:val="24"/>
          <w:szCs w:val="24"/>
        </w:rPr>
        <w:t>Pirkimo sutarties projektas</w:t>
      </w:r>
    </w:p>
    <w:p w14:paraId="4FEB8A10" w14:textId="4C9ED968" w:rsidR="00293B67" w:rsidRPr="00293B67" w:rsidRDefault="00293B67" w:rsidP="00293B67">
      <w:pPr>
        <w:jc w:val="center"/>
        <w:rPr>
          <w:rFonts w:ascii="Times New Roman" w:hAnsi="Times New Roman" w:cs="Times New Roman"/>
          <w:sz w:val="24"/>
          <w:szCs w:val="24"/>
        </w:rPr>
      </w:pPr>
      <w:r w:rsidRPr="00293B67">
        <w:rPr>
          <w:rFonts w:ascii="Times New Roman" w:hAnsi="Times New Roman" w:cs="Times New Roman"/>
          <w:b/>
          <w:sz w:val="24"/>
          <w:szCs w:val="24"/>
        </w:rPr>
        <w:t>DARBŲ (RANGOS) PIRKIMO SUTARTIES</w:t>
      </w:r>
    </w:p>
    <w:p w14:paraId="1A1C6480" w14:textId="77777777" w:rsidR="00293B67" w:rsidRPr="00293B67" w:rsidRDefault="00293B67" w:rsidP="00293B67">
      <w:pPr>
        <w:jc w:val="center"/>
        <w:rPr>
          <w:rFonts w:ascii="Times New Roman" w:hAnsi="Times New Roman" w:cs="Times New Roman"/>
          <w:sz w:val="24"/>
          <w:szCs w:val="24"/>
        </w:rPr>
      </w:pPr>
      <w:r w:rsidRPr="00293B67">
        <w:rPr>
          <w:rFonts w:ascii="Times New Roman" w:hAnsi="Times New Roman" w:cs="Times New Roman"/>
          <w:b/>
          <w:caps/>
          <w:sz w:val="24"/>
          <w:szCs w:val="24"/>
        </w:rPr>
        <w:t xml:space="preserve">Bendrosios </w:t>
      </w:r>
      <w:r w:rsidRPr="00293B67">
        <w:rPr>
          <w:rFonts w:ascii="Times New Roman" w:hAnsi="Times New Roman" w:cs="Times New Roman"/>
          <w:b/>
          <w:sz w:val="24"/>
          <w:szCs w:val="24"/>
        </w:rPr>
        <w:t>SĄLYGOS</w:t>
      </w:r>
    </w:p>
    <w:p w14:paraId="4E48506D" w14:textId="77777777" w:rsidR="00293B67" w:rsidRPr="00293B67" w:rsidRDefault="00293B67" w:rsidP="00293B67">
      <w:pPr>
        <w:rPr>
          <w:rFonts w:ascii="Times New Roman" w:hAnsi="Times New Roman" w:cs="Times New Roman"/>
          <w:sz w:val="24"/>
          <w:szCs w:val="24"/>
        </w:rPr>
      </w:pPr>
      <w:bookmarkStart w:id="18" w:name="_Hlk27575692"/>
    </w:p>
    <w:p w14:paraId="52FE8391" w14:textId="773E2928" w:rsidR="00293B67" w:rsidRPr="00293B67" w:rsidRDefault="00293B67" w:rsidP="00293B67">
      <w:pPr>
        <w:jc w:val="center"/>
        <w:rPr>
          <w:rFonts w:ascii="Times New Roman" w:hAnsi="Times New Roman" w:cs="Times New Roman"/>
          <w:b/>
          <w:sz w:val="24"/>
          <w:szCs w:val="24"/>
        </w:rPr>
      </w:pPr>
      <w:r w:rsidRPr="00293B67">
        <w:rPr>
          <w:rFonts w:ascii="Times New Roman" w:hAnsi="Times New Roman" w:cs="Times New Roman"/>
          <w:b/>
          <w:sz w:val="24"/>
          <w:szCs w:val="24"/>
        </w:rPr>
        <w:t>I. PAGRINDINĖS SĄVOKOS</w:t>
      </w:r>
    </w:p>
    <w:p w14:paraId="090A3110" w14:textId="77777777" w:rsidR="00293B67" w:rsidRPr="00293B67" w:rsidRDefault="00293B67" w:rsidP="00293B67">
      <w:pPr>
        <w:pStyle w:val="Sraopastraipa"/>
        <w:numPr>
          <w:ilvl w:val="1"/>
          <w:numId w:val="26"/>
        </w:numPr>
        <w:suppressAutoHyphens/>
        <w:autoSpaceDN w:val="0"/>
        <w:ind w:left="0" w:firstLine="567"/>
        <w:contextualSpacing w:val="0"/>
        <w:textAlignment w:val="baseline"/>
        <w:rPr>
          <w:szCs w:val="24"/>
        </w:rPr>
      </w:pPr>
      <w:r w:rsidRPr="00293B67">
        <w:rPr>
          <w:szCs w:val="24"/>
        </w:rPr>
        <w:t>Pagrindinės darbų/rangos sutarties bendrųjų sąlygų (toliau – Bendrosios sutarties sąlygos) sąvokos:</w:t>
      </w:r>
    </w:p>
    <w:p w14:paraId="6708EF0E" w14:textId="77777777" w:rsidR="00293B67" w:rsidRPr="00293B67" w:rsidRDefault="00293B67" w:rsidP="00293B67">
      <w:pPr>
        <w:pStyle w:val="Sraopastraipa"/>
        <w:numPr>
          <w:ilvl w:val="2"/>
          <w:numId w:val="26"/>
        </w:numPr>
        <w:suppressAutoHyphens/>
        <w:autoSpaceDN w:val="0"/>
        <w:ind w:left="0" w:firstLine="567"/>
        <w:contextualSpacing w:val="0"/>
        <w:textAlignment w:val="baseline"/>
        <w:rPr>
          <w:szCs w:val="24"/>
        </w:rPr>
      </w:pPr>
      <w:r w:rsidRPr="00293B67">
        <w:rPr>
          <w:b/>
          <w:szCs w:val="24"/>
        </w:rPr>
        <w:t xml:space="preserve">Darbai </w:t>
      </w:r>
      <w:r w:rsidRPr="00293B67">
        <w:rPr>
          <w:szCs w:val="24"/>
        </w:rPr>
        <w:t>– specialiosiose sutarties sąlygose (toliau – Specialiosios sutarties sąlygos) nurodyti, Rangovo atliekami ir Užsakovo perkami darbai, kuriuos Rangovas įsipareigoja atlikti pagal Sutartį ir jos sudedamąsias dalis, Užsakovo pateiktą Techninę specifikaciją (pirkimo sąlygų 1 priedas), Šalių suderintą Darbų atlikimo grafiką ir (ar) terminus, taip pat kiti darbai, kuriuos Rangovas įsipareigoja atlikti, bei paslaugos, nustatytos Techninėje specifikacijoje ar techniniame projekte, kurias Rangovas įsipareigoja suteikti pagal Sutartį ir galiojančių teisės aktų reikalavimus;</w:t>
      </w:r>
    </w:p>
    <w:p w14:paraId="5CC7C76C" w14:textId="77777777" w:rsidR="00293B67" w:rsidRPr="00293B67" w:rsidRDefault="00293B67" w:rsidP="00293B67">
      <w:pPr>
        <w:pStyle w:val="Sraopastraipa"/>
        <w:numPr>
          <w:ilvl w:val="2"/>
          <w:numId w:val="26"/>
        </w:numPr>
        <w:suppressAutoHyphens/>
        <w:autoSpaceDN w:val="0"/>
        <w:ind w:left="0" w:firstLine="567"/>
        <w:contextualSpacing w:val="0"/>
        <w:textAlignment w:val="baseline"/>
        <w:rPr>
          <w:szCs w:val="24"/>
        </w:rPr>
      </w:pPr>
      <w:r w:rsidRPr="00293B67">
        <w:rPr>
          <w:b/>
          <w:bCs/>
          <w:szCs w:val="24"/>
        </w:rPr>
        <w:t>Darbų perdavimo-priėmimo aktas</w:t>
      </w:r>
      <w:r w:rsidRPr="00293B67">
        <w:rPr>
          <w:szCs w:val="24"/>
        </w:rPr>
        <w:t xml:space="preserve"> – dokumentas, patvirtinantis, kad Rangovas perdavė, o Užsakovas priėmė atliktus Darbus, įskaitant atvejus, kai tie Darbai yra su neesminiais statybos trūkumais, tačiau jų šalinimas numatytas atlikti tolesniuose Sutarties vykdymo etapuose, bet ne vėliau kaip iki Sutarties pabaigos datos;</w:t>
      </w:r>
    </w:p>
    <w:p w14:paraId="773A642E" w14:textId="77777777" w:rsidR="00293B67" w:rsidRPr="00293B67" w:rsidRDefault="00293B67" w:rsidP="00293B67">
      <w:pPr>
        <w:pStyle w:val="Sraopastraipa"/>
        <w:numPr>
          <w:ilvl w:val="2"/>
          <w:numId w:val="26"/>
        </w:numPr>
        <w:suppressAutoHyphens/>
        <w:autoSpaceDN w:val="0"/>
        <w:ind w:left="0" w:firstLine="567"/>
        <w:contextualSpacing w:val="0"/>
        <w:textAlignment w:val="baseline"/>
        <w:rPr>
          <w:szCs w:val="24"/>
        </w:rPr>
      </w:pPr>
      <w:r w:rsidRPr="00293B67">
        <w:rPr>
          <w:szCs w:val="24"/>
        </w:rPr>
        <w:t xml:space="preserve"> </w:t>
      </w:r>
      <w:r w:rsidRPr="00293B67">
        <w:rPr>
          <w:b/>
          <w:szCs w:val="24"/>
        </w:rPr>
        <w:t xml:space="preserve">Darbų (rangos) pirkimo sutartis </w:t>
      </w:r>
      <w:r w:rsidRPr="00293B67">
        <w:rPr>
          <w:szCs w:val="24"/>
        </w:rPr>
        <w:t>(toliau – Sutartis)</w:t>
      </w:r>
      <w:r w:rsidRPr="00293B67">
        <w:rPr>
          <w:b/>
          <w:szCs w:val="24"/>
        </w:rPr>
        <w:t xml:space="preserve"> </w:t>
      </w:r>
      <w:r w:rsidRPr="00293B67">
        <w:rPr>
          <w:szCs w:val="24"/>
        </w:rPr>
        <w:t>– Sutartis susideda iš 3.1 punkte nurodytų dokumentų;</w:t>
      </w:r>
    </w:p>
    <w:p w14:paraId="162232C6" w14:textId="77777777" w:rsidR="00293B67" w:rsidRPr="00293B67" w:rsidRDefault="00293B67" w:rsidP="00293B67">
      <w:pPr>
        <w:pStyle w:val="Sraopastraipa"/>
        <w:numPr>
          <w:ilvl w:val="2"/>
          <w:numId w:val="26"/>
        </w:numPr>
        <w:suppressAutoHyphens/>
        <w:autoSpaceDN w:val="0"/>
        <w:ind w:left="0" w:firstLine="567"/>
        <w:contextualSpacing w:val="0"/>
        <w:textAlignment w:val="baseline"/>
        <w:rPr>
          <w:color w:val="000000" w:themeColor="text1"/>
          <w:szCs w:val="24"/>
        </w:rPr>
      </w:pPr>
      <w:r w:rsidRPr="00293B67">
        <w:rPr>
          <w:b/>
          <w:color w:val="000000" w:themeColor="text1"/>
          <w:szCs w:val="24"/>
        </w:rPr>
        <w:t>Esminės Sutarties datos (angl</w:t>
      </w:r>
      <w:r w:rsidRPr="00293B67">
        <w:rPr>
          <w:color w:val="000000" w:themeColor="text1"/>
          <w:szCs w:val="24"/>
        </w:rPr>
        <w:t xml:space="preserve">. - </w:t>
      </w:r>
      <w:proofErr w:type="spellStart"/>
      <w:r w:rsidRPr="00293B67">
        <w:rPr>
          <w:color w:val="000000" w:themeColor="text1"/>
          <w:szCs w:val="24"/>
        </w:rPr>
        <w:t>milestones</w:t>
      </w:r>
      <w:proofErr w:type="spellEnd"/>
      <w:r w:rsidRPr="00293B67">
        <w:rPr>
          <w:color w:val="000000" w:themeColor="text1"/>
          <w:szCs w:val="24"/>
        </w:rPr>
        <w:t xml:space="preserve">) – darbų pradžia, pabaiga ir kitos svarbios Užsakovui datos, kurios nurodytos Techninėje specifikacijoje ir (ar) kituose pirkimo dokumentuose ir (arba) įtrauktos į Rangovo parengtą detalų Darbų atlikimo grafiką; </w:t>
      </w:r>
    </w:p>
    <w:p w14:paraId="3902855C" w14:textId="77777777" w:rsidR="00293B67" w:rsidRPr="00293B67" w:rsidRDefault="00293B67" w:rsidP="00293B67">
      <w:pPr>
        <w:pStyle w:val="Sraopastraipa"/>
        <w:numPr>
          <w:ilvl w:val="2"/>
          <w:numId w:val="26"/>
        </w:numPr>
        <w:suppressAutoHyphens/>
        <w:autoSpaceDN w:val="0"/>
        <w:ind w:left="0" w:firstLine="567"/>
        <w:contextualSpacing w:val="0"/>
        <w:textAlignment w:val="baseline"/>
        <w:rPr>
          <w:color w:val="000000" w:themeColor="text1"/>
          <w:szCs w:val="24"/>
        </w:rPr>
      </w:pPr>
      <w:r w:rsidRPr="00293B67">
        <w:rPr>
          <w:b/>
          <w:color w:val="000000" w:themeColor="text1"/>
          <w:szCs w:val="24"/>
        </w:rPr>
        <w:t xml:space="preserve">Neesminiai statybos trūkumai  –  </w:t>
      </w:r>
      <w:r w:rsidRPr="00293B67">
        <w:rPr>
          <w:bCs/>
          <w:color w:val="000000" w:themeColor="text1"/>
          <w:szCs w:val="24"/>
        </w:rPr>
        <w:t>trūkumai, kurie neapriboja objekto funkcionalumo, nesukelia pavojaus juo naudojantis, kurie nereikalauja didelių laiko sąnaudų juos pašalinti ir nedaro įtakos Darbų atlikimo terminams</w:t>
      </w:r>
      <w:r w:rsidRPr="00293B67">
        <w:rPr>
          <w:b/>
          <w:color w:val="000000" w:themeColor="text1"/>
          <w:szCs w:val="24"/>
        </w:rPr>
        <w:t>,</w:t>
      </w:r>
      <w:r w:rsidRPr="00293B67">
        <w:rPr>
          <w:bCs/>
          <w:color w:val="000000" w:themeColor="text1"/>
          <w:szCs w:val="24"/>
        </w:rPr>
        <w:t xml:space="preserve"> gali būti pašalinami nekeičiant objekto nauju, o tik atstatant vizualinę išvaizdą, erdvinę orientaciją ar papildant trūkstama dalimi</w:t>
      </w:r>
      <w:r w:rsidRPr="00293B67">
        <w:rPr>
          <w:color w:val="000000" w:themeColor="text1"/>
          <w:szCs w:val="24"/>
        </w:rPr>
        <w:t>;</w:t>
      </w:r>
    </w:p>
    <w:p w14:paraId="30C2F370" w14:textId="77777777" w:rsidR="00293B67" w:rsidRPr="00293B67" w:rsidRDefault="00293B67" w:rsidP="00293B67">
      <w:pPr>
        <w:pStyle w:val="Sraopastraipa"/>
        <w:numPr>
          <w:ilvl w:val="2"/>
          <w:numId w:val="26"/>
        </w:numPr>
        <w:suppressAutoHyphens/>
        <w:autoSpaceDN w:val="0"/>
        <w:ind w:left="0" w:firstLine="567"/>
        <w:contextualSpacing w:val="0"/>
        <w:textAlignment w:val="baseline"/>
        <w:rPr>
          <w:szCs w:val="24"/>
        </w:rPr>
      </w:pPr>
      <w:r w:rsidRPr="00293B67">
        <w:rPr>
          <w:b/>
          <w:szCs w:val="24"/>
        </w:rPr>
        <w:t>Rangovas</w:t>
      </w:r>
      <w:r w:rsidRPr="00293B67">
        <w:rPr>
          <w:szCs w:val="24"/>
        </w:rPr>
        <w:t xml:space="preserve"> – viešąjį pirkimą laimėjęs ūkio subjektas – fizinis asmuo, privatusis ar viešasis </w:t>
      </w:r>
      <w:r w:rsidRPr="00293B67">
        <w:rPr>
          <w:color w:val="000000"/>
          <w:szCs w:val="24"/>
        </w:rPr>
        <w:t>juridinis asmuo, kita organizacija ir jų padalinys arba tokių asmenų grupė, įskaitant laikinas ūkio subjektų asociacijas, atliekantis Darbus, pagal Sutartį;</w:t>
      </w:r>
    </w:p>
    <w:p w14:paraId="4201E16F" w14:textId="77777777" w:rsidR="00293B67" w:rsidRPr="00293B67" w:rsidRDefault="00293B67" w:rsidP="00293B67">
      <w:pPr>
        <w:pStyle w:val="Sraopastraipa"/>
        <w:numPr>
          <w:ilvl w:val="2"/>
          <w:numId w:val="26"/>
        </w:numPr>
        <w:suppressAutoHyphens/>
        <w:autoSpaceDN w:val="0"/>
        <w:ind w:left="0" w:firstLine="567"/>
        <w:contextualSpacing w:val="0"/>
        <w:textAlignment w:val="baseline"/>
        <w:rPr>
          <w:szCs w:val="24"/>
        </w:rPr>
      </w:pPr>
      <w:r w:rsidRPr="00293B67">
        <w:rPr>
          <w:b/>
          <w:szCs w:val="24"/>
        </w:rPr>
        <w:t xml:space="preserve">Subrangovas – </w:t>
      </w:r>
      <w:r w:rsidRPr="00293B67">
        <w:rPr>
          <w:bCs/>
          <w:szCs w:val="24"/>
        </w:rPr>
        <w:t>asmuo Rangovo pasiūlyme ir (ar) Sutartyje įvardintas kaip subrangovas, kuris savo aktyviais veiksmais prisideda prie Sutarties vykdymo</w:t>
      </w:r>
      <w:r w:rsidRPr="00293B67">
        <w:rPr>
          <w:szCs w:val="24"/>
        </w:rPr>
        <w:t>;</w:t>
      </w:r>
    </w:p>
    <w:p w14:paraId="5D323FAE" w14:textId="77777777" w:rsidR="00293B67" w:rsidRPr="00293B67" w:rsidRDefault="00293B67" w:rsidP="00293B67">
      <w:pPr>
        <w:pStyle w:val="Sraopastraipa"/>
        <w:numPr>
          <w:ilvl w:val="2"/>
          <w:numId w:val="26"/>
        </w:numPr>
        <w:suppressAutoHyphens/>
        <w:autoSpaceDN w:val="0"/>
        <w:ind w:left="0" w:firstLine="567"/>
        <w:contextualSpacing w:val="0"/>
        <w:textAlignment w:val="baseline"/>
        <w:rPr>
          <w:szCs w:val="24"/>
        </w:rPr>
      </w:pPr>
      <w:r w:rsidRPr="00293B67">
        <w:rPr>
          <w:b/>
          <w:szCs w:val="24"/>
        </w:rPr>
        <w:t xml:space="preserve">Šalis </w:t>
      </w:r>
      <w:r w:rsidRPr="00293B67">
        <w:rPr>
          <w:szCs w:val="24"/>
        </w:rPr>
        <w:t xml:space="preserve">– Užsakovas arba Rangovas, kiekvienas atskirai. </w:t>
      </w:r>
      <w:r w:rsidRPr="00293B67">
        <w:rPr>
          <w:b/>
          <w:szCs w:val="24"/>
        </w:rPr>
        <w:t>Šalys</w:t>
      </w:r>
      <w:r w:rsidRPr="00293B67">
        <w:rPr>
          <w:szCs w:val="24"/>
        </w:rPr>
        <w:t xml:space="preserve"> – Užsakovas ir Rangovas abu kartu;</w:t>
      </w:r>
    </w:p>
    <w:p w14:paraId="6BC1E6AD" w14:textId="77777777" w:rsidR="00293B67" w:rsidRPr="00293B67" w:rsidRDefault="00293B67" w:rsidP="00293B67">
      <w:pPr>
        <w:pStyle w:val="Sraopastraipa"/>
        <w:numPr>
          <w:ilvl w:val="2"/>
          <w:numId w:val="26"/>
        </w:numPr>
        <w:suppressAutoHyphens/>
        <w:autoSpaceDN w:val="0"/>
        <w:ind w:left="0" w:firstLine="567"/>
        <w:contextualSpacing w:val="0"/>
        <w:textAlignment w:val="baseline"/>
        <w:rPr>
          <w:szCs w:val="24"/>
        </w:rPr>
      </w:pPr>
      <w:r w:rsidRPr="00293B67">
        <w:rPr>
          <w:b/>
          <w:szCs w:val="24"/>
        </w:rPr>
        <w:t>Techninė specifikacija</w:t>
      </w:r>
      <w:r w:rsidRPr="00293B67">
        <w:rPr>
          <w:szCs w:val="24"/>
        </w:rPr>
        <w:t xml:space="preserve"> – dokumentas, kuriame nustatyti Darbams, įrangai, medžiagoms ir kt. taikomi reikalavimai arba nustatyta tvarka parengtas techninis, techninis darbo projektas arba kitas dokumentas leidžiantis atlikti darbus ir tiekti reikiamą įrangą bei medžiagas;</w:t>
      </w:r>
    </w:p>
    <w:p w14:paraId="08BB6D57" w14:textId="77777777" w:rsidR="00293B67" w:rsidRPr="00293B67" w:rsidRDefault="00293B67" w:rsidP="00293B67">
      <w:pPr>
        <w:pStyle w:val="Sraopastraipa"/>
        <w:numPr>
          <w:ilvl w:val="2"/>
          <w:numId w:val="26"/>
        </w:numPr>
        <w:suppressAutoHyphens/>
        <w:autoSpaceDN w:val="0"/>
        <w:ind w:left="0" w:firstLine="567"/>
        <w:contextualSpacing w:val="0"/>
        <w:textAlignment w:val="baseline"/>
        <w:rPr>
          <w:szCs w:val="24"/>
        </w:rPr>
      </w:pPr>
      <w:r w:rsidRPr="00293B67">
        <w:rPr>
          <w:b/>
          <w:szCs w:val="24"/>
        </w:rPr>
        <w:t xml:space="preserve">Trečioji šalis </w:t>
      </w:r>
      <w:r w:rsidRPr="00293B67">
        <w:rPr>
          <w:szCs w:val="24"/>
        </w:rPr>
        <w:t>– bet kuris fizinis arba juridinis asmuo, kuris nėra Sutarties šalis;</w:t>
      </w:r>
    </w:p>
    <w:p w14:paraId="195E6B10" w14:textId="77777777" w:rsidR="00293B67" w:rsidRPr="00293B67" w:rsidRDefault="00293B67" w:rsidP="00293B67">
      <w:pPr>
        <w:pStyle w:val="Sraopastraipa"/>
        <w:numPr>
          <w:ilvl w:val="2"/>
          <w:numId w:val="26"/>
        </w:numPr>
        <w:suppressAutoHyphens/>
        <w:autoSpaceDN w:val="0"/>
        <w:ind w:left="0" w:firstLine="567"/>
        <w:contextualSpacing w:val="0"/>
        <w:textAlignment w:val="baseline"/>
        <w:rPr>
          <w:szCs w:val="24"/>
        </w:rPr>
      </w:pPr>
      <w:r w:rsidRPr="00293B67">
        <w:rPr>
          <w:b/>
          <w:szCs w:val="24"/>
        </w:rPr>
        <w:t>Užsakovas</w:t>
      </w:r>
      <w:r w:rsidRPr="00293B67">
        <w:rPr>
          <w:szCs w:val="24"/>
        </w:rPr>
        <w:t xml:space="preserve"> – Vilniaus miesto savivaldybės administracija;</w:t>
      </w:r>
    </w:p>
    <w:p w14:paraId="563E1117" w14:textId="77777777" w:rsidR="00293B67" w:rsidRPr="00293B67" w:rsidRDefault="00293B67" w:rsidP="00293B67">
      <w:pPr>
        <w:pStyle w:val="Sraopastraipa"/>
        <w:numPr>
          <w:ilvl w:val="2"/>
          <w:numId w:val="26"/>
        </w:numPr>
        <w:suppressAutoHyphens/>
        <w:autoSpaceDN w:val="0"/>
        <w:ind w:left="0" w:firstLine="567"/>
        <w:contextualSpacing w:val="0"/>
        <w:textAlignment w:val="baseline"/>
        <w:rPr>
          <w:bCs/>
          <w:color w:val="000000" w:themeColor="text1"/>
          <w:szCs w:val="24"/>
        </w:rPr>
      </w:pPr>
      <w:r w:rsidRPr="00293B67">
        <w:rPr>
          <w:b/>
          <w:color w:val="000000" w:themeColor="text1"/>
          <w:szCs w:val="24"/>
        </w:rPr>
        <w:t xml:space="preserve">Užsakymas – </w:t>
      </w:r>
      <w:r w:rsidRPr="00293B67">
        <w:rPr>
          <w:bCs/>
          <w:color w:val="000000" w:themeColor="text1"/>
          <w:szCs w:val="24"/>
        </w:rPr>
        <w:t>atskiras Užsakovo nurodymas atlikti darbus ar paslaugas tam tikra apimtimi ir per tam tikrą laiką kaip nurodyta Techninėje specifikacijoje ar konkrečius darbus reglamentuojančiuose norminiuose dokumentuose;</w:t>
      </w:r>
    </w:p>
    <w:p w14:paraId="262275C0" w14:textId="77777777" w:rsidR="00293B67" w:rsidRPr="00293B67" w:rsidRDefault="00293B67" w:rsidP="00293B67">
      <w:pPr>
        <w:pStyle w:val="Sraopastraipa"/>
        <w:numPr>
          <w:ilvl w:val="2"/>
          <w:numId w:val="26"/>
        </w:numPr>
        <w:suppressAutoHyphens/>
        <w:autoSpaceDN w:val="0"/>
        <w:ind w:left="0" w:firstLine="567"/>
        <w:contextualSpacing w:val="0"/>
        <w:textAlignment w:val="baseline"/>
        <w:rPr>
          <w:color w:val="000000" w:themeColor="text1"/>
          <w:szCs w:val="24"/>
        </w:rPr>
      </w:pPr>
      <w:r w:rsidRPr="00293B67">
        <w:rPr>
          <w:b/>
          <w:color w:val="000000" w:themeColor="text1"/>
          <w:szCs w:val="24"/>
        </w:rPr>
        <w:t xml:space="preserve">Sutarties objektas – </w:t>
      </w:r>
      <w:r w:rsidRPr="00293B67">
        <w:rPr>
          <w:bCs/>
          <w:color w:val="000000" w:themeColor="text1"/>
          <w:szCs w:val="24"/>
        </w:rPr>
        <w:t xml:space="preserve">medžiagos ir (ar) įrenginiai, ir (ar) darbai, ir (ar) paslaugos, apibrėžti Specialiosiose sutarties sąlygose, reikalingi Užsakovui įgyvendinti Sutartį. </w:t>
      </w:r>
    </w:p>
    <w:p w14:paraId="130C0ACA" w14:textId="77777777" w:rsidR="00293B67" w:rsidRPr="00293B67" w:rsidRDefault="00293B67" w:rsidP="00293B67">
      <w:pPr>
        <w:pStyle w:val="Sraopastraipa"/>
        <w:numPr>
          <w:ilvl w:val="2"/>
          <w:numId w:val="26"/>
        </w:numPr>
        <w:suppressAutoHyphens/>
        <w:autoSpaceDN w:val="0"/>
        <w:ind w:left="0" w:firstLine="567"/>
        <w:contextualSpacing w:val="0"/>
        <w:textAlignment w:val="baseline"/>
        <w:rPr>
          <w:color w:val="000000" w:themeColor="text1"/>
          <w:szCs w:val="24"/>
        </w:rPr>
      </w:pPr>
      <w:r w:rsidRPr="00293B67">
        <w:rPr>
          <w:b/>
          <w:color w:val="000000" w:themeColor="text1"/>
          <w:szCs w:val="24"/>
        </w:rPr>
        <w:t xml:space="preserve">Darbų vieta – </w:t>
      </w:r>
      <w:r w:rsidRPr="00293B67">
        <w:rPr>
          <w:bCs/>
          <w:color w:val="000000" w:themeColor="text1"/>
          <w:szCs w:val="24"/>
        </w:rPr>
        <w:t xml:space="preserve">vieta, kur yra atliekami Rangovo Darbai </w:t>
      </w:r>
      <w:r w:rsidRPr="00293B67">
        <w:rPr>
          <w:color w:val="000000" w:themeColor="text1"/>
          <w:szCs w:val="24"/>
        </w:rPr>
        <w:t>ir šalia Darbų vietos sandėliuojamos medžiagos ir įrenginiai.</w:t>
      </w:r>
    </w:p>
    <w:p w14:paraId="50069829" w14:textId="77777777" w:rsidR="00293B67" w:rsidRPr="00293B67" w:rsidRDefault="00293B67" w:rsidP="00293B67">
      <w:pPr>
        <w:pStyle w:val="Sraopastraipa"/>
        <w:numPr>
          <w:ilvl w:val="1"/>
          <w:numId w:val="26"/>
        </w:numPr>
        <w:suppressAutoHyphens/>
        <w:autoSpaceDN w:val="0"/>
        <w:ind w:left="0" w:firstLine="567"/>
        <w:contextualSpacing w:val="0"/>
        <w:textAlignment w:val="baseline"/>
        <w:rPr>
          <w:szCs w:val="24"/>
        </w:rPr>
      </w:pPr>
      <w:r w:rsidRPr="00293B67">
        <w:rPr>
          <w:szCs w:val="24"/>
        </w:rPr>
        <w:lastRenderedPageBreak/>
        <w:t>Jeigu nenurodyta kitaip, kitos Sutartyje vartojamos sąvokos atitinka sąvokas, vartojamas Lietuvos Respublikos civiliniame kodekse (toliau – Civilinis kodeksas), Lietuvos Respublikos statybos įstatyme (toliau – Statybos įstatymas) ir Lietuvos Respublikos viešųjų pirkimų įstatyme (toliau – Viešųjų pirkimų įstatymas) ir susijusiuose įstatymų įgyvendinamuosiuose teisės aktuose.</w:t>
      </w:r>
    </w:p>
    <w:p w14:paraId="28084040" w14:textId="77777777" w:rsidR="00293B67" w:rsidRPr="00293B67" w:rsidRDefault="00293B67" w:rsidP="00293B67">
      <w:pPr>
        <w:pStyle w:val="Sraopastraipa"/>
        <w:numPr>
          <w:ilvl w:val="1"/>
          <w:numId w:val="26"/>
        </w:numPr>
        <w:suppressAutoHyphens/>
        <w:autoSpaceDN w:val="0"/>
        <w:ind w:left="0" w:firstLine="567"/>
        <w:contextualSpacing w:val="0"/>
        <w:textAlignment w:val="baseline"/>
        <w:rPr>
          <w:szCs w:val="24"/>
        </w:rPr>
      </w:pPr>
      <w:r w:rsidRPr="00293B67">
        <w:rPr>
          <w:szCs w:val="24"/>
        </w:rPr>
        <w:t>Jei pateikiamos nuorodos į teisės aktus, turi būti taikomos aktualios teisės aktų redakcijos, jeigu nenurodyta kitaip.</w:t>
      </w:r>
    </w:p>
    <w:p w14:paraId="5F95AB8B" w14:textId="77777777" w:rsidR="00293B67" w:rsidRPr="00293B67" w:rsidRDefault="00293B67" w:rsidP="00293B67">
      <w:pPr>
        <w:jc w:val="both"/>
        <w:rPr>
          <w:rFonts w:ascii="Times New Roman" w:hAnsi="Times New Roman" w:cs="Times New Roman"/>
          <w:sz w:val="24"/>
          <w:szCs w:val="24"/>
        </w:rPr>
      </w:pPr>
    </w:p>
    <w:p w14:paraId="18E8F707" w14:textId="26BDD3C7" w:rsidR="00293B67" w:rsidRPr="00293B67" w:rsidRDefault="00293B67" w:rsidP="00293B67">
      <w:pPr>
        <w:jc w:val="center"/>
        <w:rPr>
          <w:rFonts w:ascii="Times New Roman" w:hAnsi="Times New Roman" w:cs="Times New Roman"/>
          <w:sz w:val="24"/>
          <w:szCs w:val="24"/>
        </w:rPr>
      </w:pPr>
      <w:r w:rsidRPr="00293B67">
        <w:rPr>
          <w:rFonts w:ascii="Times New Roman" w:hAnsi="Times New Roman" w:cs="Times New Roman"/>
          <w:b/>
          <w:sz w:val="24"/>
          <w:szCs w:val="24"/>
        </w:rPr>
        <w:t>II. BENDRŲJŲ SUTARTIES SĄLYGŲ TAIKYMAS</w:t>
      </w:r>
    </w:p>
    <w:p w14:paraId="3C597A0C" w14:textId="77777777" w:rsidR="00293B67" w:rsidRPr="00293B67" w:rsidRDefault="00293B67" w:rsidP="00293B67">
      <w:pPr>
        <w:pStyle w:val="Sraopastraipa"/>
        <w:numPr>
          <w:ilvl w:val="1"/>
          <w:numId w:val="30"/>
        </w:numPr>
        <w:suppressAutoHyphens/>
        <w:autoSpaceDN w:val="0"/>
        <w:ind w:left="0" w:firstLine="567"/>
        <w:contextualSpacing w:val="0"/>
        <w:textAlignment w:val="baseline"/>
        <w:rPr>
          <w:szCs w:val="24"/>
        </w:rPr>
      </w:pPr>
      <w:r w:rsidRPr="00293B67">
        <w:rPr>
          <w:szCs w:val="24"/>
        </w:rPr>
        <w:t>Bendrosios sutarties sąlygos taikomos Užsakovo vykdomiems Darbų pirkimams, jeigu Šalys raštu nesutaria kitaip.</w:t>
      </w:r>
    </w:p>
    <w:p w14:paraId="4FABE22B" w14:textId="77777777" w:rsidR="00293B67" w:rsidRPr="00293B67" w:rsidRDefault="00293B67" w:rsidP="00293B67">
      <w:pPr>
        <w:pStyle w:val="Sraopastraipa"/>
        <w:numPr>
          <w:ilvl w:val="1"/>
          <w:numId w:val="30"/>
        </w:numPr>
        <w:suppressAutoHyphens/>
        <w:autoSpaceDN w:val="0"/>
        <w:ind w:left="0" w:firstLine="567"/>
        <w:contextualSpacing w:val="0"/>
        <w:textAlignment w:val="baseline"/>
        <w:rPr>
          <w:szCs w:val="24"/>
        </w:rPr>
      </w:pPr>
      <w:r w:rsidRPr="00293B67">
        <w:rPr>
          <w:szCs w:val="24"/>
        </w:rPr>
        <w:t>Atsižvelgiant į pirkimų pobūdį ir mastą, vadovaujantis šios Sutarties nuostatomis kiekvienam atskiram Darbų pirkimui taikomos Specialiosios sutarties sąlygos.</w:t>
      </w:r>
    </w:p>
    <w:p w14:paraId="10107439" w14:textId="77777777" w:rsidR="00293B67" w:rsidRPr="00293B67" w:rsidRDefault="00293B67" w:rsidP="00293B67">
      <w:pPr>
        <w:pStyle w:val="Sraopastraipa"/>
        <w:numPr>
          <w:ilvl w:val="1"/>
          <w:numId w:val="30"/>
        </w:numPr>
        <w:suppressAutoHyphens/>
        <w:autoSpaceDN w:val="0"/>
        <w:ind w:left="0" w:firstLine="567"/>
        <w:contextualSpacing w:val="0"/>
        <w:textAlignment w:val="baseline"/>
        <w:rPr>
          <w:szCs w:val="24"/>
        </w:rPr>
      </w:pPr>
      <w:r w:rsidRPr="00293B67">
        <w:rPr>
          <w:szCs w:val="24"/>
        </w:rPr>
        <w:t>Esant prieštaravimams ar neatitikimams tarp šių Bendrųjų sutarties sąlygų ir Specialiųjų sutarties sąlygų, pastarosios yra viršesnės.</w:t>
      </w:r>
    </w:p>
    <w:p w14:paraId="6247780F" w14:textId="77777777" w:rsidR="00293B67" w:rsidRPr="00293B67" w:rsidRDefault="00293B67" w:rsidP="00293B67">
      <w:pPr>
        <w:pStyle w:val="Sraopastraipa"/>
        <w:ind w:left="567"/>
        <w:rPr>
          <w:szCs w:val="24"/>
        </w:rPr>
      </w:pPr>
    </w:p>
    <w:p w14:paraId="27BF1EDA" w14:textId="5B7230AA" w:rsidR="00293B67" w:rsidRPr="00293B67" w:rsidRDefault="00293B67" w:rsidP="00293B67">
      <w:pPr>
        <w:jc w:val="center"/>
        <w:rPr>
          <w:rFonts w:ascii="Times New Roman" w:hAnsi="Times New Roman" w:cs="Times New Roman"/>
          <w:b/>
          <w:sz w:val="24"/>
          <w:szCs w:val="24"/>
        </w:rPr>
      </w:pPr>
      <w:r w:rsidRPr="00293B67">
        <w:rPr>
          <w:rFonts w:ascii="Times New Roman" w:hAnsi="Times New Roman" w:cs="Times New Roman"/>
          <w:b/>
          <w:sz w:val="24"/>
          <w:szCs w:val="24"/>
        </w:rPr>
        <w:t>III. SUTARTIES SUDĖTIS IR ĮSIGALIOJIMAS</w:t>
      </w:r>
    </w:p>
    <w:p w14:paraId="6A0F59CC" w14:textId="77777777" w:rsidR="00293B67" w:rsidRPr="00293B67" w:rsidRDefault="00293B67" w:rsidP="00293B67">
      <w:pPr>
        <w:pStyle w:val="Sraopastraipa"/>
        <w:numPr>
          <w:ilvl w:val="1"/>
          <w:numId w:val="31"/>
        </w:numPr>
        <w:suppressAutoHyphens/>
        <w:autoSpaceDN w:val="0"/>
        <w:ind w:left="0" w:firstLine="567"/>
        <w:contextualSpacing w:val="0"/>
        <w:textAlignment w:val="baseline"/>
        <w:rPr>
          <w:szCs w:val="24"/>
        </w:rPr>
      </w:pPr>
      <w:r w:rsidRPr="00293B67">
        <w:rPr>
          <w:szCs w:val="24"/>
        </w:rPr>
        <w:t>Sutartis yra vientisas ir nedalomas dokumentas, kurį prioriteto tvarka sudaro:</w:t>
      </w:r>
    </w:p>
    <w:p w14:paraId="69F4E7AF" w14:textId="77777777" w:rsidR="00293B67" w:rsidRPr="00293B67" w:rsidRDefault="00293B67" w:rsidP="00293B67">
      <w:pPr>
        <w:pStyle w:val="Sraopastraipa"/>
        <w:numPr>
          <w:ilvl w:val="2"/>
          <w:numId w:val="31"/>
        </w:numPr>
        <w:suppressAutoHyphens/>
        <w:autoSpaceDN w:val="0"/>
        <w:ind w:left="0" w:firstLine="567"/>
        <w:contextualSpacing w:val="0"/>
        <w:textAlignment w:val="baseline"/>
        <w:rPr>
          <w:szCs w:val="24"/>
        </w:rPr>
      </w:pPr>
      <w:r w:rsidRPr="00293B67">
        <w:rPr>
          <w:szCs w:val="24"/>
        </w:rPr>
        <w:t>Specialiosios sutarties sąlygos (su priedais, jeigu jie pridedami);</w:t>
      </w:r>
    </w:p>
    <w:p w14:paraId="73691916" w14:textId="77777777" w:rsidR="00293B67" w:rsidRPr="00293B67" w:rsidRDefault="00293B67" w:rsidP="00293B67">
      <w:pPr>
        <w:pStyle w:val="Sraopastraipa"/>
        <w:numPr>
          <w:ilvl w:val="2"/>
          <w:numId w:val="31"/>
        </w:numPr>
        <w:suppressAutoHyphens/>
        <w:autoSpaceDN w:val="0"/>
        <w:ind w:left="0" w:firstLine="567"/>
        <w:contextualSpacing w:val="0"/>
        <w:textAlignment w:val="baseline"/>
        <w:rPr>
          <w:szCs w:val="24"/>
        </w:rPr>
      </w:pPr>
      <w:r w:rsidRPr="00293B67">
        <w:rPr>
          <w:szCs w:val="24"/>
        </w:rPr>
        <w:t>Bendrosios sutarties sąlygos (su priedais, jeigu jie pridedami);</w:t>
      </w:r>
    </w:p>
    <w:p w14:paraId="21F44C24" w14:textId="77777777" w:rsidR="00293B67" w:rsidRPr="00293B67" w:rsidRDefault="00293B67" w:rsidP="00293B67">
      <w:pPr>
        <w:pStyle w:val="Sraopastraipa"/>
        <w:numPr>
          <w:ilvl w:val="2"/>
          <w:numId w:val="31"/>
        </w:numPr>
        <w:suppressAutoHyphens/>
        <w:autoSpaceDN w:val="0"/>
        <w:ind w:left="0" w:firstLine="567"/>
        <w:contextualSpacing w:val="0"/>
        <w:textAlignment w:val="baseline"/>
        <w:rPr>
          <w:szCs w:val="24"/>
        </w:rPr>
      </w:pPr>
      <w:r w:rsidRPr="00293B67">
        <w:rPr>
          <w:szCs w:val="24"/>
        </w:rPr>
        <w:t>pirkimo dokumentai;</w:t>
      </w:r>
    </w:p>
    <w:p w14:paraId="3419D154" w14:textId="77777777" w:rsidR="00293B67" w:rsidRPr="00293B67" w:rsidRDefault="00293B67" w:rsidP="00293B67">
      <w:pPr>
        <w:pStyle w:val="Sraopastraipa"/>
        <w:numPr>
          <w:ilvl w:val="2"/>
          <w:numId w:val="31"/>
        </w:numPr>
        <w:suppressAutoHyphens/>
        <w:autoSpaceDN w:val="0"/>
        <w:ind w:left="0" w:firstLine="567"/>
        <w:contextualSpacing w:val="0"/>
        <w:textAlignment w:val="baseline"/>
        <w:rPr>
          <w:szCs w:val="24"/>
        </w:rPr>
      </w:pPr>
      <w:r w:rsidRPr="00293B67">
        <w:rPr>
          <w:szCs w:val="24"/>
        </w:rPr>
        <w:t>Sutarties pakeitimai;</w:t>
      </w:r>
    </w:p>
    <w:p w14:paraId="5D804B98" w14:textId="77777777" w:rsidR="00293B67" w:rsidRPr="00293B67" w:rsidRDefault="00293B67" w:rsidP="00293B67">
      <w:pPr>
        <w:pStyle w:val="Sraopastraipa"/>
        <w:numPr>
          <w:ilvl w:val="2"/>
          <w:numId w:val="31"/>
        </w:numPr>
        <w:suppressAutoHyphens/>
        <w:autoSpaceDN w:val="0"/>
        <w:ind w:left="0" w:firstLine="567"/>
        <w:contextualSpacing w:val="0"/>
        <w:textAlignment w:val="baseline"/>
        <w:rPr>
          <w:szCs w:val="24"/>
        </w:rPr>
      </w:pPr>
      <w:r w:rsidRPr="00293B67">
        <w:rPr>
          <w:szCs w:val="24"/>
        </w:rPr>
        <w:t>Rangovo pasiūlymas.</w:t>
      </w:r>
    </w:p>
    <w:p w14:paraId="1DE0FC62" w14:textId="77777777" w:rsidR="00293B67" w:rsidRPr="00293B67" w:rsidRDefault="00293B67" w:rsidP="00293B67">
      <w:pPr>
        <w:pStyle w:val="Sraopastraipa"/>
        <w:numPr>
          <w:ilvl w:val="1"/>
          <w:numId w:val="31"/>
        </w:numPr>
        <w:suppressAutoHyphens/>
        <w:autoSpaceDN w:val="0"/>
        <w:ind w:left="0" w:firstLine="567"/>
        <w:contextualSpacing w:val="0"/>
        <w:textAlignment w:val="baseline"/>
        <w:rPr>
          <w:szCs w:val="24"/>
        </w:rPr>
      </w:pPr>
      <w:r w:rsidRPr="00293B67">
        <w:rPr>
          <w:szCs w:val="24"/>
        </w:rPr>
        <w:t xml:space="preserve">Šalims pasirašius Sutartį, Sutartis laikoma sudaryta ir įsigalioja, kai Šalys pasirašo Sutartį ir, jei taikoma, Rangovas pateikia pirkimo dokumentų reikalavimus atitinkantį Sutarties įvykdymo užtikrinimą, ir galioja iki visiško Šalių įsipareigojimų pagal šią Sutartį įvykdymo arba Sutarties nutraukimo dienos. Jei per Bendrųjų sutarties sąlygų 9.2 punkte nustatytą terminą Sutarties įvykdymo užtikrinimas nepateikiamas, Sutartis, nepaisant to, kad yra pasirašyta abiejų Šalių, laikoma nesudaryta ir neįsigalioja. </w:t>
      </w:r>
    </w:p>
    <w:p w14:paraId="5B3F003C" w14:textId="77777777" w:rsidR="00293B67" w:rsidRPr="00293B67" w:rsidRDefault="00293B67" w:rsidP="00293B67">
      <w:pPr>
        <w:pStyle w:val="Sraopastraipa"/>
        <w:numPr>
          <w:ilvl w:val="1"/>
          <w:numId w:val="31"/>
        </w:numPr>
        <w:suppressAutoHyphens/>
        <w:autoSpaceDN w:val="0"/>
        <w:ind w:left="0" w:firstLine="567"/>
        <w:contextualSpacing w:val="0"/>
        <w:textAlignment w:val="baseline"/>
        <w:rPr>
          <w:szCs w:val="24"/>
        </w:rPr>
      </w:pPr>
      <w:r w:rsidRPr="00293B67">
        <w:rPr>
          <w:szCs w:val="24"/>
        </w:rPr>
        <w:t>Sutarčiai, iš jos kylantiems Šalių santykiams bei jų aiškinimui taikoma Lietuvos Respublikos teisė.</w:t>
      </w:r>
    </w:p>
    <w:p w14:paraId="1AF8E653" w14:textId="77777777" w:rsidR="00293B67" w:rsidRPr="00293B67" w:rsidRDefault="00293B67" w:rsidP="00293B67">
      <w:pPr>
        <w:pStyle w:val="Sraopastraipa"/>
        <w:numPr>
          <w:ilvl w:val="1"/>
          <w:numId w:val="31"/>
        </w:numPr>
        <w:suppressAutoHyphens/>
        <w:autoSpaceDN w:val="0"/>
        <w:ind w:left="0" w:firstLine="567"/>
        <w:contextualSpacing w:val="0"/>
        <w:textAlignment w:val="baseline"/>
        <w:rPr>
          <w:szCs w:val="24"/>
        </w:rPr>
      </w:pPr>
      <w:r w:rsidRPr="00293B67">
        <w:rPr>
          <w:szCs w:val="24"/>
        </w:rPr>
        <w:t xml:space="preserve">Darbų kiekis, terminai ir kaina (įkainiai) nustatyti Specialiosiose sutarties sąlygose. </w:t>
      </w:r>
    </w:p>
    <w:p w14:paraId="59A8C08A" w14:textId="77777777" w:rsidR="00293B67" w:rsidRPr="00293B67" w:rsidRDefault="00293B67" w:rsidP="00293B67">
      <w:pPr>
        <w:jc w:val="both"/>
        <w:rPr>
          <w:rFonts w:ascii="Times New Roman" w:hAnsi="Times New Roman" w:cs="Times New Roman"/>
          <w:sz w:val="24"/>
          <w:szCs w:val="24"/>
        </w:rPr>
      </w:pPr>
    </w:p>
    <w:p w14:paraId="2B473187" w14:textId="46C1CC83" w:rsidR="00293B67" w:rsidRDefault="00293B67" w:rsidP="00293B67">
      <w:pPr>
        <w:pStyle w:val="Sraopastraipa"/>
        <w:ind w:left="0"/>
        <w:jc w:val="center"/>
        <w:rPr>
          <w:b/>
          <w:szCs w:val="24"/>
        </w:rPr>
      </w:pPr>
      <w:r w:rsidRPr="00293B67">
        <w:rPr>
          <w:b/>
          <w:szCs w:val="24"/>
        </w:rPr>
        <w:t>IV. ŠALIŲ PAREIŠKIMAI IR GARANTIJOS</w:t>
      </w:r>
    </w:p>
    <w:p w14:paraId="20414DFE" w14:textId="77777777" w:rsidR="00293B67" w:rsidRPr="00293B67" w:rsidRDefault="00293B67" w:rsidP="00293B67">
      <w:pPr>
        <w:pStyle w:val="Sraopastraipa"/>
        <w:ind w:left="0"/>
        <w:jc w:val="center"/>
        <w:rPr>
          <w:b/>
          <w:szCs w:val="24"/>
        </w:rPr>
      </w:pPr>
    </w:p>
    <w:p w14:paraId="6543D418" w14:textId="77777777" w:rsidR="00293B67" w:rsidRPr="00293B67" w:rsidRDefault="00293B67" w:rsidP="00293B67">
      <w:pPr>
        <w:pStyle w:val="Sraopastraipa"/>
        <w:numPr>
          <w:ilvl w:val="1"/>
          <w:numId w:val="32"/>
        </w:numPr>
        <w:suppressAutoHyphens/>
        <w:autoSpaceDN w:val="0"/>
        <w:ind w:left="0" w:firstLine="567"/>
        <w:contextualSpacing w:val="0"/>
        <w:textAlignment w:val="baseline"/>
        <w:rPr>
          <w:szCs w:val="24"/>
        </w:rPr>
      </w:pPr>
      <w:bookmarkStart w:id="19" w:name="_Ref53988799"/>
      <w:r w:rsidRPr="00293B67">
        <w:rPr>
          <w:szCs w:val="24"/>
        </w:rPr>
        <w:t>Kiekviena iš Šalių pareiškia ir garantuoja kitai Šaliai, kad:</w:t>
      </w:r>
      <w:bookmarkEnd w:id="19"/>
    </w:p>
    <w:p w14:paraId="762C8491" w14:textId="77777777" w:rsidR="00293B67" w:rsidRPr="00293B67" w:rsidRDefault="00293B67" w:rsidP="00293B67">
      <w:pPr>
        <w:pStyle w:val="Sraopastraipa"/>
        <w:numPr>
          <w:ilvl w:val="2"/>
          <w:numId w:val="32"/>
        </w:numPr>
        <w:suppressAutoHyphens/>
        <w:autoSpaceDN w:val="0"/>
        <w:ind w:left="0" w:firstLine="567"/>
        <w:contextualSpacing w:val="0"/>
        <w:textAlignment w:val="baseline"/>
        <w:rPr>
          <w:szCs w:val="24"/>
        </w:rPr>
      </w:pPr>
      <w:r w:rsidRPr="00293B67">
        <w:rPr>
          <w:szCs w:val="24"/>
        </w:rPr>
        <w:t>Sutartį sudarė turėdamos tikslą realizuoti jos nuostatas bei galėdamos realiai įvykdyti Sutartyje nurodytus įsipareigojimus nurodyta Darbų apimtimi ir terminais;</w:t>
      </w:r>
    </w:p>
    <w:p w14:paraId="24E6A570" w14:textId="77777777" w:rsidR="00293B67" w:rsidRPr="00293B67" w:rsidRDefault="00293B67" w:rsidP="00293B67">
      <w:pPr>
        <w:pStyle w:val="Sraopastraipa"/>
        <w:numPr>
          <w:ilvl w:val="2"/>
          <w:numId w:val="32"/>
        </w:numPr>
        <w:suppressAutoHyphens/>
        <w:autoSpaceDN w:val="0"/>
        <w:ind w:left="0" w:firstLine="567"/>
        <w:contextualSpacing w:val="0"/>
        <w:textAlignment w:val="baseline"/>
        <w:rPr>
          <w:szCs w:val="24"/>
        </w:rPr>
      </w:pPr>
      <w:r w:rsidRPr="00293B67">
        <w:rPr>
          <w:szCs w:val="24"/>
        </w:rPr>
        <w:t>Sutartį sudarė nepažeisdamos ir neturėdamos tikslo pažeisti Lietuvos Respublikos teisės aktų bei jų veiklą reglamentuojančių dokumentų bei sutartinių įsipareigojimų;</w:t>
      </w:r>
    </w:p>
    <w:p w14:paraId="3F658FC8" w14:textId="77777777" w:rsidR="00293B67" w:rsidRPr="00293B67" w:rsidRDefault="00293B67" w:rsidP="00293B67">
      <w:pPr>
        <w:pStyle w:val="Sraopastraipa"/>
        <w:numPr>
          <w:ilvl w:val="2"/>
          <w:numId w:val="32"/>
        </w:numPr>
        <w:suppressAutoHyphens/>
        <w:autoSpaceDN w:val="0"/>
        <w:ind w:left="0" w:firstLine="567"/>
        <w:contextualSpacing w:val="0"/>
        <w:textAlignment w:val="baseline"/>
        <w:rPr>
          <w:szCs w:val="24"/>
        </w:rPr>
      </w:pPr>
      <w:r w:rsidRPr="00293B67">
        <w:rPr>
          <w:szCs w:val="24"/>
        </w:rPr>
        <w:t>Sutarties įsigaliojimo dieną Šalims šios Sutarties sąlygos yra aiškios ir vykdytinos.</w:t>
      </w:r>
    </w:p>
    <w:p w14:paraId="3649BA2F" w14:textId="77777777" w:rsidR="00293B67" w:rsidRPr="00293B67" w:rsidRDefault="00293B67" w:rsidP="00293B67">
      <w:pPr>
        <w:pStyle w:val="Sraopastraipa"/>
        <w:numPr>
          <w:ilvl w:val="1"/>
          <w:numId w:val="32"/>
        </w:numPr>
        <w:suppressAutoHyphens/>
        <w:autoSpaceDN w:val="0"/>
        <w:ind w:left="0" w:firstLine="567"/>
        <w:contextualSpacing w:val="0"/>
        <w:textAlignment w:val="baseline"/>
        <w:rPr>
          <w:szCs w:val="24"/>
        </w:rPr>
      </w:pPr>
      <w:r w:rsidRPr="00293B67">
        <w:rPr>
          <w:szCs w:val="24"/>
        </w:rPr>
        <w:t>Rangovas pareiškia ir garantuoja, kad:</w:t>
      </w:r>
    </w:p>
    <w:p w14:paraId="45785E56" w14:textId="77777777" w:rsidR="00293B67" w:rsidRPr="00293B67" w:rsidRDefault="00293B67" w:rsidP="00293B67">
      <w:pPr>
        <w:pStyle w:val="Sraopastraipa"/>
        <w:numPr>
          <w:ilvl w:val="2"/>
          <w:numId w:val="32"/>
        </w:numPr>
        <w:suppressAutoHyphens/>
        <w:autoSpaceDN w:val="0"/>
        <w:ind w:left="0" w:firstLine="567"/>
        <w:contextualSpacing w:val="0"/>
        <w:textAlignment w:val="baseline"/>
        <w:rPr>
          <w:szCs w:val="24"/>
        </w:rPr>
      </w:pPr>
      <w:r w:rsidRPr="00293B67">
        <w:rPr>
          <w:szCs w:val="24"/>
        </w:rPr>
        <w:t xml:space="preserve">visiškai susipažino su visa informacija, susijusia su Sutarties objektu (aplinkybėmis ir sąlygomis, kurioms esant bus atliekami Darbai), su Technine specifikacija (pirkimo sąlygų 1 priedas) bei kita Užsakovo pateikta dokumentacija, reikalinga Sutarties pagrindu prisiimamiems įsipareigojimams įvykdyti bei Darbams atlikti, ir ši dokumentacija bei joje pateikta informacija yra visiškai pakankama tam, kad Rangovas galėtų parengti naujas arba naudoti parengtas darbų atlikimo technologijas ir užtikrinti tinkamą ir visišką visų Sutartimi prisiimamų įsipareigojimų vykdymą ir jų </w:t>
      </w:r>
      <w:r w:rsidRPr="00293B67">
        <w:rPr>
          <w:szCs w:val="24"/>
        </w:rPr>
        <w:lastRenderedPageBreak/>
        <w:t>kokybę ir Rangovas neturi jokių pretenzijų ir (ar) pastabų dėl galimybės atlikti Darbus Sutartyje ir jos prieduose nustatyta tvarka ir sąlygomis;</w:t>
      </w:r>
    </w:p>
    <w:p w14:paraId="35C7EB19" w14:textId="77777777" w:rsidR="00293B67" w:rsidRPr="00293B67" w:rsidRDefault="00293B67" w:rsidP="00293B67">
      <w:pPr>
        <w:pStyle w:val="Sraopastraipa"/>
        <w:numPr>
          <w:ilvl w:val="2"/>
          <w:numId w:val="32"/>
        </w:numPr>
        <w:suppressAutoHyphens/>
        <w:autoSpaceDN w:val="0"/>
        <w:ind w:left="0" w:firstLine="567"/>
        <w:contextualSpacing w:val="0"/>
        <w:textAlignment w:val="baseline"/>
        <w:rPr>
          <w:szCs w:val="24"/>
        </w:rPr>
      </w:pPr>
      <w:r w:rsidRPr="00293B67">
        <w:rPr>
          <w:szCs w:val="24"/>
        </w:rPr>
        <w:t>turi visas licencijas, leidimus, atestatus, kvalifikacinius pažymėjimus, taip pat visą kitą reikiamą kvalifikaciją ir kompetenciją, žinias, patirtį Darbams atlikti, paslaugoms suteikti ir įsipareigojimams, numatytiems šioje Sutartyje, vykdyti;</w:t>
      </w:r>
    </w:p>
    <w:p w14:paraId="51930076" w14:textId="77777777" w:rsidR="00293B67" w:rsidRPr="00293B67" w:rsidRDefault="00293B67" w:rsidP="00293B67">
      <w:pPr>
        <w:pStyle w:val="Sraopastraipa"/>
        <w:numPr>
          <w:ilvl w:val="2"/>
          <w:numId w:val="32"/>
        </w:numPr>
        <w:suppressAutoHyphens/>
        <w:autoSpaceDN w:val="0"/>
        <w:ind w:left="0" w:firstLine="567"/>
        <w:contextualSpacing w:val="0"/>
        <w:textAlignment w:val="baseline"/>
        <w:rPr>
          <w:szCs w:val="24"/>
        </w:rPr>
      </w:pPr>
      <w:r w:rsidRPr="00293B67">
        <w:rPr>
          <w:szCs w:val="24"/>
        </w:rPr>
        <w:t>turi visas technines, intelektualines, fizines bei bet kokias kitas galimybes ir savybes, reikalingas ir leidžiančias jam deramai vykdyti Sutarties sąlygas bei užtikrinti aukščiausią atliekamų Darbų kokybę;</w:t>
      </w:r>
    </w:p>
    <w:p w14:paraId="0F859BAB" w14:textId="77777777" w:rsidR="00293B67" w:rsidRPr="00293B67" w:rsidRDefault="00293B67" w:rsidP="00293B67">
      <w:pPr>
        <w:pStyle w:val="Sraopastraipa"/>
        <w:numPr>
          <w:ilvl w:val="2"/>
          <w:numId w:val="32"/>
        </w:numPr>
        <w:suppressAutoHyphens/>
        <w:autoSpaceDN w:val="0"/>
        <w:ind w:left="0" w:firstLine="567"/>
        <w:contextualSpacing w:val="0"/>
        <w:textAlignment w:val="baseline"/>
        <w:rPr>
          <w:szCs w:val="24"/>
        </w:rPr>
      </w:pPr>
      <w:r w:rsidRPr="00293B67">
        <w:rPr>
          <w:szCs w:val="24"/>
        </w:rPr>
        <w:t>jis yra nuosekliai ir išsamiai įvertinęs Sutarties objektu esančius Darbus, finansavimo sąlygas, statybos medžiagų, įrengimų ir darbo jėgos vertes bei rinkos kainas, galimus jų svyravimus ne tik Sutarties sudarymo momentu, bet ir Sutarties vykdymo laikotarpiu;</w:t>
      </w:r>
    </w:p>
    <w:p w14:paraId="13B198B6" w14:textId="77777777" w:rsidR="00293B67" w:rsidRPr="00293B67" w:rsidRDefault="00293B67" w:rsidP="00293B67">
      <w:pPr>
        <w:pStyle w:val="Sraopastraipa"/>
        <w:numPr>
          <w:ilvl w:val="2"/>
          <w:numId w:val="32"/>
        </w:numPr>
        <w:suppressAutoHyphens/>
        <w:autoSpaceDN w:val="0"/>
        <w:ind w:left="0" w:firstLine="567"/>
        <w:contextualSpacing w:val="0"/>
        <w:textAlignment w:val="baseline"/>
        <w:rPr>
          <w:szCs w:val="24"/>
        </w:rPr>
      </w:pPr>
      <w:r w:rsidRPr="00293B67">
        <w:rPr>
          <w:szCs w:val="24"/>
        </w:rPr>
        <w:t>į kainą įskaityti visi Rangovo mokami mokesčiai ir visos Rangovo patiriamos su pasiūlymo rengimu ir su Sutarties vykdymu susijusios išlaidos, t. t. atsiskaitymo dokumentų pateikimo išlaidos;</w:t>
      </w:r>
    </w:p>
    <w:p w14:paraId="1F3C2A54" w14:textId="77777777" w:rsidR="00293B67" w:rsidRPr="00293B67" w:rsidRDefault="00293B67" w:rsidP="00293B67">
      <w:pPr>
        <w:pStyle w:val="Sraopastraipa"/>
        <w:numPr>
          <w:ilvl w:val="2"/>
          <w:numId w:val="32"/>
        </w:numPr>
        <w:suppressAutoHyphens/>
        <w:autoSpaceDN w:val="0"/>
        <w:ind w:left="0" w:firstLine="567"/>
        <w:contextualSpacing w:val="0"/>
        <w:textAlignment w:val="baseline"/>
        <w:rPr>
          <w:szCs w:val="24"/>
        </w:rPr>
      </w:pPr>
      <w:r w:rsidRPr="00293B67">
        <w:rPr>
          <w:szCs w:val="24"/>
        </w:rPr>
        <w:t>neturi jokių įsiskolinimų ar įsipareigojimų tretiesiems asmenims, kurie kliudytų tinkamai vykdyti šia Sutartimi prisiimtus įsipareigojimus, ir įsipareigoja neprisiimti tokių įsipareigojimų visu šios Sutarties galiojimo laikotarpiu;</w:t>
      </w:r>
    </w:p>
    <w:p w14:paraId="6230926F" w14:textId="77777777" w:rsidR="00293B67" w:rsidRPr="00293B67" w:rsidRDefault="00293B67" w:rsidP="00293B67">
      <w:pPr>
        <w:pStyle w:val="Sraopastraipa"/>
        <w:numPr>
          <w:ilvl w:val="2"/>
          <w:numId w:val="32"/>
        </w:numPr>
        <w:suppressAutoHyphens/>
        <w:autoSpaceDN w:val="0"/>
        <w:ind w:left="0" w:firstLine="567"/>
        <w:contextualSpacing w:val="0"/>
        <w:textAlignment w:val="baseline"/>
        <w:rPr>
          <w:szCs w:val="24"/>
        </w:rPr>
      </w:pPr>
      <w:r w:rsidRPr="00293B67">
        <w:rPr>
          <w:szCs w:val="24"/>
        </w:rPr>
        <w:t xml:space="preserve">Darbus atliks griežtai laikantis reikalavimų, įtvirtintų Lietuvos Respublikos civiliniame kodekse, Lietuvos Respublikos statybos įstatyme, statybos techniniuose reglamentuose (STR) bei kituose Lietuvos Respublikos teritorijoje galiojančiuose teisės aktuose, o atlikti Darbai (įskaitant visas panaudotas medžiagas, įrengimus, priemones) visiškai atitiks galiojančių teisės aktų, normatyvinių statybos techninių dokumentų, statinio saugos ir paskirties dokumentų, Sutarties, jos priedų, kitų Sutartyje nurodytų dokumentų bei Darbų dokumentų reikalavimus. Tais atvejais, kai pirkimo dokumentuose nenurodyta, Darbų minimaliu kokybės reikalavimų lygiu Rangovas įsipareigoja laikyti www.statybostaisykles.lt tinklapyje „Statybos taisyklės“ aprašytus reikalavimus. Neatitikimas minėtiems reikalavimams reikš esminį Sutarties pažeidimą. Rangovas pareiškia, kad jam yra žinoma, jog Užsakovui yra reikalingi tik kokybiškai atlikti Darbai (medžiagos, įrengimai, priemonės) bei jų rezultatai; </w:t>
      </w:r>
    </w:p>
    <w:p w14:paraId="7C6E95D2" w14:textId="77777777" w:rsidR="00293B67" w:rsidRPr="00293B67" w:rsidRDefault="00293B67" w:rsidP="00293B67">
      <w:pPr>
        <w:pStyle w:val="Sraopastraipa"/>
        <w:numPr>
          <w:ilvl w:val="2"/>
          <w:numId w:val="32"/>
        </w:numPr>
        <w:suppressAutoHyphens/>
        <w:autoSpaceDN w:val="0"/>
        <w:ind w:left="0" w:firstLine="567"/>
        <w:contextualSpacing w:val="0"/>
        <w:textAlignment w:val="baseline"/>
        <w:rPr>
          <w:szCs w:val="24"/>
        </w:rPr>
      </w:pPr>
      <w:r w:rsidRPr="00293B67">
        <w:rPr>
          <w:szCs w:val="24"/>
        </w:rPr>
        <w:t>atliko vietos (-ų) apžiūrą, gerai išanalizavo ir suprato Darbų pobūdį, bei jų apimtį pagal Techninę specifikaciją, Darbų dokumentus ir (ar) kitus Rangovui pateiktus duomenis, Sutarties objekto paskirtį, esminius reikalavimus, viešai prieinamus atvirus duomenis, fizinius matmenis ir būklę, numatė ir įvertino visus sudėtinius darbus, medžiagas, įrangą, priemones, paslaugas ir kitus įsipareigojimus,  taip pat visus kaštus, būtinus Darbams atlikti. Rangovas pareiškia, kad prieš pasirašant Sutartį jis, būdamas savo srities profesionalu, išsamiai išanalizavo, patikrino pirkimo dokumentuose nurodytus medžiagų ir Darbų kiekius bei apimtis, įvertino visus pagrindinius ir (ar) tarpinius darbus, parinko technologinius sprendinius reikalingus pagal Sutartį numatytiems Darbams atlikti, turėjo galimybę raštu pateikti visas pastabas Užsakovui;</w:t>
      </w:r>
    </w:p>
    <w:p w14:paraId="39768FE7" w14:textId="77777777" w:rsidR="00293B67" w:rsidRPr="00293B67" w:rsidRDefault="00293B67" w:rsidP="00293B67">
      <w:pPr>
        <w:pStyle w:val="Sraopastraipa"/>
        <w:numPr>
          <w:ilvl w:val="2"/>
          <w:numId w:val="32"/>
        </w:numPr>
        <w:suppressAutoHyphens/>
        <w:autoSpaceDN w:val="0"/>
        <w:ind w:left="0" w:firstLine="567"/>
        <w:contextualSpacing w:val="0"/>
        <w:textAlignment w:val="baseline"/>
        <w:rPr>
          <w:szCs w:val="24"/>
        </w:rPr>
      </w:pPr>
      <w:r w:rsidRPr="00293B67">
        <w:rPr>
          <w:szCs w:val="24"/>
        </w:rPr>
        <w:t>Rangovas įsipareigoja Darbus atlikti pagal Techninę specifikaciją, Darbų aprašymus, brėžinius ir medžiagų specifikacijas, įskaitant visas su tuo susijusias pareigas, teises ir rizikas;</w:t>
      </w:r>
    </w:p>
    <w:p w14:paraId="147B5914" w14:textId="77777777" w:rsidR="00293B67" w:rsidRPr="00293B67" w:rsidRDefault="00293B67" w:rsidP="00293B67">
      <w:pPr>
        <w:pStyle w:val="Sraopastraipa"/>
        <w:numPr>
          <w:ilvl w:val="2"/>
          <w:numId w:val="32"/>
        </w:numPr>
        <w:suppressAutoHyphens/>
        <w:autoSpaceDN w:val="0"/>
        <w:ind w:left="0" w:firstLine="567"/>
        <w:contextualSpacing w:val="0"/>
        <w:textAlignment w:val="baseline"/>
        <w:rPr>
          <w:szCs w:val="24"/>
        </w:rPr>
      </w:pPr>
      <w:r w:rsidRPr="00293B67">
        <w:rPr>
          <w:szCs w:val="24"/>
        </w:rPr>
        <w:t>Rangovas įsipareigoja gauti leidimus ir licencijas, reikalingus(-</w:t>
      </w:r>
      <w:proofErr w:type="spellStart"/>
      <w:r w:rsidRPr="00293B67">
        <w:rPr>
          <w:szCs w:val="24"/>
        </w:rPr>
        <w:t>as</w:t>
      </w:r>
      <w:proofErr w:type="spellEnd"/>
      <w:r w:rsidRPr="00293B67">
        <w:rPr>
          <w:szCs w:val="24"/>
        </w:rPr>
        <w:t>) Sutarties tinkamam vykdymui, parengti reikalingą dokumentaciją, detalų darbo grafiką arba vykdyti Darbus pagal atskirus Užsakymus (kaip nurodyta Techninėje specifikacijoje), įforminti ir perduoti tarpinę ir galutinę dokumentaciją Užsakovui.</w:t>
      </w:r>
    </w:p>
    <w:p w14:paraId="5B1504AB" w14:textId="77777777" w:rsidR="00293B67" w:rsidRPr="00293B67" w:rsidRDefault="00293B67" w:rsidP="00293B67">
      <w:pPr>
        <w:pStyle w:val="Sraopastraipa"/>
        <w:numPr>
          <w:ilvl w:val="1"/>
          <w:numId w:val="32"/>
        </w:numPr>
        <w:suppressAutoHyphens/>
        <w:autoSpaceDN w:val="0"/>
        <w:ind w:left="0" w:firstLine="567"/>
        <w:contextualSpacing w:val="0"/>
        <w:textAlignment w:val="baseline"/>
        <w:rPr>
          <w:szCs w:val="24"/>
        </w:rPr>
      </w:pPr>
      <w:r w:rsidRPr="00293B67">
        <w:rPr>
          <w:szCs w:val="24"/>
        </w:rPr>
        <w:t>Pasikeitus aplinkybėms, nurodytoms Bendrųjų sutarties sąlygų 4.2.2, 4.2.6 punktuose, Rangovas įsipareigoja apie tai raštu informuoti Užsakovą ne vėliau kaip per 3 (tris) darbo dienas nuo aplinkybių pasikeitimo.</w:t>
      </w:r>
    </w:p>
    <w:p w14:paraId="5060FAFF" w14:textId="77777777" w:rsidR="00293B67" w:rsidRPr="00293B67" w:rsidRDefault="00293B67" w:rsidP="00293B67">
      <w:pPr>
        <w:pStyle w:val="Sraopastraipa"/>
        <w:numPr>
          <w:ilvl w:val="1"/>
          <w:numId w:val="32"/>
        </w:numPr>
        <w:suppressAutoHyphens/>
        <w:autoSpaceDN w:val="0"/>
        <w:ind w:left="0" w:firstLine="567"/>
        <w:contextualSpacing w:val="0"/>
        <w:textAlignment w:val="baseline"/>
        <w:rPr>
          <w:szCs w:val="24"/>
        </w:rPr>
      </w:pPr>
      <w:r w:rsidRPr="00293B67">
        <w:rPr>
          <w:szCs w:val="24"/>
        </w:rPr>
        <w:t>Užsakovas pareiškia ir garantuoja, kad siekiant užtikrinti Sutarties įgyvendinimą ir atliekant Darbus, Rangovui teiks visą reikalingą informaciją Darbų įgyvendinimui.</w:t>
      </w:r>
    </w:p>
    <w:p w14:paraId="3389F18A" w14:textId="27DD0DFF" w:rsidR="00293B67" w:rsidRPr="00293B67" w:rsidRDefault="00293B67" w:rsidP="00293B67">
      <w:pPr>
        <w:pStyle w:val="Sraopastraipa"/>
        <w:numPr>
          <w:ilvl w:val="1"/>
          <w:numId w:val="32"/>
        </w:numPr>
        <w:suppressAutoHyphens/>
        <w:autoSpaceDN w:val="0"/>
        <w:ind w:left="0" w:firstLine="567"/>
        <w:contextualSpacing w:val="0"/>
        <w:textAlignment w:val="baseline"/>
        <w:rPr>
          <w:szCs w:val="24"/>
        </w:rPr>
      </w:pPr>
      <w:r w:rsidRPr="00293B67">
        <w:rPr>
          <w:szCs w:val="24"/>
        </w:rPr>
        <w:t xml:space="preserve">Šalys pareiškia ir garantuoja, kad kiekvienas Bendrųjų sutarties sąlygų </w:t>
      </w:r>
      <w:r w:rsidRPr="00293B67">
        <w:rPr>
          <w:szCs w:val="24"/>
        </w:rPr>
        <w:fldChar w:fldCharType="begin"/>
      </w:r>
      <w:r w:rsidRPr="00293B67">
        <w:rPr>
          <w:szCs w:val="24"/>
        </w:rPr>
        <w:instrText xml:space="preserve"> REF _Ref53988799 \r \h  \* MERGEFORMAT </w:instrText>
      </w:r>
      <w:r w:rsidRPr="00293B67">
        <w:rPr>
          <w:szCs w:val="24"/>
        </w:rPr>
      </w:r>
      <w:r w:rsidRPr="00293B67">
        <w:rPr>
          <w:szCs w:val="24"/>
        </w:rPr>
        <w:fldChar w:fldCharType="separate"/>
      </w:r>
      <w:r w:rsidR="001A46F3">
        <w:rPr>
          <w:szCs w:val="24"/>
        </w:rPr>
        <w:t>4.1</w:t>
      </w:r>
      <w:r w:rsidRPr="00293B67">
        <w:rPr>
          <w:szCs w:val="24"/>
        </w:rPr>
        <w:fldChar w:fldCharType="end"/>
      </w:r>
      <w:r w:rsidRPr="00293B67">
        <w:rPr>
          <w:szCs w:val="24"/>
        </w:rPr>
        <w:t xml:space="preserve"> punkte nurodytų pareiškimų Sutarties sudarymo dieną yra tikras ir teisingas.</w:t>
      </w:r>
      <w:bookmarkStart w:id="20" w:name="_Hlk46237503"/>
    </w:p>
    <w:p w14:paraId="4E03F9FF" w14:textId="77777777" w:rsidR="00293B67" w:rsidRPr="00293B67" w:rsidRDefault="00293B67" w:rsidP="00293B67">
      <w:pPr>
        <w:jc w:val="both"/>
        <w:rPr>
          <w:rFonts w:ascii="Times New Roman" w:hAnsi="Times New Roman" w:cs="Times New Roman"/>
          <w:sz w:val="24"/>
          <w:szCs w:val="24"/>
        </w:rPr>
      </w:pPr>
    </w:p>
    <w:p w14:paraId="0A46F0BE" w14:textId="44CDC491" w:rsidR="00293B67" w:rsidRPr="00293B67" w:rsidRDefault="00293B67" w:rsidP="00293B67">
      <w:pPr>
        <w:jc w:val="center"/>
        <w:rPr>
          <w:rFonts w:ascii="Times New Roman" w:hAnsi="Times New Roman" w:cs="Times New Roman"/>
          <w:b/>
          <w:sz w:val="24"/>
          <w:szCs w:val="24"/>
        </w:rPr>
      </w:pPr>
      <w:r w:rsidRPr="00293B67">
        <w:rPr>
          <w:rFonts w:ascii="Times New Roman" w:hAnsi="Times New Roman" w:cs="Times New Roman"/>
          <w:b/>
          <w:sz w:val="24"/>
          <w:szCs w:val="24"/>
        </w:rPr>
        <w:lastRenderedPageBreak/>
        <w:t>V. RANGOVO TEISĖS IR PAREIGOS</w:t>
      </w:r>
    </w:p>
    <w:p w14:paraId="5E8E6377" w14:textId="77777777" w:rsidR="00293B67" w:rsidRPr="00293B67" w:rsidRDefault="00293B67" w:rsidP="00293B67">
      <w:pPr>
        <w:pStyle w:val="Sraopastraipa"/>
        <w:numPr>
          <w:ilvl w:val="1"/>
          <w:numId w:val="33"/>
        </w:numPr>
        <w:suppressAutoHyphens/>
        <w:autoSpaceDN w:val="0"/>
        <w:ind w:left="0" w:firstLine="567"/>
        <w:contextualSpacing w:val="0"/>
        <w:textAlignment w:val="baseline"/>
        <w:rPr>
          <w:szCs w:val="24"/>
        </w:rPr>
      </w:pPr>
      <w:r w:rsidRPr="00293B67">
        <w:rPr>
          <w:szCs w:val="24"/>
        </w:rPr>
        <w:t>Rangovas įsipareigoja:</w:t>
      </w:r>
    </w:p>
    <w:p w14:paraId="178AC026"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Sutartyje/Užsakyme nustatytu laiku pradėti, atlikti, užbaigti ir perduoti Užsakovui visus Sutartyje nurodytus Darbus ir ištaisyti visus defektus, atsiradusius per Darbų garantinį terminą;</w:t>
      </w:r>
    </w:p>
    <w:p w14:paraId="40FA2535"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Darbus atlikti Techninėje specifikacijoje (pirkimo sąlygų 1 priedas) nurodyta tvarka ir būdais, vadovaujantis konkrečią darbų sritį reglamentuojančiais Lietuvos Respublikos teisės aktais;</w:t>
      </w:r>
    </w:p>
    <w:p w14:paraId="57722CF5"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jei viešojo pirkimo metu pasiūlymai buvo vertinti pagal kainos (sąnaudų) ir kokybės santykio kriterijų, laikytis įsipareigojimų dėl pasiūlyme nurodytų kriterijų;</w:t>
      </w:r>
    </w:p>
    <w:p w14:paraId="52339083"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savarankiškai apsirūpinti materialiniais ištekliais Sutartyje numatytiems Darbams atlikti. Medžiagos, įranga turi atitikti Techninėje specifikacijoje ir Europos Sąjungos (toliau – ES) rinkoje nustatytus reikalavimus. Užsakovui turi būti pateikti medžiagų sertifikatai/specifikacijos ir (arba) atitikties deklaracijos kaip reikalaujama ES direktyvose ir darniųjų standartų reikalavimuose bei Lietuvos Respublikos teisės aktuose;</w:t>
      </w:r>
    </w:p>
    <w:p w14:paraId="1F3BE5CE"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ne vėliau kaip per 10 (dešimt) darbo dienų nuo Sutarties pasirašymo privalo pateikti ir su Užsakovu suderinti Darbų atlikimo grafiką arba vykdyti Darbus pagal atskirus Užsakovo Užsakymus (kaip nustatyta Techninėje specifikacijoje);</w:t>
      </w:r>
    </w:p>
    <w:p w14:paraId="57EBDF1C"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Darbus vykdyti pagal Užsakovo ir Rangovo suderintą Darbų atlikimo grafiką arba vykdyti darbus pagal atskirus Užsakovo Užsakymus (kaip nustatyta Techninėje specifikacijoje) laikantis atskiruose Užsakymuose arba Specialiosiose sutarties sąlygose nurodytų terminų;</w:t>
      </w:r>
    </w:p>
    <w:p w14:paraId="0EDB15C2"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color w:val="000000" w:themeColor="text1"/>
          <w:szCs w:val="24"/>
        </w:rPr>
      </w:pPr>
      <w:r w:rsidRPr="00293B67">
        <w:rPr>
          <w:color w:val="000000" w:themeColor="text1"/>
          <w:szCs w:val="24"/>
        </w:rPr>
        <w:t>pateikti Užsakovui faktiškai atliktų Darbų perdavimo-priėmimo aktus, Darbų ir išlaidų apmokėjimo pažymas ir Rangovo atliktų Darbų ataskaitas Specialiosiose sutarties sąlygose numatytais terminais;</w:t>
      </w:r>
      <w:bookmarkStart w:id="21" w:name="_Hlk53489154"/>
    </w:p>
    <w:p w14:paraId="05DE6C20"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vykdomus Darbus derinti su kitais Sutarties objekto Darbų vietose veikiančiais rangovais (jei taikoma) ir paisyti visų statybos proceso dalyvių interesų, atlyginti visus tiesioginius Užsakovo nuostolius, kuriuos dėl Rangovo kaltės patyrė ir Užsakovo pareikalavo kompensuoti kiti Sutarties objekto vietose dirbantys rangovai;</w:t>
      </w:r>
    </w:p>
    <w:p w14:paraId="40E6C764"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 xml:space="preserve">organizuoti Darbus taip, kad nebūtų gadinamas jo ar kitų rangovų anksčiau atliktų Darbų rezultatas, Užsakovo turtas, ar daromas nepagrįstai didelis (viršijantis numatytą techninėje (projektinėje) ir sutartinėje dokumentacijoje) poveikis aplinkai; </w:t>
      </w:r>
    </w:p>
    <w:p w14:paraId="707C10E8"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atlyginti tiesioginius nuostolius, jei atliekant Darbus dėl Rangovo ar jo darbuotojų kaltės sugadinamas Sutarties objekto Darbų vietose esantis turtas ar anksčiau atliktų Darbų rezultatas;</w:t>
      </w:r>
    </w:p>
    <w:p w14:paraId="62A17C5B"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užtikrinti, kad vykdant Darbus būtų laikomasi ne mažesnio, nei 2 metrų iki medžio kamieno atstumo ir būtų parenkamas toks Darbų vykdymo būdas, kurio metu nebūtų pažeistos medžių šaknys;</w:t>
      </w:r>
    </w:p>
    <w:p w14:paraId="682C946F"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pateikti Užsakovui statybinio laužo išvežimą į tam specialiai skirtas vietas patvirtinančius dokumentus;</w:t>
      </w:r>
    </w:p>
    <w:p w14:paraId="11475D50"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nedelsiant, bet ne vėliau kaip per 3 (tris) darbo dienas, raštu informuoti Užsakovą apie pastebėtas klaidas ir (ar) netikslumus Techninėje specifikacijoje ar kitoje Darbų techninėje dokumentacijoje ir pateikti siūlymus jiems išvengti ar ištaisyti. Užsakovas per 5 (penkias) darbo dienas nuo Rangovo prašymo gavimo dienos informuoja apie priimtą sprendimą. Tuo atveju, jei Rangovo informacija yra pagrįsta, arba pagrįstumui nustatyti reikia papildomai laiko (tyrimams atlikti ir pan.), Užsakovas turi teisę sustabdyti Darbus ar dalį Darbų;</w:t>
      </w:r>
    </w:p>
    <w:p w14:paraId="79D38A9E"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color w:val="000000"/>
          <w:szCs w:val="24"/>
        </w:rPr>
        <w:t xml:space="preserve">suteikti faktiškai atliktiems Darbams garantiją XVI skyriuje nustatyta tvarka; </w:t>
      </w:r>
      <w:bookmarkEnd w:id="21"/>
    </w:p>
    <w:p w14:paraId="4379D752"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jeigu pirkimo dokumentuose tai numatyta – pasirašyti su inžinerinių tinklų savininkais (operatoriais) inžinerinių tinklų ir įrenginių perkėlimo (rekonstravimo) darbų sutartį ir sumokėti sutartyje nurodytą darbų mokestį, dėl darbų reikalingų šiai Sutarčiai įvykdymo;</w:t>
      </w:r>
    </w:p>
    <w:p w14:paraId="34462B73"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vykdyti Darbų kontrolę, siekiant įsitikinti, kad Darbų vykdymas atitinka atitinkamų teisės aktų reikalavimus;</w:t>
      </w:r>
    </w:p>
    <w:p w14:paraId="02FD9946"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 xml:space="preserve">vykdyti Darbus Sutarties objekto Darbų vietose laikydamasis visų statybos teisės aktų reikalavimų, užtikrinti higienos ir saugos darbe reikalavimus Sutarties objekto Darbų vietose , jos </w:t>
      </w:r>
      <w:r w:rsidRPr="00293B67">
        <w:rPr>
          <w:szCs w:val="24"/>
        </w:rPr>
        <w:lastRenderedPageBreak/>
        <w:t>priešgaisrinę apsaugą ir aplinkos ekologinę apsaugą, saugaus eismo organizavimą, Sutarties objekto Darbų vietose esančio turto apsaugą nuo meteorologinių sąlygų poveikio ir kitokio jo sugadinimo;</w:t>
      </w:r>
    </w:p>
    <w:p w14:paraId="55EDB246"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vykdyti teisės aktų reikalavimus bei Užsakovo nurodymus dėl atliekų, cheminių medžiagų ir preparatų pateikimo, laikymo, tvarkymo ir naudojimo Sutarties objekto Darbų vietose tvarkos;</w:t>
      </w:r>
    </w:p>
    <w:p w14:paraId="1ADD08D7"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atsakyti už tai, kad jo darbuotojai laikytųsi darbų saugos taisyklių reikalavimų. Įvykus nelaimingam atsitikimui su Rangovo darbuotoju, nelaimingą atsitikimą tiria ir apskaito Rangovas;</w:t>
      </w:r>
    </w:p>
    <w:p w14:paraId="2CA8EFAE"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jeigu numatyta Techninėje specifikacijoje, pildyti elektroninį statybos darbų žurnalą arba fiksuoti Darbų atlikimą kitoje Užsakovo nurodytoje sistemoje. Pildant elektroninį statybos darbų žurnalą ar kitą užsakymų sistemą, Rangovas privalo pasirūpinti, kad būtų naudojamos tokios elektroninio žurnalo, užsakymų sistemos pildymo priemonės, kurios užtikrintų kiekvieno pildančio ir pasirašančio asmens identifikavimą ir autentifikavimą, šių asmenų įrašų, duomenų ir dokumentų vientisumą, autentiškumą, atsekamumą, kaupimo, saugojimo patikimumą ir prieigą Užsakovui, kitiems statybos dalyviams, statybos valstybinės priežiūros, kitų valstybės, savivaldybių institucijų ir įstaigų atstovams, turintiems teisę žurnale ar sistemoje daryti įrašus ir (ar) juos peržiūrėti. Elektroniniame statybos darbų žurnale pasirašantysis asmuo privalo naudoti kvalifikuotą elektroninį parašą, o už elektroninio statybos darbų žurnalo saugojimą statinių statybos metu atsako Rangovas ar jo įgaliotas asmuo. Užbaigus Darbus, Rangovas ar jo įgaliotas asmuo elektroninį statybos darbų žurnalą privalo pasirašyti kvalifikuotu elektroniniu parašu;</w:t>
      </w:r>
    </w:p>
    <w:p w14:paraId="67FFBC4D"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visą Darbų atlikimo laikotarpį tinkamai kaupti, pildyti, saugoti ir tvarkyti visus Rangovo pagal Sutartį  privalomus parengti/gauti, pateikti ir jam vykdant Sutartį perduotus Darbų dokumentus, kitą dokumentaciją bei medžiagą, elektroninę prieigą. Rangovas atsako už parengtuose/užpildytuose dokumentuose ar elektroninėje prieigoje pateikiamų duomenų teisingumą ir atitiktį faktinėms aplinkybėms. Rangovas praradęs, sunaikinęs, sugadinęs ar padaręs kitokią žalą tokiai dokumentacijai/medžiagai ar elektroninei prieigai, privalo ją tinkamai atkurti ir atlyginti padarytus tiesioginius nuostolius;</w:t>
      </w:r>
    </w:p>
    <w:p w14:paraId="58E7CADC"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statybos dokumentus perduoti Užsakovui, vadovaujantis Statinio statybos dokumentų perdavimo ir priėmimo tvarkos aprašu, patvirtintu Vilniaus miesto savivaldybės administracijos direktoriaus 2012 m. rugsėjo 28 d. įsakymu Nr. 30-1861;</w:t>
      </w:r>
    </w:p>
    <w:p w14:paraId="4F5E418C"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leisti Užsakovui ir (ar) jų įgaliotiems asmenims bet kada tikrinti atliekamų Darbų kokybę, būdą ir naudojamas medžiagas;</w:t>
      </w:r>
    </w:p>
    <w:p w14:paraId="6E0579B7"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raštu informuoti Užsakovą apie aplinkybes, kurios trukdo ir (ar) gali trukdyti jam tinkamai vykdyti Sutartį nedelsiant po to, kai jis apie jas sužinojo ar turėjo sužinoti. Neinformavus Užsakovo, Rangovas praranda teisę remtis tomis aplinkybėmis vėliau ir tampa atsakingas bei prisiima visą riziką, jei dėl to kiltų neigiamų padarinių Užsakovui, ir (ar) atliekamiems Darbams;</w:t>
      </w:r>
    </w:p>
    <w:p w14:paraId="631B43DC"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28073BCB"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per 5 darbo dienas nuo Sutarties pasirašymo dienos pateikti Užsakovui statinio statybos, rekonstravimo, remonto, atnaujinimo (modernizavimo), griovimo ar kultūros paveldo statinio tvarkomųjų statybos darbų ir civilinės atsakomybės privalomojo ar savanoriško (priklausomai nuo statybos įstatymo reikalavimų) draudimo sutartį (toliau – draudimo sutartis) ne mažesnei nei 43.400,00 EUR sumai ir užtikrinti, kad draudimo sutartis nenutrūkstamai galiotų nuo Sutarties sudarymo iki visų Rangovo sutartinių įsipareigojimų įvykdymo pabaigos. Jeigu, įvykus draudiminiam įvykiui, draudimo sumos neužtenka padengti visus nuostolius, Rangovas padengia nuostolius, viršijančius privalomojo ar savanoriško (priklausomai nuo Statybos įstatymo reikalavimų) civilinės atsakomybės draudimo išmokų dydį;</w:t>
      </w:r>
    </w:p>
    <w:p w14:paraId="388DB1AA"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raštu arba per elektronines sistemas pranešti apie Darbų užbaigimą;</w:t>
      </w:r>
    </w:p>
    <w:p w14:paraId="2EE59536"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jeigu pagal statybos darbus reglamentuojančius Lietuvos Respublikos teisės aktus reikalaujama, užbaigus Darbus, Rangovas, per 5 (penkias) darbo dienas po Darbų perdavimo-</w:t>
      </w:r>
      <w:r w:rsidRPr="00293B67">
        <w:rPr>
          <w:szCs w:val="24"/>
        </w:rPr>
        <w:lastRenderedPageBreak/>
        <w:t>priėmimo akto pasirašymo dienos, privalo pateikti Užsakovui Rangovo garantinio laikotarpio prievolių įvykdymo užtikrinimo dokumentą (kartu su jo apmokėjimą įrodančia dokumento kopija) pagal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kuriuo užtikrinamas garantinio laikotarpio prievolių įvykdymas pagal pasirašytą Sutartį. Draudimo bendrovės laidavimo draudimo raštas arba banko garantija turi būti išduoti ne trumpesniam nei 3 (trijų) metų laikotarpiui ir galiojimo laikotarpiu negali būti atšaukiami; laidavimo draudimo suma arba garantijos suma turi būti ne mažesnė kaip 5 (penki) proc. statinio statybos kainos (Eur su PVM);</w:t>
      </w:r>
    </w:p>
    <w:p w14:paraId="3899F2EA"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vykdant Darbus, atsakyti už eismo saugumą Darbų vykdymo zonoje (vietose);</w:t>
      </w:r>
    </w:p>
    <w:p w14:paraId="0508BAA0"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nereikalauti iš Užsakovo padengti jokių patirtų išlaidų, jeigu Užsakovas pasinaudos Bendrųjų sutarties sąlygų 20.2.1 papunktyje numatyta teise nutraukti Sutartį;</w:t>
      </w:r>
    </w:p>
    <w:p w14:paraId="3AEC47C5"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jeigu pagal Lietuvos Respublikos statybos darbus reglamentuojančius teisės aktus reikalaujama apie vykdomus Darbus viešose vietose informuoti Vilniaus miesto bendruomenę Darbų vykdymo vietoje, tiksliai nurodyti sutartinių įsipareigojimų vykdymo terminus. Jei Darbų vykdymo vietos nėra konkrečios, tuomet Darbų vykdymo terminai turi būti nurodyti Užsakovo interneto svetainėje;</w:t>
      </w:r>
    </w:p>
    <w:p w14:paraId="158A1A86"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užtikrinti, kad visą Sutarties galiojimo laikotarpį Rangovo kvalifikacijos duomenys atitiktų pirkimo dokumentų reikalavimus;</w:t>
      </w:r>
    </w:p>
    <w:p w14:paraId="6E2844DE"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užtikrinti, kad Sutarties vykdymui pasitelkiami Rangovo arba subrangovų darbuotojai turėtų Sutarties įgyvendinimui reikalingas licencijas, žinias, patirtį ir kvalifikaciją bei Užsakovo pagrįstu reikalavimu pakeisti paskirtus darbuotojus, kurie nekompetentingai ar aplaidžiai vykdo Sutartyje Rangovui nustatytas pareigas, savo elgesiu kelia grėsmę saugai darbe, sveikatai arba aplinkos apsaugai;</w:t>
      </w:r>
    </w:p>
    <w:p w14:paraId="19E6EFB6"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Užsakovui reikalaujant, per 3 (tris) darbo dienas pateikti su Sutartyje nurodytais subrangovais sudarytas sutartis;</w:t>
      </w:r>
    </w:p>
    <w:p w14:paraId="4B86E4B8"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jeigu Rangovo kvalifikacija dėl teisės verstis atitinkama veikla nebuvo tikrinama arba tikrinama ne visa apimtimi, Rangovas Užsakovui įsipareigoja, kad Sutartį vykdys tik tokią teisę turintys asmenys. Užsakovui pareikalavus, Rangovas turi pateikti dokumentus, įrodančius, kad Sutartį vykdo tik tokią teisę turintys asmenys;</w:t>
      </w:r>
    </w:p>
    <w:p w14:paraId="11014B40"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jeigu atsižvelgiant į Darbų pobūdį būtina, t. y. jei Sutarties vykdymo metu bus įrengtos sistemos, konstrukcijos, sumontuota įranga, iki visų Darbų perdavimo Rangovas privalo instruktuoti ir (arba) apmokyti Užsakovą bei Užsakovui pateikti instrukcijas / eksploatavimo sąlygas lietuvių kalba arba kalba nurodyta Techninėje specifikacijoje. Apmokamų Užsakovo darbuotojų kiekis nurodomas Techninėje specifikacijoje;</w:t>
      </w:r>
    </w:p>
    <w:p w14:paraId="79B09902"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 xml:space="preserve">Rangovas negali perleisti tretiesiems asmenims visų ar dalies savo teisių, susijusių su Sutartimi, įskaitant reikalavimo teisę į </w:t>
      </w:r>
      <w:r w:rsidRPr="00293B67">
        <w:rPr>
          <w:color w:val="000000"/>
          <w:szCs w:val="24"/>
        </w:rPr>
        <w:t xml:space="preserve">Užsakovo </w:t>
      </w:r>
      <w:r w:rsidRPr="00293B67">
        <w:rPr>
          <w:szCs w:val="24"/>
        </w:rPr>
        <w:t xml:space="preserve">mokėtinas sumas, be išankstinio </w:t>
      </w:r>
      <w:r w:rsidRPr="00293B67">
        <w:rPr>
          <w:color w:val="000000"/>
          <w:szCs w:val="24"/>
        </w:rPr>
        <w:t xml:space="preserve">Užsakovo </w:t>
      </w:r>
      <w:r w:rsidRPr="00293B67">
        <w:rPr>
          <w:szCs w:val="24"/>
        </w:rPr>
        <w:t xml:space="preserve">rašytinio sutikimo. Be </w:t>
      </w:r>
      <w:r w:rsidRPr="00293B67">
        <w:rPr>
          <w:color w:val="000000"/>
          <w:szCs w:val="24"/>
        </w:rPr>
        <w:t xml:space="preserve">Užsakovo </w:t>
      </w:r>
      <w:r w:rsidRPr="00293B67">
        <w:rPr>
          <w:szCs w:val="24"/>
        </w:rPr>
        <w:t>išankstinio rašytinio sutikimo sudaryti sandoriai dėl teisių ar pareigų pagal šią Sutartį perleidimo laikytini niekiniais ir negaliojančiais nuo jų sudarymo momento;</w:t>
      </w:r>
    </w:p>
    <w:p w14:paraId="06EADBDD"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atlyginti Užsakovui ir tretiesiems asmenims atsiradusius nuostolius dėl netinkamo Sutarties vykdymo ar nevykdymo</w:t>
      </w:r>
      <w:bookmarkEnd w:id="20"/>
      <w:r w:rsidRPr="00293B67">
        <w:rPr>
          <w:szCs w:val="24"/>
        </w:rPr>
        <w:t>;</w:t>
      </w:r>
    </w:p>
    <w:p w14:paraId="7B0163C1"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užtikrinti, kad atlikus Darbus, jų rezultatas – objektas galės būti naudojamas pagal funkcinę paskirtį;</w:t>
      </w:r>
    </w:p>
    <w:p w14:paraId="7F5CE556"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atliekant Darbus laikytis šių aplinkos apsaugos reikalavimų: mažinti popieriaus sunaudojimą, atsisakyti nebūtino dokumentų kopijavimo ir spausdinimo, dokumentacija, perdavimo-priėmimo aktai, Užsakovui turi būti pateikiami elektroniniu formatu ir pasirašomi elektroniniu būdu, sąskaitas faktūras už atliktus Darbus teikti tik elektroniniu būdu, Užsakovo prašomą informaciją teikti tik elektroniniu formatu;</w:t>
      </w:r>
    </w:p>
    <w:p w14:paraId="29D708C2"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 xml:space="preserve">siekti, kad atliekant Darbus būtų sunaudojama mažiau gamtos išteklių, t. y. siekti, kad Rangovo darbuotojai, atliekantys Darbus, atvykimui į Darbų atlikimo vietą pasirinktų optimalų </w:t>
      </w:r>
      <w:r w:rsidRPr="00293B67">
        <w:rPr>
          <w:szCs w:val="24"/>
        </w:rPr>
        <w:lastRenderedPageBreak/>
        <w:t>maršrutą ir rinktųsi netaršias transporto priemones, kad Darbų atlikimo metu nebūtų teršiama aplinka ir keliamas pavojus sveikatai;</w:t>
      </w:r>
    </w:p>
    <w:p w14:paraId="3977BF56"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Darbų atlikimo laikotarpiu užtikrinti nustatytų kokybės vadybos sistemos ir (arba) aplinkos apsaugos vadybos sistemos standartų laikymąsi, jei tokie reikalavimai buvo keliami pirkimo dokumentuose, ir turėti tą patvirtinančius dokumentus;</w:t>
      </w:r>
    </w:p>
    <w:p w14:paraId="41F41D4F"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statybvietėje statybos Darbus atliekantys asmenys, nurodyti Lietuvos Respublikos valstybinio socialinio draudimo įstatymo 15</w:t>
      </w:r>
      <w:r w:rsidRPr="00293B67">
        <w:rPr>
          <w:szCs w:val="24"/>
          <w:vertAlign w:val="superscript"/>
        </w:rPr>
        <w:t>1</w:t>
      </w:r>
      <w:r w:rsidRPr="00293B67">
        <w:rPr>
          <w:szCs w:val="24"/>
        </w:rPr>
        <w:t xml:space="preserve"> straipsnio 1 dalyje, privalo turėti galiojantį Valstybinio socialinio draudimo įstatymo 15</w:t>
      </w:r>
      <w:r w:rsidRPr="00293B67">
        <w:rPr>
          <w:szCs w:val="24"/>
          <w:vertAlign w:val="superscript"/>
        </w:rPr>
        <w:t>1</w:t>
      </w:r>
      <w:r w:rsidRPr="00293B67">
        <w:rPr>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293B67">
        <w:rPr>
          <w:szCs w:val="24"/>
          <w:vertAlign w:val="superscript"/>
        </w:rPr>
        <w:t>1</w:t>
      </w:r>
      <w:r w:rsidRPr="00293B67">
        <w:rPr>
          <w:szCs w:val="24"/>
        </w:rPr>
        <w:t xml:space="preserve"> straipsnio 8 dalyje, pagrindžiančius dokumentus ir pateikti jį (juos):</w:t>
      </w:r>
    </w:p>
    <w:p w14:paraId="4D153C16" w14:textId="77777777" w:rsidR="00293B67" w:rsidRPr="00293B67" w:rsidRDefault="00293B67" w:rsidP="00293B67">
      <w:pPr>
        <w:pStyle w:val="Sraopastraipa"/>
        <w:numPr>
          <w:ilvl w:val="3"/>
          <w:numId w:val="33"/>
        </w:numPr>
        <w:tabs>
          <w:tab w:val="left" w:pos="1701"/>
        </w:tabs>
        <w:suppressAutoHyphens/>
        <w:autoSpaceDN w:val="0"/>
        <w:ind w:left="0" w:firstLine="567"/>
        <w:contextualSpacing w:val="0"/>
        <w:textAlignment w:val="baseline"/>
        <w:rPr>
          <w:szCs w:val="24"/>
        </w:rPr>
      </w:pPr>
      <w:r w:rsidRPr="00293B67">
        <w:rPr>
          <w:szCs w:val="24"/>
        </w:rPr>
        <w:t>patikrinimo metu Lietuvos Respublikos užimtumo įstatymo 55 straipsnyje nurodytoms institucijoms;</w:t>
      </w:r>
    </w:p>
    <w:p w14:paraId="42AEF068" w14:textId="77777777" w:rsidR="00293B67" w:rsidRPr="00293B67" w:rsidRDefault="00293B67" w:rsidP="00293B67">
      <w:pPr>
        <w:pStyle w:val="Sraopastraipa"/>
        <w:numPr>
          <w:ilvl w:val="3"/>
          <w:numId w:val="33"/>
        </w:numPr>
        <w:tabs>
          <w:tab w:val="left" w:pos="1701"/>
        </w:tabs>
        <w:suppressAutoHyphens/>
        <w:autoSpaceDN w:val="0"/>
        <w:ind w:left="0" w:firstLine="567"/>
        <w:contextualSpacing w:val="0"/>
        <w:textAlignment w:val="baseline"/>
        <w:rPr>
          <w:szCs w:val="24"/>
        </w:rPr>
      </w:pPr>
      <w:r w:rsidRPr="00293B67">
        <w:rPr>
          <w:szCs w:val="24"/>
        </w:rPr>
        <w:t>statybos patikrinimo metu Valstybinei teritorijų planavimo ir statybos inspekcijai prie Aplinkos ministerijos;</w:t>
      </w:r>
    </w:p>
    <w:p w14:paraId="4C49AC82" w14:textId="77777777" w:rsidR="00293B67" w:rsidRPr="00293B67" w:rsidRDefault="00293B67" w:rsidP="00293B67">
      <w:pPr>
        <w:pStyle w:val="Sraopastraipa"/>
        <w:numPr>
          <w:ilvl w:val="3"/>
          <w:numId w:val="33"/>
        </w:numPr>
        <w:tabs>
          <w:tab w:val="left" w:pos="1701"/>
        </w:tabs>
        <w:suppressAutoHyphens/>
        <w:autoSpaceDN w:val="0"/>
        <w:ind w:left="0" w:firstLine="567"/>
        <w:contextualSpacing w:val="0"/>
        <w:textAlignment w:val="baseline"/>
        <w:rPr>
          <w:szCs w:val="24"/>
        </w:rPr>
      </w:pPr>
      <w:r w:rsidRPr="00293B67">
        <w:rPr>
          <w:szCs w:val="24"/>
        </w:rPr>
        <w:t>prieš patenkant į statybvietę ir statybvietėje pareikalavus statytojui (Užsakovui) ar jo vienam įgaliotam rangovui ar jų įgaliotiems asmenims.</w:t>
      </w:r>
    </w:p>
    <w:p w14:paraId="416BD231" w14:textId="77777777" w:rsidR="00293B67" w:rsidRPr="00293B67" w:rsidRDefault="00293B67" w:rsidP="00293B67">
      <w:pPr>
        <w:pStyle w:val="Sraopastraipa"/>
        <w:numPr>
          <w:ilvl w:val="1"/>
          <w:numId w:val="33"/>
        </w:numPr>
        <w:suppressAutoHyphens/>
        <w:autoSpaceDN w:val="0"/>
        <w:ind w:left="0" w:firstLine="567"/>
        <w:contextualSpacing w:val="0"/>
        <w:textAlignment w:val="baseline"/>
        <w:rPr>
          <w:szCs w:val="24"/>
        </w:rPr>
      </w:pPr>
      <w:r w:rsidRPr="00293B67">
        <w:rPr>
          <w:szCs w:val="24"/>
        </w:rPr>
        <w:t>Rangovo teisės:</w:t>
      </w:r>
    </w:p>
    <w:p w14:paraId="606B68E8"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suderinus su Užsakovu, įrengti Sutarties objekto Darbų vietose laikinus statinius, konstrukcijas ir įrenginius, sandėliuoti medžiagas, reikalingas Darbams atlikti;</w:t>
      </w:r>
    </w:p>
    <w:p w14:paraId="13A47496"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gauti visą reikalingą informaciją ir dokumentus, būtinus Darbų įgyvendinimui;</w:t>
      </w:r>
    </w:p>
    <w:p w14:paraId="27194BFA"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gauti Sutartyje nurodytą atlygį už tinkamai ir laiku atliktus bei perduotus Darbus;</w:t>
      </w:r>
    </w:p>
    <w:p w14:paraId="1084731D"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naudoti Sutarties objekto Darbų vietose atributiką (darbuotojų ir transporto priemonių), identifikuojančią Rangovą ir subrangovus. Naudoti Rangovą ar subrangovus reklamuojančią informaciją leidžiama tik iš anksto raštu suderinus tai su Užsakovu;</w:t>
      </w:r>
    </w:p>
    <w:p w14:paraId="4440E957"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Rangovui Darbams vykdyti gali būti suteikta teisė naudotis tokiu elektros, vandens kiekiu, kokį saugiai, be neigiamos įtakos Užsakovui galima gauti Sutarties objekto Darbų vietose ar šalia jo;</w:t>
      </w:r>
    </w:p>
    <w:p w14:paraId="0944853A"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užbaigti Darbus anksčiau Sutartyje numatyto termino;</w:t>
      </w:r>
    </w:p>
    <w:p w14:paraId="24B7B4A6"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įgyvendinti kitas teises, numatytas Specialiosiose sutarties sąlygose ir suteikiamas pagal galiojančius Lietuvos Respublikos teisės aktus.</w:t>
      </w:r>
    </w:p>
    <w:p w14:paraId="369A0F16" w14:textId="77777777" w:rsidR="00293B67" w:rsidRPr="00293B67" w:rsidRDefault="00293B67" w:rsidP="00293B67">
      <w:pPr>
        <w:jc w:val="both"/>
        <w:rPr>
          <w:rFonts w:ascii="Times New Roman" w:hAnsi="Times New Roman" w:cs="Times New Roman"/>
          <w:sz w:val="24"/>
          <w:szCs w:val="24"/>
        </w:rPr>
      </w:pPr>
    </w:p>
    <w:p w14:paraId="4F417D1B" w14:textId="77777777" w:rsidR="00293B67" w:rsidRPr="00293B67" w:rsidRDefault="00293B67" w:rsidP="00293B67">
      <w:pPr>
        <w:pStyle w:val="Statja"/>
        <w:spacing w:before="0"/>
        <w:ind w:left="0"/>
        <w:jc w:val="center"/>
        <w:rPr>
          <w:rFonts w:ascii="Times New Roman" w:hAnsi="Times New Roman"/>
          <w:sz w:val="24"/>
          <w:szCs w:val="24"/>
          <w:lang w:val="lt-LT"/>
        </w:rPr>
      </w:pPr>
      <w:r w:rsidRPr="00293B67">
        <w:rPr>
          <w:rFonts w:ascii="Times New Roman" w:hAnsi="Times New Roman"/>
          <w:sz w:val="24"/>
          <w:szCs w:val="24"/>
          <w:lang w:val="lt-LT"/>
        </w:rPr>
        <w:t>VI. UŽSAKOVO TEISĖS IR PAREIGOS</w:t>
      </w:r>
    </w:p>
    <w:p w14:paraId="1E6964E7" w14:textId="77777777" w:rsidR="00293B67" w:rsidRPr="00293B67" w:rsidRDefault="00293B67" w:rsidP="00293B67">
      <w:pPr>
        <w:jc w:val="both"/>
        <w:rPr>
          <w:rFonts w:ascii="Times New Roman" w:hAnsi="Times New Roman" w:cs="Times New Roman"/>
          <w:sz w:val="24"/>
          <w:szCs w:val="24"/>
        </w:rPr>
      </w:pPr>
    </w:p>
    <w:p w14:paraId="4C50C191" w14:textId="77777777" w:rsidR="00293B67" w:rsidRPr="00293B67" w:rsidRDefault="00293B67" w:rsidP="00293B67">
      <w:pPr>
        <w:pStyle w:val="Sraopastraipa"/>
        <w:numPr>
          <w:ilvl w:val="1"/>
          <w:numId w:val="34"/>
        </w:numPr>
        <w:suppressAutoHyphens/>
        <w:autoSpaceDN w:val="0"/>
        <w:ind w:left="0" w:firstLine="567"/>
        <w:contextualSpacing w:val="0"/>
        <w:textAlignment w:val="baseline"/>
        <w:rPr>
          <w:szCs w:val="24"/>
        </w:rPr>
      </w:pPr>
      <w:r w:rsidRPr="00293B67">
        <w:rPr>
          <w:szCs w:val="24"/>
        </w:rPr>
        <w:t>Užsakovas įsipareigoja:</w:t>
      </w:r>
    </w:p>
    <w:p w14:paraId="511EB4BC" w14:textId="77777777" w:rsidR="00293B67" w:rsidRPr="00293B67" w:rsidRDefault="00293B67" w:rsidP="00293B67">
      <w:pPr>
        <w:pStyle w:val="Sraopastraipa"/>
        <w:numPr>
          <w:ilvl w:val="2"/>
          <w:numId w:val="34"/>
        </w:numPr>
        <w:suppressAutoHyphens/>
        <w:autoSpaceDN w:val="0"/>
        <w:ind w:left="0" w:firstLine="567"/>
        <w:contextualSpacing w:val="0"/>
        <w:textAlignment w:val="baseline"/>
        <w:rPr>
          <w:szCs w:val="24"/>
        </w:rPr>
      </w:pPr>
      <w:r w:rsidRPr="00293B67">
        <w:rPr>
          <w:szCs w:val="24"/>
        </w:rPr>
        <w:t>Pateikti Rangovui Darbų vykdymui reikalingus dokumentus ir  informaciją, kuriuos pagal Sutartį, įstatymus ir kitus teisės aktus Užsakovas privalo pateikti Rangovui. Jeigu Rangovui reikalingi kiti, Sutartyje nenurodyti dokumentai ir informacija, jis įsipareigoja apie tai nedelsiant raštu įspėti Užsakovą, nurodydamas konkrečiai kokių dokumentų jam reikia, pagrįsdamas jų reikalingumą ir nurodydamas kokia forma jie turėtų būti pateikti;</w:t>
      </w:r>
    </w:p>
    <w:p w14:paraId="22088111" w14:textId="77777777" w:rsidR="00293B67" w:rsidRPr="00293B67" w:rsidRDefault="00293B67" w:rsidP="00293B67">
      <w:pPr>
        <w:pStyle w:val="Sraopastraipa"/>
        <w:numPr>
          <w:ilvl w:val="2"/>
          <w:numId w:val="34"/>
        </w:numPr>
        <w:suppressAutoHyphens/>
        <w:autoSpaceDN w:val="0"/>
        <w:ind w:left="0" w:firstLine="567"/>
        <w:contextualSpacing w:val="0"/>
        <w:textAlignment w:val="baseline"/>
        <w:rPr>
          <w:szCs w:val="24"/>
        </w:rPr>
      </w:pPr>
      <w:r w:rsidRPr="00293B67">
        <w:rPr>
          <w:szCs w:val="24"/>
        </w:rPr>
        <w:t>priimti ir sumokėti Rangovui už tinkamai ir faktiškai atliktus Darbus Specialiosiose sutarties sąlygose nustatyta tvarka ir terminais;</w:t>
      </w:r>
    </w:p>
    <w:p w14:paraId="3B4C2AD0" w14:textId="77777777" w:rsidR="00293B67" w:rsidRPr="00293B67" w:rsidRDefault="00293B67" w:rsidP="00293B67">
      <w:pPr>
        <w:pStyle w:val="Sraopastraipa"/>
        <w:numPr>
          <w:ilvl w:val="2"/>
          <w:numId w:val="34"/>
        </w:numPr>
        <w:suppressAutoHyphens/>
        <w:autoSpaceDN w:val="0"/>
        <w:ind w:left="0" w:firstLine="567"/>
        <w:contextualSpacing w:val="0"/>
        <w:textAlignment w:val="baseline"/>
        <w:rPr>
          <w:szCs w:val="24"/>
        </w:rPr>
      </w:pPr>
      <w:r w:rsidRPr="00293B67">
        <w:rPr>
          <w:szCs w:val="24"/>
        </w:rPr>
        <w:t>jeigu tai numatyta pirkimo dokumentuose, Darbų atlikimo laikotarpiu, atskiru įgaliojimu, įgalioti Rangovą, pasirašyti su  inžinerinių tinklų savininkais (operatoriais) inžinerinių tinklų ir įrenginių perkėlimo (rekonstravimo) darbų sutartį ir sumokėti sutartyje nurodytą darbų mokestį, dėl darbų reikalingų šiai Sutarčiai įvykdymo; </w:t>
      </w:r>
    </w:p>
    <w:p w14:paraId="74134BE5" w14:textId="77777777" w:rsidR="00293B67" w:rsidRPr="00293B67" w:rsidRDefault="00293B67" w:rsidP="00293B67">
      <w:pPr>
        <w:pStyle w:val="Sraopastraipa"/>
        <w:numPr>
          <w:ilvl w:val="2"/>
          <w:numId w:val="34"/>
        </w:numPr>
        <w:suppressAutoHyphens/>
        <w:autoSpaceDN w:val="0"/>
        <w:ind w:left="0" w:firstLine="567"/>
        <w:contextualSpacing w:val="0"/>
        <w:textAlignment w:val="baseline"/>
        <w:rPr>
          <w:szCs w:val="24"/>
        </w:rPr>
      </w:pPr>
      <w:r w:rsidRPr="00293B67">
        <w:rPr>
          <w:szCs w:val="24"/>
        </w:rPr>
        <w:t>užtikrinti Rangovo, jo darbuotojų bei atstovų patekimą į Sutarties objekto Darbų vietas tiek, kiek tai būtina atlikti Darbus bei įvykdyti kitus Sutartyje numatytus įsipareigojimus;</w:t>
      </w:r>
    </w:p>
    <w:p w14:paraId="23538455" w14:textId="77777777" w:rsidR="00293B67" w:rsidRPr="00293B67" w:rsidRDefault="00293B67" w:rsidP="00293B67">
      <w:pPr>
        <w:pStyle w:val="Sraopastraipa"/>
        <w:numPr>
          <w:ilvl w:val="2"/>
          <w:numId w:val="34"/>
        </w:numPr>
        <w:suppressAutoHyphens/>
        <w:autoSpaceDN w:val="0"/>
        <w:ind w:left="0" w:firstLine="567"/>
        <w:contextualSpacing w:val="0"/>
        <w:textAlignment w:val="baseline"/>
        <w:rPr>
          <w:szCs w:val="24"/>
        </w:rPr>
      </w:pPr>
      <w:r w:rsidRPr="00293B67">
        <w:rPr>
          <w:szCs w:val="24"/>
        </w:rPr>
        <w:t xml:space="preserve">patikrinti Rangovo baigtus Darbus ir, nustačius, kad jie atitinka Sutartyje numatytus reikalavimus bei tarpiniame ir galutiniame faktiškai atliktų Darbų perdavimo-priėmimo akte, Darbų ir išlaidų apmokėjimo pažymoje nurodytos apimtys atitinka faktines apimtis, Sutartyje nustatytais </w:t>
      </w:r>
      <w:r w:rsidRPr="00293B67">
        <w:rPr>
          <w:szCs w:val="24"/>
        </w:rPr>
        <w:lastRenderedPageBreak/>
        <w:t>terminais bei sąlygomis raštu patvirtinti Rangovo pateiktus tarpinius ir galutinius faktiškai atliktų Darbų perdavimo-priėmimo aktus ir Darbų ir išlaidų apmokėjimo pažymas;</w:t>
      </w:r>
    </w:p>
    <w:p w14:paraId="56087955" w14:textId="77777777" w:rsidR="00293B67" w:rsidRPr="00293B67" w:rsidRDefault="00293B67" w:rsidP="00293B67">
      <w:pPr>
        <w:pStyle w:val="Sraopastraipa"/>
        <w:numPr>
          <w:ilvl w:val="2"/>
          <w:numId w:val="34"/>
        </w:numPr>
        <w:suppressAutoHyphens/>
        <w:autoSpaceDN w:val="0"/>
        <w:ind w:left="0" w:firstLine="567"/>
        <w:contextualSpacing w:val="0"/>
        <w:textAlignment w:val="baseline"/>
        <w:rPr>
          <w:szCs w:val="24"/>
        </w:rPr>
      </w:pPr>
      <w:r w:rsidRPr="00293B67">
        <w:rPr>
          <w:szCs w:val="24"/>
        </w:rPr>
        <w:t>pasibaigus Sutarties galiojimo terminui – grąžinti Sutarties įvykdymo užtikrinimą Rangovui per 30 (trisdešimt) kalendorinių dienų nuo raštiško Rangovo prašymo pateikimo dienos;</w:t>
      </w:r>
    </w:p>
    <w:p w14:paraId="1E23A486" w14:textId="77777777" w:rsidR="00293B67" w:rsidRPr="00293B67" w:rsidRDefault="00293B67" w:rsidP="00293B67">
      <w:pPr>
        <w:pStyle w:val="Sraopastraipa"/>
        <w:numPr>
          <w:ilvl w:val="2"/>
          <w:numId w:val="34"/>
        </w:numPr>
        <w:suppressAutoHyphens/>
        <w:autoSpaceDN w:val="0"/>
        <w:ind w:left="0" w:firstLine="567"/>
        <w:contextualSpacing w:val="0"/>
        <w:textAlignment w:val="baseline"/>
        <w:rPr>
          <w:szCs w:val="24"/>
        </w:rPr>
      </w:pPr>
      <w:r w:rsidRPr="00293B67">
        <w:rPr>
          <w:szCs w:val="24"/>
        </w:rPr>
        <w:t>įtraukti į bylą trečiuoju asmeniu Rangovą, jeigu tretieji asmenys Užsakovui pareiškia ieškinį dėl padarytų nuostolių atliekant Darbus arba dėl Darbų neatlikimo;</w:t>
      </w:r>
    </w:p>
    <w:p w14:paraId="586B58B5" w14:textId="77777777" w:rsidR="00293B67" w:rsidRPr="00293B67" w:rsidRDefault="00293B67" w:rsidP="00293B67">
      <w:pPr>
        <w:pStyle w:val="Sraopastraipa"/>
        <w:numPr>
          <w:ilvl w:val="2"/>
          <w:numId w:val="34"/>
        </w:numPr>
        <w:suppressAutoHyphens/>
        <w:autoSpaceDN w:val="0"/>
        <w:ind w:left="0" w:firstLine="567"/>
        <w:contextualSpacing w:val="0"/>
        <w:textAlignment w:val="baseline"/>
        <w:rPr>
          <w:szCs w:val="24"/>
        </w:rPr>
      </w:pPr>
      <w:r w:rsidRPr="00293B67">
        <w:rPr>
          <w:szCs w:val="24"/>
        </w:rPr>
        <w:t>tinkamai vykdyti kitus įsipareigojimus, numatytus šioje Sutartyje, jos prieduose ir Specialiosiose sutarties sąlygose.</w:t>
      </w:r>
    </w:p>
    <w:p w14:paraId="29370227" w14:textId="77777777" w:rsidR="00293B67" w:rsidRPr="00293B67" w:rsidRDefault="00293B67" w:rsidP="00293B67">
      <w:pPr>
        <w:pStyle w:val="Sraopastraipa"/>
        <w:numPr>
          <w:ilvl w:val="1"/>
          <w:numId w:val="34"/>
        </w:numPr>
        <w:suppressAutoHyphens/>
        <w:autoSpaceDN w:val="0"/>
        <w:ind w:left="0" w:firstLine="567"/>
        <w:contextualSpacing w:val="0"/>
        <w:textAlignment w:val="baseline"/>
        <w:rPr>
          <w:szCs w:val="24"/>
        </w:rPr>
      </w:pPr>
      <w:r w:rsidRPr="00293B67">
        <w:rPr>
          <w:szCs w:val="24"/>
        </w:rPr>
        <w:t>Užsakovas turi teisę:</w:t>
      </w:r>
    </w:p>
    <w:p w14:paraId="3E5A694F" w14:textId="77777777" w:rsidR="00293B67" w:rsidRPr="00293B67" w:rsidRDefault="00293B67" w:rsidP="00293B67">
      <w:pPr>
        <w:pStyle w:val="Sraopastraipa"/>
        <w:numPr>
          <w:ilvl w:val="2"/>
          <w:numId w:val="34"/>
        </w:numPr>
        <w:suppressAutoHyphens/>
        <w:autoSpaceDN w:val="0"/>
        <w:ind w:left="0" w:firstLine="567"/>
        <w:contextualSpacing w:val="0"/>
        <w:textAlignment w:val="baseline"/>
        <w:rPr>
          <w:szCs w:val="24"/>
        </w:rPr>
      </w:pPr>
      <w:r w:rsidRPr="00293B67">
        <w:rPr>
          <w:szCs w:val="24"/>
        </w:rPr>
        <w:t>tikrinti Rangovo Darbų atlikimo eigą ir kokybę, medžiagas suderinus laiką su Rangovu;</w:t>
      </w:r>
    </w:p>
    <w:p w14:paraId="2D86DF0E" w14:textId="77777777" w:rsidR="00293B67" w:rsidRPr="00293B67" w:rsidRDefault="00293B67" w:rsidP="00293B67">
      <w:pPr>
        <w:pStyle w:val="Sraopastraipa"/>
        <w:numPr>
          <w:ilvl w:val="2"/>
          <w:numId w:val="34"/>
        </w:numPr>
        <w:suppressAutoHyphens/>
        <w:autoSpaceDN w:val="0"/>
        <w:ind w:left="0" w:firstLine="567"/>
        <w:contextualSpacing w:val="0"/>
        <w:textAlignment w:val="baseline"/>
        <w:rPr>
          <w:szCs w:val="24"/>
        </w:rPr>
      </w:pPr>
      <w:r w:rsidRPr="00293B67">
        <w:rPr>
          <w:szCs w:val="24"/>
        </w:rPr>
        <w:t>organizuoti ir vesti gamybinius pasitarimus  arba įpareigoti tai daryti Rangovą ar kitą Užsakovo pasamdytą personalą;</w:t>
      </w:r>
    </w:p>
    <w:p w14:paraId="2A27F062" w14:textId="77777777" w:rsidR="00293B67" w:rsidRPr="00293B67" w:rsidRDefault="00293B67" w:rsidP="00293B67">
      <w:pPr>
        <w:pStyle w:val="Sraopastraipa"/>
        <w:numPr>
          <w:ilvl w:val="2"/>
          <w:numId w:val="34"/>
        </w:numPr>
        <w:suppressAutoHyphens/>
        <w:autoSpaceDN w:val="0"/>
        <w:ind w:left="0" w:firstLine="567"/>
        <w:contextualSpacing w:val="0"/>
        <w:textAlignment w:val="baseline"/>
        <w:rPr>
          <w:szCs w:val="24"/>
        </w:rPr>
      </w:pPr>
      <w:r w:rsidRPr="00293B67">
        <w:rPr>
          <w:szCs w:val="24"/>
        </w:rPr>
        <w:t>jeigu Rangovas nukrypsta nuo Sutarties sąlygų, suderinto Darbų atlikimo terminų, esminių Sutarties datų, nesilaiko teisės aktų ar statybos normatyvinių techninių dokumentų reikalavimų ir (ar) netinkamai pildo Darbų vykdymo dokumentaciją, reikalauti pašalinti trūkumus, nemokėti už netinkamai faktiškai atliktus Darbus, sustabdyti Darbų vykdymą ir (ar) apmokėjimus už Darbus iki tinkamo pažeidimų pašalinimo;</w:t>
      </w:r>
    </w:p>
    <w:p w14:paraId="593DA057" w14:textId="77777777" w:rsidR="00293B67" w:rsidRPr="00293B67" w:rsidRDefault="00293B67" w:rsidP="00293B67">
      <w:pPr>
        <w:pStyle w:val="Sraopastraipa"/>
        <w:numPr>
          <w:ilvl w:val="2"/>
          <w:numId w:val="34"/>
        </w:numPr>
        <w:suppressAutoHyphens/>
        <w:autoSpaceDN w:val="0"/>
        <w:ind w:left="0" w:firstLine="567"/>
        <w:contextualSpacing w:val="0"/>
        <w:textAlignment w:val="baseline"/>
        <w:rPr>
          <w:szCs w:val="24"/>
        </w:rPr>
      </w:pPr>
      <w:r w:rsidRPr="00293B67">
        <w:rPr>
          <w:szCs w:val="24"/>
        </w:rPr>
        <w:t>savo nuožiūra vykdyti kontrolę ir priežiūrą Sutarties objekto Darbų vietose, taip pat kontroliuoti Sutarties vykdymą, ir, aptikus Sutarties vykdymo trūkumus ir (ar) pažeidimus, duoti Rangovui vykdytinus nurodymus ir (arba) atsisakyti priimti Darbus. Užsakovas turi teisę nurodyti terminą Rangovui Sutarties vykdymo trūkumams pašalinti;</w:t>
      </w:r>
    </w:p>
    <w:p w14:paraId="2C3D010C" w14:textId="77777777" w:rsidR="00293B67" w:rsidRPr="00293B67" w:rsidRDefault="00293B67" w:rsidP="00293B67">
      <w:pPr>
        <w:pStyle w:val="Sraopastraipa"/>
        <w:numPr>
          <w:ilvl w:val="2"/>
          <w:numId w:val="34"/>
        </w:numPr>
        <w:suppressAutoHyphens/>
        <w:autoSpaceDN w:val="0"/>
        <w:ind w:left="0" w:firstLine="567"/>
        <w:contextualSpacing w:val="0"/>
        <w:textAlignment w:val="baseline"/>
        <w:rPr>
          <w:szCs w:val="24"/>
        </w:rPr>
      </w:pPr>
      <w:r w:rsidRPr="00293B67">
        <w:rPr>
          <w:szCs w:val="24"/>
        </w:rPr>
        <w:t>vienašališkai įskaityti priskaičiuotas netesybas iš Rangovui mokėtinų sumų;</w:t>
      </w:r>
    </w:p>
    <w:p w14:paraId="3B5E023A" w14:textId="77777777" w:rsidR="00293B67" w:rsidRPr="00293B67" w:rsidRDefault="00293B67" w:rsidP="00293B67">
      <w:pPr>
        <w:pStyle w:val="Sraopastraipa"/>
        <w:numPr>
          <w:ilvl w:val="2"/>
          <w:numId w:val="34"/>
        </w:numPr>
        <w:suppressAutoHyphens/>
        <w:autoSpaceDN w:val="0"/>
        <w:ind w:left="0" w:firstLine="567"/>
        <w:contextualSpacing w:val="0"/>
        <w:textAlignment w:val="baseline"/>
        <w:rPr>
          <w:szCs w:val="24"/>
        </w:rPr>
      </w:pPr>
      <w:r w:rsidRPr="00293B67">
        <w:rPr>
          <w:szCs w:val="24"/>
        </w:rPr>
        <w:t>sustabdyti mokėjimus Rangovui, jeigu Rangovas nevykdo arba netinkamai vykdo bet kokius Sutartimi prisiimtus ar teisės aktuose numatytus įsipareigojimus, iki kol šie įsipareigojimai bus tinkamai įvykdyti;</w:t>
      </w:r>
    </w:p>
    <w:p w14:paraId="20882EE2" w14:textId="77777777" w:rsidR="00293B67" w:rsidRPr="00293B67" w:rsidRDefault="00293B67" w:rsidP="00293B67">
      <w:pPr>
        <w:pStyle w:val="Sraopastraipa"/>
        <w:numPr>
          <w:ilvl w:val="2"/>
          <w:numId w:val="34"/>
        </w:numPr>
        <w:suppressAutoHyphens/>
        <w:autoSpaceDN w:val="0"/>
        <w:ind w:left="0" w:firstLine="567"/>
        <w:contextualSpacing w:val="0"/>
        <w:textAlignment w:val="baseline"/>
        <w:rPr>
          <w:szCs w:val="24"/>
        </w:rPr>
      </w:pPr>
      <w:r w:rsidRPr="00293B67">
        <w:rPr>
          <w:szCs w:val="24"/>
        </w:rPr>
        <w:t>Sutarties vykdymo metu atsiradus aplinkybėms dėl kurių Darbai negali būti atliekami Užsakyme nurodytu terminu pagal technologiją arba tuos Darbus tikslinga stabdyti dėl Užsakovo nurodytų objektyvių aplinkybių siekiant racionaliai naudoti lėšas ar užtikrinat suderinamumą su kitais darbais yra tikslinga juos atlikti vėlesniu terminu, Užsakovas raštišku nurodymu gali stabdyti Darbus.</w:t>
      </w:r>
    </w:p>
    <w:p w14:paraId="237B5657" w14:textId="77777777" w:rsidR="00293B67" w:rsidRPr="00293B67" w:rsidRDefault="00293B67" w:rsidP="00293B67">
      <w:pPr>
        <w:pStyle w:val="Sraopastraipa"/>
        <w:numPr>
          <w:ilvl w:val="1"/>
          <w:numId w:val="34"/>
        </w:numPr>
        <w:suppressAutoHyphens/>
        <w:autoSpaceDN w:val="0"/>
        <w:ind w:left="0" w:firstLine="567"/>
        <w:contextualSpacing w:val="0"/>
        <w:textAlignment w:val="baseline"/>
        <w:rPr>
          <w:szCs w:val="24"/>
        </w:rPr>
      </w:pPr>
      <w:r w:rsidRPr="00293B67">
        <w:rPr>
          <w:szCs w:val="24"/>
        </w:rPr>
        <w:t>Užsakovas turi ir kitas teises, numatytas Specialiosiose sutarties sąlygose ir Lietuvos Respublikos galiojančiuose teisės aktuose.</w:t>
      </w:r>
    </w:p>
    <w:p w14:paraId="4DAC10F6" w14:textId="77777777" w:rsidR="00293B67" w:rsidRPr="00293B67" w:rsidRDefault="00293B67" w:rsidP="00293B67">
      <w:pPr>
        <w:jc w:val="both"/>
        <w:rPr>
          <w:rFonts w:ascii="Times New Roman" w:hAnsi="Times New Roman" w:cs="Times New Roman"/>
          <w:sz w:val="24"/>
          <w:szCs w:val="24"/>
        </w:rPr>
      </w:pPr>
    </w:p>
    <w:p w14:paraId="5036F96F" w14:textId="24FAD1CF" w:rsidR="00293B67" w:rsidRPr="00293B67" w:rsidRDefault="00293B67" w:rsidP="00293B67">
      <w:pPr>
        <w:jc w:val="center"/>
        <w:rPr>
          <w:rFonts w:ascii="Times New Roman" w:hAnsi="Times New Roman" w:cs="Times New Roman"/>
          <w:sz w:val="24"/>
          <w:szCs w:val="24"/>
        </w:rPr>
      </w:pPr>
      <w:r w:rsidRPr="00293B67">
        <w:rPr>
          <w:rFonts w:ascii="Times New Roman" w:hAnsi="Times New Roman" w:cs="Times New Roman"/>
          <w:b/>
          <w:bCs/>
          <w:sz w:val="24"/>
          <w:szCs w:val="24"/>
        </w:rPr>
        <w:t>VII. KAINA, KAINOS PERSKAIČIAVIMAS, APMOKĖJIMO TVARKA</w:t>
      </w:r>
    </w:p>
    <w:p w14:paraId="680C0637" w14:textId="77777777" w:rsidR="00293B67" w:rsidRPr="00293B67" w:rsidRDefault="00293B67" w:rsidP="00293B67">
      <w:pPr>
        <w:pStyle w:val="Sraopastraipa"/>
        <w:numPr>
          <w:ilvl w:val="1"/>
          <w:numId w:val="35"/>
        </w:numPr>
        <w:suppressAutoHyphens/>
        <w:autoSpaceDN w:val="0"/>
        <w:ind w:left="0" w:firstLine="567"/>
        <w:contextualSpacing w:val="0"/>
        <w:textAlignment w:val="baseline"/>
        <w:rPr>
          <w:szCs w:val="24"/>
        </w:rPr>
      </w:pPr>
      <w:r w:rsidRPr="00293B67">
        <w:rPr>
          <w:szCs w:val="24"/>
        </w:rPr>
        <w:t>Sutarties kaina (įkainiai) (toliau Bendrosiose sutarties sąlygose vadinama – Sutarties kaina) bei kainodaros taisyklės nustatytos Specialiosiose sutarties sąlygose.</w:t>
      </w:r>
    </w:p>
    <w:p w14:paraId="30576597" w14:textId="77777777" w:rsidR="00293B67" w:rsidRPr="00293B67" w:rsidRDefault="00293B67" w:rsidP="00293B67">
      <w:pPr>
        <w:pStyle w:val="Sraopastraipa"/>
        <w:numPr>
          <w:ilvl w:val="1"/>
          <w:numId w:val="35"/>
        </w:numPr>
        <w:suppressAutoHyphens/>
        <w:autoSpaceDN w:val="0"/>
        <w:ind w:left="0" w:firstLine="567"/>
        <w:contextualSpacing w:val="0"/>
        <w:textAlignment w:val="baseline"/>
        <w:rPr>
          <w:szCs w:val="24"/>
        </w:rPr>
      </w:pPr>
      <w:r w:rsidRPr="00293B67">
        <w:rPr>
          <w:szCs w:val="24"/>
        </w:rPr>
        <w:t xml:space="preserve">Visą riziką dėl Sutarties kainos padidėjimo prisiima Rangovas. Sutarties kaina </w:t>
      </w:r>
      <w:r w:rsidRPr="00293B67">
        <w:rPr>
          <w:color w:val="000000"/>
          <w:szCs w:val="24"/>
          <w:lang w:eastAsia="ar-SA"/>
        </w:rPr>
        <w:t>apima visas tiesiogines ir netiesiogines išlaidas,</w:t>
      </w:r>
      <w:r w:rsidRPr="00293B67">
        <w:rPr>
          <w:szCs w:val="24"/>
        </w:rPr>
        <w:t xml:space="preserve"> susijusias su Darbų atlikimu. Sutarties kainai įtakos negali turėti  terminų pažeidimai, darbo užmokesčio ir kitų panašių išlaidų išaugimas.</w:t>
      </w:r>
    </w:p>
    <w:p w14:paraId="23E12421" w14:textId="77777777" w:rsidR="00293B67" w:rsidRPr="00293B67" w:rsidRDefault="00293B67" w:rsidP="00293B67">
      <w:pPr>
        <w:pStyle w:val="Sraopastraipa"/>
        <w:numPr>
          <w:ilvl w:val="1"/>
          <w:numId w:val="35"/>
        </w:numPr>
        <w:suppressAutoHyphens/>
        <w:autoSpaceDN w:val="0"/>
        <w:ind w:left="0" w:firstLine="567"/>
        <w:contextualSpacing w:val="0"/>
        <w:textAlignment w:val="baseline"/>
        <w:rPr>
          <w:szCs w:val="24"/>
        </w:rPr>
      </w:pPr>
      <w:r w:rsidRPr="00293B67">
        <w:rPr>
          <w:szCs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0F33CA67" w14:textId="77777777" w:rsidR="00293B67" w:rsidRPr="00293B67" w:rsidRDefault="00293B67" w:rsidP="00293B67">
      <w:pPr>
        <w:pStyle w:val="Sraopastraipa"/>
        <w:numPr>
          <w:ilvl w:val="1"/>
          <w:numId w:val="35"/>
        </w:numPr>
        <w:suppressAutoHyphens/>
        <w:autoSpaceDN w:val="0"/>
        <w:ind w:left="0" w:firstLine="567"/>
        <w:contextualSpacing w:val="0"/>
        <w:textAlignment w:val="baseline"/>
        <w:rPr>
          <w:szCs w:val="24"/>
        </w:rPr>
      </w:pPr>
      <w:r w:rsidRPr="00293B67">
        <w:rPr>
          <w:szCs w:val="24"/>
        </w:rPr>
        <w:t>Šalys susitaria ir sutinka, kad Sutarties kaina (įkainiai) dėl pasikeitusių mokesčių perskaičiuojama tokia tvarka:</w:t>
      </w:r>
    </w:p>
    <w:p w14:paraId="50E87EAD" w14:textId="77777777" w:rsidR="00293B67" w:rsidRPr="00293B67" w:rsidRDefault="00293B67" w:rsidP="00293B67">
      <w:pPr>
        <w:pStyle w:val="Sraopastraipa"/>
        <w:numPr>
          <w:ilvl w:val="2"/>
          <w:numId w:val="35"/>
        </w:numPr>
        <w:suppressAutoHyphens/>
        <w:autoSpaceDN w:val="0"/>
        <w:ind w:left="0" w:firstLine="567"/>
        <w:contextualSpacing w:val="0"/>
        <w:textAlignment w:val="baseline"/>
        <w:rPr>
          <w:szCs w:val="24"/>
        </w:rPr>
      </w:pPr>
      <w:r w:rsidRPr="00293B67">
        <w:rPr>
          <w:szCs w:val="24"/>
        </w:rPr>
        <w:t>mokestis, kuriam pasikeitus perskaičiuojama Sutarties kaina (įkainiai): pridėtinės vertės mokestis (PVM). Pasikeitus kitiems mokesčiams, Sutarties kaina (įkainiai) nebus perskaičiuojama;</w:t>
      </w:r>
    </w:p>
    <w:p w14:paraId="0250819A" w14:textId="77777777" w:rsidR="00293B67" w:rsidRPr="00293B67" w:rsidRDefault="00293B67" w:rsidP="00293B67">
      <w:pPr>
        <w:pStyle w:val="Sraopastraipa"/>
        <w:numPr>
          <w:ilvl w:val="2"/>
          <w:numId w:val="35"/>
        </w:numPr>
        <w:suppressAutoHyphens/>
        <w:autoSpaceDN w:val="0"/>
        <w:ind w:left="0" w:firstLine="567"/>
        <w:contextualSpacing w:val="0"/>
        <w:textAlignment w:val="baseline"/>
        <w:rPr>
          <w:szCs w:val="24"/>
        </w:rPr>
      </w:pPr>
      <w:r w:rsidRPr="00293B67">
        <w:rPr>
          <w:szCs w:val="24"/>
        </w:rPr>
        <w:t>perskaičiavimas atliekamas įsigaliojus Lietuvos Respublikos pridėtinės vertės mokesčio įstatymo pakeitimo įstatymui, pagal kurį keičiasi PVM mokesčio tarifas;</w:t>
      </w:r>
    </w:p>
    <w:p w14:paraId="6588A0BF" w14:textId="77777777" w:rsidR="00293B67" w:rsidRPr="00293B67" w:rsidRDefault="00293B67" w:rsidP="00293B67">
      <w:pPr>
        <w:pStyle w:val="Sraopastraipa"/>
        <w:numPr>
          <w:ilvl w:val="2"/>
          <w:numId w:val="35"/>
        </w:numPr>
        <w:suppressAutoHyphens/>
        <w:autoSpaceDN w:val="0"/>
        <w:ind w:left="0" w:firstLine="567"/>
        <w:contextualSpacing w:val="0"/>
        <w:textAlignment w:val="baseline"/>
        <w:rPr>
          <w:szCs w:val="24"/>
        </w:rPr>
      </w:pPr>
      <w:r w:rsidRPr="00293B67">
        <w:rPr>
          <w:szCs w:val="24"/>
        </w:rPr>
        <w:lastRenderedPageBreak/>
        <w:t>perskaičiavimo formulė: pasikeitus PVM tarifo dydžiui Sutarties kainoje (įkainiuose) esantis PVM tarifas neatliktiems Darbams keičiamas (mažinamas ar didinamas) pagal Lietuvos Respublikos teisės aktus;</w:t>
      </w:r>
    </w:p>
    <w:p w14:paraId="458BBB3F" w14:textId="77777777" w:rsidR="00293B67" w:rsidRPr="00293B67" w:rsidRDefault="00293B67" w:rsidP="00293B67">
      <w:pPr>
        <w:pStyle w:val="Sraopastraipa"/>
        <w:numPr>
          <w:ilvl w:val="2"/>
          <w:numId w:val="35"/>
        </w:numPr>
        <w:suppressAutoHyphens/>
        <w:autoSpaceDN w:val="0"/>
        <w:ind w:left="0" w:firstLine="567"/>
        <w:contextualSpacing w:val="0"/>
        <w:textAlignment w:val="baseline"/>
        <w:rPr>
          <w:szCs w:val="24"/>
        </w:rPr>
      </w:pPr>
      <w:r w:rsidRPr="00293B67">
        <w:rPr>
          <w:szCs w:val="24"/>
        </w:rPr>
        <w:t>Sutarties kainos (įkainių) pakeitimas įforminamas papildomu Šalių susitarimu;</w:t>
      </w:r>
    </w:p>
    <w:p w14:paraId="1C9B3409" w14:textId="77777777" w:rsidR="00293B67" w:rsidRPr="00293B67" w:rsidRDefault="00293B67" w:rsidP="00293B67">
      <w:pPr>
        <w:pStyle w:val="Sraopastraipa"/>
        <w:numPr>
          <w:ilvl w:val="2"/>
          <w:numId w:val="35"/>
        </w:numPr>
        <w:suppressAutoHyphens/>
        <w:autoSpaceDN w:val="0"/>
        <w:ind w:left="0" w:firstLine="567"/>
        <w:contextualSpacing w:val="0"/>
        <w:textAlignment w:val="baseline"/>
        <w:rPr>
          <w:szCs w:val="24"/>
        </w:rPr>
      </w:pPr>
      <w:r w:rsidRPr="00293B67">
        <w:rPr>
          <w:szCs w:val="24"/>
        </w:rPr>
        <w:t>perskaičiuota Sutarties kaina (įkainiai) pradedama taikyti nuo Lietuvos Respublikos pridėtinės vertės mokesčio įstatymo pakeitimo įstatymo, pagal kurį keičiasi šio mokesčio tarifas, nurodytos tarifo įsigaliojimo dienos.</w:t>
      </w:r>
    </w:p>
    <w:p w14:paraId="0927F013" w14:textId="77777777" w:rsidR="00293B67" w:rsidRPr="00293B67" w:rsidRDefault="00293B67" w:rsidP="00293B67">
      <w:pPr>
        <w:pStyle w:val="Sraopastraipa"/>
        <w:numPr>
          <w:ilvl w:val="1"/>
          <w:numId w:val="35"/>
        </w:numPr>
        <w:suppressAutoHyphens/>
        <w:autoSpaceDN w:val="0"/>
        <w:ind w:left="0" w:firstLine="567"/>
        <w:contextualSpacing w:val="0"/>
        <w:textAlignment w:val="baseline"/>
        <w:rPr>
          <w:szCs w:val="24"/>
        </w:rPr>
      </w:pPr>
      <w:r w:rsidRPr="00293B67">
        <w:rPr>
          <w:szCs w:val="24"/>
        </w:rPr>
        <w:t>Užsakovas numato tiesioginio atsiskaitymo galimybę su Sutartyje nurodytais subrangovais tokiomis sąlygomis:</w:t>
      </w:r>
    </w:p>
    <w:p w14:paraId="5C31C239" w14:textId="77777777" w:rsidR="00293B67" w:rsidRPr="00293B67" w:rsidRDefault="00293B67" w:rsidP="00293B67">
      <w:pPr>
        <w:pStyle w:val="Sraopastraipa"/>
        <w:numPr>
          <w:ilvl w:val="2"/>
          <w:numId w:val="35"/>
        </w:numPr>
        <w:suppressAutoHyphens/>
        <w:autoSpaceDN w:val="0"/>
        <w:ind w:left="0" w:firstLine="567"/>
        <w:contextualSpacing w:val="0"/>
        <w:textAlignment w:val="baseline"/>
        <w:rPr>
          <w:szCs w:val="24"/>
        </w:rPr>
      </w:pPr>
      <w:r w:rsidRPr="00293B67">
        <w:rPr>
          <w:szCs w:val="24"/>
        </w:rPr>
        <w:t xml:space="preserve">sudarius Sutartį, Rangovas ne vėliau negu Sutartis pradedama vykdyti, įsipareigoja Užsakovui raštu pateikti </w:t>
      </w:r>
      <w:r w:rsidRPr="00293B67">
        <w:rPr>
          <w:rFonts w:eastAsia="Calibri"/>
          <w:szCs w:val="24"/>
        </w:rPr>
        <w:t xml:space="preserve">tuo metu žinomų subrangovų pavadinimus, kontaktinius duomenis ir jų atstovus. </w:t>
      </w:r>
      <w:r w:rsidRPr="00293B67">
        <w:rPr>
          <w:szCs w:val="24"/>
        </w:rPr>
        <w:t>Užsakovas</w:t>
      </w:r>
      <w:r w:rsidRPr="00293B67">
        <w:rPr>
          <w:rFonts w:eastAsia="Calibri"/>
          <w:szCs w:val="24"/>
        </w:rPr>
        <w:t xml:space="preserve"> taip pat reikalauja, kad </w:t>
      </w:r>
      <w:r w:rsidRPr="00293B67">
        <w:rPr>
          <w:szCs w:val="24"/>
        </w:rPr>
        <w:t>Rangovas</w:t>
      </w:r>
      <w:r w:rsidRPr="00293B67">
        <w:rPr>
          <w:rFonts w:eastAsia="Calibri"/>
          <w:szCs w:val="24"/>
        </w:rPr>
        <w:t xml:space="preserve"> informuotų apie minėtos informacijos pasikeitimus Sutarties vykdymo metu, taip pat apie naujus subrangovus, kuriuos jis ketina pasitelkti vėliau;</w:t>
      </w:r>
    </w:p>
    <w:p w14:paraId="7BF4DCD2" w14:textId="77777777" w:rsidR="00293B67" w:rsidRPr="00293B67" w:rsidRDefault="00293B67" w:rsidP="00293B67">
      <w:pPr>
        <w:pStyle w:val="Sraopastraipa"/>
        <w:numPr>
          <w:ilvl w:val="2"/>
          <w:numId w:val="35"/>
        </w:numPr>
        <w:suppressAutoHyphens/>
        <w:autoSpaceDN w:val="0"/>
        <w:ind w:left="0" w:firstLine="567"/>
        <w:contextualSpacing w:val="0"/>
        <w:textAlignment w:val="baseline"/>
        <w:rPr>
          <w:szCs w:val="24"/>
        </w:rPr>
      </w:pPr>
      <w:r w:rsidRPr="00293B67">
        <w:rPr>
          <w:szCs w:val="24"/>
        </w:rPr>
        <w:t xml:space="preserve">Užsakovas </w:t>
      </w:r>
      <w:r w:rsidRPr="00293B67">
        <w:rPr>
          <w:rFonts w:eastAsia="Calibri"/>
          <w:bCs/>
          <w:szCs w:val="24"/>
        </w:rPr>
        <w:t xml:space="preserve">ne vėliau kaip per 3 (tris) darbo dienas nuo </w:t>
      </w:r>
      <w:r w:rsidRPr="00293B67">
        <w:rPr>
          <w:szCs w:val="24"/>
        </w:rPr>
        <w:t>Bendrųjų sutarties sąlygų 7.5.</w:t>
      </w:r>
      <w:r w:rsidRPr="00293B67">
        <w:rPr>
          <w:rFonts w:eastAsia="Calibri"/>
          <w:bCs/>
          <w:szCs w:val="24"/>
        </w:rPr>
        <w:t>1</w:t>
      </w:r>
      <w:r w:rsidRPr="00293B67">
        <w:rPr>
          <w:rFonts w:eastAsia="Calibri"/>
          <w:szCs w:val="24"/>
        </w:rPr>
        <w:t xml:space="preserve"> punkte nurodytos informacijos gavimo dienos raštu informuoja subrangovus apie tiesioginio atsiskaitymo galimybę;</w:t>
      </w:r>
    </w:p>
    <w:p w14:paraId="7BC85581" w14:textId="77777777" w:rsidR="00293B67" w:rsidRPr="00293B67" w:rsidRDefault="00293B67" w:rsidP="00293B67">
      <w:pPr>
        <w:pStyle w:val="Sraopastraipa"/>
        <w:numPr>
          <w:ilvl w:val="2"/>
          <w:numId w:val="35"/>
        </w:numPr>
        <w:suppressAutoHyphens/>
        <w:autoSpaceDN w:val="0"/>
        <w:ind w:left="0" w:firstLine="567"/>
        <w:contextualSpacing w:val="0"/>
        <w:textAlignment w:val="baseline"/>
        <w:rPr>
          <w:szCs w:val="24"/>
        </w:rPr>
      </w:pPr>
      <w:r w:rsidRPr="00293B67">
        <w:rPr>
          <w:rFonts w:eastAsia="Calibri"/>
          <w:szCs w:val="24"/>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Sutartyje numatyta atsiskaitymo tvarka;</w:t>
      </w:r>
    </w:p>
    <w:p w14:paraId="4F852162" w14:textId="77777777" w:rsidR="00293B67" w:rsidRPr="00293B67" w:rsidRDefault="00293B67" w:rsidP="00293B67">
      <w:pPr>
        <w:pStyle w:val="Sraopastraipa"/>
        <w:numPr>
          <w:ilvl w:val="2"/>
          <w:numId w:val="35"/>
        </w:numPr>
        <w:suppressAutoHyphens/>
        <w:autoSpaceDN w:val="0"/>
        <w:ind w:left="0" w:firstLine="567"/>
        <w:contextualSpacing w:val="0"/>
        <w:textAlignment w:val="baseline"/>
        <w:rPr>
          <w:szCs w:val="24"/>
        </w:rPr>
      </w:pPr>
      <w:r w:rsidRPr="00293B67">
        <w:rPr>
          <w:rFonts w:eastAsia="Calibri"/>
          <w:szCs w:val="24"/>
        </w:rPr>
        <w:t>Rangovas turi teisę prieštarauti nepagrįstiems mokėjimams, pateikdamas raštišką tokio prieštaravimo Užsakovui ir subrangovui pagrindimą;</w:t>
      </w:r>
    </w:p>
    <w:p w14:paraId="415E9F9E" w14:textId="77777777" w:rsidR="00293B67" w:rsidRPr="00293B67" w:rsidRDefault="00293B67" w:rsidP="00293B67">
      <w:pPr>
        <w:pStyle w:val="Sraopastraipa"/>
        <w:numPr>
          <w:ilvl w:val="2"/>
          <w:numId w:val="35"/>
        </w:numPr>
        <w:suppressAutoHyphens/>
        <w:autoSpaceDN w:val="0"/>
        <w:ind w:left="0" w:firstLine="567"/>
        <w:contextualSpacing w:val="0"/>
        <w:textAlignment w:val="baseline"/>
        <w:rPr>
          <w:szCs w:val="24"/>
        </w:rPr>
      </w:pPr>
      <w:r w:rsidRPr="00293B67">
        <w:rPr>
          <w:rFonts w:eastAsia="Calibri"/>
          <w:szCs w:val="24"/>
        </w:rPr>
        <w:t>tiesioginio atsiskaitymo su subrangovais galimybė nekeičia Užsakovo atsakomybės dėl Sutarties įvykdymo.</w:t>
      </w:r>
    </w:p>
    <w:p w14:paraId="661E4344" w14:textId="77777777" w:rsidR="00293B67" w:rsidRPr="00293B67" w:rsidRDefault="00293B67" w:rsidP="00293B67">
      <w:pPr>
        <w:pStyle w:val="Sraopastraipa"/>
        <w:numPr>
          <w:ilvl w:val="1"/>
          <w:numId w:val="35"/>
        </w:numPr>
        <w:suppressAutoHyphens/>
        <w:autoSpaceDN w:val="0"/>
        <w:ind w:left="0" w:firstLine="567"/>
        <w:contextualSpacing w:val="0"/>
        <w:textAlignment w:val="baseline"/>
        <w:rPr>
          <w:szCs w:val="24"/>
        </w:rPr>
      </w:pPr>
      <w:r w:rsidRPr="00293B67">
        <w:rPr>
          <w:rFonts w:eastAsia="Calibri"/>
          <w:szCs w:val="24"/>
        </w:rPr>
        <w:t>Atsižvelgiant į Sutarties pobūdį ir ypatumus, Šalys susitaria, kad už faktiškai atliktus Darbus ar jų dalį Užsakovas sumoka Rangovui pagal faktiškai atliktų Darbų perdavimo-priėmimo aktą, Darbų ir išlaidų apmokėjimo pažymą bei jam pateiktą PVM sąskaitą-faktūrą arba lygiavertį dokumentą per 30 (trisdešimt) kalendorinių dienų nuo dienos, kai Užsakovas priima faktiškai atliktų Darbų perdavimo-priėmimo aktą, Darbų ir išlaidų apmokėjimo pažymą. Tais atvejais, kai yra objektyviai pagrįsta (pvz., vėluoja finansavimas iš Biudžeto), mokėjimai gali būti atidedami, vėlavimo laikotarpiui, bet ne ilgiau kaip 60 (šešiasdešimt) kalendorinių dienų nuo Darbų perdavimo-priėmimo akto pasirašymo dienos ir PVM sąskaitos faktūros pateikimo.</w:t>
      </w:r>
    </w:p>
    <w:p w14:paraId="320783DC" w14:textId="77777777" w:rsidR="00293B67" w:rsidRPr="00293B67" w:rsidRDefault="00293B67" w:rsidP="00293B67">
      <w:pPr>
        <w:pStyle w:val="Sraopastraipa"/>
        <w:numPr>
          <w:ilvl w:val="1"/>
          <w:numId w:val="35"/>
        </w:numPr>
        <w:suppressAutoHyphens/>
        <w:autoSpaceDN w:val="0"/>
        <w:ind w:left="0" w:firstLine="567"/>
        <w:contextualSpacing w:val="0"/>
        <w:textAlignment w:val="baseline"/>
        <w:rPr>
          <w:szCs w:val="24"/>
        </w:rPr>
      </w:pPr>
      <w:r w:rsidRPr="00293B67">
        <w:rPr>
          <w:rFonts w:eastAsia="Calibri"/>
          <w:szCs w:val="24"/>
        </w:rPr>
        <w:t xml:space="preserve">Vykdant Sutartį, sąskaitos faktūros priimamos ir apdorojamos vadovaujantis Lietuvos Respublikos finansinės apskaitos įstatymo 6 straipsnio 4 dalimi, išskyrus Viešųjų pirkimų įstatymo 22 straipsnio 12 dalyje nustatytus atvejus. </w:t>
      </w:r>
      <w:r w:rsidRPr="00293B67">
        <w:rPr>
          <w:szCs w:val="24"/>
          <w:lang w:eastAsia="zh-CN"/>
        </w:rPr>
        <w:t>Išrašomoje sąskaitoje faktūroje Rangovas turi nurodyti Užsakovo Sutarčiai suteiktą numerį.</w:t>
      </w:r>
    </w:p>
    <w:p w14:paraId="655A67EF" w14:textId="77777777" w:rsidR="00293B67" w:rsidRPr="00293B67" w:rsidRDefault="00293B67" w:rsidP="00293B67">
      <w:pPr>
        <w:pStyle w:val="Sraopastraipa"/>
        <w:numPr>
          <w:ilvl w:val="1"/>
          <w:numId w:val="35"/>
        </w:numPr>
        <w:suppressAutoHyphens/>
        <w:autoSpaceDN w:val="0"/>
        <w:ind w:left="0" w:firstLine="567"/>
        <w:contextualSpacing w:val="0"/>
        <w:textAlignment w:val="baseline"/>
        <w:rPr>
          <w:szCs w:val="24"/>
        </w:rPr>
      </w:pPr>
      <w:r w:rsidRPr="00293B67">
        <w:rPr>
          <w:szCs w:val="24"/>
        </w:rPr>
        <w:t xml:space="preserve"> Jei Rangovas Darbus atlieka kaip tiekėjų grupė, apmokėjimas už atliktus Darbus bus vykdomas per jungtinės veiklos sutartyje nurodytą įgaliotą partnerį.</w:t>
      </w:r>
    </w:p>
    <w:p w14:paraId="585233EF" w14:textId="77777777" w:rsidR="00293B67" w:rsidRPr="00293B67" w:rsidRDefault="00293B67" w:rsidP="00293B67">
      <w:pPr>
        <w:pStyle w:val="Sraopastraipa"/>
        <w:numPr>
          <w:ilvl w:val="1"/>
          <w:numId w:val="35"/>
        </w:numPr>
        <w:suppressAutoHyphens/>
        <w:autoSpaceDN w:val="0"/>
        <w:ind w:left="0" w:firstLine="567"/>
        <w:contextualSpacing w:val="0"/>
        <w:textAlignment w:val="baseline"/>
        <w:rPr>
          <w:szCs w:val="24"/>
        </w:rPr>
      </w:pPr>
      <w:r w:rsidRPr="00293B67">
        <w:rPr>
          <w:szCs w:val="24"/>
        </w:rPr>
        <w:t>Jeigu pirkimo dokumentuose taikoma – a</w:t>
      </w:r>
      <w:r w:rsidRPr="00293B67">
        <w:rPr>
          <w:color w:val="000000"/>
          <w:szCs w:val="24"/>
          <w:shd w:val="clear" w:color="auto" w:fill="FFFFFF"/>
        </w:rPr>
        <w:t>pmokant už inžinerinių tinklų savininkų (operatorių) atliktus darbus, reikalingus šiai Sutarčiai įvykdyti, taikomas Sutarties vykdymo išlaidų atlyginimas, kadangi Užsakovas negali iš anksto tiksliai apibrėžti dalies Sutarties objekto (t. y. Sutarties vykdymo metu reikalingų atlikti inžinerinių tinklų savininkų (operatorių) darbų kiekio ir kainos), kad Rangovas galėtų prisiimti riziką dėl Sutarties vykdymo išlaidų dydžio. Rangovui už inžinerinių tinklų savininkų (operatorių) atliktus darbus, reikalingus šiai Sutarčiai įvykdyti bus apmokama ne didesnėmis nei rinką atitinkančiomis kainomis ir pagal pateiktas Darbų ir išlaidų apmokėjimo pažymas, pagal faktiškai atliktus Darbus neviršijant pradinės Sutarties vertės. Į Darbų ir išlaidų apmokėjimo pažymas turi būti įtraukta tik Darbų kaina, į kurią negali būti įtrauktas Rangovo pelnas ir kurią Rangovas galėtų nesudėtingai pagrįsti, o Užsakovui būtų nesudėtinga patikrinti šių išlaidų pagrįstumą.  </w:t>
      </w:r>
      <w:r w:rsidRPr="00293B67">
        <w:rPr>
          <w:szCs w:val="24"/>
        </w:rPr>
        <w:t xml:space="preserve"> </w:t>
      </w:r>
    </w:p>
    <w:p w14:paraId="649F382E" w14:textId="77777777" w:rsidR="00293B67" w:rsidRPr="00293B67" w:rsidRDefault="00293B67" w:rsidP="00293B67">
      <w:pPr>
        <w:pStyle w:val="Sraopastraipa"/>
        <w:numPr>
          <w:ilvl w:val="1"/>
          <w:numId w:val="35"/>
        </w:numPr>
        <w:suppressAutoHyphens/>
        <w:autoSpaceDN w:val="0"/>
        <w:ind w:left="0" w:firstLine="567"/>
        <w:contextualSpacing w:val="0"/>
        <w:textAlignment w:val="baseline"/>
        <w:rPr>
          <w:szCs w:val="24"/>
        </w:rPr>
      </w:pPr>
      <w:r w:rsidRPr="00293B67">
        <w:rPr>
          <w:szCs w:val="24"/>
        </w:rPr>
        <w:lastRenderedPageBreak/>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Bendrųjų sutarties sąlygų XVII skyriuje. </w:t>
      </w:r>
    </w:p>
    <w:p w14:paraId="4B3B2D2E" w14:textId="77777777" w:rsidR="00293B67" w:rsidRPr="00293B67" w:rsidRDefault="00293B67" w:rsidP="00293B67">
      <w:pPr>
        <w:pStyle w:val="Sraopastraipa"/>
        <w:numPr>
          <w:ilvl w:val="1"/>
          <w:numId w:val="35"/>
        </w:numPr>
        <w:suppressAutoHyphens/>
        <w:autoSpaceDN w:val="0"/>
        <w:ind w:left="0" w:firstLine="567"/>
        <w:contextualSpacing w:val="0"/>
        <w:textAlignment w:val="baseline"/>
        <w:rPr>
          <w:szCs w:val="24"/>
        </w:rPr>
      </w:pPr>
      <w:r w:rsidRPr="00293B67">
        <w:rPr>
          <w:rFonts w:eastAsia="Calibri"/>
          <w:szCs w:val="24"/>
        </w:rPr>
        <w:t>Sutarties kaina (įkainiai) pagal bendro kainų lygio kitimą bus perskaičiuojama tokia tvarka:</w:t>
      </w:r>
    </w:p>
    <w:p w14:paraId="384109D7" w14:textId="3E771591" w:rsidR="00293B67" w:rsidRPr="00293B67" w:rsidRDefault="00293B67" w:rsidP="00293B67">
      <w:pPr>
        <w:pStyle w:val="Sraopastraipa"/>
        <w:numPr>
          <w:ilvl w:val="2"/>
          <w:numId w:val="35"/>
        </w:numPr>
        <w:suppressAutoHyphens/>
        <w:autoSpaceDN w:val="0"/>
        <w:ind w:left="0" w:firstLine="567"/>
        <w:contextualSpacing w:val="0"/>
        <w:textAlignment w:val="baseline"/>
        <w:rPr>
          <w:szCs w:val="24"/>
        </w:rPr>
      </w:pPr>
      <w:r w:rsidRPr="00293B67">
        <w:rPr>
          <w:szCs w:val="24"/>
        </w:rPr>
        <w:t>duomenys, kuriais remiamasi vertinant kainų lygio kitimą: BĮ Valstybės duomenų agentūros Oficialiosios statistikos portalo svetainėje (</w:t>
      </w:r>
      <w:hyperlink r:id="rId17" w:history="1">
        <w:r w:rsidRPr="00293B67">
          <w:rPr>
            <w:rStyle w:val="Hipersaitas"/>
            <w:szCs w:val="24"/>
          </w:rPr>
          <w:t>https://osp.stat.gov.lt/</w:t>
        </w:r>
      </w:hyperlink>
      <w:r w:rsidRPr="00293B67">
        <w:rPr>
          <w:szCs w:val="24"/>
        </w:rPr>
        <w:t xml:space="preserve">) </w:t>
      </w:r>
      <w:r w:rsidRPr="00293B67">
        <w:rPr>
          <w:bCs/>
          <w:szCs w:val="24"/>
        </w:rPr>
        <w:t>skelbiamas indeksas;</w:t>
      </w:r>
    </w:p>
    <w:p w14:paraId="32234590" w14:textId="77777777" w:rsidR="00293B67" w:rsidRPr="00293B67" w:rsidRDefault="00293B67" w:rsidP="00293B67">
      <w:pPr>
        <w:pStyle w:val="Sraopastraipa"/>
        <w:numPr>
          <w:ilvl w:val="2"/>
          <w:numId w:val="35"/>
        </w:numPr>
        <w:suppressAutoHyphens/>
        <w:autoSpaceDN w:val="0"/>
        <w:ind w:left="0" w:firstLine="567"/>
        <w:contextualSpacing w:val="0"/>
        <w:textAlignment w:val="baseline"/>
        <w:rPr>
          <w:szCs w:val="24"/>
        </w:rPr>
      </w:pPr>
      <w:r w:rsidRPr="00293B67">
        <w:rPr>
          <w:szCs w:val="24"/>
        </w:rPr>
        <w:t>perskaičiavimo formulė:</w:t>
      </w:r>
    </w:p>
    <w:p w14:paraId="0E307198" w14:textId="77777777" w:rsidR="00293B67" w:rsidRPr="00293B67" w:rsidRDefault="00293B67" w:rsidP="00293B67">
      <w:pPr>
        <w:ind w:firstLine="567"/>
        <w:jc w:val="both"/>
        <w:rPr>
          <w:rFonts w:ascii="Times New Roman" w:hAnsi="Times New Roman" w:cs="Times New Roman"/>
          <w:sz w:val="24"/>
          <w:szCs w:val="24"/>
        </w:rPr>
      </w:pPr>
      <w:r w:rsidRPr="00293B67">
        <w:rPr>
          <w:rFonts w:ascii="Times New Roman" w:hAnsi="Times New Roman" w:cs="Times New Roman"/>
          <w:b/>
          <w:bCs/>
          <w:sz w:val="24"/>
          <w:szCs w:val="24"/>
        </w:rPr>
        <w:t xml:space="preserve">P = </w:t>
      </w:r>
      <w:proofErr w:type="spellStart"/>
      <w:r w:rsidRPr="00293B67">
        <w:rPr>
          <w:rFonts w:ascii="Times New Roman" w:hAnsi="Times New Roman" w:cs="Times New Roman"/>
          <w:b/>
          <w:bCs/>
          <w:sz w:val="24"/>
          <w:szCs w:val="24"/>
        </w:rPr>
        <w:t>Ln</w:t>
      </w:r>
      <w:proofErr w:type="spellEnd"/>
      <w:r w:rsidRPr="00293B67">
        <w:rPr>
          <w:rFonts w:ascii="Times New Roman" w:hAnsi="Times New Roman" w:cs="Times New Roman"/>
          <w:b/>
          <w:bCs/>
          <w:sz w:val="24"/>
          <w:szCs w:val="24"/>
        </w:rPr>
        <w:t>/</w:t>
      </w:r>
      <w:proofErr w:type="spellStart"/>
      <w:r w:rsidRPr="00293B67">
        <w:rPr>
          <w:rFonts w:ascii="Times New Roman" w:hAnsi="Times New Roman" w:cs="Times New Roman"/>
          <w:b/>
          <w:bCs/>
          <w:sz w:val="24"/>
          <w:szCs w:val="24"/>
        </w:rPr>
        <w:t>Lo</w:t>
      </w:r>
      <w:proofErr w:type="spellEnd"/>
      <w:r w:rsidRPr="00293B67">
        <w:rPr>
          <w:rFonts w:ascii="Times New Roman" w:hAnsi="Times New Roman" w:cs="Times New Roman"/>
          <w:b/>
          <w:bCs/>
          <w:sz w:val="24"/>
          <w:szCs w:val="24"/>
        </w:rPr>
        <w:t>;</w:t>
      </w:r>
    </w:p>
    <w:p w14:paraId="7382843F" w14:textId="77777777" w:rsidR="00293B67" w:rsidRPr="00293B67" w:rsidRDefault="00293B67" w:rsidP="00293B67">
      <w:pPr>
        <w:ind w:firstLine="567"/>
        <w:jc w:val="both"/>
        <w:rPr>
          <w:rFonts w:ascii="Times New Roman" w:hAnsi="Times New Roman" w:cs="Times New Roman"/>
          <w:bCs/>
          <w:sz w:val="24"/>
          <w:szCs w:val="24"/>
        </w:rPr>
      </w:pPr>
      <w:r w:rsidRPr="00293B67">
        <w:rPr>
          <w:rFonts w:ascii="Times New Roman" w:hAnsi="Times New Roman" w:cs="Times New Roman"/>
          <w:bCs/>
          <w:sz w:val="24"/>
          <w:szCs w:val="24"/>
        </w:rPr>
        <w:t>čia:</w:t>
      </w:r>
    </w:p>
    <w:p w14:paraId="71184F48" w14:textId="77777777" w:rsidR="00293B67" w:rsidRPr="00293B67" w:rsidRDefault="00293B67" w:rsidP="00293B67">
      <w:pPr>
        <w:ind w:firstLine="567"/>
        <w:jc w:val="both"/>
        <w:rPr>
          <w:rFonts w:ascii="Times New Roman" w:hAnsi="Times New Roman" w:cs="Times New Roman"/>
          <w:sz w:val="24"/>
          <w:szCs w:val="24"/>
        </w:rPr>
      </w:pPr>
      <w:r w:rsidRPr="00293B67">
        <w:rPr>
          <w:rFonts w:ascii="Times New Roman" w:hAnsi="Times New Roman" w:cs="Times New Roman"/>
          <w:b/>
          <w:bCs/>
          <w:sz w:val="24"/>
          <w:szCs w:val="24"/>
        </w:rPr>
        <w:t>P</w:t>
      </w:r>
      <w:r w:rsidRPr="00293B67">
        <w:rPr>
          <w:rFonts w:ascii="Times New Roman" w:hAnsi="Times New Roman" w:cs="Times New Roman"/>
          <w:bCs/>
          <w:sz w:val="24"/>
          <w:szCs w:val="24"/>
        </w:rPr>
        <w:t xml:space="preserve"> – pataisymo daugiklis. Pataisymo daugiklis skaičiuojamas keturių skaitmenų po kablelio tikslumu;</w:t>
      </w:r>
    </w:p>
    <w:p w14:paraId="4CA67AA9" w14:textId="77777777" w:rsidR="00293B67" w:rsidRPr="00293B67" w:rsidRDefault="00293B67" w:rsidP="00293B67">
      <w:pPr>
        <w:ind w:firstLine="567"/>
        <w:jc w:val="both"/>
        <w:rPr>
          <w:rFonts w:ascii="Times New Roman" w:hAnsi="Times New Roman" w:cs="Times New Roman"/>
          <w:sz w:val="24"/>
          <w:szCs w:val="24"/>
        </w:rPr>
      </w:pPr>
      <w:bookmarkStart w:id="22" w:name="_Hlk111703563"/>
      <w:proofErr w:type="spellStart"/>
      <w:r w:rsidRPr="00293B67">
        <w:rPr>
          <w:rFonts w:ascii="Times New Roman" w:hAnsi="Times New Roman" w:cs="Times New Roman"/>
          <w:b/>
          <w:sz w:val="24"/>
          <w:szCs w:val="24"/>
        </w:rPr>
        <w:t>Ln</w:t>
      </w:r>
      <w:proofErr w:type="spellEnd"/>
      <w:r w:rsidRPr="00293B67">
        <w:rPr>
          <w:rFonts w:ascii="Times New Roman" w:hAnsi="Times New Roman" w:cs="Times New Roman"/>
          <w:sz w:val="24"/>
          <w:szCs w:val="24"/>
        </w:rPr>
        <w:t xml:space="preserve"> – n mėnesio kainos indeksas </w:t>
      </w:r>
      <w:bookmarkStart w:id="23" w:name="_Hlk111703579"/>
      <w:r w:rsidRPr="00293B67">
        <w:rPr>
          <w:rFonts w:ascii="Times New Roman" w:hAnsi="Times New Roman" w:cs="Times New Roman"/>
          <w:sz w:val="24"/>
          <w:szCs w:val="24"/>
        </w:rPr>
        <w:t>(perskaičiavimo metu skelbiamas naujausias indeksas)</w:t>
      </w:r>
      <w:bookmarkEnd w:id="23"/>
      <w:r w:rsidRPr="00293B67">
        <w:rPr>
          <w:rFonts w:ascii="Times New Roman" w:hAnsi="Times New Roman" w:cs="Times New Roman"/>
          <w:sz w:val="24"/>
          <w:szCs w:val="24"/>
        </w:rPr>
        <w:t>;</w:t>
      </w:r>
    </w:p>
    <w:p w14:paraId="29BC88D3" w14:textId="77777777" w:rsidR="00293B67" w:rsidRPr="00293B67" w:rsidRDefault="00293B67" w:rsidP="00293B67">
      <w:pPr>
        <w:keepNext/>
        <w:tabs>
          <w:tab w:val="right" w:pos="9214"/>
        </w:tabs>
        <w:ind w:firstLine="567"/>
        <w:jc w:val="both"/>
        <w:outlineLvl w:val="1"/>
        <w:rPr>
          <w:rFonts w:ascii="Times New Roman" w:hAnsi="Times New Roman" w:cs="Times New Roman"/>
          <w:bCs/>
          <w:sz w:val="24"/>
          <w:szCs w:val="24"/>
        </w:rPr>
      </w:pPr>
      <w:proofErr w:type="spellStart"/>
      <w:r w:rsidRPr="00293B67">
        <w:rPr>
          <w:rFonts w:ascii="Times New Roman" w:hAnsi="Times New Roman" w:cs="Times New Roman"/>
          <w:b/>
          <w:bCs/>
          <w:sz w:val="24"/>
          <w:szCs w:val="24"/>
        </w:rPr>
        <w:t>Lo</w:t>
      </w:r>
      <w:proofErr w:type="spellEnd"/>
      <w:r w:rsidRPr="00293B67">
        <w:rPr>
          <w:rFonts w:ascii="Times New Roman" w:hAnsi="Times New Roman" w:cs="Times New Roman"/>
          <w:b/>
          <w:bCs/>
          <w:sz w:val="24"/>
          <w:szCs w:val="24"/>
        </w:rPr>
        <w:t xml:space="preserve"> </w:t>
      </w:r>
      <w:r w:rsidRPr="00293B67">
        <w:rPr>
          <w:rFonts w:ascii="Times New Roman" w:hAnsi="Times New Roman" w:cs="Times New Roman"/>
          <w:bCs/>
          <w:sz w:val="24"/>
          <w:szCs w:val="24"/>
        </w:rPr>
        <w:t>– bazinės kainos indeksas (pasiūlymų pateikimo termino pabaigos indeksas</w:t>
      </w:r>
      <w:bookmarkStart w:id="24" w:name="_Hlk111703500"/>
      <w:r w:rsidRPr="00293B67">
        <w:rPr>
          <w:rFonts w:ascii="Times New Roman" w:hAnsi="Times New Roman" w:cs="Times New Roman"/>
          <w:bCs/>
          <w:sz w:val="24"/>
          <w:szCs w:val="24"/>
        </w:rPr>
        <w:t>, o jei įkainiai jau buvo perskaičiuoti – perskaičiavimui taikytas paskutinis indeksas);</w:t>
      </w:r>
    </w:p>
    <w:p w14:paraId="40D9E1EA" w14:textId="77777777" w:rsidR="00293B67" w:rsidRPr="00293B67" w:rsidRDefault="00293B67" w:rsidP="00293B67">
      <w:pPr>
        <w:keepNext/>
        <w:tabs>
          <w:tab w:val="right" w:pos="9214"/>
        </w:tabs>
        <w:ind w:firstLine="567"/>
        <w:jc w:val="both"/>
        <w:outlineLvl w:val="1"/>
        <w:rPr>
          <w:rFonts w:ascii="Times New Roman" w:hAnsi="Times New Roman" w:cs="Times New Roman"/>
          <w:sz w:val="24"/>
          <w:szCs w:val="24"/>
        </w:rPr>
      </w:pPr>
      <w:bookmarkStart w:id="25" w:name="_Hlk111704486"/>
      <w:r w:rsidRPr="00293B67">
        <w:rPr>
          <w:rFonts w:ascii="Times New Roman" w:hAnsi="Times New Roman" w:cs="Times New Roman"/>
          <w:bCs/>
          <w:sz w:val="24"/>
          <w:szCs w:val="24"/>
        </w:rPr>
        <w:t>Perskaičiavimo metu galiojantys Sutarties įkainiai perskaičiuojami padauginant juos iš pataisymo daugiklio P;</w:t>
      </w:r>
    </w:p>
    <w:bookmarkEnd w:id="22"/>
    <w:bookmarkEnd w:id="24"/>
    <w:bookmarkEnd w:id="25"/>
    <w:p w14:paraId="01BCB0FE" w14:textId="77777777" w:rsidR="00293B67" w:rsidRPr="00293B67" w:rsidRDefault="00293B67" w:rsidP="00293B67">
      <w:pPr>
        <w:pStyle w:val="Sraopastraipa"/>
        <w:numPr>
          <w:ilvl w:val="2"/>
          <w:numId w:val="35"/>
        </w:numPr>
        <w:suppressAutoHyphens/>
        <w:autoSpaceDN w:val="0"/>
        <w:ind w:left="0" w:firstLine="567"/>
        <w:contextualSpacing w:val="0"/>
        <w:textAlignment w:val="baseline"/>
        <w:rPr>
          <w:szCs w:val="24"/>
        </w:rPr>
      </w:pPr>
      <w:r w:rsidRPr="00293B67">
        <w:rPr>
          <w:szCs w:val="24"/>
        </w:rPr>
        <w:t xml:space="preserve">perskaičiuotos kainos įforminimas: kainos perskaičiavimas įforminamas dvišaliu Užsakovo ir Rangovo pasirašomu papildomu susitarimu. Nei viena iš Šalių neturi </w:t>
      </w:r>
      <w:proofErr w:type="spellStart"/>
      <w:r w:rsidRPr="00293B67">
        <w:rPr>
          <w:szCs w:val="24"/>
        </w:rPr>
        <w:t>teisės</w:t>
      </w:r>
      <w:proofErr w:type="spellEnd"/>
      <w:r w:rsidRPr="00293B67">
        <w:rPr>
          <w:szCs w:val="24"/>
        </w:rPr>
        <w:t xml:space="preserve"> atsisakyti pasirašyti tokio susitarimo be </w:t>
      </w:r>
      <w:proofErr w:type="spellStart"/>
      <w:r w:rsidRPr="00293B67">
        <w:rPr>
          <w:szCs w:val="24"/>
        </w:rPr>
        <w:t>pagrįstu</w:t>
      </w:r>
      <w:proofErr w:type="spellEnd"/>
      <w:r w:rsidRPr="00293B67">
        <w:rPr>
          <w:szCs w:val="24"/>
        </w:rPr>
        <w:t xml:space="preserve">̨ </w:t>
      </w:r>
      <w:proofErr w:type="spellStart"/>
      <w:r w:rsidRPr="00293B67">
        <w:rPr>
          <w:szCs w:val="24"/>
        </w:rPr>
        <w:t>priežasčiu</w:t>
      </w:r>
      <w:proofErr w:type="spellEnd"/>
      <w:r w:rsidRPr="00293B67">
        <w:rPr>
          <w:szCs w:val="24"/>
        </w:rPr>
        <w:t>̨. Prie Sutarties kainos perskaičiavimo yra būtina pridėti šiuos Sutarties šalių įgaliotų atstovų pasirašytus priedus: kainos Eur be PVM perskaičiavimą pagrindžiančius dokumentus, skaičiavimą pagrindžiančius dokumentus;</w:t>
      </w:r>
    </w:p>
    <w:p w14:paraId="3EDEB1BA" w14:textId="77777777" w:rsidR="00293B67" w:rsidRPr="00293B67" w:rsidRDefault="00293B67" w:rsidP="00293B67">
      <w:pPr>
        <w:pStyle w:val="Sraopastraipa"/>
        <w:numPr>
          <w:ilvl w:val="2"/>
          <w:numId w:val="35"/>
        </w:numPr>
        <w:suppressAutoHyphens/>
        <w:autoSpaceDN w:val="0"/>
        <w:ind w:left="0" w:firstLine="567"/>
        <w:contextualSpacing w:val="0"/>
        <w:textAlignment w:val="baseline"/>
        <w:rPr>
          <w:szCs w:val="24"/>
        </w:rPr>
      </w:pPr>
      <w:r w:rsidRPr="00293B67">
        <w:rPr>
          <w:szCs w:val="24"/>
        </w:rPr>
        <w:t xml:space="preserve">kaina Eur be PVM laikoma </w:t>
      </w:r>
      <w:proofErr w:type="spellStart"/>
      <w:r w:rsidRPr="00293B67">
        <w:rPr>
          <w:szCs w:val="24"/>
        </w:rPr>
        <w:t>perskaičiuota</w:t>
      </w:r>
      <w:proofErr w:type="spellEnd"/>
      <w:r w:rsidRPr="00293B67">
        <w:rPr>
          <w:szCs w:val="24"/>
        </w:rPr>
        <w:t xml:space="preserve">, kai Sutarties Šalys pasirašo </w:t>
      </w:r>
      <w:proofErr w:type="spellStart"/>
      <w:r w:rsidRPr="00293B67">
        <w:rPr>
          <w:szCs w:val="24"/>
        </w:rPr>
        <w:t>susitarima</w:t>
      </w:r>
      <w:proofErr w:type="spellEnd"/>
      <w:r w:rsidRPr="00293B67">
        <w:rPr>
          <w:szCs w:val="24"/>
        </w:rPr>
        <w:t xml:space="preserve">̨ </w:t>
      </w:r>
      <w:proofErr w:type="spellStart"/>
      <w:r w:rsidRPr="00293B67">
        <w:rPr>
          <w:szCs w:val="24"/>
        </w:rPr>
        <w:t>dėl</w:t>
      </w:r>
      <w:proofErr w:type="spellEnd"/>
      <w:r w:rsidRPr="00293B67">
        <w:rPr>
          <w:szCs w:val="24"/>
        </w:rPr>
        <w:t xml:space="preserve"> kainos </w:t>
      </w:r>
      <w:proofErr w:type="spellStart"/>
      <w:r w:rsidRPr="00293B67">
        <w:rPr>
          <w:szCs w:val="24"/>
        </w:rPr>
        <w:t>perskaičiavimo</w:t>
      </w:r>
      <w:proofErr w:type="spellEnd"/>
      <w:r w:rsidRPr="00293B67">
        <w:rPr>
          <w:szCs w:val="24"/>
        </w:rPr>
        <w:t>. Perskaičiuota kaina pradedami taikyti nuo kitos dienos po susitarimo dėl Sutarties kainos perskaičiavimo pasirašymo;</w:t>
      </w:r>
    </w:p>
    <w:p w14:paraId="005501EC" w14:textId="77777777" w:rsidR="00293B67" w:rsidRPr="00293B67" w:rsidRDefault="00293B67" w:rsidP="00293B67">
      <w:pPr>
        <w:pStyle w:val="Sraopastraipa"/>
        <w:numPr>
          <w:ilvl w:val="2"/>
          <w:numId w:val="35"/>
        </w:numPr>
        <w:suppressAutoHyphens/>
        <w:autoSpaceDN w:val="0"/>
        <w:ind w:left="0" w:firstLine="567"/>
        <w:contextualSpacing w:val="0"/>
        <w:textAlignment w:val="baseline"/>
        <w:rPr>
          <w:szCs w:val="24"/>
        </w:rPr>
      </w:pPr>
      <w:r w:rsidRPr="00293B67">
        <w:rPr>
          <w:szCs w:val="24"/>
        </w:rPr>
        <w:t>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293B67">
        <w:rPr>
          <w:szCs w:val="24"/>
        </w:rPr>
        <w:t>Lo</w:t>
      </w:r>
      <w:proofErr w:type="spellEnd"/>
      <w:r w:rsidRPr="00293B67">
        <w:rPr>
          <w:szCs w:val="24"/>
        </w:rPr>
        <w:t>) ir jo datą, n mėnesio kainos indeksą (</w:t>
      </w:r>
      <w:proofErr w:type="spellStart"/>
      <w:r w:rsidRPr="00293B67">
        <w:rPr>
          <w:szCs w:val="24"/>
        </w:rPr>
        <w:t>Ln</w:t>
      </w:r>
      <w:proofErr w:type="spellEnd"/>
      <w:r w:rsidRPr="00293B67">
        <w:rPr>
          <w:szCs w:val="24"/>
        </w:rPr>
        <w:t>) ir jo datą, pataisymo daugiklį (P), perskaičiuotą fiksuotos kainos sumą arba perskaičiuotus fiksuotus įkainius, perskaičiuotą pradinės Sutarties vertę ir kitą perskaičiavimui reikšmingą informaciją;</w:t>
      </w:r>
    </w:p>
    <w:p w14:paraId="58375A94" w14:textId="77777777" w:rsidR="00293B67" w:rsidRPr="00293B67" w:rsidRDefault="00293B67" w:rsidP="00293B67">
      <w:pPr>
        <w:pStyle w:val="Sraopastraipa"/>
        <w:numPr>
          <w:ilvl w:val="2"/>
          <w:numId w:val="35"/>
        </w:numPr>
        <w:suppressAutoHyphens/>
        <w:autoSpaceDN w:val="0"/>
        <w:ind w:left="0" w:firstLine="567"/>
        <w:contextualSpacing w:val="0"/>
        <w:textAlignment w:val="baseline"/>
        <w:rPr>
          <w:szCs w:val="24"/>
        </w:rPr>
      </w:pPr>
      <w:r w:rsidRPr="00293B67">
        <w:rPr>
          <w:szCs w:val="24"/>
        </w:rPr>
        <w:t>perskaičiuota kaina (įkainiai) taikoma tik neatliktiems Darbams</w:t>
      </w:r>
      <w:r w:rsidRPr="00293B67">
        <w:rPr>
          <w:rFonts w:eastAsia="Calibri"/>
          <w:szCs w:val="24"/>
        </w:rPr>
        <w:t>, dėl kurių nėra pasirašyti perdavimo-priėmimo aktai</w:t>
      </w:r>
      <w:r w:rsidRPr="00293B67">
        <w:rPr>
          <w:szCs w:val="24"/>
        </w:rPr>
        <w:t>;</w:t>
      </w:r>
    </w:p>
    <w:p w14:paraId="5E9AC12C" w14:textId="77777777" w:rsidR="00293B67" w:rsidRPr="00293B67" w:rsidRDefault="00293B67" w:rsidP="00293B67">
      <w:pPr>
        <w:pStyle w:val="Sraopastraipa"/>
        <w:numPr>
          <w:ilvl w:val="2"/>
          <w:numId w:val="35"/>
        </w:numPr>
        <w:suppressAutoHyphens/>
        <w:autoSpaceDN w:val="0"/>
        <w:ind w:left="0" w:firstLine="567"/>
        <w:contextualSpacing w:val="0"/>
        <w:textAlignment w:val="baseline"/>
        <w:rPr>
          <w:szCs w:val="24"/>
        </w:rPr>
      </w:pPr>
      <w:r w:rsidRPr="00293B67">
        <w:rPr>
          <w:szCs w:val="24"/>
        </w:rPr>
        <w:t>jeigu Darbai vėluoja dėl priežasčių, dėl kurių Rangovas neįgyja teisės į Darbų atlikimo terminų pratęsimą, uždelstų Statybos darbų kaina (įkainiai) neperskaičiuojama dėl kainų lygio kilimo, bet turi būti perskaičiuojama dėl kainų lygio kritimo.</w:t>
      </w:r>
      <w:bookmarkStart w:id="26" w:name="_Ref40885896"/>
    </w:p>
    <w:p w14:paraId="71F1A24D" w14:textId="77777777" w:rsidR="00293B67" w:rsidRPr="00293B67" w:rsidRDefault="00293B67" w:rsidP="00293B67">
      <w:pPr>
        <w:pStyle w:val="Sraopastraipa"/>
        <w:numPr>
          <w:ilvl w:val="1"/>
          <w:numId w:val="35"/>
        </w:numPr>
        <w:suppressAutoHyphens/>
        <w:autoSpaceDN w:val="0"/>
        <w:ind w:left="0" w:firstLine="567"/>
        <w:contextualSpacing w:val="0"/>
        <w:textAlignment w:val="baseline"/>
        <w:rPr>
          <w:szCs w:val="24"/>
        </w:rPr>
      </w:pPr>
      <w:r w:rsidRPr="00293B67">
        <w:rPr>
          <w:bCs/>
          <w:iCs/>
          <w:szCs w:val="24"/>
        </w:rPr>
        <w:t xml:space="preserve">Rangovui gali būti mokamas avansas. </w:t>
      </w:r>
      <w:bookmarkEnd w:id="26"/>
      <w:r w:rsidRPr="00293B67">
        <w:rPr>
          <w:bCs/>
          <w:iCs/>
          <w:szCs w:val="24"/>
        </w:rPr>
        <w:t xml:space="preserve">Konkretus avanso dydis nustatomas Specialiosiose sutarties sąlygose. Rangovui išmokėto avanso suma išskaičiuojama iš pirmiausiai mokėtinų sumų. </w:t>
      </w:r>
      <w:r w:rsidRPr="00293B67">
        <w:rPr>
          <w:szCs w:val="24"/>
        </w:rPr>
        <w:t>Reikalavimai avanso užtikrinimui nustatyti Bendrųjų sutarties sąlygų IX skyriuje „Sutarties įvykdymo užtikrinimas“.</w:t>
      </w:r>
      <w:bookmarkStart w:id="27" w:name="_Hlk526239043"/>
    </w:p>
    <w:p w14:paraId="5DEC64B3" w14:textId="77777777" w:rsidR="00293B67" w:rsidRPr="00293B67" w:rsidRDefault="00293B67" w:rsidP="00293B67">
      <w:pPr>
        <w:jc w:val="both"/>
        <w:rPr>
          <w:rFonts w:ascii="Times New Roman" w:hAnsi="Times New Roman" w:cs="Times New Roman"/>
          <w:sz w:val="24"/>
          <w:szCs w:val="24"/>
        </w:rPr>
      </w:pPr>
    </w:p>
    <w:p w14:paraId="3CEA122F" w14:textId="454FB197" w:rsidR="00293B67" w:rsidRPr="00293B67" w:rsidRDefault="00293B67" w:rsidP="00293B67">
      <w:pPr>
        <w:jc w:val="center"/>
        <w:rPr>
          <w:rFonts w:ascii="Times New Roman" w:hAnsi="Times New Roman" w:cs="Times New Roman"/>
          <w:sz w:val="24"/>
          <w:szCs w:val="24"/>
        </w:rPr>
      </w:pPr>
      <w:r w:rsidRPr="00293B67">
        <w:rPr>
          <w:rFonts w:ascii="Times New Roman" w:hAnsi="Times New Roman" w:cs="Times New Roman"/>
          <w:b/>
          <w:bCs/>
          <w:sz w:val="24"/>
          <w:szCs w:val="24"/>
        </w:rPr>
        <w:t>VIII. DARBŲ PERDAVIMAS-PRIĖMIMAS IR DARBŲ KOKYBĖ</w:t>
      </w:r>
    </w:p>
    <w:p w14:paraId="7AC85DAD" w14:textId="77777777" w:rsidR="00293B67" w:rsidRPr="00293B67" w:rsidRDefault="00293B67" w:rsidP="00293B67">
      <w:pPr>
        <w:pStyle w:val="Sraopastraipa"/>
        <w:numPr>
          <w:ilvl w:val="1"/>
          <w:numId w:val="36"/>
        </w:numPr>
        <w:suppressAutoHyphens/>
        <w:autoSpaceDN w:val="0"/>
        <w:ind w:left="0" w:firstLine="567"/>
        <w:contextualSpacing w:val="0"/>
        <w:textAlignment w:val="baseline"/>
        <w:rPr>
          <w:szCs w:val="24"/>
        </w:rPr>
      </w:pPr>
      <w:r w:rsidRPr="00293B67">
        <w:rPr>
          <w:szCs w:val="24"/>
        </w:rPr>
        <w:lastRenderedPageBreak/>
        <w:t>Rangovas, atlikęs Darbų dalį, numatytą suderintame Darbų atlikimo grafike ar atskiruose Užsakymuose (jeigu Darbai perkami pagal atskirus Užsakymus), Užsakovui pateikia faktiškai atliktų Darbų perdavimo-priėmimo aktus, Darbų ir išlaidų apmokėjimo pažymas, pateiktas PVM sąskaitas – faktūras arba lygiaverčius dokumentus Specialiosiose sutarties sąlygose nustatyta tvarka. Nepateikus faktiškai atliktų Darbų perdavimo-priėmimo akto, Darbų ir išlaidų apmokėjimo pažymos  nustatytu terminu, faktiškai atliktų Darbų perdavimas-priėmimas nukeliamas į kitą mėnesį. Užsakovas privalo apžiūrėti priduodamus faktiškai atliktus Darbus ir pasirašyti faktiškai atliktų Darbų perdavimo-priėmimo aktą (su pastabomis ar be jų) Darbų ir išlaidų apmokėjimo pažymą arba motyvuotai nuo to atsisakyti per 5 (penkias) darbo dienas. Jeigu patikrinimo metu nustatoma, kad faktiškai atliktų Darbų apimtis neatitinka Darbų apimčių, nurodytų Rangovo pateiktame faktiškai atliktų Darbų perdavimo-priėmimo akte, Darbų ir išlaidų apmokėjimo pažymoje arba Darbai atlikti su trūkumais, Rangovas privalo ištaisyti faktiškai atliktų Darbų perdavimo-priėmimo aktą, Darbų ir išlaidų apmokėjimo pažymą bei pašalinti Darbų trūkumus. Pataisytą faktiškai atliktų Darbų perdavimo-priėmimo aktą Darbų ir išlaidų apmokėjimo pažymą Rangovas privalo pateikti ne vėliau kaip per 3 (tris) darbo dienas nuo faktiškai atliktų Darbų perdavimo-priėmimo akto, Darbų ir išlaidų apmokėjimo pažymos grąžinimo pataisymui datos, priešingu atveju faktiškai atliktų Darbų perdavimas-priėmimas nukeliamas į kitą mėnesį.</w:t>
      </w:r>
      <w:bookmarkEnd w:id="27"/>
      <w:r w:rsidRPr="00293B67">
        <w:rPr>
          <w:szCs w:val="24"/>
        </w:rPr>
        <w:t xml:space="preserve"> PVM sąskaita faktūra arba lygiavertis dokumentas už atliktus Darbus pagal suderintą ir pasirašytą atliktų Darbų perdavimo-priėmimo aktą pateikiama Bendrosiose sutarties sąlygose nustatyta tvarka.</w:t>
      </w:r>
    </w:p>
    <w:p w14:paraId="73BEB66C" w14:textId="77777777" w:rsidR="00293B67" w:rsidRPr="00293B67" w:rsidRDefault="00293B67" w:rsidP="00293B67">
      <w:pPr>
        <w:pStyle w:val="Sraopastraipa"/>
        <w:numPr>
          <w:ilvl w:val="1"/>
          <w:numId w:val="36"/>
        </w:numPr>
        <w:suppressAutoHyphens/>
        <w:autoSpaceDN w:val="0"/>
        <w:ind w:left="0" w:firstLine="567"/>
        <w:contextualSpacing w:val="0"/>
        <w:textAlignment w:val="baseline"/>
        <w:rPr>
          <w:szCs w:val="24"/>
        </w:rPr>
      </w:pPr>
      <w:r w:rsidRPr="00293B67">
        <w:rPr>
          <w:szCs w:val="24"/>
        </w:rPr>
        <w:t>Atsiskaitymo dokumentuose Rangovas privalo laikytis Sutartyje ir jos prieduose išvardintų Darbų sudėties ir, Užsakovui pareikalavus, pridėti būtinus Darbų rūšį ir apimtį patvirtinančius apskaičiavimus ir dokumentus.</w:t>
      </w:r>
    </w:p>
    <w:p w14:paraId="766941BF" w14:textId="77777777" w:rsidR="00293B67" w:rsidRPr="00293B67" w:rsidRDefault="00293B67" w:rsidP="00293B67">
      <w:pPr>
        <w:pStyle w:val="Sraopastraipa"/>
        <w:numPr>
          <w:ilvl w:val="1"/>
          <w:numId w:val="36"/>
        </w:numPr>
        <w:suppressAutoHyphens/>
        <w:autoSpaceDN w:val="0"/>
        <w:ind w:left="0" w:firstLine="567"/>
        <w:contextualSpacing w:val="0"/>
        <w:textAlignment w:val="baseline"/>
        <w:rPr>
          <w:szCs w:val="24"/>
        </w:rPr>
      </w:pPr>
      <w:r w:rsidRPr="00293B67">
        <w:rPr>
          <w:color w:val="000000"/>
          <w:szCs w:val="24"/>
        </w:rPr>
        <w:t>Faktiškai atliktų Darbų perdavimo-priėmimo metu nustatytus neesminius trūkumus Rangovas privalo ištaisyti per Užsakovo nurodytą technologiškai reikalingą, protingą terminą, bet ne vėliau kaip iki kito mėnesio, einančio</w:t>
      </w:r>
      <w:r w:rsidRPr="00293B67">
        <w:rPr>
          <w:szCs w:val="24"/>
        </w:rPr>
        <w:t xml:space="preserve"> </w:t>
      </w:r>
      <w:r w:rsidRPr="00293B67">
        <w:rPr>
          <w:color w:val="000000"/>
          <w:szCs w:val="24"/>
        </w:rPr>
        <w:t>po trūkumų nustatymo, 20 dienos. Jeigu Rangovas per Užsakovo nurodytą technologiškai reikalingą, protingą terminą nepašalina atliktų Darbų trūkumų, apie kuriuos jį informavo Užsakovas, Rangovas, Užsakovui pareikalavus, moka Užsakovui Bendrųjų sutarties sąlygų X skyriuje nustatyto procento dydžio delspinigius, taip pat privalo atlyginti Užsakovui tiesioginius nuostolius, kuriuos šis patirs šalindamas trūkumus savo iniciatyva, pasitelkdamas trečiąsias šalis, tiek, kiek jų nepadengia delspinigiai. Tokie nuostoliai (išlaidos tretiesiems asmenims trūkumams šalinti) yra išskaitomi iš Rangovui mokėtinų sumų ar pasinaudojus Rangovo pateiktu Sutarties įvykdymo užtikrinimu. Užsakovas pasilieka sau teisę nemokėti už su trūkumais atliktus Darbus, tol, kol tokie trūkumai nebus ištaisyti ar pašalinti. Užsakovui pareiškus reikalavimą atlyginti patirtus nuostolius, delspinigiai ir (ar) bauda įskaitomi į nuostolių atlyginimą.</w:t>
      </w:r>
    </w:p>
    <w:p w14:paraId="3F0C279C" w14:textId="77777777" w:rsidR="00293B67" w:rsidRPr="00293B67" w:rsidRDefault="00293B67" w:rsidP="00293B67">
      <w:pPr>
        <w:pStyle w:val="Sraopastraipa"/>
        <w:numPr>
          <w:ilvl w:val="1"/>
          <w:numId w:val="36"/>
        </w:numPr>
        <w:suppressAutoHyphens/>
        <w:autoSpaceDN w:val="0"/>
        <w:ind w:left="0" w:firstLine="567"/>
        <w:contextualSpacing w:val="0"/>
        <w:textAlignment w:val="baseline"/>
        <w:rPr>
          <w:szCs w:val="24"/>
        </w:rPr>
      </w:pPr>
      <w:r w:rsidRPr="00293B67">
        <w:rPr>
          <w:color w:val="000000"/>
          <w:szCs w:val="24"/>
        </w:rPr>
        <w:t>Šalys aiškiai supranta ir patvirtina, kad nuosavybės teisė į Darbų atlikimo rezultatą atitenka Užsakovui nuo galutinio Darbų perdavimo-priėmimo.</w:t>
      </w:r>
      <w:bookmarkStart w:id="28" w:name="_Hlk526239124"/>
    </w:p>
    <w:bookmarkEnd w:id="28"/>
    <w:p w14:paraId="505862D0" w14:textId="77777777" w:rsidR="00293B67" w:rsidRPr="00293B67" w:rsidRDefault="00293B67" w:rsidP="00293B67">
      <w:pPr>
        <w:pStyle w:val="Sraopastraipa"/>
        <w:numPr>
          <w:ilvl w:val="1"/>
          <w:numId w:val="36"/>
        </w:numPr>
        <w:suppressAutoHyphens/>
        <w:autoSpaceDN w:val="0"/>
        <w:ind w:left="0" w:firstLine="567"/>
        <w:contextualSpacing w:val="0"/>
        <w:textAlignment w:val="baseline"/>
        <w:rPr>
          <w:szCs w:val="24"/>
        </w:rPr>
      </w:pPr>
      <w:r w:rsidRPr="00293B67">
        <w:rPr>
          <w:color w:val="000000"/>
          <w:szCs w:val="24"/>
        </w:rPr>
        <w:t>Jei Užsakovas pastebi jau priimtų Darbų</w:t>
      </w:r>
      <w:r w:rsidRPr="00293B67">
        <w:rPr>
          <w:rStyle w:val="Komentaronuoroda"/>
          <w:sz w:val="24"/>
          <w:szCs w:val="24"/>
        </w:rPr>
        <w:t xml:space="preserve"> </w:t>
      </w:r>
      <w:r w:rsidRPr="00293B67">
        <w:rPr>
          <w:color w:val="000000"/>
          <w:szCs w:val="24"/>
        </w:rPr>
        <w:t>trūkumus, kurių nepastebėjo priimdamas Darbus, Užsakovas privalo pranešti apie juos Rangovui per 15 (penkiolika) kalendorinių dienų nuo jų pastebėjimo. Pranešus apie trūkumus, Rangovas privalo ištaisyti juos per Užsakovo nurodytą technologiškai reikalingą, protingą terminą, bet ne vėliau kaip iki kito mėnesio, einančio po trūkumų nustatymo, 20 dienos. Jeigu Rangovas per Užsakovo nurodytą technologiškai reikalingą, protingą terminą nepašalina atliktų Darbų trūkumų, apie kuriuos jį informavo Užsakovas, tai jis privalo atlyginti Užsakovui tiesioginius nuostolius, kuriuos šis patirs šalindamas trūkumus savo iniciatyva, pasitelkdamas trečiąsias šalis. Esant galimybei, tokie nuostoliai (išlaidos trečiosioms šalims trūkumams šalinti) yra išskaitomi iš Rangovui mokėtinų sumų ar pasinaudojus Rangovo pateiktu Sutarties įvykdymo užtikrinimu.</w:t>
      </w:r>
    </w:p>
    <w:p w14:paraId="69D3A8EA" w14:textId="77777777" w:rsidR="00293B67" w:rsidRPr="00293B67" w:rsidRDefault="00293B67" w:rsidP="00293B67">
      <w:pPr>
        <w:pStyle w:val="Sraopastraipa"/>
        <w:numPr>
          <w:ilvl w:val="1"/>
          <w:numId w:val="36"/>
        </w:numPr>
        <w:suppressAutoHyphens/>
        <w:autoSpaceDN w:val="0"/>
        <w:ind w:left="0" w:firstLine="567"/>
        <w:contextualSpacing w:val="0"/>
        <w:textAlignment w:val="baseline"/>
        <w:rPr>
          <w:szCs w:val="24"/>
        </w:rPr>
      </w:pPr>
      <w:r w:rsidRPr="00293B67">
        <w:rPr>
          <w:szCs w:val="24"/>
        </w:rPr>
        <w:t>Užsakovas turi teisę nepasirašyti atliktų Darbų perdavimo-priėmimo aktų ir atliktų Darbų ir išlaidų apmokėjimo pažymų, jeigu Rangovas nepašalino Užsakovo nurodytų atliktų Darbų defektų.</w:t>
      </w:r>
    </w:p>
    <w:p w14:paraId="780413AA" w14:textId="77777777" w:rsidR="00293B67" w:rsidRPr="00293B67" w:rsidRDefault="00293B67" w:rsidP="00293B67">
      <w:pPr>
        <w:pStyle w:val="Sraopastraipa"/>
        <w:numPr>
          <w:ilvl w:val="1"/>
          <w:numId w:val="36"/>
        </w:numPr>
        <w:suppressAutoHyphens/>
        <w:autoSpaceDN w:val="0"/>
        <w:ind w:left="0" w:firstLine="567"/>
        <w:contextualSpacing w:val="0"/>
        <w:textAlignment w:val="baseline"/>
        <w:rPr>
          <w:szCs w:val="24"/>
        </w:rPr>
      </w:pPr>
      <w:r w:rsidRPr="00293B67">
        <w:rPr>
          <w:szCs w:val="24"/>
        </w:rPr>
        <w:t xml:space="preserve">Darbų pabaiga pagal Sutartį bus laikomas momentas, kai bus užbaigti visi Sutartyje numatyti Darbai, pasirašytas Darbų perdavimo-priėmimo aktas arba Užsakovas bus priėmęs Darbus kitokiu būdu, kai Darbų perdavimo-priėmimo akto pasirašymas nėra galimas arba priimami Darbai </w:t>
      </w:r>
      <w:r w:rsidRPr="00293B67">
        <w:rPr>
          <w:szCs w:val="24"/>
        </w:rPr>
        <w:lastRenderedPageBreak/>
        <w:t xml:space="preserve">su neesminiais defektais, kuriuos pašalinti numatyta garantiniu laikotarpiu arba pavesta tai atlikti   trečiosioms šalims. </w:t>
      </w:r>
    </w:p>
    <w:p w14:paraId="4F7347DC" w14:textId="77777777" w:rsidR="00293B67" w:rsidRPr="00293B67" w:rsidRDefault="00293B67" w:rsidP="00293B67">
      <w:pPr>
        <w:pStyle w:val="Sraopastraipa"/>
        <w:numPr>
          <w:ilvl w:val="1"/>
          <w:numId w:val="36"/>
        </w:numPr>
        <w:suppressAutoHyphens/>
        <w:autoSpaceDN w:val="0"/>
        <w:ind w:left="0" w:firstLine="567"/>
        <w:contextualSpacing w:val="0"/>
        <w:textAlignment w:val="baseline"/>
        <w:rPr>
          <w:szCs w:val="24"/>
        </w:rPr>
      </w:pPr>
      <w:r w:rsidRPr="00293B67">
        <w:rPr>
          <w:szCs w:val="24"/>
        </w:rPr>
        <w:t>Šalys turi teisę užsakyti ekspertizes (matavimus, bandymus) atliktų Darbų kokybei nustatyti. Ekspertizės atlikimo išlaidas apmoka Užsakovas, jei ekspertizės metu nenustatoma, jog Rangovas atliko Darbus nekokybiškai.</w:t>
      </w:r>
    </w:p>
    <w:p w14:paraId="14989A5E" w14:textId="77777777" w:rsidR="00293B67" w:rsidRPr="00293B67" w:rsidRDefault="00293B67" w:rsidP="00293B67">
      <w:pPr>
        <w:pStyle w:val="Sraopastraipa"/>
        <w:numPr>
          <w:ilvl w:val="1"/>
          <w:numId w:val="36"/>
        </w:numPr>
        <w:suppressAutoHyphens/>
        <w:autoSpaceDN w:val="0"/>
        <w:ind w:left="0" w:firstLine="567"/>
        <w:contextualSpacing w:val="0"/>
        <w:textAlignment w:val="baseline"/>
        <w:rPr>
          <w:szCs w:val="24"/>
        </w:rPr>
      </w:pPr>
      <w:r w:rsidRPr="00293B67">
        <w:rPr>
          <w:szCs w:val="24"/>
        </w:rPr>
        <w:t>Rangovas privalo nedelsdamas, bet ne vėliau kaip per 3 (tris) darbo dienas informuoti Užsakovą, jei Rangovui paaiškėtų aplinkybės, dėl kurių Darbai gali būti atlikti nekokybiškai ar neracionaliai, pažeidžiant teisės aktų reikalavimus (pvz., pastebėjęs klaidų statinio projekte ar pan.).</w:t>
      </w:r>
    </w:p>
    <w:p w14:paraId="3D66BAA7" w14:textId="77777777" w:rsidR="00293B67" w:rsidRPr="00293B67" w:rsidRDefault="00293B67" w:rsidP="00293B67">
      <w:pPr>
        <w:pStyle w:val="Sraopastraipa"/>
        <w:ind w:left="567"/>
        <w:rPr>
          <w:szCs w:val="24"/>
        </w:rPr>
      </w:pPr>
    </w:p>
    <w:p w14:paraId="29135C7B" w14:textId="77777777" w:rsidR="00293B67" w:rsidRPr="00293B67" w:rsidRDefault="00293B67" w:rsidP="00293B67">
      <w:pPr>
        <w:jc w:val="both"/>
        <w:rPr>
          <w:rFonts w:ascii="Times New Roman" w:hAnsi="Times New Roman" w:cs="Times New Roman"/>
          <w:sz w:val="24"/>
          <w:szCs w:val="24"/>
        </w:rPr>
      </w:pPr>
    </w:p>
    <w:p w14:paraId="45C3D317" w14:textId="1D5CBAF6" w:rsidR="00293B67" w:rsidRPr="00293B67" w:rsidRDefault="00293B67" w:rsidP="00293B67">
      <w:pPr>
        <w:jc w:val="center"/>
        <w:rPr>
          <w:rFonts w:ascii="Times New Roman" w:hAnsi="Times New Roman" w:cs="Times New Roman"/>
          <w:sz w:val="24"/>
          <w:szCs w:val="24"/>
        </w:rPr>
      </w:pPr>
      <w:r w:rsidRPr="00293B67">
        <w:rPr>
          <w:rFonts w:ascii="Times New Roman" w:hAnsi="Times New Roman" w:cs="Times New Roman"/>
          <w:b/>
          <w:bCs/>
          <w:sz w:val="24"/>
          <w:szCs w:val="24"/>
        </w:rPr>
        <w:t>IX. SUTARTIES ĮVYKDYMO UŽTIKRINIMAS</w:t>
      </w:r>
    </w:p>
    <w:p w14:paraId="0485EC88" w14:textId="77777777" w:rsidR="00293B67" w:rsidRPr="00293B67" w:rsidRDefault="00293B67" w:rsidP="00293B67">
      <w:pPr>
        <w:pStyle w:val="Sraopastraipa"/>
        <w:numPr>
          <w:ilvl w:val="1"/>
          <w:numId w:val="37"/>
        </w:numPr>
        <w:suppressAutoHyphens/>
        <w:autoSpaceDN w:val="0"/>
        <w:ind w:left="0" w:firstLine="567"/>
        <w:contextualSpacing w:val="0"/>
        <w:textAlignment w:val="baseline"/>
        <w:rPr>
          <w:szCs w:val="24"/>
        </w:rPr>
      </w:pPr>
      <w:r w:rsidRPr="00293B67">
        <w:rPr>
          <w:spacing w:val="-5"/>
          <w:szCs w:val="24"/>
        </w:rPr>
        <w:t xml:space="preserve">Sutarties įvykdymas turi būti užtikrinamas užstatu, besąlygine ir neatšaukiama banko garantija </w:t>
      </w:r>
      <w:bookmarkStart w:id="29" w:name="_Hlk87440309"/>
      <w:r w:rsidRPr="00293B67">
        <w:rPr>
          <w:spacing w:val="-5"/>
          <w:szCs w:val="24"/>
        </w:rPr>
        <w:t>arba</w:t>
      </w:r>
      <w:r w:rsidRPr="00293B67">
        <w:rPr>
          <w:szCs w:val="24"/>
        </w:rPr>
        <w:t xml:space="preserve"> </w:t>
      </w:r>
      <w:r w:rsidRPr="00293B67">
        <w:rPr>
          <w:spacing w:val="-5"/>
          <w:szCs w:val="24"/>
        </w:rPr>
        <w:t>besąlyginiu ir neatšaukiamu draudimo bendrovės laidavimo draudimu</w:t>
      </w:r>
      <w:bookmarkEnd w:id="29"/>
      <w:r w:rsidRPr="00293B67">
        <w:rPr>
          <w:spacing w:val="-5"/>
          <w:szCs w:val="24"/>
        </w:rPr>
        <w:t xml:space="preserve"> (toliau – laidavimo draudimas). Sutarties</w:t>
      </w:r>
      <w:r w:rsidRPr="00293B67">
        <w:rPr>
          <w:spacing w:val="1"/>
          <w:szCs w:val="24"/>
        </w:rPr>
        <w:t xml:space="preserve"> įvykdymo užtikrinamo konkretus dydis yra numatytas Specialiosiose sutarties sąlygose.</w:t>
      </w:r>
    </w:p>
    <w:p w14:paraId="20CFC259" w14:textId="77777777" w:rsidR="00293B67" w:rsidRPr="00293B67" w:rsidRDefault="00293B67" w:rsidP="00293B67">
      <w:pPr>
        <w:pStyle w:val="Sraopastraipa"/>
        <w:numPr>
          <w:ilvl w:val="1"/>
          <w:numId w:val="37"/>
        </w:numPr>
        <w:suppressAutoHyphens/>
        <w:autoSpaceDN w:val="0"/>
        <w:ind w:left="0" w:firstLine="567"/>
        <w:contextualSpacing w:val="0"/>
        <w:textAlignment w:val="baseline"/>
        <w:rPr>
          <w:szCs w:val="24"/>
        </w:rPr>
      </w:pPr>
      <w:r w:rsidRPr="00293B67">
        <w:rPr>
          <w:spacing w:val="1"/>
          <w:szCs w:val="24"/>
        </w:rPr>
        <w:t>Rangovas ne vėliau kaip per 10 (dešimt) darbo dienų nuo Sutarties pasirašymo dienos privalo pateikti Užsakovui Specialiosiose sutarties sąlygose nurodytos sumos dydžio Sutarties įvykdymo užtikrinimą</w:t>
      </w:r>
      <w:r w:rsidRPr="00293B67">
        <w:rPr>
          <w:szCs w:val="24"/>
        </w:rPr>
        <w:t>.</w:t>
      </w:r>
    </w:p>
    <w:p w14:paraId="5D5F98DC" w14:textId="77777777" w:rsidR="00293B67" w:rsidRPr="00293B67" w:rsidRDefault="00293B67" w:rsidP="00293B67">
      <w:pPr>
        <w:pStyle w:val="Sraopastraipa"/>
        <w:numPr>
          <w:ilvl w:val="1"/>
          <w:numId w:val="37"/>
        </w:numPr>
        <w:suppressAutoHyphens/>
        <w:autoSpaceDN w:val="0"/>
        <w:ind w:left="0" w:firstLine="567"/>
        <w:contextualSpacing w:val="0"/>
        <w:textAlignment w:val="baseline"/>
        <w:rPr>
          <w:szCs w:val="24"/>
        </w:rPr>
      </w:pPr>
      <w:r w:rsidRPr="00293B67">
        <w:rPr>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37782988" w14:textId="77777777" w:rsidR="00293B67" w:rsidRPr="00293B67" w:rsidRDefault="00293B67" w:rsidP="00293B67">
      <w:pPr>
        <w:pStyle w:val="Sraopastraipa"/>
        <w:numPr>
          <w:ilvl w:val="1"/>
          <w:numId w:val="37"/>
        </w:numPr>
        <w:suppressAutoHyphens/>
        <w:autoSpaceDN w:val="0"/>
        <w:ind w:left="0" w:firstLine="567"/>
        <w:contextualSpacing w:val="0"/>
        <w:textAlignment w:val="baseline"/>
        <w:rPr>
          <w:szCs w:val="24"/>
        </w:rPr>
      </w:pPr>
      <w:r w:rsidRPr="00293B67">
        <w:rPr>
          <w:szCs w:val="24"/>
        </w:rPr>
        <w:t xml:space="preserve">Jeigu Rangovas Sutarties vykdymą užtikrina užstatu, jis turi Specialiosiose sutarties sąlygose nurodytą sumą pervesti į Vilniaus miesto savivaldybės administracijos (kodas 188710061) sąskaitą: LT 077180 3000 0113 0388 AB Šiaulių banke arba LT50 4010 0424 0394 3983 </w:t>
      </w:r>
      <w:proofErr w:type="spellStart"/>
      <w:r w:rsidRPr="00293B67">
        <w:rPr>
          <w:szCs w:val="24"/>
        </w:rPr>
        <w:t>Luminor</w:t>
      </w:r>
      <w:proofErr w:type="spellEnd"/>
      <w:r w:rsidRPr="00293B67">
        <w:rPr>
          <w:szCs w:val="24"/>
        </w:rPr>
        <w:t xml:space="preserve"> Bank AS Lietuvos skyriaus banke.</w:t>
      </w:r>
    </w:p>
    <w:p w14:paraId="17DE18AE" w14:textId="77777777" w:rsidR="00293B67" w:rsidRPr="00293B67" w:rsidRDefault="00293B67" w:rsidP="00293B67">
      <w:pPr>
        <w:pStyle w:val="Sraopastraipa"/>
        <w:numPr>
          <w:ilvl w:val="1"/>
          <w:numId w:val="37"/>
        </w:numPr>
        <w:suppressAutoHyphens/>
        <w:autoSpaceDN w:val="0"/>
        <w:ind w:left="0" w:firstLine="567"/>
        <w:contextualSpacing w:val="0"/>
        <w:textAlignment w:val="baseline"/>
        <w:rPr>
          <w:szCs w:val="24"/>
        </w:rPr>
      </w:pPr>
      <w:r w:rsidRPr="00293B67">
        <w:rPr>
          <w:szCs w:val="24"/>
        </w:rPr>
        <w:t>Jeigu Rangovas Sutarties vykdymą užtikrina banko garantija ar laidavimo draudimu, Sutarties įvykdymo užtikrinimo dokumentas turi būti parengtas pagal pirkimo dokumentuose pateiktą formą tokiomis sąlygomis:</w:t>
      </w:r>
    </w:p>
    <w:p w14:paraId="3E658F9F" w14:textId="77777777" w:rsidR="00293B67" w:rsidRPr="00293B67" w:rsidRDefault="00293B67" w:rsidP="00293B67">
      <w:pPr>
        <w:pStyle w:val="Sraopastraipa"/>
        <w:numPr>
          <w:ilvl w:val="2"/>
          <w:numId w:val="37"/>
        </w:numPr>
        <w:suppressAutoHyphens/>
        <w:autoSpaceDN w:val="0"/>
        <w:ind w:left="0" w:firstLine="567"/>
        <w:contextualSpacing w:val="0"/>
        <w:textAlignment w:val="baseline"/>
        <w:rPr>
          <w:szCs w:val="24"/>
        </w:rPr>
      </w:pPr>
      <w:r w:rsidRPr="00293B67">
        <w:rPr>
          <w:szCs w:val="24"/>
        </w:rPr>
        <w:t>Rangovas privalo pateikti atitinkančią Lietuvos Respublikos teisės aktų reikalavimus, banko arba draudimo bendrovės besąlygišką ir neatšaukiamą Sutarties sąlygų įvykdymo garantiją (laidavimo draudimą), pasirašytą saugiu elektroniniu parašu. Jeigu Rangovas pateikia draudimo bendrovės išduotą Sutarties sąlygų įvykdymo užtikrinimo galiojimą užtikrinantį dokumentą, tai kartu su Sutarties sąlygų įvykdymo užtikrinimo laidavimo draudimo raštu Rangovas turi pateikti ir pasirašytą saugiu elektroniniu parašu draudimo liudijimo (poliso) originalą bei mokestinio pavedimo kopiją, kad draudimo įmoka už šį išduotą Sutarties sąlygų įvykdymo užtikrinimo laidavimo draudimo raštą yra sumokėta;</w:t>
      </w:r>
    </w:p>
    <w:p w14:paraId="59439A61" w14:textId="77777777" w:rsidR="00293B67" w:rsidRPr="00293B67" w:rsidRDefault="00293B67" w:rsidP="00293B67">
      <w:pPr>
        <w:pStyle w:val="Sraopastraipa"/>
        <w:numPr>
          <w:ilvl w:val="2"/>
          <w:numId w:val="37"/>
        </w:numPr>
        <w:suppressAutoHyphens/>
        <w:autoSpaceDN w:val="0"/>
        <w:ind w:left="0" w:firstLine="567"/>
        <w:contextualSpacing w:val="0"/>
        <w:textAlignment w:val="baseline"/>
        <w:rPr>
          <w:szCs w:val="24"/>
        </w:rPr>
      </w:pPr>
      <w:r w:rsidRPr="00293B67">
        <w:rPr>
          <w:szCs w:val="24"/>
        </w:rPr>
        <w:t>garantas – bankas arba draudimo bendrovė;</w:t>
      </w:r>
    </w:p>
    <w:p w14:paraId="1186705B" w14:textId="77777777" w:rsidR="00293B67" w:rsidRPr="00293B67" w:rsidRDefault="00293B67" w:rsidP="00293B67">
      <w:pPr>
        <w:pStyle w:val="Sraopastraipa"/>
        <w:numPr>
          <w:ilvl w:val="2"/>
          <w:numId w:val="37"/>
        </w:numPr>
        <w:suppressAutoHyphens/>
        <w:autoSpaceDN w:val="0"/>
        <w:ind w:left="0" w:firstLine="567"/>
        <w:contextualSpacing w:val="0"/>
        <w:textAlignment w:val="baseline"/>
        <w:rPr>
          <w:szCs w:val="24"/>
        </w:rPr>
      </w:pPr>
      <w:r w:rsidRPr="00293B67">
        <w:rPr>
          <w:szCs w:val="24"/>
        </w:rPr>
        <w:t xml:space="preserve">garantijos (laidavimo draudimo) dalykas: </w:t>
      </w:r>
      <w:bookmarkStart w:id="30" w:name="_Hlk53476498"/>
      <w:r w:rsidRPr="00293B67">
        <w:rPr>
          <w:szCs w:val="24"/>
        </w:rPr>
        <w:t>Užsakovas turi teisę pasinaudoti garantija (laidavimo draudimu) dėl to, kad Rangovas pažeidė esminę (-</w:t>
      </w:r>
      <w:proofErr w:type="spellStart"/>
      <w:r w:rsidRPr="00293B67">
        <w:rPr>
          <w:szCs w:val="24"/>
        </w:rPr>
        <w:t>es</w:t>
      </w:r>
      <w:proofErr w:type="spellEnd"/>
      <w:r w:rsidRPr="00293B67">
        <w:rPr>
          <w:szCs w:val="24"/>
        </w:rPr>
        <w:t>) Sutarties sąlygą (-</w:t>
      </w:r>
      <w:proofErr w:type="spellStart"/>
      <w:r w:rsidRPr="00293B67">
        <w:rPr>
          <w:szCs w:val="24"/>
        </w:rPr>
        <w:t>as</w:t>
      </w:r>
      <w:proofErr w:type="spellEnd"/>
      <w:r w:rsidRPr="00293B67">
        <w:rPr>
          <w:szCs w:val="24"/>
        </w:rPr>
        <w:t>) ir (ar) kitus Specialiosiose sutarties sąlygose numatytus atvejus</w:t>
      </w:r>
      <w:bookmarkStart w:id="31" w:name="_Hlk53138304"/>
      <w:r w:rsidRPr="00293B67">
        <w:rPr>
          <w:szCs w:val="24"/>
        </w:rPr>
        <w:t>;</w:t>
      </w:r>
      <w:bookmarkEnd w:id="30"/>
      <w:bookmarkEnd w:id="31"/>
    </w:p>
    <w:p w14:paraId="6D9102DC" w14:textId="77777777" w:rsidR="00293B67" w:rsidRPr="00293B67" w:rsidRDefault="00293B67" w:rsidP="00293B67">
      <w:pPr>
        <w:pStyle w:val="Sraopastraipa"/>
        <w:numPr>
          <w:ilvl w:val="2"/>
          <w:numId w:val="37"/>
        </w:numPr>
        <w:suppressAutoHyphens/>
        <w:autoSpaceDN w:val="0"/>
        <w:ind w:left="0" w:firstLine="567"/>
        <w:contextualSpacing w:val="0"/>
        <w:textAlignment w:val="baseline"/>
        <w:rPr>
          <w:szCs w:val="24"/>
        </w:rPr>
      </w:pPr>
      <w:r w:rsidRPr="00293B67">
        <w:rPr>
          <w:szCs w:val="24"/>
        </w:rPr>
        <w:t xml:space="preserve">garantijos (laidavimo draudimo) sumos išmokėjimo sąlygos ir tvarka: per 10 (dešimt) darbo dienų nuo pirmo raštiško Užsakovo pranešimo bankui arba draudimo bendrovei </w:t>
      </w:r>
      <w:bookmarkStart w:id="32" w:name="_Hlk53138341"/>
      <w:r w:rsidRPr="00293B67">
        <w:rPr>
          <w:szCs w:val="24"/>
        </w:rPr>
        <w:t>apie Rangovo padarytą esminį (-</w:t>
      </w:r>
      <w:proofErr w:type="spellStart"/>
      <w:r w:rsidRPr="00293B67">
        <w:rPr>
          <w:szCs w:val="24"/>
        </w:rPr>
        <w:t>ius</w:t>
      </w:r>
      <w:proofErr w:type="spellEnd"/>
      <w:r w:rsidRPr="00293B67">
        <w:rPr>
          <w:szCs w:val="24"/>
        </w:rPr>
        <w:t>) pažeidimą (-</w:t>
      </w:r>
      <w:proofErr w:type="spellStart"/>
      <w:r w:rsidRPr="00293B67">
        <w:rPr>
          <w:szCs w:val="24"/>
        </w:rPr>
        <w:t>us</w:t>
      </w:r>
      <w:proofErr w:type="spellEnd"/>
      <w:r w:rsidRPr="00293B67">
        <w:rPr>
          <w:szCs w:val="24"/>
        </w:rPr>
        <w:t>) ir (ar) kitus Specialiosiose sutarties sąlygose numatytus atvejus</w:t>
      </w:r>
      <w:bookmarkEnd w:id="32"/>
      <w:r w:rsidRPr="00293B67">
        <w:rPr>
          <w:szCs w:val="24"/>
        </w:rPr>
        <w:t>. Bankas arba draudimo bendrovė neturi teisės reikalauti, kad Užsakovas pagrįstų savo reikalavimą. Užsakovas pranešime bankui arba draudimo bendrovei nurodys, kad garantijos (laidavimo draudimo) suma jam priklauso dėl to, kad Rangovas pažeidė esminę (-</w:t>
      </w:r>
      <w:proofErr w:type="spellStart"/>
      <w:r w:rsidRPr="00293B67">
        <w:rPr>
          <w:szCs w:val="24"/>
        </w:rPr>
        <w:t>es</w:t>
      </w:r>
      <w:proofErr w:type="spellEnd"/>
      <w:r w:rsidRPr="00293B67">
        <w:rPr>
          <w:szCs w:val="24"/>
        </w:rPr>
        <w:t>) Sutarties sąlygą (-</w:t>
      </w:r>
      <w:proofErr w:type="spellStart"/>
      <w:r w:rsidRPr="00293B67">
        <w:rPr>
          <w:szCs w:val="24"/>
        </w:rPr>
        <w:t>as</w:t>
      </w:r>
      <w:proofErr w:type="spellEnd"/>
      <w:r w:rsidRPr="00293B67">
        <w:rPr>
          <w:szCs w:val="24"/>
        </w:rPr>
        <w:t>) ir (ar) kitus Specialiosiose sutarties sąlygose numatytus atvejus.</w:t>
      </w:r>
    </w:p>
    <w:p w14:paraId="6F27ADC7" w14:textId="77777777" w:rsidR="00293B67" w:rsidRPr="00293B67" w:rsidRDefault="00293B67" w:rsidP="00293B67">
      <w:pPr>
        <w:pStyle w:val="Sraopastraipa"/>
        <w:numPr>
          <w:ilvl w:val="1"/>
          <w:numId w:val="37"/>
        </w:numPr>
        <w:suppressAutoHyphens/>
        <w:autoSpaceDN w:val="0"/>
        <w:ind w:left="0" w:firstLine="567"/>
        <w:contextualSpacing w:val="0"/>
        <w:textAlignment w:val="baseline"/>
        <w:rPr>
          <w:szCs w:val="24"/>
        </w:rPr>
      </w:pPr>
      <w:r w:rsidRPr="00293B67">
        <w:rPr>
          <w:szCs w:val="24"/>
        </w:rPr>
        <w:t>Nepaisant Bendrųjų sutarties sąlygų 9.5 punkto nuostatų, Rangovas atlygina Užsakovui dėl Rangovo kaltės atsiradusius nuostolius dėl esminių Sutarties sąlygų pažeidimo ir (ar) kitais Specialiosiose sutarties sąlygose numatytais atvejais.</w:t>
      </w:r>
    </w:p>
    <w:p w14:paraId="60428EDF" w14:textId="77777777" w:rsidR="00293B67" w:rsidRPr="00293B67" w:rsidRDefault="00293B67" w:rsidP="00293B67">
      <w:pPr>
        <w:pStyle w:val="Sraopastraipa"/>
        <w:numPr>
          <w:ilvl w:val="1"/>
          <w:numId w:val="37"/>
        </w:numPr>
        <w:suppressAutoHyphens/>
        <w:autoSpaceDN w:val="0"/>
        <w:ind w:left="0" w:firstLine="567"/>
        <w:contextualSpacing w:val="0"/>
        <w:textAlignment w:val="baseline"/>
        <w:rPr>
          <w:szCs w:val="24"/>
        </w:rPr>
      </w:pPr>
      <w:r w:rsidRPr="00293B67">
        <w:rPr>
          <w:szCs w:val="24"/>
          <w:lang w:eastAsia="zh-CN"/>
        </w:rPr>
        <w:lastRenderedPageBreak/>
        <w:t xml:space="preserve">Tuo atveju, kai Darbų atlikimo terminas yra pratęsiamas ar sustabdomas, Sutarties įvykdymo užtikrinimas užstatu paliekamas Užsakovo sąskaitoje, užtikrinant Rangovo sutartinių įsipareigojimų vykdymą likusiam Darbų atlikimo laikotarpiui </w:t>
      </w:r>
      <w:r w:rsidRPr="00293B67">
        <w:rPr>
          <w:i/>
          <w:iCs/>
          <w:szCs w:val="24"/>
          <w:lang w:eastAsia="zh-CN"/>
        </w:rPr>
        <w:t xml:space="preserve">(taikoma, kai </w:t>
      </w:r>
      <w:r w:rsidRPr="00293B67">
        <w:rPr>
          <w:i/>
          <w:iCs/>
          <w:spacing w:val="-5"/>
          <w:szCs w:val="24"/>
        </w:rPr>
        <w:t>Sutarties įvykdymas užtikrinamas užstatu)</w:t>
      </w:r>
      <w:r w:rsidRPr="00293B67">
        <w:rPr>
          <w:szCs w:val="24"/>
          <w:lang w:eastAsia="zh-CN"/>
        </w:rPr>
        <w:t>.</w:t>
      </w:r>
    </w:p>
    <w:p w14:paraId="746FEA48" w14:textId="77777777" w:rsidR="00293B67" w:rsidRPr="00293B67" w:rsidRDefault="00293B67" w:rsidP="00293B67">
      <w:pPr>
        <w:pStyle w:val="Sraopastraipa"/>
        <w:numPr>
          <w:ilvl w:val="1"/>
          <w:numId w:val="37"/>
        </w:numPr>
        <w:suppressAutoHyphens/>
        <w:autoSpaceDN w:val="0"/>
        <w:ind w:left="0" w:firstLine="567"/>
        <w:contextualSpacing w:val="0"/>
        <w:textAlignment w:val="baseline"/>
        <w:rPr>
          <w:szCs w:val="24"/>
        </w:rPr>
      </w:pPr>
      <w:r w:rsidRPr="00293B67">
        <w:rPr>
          <w:szCs w:val="24"/>
        </w:rPr>
        <w:t xml:space="preserve">Tuo atveju, kai Darbų atlikimo terminas yra pratęsiamas ar sustabdomas, taip pat turi būti atitinkamai pratęstas ir banko garantijos (laidavimo draudimo) galiojimo terminas, užtikrinant Rangovo įsipareigojimų įvykdymą likusiam Darbų atlikimo laikotarpiui </w:t>
      </w:r>
      <w:r w:rsidRPr="00293B67">
        <w:rPr>
          <w:i/>
          <w:iCs/>
          <w:szCs w:val="24"/>
        </w:rPr>
        <w:t>(</w:t>
      </w:r>
      <w:r w:rsidRPr="00293B67">
        <w:rPr>
          <w:i/>
          <w:iCs/>
          <w:szCs w:val="24"/>
          <w:lang w:eastAsia="zh-CN"/>
        </w:rPr>
        <w:t xml:space="preserve">taikoma, kai </w:t>
      </w:r>
      <w:r w:rsidRPr="00293B67">
        <w:rPr>
          <w:i/>
          <w:iCs/>
          <w:spacing w:val="-5"/>
          <w:szCs w:val="24"/>
        </w:rPr>
        <w:t>Sutarties įvykdymas turi užtikrinamas banko garantija arba laidavimo draudimu)</w:t>
      </w:r>
      <w:r w:rsidRPr="00293B67">
        <w:rPr>
          <w:szCs w:val="24"/>
        </w:rPr>
        <w:t>.</w:t>
      </w:r>
    </w:p>
    <w:p w14:paraId="047BD43B" w14:textId="3B80456B" w:rsidR="00293B67" w:rsidRPr="00293B67" w:rsidRDefault="00293B67" w:rsidP="00293B67">
      <w:pPr>
        <w:pStyle w:val="Sraopastraipa"/>
        <w:numPr>
          <w:ilvl w:val="1"/>
          <w:numId w:val="37"/>
        </w:numPr>
        <w:suppressAutoHyphens/>
        <w:autoSpaceDN w:val="0"/>
        <w:ind w:left="0" w:firstLine="567"/>
        <w:contextualSpacing w:val="0"/>
        <w:textAlignment w:val="baseline"/>
        <w:rPr>
          <w:szCs w:val="24"/>
        </w:rPr>
      </w:pPr>
      <w:r w:rsidRPr="00293B67">
        <w:rPr>
          <w:szCs w:val="24"/>
        </w:rPr>
        <w:t xml:space="preserve">Jeigu Darbų atlikimo terminas yra ilgesnis negu 2 metai, Rangovas turi teisę pateikti 25 mėnesius galiojantį Sutarties įvykdymo užtikrinimą, tačiau privalo pratęsti šį užtikrinimo galiojimo terminą </w:t>
      </w:r>
      <w:r w:rsidRPr="00293B67">
        <w:rPr>
          <w:szCs w:val="24"/>
        </w:rPr>
        <w:fldChar w:fldCharType="begin"/>
      </w:r>
      <w:r w:rsidRPr="00293B67">
        <w:rPr>
          <w:szCs w:val="24"/>
        </w:rPr>
        <w:instrText xml:space="preserve"> REF _Ref138917747 \r \h  \* MERGEFORMAT </w:instrText>
      </w:r>
      <w:r w:rsidRPr="00293B67">
        <w:rPr>
          <w:szCs w:val="24"/>
        </w:rPr>
      </w:r>
      <w:r w:rsidRPr="00293B67">
        <w:rPr>
          <w:szCs w:val="24"/>
        </w:rPr>
        <w:fldChar w:fldCharType="separate"/>
      </w:r>
      <w:r w:rsidR="001A46F3">
        <w:rPr>
          <w:szCs w:val="24"/>
        </w:rPr>
        <w:t>9.10</w:t>
      </w:r>
      <w:r w:rsidRPr="00293B67">
        <w:rPr>
          <w:szCs w:val="24"/>
        </w:rPr>
        <w:fldChar w:fldCharType="end"/>
      </w:r>
      <w:r w:rsidRPr="00293B67">
        <w:rPr>
          <w:szCs w:val="24"/>
        </w:rPr>
        <w:t xml:space="preserve"> punkte nustatyta tvarka.</w:t>
      </w:r>
    </w:p>
    <w:p w14:paraId="1D898984" w14:textId="77777777" w:rsidR="00293B67" w:rsidRPr="00293B67" w:rsidRDefault="00293B67" w:rsidP="00293B67">
      <w:pPr>
        <w:pStyle w:val="Sraopastraipa"/>
        <w:numPr>
          <w:ilvl w:val="1"/>
          <w:numId w:val="37"/>
        </w:numPr>
        <w:suppressAutoHyphens/>
        <w:autoSpaceDN w:val="0"/>
        <w:ind w:left="0" w:firstLine="567"/>
        <w:contextualSpacing w:val="0"/>
        <w:textAlignment w:val="baseline"/>
        <w:rPr>
          <w:szCs w:val="24"/>
        </w:rPr>
      </w:pPr>
      <w:bookmarkStart w:id="33" w:name="_Ref138917747"/>
      <w:r w:rsidRPr="00293B67">
        <w:rPr>
          <w:rFonts w:eastAsia="Arial"/>
          <w:szCs w:val="24"/>
          <w:lang w:eastAsia="zh-CN"/>
        </w:rPr>
        <w:t>Tuo atveju, kai Sutarties vykdymo metu iki Sutarties įvykdymo užtikrinimo (garantijos ar laidavimo draudimo) galiojimo pabaigos lieka ne mažiau kaip 10 (dešimt) darbo dienų, Rangovas įsipareigoja pateikti Užsakovui pratęstą arba naują Sutarties įvykdymo užtikrinimą patvirtinantį dokumentą.</w:t>
      </w:r>
      <w:bookmarkEnd w:id="33"/>
    </w:p>
    <w:p w14:paraId="406D5BA1" w14:textId="77777777" w:rsidR="00293B67" w:rsidRPr="00293B67" w:rsidRDefault="00293B67" w:rsidP="00293B67">
      <w:pPr>
        <w:pStyle w:val="Sraopastraipa"/>
        <w:numPr>
          <w:ilvl w:val="1"/>
          <w:numId w:val="37"/>
        </w:numPr>
        <w:suppressAutoHyphens/>
        <w:autoSpaceDN w:val="0"/>
        <w:ind w:left="0" w:firstLine="567"/>
        <w:contextualSpacing w:val="0"/>
        <w:textAlignment w:val="baseline"/>
        <w:rPr>
          <w:szCs w:val="24"/>
        </w:rPr>
      </w:pPr>
      <w:r w:rsidRPr="00293B67">
        <w:rPr>
          <w:rFonts w:eastAsia="Arial"/>
          <w:szCs w:val="24"/>
          <w:lang w:eastAsia="zh-CN"/>
        </w:rPr>
        <w:t xml:space="preserve">Jei Užsakovas pasinaudoja Sutarties sąlygų įvykdymo užtikrinimu nenutraukdamas Sutarties, Rangovas, siekdamas toliau vykdyti Sutarties įsipareigojimus, privalo per 10 (dešimt) darbo dienų pervesti Užsakovui naują užstatą ar pateikti naują banko garantiją (laidavimo draudimą) šiame skyriuje nustatytomis sąlygomis. Vėlesni Sutarties ar kitų su ja susijusių dokumentų pakeitimai ar papildymai neturės įtakos Rangovo įsipareigojimų pagal Sutarties sąlygų įvykdymo užstatu, banko garantija ar laidavimo draudimu </w:t>
      </w:r>
      <w:proofErr w:type="spellStart"/>
      <w:r w:rsidRPr="00293B67">
        <w:rPr>
          <w:rFonts w:eastAsia="Arial"/>
          <w:szCs w:val="24"/>
          <w:lang w:eastAsia="zh-CN"/>
        </w:rPr>
        <w:t>vykdytinumui</w:t>
      </w:r>
      <w:proofErr w:type="spellEnd"/>
      <w:r w:rsidRPr="00293B67">
        <w:rPr>
          <w:rFonts w:eastAsia="Arial"/>
          <w:szCs w:val="24"/>
          <w:lang w:eastAsia="zh-CN"/>
        </w:rPr>
        <w:t xml:space="preserve"> ar apimčiai ir neatleis Rangovo nuo pilnutinio įsipareigojimų pagal Sutarties sąlygų įvykdymo užstatu, banko garantija ar laidavimo draudimu vykdymo.</w:t>
      </w:r>
    </w:p>
    <w:p w14:paraId="3E60FEB0" w14:textId="77777777" w:rsidR="00293B67" w:rsidRPr="00293B67" w:rsidRDefault="00293B67" w:rsidP="00293B67">
      <w:pPr>
        <w:pStyle w:val="Sraopastraipa"/>
        <w:numPr>
          <w:ilvl w:val="1"/>
          <w:numId w:val="37"/>
        </w:numPr>
        <w:suppressAutoHyphens/>
        <w:autoSpaceDN w:val="0"/>
        <w:ind w:left="0" w:firstLine="567"/>
        <w:contextualSpacing w:val="0"/>
        <w:textAlignment w:val="baseline"/>
        <w:rPr>
          <w:szCs w:val="24"/>
        </w:rPr>
      </w:pPr>
      <w:r w:rsidRPr="00293B67">
        <w:rPr>
          <w:rFonts w:eastAsia="MS Mincho"/>
          <w:color w:val="000000"/>
          <w:szCs w:val="24"/>
          <w:lang w:eastAsia="zh-CN"/>
        </w:rPr>
        <w:t xml:space="preserve">Jei Rangovas šio skyriaus </w:t>
      </w:r>
      <w:r w:rsidRPr="00293B67">
        <w:rPr>
          <w:rFonts w:eastAsia="MS Mincho"/>
          <w:szCs w:val="24"/>
          <w:lang w:eastAsia="zh-CN"/>
        </w:rPr>
        <w:t xml:space="preserve">9.8–9.11 punktuose </w:t>
      </w:r>
      <w:r w:rsidRPr="00293B67">
        <w:rPr>
          <w:rFonts w:eastAsia="MS Mincho"/>
          <w:color w:val="000000"/>
          <w:szCs w:val="24"/>
          <w:lang w:eastAsia="zh-CN"/>
        </w:rPr>
        <w:t>nustatytais atvejais ir terminais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14:paraId="2A177F8E" w14:textId="77777777" w:rsidR="00293B67" w:rsidRPr="00293B67" w:rsidRDefault="00293B67" w:rsidP="00293B67">
      <w:pPr>
        <w:pStyle w:val="Sraopastraipa"/>
        <w:numPr>
          <w:ilvl w:val="1"/>
          <w:numId w:val="37"/>
        </w:numPr>
        <w:suppressAutoHyphens/>
        <w:autoSpaceDN w:val="0"/>
        <w:ind w:left="0" w:firstLine="567"/>
        <w:contextualSpacing w:val="0"/>
        <w:textAlignment w:val="baseline"/>
        <w:rPr>
          <w:szCs w:val="24"/>
        </w:rPr>
      </w:pPr>
      <w:r w:rsidRPr="00293B67">
        <w:rPr>
          <w:rFonts w:eastAsia="Arial"/>
          <w:szCs w:val="24"/>
          <w:lang w:eastAsia="zh-CN"/>
        </w:rPr>
        <w:t>Sutarties įvykdymo užtikrinimas grąžinamas gavus rašytinį Rangovo prašymą per 30 (trisdešimt) kalendorinių dienų, jeigu Rangovas tinkamai ir laiku įvykdė visus Sutartin</w:t>
      </w:r>
      <w:bookmarkStart w:id="34" w:name="_Ref45109162"/>
      <w:r w:rsidRPr="00293B67">
        <w:rPr>
          <w:rFonts w:eastAsia="Arial"/>
          <w:szCs w:val="24"/>
          <w:lang w:eastAsia="zh-CN"/>
        </w:rPr>
        <w:t>ius įsipareigojimus.</w:t>
      </w:r>
    </w:p>
    <w:p w14:paraId="6285275A" w14:textId="77777777" w:rsidR="00293B67" w:rsidRPr="00293B67" w:rsidRDefault="00293B67" w:rsidP="00293B67">
      <w:pPr>
        <w:jc w:val="both"/>
        <w:rPr>
          <w:rFonts w:ascii="Times New Roman" w:hAnsi="Times New Roman" w:cs="Times New Roman"/>
          <w:sz w:val="24"/>
          <w:szCs w:val="24"/>
        </w:rPr>
      </w:pPr>
    </w:p>
    <w:p w14:paraId="1F9641E2" w14:textId="097D1F53" w:rsidR="00293B67" w:rsidRPr="00293B67" w:rsidRDefault="00293B67" w:rsidP="00293B67">
      <w:pPr>
        <w:ind w:firstLine="567"/>
        <w:jc w:val="both"/>
        <w:rPr>
          <w:rFonts w:ascii="Times New Roman" w:hAnsi="Times New Roman" w:cs="Times New Roman"/>
          <w:i/>
          <w:iCs/>
          <w:color w:val="FF0000"/>
          <w:sz w:val="24"/>
          <w:szCs w:val="24"/>
        </w:rPr>
      </w:pPr>
      <w:r w:rsidRPr="00293B67">
        <w:rPr>
          <w:rFonts w:ascii="Times New Roman" w:hAnsi="Times New Roman" w:cs="Times New Roman"/>
          <w:i/>
          <w:iCs/>
          <w:color w:val="FF0000"/>
          <w:sz w:val="24"/>
          <w:szCs w:val="24"/>
        </w:rPr>
        <w:t>Jeigu Rangovui gali būti išmokamas avansas ir prašoma avanso grąžinimo užtikrinimo garantijos:</w:t>
      </w:r>
    </w:p>
    <w:p w14:paraId="626A2B0E" w14:textId="77777777" w:rsidR="00293B67" w:rsidRPr="00293B67" w:rsidRDefault="00293B67" w:rsidP="00293B67">
      <w:pPr>
        <w:numPr>
          <w:ilvl w:val="1"/>
          <w:numId w:val="37"/>
        </w:numPr>
        <w:suppressAutoHyphens/>
        <w:autoSpaceDN w:val="0"/>
        <w:spacing w:after="0" w:line="240" w:lineRule="auto"/>
        <w:ind w:left="0" w:firstLine="567"/>
        <w:jc w:val="both"/>
        <w:textAlignment w:val="baseline"/>
        <w:rPr>
          <w:rFonts w:ascii="Times New Roman" w:hAnsi="Times New Roman" w:cs="Times New Roman"/>
          <w:sz w:val="24"/>
          <w:szCs w:val="24"/>
        </w:rPr>
      </w:pPr>
      <w:r w:rsidRPr="00293B67">
        <w:rPr>
          <w:rFonts w:ascii="Times New Roman" w:hAnsi="Times New Roman" w:cs="Times New Roman"/>
          <w:sz w:val="24"/>
          <w:szCs w:val="24"/>
        </w:rPr>
        <w:t>Rangovas, norėdamas gauti avansą, kreipdamasis dėl avanso išmokėjimo, kartu su išankstinio mokėjimo sąskaita, turi pateikti Užsakovui avanso užtikrinimą ne mažesnei kaip prašomo avanso dydžio sumai – banko garantiją arba draudimo bendrovės laidavimo draudimą (kartu su avanso laidavimo draudimo raštu turi būti pateiktas laidavimo draudimo liudijimas (polisas) su nuoroda į taisykles, kurių pagrindu buvo nustatytos draudimo</w:t>
      </w:r>
      <w:r w:rsidRPr="00293B67">
        <w:rPr>
          <w:rFonts w:ascii="Times New Roman" w:hAnsi="Times New Roman" w:cs="Times New Roman"/>
          <w:sz w:val="24"/>
          <w:szCs w:val="24"/>
          <w:shd w:val="clear" w:color="auto" w:fill="FFFFFF"/>
        </w:rPr>
        <w:t xml:space="preserve"> sąlygos bei mokestinio </w:t>
      </w:r>
      <w:r w:rsidRPr="00293B67">
        <w:rPr>
          <w:rFonts w:ascii="Times New Roman" w:hAnsi="Times New Roman" w:cs="Times New Roman"/>
          <w:sz w:val="24"/>
          <w:szCs w:val="24"/>
        </w:rPr>
        <w:t>pavedimo, patvirtinančio draudimo polise nurodytos draudimo įmokos apmokėjimą, kopija).</w:t>
      </w:r>
    </w:p>
    <w:p w14:paraId="1E029B85" w14:textId="77777777" w:rsidR="00293B67" w:rsidRPr="00293B67" w:rsidRDefault="00293B67" w:rsidP="00293B67">
      <w:pPr>
        <w:numPr>
          <w:ilvl w:val="1"/>
          <w:numId w:val="37"/>
        </w:numPr>
        <w:suppressAutoHyphens/>
        <w:autoSpaceDN w:val="0"/>
        <w:spacing w:after="0" w:line="240" w:lineRule="auto"/>
        <w:ind w:left="0" w:firstLine="567"/>
        <w:jc w:val="both"/>
        <w:textAlignment w:val="baseline"/>
        <w:rPr>
          <w:rFonts w:ascii="Times New Roman" w:hAnsi="Times New Roman" w:cs="Times New Roman"/>
          <w:sz w:val="24"/>
          <w:szCs w:val="24"/>
        </w:rPr>
      </w:pPr>
      <w:r w:rsidRPr="00293B67">
        <w:rPr>
          <w:rFonts w:ascii="Times New Roman" w:hAnsi="Times New Roman" w:cs="Times New Roman"/>
          <w:sz w:val="24"/>
          <w:szCs w:val="24"/>
        </w:rPr>
        <w:t>Avanso užtikrinimu garantas (laiduotojas) privalo neatšaukiamai ir besąlygiškai įsipareigoti ne vėliau kaip per 10 (dešimt) darbo dienų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šiame Sutarties skyriuje nustatytų reikalavimų, nebus priimamas</w:t>
      </w:r>
      <w:bookmarkStart w:id="35" w:name="_Ref45288404"/>
      <w:r w:rsidRPr="00293B67">
        <w:rPr>
          <w:rFonts w:ascii="Times New Roman" w:hAnsi="Times New Roman" w:cs="Times New Roman"/>
          <w:sz w:val="24"/>
          <w:szCs w:val="24"/>
        </w:rPr>
        <w:t>.</w:t>
      </w:r>
    </w:p>
    <w:p w14:paraId="6514F237" w14:textId="77777777" w:rsidR="00293B67" w:rsidRPr="00293B67" w:rsidRDefault="00293B67" w:rsidP="00293B67">
      <w:pPr>
        <w:numPr>
          <w:ilvl w:val="1"/>
          <w:numId w:val="37"/>
        </w:numPr>
        <w:suppressAutoHyphens/>
        <w:autoSpaceDN w:val="0"/>
        <w:spacing w:after="0" w:line="240" w:lineRule="auto"/>
        <w:ind w:left="0" w:firstLine="567"/>
        <w:jc w:val="both"/>
        <w:textAlignment w:val="baseline"/>
        <w:rPr>
          <w:rFonts w:ascii="Times New Roman" w:hAnsi="Times New Roman" w:cs="Times New Roman"/>
          <w:sz w:val="24"/>
          <w:szCs w:val="24"/>
        </w:rPr>
      </w:pPr>
      <w:r w:rsidRPr="00293B67">
        <w:rPr>
          <w:rFonts w:ascii="Times New Roman" w:hAnsi="Times New Roman" w:cs="Times New Roman"/>
          <w:sz w:val="24"/>
          <w:szCs w:val="24"/>
        </w:rPr>
        <w:lastRenderedPageBreak/>
        <w:t>Jeigu Rangovui buvo išmokėtas avansas ir Rangovas vėluoja atlikti Darbus, jis, papildomai prie pagal Bendrųjų sutarties sąlygų 10.3 papunktį mokėtinų sumų, turi mokėti 10 procentų dydžio metines palūkanas už vėlavimo laiką nuo jam išmokėtos avanso sumos, bet ne ilgiau kaip už 1 (vieną) mėnesį.</w:t>
      </w:r>
    </w:p>
    <w:p w14:paraId="6F9D0AF5" w14:textId="77777777" w:rsidR="00293B67" w:rsidRPr="00293B67" w:rsidRDefault="00293B67" w:rsidP="00293B67">
      <w:pPr>
        <w:numPr>
          <w:ilvl w:val="1"/>
          <w:numId w:val="37"/>
        </w:numPr>
        <w:suppressAutoHyphens/>
        <w:autoSpaceDN w:val="0"/>
        <w:spacing w:after="0" w:line="240" w:lineRule="auto"/>
        <w:ind w:left="0" w:firstLine="567"/>
        <w:jc w:val="both"/>
        <w:textAlignment w:val="baseline"/>
        <w:rPr>
          <w:rFonts w:ascii="Times New Roman" w:hAnsi="Times New Roman" w:cs="Times New Roman"/>
          <w:sz w:val="24"/>
          <w:szCs w:val="24"/>
        </w:rPr>
      </w:pPr>
      <w:r w:rsidRPr="00293B67">
        <w:rPr>
          <w:rFonts w:ascii="Times New Roman" w:eastAsia="Arial Unicode MS" w:hAnsi="Times New Roman" w:cs="Times New Roman"/>
          <w:sz w:val="24"/>
          <w:szCs w:val="24"/>
        </w:rPr>
        <w:t>Nutraukus Sutartį Rangovas privalo grąžinti Užsakovui gautą avansą per 7 (septynias) darbo dienas (jeigu dalis Darbų atlikta – grąžinama ta avanso dalis, kuri viršija atliktų Darbų kainą). Jei Rangovas negrąžina gauto avanso, Užsakovas pasinaudoja avanso užtikrinimu.</w:t>
      </w:r>
      <w:bookmarkEnd w:id="35"/>
    </w:p>
    <w:bookmarkEnd w:id="34"/>
    <w:p w14:paraId="76BA572E" w14:textId="77777777" w:rsidR="00293B67" w:rsidRPr="00293B67" w:rsidRDefault="00293B67" w:rsidP="00293B67">
      <w:pPr>
        <w:jc w:val="both"/>
        <w:rPr>
          <w:rFonts w:ascii="Times New Roman" w:hAnsi="Times New Roman" w:cs="Times New Roman"/>
          <w:sz w:val="24"/>
          <w:szCs w:val="24"/>
        </w:rPr>
      </w:pPr>
    </w:p>
    <w:p w14:paraId="181E8D84" w14:textId="20277039" w:rsidR="00293B67" w:rsidRPr="00293B67" w:rsidRDefault="00293B67" w:rsidP="00293B67">
      <w:pPr>
        <w:jc w:val="center"/>
        <w:rPr>
          <w:rFonts w:ascii="Times New Roman" w:hAnsi="Times New Roman" w:cs="Times New Roman"/>
          <w:sz w:val="24"/>
          <w:szCs w:val="24"/>
        </w:rPr>
      </w:pPr>
      <w:r w:rsidRPr="00293B67">
        <w:rPr>
          <w:rFonts w:ascii="Times New Roman" w:hAnsi="Times New Roman" w:cs="Times New Roman"/>
          <w:b/>
          <w:sz w:val="24"/>
          <w:szCs w:val="24"/>
        </w:rPr>
        <w:t>X. ŠALIŲ ATSAKOMYBĖ</w:t>
      </w:r>
    </w:p>
    <w:p w14:paraId="6727CC07" w14:textId="77777777" w:rsidR="00293B67" w:rsidRPr="00293B67" w:rsidRDefault="00293B67" w:rsidP="00293B67">
      <w:pPr>
        <w:pStyle w:val="Sraopastraipa"/>
        <w:numPr>
          <w:ilvl w:val="1"/>
          <w:numId w:val="38"/>
        </w:numPr>
        <w:suppressAutoHyphens/>
        <w:autoSpaceDN w:val="0"/>
        <w:ind w:left="0" w:firstLine="567"/>
        <w:contextualSpacing w:val="0"/>
        <w:textAlignment w:val="baseline"/>
        <w:rPr>
          <w:szCs w:val="24"/>
        </w:rPr>
      </w:pPr>
      <w:r w:rsidRPr="00293B67">
        <w:rPr>
          <w:szCs w:val="24"/>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7CCB28E4" w14:textId="77777777" w:rsidR="00293B67" w:rsidRPr="00293B67" w:rsidRDefault="00293B67" w:rsidP="00293B67">
      <w:pPr>
        <w:pStyle w:val="Sraopastraipa"/>
        <w:numPr>
          <w:ilvl w:val="1"/>
          <w:numId w:val="38"/>
        </w:numPr>
        <w:suppressAutoHyphens/>
        <w:autoSpaceDN w:val="0"/>
        <w:ind w:left="0" w:firstLine="567"/>
        <w:contextualSpacing w:val="0"/>
        <w:textAlignment w:val="baseline"/>
        <w:rPr>
          <w:szCs w:val="24"/>
        </w:rPr>
      </w:pPr>
      <w:r w:rsidRPr="00293B67">
        <w:rPr>
          <w:szCs w:val="24"/>
        </w:rPr>
        <w:t>Uždelsus laiku atsiskaityti už atliktus Darbus, Užsakovas Rangovui reikalaujant moka 0,02 proc. delspinigius nuo laiku neapmokėtos sumos už kiekvieną vėlavimo dieną. Šalys susitaria, kad šiuo atveju palūkanos nemokamos.</w:t>
      </w:r>
    </w:p>
    <w:p w14:paraId="18ECB8CD" w14:textId="77777777" w:rsidR="00293B67" w:rsidRPr="00293B67" w:rsidRDefault="00293B67" w:rsidP="00293B67">
      <w:pPr>
        <w:pStyle w:val="Sraopastraipa"/>
        <w:numPr>
          <w:ilvl w:val="1"/>
          <w:numId w:val="38"/>
        </w:numPr>
        <w:suppressAutoHyphens/>
        <w:autoSpaceDN w:val="0"/>
        <w:ind w:left="0" w:firstLine="567"/>
        <w:contextualSpacing w:val="0"/>
        <w:textAlignment w:val="baseline"/>
        <w:rPr>
          <w:szCs w:val="24"/>
        </w:rPr>
      </w:pPr>
      <w:r w:rsidRPr="00293B67">
        <w:rPr>
          <w:szCs w:val="24"/>
        </w:rPr>
        <w:t xml:space="preserve">Kiekvienu atveju Rangovui praleidus bet kurios pareigos įvykdymo terminą, nustatytą Sutartyje, Rangovas moka Užsakovui 0,02 proc. delspinigius nuo neatliktų darbų vertės už kiekvieną uždelstą dieną. Delspinigiai skaičiuojami iki baudos skyrimo, jei Specialiosiose sutarties sąlygose už sutartinių įsipareigojimų neįvykdymą ar netinkamą vykdymą yra numatytos baudos. </w:t>
      </w:r>
    </w:p>
    <w:p w14:paraId="4C7A619F" w14:textId="77777777" w:rsidR="00293B67" w:rsidRPr="00293B67" w:rsidRDefault="00293B67" w:rsidP="00293B67">
      <w:pPr>
        <w:pStyle w:val="Sraopastraipa"/>
        <w:numPr>
          <w:ilvl w:val="1"/>
          <w:numId w:val="38"/>
        </w:numPr>
        <w:suppressAutoHyphens/>
        <w:autoSpaceDN w:val="0"/>
        <w:ind w:left="0" w:firstLine="567"/>
        <w:contextualSpacing w:val="0"/>
        <w:textAlignment w:val="baseline"/>
        <w:rPr>
          <w:szCs w:val="24"/>
        </w:rPr>
      </w:pPr>
      <w:r w:rsidRPr="00293B67">
        <w:rPr>
          <w:szCs w:val="24"/>
        </w:rPr>
        <w:t>Delspinigių sumokėjimas neatleidžia Šalių nuo pareigos vykdyti Sutartyje prisiimtus įsipareigojimus.</w:t>
      </w:r>
    </w:p>
    <w:p w14:paraId="0DFFDFBD" w14:textId="77777777" w:rsidR="00293B67" w:rsidRPr="00293B67" w:rsidRDefault="00293B67" w:rsidP="00293B67">
      <w:pPr>
        <w:pStyle w:val="Sraopastraipa"/>
        <w:numPr>
          <w:ilvl w:val="1"/>
          <w:numId w:val="38"/>
        </w:numPr>
        <w:suppressAutoHyphens/>
        <w:autoSpaceDN w:val="0"/>
        <w:ind w:left="0" w:firstLine="567"/>
        <w:contextualSpacing w:val="0"/>
        <w:textAlignment w:val="baseline"/>
        <w:rPr>
          <w:szCs w:val="24"/>
        </w:rPr>
      </w:pPr>
      <w:r w:rsidRPr="00293B67">
        <w:rPr>
          <w:szCs w:val="24"/>
        </w:rPr>
        <w:t>Rangovui pagal Sutartį priskaičiuoti delspinigiai ir (ar) baudos gali būti išskaičiuojami iš Užsakovo mokėtinų sumų Rangovui.</w:t>
      </w:r>
    </w:p>
    <w:p w14:paraId="2C371A5F" w14:textId="77777777" w:rsidR="00293B67" w:rsidRPr="00293B67" w:rsidRDefault="00293B67" w:rsidP="00293B67">
      <w:pPr>
        <w:pStyle w:val="Sraopastraipa"/>
        <w:numPr>
          <w:ilvl w:val="1"/>
          <w:numId w:val="38"/>
        </w:numPr>
        <w:suppressAutoHyphens/>
        <w:autoSpaceDN w:val="0"/>
        <w:ind w:left="0" w:firstLine="567"/>
        <w:contextualSpacing w:val="0"/>
        <w:textAlignment w:val="baseline"/>
        <w:rPr>
          <w:szCs w:val="24"/>
        </w:rPr>
      </w:pPr>
      <w:r w:rsidRPr="00293B67">
        <w:rPr>
          <w:rFonts w:eastAsia="Calibri"/>
          <w:szCs w:val="24"/>
        </w:rPr>
        <w:t>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p w14:paraId="58FB77A4" w14:textId="77777777" w:rsidR="00293B67" w:rsidRPr="00293B67" w:rsidRDefault="00293B67" w:rsidP="00293B67">
      <w:pPr>
        <w:pStyle w:val="Sraopastraipa"/>
        <w:numPr>
          <w:ilvl w:val="1"/>
          <w:numId w:val="38"/>
        </w:numPr>
        <w:suppressAutoHyphens/>
        <w:autoSpaceDN w:val="0"/>
        <w:ind w:left="0" w:firstLine="567"/>
        <w:contextualSpacing w:val="0"/>
        <w:textAlignment w:val="baseline"/>
        <w:rPr>
          <w:szCs w:val="24"/>
        </w:rPr>
      </w:pPr>
      <w:r w:rsidRPr="00293B67">
        <w:rPr>
          <w:rFonts w:eastAsia="Calibri"/>
          <w:szCs w:val="24"/>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4229B335" w14:textId="77777777" w:rsidR="00293B67" w:rsidRPr="00293B67" w:rsidRDefault="00293B67" w:rsidP="00293B67">
      <w:pPr>
        <w:pStyle w:val="Sraopastraipa"/>
        <w:numPr>
          <w:ilvl w:val="1"/>
          <w:numId w:val="38"/>
        </w:numPr>
        <w:suppressAutoHyphens/>
        <w:autoSpaceDN w:val="0"/>
        <w:ind w:left="0" w:firstLine="567"/>
        <w:contextualSpacing w:val="0"/>
        <w:textAlignment w:val="baseline"/>
        <w:rPr>
          <w:szCs w:val="24"/>
        </w:rPr>
      </w:pPr>
      <w:r w:rsidRPr="00293B67">
        <w:rPr>
          <w:rFonts w:eastAsia="Calibri"/>
          <w:szCs w:val="24"/>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54CCCFEB" w14:textId="77777777" w:rsidR="00293B67" w:rsidRPr="00293B67" w:rsidRDefault="00293B67" w:rsidP="00293B67">
      <w:pPr>
        <w:pStyle w:val="Sraopastraipa"/>
        <w:numPr>
          <w:ilvl w:val="1"/>
          <w:numId w:val="38"/>
        </w:numPr>
        <w:suppressAutoHyphens/>
        <w:autoSpaceDN w:val="0"/>
        <w:ind w:left="0" w:firstLine="567"/>
        <w:contextualSpacing w:val="0"/>
        <w:textAlignment w:val="baseline"/>
        <w:rPr>
          <w:szCs w:val="24"/>
        </w:rPr>
      </w:pPr>
      <w:r w:rsidRPr="00293B67">
        <w:rPr>
          <w:szCs w:val="24"/>
        </w:rPr>
        <w:t>Šalys susitaria, kad kilus teisminiam ginčui dėl atsiskaitymo už atliktus Darbus, Rangovas gali reikalauti priteisti ne didesnes kaip 5 (penkių) proc. metines palūkanas nuo nesumokėtos sumos, kaip tai numatyta Lietuvos Respublikos civilinio kodekso 6.210 str. 1 d.</w:t>
      </w:r>
    </w:p>
    <w:p w14:paraId="50515824" w14:textId="77777777" w:rsidR="00293B67" w:rsidRPr="00293B67" w:rsidRDefault="00293B67" w:rsidP="00293B67">
      <w:pPr>
        <w:pStyle w:val="Sraopastraipa"/>
        <w:numPr>
          <w:ilvl w:val="1"/>
          <w:numId w:val="38"/>
        </w:numPr>
        <w:suppressAutoHyphens/>
        <w:autoSpaceDN w:val="0"/>
        <w:ind w:left="0" w:firstLine="567"/>
        <w:contextualSpacing w:val="0"/>
        <w:textAlignment w:val="baseline"/>
        <w:rPr>
          <w:szCs w:val="24"/>
        </w:rPr>
      </w:pPr>
      <w:r w:rsidRPr="00293B67">
        <w:rPr>
          <w:szCs w:val="24"/>
        </w:rPr>
        <w:t>Tuo atveju, kai Užsakovas pagal Sutarties sąlygas inicijuoja papildomo susitarimo sudarymą, Rangovo vengimas ar nepagrįstas atsisakymas sudaryti tokį papildomą susitarimą sudaro pagrindą Užsakovui sustabdyti mokėjimus Rangovui iki 3% nuo pradinės Sutarties vertės.</w:t>
      </w:r>
    </w:p>
    <w:p w14:paraId="5BAF3AE3" w14:textId="77777777" w:rsidR="00293B67" w:rsidRPr="00293B67" w:rsidRDefault="00293B67" w:rsidP="00293B67">
      <w:pPr>
        <w:pStyle w:val="Sraopastraipa"/>
        <w:numPr>
          <w:ilvl w:val="1"/>
          <w:numId w:val="38"/>
        </w:numPr>
        <w:suppressAutoHyphens/>
        <w:autoSpaceDN w:val="0"/>
        <w:ind w:left="0" w:firstLine="567"/>
        <w:contextualSpacing w:val="0"/>
        <w:textAlignment w:val="baseline"/>
        <w:rPr>
          <w:szCs w:val="24"/>
        </w:rPr>
      </w:pPr>
      <w:r w:rsidRPr="00293B67">
        <w:rPr>
          <w:szCs w:val="24"/>
        </w:rPr>
        <w:t>Specialiosiose sutarties sąlygose gali būti numatytos papildomos sankcijos (baudos) už netinkamą sutartinių įsipareigojimų vykdymą ar nevykdymą.</w:t>
      </w:r>
    </w:p>
    <w:p w14:paraId="6C730030" w14:textId="77777777" w:rsidR="00293B67" w:rsidRPr="00293B67" w:rsidRDefault="00293B67" w:rsidP="00293B67">
      <w:pPr>
        <w:jc w:val="both"/>
        <w:rPr>
          <w:rFonts w:ascii="Times New Roman" w:hAnsi="Times New Roman" w:cs="Times New Roman"/>
          <w:sz w:val="24"/>
          <w:szCs w:val="24"/>
        </w:rPr>
      </w:pPr>
    </w:p>
    <w:p w14:paraId="79FE8115" w14:textId="2408EF9C" w:rsidR="00293B67" w:rsidRPr="00293B67" w:rsidRDefault="00293B67" w:rsidP="00293B67">
      <w:pPr>
        <w:jc w:val="center"/>
        <w:rPr>
          <w:rFonts w:ascii="Times New Roman" w:hAnsi="Times New Roman" w:cs="Times New Roman"/>
          <w:sz w:val="24"/>
          <w:szCs w:val="24"/>
        </w:rPr>
      </w:pPr>
      <w:r w:rsidRPr="00293B67">
        <w:rPr>
          <w:rFonts w:ascii="Times New Roman" w:hAnsi="Times New Roman" w:cs="Times New Roman"/>
          <w:b/>
          <w:sz w:val="24"/>
          <w:szCs w:val="24"/>
        </w:rPr>
        <w:t>XI. SUBRANGOVAI</w:t>
      </w:r>
      <w:r w:rsidRPr="00293B67">
        <w:rPr>
          <w:rFonts w:ascii="Times New Roman" w:hAnsi="Times New Roman" w:cs="Times New Roman"/>
          <w:color w:val="000000"/>
          <w:sz w:val="24"/>
          <w:szCs w:val="24"/>
        </w:rPr>
        <w:t xml:space="preserve"> </w:t>
      </w:r>
      <w:r w:rsidRPr="00293B67">
        <w:rPr>
          <w:rFonts w:ascii="Times New Roman" w:hAnsi="Times New Roman" w:cs="Times New Roman"/>
          <w:b/>
          <w:sz w:val="24"/>
          <w:szCs w:val="24"/>
        </w:rPr>
        <w:t>IR JŲ KEITIMO TVARKA</w:t>
      </w:r>
    </w:p>
    <w:p w14:paraId="33AB07DA" w14:textId="77777777" w:rsidR="00293B67" w:rsidRPr="00293B67" w:rsidRDefault="00293B67" w:rsidP="00293B67">
      <w:pPr>
        <w:pStyle w:val="Sraopastraipa"/>
        <w:numPr>
          <w:ilvl w:val="1"/>
          <w:numId w:val="39"/>
        </w:numPr>
        <w:suppressAutoHyphens/>
        <w:autoSpaceDN w:val="0"/>
        <w:ind w:left="0" w:firstLine="567"/>
        <w:contextualSpacing w:val="0"/>
        <w:textAlignment w:val="baseline"/>
        <w:rPr>
          <w:szCs w:val="24"/>
        </w:rPr>
      </w:pPr>
      <w:r w:rsidRPr="00293B67">
        <w:rPr>
          <w:rFonts w:eastAsia="Calibri"/>
          <w:szCs w:val="24"/>
        </w:rPr>
        <w:t>Sutarčiai vykdyti pasitelkiami (jeigu tokie yra) subrangovai nurodomi Specialiosiose sutarties sąlygose.</w:t>
      </w:r>
    </w:p>
    <w:p w14:paraId="43590E89" w14:textId="77777777" w:rsidR="00293B67" w:rsidRPr="00293B67" w:rsidRDefault="00293B67" w:rsidP="00293B67">
      <w:pPr>
        <w:pStyle w:val="Sraopastraipa"/>
        <w:numPr>
          <w:ilvl w:val="1"/>
          <w:numId w:val="39"/>
        </w:numPr>
        <w:suppressAutoHyphens/>
        <w:autoSpaceDN w:val="0"/>
        <w:ind w:left="0" w:firstLine="567"/>
        <w:contextualSpacing w:val="0"/>
        <w:textAlignment w:val="baseline"/>
        <w:rPr>
          <w:szCs w:val="24"/>
        </w:rPr>
      </w:pPr>
      <w:r w:rsidRPr="00293B67">
        <w:rPr>
          <w:rFonts w:eastAsia="Calibri"/>
          <w:szCs w:val="24"/>
        </w:rPr>
        <w:t xml:space="preserve">Sutarties galiojimo metu subrangovų keitimas vietomis tarp Sutartyje numatytų subrangovų, didesnės (mažesnės) Sutarties dalies (veiklos), negu buvo suderinta, perdavimas kitam </w:t>
      </w:r>
      <w:r w:rsidRPr="00293B67">
        <w:rPr>
          <w:rFonts w:eastAsia="Calibri"/>
          <w:szCs w:val="24"/>
        </w:rPr>
        <w:lastRenderedPageBreak/>
        <w:t>Sutartyje numatytam subrangovui, papildomų ar naujų (tuo atveju kai teikiant pasiūlymą subrangovai nebuvo žinomi) subrangovų pasitelkimas arba Sutartyje numatytų subrangovų atsisakymas galimas tik raštu apie tai informavus Užsakovą.</w:t>
      </w:r>
    </w:p>
    <w:p w14:paraId="4A8F7D87" w14:textId="77777777" w:rsidR="00293B67" w:rsidRPr="00293B67" w:rsidRDefault="00293B67" w:rsidP="00293B67">
      <w:pPr>
        <w:pStyle w:val="Sraopastraipa"/>
        <w:numPr>
          <w:ilvl w:val="1"/>
          <w:numId w:val="39"/>
        </w:numPr>
        <w:suppressAutoHyphens/>
        <w:autoSpaceDN w:val="0"/>
        <w:ind w:left="0" w:firstLine="567"/>
        <w:contextualSpacing w:val="0"/>
        <w:textAlignment w:val="baseline"/>
        <w:rPr>
          <w:szCs w:val="24"/>
        </w:rPr>
      </w:pPr>
      <w:r w:rsidRPr="00293B67">
        <w:rPr>
          <w:rFonts w:eastAsia="Calibri"/>
          <w:szCs w:val="24"/>
        </w:rPr>
        <w:t>Užsakovas reikalauja, kad kartu su informacija apie naujus subrangovus (kai jų pajėgumais remiamasi kvalifikacijai pagrįsti) būtų pateikti jų paršalinimo pagrindų nebuvimo ir atitiktį kvalifikaciniams reikalavimams (jei jie buvo keliami) patvirtinantys dokumentai. Anksčiau minėti dokumentai pateikiami tai dienai, kai Rangovas kreipiasi į Užsakovą su prašymu pakeisti subrangovus.</w:t>
      </w:r>
    </w:p>
    <w:p w14:paraId="7DCF8320" w14:textId="77777777" w:rsidR="00293B67" w:rsidRPr="00293B67" w:rsidRDefault="00293B67" w:rsidP="00293B67">
      <w:pPr>
        <w:pStyle w:val="Sraopastraipa"/>
        <w:numPr>
          <w:ilvl w:val="1"/>
          <w:numId w:val="39"/>
        </w:numPr>
        <w:suppressAutoHyphens/>
        <w:autoSpaceDN w:val="0"/>
        <w:ind w:left="0" w:firstLine="567"/>
        <w:contextualSpacing w:val="0"/>
        <w:textAlignment w:val="baseline"/>
        <w:rPr>
          <w:szCs w:val="24"/>
        </w:rPr>
      </w:pPr>
      <w:r w:rsidRPr="00293B67">
        <w:rPr>
          <w:szCs w:val="24"/>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1CE64FB9" w14:textId="77777777" w:rsidR="00293B67" w:rsidRPr="00293B67" w:rsidRDefault="00293B67" w:rsidP="00293B67">
      <w:pPr>
        <w:pStyle w:val="Sraopastraipa"/>
        <w:numPr>
          <w:ilvl w:val="1"/>
          <w:numId w:val="39"/>
        </w:numPr>
        <w:suppressAutoHyphens/>
        <w:autoSpaceDN w:val="0"/>
        <w:ind w:left="0" w:firstLine="567"/>
        <w:contextualSpacing w:val="0"/>
        <w:textAlignment w:val="baseline"/>
        <w:rPr>
          <w:szCs w:val="24"/>
        </w:rPr>
      </w:pPr>
      <w:r w:rsidRPr="00293B67">
        <w:rPr>
          <w:szCs w:val="24"/>
        </w:rPr>
        <w:t>Tais atvejais, kai kvalifikacijai pagrįsti Rangovas nesiremia subrangovų pajėgumais, Užsakovas netikrina šių subrangovų pašalinimo pagrindų.</w:t>
      </w:r>
    </w:p>
    <w:p w14:paraId="4A8D31AA" w14:textId="77777777" w:rsidR="00293B67" w:rsidRPr="00293B67" w:rsidRDefault="00293B67" w:rsidP="00293B67">
      <w:pPr>
        <w:pStyle w:val="Sraopastraipa"/>
        <w:numPr>
          <w:ilvl w:val="1"/>
          <w:numId w:val="39"/>
        </w:numPr>
        <w:suppressAutoHyphens/>
        <w:autoSpaceDN w:val="0"/>
        <w:ind w:left="0" w:firstLine="567"/>
        <w:contextualSpacing w:val="0"/>
        <w:textAlignment w:val="baseline"/>
        <w:rPr>
          <w:szCs w:val="24"/>
        </w:rPr>
      </w:pPr>
      <w:r w:rsidRPr="00293B67">
        <w:rPr>
          <w:rFonts w:eastAsia="Calibri"/>
          <w:szCs w:val="24"/>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25B72F36" w14:textId="77777777" w:rsidR="00293B67" w:rsidRPr="00293B67" w:rsidRDefault="00293B67" w:rsidP="00293B67">
      <w:pPr>
        <w:pStyle w:val="Sraopastraipa"/>
        <w:ind w:left="567"/>
        <w:rPr>
          <w:rFonts w:eastAsia="Calibri"/>
          <w:szCs w:val="24"/>
        </w:rPr>
      </w:pPr>
    </w:p>
    <w:p w14:paraId="7477C2AE" w14:textId="05DCF04B" w:rsidR="00293B67" w:rsidRPr="00293B67" w:rsidRDefault="00293B67" w:rsidP="00293B67">
      <w:pPr>
        <w:ind w:firstLine="567"/>
        <w:jc w:val="both"/>
        <w:rPr>
          <w:rFonts w:ascii="Times New Roman" w:eastAsia="Calibri" w:hAnsi="Times New Roman" w:cs="Times New Roman"/>
          <w:i/>
          <w:color w:val="FF0000"/>
          <w:sz w:val="24"/>
          <w:szCs w:val="24"/>
        </w:rPr>
      </w:pPr>
      <w:r w:rsidRPr="00293B67">
        <w:rPr>
          <w:rFonts w:ascii="Times New Roman" w:eastAsia="Calibri" w:hAnsi="Times New Roman" w:cs="Times New Roman"/>
          <w:i/>
          <w:color w:val="FF0000"/>
          <w:sz w:val="24"/>
          <w:szCs w:val="24"/>
        </w:rPr>
        <w:t>Jei kvalifikacijos reikalavimai specialistams buvo keliami:</w:t>
      </w:r>
    </w:p>
    <w:p w14:paraId="31747E21" w14:textId="77777777" w:rsidR="00293B67" w:rsidRPr="00293B67" w:rsidRDefault="00293B67" w:rsidP="00293B67">
      <w:pPr>
        <w:pStyle w:val="Sraopastraipa"/>
        <w:numPr>
          <w:ilvl w:val="1"/>
          <w:numId w:val="39"/>
        </w:numPr>
        <w:suppressAutoHyphens/>
        <w:autoSpaceDN w:val="0"/>
        <w:ind w:left="0" w:firstLine="567"/>
        <w:contextualSpacing w:val="0"/>
        <w:textAlignment w:val="baseline"/>
        <w:rPr>
          <w:szCs w:val="24"/>
        </w:rPr>
      </w:pPr>
      <w:r w:rsidRPr="00293B67">
        <w:rPr>
          <w:rFonts w:eastAsia="Calibri"/>
          <w:szCs w:val="24"/>
        </w:rPr>
        <w:t>Specialisto keitimas ar naujo skyrimas galimas, tik esant vienai iš šių priežasčių:</w:t>
      </w:r>
    </w:p>
    <w:p w14:paraId="5D1787A3" w14:textId="77777777" w:rsidR="00293B67" w:rsidRPr="00293B67" w:rsidRDefault="00293B67" w:rsidP="00293B67">
      <w:pPr>
        <w:pStyle w:val="Sraopastraipa"/>
        <w:numPr>
          <w:ilvl w:val="2"/>
          <w:numId w:val="39"/>
        </w:numPr>
        <w:suppressAutoHyphens/>
        <w:autoSpaceDN w:val="0"/>
        <w:ind w:left="0" w:firstLine="567"/>
        <w:contextualSpacing w:val="0"/>
        <w:textAlignment w:val="baseline"/>
        <w:rPr>
          <w:szCs w:val="24"/>
        </w:rPr>
      </w:pPr>
      <w:r w:rsidRPr="00293B67">
        <w:rPr>
          <w:rFonts w:eastAsia="Calibri"/>
          <w:szCs w:val="24"/>
        </w:rPr>
        <w:t>Sutartyje numatytas specialistas atleidžiamas, atsistatydina iš pareigų, išeina iš darbo, negali eiti savo pareigų dėl ligos ar traumos;</w:t>
      </w:r>
    </w:p>
    <w:p w14:paraId="6ABB5546" w14:textId="77777777" w:rsidR="00293B67" w:rsidRPr="00293B67" w:rsidRDefault="00293B67" w:rsidP="00293B67">
      <w:pPr>
        <w:pStyle w:val="Sraopastraipa"/>
        <w:numPr>
          <w:ilvl w:val="2"/>
          <w:numId w:val="39"/>
        </w:numPr>
        <w:suppressAutoHyphens/>
        <w:autoSpaceDN w:val="0"/>
        <w:ind w:left="0" w:firstLine="567"/>
        <w:contextualSpacing w:val="0"/>
        <w:textAlignment w:val="baseline"/>
        <w:rPr>
          <w:szCs w:val="24"/>
        </w:rPr>
      </w:pPr>
      <w:r w:rsidRPr="00293B67">
        <w:rPr>
          <w:rFonts w:eastAsia="Calibri"/>
          <w:szCs w:val="24"/>
        </w:rPr>
        <w:t>siekiant tinkamai ir laiku įvykdyti Sutartį būtina padidinti Darbų atlikimo spartą;</w:t>
      </w:r>
    </w:p>
    <w:p w14:paraId="2FC34F33" w14:textId="77777777" w:rsidR="00293B67" w:rsidRPr="00293B67" w:rsidRDefault="00293B67" w:rsidP="00293B67">
      <w:pPr>
        <w:pStyle w:val="Sraopastraipa"/>
        <w:numPr>
          <w:ilvl w:val="2"/>
          <w:numId w:val="39"/>
        </w:numPr>
        <w:suppressAutoHyphens/>
        <w:autoSpaceDN w:val="0"/>
        <w:ind w:left="0" w:firstLine="567"/>
        <w:contextualSpacing w:val="0"/>
        <w:textAlignment w:val="baseline"/>
        <w:rPr>
          <w:szCs w:val="24"/>
        </w:rPr>
      </w:pPr>
      <w:r w:rsidRPr="00293B67">
        <w:rPr>
          <w:rFonts w:eastAsia="Calibri"/>
          <w:szCs w:val="24"/>
        </w:rPr>
        <w:t>esant kitoms nenumatytoms pagrįstoms aplinkybėms.</w:t>
      </w:r>
    </w:p>
    <w:p w14:paraId="72C21929" w14:textId="77777777" w:rsidR="00293B67" w:rsidRPr="00293B67" w:rsidRDefault="00293B67" w:rsidP="00293B67">
      <w:pPr>
        <w:pStyle w:val="Sraopastraipa"/>
        <w:numPr>
          <w:ilvl w:val="1"/>
          <w:numId w:val="39"/>
        </w:numPr>
        <w:suppressAutoHyphens/>
        <w:autoSpaceDN w:val="0"/>
        <w:ind w:left="0" w:firstLine="567"/>
        <w:contextualSpacing w:val="0"/>
        <w:textAlignment w:val="baseline"/>
        <w:rPr>
          <w:szCs w:val="24"/>
        </w:rPr>
      </w:pPr>
      <w:r w:rsidRPr="00293B67">
        <w:rPr>
          <w:rFonts w:eastAsia="Calibri"/>
          <w:szCs w:val="24"/>
        </w:rPr>
        <w:t>Bendrųjų sutarties sąlygų 11.7 punkte nurodytu atveju Rangovas privalo pateikti Užsakovo atstovui – atsakingam Sutarties vykdytojui:</w:t>
      </w:r>
    </w:p>
    <w:p w14:paraId="1B4C3E98" w14:textId="77777777" w:rsidR="00293B67" w:rsidRPr="00293B67" w:rsidRDefault="00293B67" w:rsidP="00293B67">
      <w:pPr>
        <w:pStyle w:val="Sraopastraipa"/>
        <w:numPr>
          <w:ilvl w:val="1"/>
          <w:numId w:val="39"/>
        </w:numPr>
        <w:suppressAutoHyphens/>
        <w:autoSpaceDN w:val="0"/>
        <w:ind w:left="0" w:firstLine="567"/>
        <w:contextualSpacing w:val="0"/>
        <w:textAlignment w:val="baseline"/>
        <w:rPr>
          <w:szCs w:val="24"/>
        </w:rPr>
      </w:pPr>
      <w:r w:rsidRPr="00293B67">
        <w:rPr>
          <w:rFonts w:eastAsia="Calibri"/>
          <w:szCs w:val="24"/>
        </w:rPr>
        <w:t>pagrįstą prašymą, pridedant jį pagrindžiančius dokumentus;</w:t>
      </w:r>
    </w:p>
    <w:p w14:paraId="570A1B11" w14:textId="77777777" w:rsidR="00293B67" w:rsidRPr="00293B67" w:rsidRDefault="00293B67" w:rsidP="00293B67">
      <w:pPr>
        <w:pStyle w:val="Sraopastraipa"/>
        <w:numPr>
          <w:ilvl w:val="1"/>
          <w:numId w:val="39"/>
        </w:numPr>
        <w:suppressAutoHyphens/>
        <w:autoSpaceDN w:val="0"/>
        <w:ind w:left="0" w:firstLine="567"/>
        <w:contextualSpacing w:val="0"/>
        <w:textAlignment w:val="baseline"/>
        <w:rPr>
          <w:szCs w:val="24"/>
        </w:rPr>
      </w:pPr>
      <w:r w:rsidRPr="00293B67">
        <w:rPr>
          <w:rFonts w:eastAsia="Calibri"/>
          <w:szCs w:val="24"/>
        </w:rPr>
        <w:t>naujo specialisto dokumentus, įrodančius, kad jo kvalifikacija atitinka pirkimo dokumentuose nustatytus minimalius kvalifikacijos reikalavimus, keliamus specialistui;</w:t>
      </w:r>
    </w:p>
    <w:p w14:paraId="39BD50D0" w14:textId="77777777" w:rsidR="00293B67" w:rsidRPr="00293B67" w:rsidRDefault="00293B67" w:rsidP="00293B67">
      <w:pPr>
        <w:pStyle w:val="Sraopastraipa"/>
        <w:numPr>
          <w:ilvl w:val="1"/>
          <w:numId w:val="39"/>
        </w:numPr>
        <w:suppressAutoHyphens/>
        <w:autoSpaceDN w:val="0"/>
        <w:ind w:left="0" w:firstLine="567"/>
        <w:contextualSpacing w:val="0"/>
        <w:textAlignment w:val="baseline"/>
        <w:rPr>
          <w:szCs w:val="24"/>
        </w:rPr>
      </w:pPr>
      <w:r w:rsidRPr="00293B67">
        <w:rPr>
          <w:rFonts w:eastAsia="Calibri"/>
          <w:szCs w:val="24"/>
        </w:rPr>
        <w:t>naujo specialisto paskyrimas įforminamas Rangovo įmonės vadovo įsakymu, kurio kopija pateikiama Užsakovo atstovui – atsakingam Sutarties vykdytojui.</w:t>
      </w:r>
    </w:p>
    <w:p w14:paraId="2ED21C25" w14:textId="77777777" w:rsidR="00293B67" w:rsidRPr="00293B67" w:rsidRDefault="00293B67" w:rsidP="00293B67">
      <w:pPr>
        <w:jc w:val="both"/>
        <w:rPr>
          <w:rFonts w:ascii="Times New Roman" w:hAnsi="Times New Roman" w:cs="Times New Roman"/>
          <w:sz w:val="24"/>
          <w:szCs w:val="24"/>
        </w:rPr>
      </w:pPr>
    </w:p>
    <w:p w14:paraId="722E9FE7" w14:textId="07FB1EB4" w:rsidR="00293B67" w:rsidRPr="00293B67" w:rsidRDefault="00293B67" w:rsidP="00293B67">
      <w:pPr>
        <w:jc w:val="center"/>
        <w:rPr>
          <w:rFonts w:ascii="Times New Roman" w:hAnsi="Times New Roman" w:cs="Times New Roman"/>
          <w:sz w:val="24"/>
          <w:szCs w:val="24"/>
        </w:rPr>
      </w:pPr>
      <w:r w:rsidRPr="00293B67">
        <w:rPr>
          <w:rFonts w:ascii="Times New Roman" w:hAnsi="Times New Roman" w:cs="Times New Roman"/>
          <w:b/>
          <w:bCs/>
          <w:sz w:val="24"/>
          <w:szCs w:val="24"/>
        </w:rPr>
        <w:t>XII. NENUGALIMOS JĖGOS APLINKYBĖS (</w:t>
      </w:r>
      <w:r w:rsidRPr="00293B67">
        <w:rPr>
          <w:rFonts w:ascii="Times New Roman" w:hAnsi="Times New Roman" w:cs="Times New Roman"/>
          <w:b/>
          <w:bCs/>
          <w:i/>
          <w:iCs/>
          <w:sz w:val="24"/>
          <w:szCs w:val="24"/>
        </w:rPr>
        <w:t>FORCE MAJEURE</w:t>
      </w:r>
      <w:r w:rsidRPr="00293B67">
        <w:rPr>
          <w:rFonts w:ascii="Times New Roman" w:hAnsi="Times New Roman" w:cs="Times New Roman"/>
          <w:b/>
          <w:bCs/>
          <w:sz w:val="24"/>
          <w:szCs w:val="24"/>
        </w:rPr>
        <w:t>)</w:t>
      </w:r>
    </w:p>
    <w:p w14:paraId="01B950DD" w14:textId="77777777" w:rsidR="00293B67" w:rsidRPr="00293B67" w:rsidRDefault="00293B67" w:rsidP="00293B67">
      <w:pPr>
        <w:pStyle w:val="Sraopastraipa"/>
        <w:numPr>
          <w:ilvl w:val="1"/>
          <w:numId w:val="27"/>
        </w:numPr>
        <w:suppressAutoHyphens/>
        <w:autoSpaceDN w:val="0"/>
        <w:ind w:left="0" w:firstLine="567"/>
        <w:contextualSpacing w:val="0"/>
        <w:textAlignment w:val="baseline"/>
        <w:rPr>
          <w:szCs w:val="24"/>
        </w:rPr>
      </w:pPr>
      <w:r w:rsidRPr="00293B67">
        <w:rPr>
          <w:szCs w:val="24"/>
        </w:rPr>
        <w:t>Sutarties Šalys atleidžiamos nuo atsakomybės už savo įsipareigojimų nevykdymą jei tai atsitinka dėl nenugalimos jėgos, apibrėžtos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3D5FF026" w14:textId="77777777" w:rsidR="00293B67" w:rsidRPr="00293B67" w:rsidRDefault="00293B67" w:rsidP="00293B67">
      <w:pPr>
        <w:pStyle w:val="Sraopastraipa"/>
        <w:numPr>
          <w:ilvl w:val="1"/>
          <w:numId w:val="27"/>
        </w:numPr>
        <w:suppressAutoHyphens/>
        <w:autoSpaceDN w:val="0"/>
        <w:ind w:left="0" w:firstLine="567"/>
        <w:contextualSpacing w:val="0"/>
        <w:textAlignment w:val="baseline"/>
        <w:rPr>
          <w:szCs w:val="24"/>
        </w:rPr>
      </w:pPr>
      <w:r w:rsidRPr="00293B67">
        <w:rPr>
          <w:szCs w:val="24"/>
        </w:rPr>
        <w:t>Nenugalima jėga (</w:t>
      </w:r>
      <w:r w:rsidRPr="00293B67">
        <w:rPr>
          <w:i/>
          <w:iCs/>
          <w:szCs w:val="24"/>
        </w:rPr>
        <w:t>force majeure</w:t>
      </w:r>
      <w:r w:rsidRPr="00293B67">
        <w:rPr>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293B67">
        <w:rPr>
          <w:i/>
          <w:iCs/>
          <w:szCs w:val="24"/>
        </w:rPr>
        <w:t>force majeure</w:t>
      </w:r>
      <w:r w:rsidRPr="00293B67">
        <w:rPr>
          <w:szCs w:val="24"/>
        </w:rPr>
        <w:t xml:space="preserve">) taip pat nelaikoma tai, kad rinkoje </w:t>
      </w:r>
      <w:r w:rsidRPr="00293B67">
        <w:rPr>
          <w:szCs w:val="24"/>
        </w:rPr>
        <w:lastRenderedPageBreak/>
        <w:t>nėra reikalingų prievolei vykdyti prekių, Šalis neturi reikiamų finansinių išteklių arba Šalies kontrahentai pažeidžia savo prievoles.</w:t>
      </w:r>
    </w:p>
    <w:p w14:paraId="248CAEAF" w14:textId="77777777" w:rsidR="00293B67" w:rsidRPr="00293B67" w:rsidRDefault="00293B67" w:rsidP="00293B67">
      <w:pPr>
        <w:jc w:val="both"/>
        <w:rPr>
          <w:rFonts w:ascii="Times New Roman" w:hAnsi="Times New Roman" w:cs="Times New Roman"/>
          <w:sz w:val="24"/>
          <w:szCs w:val="24"/>
        </w:rPr>
      </w:pPr>
    </w:p>
    <w:p w14:paraId="25D49BA4" w14:textId="40D60DCD" w:rsidR="00293B67" w:rsidRPr="00293B67" w:rsidRDefault="00293B67" w:rsidP="00293B67">
      <w:pPr>
        <w:jc w:val="center"/>
        <w:rPr>
          <w:rFonts w:ascii="Times New Roman" w:hAnsi="Times New Roman" w:cs="Times New Roman"/>
          <w:b/>
          <w:sz w:val="24"/>
          <w:szCs w:val="24"/>
        </w:rPr>
      </w:pPr>
      <w:r w:rsidRPr="00293B67">
        <w:rPr>
          <w:rFonts w:ascii="Times New Roman" w:hAnsi="Times New Roman" w:cs="Times New Roman"/>
          <w:b/>
          <w:sz w:val="24"/>
          <w:szCs w:val="24"/>
        </w:rPr>
        <w:t>XIII. KONFIDENCIALUMO ĮSIPAREIGOJIMAI</w:t>
      </w:r>
    </w:p>
    <w:p w14:paraId="6863972D" w14:textId="77777777" w:rsidR="00293B67" w:rsidRPr="00293B67" w:rsidRDefault="00293B67" w:rsidP="00293B67">
      <w:pPr>
        <w:pStyle w:val="Sraopastraipa"/>
        <w:numPr>
          <w:ilvl w:val="1"/>
          <w:numId w:val="40"/>
        </w:numPr>
        <w:suppressAutoHyphens/>
        <w:autoSpaceDN w:val="0"/>
        <w:ind w:left="0" w:firstLine="567"/>
        <w:contextualSpacing w:val="0"/>
        <w:textAlignment w:val="baseline"/>
        <w:rPr>
          <w:szCs w:val="24"/>
        </w:rPr>
      </w:pPr>
      <w:r w:rsidRPr="00293B67">
        <w:rPr>
          <w:color w:val="000000"/>
          <w:szCs w:val="24"/>
        </w:rPr>
        <w:t>Sutarties Šalims yra žinoma, kad Sutartis yra vieša, išskyrus joje esančią konfidencialią informaciją. Konfidencialia informacija laikoma tik tokia informacija, kurios</w:t>
      </w:r>
      <w:r w:rsidRPr="00293B67">
        <w:rPr>
          <w:color w:val="000000"/>
          <w:szCs w:val="24"/>
          <w:shd w:val="clear" w:color="auto" w:fill="FFFFFF"/>
        </w:rPr>
        <w:t xml:space="preserve"> atskleidimas prieštarautų teisės aktams.</w:t>
      </w:r>
    </w:p>
    <w:p w14:paraId="4FAB86D1" w14:textId="77777777" w:rsidR="00293B67" w:rsidRPr="00293B67" w:rsidRDefault="00293B67" w:rsidP="00293B67">
      <w:pPr>
        <w:jc w:val="both"/>
        <w:rPr>
          <w:rFonts w:ascii="Times New Roman" w:hAnsi="Times New Roman" w:cs="Times New Roman"/>
          <w:sz w:val="24"/>
          <w:szCs w:val="24"/>
        </w:rPr>
      </w:pPr>
    </w:p>
    <w:p w14:paraId="345CCCEB" w14:textId="6EDC4624" w:rsidR="00293B67" w:rsidRPr="00293B67" w:rsidRDefault="00293B67" w:rsidP="00293B67">
      <w:pPr>
        <w:jc w:val="center"/>
        <w:rPr>
          <w:rFonts w:ascii="Times New Roman" w:hAnsi="Times New Roman" w:cs="Times New Roman"/>
          <w:b/>
          <w:sz w:val="24"/>
          <w:szCs w:val="24"/>
        </w:rPr>
      </w:pPr>
      <w:r w:rsidRPr="00293B67">
        <w:rPr>
          <w:rFonts w:ascii="Times New Roman" w:hAnsi="Times New Roman" w:cs="Times New Roman"/>
          <w:b/>
          <w:sz w:val="24"/>
          <w:szCs w:val="24"/>
        </w:rPr>
        <w:t>XIV. GINČŲ NAGRINĖJIMO TVARKA</w:t>
      </w:r>
    </w:p>
    <w:p w14:paraId="672E10AA" w14:textId="77777777" w:rsidR="00293B67" w:rsidRPr="00293B67" w:rsidRDefault="00293B67" w:rsidP="00293B67">
      <w:pPr>
        <w:pStyle w:val="Sraopastraipa"/>
        <w:numPr>
          <w:ilvl w:val="1"/>
          <w:numId w:val="28"/>
        </w:numPr>
        <w:suppressAutoHyphens/>
        <w:autoSpaceDN w:val="0"/>
        <w:ind w:left="0" w:firstLine="567"/>
        <w:contextualSpacing w:val="0"/>
        <w:textAlignment w:val="baseline"/>
        <w:rPr>
          <w:szCs w:val="24"/>
        </w:rPr>
      </w:pPr>
      <w:r w:rsidRPr="00293B67">
        <w:rPr>
          <w:szCs w:val="24"/>
        </w:rPr>
        <w:t>Sutarčiai ir visoms iš Sutarties atsirandančioms teisėms ir pareigoms taikomi Lietuvos Respublikos įstatymai bei kiti norminiai teisės aktai. Sutartis sudaryta ir turi būti aiškinama vadovaujantis Lietuvos Respublikos teise.</w:t>
      </w:r>
    </w:p>
    <w:p w14:paraId="6D422A90" w14:textId="77777777" w:rsidR="00293B67" w:rsidRPr="00293B67" w:rsidRDefault="00293B67" w:rsidP="00293B67">
      <w:pPr>
        <w:pStyle w:val="BodyText2"/>
        <w:numPr>
          <w:ilvl w:val="1"/>
          <w:numId w:val="28"/>
        </w:numPr>
        <w:ind w:left="0" w:firstLine="567"/>
        <w:rPr>
          <w:rFonts w:ascii="Times New Roman" w:hAnsi="Times New Roman"/>
          <w:sz w:val="24"/>
          <w:szCs w:val="24"/>
          <w:lang w:val="lt-LT"/>
        </w:rPr>
      </w:pPr>
      <w:r w:rsidRPr="00293B67">
        <w:rPr>
          <w:rFonts w:ascii="Times New Roman" w:hAnsi="Times New Roman"/>
          <w:sz w:val="24"/>
          <w:szCs w:val="24"/>
          <w:lang w:val="lt-LT"/>
        </w:rPr>
        <w:t xml:space="preserve"> Kiekvieną ginčą, nesutarimą ar reikalavimą, kylantį iš Sutarties ar susijusį su Sutartimi, jos sudarymu, galiojimu, vykdymu, pažeidimu, nutraukimu, Šalys spręs derybomis. Ginčo, nesutarimo ar reikalavimo nepavykus išspręsti derybomis, ginčas bus sprendžiamas teisme pagal Užsakovo buveinės vietą.</w:t>
      </w:r>
    </w:p>
    <w:p w14:paraId="1E67CA3B" w14:textId="77777777" w:rsidR="00293B67" w:rsidRPr="00293B67" w:rsidRDefault="00293B67" w:rsidP="00293B67">
      <w:pPr>
        <w:pStyle w:val="BodyText2"/>
        <w:ind w:firstLine="0"/>
        <w:rPr>
          <w:rFonts w:ascii="Times New Roman" w:hAnsi="Times New Roman"/>
          <w:sz w:val="24"/>
          <w:szCs w:val="24"/>
          <w:lang w:val="lt-LT"/>
        </w:rPr>
      </w:pPr>
    </w:p>
    <w:p w14:paraId="0EC5ECEA" w14:textId="77777777" w:rsidR="00293B67" w:rsidRPr="00293B67" w:rsidRDefault="00293B67" w:rsidP="00293B67">
      <w:pPr>
        <w:pStyle w:val="BodyText2"/>
        <w:ind w:firstLine="0"/>
        <w:jc w:val="center"/>
        <w:rPr>
          <w:rFonts w:ascii="Times New Roman" w:hAnsi="Times New Roman"/>
          <w:sz w:val="24"/>
          <w:szCs w:val="24"/>
          <w:lang w:val="lt-LT"/>
        </w:rPr>
      </w:pPr>
      <w:r w:rsidRPr="00293B67">
        <w:rPr>
          <w:rFonts w:ascii="Times New Roman" w:hAnsi="Times New Roman"/>
          <w:b/>
          <w:bCs/>
          <w:sz w:val="24"/>
          <w:szCs w:val="24"/>
          <w:lang w:val="lt-LT"/>
        </w:rPr>
        <w:t>XV. ASMENS DUOMENŲ TVARKYMAS</w:t>
      </w:r>
    </w:p>
    <w:p w14:paraId="5A1E7851" w14:textId="77777777" w:rsidR="00293B67" w:rsidRPr="00293B67" w:rsidRDefault="00293B67" w:rsidP="00293B67">
      <w:pPr>
        <w:pStyle w:val="BodyText2"/>
        <w:ind w:firstLine="0"/>
        <w:rPr>
          <w:rFonts w:ascii="Times New Roman" w:hAnsi="Times New Roman"/>
          <w:sz w:val="24"/>
          <w:szCs w:val="24"/>
          <w:lang w:val="lt-LT"/>
        </w:rPr>
      </w:pPr>
    </w:p>
    <w:p w14:paraId="5DFA94D0" w14:textId="77777777" w:rsidR="00293B67" w:rsidRPr="00293B67" w:rsidRDefault="00293B67" w:rsidP="00293B67">
      <w:pPr>
        <w:pStyle w:val="BodyText2"/>
        <w:numPr>
          <w:ilvl w:val="1"/>
          <w:numId w:val="41"/>
        </w:numPr>
        <w:ind w:left="0" w:firstLine="567"/>
        <w:rPr>
          <w:rFonts w:ascii="Times New Roman" w:hAnsi="Times New Roman"/>
          <w:sz w:val="24"/>
          <w:szCs w:val="24"/>
          <w:lang w:val="lt-LT"/>
        </w:rPr>
      </w:pPr>
      <w:r w:rsidRPr="00293B67">
        <w:rPr>
          <w:rFonts w:ascii="Times New Roman" w:hAnsi="Times New Roman"/>
          <w:sz w:val="24"/>
          <w:szCs w:val="24"/>
          <w:lang w:val="lt-LT"/>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2BE426" w14:textId="77777777" w:rsidR="00293B67" w:rsidRPr="00293B67" w:rsidRDefault="00293B67" w:rsidP="00293B67">
      <w:pPr>
        <w:pStyle w:val="BodyText2"/>
        <w:numPr>
          <w:ilvl w:val="1"/>
          <w:numId w:val="41"/>
        </w:numPr>
        <w:ind w:left="0" w:firstLine="567"/>
        <w:rPr>
          <w:rFonts w:ascii="Times New Roman" w:hAnsi="Times New Roman"/>
          <w:sz w:val="24"/>
          <w:szCs w:val="24"/>
          <w:lang w:val="lt-LT"/>
        </w:rPr>
      </w:pPr>
      <w:r w:rsidRPr="00293B67">
        <w:rPr>
          <w:rFonts w:ascii="Times New Roman" w:hAnsi="Times New Roman"/>
          <w:sz w:val="24"/>
          <w:szCs w:val="24"/>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3BDC77EC" w14:textId="77777777" w:rsidR="00293B67" w:rsidRPr="00293B67" w:rsidRDefault="00293B67" w:rsidP="00293B67">
      <w:pPr>
        <w:pStyle w:val="BodyText2"/>
        <w:ind w:firstLine="0"/>
        <w:rPr>
          <w:rFonts w:ascii="Times New Roman" w:hAnsi="Times New Roman"/>
          <w:sz w:val="24"/>
          <w:szCs w:val="24"/>
          <w:lang w:val="lt-LT"/>
        </w:rPr>
      </w:pPr>
    </w:p>
    <w:p w14:paraId="13F164CA" w14:textId="77777777" w:rsidR="00293B67" w:rsidRPr="00293B67" w:rsidRDefault="00293B67" w:rsidP="00293B67">
      <w:pPr>
        <w:pStyle w:val="BodyText2"/>
        <w:ind w:firstLine="0"/>
        <w:jc w:val="center"/>
        <w:rPr>
          <w:rFonts w:ascii="Times New Roman" w:hAnsi="Times New Roman"/>
          <w:b/>
          <w:bCs/>
          <w:sz w:val="24"/>
          <w:szCs w:val="24"/>
          <w:lang w:val="lt-LT"/>
        </w:rPr>
      </w:pPr>
      <w:r w:rsidRPr="00293B67">
        <w:rPr>
          <w:rFonts w:ascii="Times New Roman" w:hAnsi="Times New Roman"/>
          <w:b/>
          <w:bCs/>
          <w:sz w:val="24"/>
          <w:szCs w:val="24"/>
          <w:lang w:val="lt-LT"/>
        </w:rPr>
        <w:t>XVI. GARANTIJA</w:t>
      </w:r>
    </w:p>
    <w:p w14:paraId="2EB45ADF" w14:textId="77777777" w:rsidR="00293B67" w:rsidRPr="00293B67" w:rsidRDefault="00293B67" w:rsidP="00293B67">
      <w:pPr>
        <w:pStyle w:val="BodyText2"/>
        <w:ind w:firstLine="0"/>
        <w:rPr>
          <w:rFonts w:ascii="Times New Roman" w:hAnsi="Times New Roman"/>
          <w:sz w:val="24"/>
          <w:szCs w:val="24"/>
          <w:lang w:val="lt-LT"/>
        </w:rPr>
      </w:pPr>
    </w:p>
    <w:p w14:paraId="580EED69" w14:textId="77777777" w:rsidR="00293B67" w:rsidRPr="00293B67" w:rsidRDefault="00293B67" w:rsidP="00293B67">
      <w:pPr>
        <w:pStyle w:val="BodyText2"/>
        <w:numPr>
          <w:ilvl w:val="1"/>
          <w:numId w:val="42"/>
        </w:numPr>
        <w:ind w:left="0" w:firstLine="567"/>
        <w:rPr>
          <w:rFonts w:ascii="Times New Roman" w:hAnsi="Times New Roman"/>
          <w:sz w:val="24"/>
          <w:szCs w:val="24"/>
          <w:lang w:val="lt-LT"/>
        </w:rPr>
      </w:pPr>
      <w:r w:rsidRPr="00293B67">
        <w:rPr>
          <w:rFonts w:ascii="Times New Roman" w:hAnsi="Times New Roman"/>
          <w:sz w:val="24"/>
          <w:szCs w:val="24"/>
          <w:lang w:val="lt-LT"/>
        </w:rPr>
        <w:t>Rangovas garantuoja atliktų Darbų kokybę bei paslėptų trūkumų nebuvimą. Darbų kokybė privalo atitikti Techninėje specifikacijoje (pirkimo sąlygų 1 priedas) ir Sutarties sąlygose pateiktus reikalavimus, taip pat perkamų Darbų aprašymus, Darbų kokybę nustatančių dokumentų reikalavimus.</w:t>
      </w:r>
    </w:p>
    <w:p w14:paraId="4FB6AB29" w14:textId="77777777" w:rsidR="00293B67" w:rsidRPr="00293B67" w:rsidRDefault="00293B67" w:rsidP="00293B67">
      <w:pPr>
        <w:pStyle w:val="Sraopastraipa"/>
        <w:numPr>
          <w:ilvl w:val="1"/>
          <w:numId w:val="42"/>
        </w:numPr>
        <w:suppressAutoHyphens/>
        <w:autoSpaceDN w:val="0"/>
        <w:ind w:left="0" w:firstLine="567"/>
        <w:contextualSpacing w:val="0"/>
        <w:jc w:val="left"/>
        <w:textAlignment w:val="baseline"/>
        <w:rPr>
          <w:color w:val="000000" w:themeColor="text1"/>
          <w:szCs w:val="24"/>
        </w:rPr>
      </w:pPr>
      <w:r w:rsidRPr="00293B67">
        <w:rPr>
          <w:color w:val="000000" w:themeColor="text1"/>
          <w:szCs w:val="24"/>
        </w:rPr>
        <w:t xml:space="preserve"> Rangovas faktiškai atliktiems </w:t>
      </w:r>
      <w:r w:rsidRPr="00293B67">
        <w:rPr>
          <w:b/>
          <w:bCs/>
          <w:color w:val="000000" w:themeColor="text1"/>
          <w:szCs w:val="24"/>
        </w:rPr>
        <w:t>statybos Darbams</w:t>
      </w:r>
      <w:r w:rsidRPr="00293B67">
        <w:rPr>
          <w:color w:val="000000" w:themeColor="text1"/>
          <w:szCs w:val="24"/>
        </w:rPr>
        <w:t xml:space="preserve"> įsipareigoja suteikti garantiją - 5 metai atviriems darbams ir 10 metų paslėptiems darbams, medžiagoms – teisės aktuose nustatytą terminą. Paslaugoms, ar kitiems darbams, būtiniems Sutarčiai įgyvendinti taikoma 2 metų garantija, jeigu kitaip nenurodyta Techninėje specifikacijoje ar Specialiosiose sutarties sąlygose.</w:t>
      </w:r>
    </w:p>
    <w:p w14:paraId="2DD131D1" w14:textId="77777777" w:rsidR="00293B67" w:rsidRPr="00293B67" w:rsidRDefault="00293B67" w:rsidP="00293B67">
      <w:pPr>
        <w:pStyle w:val="BodyText2"/>
        <w:numPr>
          <w:ilvl w:val="1"/>
          <w:numId w:val="42"/>
        </w:numPr>
        <w:ind w:left="0" w:firstLine="567"/>
        <w:rPr>
          <w:rFonts w:ascii="Times New Roman" w:hAnsi="Times New Roman"/>
          <w:sz w:val="24"/>
          <w:szCs w:val="24"/>
          <w:lang w:val="lt-LT"/>
        </w:rPr>
      </w:pPr>
      <w:r w:rsidRPr="00293B67">
        <w:rPr>
          <w:rFonts w:ascii="Times New Roman" w:hAnsi="Times New Roman"/>
          <w:color w:val="000000"/>
          <w:sz w:val="24"/>
          <w:szCs w:val="24"/>
          <w:lang w:val="lt-LT" w:eastAsia="zh-CN"/>
        </w:rPr>
        <w:t>Darbų garantinis terminas pradedamas skaičiuoti nuo Rangovo atliktų Darbų rezultatų perdavimo (Darbų perdavimo-priėmimo akto pasirašymo) Užsakovui dienos. Garantinis terminas yra suteikiamas bei apima visus Darbus, jiems panaudotas medžiagas, įrangą bei priemones, o taip pat visas jų sudėtines dalis, kai jos tampa Sutarties objekto visumos dalimi.</w:t>
      </w:r>
    </w:p>
    <w:p w14:paraId="4D70E44F" w14:textId="77777777" w:rsidR="00293B67" w:rsidRPr="00293B67" w:rsidRDefault="00293B67" w:rsidP="00293B67">
      <w:pPr>
        <w:pStyle w:val="BodyText2"/>
        <w:numPr>
          <w:ilvl w:val="1"/>
          <w:numId w:val="42"/>
        </w:numPr>
        <w:ind w:left="0" w:firstLine="567"/>
        <w:rPr>
          <w:rFonts w:ascii="Times New Roman" w:hAnsi="Times New Roman"/>
          <w:sz w:val="24"/>
          <w:szCs w:val="24"/>
          <w:lang w:val="lt-LT"/>
        </w:rPr>
      </w:pPr>
      <w:r w:rsidRPr="00293B67">
        <w:rPr>
          <w:rFonts w:ascii="Times New Roman" w:hAnsi="Times New Roman"/>
          <w:color w:val="000000"/>
          <w:sz w:val="24"/>
          <w:szCs w:val="24"/>
          <w:lang w:val="lt-LT" w:eastAsia="zh-CN"/>
        </w:rPr>
        <w:t xml:space="preserve">Garantinio laikotarpio metu nustatyti Darbų defektai fiksuojami atskiru Šalių surašytu aktu. Šiame akte nurodomas defektas, terminas, per kurį Rangovas įsipareigoja nemokamai jį ištaisyti, </w:t>
      </w:r>
      <w:r w:rsidRPr="00293B67">
        <w:rPr>
          <w:rFonts w:ascii="Times New Roman" w:hAnsi="Times New Roman"/>
          <w:color w:val="000000"/>
          <w:sz w:val="24"/>
          <w:szCs w:val="24"/>
          <w:lang w:val="lt-LT" w:eastAsia="zh-CN"/>
        </w:rPr>
        <w:lastRenderedPageBreak/>
        <w:t>taip pat defekto ištaisymo būdas bei tvarka. Jei Rangovas pranešime nurodytu laiku neatvyksta apžiūrėti statybos Darbų defektų bei nepasirašo akto, jį vienašališkai pasirašo Užsakovas.</w:t>
      </w:r>
    </w:p>
    <w:p w14:paraId="7EF38C2D" w14:textId="77777777" w:rsidR="00293B67" w:rsidRPr="00293B67" w:rsidRDefault="00293B67" w:rsidP="00293B67">
      <w:pPr>
        <w:pStyle w:val="BodyText2"/>
        <w:numPr>
          <w:ilvl w:val="1"/>
          <w:numId w:val="42"/>
        </w:numPr>
        <w:ind w:left="0" w:firstLine="567"/>
        <w:rPr>
          <w:rFonts w:ascii="Times New Roman" w:hAnsi="Times New Roman"/>
          <w:sz w:val="24"/>
          <w:szCs w:val="24"/>
          <w:lang w:val="lt-LT"/>
        </w:rPr>
      </w:pPr>
      <w:r w:rsidRPr="00293B67">
        <w:rPr>
          <w:rFonts w:ascii="Times New Roman" w:hAnsi="Times New Roman"/>
          <w:color w:val="000000"/>
          <w:sz w:val="24"/>
          <w:szCs w:val="24"/>
          <w:lang w:val="lt-LT" w:eastAsia="zh-CN"/>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kuris buvo likęs iki sustabdymo.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6055A69D" w14:textId="77777777" w:rsidR="00293B67" w:rsidRPr="00293B67" w:rsidRDefault="00293B67" w:rsidP="00293B67">
      <w:pPr>
        <w:pStyle w:val="BodyText2"/>
        <w:numPr>
          <w:ilvl w:val="1"/>
          <w:numId w:val="42"/>
        </w:numPr>
        <w:ind w:left="0" w:firstLine="567"/>
        <w:rPr>
          <w:rFonts w:ascii="Times New Roman" w:hAnsi="Times New Roman"/>
          <w:sz w:val="24"/>
          <w:szCs w:val="24"/>
          <w:lang w:val="lt-LT"/>
        </w:rPr>
      </w:pPr>
      <w:r w:rsidRPr="00293B67">
        <w:rPr>
          <w:rFonts w:ascii="Times New Roman" w:hAnsi="Times New Roman"/>
          <w:color w:val="000000"/>
          <w:sz w:val="24"/>
          <w:szCs w:val="24"/>
          <w:lang w:val="lt-LT" w:eastAsia="zh-CN"/>
        </w:rPr>
        <w:t xml:space="preserve">Rangovas, garantiniu laikotarpiu išaiškėjusius Darbų defektus, įsipareigoja pašalinti savo lėšomis ne vėliau kaip per 5 (penkias) darbo dienas arba kitą Užsakovo nurodytą protingą ir technologiškai pagrįstą laikotarpį nuo pranešimo gavimo dienos arba per kitą atskirai su Užsakovu suderintą terminą. Jeigu Rangovas nepradeda šalinti Darbų defektų per šiame punkte nurodytą terminą arba defektus šalina ilgiau nei Sutarties Šalys buvo sutarusios, Užsakovas įspėjęs Rangovą prieš 10 darbo dienų, turi teisę pats pašalinti defektus arba defektams pašalinti pasitelkti trečiąsias šalis. </w:t>
      </w:r>
      <w:r w:rsidRPr="00293B67">
        <w:rPr>
          <w:rFonts w:ascii="Times New Roman" w:hAnsi="Times New Roman"/>
          <w:sz w:val="24"/>
          <w:szCs w:val="24"/>
          <w:lang w:val="lt-LT" w:eastAsia="zh-CN"/>
        </w:rPr>
        <w:t xml:space="preserve">Rangovas privalo atlyginti visus nuostolius, kuriuos patiria </w:t>
      </w:r>
      <w:r w:rsidRPr="00293B67">
        <w:rPr>
          <w:rFonts w:ascii="Times New Roman" w:hAnsi="Times New Roman"/>
          <w:bCs/>
          <w:sz w:val="24"/>
          <w:szCs w:val="24"/>
          <w:lang w:val="lt-LT" w:eastAsia="zh-CN"/>
        </w:rPr>
        <w:t>Užsakovas</w:t>
      </w:r>
      <w:r w:rsidRPr="00293B67">
        <w:rPr>
          <w:rFonts w:ascii="Times New Roman" w:hAnsi="Times New Roman"/>
          <w:sz w:val="24"/>
          <w:szCs w:val="24"/>
          <w:lang w:val="lt-LT" w:eastAsia="zh-CN"/>
        </w:rPr>
        <w:t xml:space="preserve">, ištaisydamas defektą ir atitaisydamas žalą, įskaitant </w:t>
      </w:r>
      <w:r w:rsidRPr="00293B67">
        <w:rPr>
          <w:rFonts w:ascii="Times New Roman" w:hAnsi="Times New Roman"/>
          <w:bCs/>
          <w:sz w:val="24"/>
          <w:szCs w:val="24"/>
          <w:lang w:val="lt-LT" w:eastAsia="zh-CN"/>
        </w:rPr>
        <w:t xml:space="preserve">Užsakovo </w:t>
      </w:r>
      <w:r w:rsidRPr="00293B67">
        <w:rPr>
          <w:rFonts w:ascii="Times New Roman" w:hAnsi="Times New Roman"/>
          <w:sz w:val="24"/>
          <w:szCs w:val="24"/>
          <w:lang w:val="lt-LT" w:eastAsia="zh-CN"/>
        </w:rPr>
        <w:t>kaštus ieškant kito rangovo ir pan</w:t>
      </w:r>
      <w:r w:rsidRPr="00293B67">
        <w:rPr>
          <w:rFonts w:ascii="Times New Roman" w:hAnsi="Times New Roman"/>
          <w:spacing w:val="-5"/>
          <w:sz w:val="24"/>
          <w:szCs w:val="24"/>
          <w:lang w:val="lt-LT" w:eastAsia="zh-CN"/>
        </w:rPr>
        <w:t xml:space="preserve">. </w:t>
      </w:r>
      <w:r w:rsidRPr="00293B67">
        <w:rPr>
          <w:rFonts w:ascii="Times New Roman" w:hAnsi="Times New Roman"/>
          <w:sz w:val="24"/>
          <w:szCs w:val="24"/>
          <w:lang w:val="lt-LT" w:eastAsia="zh-CN"/>
        </w:rPr>
        <w:t>Rangovas privalo kompensuoti Užsakovo patirtas defektų šalinimo išlaidas per 30 (trisdešimt)  kalendorinių dienų nuo Užsakovo prašymo gavimo dienos arba Užsakovas turi teisę pasinaudoti garantinio periodo užtikrinimu ar garantija (jei tai taikoma).</w:t>
      </w:r>
    </w:p>
    <w:p w14:paraId="50E5B013" w14:textId="77777777" w:rsidR="00293B67" w:rsidRPr="00293B67" w:rsidRDefault="00293B67" w:rsidP="00293B67">
      <w:pPr>
        <w:pStyle w:val="BodyText2"/>
        <w:numPr>
          <w:ilvl w:val="1"/>
          <w:numId w:val="42"/>
        </w:numPr>
        <w:ind w:left="0" w:firstLine="567"/>
        <w:rPr>
          <w:rFonts w:ascii="Times New Roman" w:hAnsi="Times New Roman"/>
          <w:sz w:val="24"/>
          <w:szCs w:val="24"/>
          <w:lang w:val="lt-LT"/>
        </w:rPr>
      </w:pPr>
      <w:r w:rsidRPr="00293B67">
        <w:rPr>
          <w:rFonts w:ascii="Times New Roman" w:hAnsi="Times New Roman"/>
          <w:color w:val="000000"/>
          <w:sz w:val="24"/>
          <w:szCs w:val="24"/>
          <w:lang w:val="lt-LT" w:eastAsia="zh-CN"/>
        </w:rPr>
        <w:t>Rangovas neatsako, jei Darbų defektai atsirado dėl netinkamos eksploatacijos, dėl normalaus susidėvėjimo bei Užsakovo arba jo pasamdytų asmenų netinkamai atlikto remonto arba kitokių kaltų veiksmų, stichinių nelaimių išskyrus tuos atvejus kai Rangovas yra atsakingas už eksploataciją ir priežiūrą pagal Sutartį.</w:t>
      </w:r>
    </w:p>
    <w:p w14:paraId="16A096FB" w14:textId="77777777" w:rsidR="00293B67" w:rsidRPr="00293B67" w:rsidRDefault="00293B67" w:rsidP="00293B67">
      <w:pPr>
        <w:pStyle w:val="BodyText2"/>
        <w:ind w:firstLine="0"/>
        <w:rPr>
          <w:rFonts w:ascii="Times New Roman" w:hAnsi="Times New Roman"/>
          <w:sz w:val="24"/>
          <w:szCs w:val="24"/>
          <w:lang w:val="lt-LT"/>
        </w:rPr>
      </w:pPr>
    </w:p>
    <w:p w14:paraId="32ADA938" w14:textId="137BB6A9" w:rsidR="00293B67" w:rsidRPr="00293B67" w:rsidRDefault="00293B67" w:rsidP="00293B67">
      <w:pPr>
        <w:jc w:val="center"/>
        <w:rPr>
          <w:rFonts w:ascii="Times New Roman" w:hAnsi="Times New Roman" w:cs="Times New Roman"/>
          <w:sz w:val="24"/>
          <w:szCs w:val="24"/>
        </w:rPr>
      </w:pPr>
      <w:r w:rsidRPr="00293B67">
        <w:rPr>
          <w:rFonts w:ascii="Times New Roman" w:eastAsia="Calibri" w:hAnsi="Times New Roman" w:cs="Times New Roman"/>
          <w:b/>
          <w:bCs/>
          <w:sz w:val="24"/>
          <w:szCs w:val="24"/>
        </w:rPr>
        <w:t>XVII. PAKEITIMAI. KIEKIO (APIMTIES) KEITIMO SĄLYGOS</w:t>
      </w:r>
    </w:p>
    <w:p w14:paraId="4B41A97A" w14:textId="77777777" w:rsidR="00293B67" w:rsidRPr="00293B67" w:rsidRDefault="00293B67" w:rsidP="00293B67">
      <w:pPr>
        <w:pStyle w:val="BodyText2"/>
        <w:numPr>
          <w:ilvl w:val="1"/>
          <w:numId w:val="43"/>
        </w:numPr>
        <w:ind w:left="0" w:firstLine="567"/>
        <w:rPr>
          <w:rFonts w:ascii="Times New Roman" w:hAnsi="Times New Roman"/>
          <w:sz w:val="24"/>
          <w:szCs w:val="24"/>
          <w:lang w:val="lt-LT"/>
        </w:rPr>
      </w:pPr>
      <w:r w:rsidRPr="00293B67">
        <w:rPr>
          <w:rFonts w:ascii="Times New Roman" w:hAnsi="Times New Roman"/>
          <w:bCs/>
          <w:sz w:val="24"/>
          <w:szCs w:val="24"/>
          <w:lang w:val="lt-LT"/>
        </w:rPr>
        <w:t xml:space="preserve">Sutartis jos galiojimo laikotarpiu gali būti keičiama neatliekant naujos pirkimo procedūros pagal Viešųjų pirkimų įstatymo 89 straipsnio </w:t>
      </w:r>
      <w:r w:rsidRPr="00293B67">
        <w:rPr>
          <w:rFonts w:ascii="Times New Roman" w:hAnsi="Times New Roman"/>
          <w:sz w:val="24"/>
          <w:szCs w:val="24"/>
          <w:lang w:val="lt-LT"/>
        </w:rPr>
        <w:t xml:space="preserve"> </w:t>
      </w:r>
      <w:r w:rsidRPr="00293B67">
        <w:rPr>
          <w:rFonts w:ascii="Times New Roman" w:hAnsi="Times New Roman"/>
          <w:bCs/>
          <w:sz w:val="24"/>
          <w:szCs w:val="24"/>
          <w:lang w:val="lt-LT"/>
        </w:rPr>
        <w:t>ir Viešųjų pirkimų tarnybos direktoriaus įsakymu patvirtintos Kainodaros taisyklių nustatymo metodikos (toliau – Metodika) nuostatas.</w:t>
      </w:r>
    </w:p>
    <w:p w14:paraId="310F88E2" w14:textId="77777777" w:rsidR="00293B67" w:rsidRPr="00293B67" w:rsidRDefault="00293B67" w:rsidP="00293B67">
      <w:pPr>
        <w:pStyle w:val="BodyText2"/>
        <w:numPr>
          <w:ilvl w:val="1"/>
          <w:numId w:val="43"/>
        </w:numPr>
        <w:ind w:left="0" w:firstLine="567"/>
        <w:rPr>
          <w:rFonts w:ascii="Times New Roman" w:hAnsi="Times New Roman"/>
          <w:sz w:val="24"/>
          <w:szCs w:val="24"/>
          <w:lang w:val="lt-LT"/>
        </w:rPr>
      </w:pPr>
      <w:r w:rsidRPr="00293B67">
        <w:rPr>
          <w:rFonts w:ascii="Times New Roman" w:hAnsi="Times New Roman"/>
          <w:sz w:val="24"/>
          <w:szCs w:val="24"/>
          <w:lang w:val="lt-LT"/>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3C031E98" w14:textId="77777777" w:rsidR="00293B67" w:rsidRPr="00293B67" w:rsidRDefault="00293B67" w:rsidP="00293B67">
      <w:pPr>
        <w:pStyle w:val="BodyText2"/>
        <w:numPr>
          <w:ilvl w:val="1"/>
          <w:numId w:val="43"/>
        </w:numPr>
        <w:ind w:left="0" w:firstLine="567"/>
        <w:rPr>
          <w:rFonts w:ascii="Times New Roman" w:hAnsi="Times New Roman"/>
          <w:sz w:val="24"/>
          <w:szCs w:val="24"/>
          <w:lang w:val="lt-LT"/>
        </w:rPr>
      </w:pPr>
      <w:r w:rsidRPr="00293B67">
        <w:rPr>
          <w:rFonts w:ascii="Times New Roman" w:hAnsi="Times New Roman"/>
          <w:bCs/>
          <w:sz w:val="24"/>
          <w:szCs w:val="24"/>
          <w:lang w:val="lt-LT"/>
        </w:rPr>
        <w:t>Vadovaujantis 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p>
    <w:p w14:paraId="5EB9748D" w14:textId="77777777" w:rsidR="00293B67" w:rsidRPr="00293B67" w:rsidRDefault="00293B67" w:rsidP="00293B67">
      <w:pPr>
        <w:pStyle w:val="BodyText2"/>
        <w:numPr>
          <w:ilvl w:val="1"/>
          <w:numId w:val="43"/>
        </w:numPr>
        <w:ind w:left="0" w:firstLine="567"/>
        <w:rPr>
          <w:rFonts w:ascii="Times New Roman" w:hAnsi="Times New Roman"/>
          <w:sz w:val="24"/>
          <w:szCs w:val="24"/>
          <w:lang w:val="lt-LT"/>
        </w:rPr>
      </w:pPr>
      <w:r w:rsidRPr="00293B67">
        <w:rPr>
          <w:rFonts w:ascii="Times New Roman" w:hAnsi="Times New Roman"/>
          <w:bCs/>
          <w:sz w:val="24"/>
          <w:szCs w:val="24"/>
          <w:lang w:val="lt-LT"/>
        </w:rPr>
        <w:t>Darbų kiekio (apimties) pakeitimai gali būti atliekami šiais atvejais:</w:t>
      </w:r>
    </w:p>
    <w:p w14:paraId="0BB91C11" w14:textId="77777777" w:rsidR="00293B67" w:rsidRPr="00293B67" w:rsidRDefault="00293B67" w:rsidP="00293B67">
      <w:pPr>
        <w:pStyle w:val="BodyText2"/>
        <w:numPr>
          <w:ilvl w:val="2"/>
          <w:numId w:val="43"/>
        </w:numPr>
        <w:ind w:left="0" w:firstLine="567"/>
        <w:rPr>
          <w:rFonts w:ascii="Times New Roman" w:hAnsi="Times New Roman"/>
          <w:sz w:val="24"/>
          <w:szCs w:val="24"/>
          <w:lang w:val="lt-LT"/>
        </w:rPr>
      </w:pPr>
      <w:r w:rsidRPr="00293B67">
        <w:rPr>
          <w:rFonts w:ascii="Times New Roman" w:eastAsia="Calibri" w:hAnsi="Times New Roman"/>
          <w:bCs/>
          <w:sz w:val="24"/>
          <w:szCs w:val="24"/>
          <w:lang w:val="lt-LT"/>
        </w:rPr>
        <w:t>kai pirkimo sąlygų 1 priede nurodyti Darbai dėl atliktų  korekcijų tampa nebereikalingi;</w:t>
      </w:r>
    </w:p>
    <w:p w14:paraId="57767FA8" w14:textId="77777777" w:rsidR="00293B67" w:rsidRPr="00293B67" w:rsidRDefault="00293B67" w:rsidP="00293B67">
      <w:pPr>
        <w:pStyle w:val="BodyText2"/>
        <w:numPr>
          <w:ilvl w:val="2"/>
          <w:numId w:val="43"/>
        </w:numPr>
        <w:ind w:left="0" w:firstLine="567"/>
        <w:rPr>
          <w:rFonts w:ascii="Times New Roman" w:hAnsi="Times New Roman"/>
          <w:sz w:val="24"/>
          <w:szCs w:val="24"/>
          <w:lang w:val="lt-LT"/>
        </w:rPr>
      </w:pPr>
      <w:r w:rsidRPr="00293B67">
        <w:rPr>
          <w:rFonts w:ascii="Times New Roman" w:eastAsia="Calibri" w:hAnsi="Times New Roman"/>
          <w:bCs/>
          <w:sz w:val="24"/>
          <w:szCs w:val="24"/>
          <w:lang w:val="lt-LT"/>
        </w:rPr>
        <w:t>kai pirkimo sąlygų 1 priede numatytų sprendinių neįmanoma įgyvendinti dėl Projekto ar kitų klaidų, kurių nėra galimybės patikslinti Sutarties įgyvendinimo metu;</w:t>
      </w:r>
    </w:p>
    <w:p w14:paraId="780C34CF" w14:textId="77777777" w:rsidR="00293B67" w:rsidRPr="00293B67" w:rsidRDefault="00293B67" w:rsidP="00293B67">
      <w:pPr>
        <w:pStyle w:val="BodyText2"/>
        <w:numPr>
          <w:ilvl w:val="2"/>
          <w:numId w:val="43"/>
        </w:numPr>
        <w:ind w:left="0" w:firstLine="567"/>
        <w:rPr>
          <w:rFonts w:ascii="Times New Roman" w:hAnsi="Times New Roman"/>
          <w:sz w:val="24"/>
          <w:szCs w:val="24"/>
          <w:lang w:val="lt-LT"/>
        </w:rPr>
      </w:pPr>
      <w:r w:rsidRPr="00293B67">
        <w:rPr>
          <w:rFonts w:ascii="Times New Roman" w:eastAsia="Calibri" w:hAnsi="Times New Roman"/>
          <w:bCs/>
          <w:sz w:val="24"/>
          <w:szCs w:val="24"/>
          <w:lang w:val="lt-LT"/>
        </w:rPr>
        <w:t>kai nėra skiriamas pakankamas finansavimas Darbams apmokėti;</w:t>
      </w:r>
    </w:p>
    <w:p w14:paraId="0752CECE" w14:textId="77777777" w:rsidR="00293B67" w:rsidRPr="00293B67" w:rsidRDefault="00293B67" w:rsidP="00293B67">
      <w:pPr>
        <w:pStyle w:val="BodyText2"/>
        <w:numPr>
          <w:ilvl w:val="2"/>
          <w:numId w:val="43"/>
        </w:numPr>
        <w:ind w:left="0" w:firstLine="567"/>
        <w:rPr>
          <w:rFonts w:ascii="Times New Roman" w:hAnsi="Times New Roman"/>
          <w:sz w:val="24"/>
          <w:szCs w:val="24"/>
          <w:lang w:val="lt-LT"/>
        </w:rPr>
      </w:pPr>
      <w:r w:rsidRPr="00293B67">
        <w:rPr>
          <w:rFonts w:ascii="Times New Roman" w:eastAsia="Calibri" w:hAnsi="Times New Roman"/>
          <w:bCs/>
          <w:sz w:val="24"/>
          <w:szCs w:val="24"/>
          <w:lang w:val="lt-LT"/>
        </w:rPr>
        <w:t>kai dėl paaiškėjusių techninių priežasčių ir aplinkybių tam tikrus Darbus vykdyti tampa neracionalu;</w:t>
      </w:r>
    </w:p>
    <w:p w14:paraId="0ED47401" w14:textId="77777777" w:rsidR="00293B67" w:rsidRPr="00293B67" w:rsidRDefault="00293B67" w:rsidP="00293B67">
      <w:pPr>
        <w:pStyle w:val="BodyText2"/>
        <w:numPr>
          <w:ilvl w:val="2"/>
          <w:numId w:val="43"/>
        </w:numPr>
        <w:ind w:left="0" w:firstLine="567"/>
        <w:rPr>
          <w:rFonts w:ascii="Times New Roman" w:hAnsi="Times New Roman"/>
          <w:sz w:val="24"/>
          <w:szCs w:val="24"/>
          <w:lang w:val="lt-LT"/>
        </w:rPr>
      </w:pPr>
      <w:r w:rsidRPr="00293B67">
        <w:rPr>
          <w:rFonts w:ascii="Times New Roman" w:eastAsia="Calibri" w:hAnsi="Times New Roman"/>
          <w:bCs/>
          <w:sz w:val="24"/>
          <w:szCs w:val="24"/>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07730290" w14:textId="77777777" w:rsidR="00293B67" w:rsidRPr="00293B67" w:rsidRDefault="00293B67" w:rsidP="00293B67">
      <w:pPr>
        <w:pStyle w:val="BodyText2"/>
        <w:numPr>
          <w:ilvl w:val="2"/>
          <w:numId w:val="43"/>
        </w:numPr>
        <w:ind w:left="0" w:firstLine="567"/>
        <w:rPr>
          <w:rFonts w:ascii="Times New Roman" w:hAnsi="Times New Roman"/>
          <w:sz w:val="24"/>
          <w:szCs w:val="24"/>
          <w:lang w:val="lt-LT"/>
        </w:rPr>
      </w:pPr>
      <w:r w:rsidRPr="00293B67">
        <w:rPr>
          <w:rFonts w:ascii="Times New Roman" w:eastAsia="Calibri" w:hAnsi="Times New Roman"/>
          <w:bCs/>
          <w:sz w:val="24"/>
          <w:szCs w:val="24"/>
          <w:lang w:val="lt-LT"/>
        </w:rPr>
        <w:lastRenderedPageBreak/>
        <w:t>dėl pagrįstų trečiųjų šalių reikalavimų dėl Darbų, susijusių su trečiųjų šalių turtu, vykdymo (inžinerinių tinklų (vandentiekių, dujotiekių, elektros, telekomunikacijų, energijos ir (ar) kitų tinklų), susisiekimo komunikacijų valdytojų ir pan.);</w:t>
      </w:r>
    </w:p>
    <w:p w14:paraId="62360AA1" w14:textId="77777777" w:rsidR="00293B67" w:rsidRPr="00293B67" w:rsidRDefault="00293B67" w:rsidP="00293B67">
      <w:pPr>
        <w:pStyle w:val="BodyText2"/>
        <w:numPr>
          <w:ilvl w:val="2"/>
          <w:numId w:val="43"/>
        </w:numPr>
        <w:ind w:left="0" w:firstLine="567"/>
        <w:rPr>
          <w:rFonts w:ascii="Times New Roman" w:hAnsi="Times New Roman"/>
          <w:sz w:val="24"/>
          <w:szCs w:val="24"/>
          <w:lang w:val="lt-LT"/>
        </w:rPr>
      </w:pPr>
      <w:r w:rsidRPr="00293B67">
        <w:rPr>
          <w:rFonts w:ascii="Times New Roman" w:eastAsia="Calibri" w:hAnsi="Times New Roman"/>
          <w:bCs/>
          <w:sz w:val="24"/>
          <w:szCs w:val="24"/>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4E42A4CB" w14:textId="77777777" w:rsidR="00293B67" w:rsidRPr="00293B67" w:rsidRDefault="00293B67" w:rsidP="00293B67">
      <w:pPr>
        <w:pStyle w:val="BodyText2"/>
        <w:numPr>
          <w:ilvl w:val="2"/>
          <w:numId w:val="43"/>
        </w:numPr>
        <w:ind w:left="0" w:firstLine="567"/>
        <w:rPr>
          <w:rFonts w:ascii="Times New Roman" w:hAnsi="Times New Roman"/>
          <w:sz w:val="24"/>
          <w:szCs w:val="24"/>
          <w:lang w:val="lt-LT"/>
        </w:rPr>
      </w:pPr>
      <w:r w:rsidRPr="00293B67">
        <w:rPr>
          <w:rFonts w:ascii="Times New Roman" w:eastAsia="Calibri" w:hAnsi="Times New Roman"/>
          <w:bCs/>
          <w:sz w:val="24"/>
          <w:szCs w:val="24"/>
          <w:lang w:val="lt-LT"/>
        </w:rPr>
        <w:t>kitais Lietuvos Respublikos viešųjų pirkimų įstatymo 89 straipsnyje numatytais atvejais.</w:t>
      </w:r>
    </w:p>
    <w:p w14:paraId="6DB8E592" w14:textId="77777777" w:rsidR="00293B67" w:rsidRPr="00293B67" w:rsidRDefault="00293B67" w:rsidP="00293B67">
      <w:pPr>
        <w:pStyle w:val="BodyText2"/>
        <w:numPr>
          <w:ilvl w:val="1"/>
          <w:numId w:val="43"/>
        </w:numPr>
        <w:ind w:left="0" w:firstLine="567"/>
        <w:rPr>
          <w:rFonts w:ascii="Times New Roman" w:hAnsi="Times New Roman"/>
          <w:sz w:val="24"/>
          <w:szCs w:val="24"/>
          <w:lang w:val="lt-LT"/>
        </w:rPr>
      </w:pPr>
      <w:r w:rsidRPr="00293B67">
        <w:rPr>
          <w:rFonts w:ascii="Times New Roman" w:hAnsi="Times New Roman"/>
          <w:sz w:val="24"/>
          <w:szCs w:val="24"/>
          <w:lang w:val="lt-LT"/>
        </w:rPr>
        <w:t xml:space="preserve"> </w:t>
      </w:r>
      <w:r w:rsidRPr="00293B67">
        <w:rPr>
          <w:rFonts w:ascii="Times New Roman" w:hAnsi="Times New Roman"/>
          <w:bCs/>
          <w:sz w:val="24"/>
          <w:szCs w:val="24"/>
          <w:lang w:val="lt-LT"/>
        </w:rPr>
        <w:t>Keičiant vienus Darbus kitais, dėl kurių Šalys nėra susitarusios, tačiau kurie yra būtini siekiant efektyvesnio Sutarties objekto įgyvendinimo, jų kaina skaičiuojama kaip vienų Darbų atsisakymas ir papildomų Darbų įsigijimas. Darbų pakeitimai, būtini Darbams užbaigti, gali būti atliekami tik dėl iki Sutarties pasirašymo nenumatytų, nuo Sutarties Šalių nepriklausančių aplinkybių.</w:t>
      </w:r>
    </w:p>
    <w:p w14:paraId="694C0C78" w14:textId="77777777" w:rsidR="00293B67" w:rsidRPr="00293B67" w:rsidRDefault="00293B67" w:rsidP="00293B67">
      <w:pPr>
        <w:pStyle w:val="BodyText2"/>
        <w:numPr>
          <w:ilvl w:val="1"/>
          <w:numId w:val="43"/>
        </w:numPr>
        <w:ind w:left="0" w:firstLine="567"/>
        <w:rPr>
          <w:rFonts w:ascii="Times New Roman" w:hAnsi="Times New Roman"/>
          <w:sz w:val="24"/>
          <w:szCs w:val="24"/>
          <w:lang w:val="lt-LT"/>
        </w:rPr>
      </w:pPr>
      <w:r w:rsidRPr="00293B67">
        <w:rPr>
          <w:rFonts w:ascii="Times New Roman" w:hAnsi="Times New Roman"/>
          <w:sz w:val="24"/>
          <w:szCs w:val="24"/>
          <w:lang w:val="lt-LT"/>
        </w:rPr>
        <w:t>Užsakovas, apskaičiuodamas atsisakomų arba įsigyjamų papildomų Darbų įkainius pagal kiekio (apimties) keitimo sąlygas, taiko žemiau pateikiamus būdus prioritetine tvarka, t. y. tik nesant galimybės taikyti aukščiau esantį būdą, gali būti taikomas žemiau esantis būdas:</w:t>
      </w:r>
    </w:p>
    <w:p w14:paraId="2587504E" w14:textId="77777777" w:rsidR="00293B67" w:rsidRPr="00293B67" w:rsidRDefault="00293B67" w:rsidP="00293B67">
      <w:pPr>
        <w:pStyle w:val="BodyText2"/>
        <w:numPr>
          <w:ilvl w:val="2"/>
          <w:numId w:val="43"/>
        </w:numPr>
        <w:ind w:left="0" w:firstLine="567"/>
        <w:rPr>
          <w:rFonts w:ascii="Times New Roman" w:hAnsi="Times New Roman"/>
          <w:sz w:val="24"/>
          <w:szCs w:val="24"/>
          <w:lang w:val="lt-LT"/>
        </w:rPr>
      </w:pPr>
      <w:r w:rsidRPr="00293B67">
        <w:rPr>
          <w:rFonts w:ascii="Times New Roman" w:hAnsi="Times New Roman"/>
          <w:sz w:val="24"/>
          <w:szCs w:val="24"/>
          <w:lang w:val="lt-LT"/>
        </w:rPr>
        <w:t>pritaikant Medžiagų ir darbų kiekių ir kainų lentelėje nurodytus Darbų įkainius;</w:t>
      </w:r>
    </w:p>
    <w:p w14:paraId="53208BB7" w14:textId="77777777" w:rsidR="00293B67" w:rsidRPr="00293B67" w:rsidRDefault="00293B67" w:rsidP="00293B67">
      <w:pPr>
        <w:pStyle w:val="BodyText2"/>
        <w:numPr>
          <w:ilvl w:val="2"/>
          <w:numId w:val="43"/>
        </w:numPr>
        <w:ind w:left="0" w:firstLine="567"/>
        <w:rPr>
          <w:rFonts w:ascii="Times New Roman" w:hAnsi="Times New Roman"/>
          <w:sz w:val="24"/>
          <w:szCs w:val="24"/>
          <w:lang w:val="lt-LT"/>
        </w:rPr>
      </w:pPr>
      <w:r w:rsidRPr="00293B67">
        <w:rPr>
          <w:rFonts w:ascii="Times New Roman" w:hAnsi="Times New Roman"/>
          <w:sz w:val="24"/>
          <w:szCs w:val="24"/>
          <w:lang w:val="lt-LT"/>
        </w:rPr>
        <w:t>jei įmanoma, išskaičiuojant kainos dalį iš Sutartyje numatyto įkainio;</w:t>
      </w:r>
    </w:p>
    <w:p w14:paraId="229CBAFB" w14:textId="77777777" w:rsidR="00293B67" w:rsidRPr="00293B67" w:rsidRDefault="00293B67" w:rsidP="00293B67">
      <w:pPr>
        <w:pStyle w:val="BodyText2"/>
        <w:numPr>
          <w:ilvl w:val="2"/>
          <w:numId w:val="43"/>
        </w:numPr>
        <w:ind w:left="0" w:firstLine="567"/>
        <w:rPr>
          <w:rFonts w:ascii="Times New Roman" w:hAnsi="Times New Roman"/>
          <w:sz w:val="24"/>
          <w:szCs w:val="24"/>
          <w:lang w:val="lt-LT"/>
        </w:rPr>
      </w:pPr>
      <w:r w:rsidRPr="00293B67">
        <w:rPr>
          <w:rFonts w:ascii="Times New Roman" w:hAnsi="Times New Roman"/>
          <w:sz w:val="24"/>
          <w:szCs w:val="24"/>
          <w:lang w:val="lt-LT"/>
        </w:rPr>
        <w:t>pritaikant Medžiagų ir darbų kiekių ir kainų lentelėje numatytus panašių darbų įkainius. Panašius darbus turi pagrįsti ir nustatyti Užsakovas;</w:t>
      </w:r>
    </w:p>
    <w:p w14:paraId="71BDFE4E" w14:textId="77777777" w:rsidR="00293B67" w:rsidRPr="00293B67" w:rsidRDefault="00293B67" w:rsidP="00293B67">
      <w:pPr>
        <w:pStyle w:val="BodyText2"/>
        <w:numPr>
          <w:ilvl w:val="2"/>
          <w:numId w:val="43"/>
        </w:numPr>
        <w:ind w:left="0" w:firstLine="567"/>
        <w:rPr>
          <w:rFonts w:ascii="Times New Roman" w:hAnsi="Times New Roman"/>
          <w:color w:val="000000" w:themeColor="text1"/>
          <w:sz w:val="24"/>
          <w:szCs w:val="24"/>
          <w:lang w:val="lt-LT"/>
        </w:rPr>
      </w:pPr>
      <w:r w:rsidRPr="00293B67">
        <w:rPr>
          <w:rFonts w:ascii="Times New Roman" w:hAnsi="Times New Roman"/>
          <w:sz w:val="24"/>
          <w:szCs w:val="24"/>
          <w:lang w:val="lt-LT"/>
        </w:rPr>
        <w:t xml:space="preserve">įvertinant pagrįstas tiesiogines (darbo užmokesčio ir su juo susijusius mokesčius, statybos produktų ir įrengimų, mechanizmų sąnaudas) bei netiesiogines (pridėtines, statybvietės ir </w:t>
      </w:r>
      <w:r w:rsidRPr="00293B67">
        <w:rPr>
          <w:rFonts w:ascii="Times New Roman" w:hAnsi="Times New Roman"/>
          <w:color w:val="000000" w:themeColor="text1"/>
          <w:sz w:val="24"/>
          <w:szCs w:val="24"/>
          <w:lang w:val="lt-LT"/>
        </w:rPr>
        <w:t>pelno) išlaidas pagal Metodikos priedo „Tiesioginių ir netiesioginių išlaidų apskaičiavimo taisyklės“ nuostatas.</w:t>
      </w:r>
    </w:p>
    <w:p w14:paraId="20D1EF59" w14:textId="77777777" w:rsidR="00293B67" w:rsidRPr="00293B67" w:rsidRDefault="00293B67" w:rsidP="00293B67">
      <w:pPr>
        <w:pStyle w:val="BodyText2"/>
        <w:numPr>
          <w:ilvl w:val="1"/>
          <w:numId w:val="43"/>
        </w:numPr>
        <w:ind w:left="0" w:firstLine="567"/>
        <w:rPr>
          <w:rFonts w:ascii="Times New Roman" w:hAnsi="Times New Roman"/>
          <w:color w:val="000000" w:themeColor="text1"/>
          <w:sz w:val="24"/>
          <w:szCs w:val="24"/>
          <w:lang w:val="lt-LT"/>
        </w:rPr>
      </w:pPr>
      <w:r w:rsidRPr="00293B67">
        <w:rPr>
          <w:rFonts w:ascii="Times New Roman" w:hAnsi="Times New Roman"/>
          <w:bCs/>
          <w:color w:val="000000" w:themeColor="text1"/>
          <w:sz w:val="24"/>
          <w:szCs w:val="24"/>
          <w:lang w:val="lt-LT"/>
        </w:rPr>
        <w:t>Atskirų neatliekamų ir reikalingų atlikti darbų vertė negali viršyti 50 procentų pradinės Sutarties vertės, o bendra atskirų pakeitimų vertė negali viršyti 100 procentų pradinės Sutarties vertės. Pakeitimo verte laikoma atsisakomų ir papildomai įsigyjamų darbų suma.</w:t>
      </w:r>
    </w:p>
    <w:p w14:paraId="30D7EA4C" w14:textId="77777777" w:rsidR="00293B67" w:rsidRPr="00293B67" w:rsidRDefault="00293B67" w:rsidP="00293B67">
      <w:pPr>
        <w:pStyle w:val="BodyText2"/>
        <w:numPr>
          <w:ilvl w:val="1"/>
          <w:numId w:val="43"/>
        </w:numPr>
        <w:ind w:left="0" w:firstLine="567"/>
        <w:rPr>
          <w:rFonts w:ascii="Times New Roman" w:hAnsi="Times New Roman"/>
          <w:sz w:val="24"/>
          <w:szCs w:val="24"/>
          <w:lang w:val="lt-LT"/>
        </w:rPr>
      </w:pPr>
      <w:r w:rsidRPr="00293B67">
        <w:rPr>
          <w:rFonts w:ascii="Times New Roman" w:hAnsi="Times New Roman"/>
          <w:bCs/>
          <w:sz w:val="24"/>
          <w:szCs w:val="24"/>
          <w:lang w:val="lt-LT"/>
        </w:rPr>
        <w:t>Jeigu, siekiant laiku ir tinkamai įvykdyti Sutartį, reikia atlikti papildomus darbus, kurių Rangovas nenumatė sudarant šią Sutartį, bet turėjo ir galėjo juos numatyti pagal Užsakovo pateiktą Techninę specifikaciją (pirkimo sąlygų 1 priedas), objekto vizualinę apžiūrą, pirkimo ir kitus dokumentus, projektinę dokumentaciją, taip pat kitą viešai prieinamą informaciją, ir jie yra būtini šiai Sutarčiai tinkamai įvykdyti, šiuos darbus Rangovas atlieka savo sąskaita.</w:t>
      </w:r>
    </w:p>
    <w:p w14:paraId="66442B97" w14:textId="77777777" w:rsidR="00293B67" w:rsidRPr="00293B67" w:rsidRDefault="00293B67" w:rsidP="00293B67">
      <w:pPr>
        <w:pStyle w:val="BodyText2"/>
        <w:numPr>
          <w:ilvl w:val="1"/>
          <w:numId w:val="43"/>
        </w:numPr>
        <w:ind w:left="0" w:firstLine="567"/>
        <w:rPr>
          <w:rFonts w:ascii="Times New Roman" w:hAnsi="Times New Roman"/>
          <w:sz w:val="24"/>
          <w:szCs w:val="24"/>
          <w:lang w:val="lt-LT"/>
        </w:rPr>
      </w:pPr>
      <w:r w:rsidRPr="00293B67">
        <w:rPr>
          <w:rFonts w:ascii="Times New Roman" w:hAnsi="Times New Roman"/>
          <w:bCs/>
          <w:sz w:val="24"/>
          <w:szCs w:val="24"/>
          <w:lang w:val="lt-LT"/>
        </w:rPr>
        <w:t>Pakeitimai įforminami tokia tvarka:</w:t>
      </w:r>
    </w:p>
    <w:p w14:paraId="604932B8" w14:textId="77777777" w:rsidR="00293B67" w:rsidRPr="00293B67" w:rsidRDefault="00293B67" w:rsidP="00293B67">
      <w:pPr>
        <w:pStyle w:val="BodyText2"/>
        <w:ind w:firstLine="567"/>
        <w:rPr>
          <w:rFonts w:ascii="Times New Roman" w:hAnsi="Times New Roman"/>
          <w:color w:val="000000" w:themeColor="text1"/>
          <w:sz w:val="24"/>
          <w:szCs w:val="24"/>
          <w:lang w:val="lt-LT"/>
        </w:rPr>
      </w:pPr>
      <w:r w:rsidRPr="00293B67">
        <w:rPr>
          <w:rFonts w:ascii="Times New Roman" w:hAnsi="Times New Roman"/>
          <w:bCs/>
          <w:sz w:val="24"/>
          <w:szCs w:val="24"/>
          <w:lang w:val="lt-LT"/>
        </w:rPr>
        <w:t>17.</w:t>
      </w:r>
      <w:r w:rsidRPr="00293B67">
        <w:rPr>
          <w:rFonts w:ascii="Times New Roman" w:hAnsi="Times New Roman"/>
          <w:sz w:val="24"/>
          <w:szCs w:val="24"/>
          <w:lang w:val="lt-LT"/>
        </w:rPr>
        <w:t xml:space="preserve">9.1. </w:t>
      </w:r>
      <w:r w:rsidRPr="00293B67">
        <w:rPr>
          <w:rFonts w:ascii="Times New Roman" w:hAnsi="Times New Roman"/>
          <w:color w:val="000000" w:themeColor="text1"/>
          <w:sz w:val="24"/>
          <w:szCs w:val="24"/>
          <w:lang w:val="lt-LT"/>
        </w:rPr>
        <w:t>jei dėl nenumatytų, nuo Šalių nepriklausančių aplinkybių, kurių nebuvo galima numatyti iki Sutarties pasirašymo, racionaliai naudojant Darbų atlikimui skirtas lėšas būtina/tikslinga atsisakyti atskiro Darbo, ar būtina/tikslinga mažinti Darbų apimtis, raštu pagrindžiamos bei suderinamos su Užsakovu ir patvirtinamos Rangovo, Statinio statybos techninės priežiūros vadovo ir (ar) Statinio projekto vykdymo priežiūros vadovo parašais aplinkybės, sąlygojančios būtinybę atlikti Darbų pakeitimus, Rangovas pateikia nevykdytinų Medžiagų ir darbų kiekių ir kainų lentelę, kurioje nurodo nevykdytinų Darbų kainas, apskaičiuotas pagal Sutarties priede Medžiagų ir darbų kiekių ir kainų lentelėje esančius įkainius ir, Užsakovui patvirtinus Rangovo siūlymą, koreguojama Sutarties kaina;</w:t>
      </w:r>
    </w:p>
    <w:p w14:paraId="732BA823" w14:textId="77777777" w:rsidR="00293B67" w:rsidRPr="00293B67" w:rsidRDefault="00293B67" w:rsidP="00293B67">
      <w:pPr>
        <w:pStyle w:val="BodyText2"/>
        <w:ind w:firstLine="567"/>
        <w:rPr>
          <w:rFonts w:ascii="Times New Roman" w:hAnsi="Times New Roman"/>
          <w:sz w:val="24"/>
          <w:szCs w:val="24"/>
          <w:lang w:val="lt-LT"/>
        </w:rPr>
      </w:pPr>
      <w:r w:rsidRPr="00293B67">
        <w:rPr>
          <w:rFonts w:ascii="Times New Roman" w:hAnsi="Times New Roman"/>
          <w:sz w:val="24"/>
          <w:szCs w:val="24"/>
          <w:lang w:val="lt-LT"/>
        </w:rPr>
        <w:t xml:space="preserve">17.9.2. jei dėl nenumatytų, nuo Šalių nepriklausančių aplinkybių, kurių negalima buvo numatyti iki Sutarties pasirašymo, racionaliai naudojant Darbų vykdymui skirtas lėšas, Sutartyje numatytą atskirą Darbą (ar jo dalį, t. y. Techninėje specifikacijoje nurodytos medžiagos / įrenginiai rinkoje nebegaminamos / nebetiekiamos ar pan.) būtina keisti kitu Darbu, raštu pagrindžiamos bei suderinamos su Užsakovu ir patvirtinamos Rangovo, Statinio statybos techninės priežiūros vadovo parašais aplinkybės, sąlygojančios būtinybę atlikti Darbų pakeitimus, Rangovas pateikia nevykdytinų Medžiagų ir darbų kiekių ir kainų lentelę, kurioje nurodo keistinų Darbų kainas, apskaičiuotas pagal Sutarties priede Medžiagų ir darbų kiekių ir kainų lentelėje esančius įkainius bei siūlymą dėl keistinų Darbų, t. y. vietoje nevykdomų Darbų siūlomų atlikti Medžiagų ir darbų kiekių ir kainų lentelę, sudarytą pagal Bendrųjų sutarties sąlygų 17.6 punkte nurodytus Darbų įkainių nustatymo būdus, ir, Užsakovui patvirtinus Rangovo siūlymą, koreguojama Sutarties kaina (jei reikia). Jei taikant kiekio </w:t>
      </w:r>
      <w:r w:rsidRPr="00293B67">
        <w:rPr>
          <w:rFonts w:ascii="Times New Roman" w:hAnsi="Times New Roman"/>
          <w:sz w:val="24"/>
          <w:szCs w:val="24"/>
          <w:lang w:val="lt-LT"/>
        </w:rPr>
        <w:lastRenderedPageBreak/>
        <w:t>(apimties) keitimą Darbai keičiami kitais Darbais, tokie Darbų pakeitimai neturi pabloginti Sutarties rezultato;</w:t>
      </w:r>
    </w:p>
    <w:p w14:paraId="6CDE4B1C" w14:textId="77777777" w:rsidR="00293B67" w:rsidRPr="00293B67" w:rsidRDefault="00293B67" w:rsidP="00293B67">
      <w:pPr>
        <w:pStyle w:val="BodyText2"/>
        <w:ind w:firstLine="567"/>
        <w:rPr>
          <w:rFonts w:ascii="Times New Roman" w:hAnsi="Times New Roman"/>
          <w:sz w:val="24"/>
          <w:szCs w:val="24"/>
          <w:lang w:val="lt-LT"/>
        </w:rPr>
      </w:pPr>
      <w:r w:rsidRPr="00293B67">
        <w:rPr>
          <w:rFonts w:ascii="Times New Roman" w:hAnsi="Times New Roman"/>
          <w:sz w:val="24"/>
          <w:szCs w:val="24"/>
          <w:lang w:val="lt-LT"/>
        </w:rPr>
        <w:t>17.9.3. jei dėl nenumatytų, nuo Šalių nepriklausančių aplinkybių, kurių negalima buvo numatyti iki Sutarties pasirašymo, racionaliai naudojant Darbų vykdymui skirtas lėšas, būtina / tikslinga atlikti papildomus Darbus, kurių apimtys viršija pradinės Sutarties vertę arba kurių įkainiai nėra įtraukti į Medžiagų ir darbų kiekių ir kainų lentelę, tačiau tiesiogiai susijusius su Sutartyje numatytais Darbais ir būtinus Sutarčiai įvykdyti (užbaigti), tokių Darbų būtinumas pagrindžiamas dokumentais, patvirtintais Rangovo, Statinio statybos techninės priežiūros vadovo parašais, bei raštu suderinamas su Užsakovu. Rangovas pateikia papildomų Medžiagų ir darbų kiekių ir kainų lentelę, kurioje nurodo papildomų darbų įkainius, apskaičiuotas pagal Bendrųjų sutarties sąlygų 17.6 punkte nurodytus Darbų įkainių nustatymo būdus, ir, Užsakovui patvirtinus Rangovo siūlymą, koreguojama Sutarties kaina.</w:t>
      </w:r>
    </w:p>
    <w:p w14:paraId="26F46FE1" w14:textId="77777777" w:rsidR="00293B67" w:rsidRPr="00293B67" w:rsidRDefault="00293B67" w:rsidP="00293B67">
      <w:pPr>
        <w:pStyle w:val="BodyText2"/>
        <w:numPr>
          <w:ilvl w:val="1"/>
          <w:numId w:val="43"/>
        </w:numPr>
        <w:ind w:left="0" w:firstLine="567"/>
        <w:rPr>
          <w:rFonts w:ascii="Times New Roman" w:hAnsi="Times New Roman"/>
          <w:sz w:val="24"/>
          <w:szCs w:val="24"/>
          <w:lang w:val="lt-LT"/>
        </w:rPr>
      </w:pPr>
      <w:r w:rsidRPr="00293B67">
        <w:rPr>
          <w:rFonts w:ascii="Times New Roman" w:hAnsi="Times New Roman"/>
          <w:bCs/>
          <w:sz w:val="24"/>
          <w:szCs w:val="24"/>
          <w:lang w:val="lt-LT"/>
        </w:rPr>
        <w:t>Kiti Sutarties pakeitimai atliekami vadovaujantis Viešųjų pirkimų įstatymo 89 straipsnio 1 dalies 2–5 punktų ir 89 straipsnio 2 dalies nuostatomis.</w:t>
      </w:r>
    </w:p>
    <w:p w14:paraId="0A74C436" w14:textId="77777777" w:rsidR="00293B67" w:rsidRPr="00293B67" w:rsidRDefault="00293B67" w:rsidP="00293B67">
      <w:pPr>
        <w:pStyle w:val="BodyText2"/>
        <w:numPr>
          <w:ilvl w:val="1"/>
          <w:numId w:val="43"/>
        </w:numPr>
        <w:ind w:left="0" w:firstLine="567"/>
        <w:rPr>
          <w:rFonts w:ascii="Times New Roman" w:hAnsi="Times New Roman"/>
          <w:sz w:val="24"/>
          <w:szCs w:val="24"/>
          <w:lang w:val="lt-LT"/>
        </w:rPr>
      </w:pPr>
      <w:bookmarkStart w:id="36" w:name="_Hlk54612866"/>
      <w:r w:rsidRPr="00293B67">
        <w:rPr>
          <w:rFonts w:ascii="Times New Roman" w:hAnsi="Times New Roman"/>
          <w:bCs/>
          <w:sz w:val="24"/>
          <w:szCs w:val="24"/>
          <w:lang w:val="lt-LT"/>
        </w:rPr>
        <w:t xml:space="preserve">Susitarimai dėl peržiūros ir (ar) kiekio (apimties) keitimo </w:t>
      </w:r>
      <w:bookmarkEnd w:id="36"/>
      <w:r w:rsidRPr="00293B67">
        <w:rPr>
          <w:rFonts w:ascii="Times New Roman" w:hAnsi="Times New Roman"/>
          <w:bCs/>
          <w:sz w:val="24"/>
          <w:szCs w:val="24"/>
          <w:lang w:val="lt-LT"/>
        </w:rPr>
        <w:t>turi būti įforminami raštu, pagrįsti dokumentais, Šalių suderinti ir laikomi sudėtine Sutarties dalimi.</w:t>
      </w:r>
      <w:r w:rsidRPr="00293B67">
        <w:rPr>
          <w:rFonts w:ascii="Times New Roman" w:hAnsi="Times New Roman"/>
          <w:sz w:val="24"/>
          <w:szCs w:val="24"/>
          <w:lang w:val="lt-LT"/>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Jeigu Sutarties vykdymo metu, bus reikalingi išsamūs archeologiniai tyrimai, Užsakovas įsigys juos Viešųjų pirkimų įstatyme nustatyta tvarka.</w:t>
      </w:r>
    </w:p>
    <w:p w14:paraId="3C980B4F" w14:textId="77777777" w:rsidR="00293B67" w:rsidRPr="00293B67" w:rsidRDefault="00293B67" w:rsidP="00293B67">
      <w:pPr>
        <w:pStyle w:val="BodyText2"/>
        <w:numPr>
          <w:ilvl w:val="1"/>
          <w:numId w:val="43"/>
        </w:numPr>
        <w:ind w:left="0" w:firstLine="567"/>
        <w:rPr>
          <w:rFonts w:ascii="Times New Roman" w:hAnsi="Times New Roman"/>
          <w:sz w:val="24"/>
          <w:szCs w:val="24"/>
          <w:lang w:val="lt-LT"/>
        </w:rPr>
      </w:pPr>
      <w:r w:rsidRPr="00293B67">
        <w:rPr>
          <w:rFonts w:ascii="Times New Roman" w:hAnsi="Times New Roman"/>
          <w:bCs/>
          <w:sz w:val="24"/>
          <w:szCs w:val="24"/>
          <w:lang w:val="lt-LT"/>
        </w:rPr>
        <w:t>Turi būti aiškiai įvardinti atsisakomi darbai, papildomai perkami darbai, nurodomi papildomų ir (ar) atsisakomų darbų pavadinimai, kiekiai, pateikti argumentai, pagrindžiantys papildomų ir (ar) atsisakomų darbų būtinybę, įkainių (kainos) nustatymo pagrindimą ir skaičiavimą.</w:t>
      </w:r>
    </w:p>
    <w:p w14:paraId="2FF69850" w14:textId="77777777" w:rsidR="00293B67" w:rsidRPr="00293B67" w:rsidRDefault="00293B67" w:rsidP="00293B67">
      <w:pPr>
        <w:pStyle w:val="BodyText2"/>
        <w:numPr>
          <w:ilvl w:val="1"/>
          <w:numId w:val="43"/>
        </w:numPr>
        <w:ind w:left="0" w:firstLine="567"/>
        <w:rPr>
          <w:rFonts w:ascii="Times New Roman" w:hAnsi="Times New Roman"/>
          <w:sz w:val="24"/>
          <w:szCs w:val="24"/>
          <w:lang w:val="lt-LT"/>
        </w:rPr>
      </w:pPr>
      <w:r w:rsidRPr="00293B67">
        <w:rPr>
          <w:rFonts w:ascii="Times New Roman" w:hAnsi="Times New Roman"/>
          <w:sz w:val="24"/>
          <w:szCs w:val="24"/>
          <w:lang w:val="lt-LT"/>
        </w:rPr>
        <w:t>Jeigu dėl Sutarties pakeitimų, keičiasi Darbų atlikimo grafikas, jis turi būti pakoreguotas per 3 darbo dienas nuo Susitarimo dėl peržiūros ir (ar) kiekio (apimties) keitimo tarp Šalių pasirašymo. Grafiko keitimas įforminamas Užsakovo ar jo įgalioto atstovo ir Rangovo ar jo įgalioto atstovo parašais arba Šalių susitarimu.</w:t>
      </w:r>
    </w:p>
    <w:p w14:paraId="223DFAE6" w14:textId="77777777" w:rsidR="00293B67" w:rsidRPr="00293B67" w:rsidRDefault="00293B67" w:rsidP="00293B67">
      <w:pPr>
        <w:pStyle w:val="BodyText2"/>
        <w:ind w:firstLine="0"/>
        <w:rPr>
          <w:rFonts w:ascii="Times New Roman" w:hAnsi="Times New Roman"/>
          <w:sz w:val="24"/>
          <w:szCs w:val="24"/>
          <w:lang w:val="lt-LT"/>
        </w:rPr>
      </w:pPr>
    </w:p>
    <w:p w14:paraId="27775A71" w14:textId="0C1B344F" w:rsidR="00293B67" w:rsidRPr="00293B67" w:rsidRDefault="00293B67" w:rsidP="00293B67">
      <w:pPr>
        <w:jc w:val="center"/>
        <w:rPr>
          <w:rFonts w:ascii="Times New Roman" w:hAnsi="Times New Roman" w:cs="Times New Roman"/>
          <w:b/>
          <w:sz w:val="24"/>
          <w:szCs w:val="24"/>
        </w:rPr>
      </w:pPr>
      <w:r w:rsidRPr="00293B67">
        <w:rPr>
          <w:rFonts w:ascii="Times New Roman" w:hAnsi="Times New Roman" w:cs="Times New Roman"/>
          <w:b/>
          <w:sz w:val="24"/>
          <w:szCs w:val="24"/>
        </w:rPr>
        <w:t>XVIII. STABDYMAS</w:t>
      </w:r>
    </w:p>
    <w:p w14:paraId="28D557FA" w14:textId="77777777" w:rsidR="00293B67" w:rsidRPr="00293B67" w:rsidRDefault="00293B67" w:rsidP="00293B67">
      <w:pPr>
        <w:pStyle w:val="BodyText2"/>
        <w:numPr>
          <w:ilvl w:val="1"/>
          <w:numId w:val="29"/>
        </w:numPr>
        <w:ind w:left="0" w:firstLine="567"/>
        <w:rPr>
          <w:rFonts w:ascii="Times New Roman" w:hAnsi="Times New Roman"/>
          <w:sz w:val="24"/>
          <w:szCs w:val="24"/>
          <w:lang w:val="lt-LT"/>
        </w:rPr>
      </w:pPr>
      <w:r w:rsidRPr="00293B67">
        <w:rPr>
          <w:rFonts w:ascii="Times New Roman" w:hAnsi="Times New Roman"/>
          <w:sz w:val="24"/>
          <w:szCs w:val="24"/>
          <w:lang w:val="lt-LT"/>
        </w:rPr>
        <w:t>Darbų ar jų dalies vykdymas, atitinkamai terminų skaičiavimas, gali būti sustabdytas dėl pasikeitusių aplinkybių, kai dėl jų negalima tęsti Darbų ir, kai jos tampa žinomos po Sutarties sudarymo, o Rangovas nebuvo prisiėmęs jų atsiradimo rizikos.</w:t>
      </w:r>
    </w:p>
    <w:p w14:paraId="1B9CCAC5" w14:textId="77777777" w:rsidR="00293B67" w:rsidRPr="00293B67" w:rsidRDefault="00293B67" w:rsidP="00293B67">
      <w:pPr>
        <w:pStyle w:val="BodyText2"/>
        <w:numPr>
          <w:ilvl w:val="1"/>
          <w:numId w:val="29"/>
        </w:numPr>
        <w:ind w:left="0" w:firstLine="567"/>
        <w:rPr>
          <w:rFonts w:ascii="Times New Roman" w:hAnsi="Times New Roman"/>
          <w:sz w:val="24"/>
          <w:szCs w:val="24"/>
          <w:lang w:val="lt-LT"/>
        </w:rPr>
      </w:pPr>
      <w:r w:rsidRPr="00293B67">
        <w:rPr>
          <w:rFonts w:ascii="Times New Roman" w:hAnsi="Times New Roman"/>
          <w:sz w:val="24"/>
          <w:szCs w:val="24"/>
          <w:lang w:val="lt-LT"/>
        </w:rPr>
        <w:t>Darbų ar jų dalies atlikimo terminas gali būti sustabdomas įskaitant, bet neapsiribojant, šiomis aplinkybėms:</w:t>
      </w:r>
    </w:p>
    <w:p w14:paraId="691B9CD7" w14:textId="77777777" w:rsidR="00293B67" w:rsidRPr="00293B67" w:rsidRDefault="00293B67" w:rsidP="00293B67">
      <w:pPr>
        <w:pStyle w:val="BodyText2"/>
        <w:numPr>
          <w:ilvl w:val="2"/>
          <w:numId w:val="29"/>
        </w:numPr>
        <w:ind w:left="0" w:firstLine="567"/>
        <w:rPr>
          <w:rFonts w:ascii="Times New Roman" w:hAnsi="Times New Roman"/>
          <w:sz w:val="24"/>
          <w:szCs w:val="24"/>
          <w:lang w:val="lt-LT"/>
        </w:rPr>
      </w:pPr>
      <w:r w:rsidRPr="00293B67">
        <w:rPr>
          <w:rFonts w:ascii="Times New Roman" w:hAnsi="Times New Roman"/>
          <w:sz w:val="24"/>
          <w:szCs w:val="24"/>
          <w:lang w:val="lt-LT"/>
        </w:rPr>
        <w:t>tyrinėjimai, kurie nebuvo numatyti, bet kuriuos būtina atlikti;</w:t>
      </w:r>
    </w:p>
    <w:p w14:paraId="635CC390" w14:textId="77777777" w:rsidR="00293B67" w:rsidRPr="00293B67" w:rsidRDefault="00293B67" w:rsidP="00293B67">
      <w:pPr>
        <w:pStyle w:val="BodyText2"/>
        <w:numPr>
          <w:ilvl w:val="2"/>
          <w:numId w:val="29"/>
        </w:numPr>
        <w:ind w:left="0" w:firstLine="567"/>
        <w:rPr>
          <w:rFonts w:ascii="Times New Roman" w:hAnsi="Times New Roman"/>
          <w:sz w:val="24"/>
          <w:szCs w:val="24"/>
          <w:lang w:val="lt-LT"/>
        </w:rPr>
      </w:pPr>
      <w:r w:rsidRPr="00293B67">
        <w:rPr>
          <w:rFonts w:ascii="Times New Roman" w:hAnsi="Times New Roman"/>
          <w:sz w:val="24"/>
          <w:szCs w:val="24"/>
          <w:lang w:val="lt-LT"/>
        </w:rPr>
        <w:t>papildomos projektavimo paslaugos, kurių poreikis iškyla keičiant Techninę specifikaciją (pirkimo sąlygų 1 priedas) ir (ar) dėl projekto klaidų ir be kurių negalima užbaigti Sutarties;</w:t>
      </w:r>
    </w:p>
    <w:p w14:paraId="78C754E2" w14:textId="77777777" w:rsidR="00293B67" w:rsidRPr="00293B67" w:rsidRDefault="00293B67" w:rsidP="00293B67">
      <w:pPr>
        <w:pStyle w:val="BodyText2"/>
        <w:numPr>
          <w:ilvl w:val="2"/>
          <w:numId w:val="29"/>
        </w:numPr>
        <w:ind w:left="0" w:firstLine="567"/>
        <w:rPr>
          <w:rFonts w:ascii="Times New Roman" w:hAnsi="Times New Roman"/>
          <w:sz w:val="24"/>
          <w:szCs w:val="24"/>
          <w:lang w:val="lt-LT"/>
        </w:rPr>
      </w:pPr>
      <w:r w:rsidRPr="00293B67">
        <w:rPr>
          <w:rFonts w:ascii="Times New Roman" w:hAnsi="Times New Roman"/>
          <w:sz w:val="24"/>
          <w:szCs w:val="24"/>
          <w:lang w:val="lt-LT"/>
        </w:rPr>
        <w:t>Užsakovas neturi galimybės vykdyti savo įsipareigojimų pagal Sutartį (pavyzdžiui, netenka finansinių galimybių apmokėti už atliekamus Darbus ir kt.);</w:t>
      </w:r>
    </w:p>
    <w:p w14:paraId="12105FAF" w14:textId="77777777" w:rsidR="00293B67" w:rsidRPr="00293B67" w:rsidRDefault="00293B67" w:rsidP="00293B67">
      <w:pPr>
        <w:pStyle w:val="BodyText2"/>
        <w:numPr>
          <w:ilvl w:val="2"/>
          <w:numId w:val="29"/>
        </w:numPr>
        <w:ind w:left="0" w:firstLine="567"/>
        <w:rPr>
          <w:rFonts w:ascii="Times New Roman" w:hAnsi="Times New Roman"/>
          <w:sz w:val="24"/>
          <w:szCs w:val="24"/>
          <w:lang w:val="lt-LT"/>
        </w:rPr>
      </w:pPr>
      <w:r w:rsidRPr="00293B67">
        <w:rPr>
          <w:rFonts w:ascii="Times New Roman" w:hAnsi="Times New Roman"/>
          <w:sz w:val="24"/>
          <w:szCs w:val="24"/>
          <w:lang w:val="lt-LT"/>
        </w:rPr>
        <w:t>dėl bet kokio vėlavimo, kliūčių ar trukdymų, sukeltų arba priskiriamų Užsakovui arba tretiesiems asmenims, trečiųjų šalių neveikimo arba netinkamo veikimo (pavyzdžiui, inžinerinių tinklų prijungimo (iškėlimo);</w:t>
      </w:r>
    </w:p>
    <w:p w14:paraId="19338089" w14:textId="77777777" w:rsidR="00293B67" w:rsidRPr="00293B67" w:rsidRDefault="00293B67" w:rsidP="00293B67">
      <w:pPr>
        <w:pStyle w:val="BodyText2"/>
        <w:numPr>
          <w:ilvl w:val="2"/>
          <w:numId w:val="29"/>
        </w:numPr>
        <w:ind w:left="0" w:firstLine="567"/>
        <w:rPr>
          <w:rFonts w:ascii="Times New Roman" w:hAnsi="Times New Roman"/>
          <w:sz w:val="24"/>
          <w:szCs w:val="24"/>
          <w:lang w:val="lt-LT"/>
        </w:rPr>
      </w:pPr>
      <w:r w:rsidRPr="00293B67">
        <w:rPr>
          <w:rFonts w:ascii="Times New Roman" w:hAnsi="Times New Roman"/>
          <w:sz w:val="24"/>
          <w:szCs w:val="24"/>
          <w:lang w:val="lt-LT"/>
        </w:rPr>
        <w:t>būtinas papildomas laikas įvykdyti papildomų darbų viešąjį pirkimą;</w:t>
      </w:r>
    </w:p>
    <w:p w14:paraId="67D6D7F1" w14:textId="77777777" w:rsidR="00293B67" w:rsidRPr="00293B67" w:rsidRDefault="00293B67" w:rsidP="00293B67">
      <w:pPr>
        <w:pStyle w:val="BodyText2"/>
        <w:numPr>
          <w:ilvl w:val="2"/>
          <w:numId w:val="29"/>
        </w:numPr>
        <w:ind w:left="0" w:firstLine="567"/>
        <w:rPr>
          <w:rFonts w:ascii="Times New Roman" w:hAnsi="Times New Roman"/>
          <w:sz w:val="24"/>
          <w:szCs w:val="24"/>
          <w:lang w:val="lt-LT"/>
        </w:rPr>
      </w:pPr>
      <w:r w:rsidRPr="00293B67">
        <w:rPr>
          <w:rFonts w:ascii="Times New Roman" w:hAnsi="Times New Roman"/>
          <w:sz w:val="24"/>
          <w:szCs w:val="24"/>
          <w:lang w:val="lt-LT"/>
        </w:rPr>
        <w:t>išskirtinai nepalankios gamtinės sąlygos (taikoma Darbams, kurių vykdymui daro įtaką gamtinės sąlygos);</w:t>
      </w:r>
    </w:p>
    <w:p w14:paraId="38272007" w14:textId="77777777" w:rsidR="00293B67" w:rsidRPr="00293B67" w:rsidRDefault="00293B67" w:rsidP="00293B67">
      <w:pPr>
        <w:pStyle w:val="BodyText2"/>
        <w:numPr>
          <w:ilvl w:val="2"/>
          <w:numId w:val="29"/>
        </w:numPr>
        <w:ind w:left="0" w:firstLine="567"/>
        <w:rPr>
          <w:rFonts w:ascii="Times New Roman" w:hAnsi="Times New Roman"/>
          <w:sz w:val="24"/>
          <w:szCs w:val="24"/>
          <w:lang w:val="lt-LT"/>
        </w:rPr>
      </w:pPr>
      <w:r w:rsidRPr="00293B67">
        <w:rPr>
          <w:rFonts w:ascii="Times New Roman" w:hAnsi="Times New Roman"/>
          <w:sz w:val="24"/>
          <w:szCs w:val="24"/>
          <w:lang w:val="lt-LT"/>
        </w:rPr>
        <w:t>fizinės kliūtys arba kitos nei klimatinės fizinės sąlygos, su kuriomis, vykdant Darbus, susidurta Sutarties objekto Darbų vietose, ir tų kliūčių ar sąlygų Rangovas nebūtų galėjęs pagrįstai numatyti;</w:t>
      </w:r>
    </w:p>
    <w:p w14:paraId="50048076" w14:textId="77777777" w:rsidR="00293B67" w:rsidRPr="00293B67" w:rsidRDefault="00293B67" w:rsidP="00293B67">
      <w:pPr>
        <w:pStyle w:val="BodyText2"/>
        <w:numPr>
          <w:ilvl w:val="2"/>
          <w:numId w:val="29"/>
        </w:numPr>
        <w:ind w:left="0" w:firstLine="567"/>
        <w:rPr>
          <w:rFonts w:ascii="Times New Roman" w:hAnsi="Times New Roman"/>
          <w:sz w:val="24"/>
          <w:szCs w:val="24"/>
          <w:lang w:val="lt-LT"/>
        </w:rPr>
      </w:pPr>
      <w:r w:rsidRPr="00293B67">
        <w:rPr>
          <w:rFonts w:ascii="Times New Roman" w:hAnsi="Times New Roman"/>
          <w:sz w:val="24"/>
          <w:szCs w:val="24"/>
          <w:lang w:val="lt-LT"/>
        </w:rPr>
        <w:lastRenderedPageBreak/>
        <w:t>vėluojama perduoti Sutarties objektą ar jo dalį;</w:t>
      </w:r>
    </w:p>
    <w:p w14:paraId="57C1197D" w14:textId="77777777" w:rsidR="00293B67" w:rsidRPr="00293B67" w:rsidRDefault="00293B67" w:rsidP="00293B67">
      <w:pPr>
        <w:pStyle w:val="BodyText2"/>
        <w:numPr>
          <w:ilvl w:val="2"/>
          <w:numId w:val="29"/>
        </w:numPr>
        <w:ind w:left="0" w:firstLine="567"/>
        <w:rPr>
          <w:rFonts w:ascii="Times New Roman" w:hAnsi="Times New Roman"/>
          <w:sz w:val="24"/>
          <w:szCs w:val="24"/>
          <w:lang w:val="lt-LT"/>
        </w:rPr>
      </w:pPr>
      <w:r w:rsidRPr="00293B67">
        <w:rPr>
          <w:rFonts w:ascii="Times New Roman" w:hAnsi="Times New Roman"/>
          <w:sz w:val="24"/>
          <w:szCs w:val="24"/>
          <w:lang w:val="lt-LT"/>
        </w:rPr>
        <w:t>kitos aplinkybės, kurios nebuvo žinomos iki Sutarties pasirašymo ir su kuriomis susidurtų bet kuris rangovas. Aplinkybės, kurios yra priskiriamos Rangovo rizikai, pvz. subrangovų neveikimas ar netinkamas veikimas, nėra laikomos aplinkybėmis, dėl kurių gali būti sustabdomi Darbų atlikimo terminai.</w:t>
      </w:r>
    </w:p>
    <w:p w14:paraId="25FBBC75" w14:textId="77777777" w:rsidR="00293B67" w:rsidRPr="00293B67" w:rsidRDefault="00293B67" w:rsidP="00293B67">
      <w:pPr>
        <w:pStyle w:val="BodyText2"/>
        <w:numPr>
          <w:ilvl w:val="1"/>
          <w:numId w:val="29"/>
        </w:numPr>
        <w:ind w:left="0" w:firstLine="567"/>
        <w:rPr>
          <w:rFonts w:ascii="Times New Roman" w:hAnsi="Times New Roman"/>
          <w:sz w:val="24"/>
          <w:szCs w:val="24"/>
          <w:lang w:val="lt-LT"/>
        </w:rPr>
      </w:pPr>
      <w:r w:rsidRPr="00293B67">
        <w:rPr>
          <w:rFonts w:ascii="Times New Roman" w:hAnsi="Times New Roman"/>
          <w:sz w:val="24"/>
          <w:szCs w:val="24"/>
          <w:lang w:val="lt-LT"/>
        </w:rPr>
        <w:t>Jeigu Darbų ar jų dalies atlikimo terminas stabdomas Užsakovo iniciatyva, tokiu atveju Užsakovas, raštu nurodęs atsiradusias aplinkybes pagal Sutarties 18.2.4 punktą ir įspėjęs Rangovą prieš 3 (tris) darbo dienas, stabdo visų Darbų arba jų dalies atlikimą nurodydamas (jeigu įmanoma) sustabdymo trukmę dienomis.</w:t>
      </w:r>
    </w:p>
    <w:p w14:paraId="4579AB7F" w14:textId="77777777" w:rsidR="00293B67" w:rsidRPr="00293B67" w:rsidRDefault="00293B67" w:rsidP="00293B67">
      <w:pPr>
        <w:pStyle w:val="BodyText2"/>
        <w:numPr>
          <w:ilvl w:val="1"/>
          <w:numId w:val="29"/>
        </w:numPr>
        <w:ind w:left="0" w:firstLine="567"/>
        <w:rPr>
          <w:rFonts w:ascii="Times New Roman" w:hAnsi="Times New Roman"/>
          <w:sz w:val="24"/>
          <w:szCs w:val="24"/>
          <w:lang w:val="lt-LT"/>
        </w:rPr>
      </w:pPr>
      <w:r w:rsidRPr="00293B67">
        <w:rPr>
          <w:rFonts w:ascii="Times New Roman" w:hAnsi="Times New Roman"/>
          <w:sz w:val="24"/>
          <w:szCs w:val="24"/>
          <w:lang w:val="lt-LT"/>
        </w:rPr>
        <w:t>Jeigu Rangovas, vykdydamas Darbus, susiduria su sąlygomis Sutarties objekto Darbų vietose, kurių jis iki Sutarties pasirašymo pagrįstai negalėjo numatyti ir dėl kurių Rangovas neturi galimybės vykdyti Darbų, Rangovas apie tai privalo nedelsdamas (ne vėliau kaip per 3 (tris) darbo dienas) raštu pranešti Užsakovui, detaliai nurodydamas aplinkybes bei prašydamas pripažinti, kad nurodytos aplinkybės suteikia teisę Rangovui sustabdyti Darbų ar jų dalies vykdymą ir Darbų atlikimo termino skaičiavimą. Užsakovas per 5 (penkias) darbo dienas nuo Rangovo prašymo gavimo dienos priima sprendimą, ar stabdyti Darbus ir kokius, informuoja apie priimtą sprendimą Rangovą. Jei priimtas sprendimas – sustabdyti Darbų ar jų dalies vykdymą, tokiu atveju, Darbų atlikimo termino sustabdymas skaičiuojamas nuo Rangovo pranešimo gavimo dienos.</w:t>
      </w:r>
      <w:bookmarkStart w:id="37" w:name="_Hlk54612554"/>
    </w:p>
    <w:p w14:paraId="67B4FC8E" w14:textId="77777777" w:rsidR="00293B67" w:rsidRPr="00293B67" w:rsidRDefault="00293B67" w:rsidP="00293B67">
      <w:pPr>
        <w:pStyle w:val="BodyText2"/>
        <w:ind w:left="567" w:firstLine="0"/>
        <w:rPr>
          <w:rFonts w:ascii="Times New Roman" w:hAnsi="Times New Roman"/>
          <w:sz w:val="24"/>
          <w:szCs w:val="24"/>
          <w:lang w:val="lt-LT"/>
        </w:rPr>
      </w:pPr>
    </w:p>
    <w:p w14:paraId="16F67B9E" w14:textId="0AB2760C" w:rsidR="00293B67" w:rsidRPr="00293B67" w:rsidRDefault="00293B67" w:rsidP="00293B67">
      <w:pPr>
        <w:autoSpaceDE w:val="0"/>
        <w:ind w:firstLine="567"/>
        <w:jc w:val="both"/>
        <w:rPr>
          <w:rFonts w:ascii="Times New Roman" w:hAnsi="Times New Roman" w:cs="Times New Roman"/>
          <w:sz w:val="24"/>
          <w:szCs w:val="24"/>
        </w:rPr>
      </w:pPr>
      <w:r w:rsidRPr="00293B67">
        <w:rPr>
          <w:rFonts w:ascii="Times New Roman" w:hAnsi="Times New Roman" w:cs="Times New Roman"/>
          <w:i/>
          <w:iCs/>
          <w:color w:val="FF0000"/>
          <w:sz w:val="24"/>
          <w:szCs w:val="24"/>
        </w:rPr>
        <w:t>Jeigu taikoma technologinė pertrauka</w:t>
      </w:r>
      <w:r w:rsidRPr="00293B67">
        <w:rPr>
          <w:rFonts w:ascii="Times New Roman" w:hAnsi="Times New Roman" w:cs="Times New Roman"/>
          <w:i/>
          <w:iCs/>
          <w:sz w:val="24"/>
          <w:szCs w:val="24"/>
        </w:rPr>
        <w:t>:</w:t>
      </w:r>
    </w:p>
    <w:p w14:paraId="08F11486" w14:textId="77777777" w:rsidR="00293B67" w:rsidRPr="00293B67" w:rsidRDefault="00293B67" w:rsidP="00293B67">
      <w:pPr>
        <w:numPr>
          <w:ilvl w:val="1"/>
          <w:numId w:val="29"/>
        </w:numPr>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293B67">
        <w:rPr>
          <w:rFonts w:ascii="Times New Roman" w:hAnsi="Times New Roman" w:cs="Times New Roman"/>
          <w:sz w:val="24"/>
          <w:szCs w:val="24"/>
        </w:rPr>
        <w:t>Sutarties vykdymo metu, Darbams vykdomiems lauko sąlygomis, laikotarpiu nuo einamųjų metų gruodžio 15 d. ir iki kitų metų kovo 15 d. yra skelbiama technologinė pertrauka. Technologinė pertrauka gali būti skelbiama ir Užsakovo atskiru nurodymu  pagal atskirus kriterijus, nurodytus Specialiosiose sutarties sąlygose ar Techninėje specifikacijoje, visiems darbams arba tam tikrai darbų rūšiai. Jeigu technologinės pertraukos metu Rangovas nuspręstų vykdyti bet kokius Darbus lauko sąlygomis ir tam yra tinkamos oro sąlygos, turi būti gautas rašytinis Statybos techninės priežiūros vadovo suderinimas ir (arba) Užsakovo sutikimas. Technologinė pertrauka, kurios metu Rangovas, gavęs rašytinį Statybos techninės priežiūros vadovo suderinimą ir rašytinį Užsakovo sutikimą, vykdo Darbus lauko sąlygomis, tokiu atveju šie Rangovo vykdomi Darbai įskaitoma į Specialiųjų sutarties sąlygų 1.4 punkte nurodytą Darbų atlikimo terminą; jei technologinės pertraukos metu Rangovas vykdo Darbus ne lauko sąlygomis (t. y. projektavimas, darbų pakeitimų rengimas, įvairūs derinimai, leidimų gavimas ir pan.), tokiu atveju šie Rangovo vykdomi Darbai neįskaitomi į Specialiųjų sutarties sąlygų 1.4 punkte nurodytą Darbų atlikimo terminą.</w:t>
      </w:r>
    </w:p>
    <w:p w14:paraId="23AD0E08" w14:textId="77777777" w:rsidR="00293B67" w:rsidRPr="00293B67" w:rsidRDefault="00293B67" w:rsidP="00293B67">
      <w:pPr>
        <w:numPr>
          <w:ilvl w:val="1"/>
          <w:numId w:val="29"/>
        </w:numPr>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293B67">
        <w:rPr>
          <w:rFonts w:ascii="Times New Roman" w:hAnsi="Times New Roman" w:cs="Times New Roman"/>
          <w:sz w:val="24"/>
          <w:szCs w:val="24"/>
        </w:rPr>
        <w:t>Sustabdyti Darbai arba jų dalis (priklausomai, kas buvo sustabdyta) neatliekami iki Darbų vykdymo atnaujinimo. Darbų ar jų dalies atlikimo terminas atnaujinami išnykus aplinkybėms, dėl kurių jie buvo sustabdyti, Užsakovui apie tai pranešus raštu. Atnaujinus Darbų vykdymą, Darbai atliekami per jiems likusį laikotarpį (laiką), kuris buvo likęs iki jų vykdymo sustabdymo, ir Rangovas neturi teisės Darbų sustabdymo pagrindu reikalauti Darbų atlikimo termino pratęsimo.</w:t>
      </w:r>
      <w:bookmarkStart w:id="38" w:name="_Hlk50989912"/>
    </w:p>
    <w:p w14:paraId="410008F8" w14:textId="77777777" w:rsidR="00293B67" w:rsidRPr="00293B67" w:rsidRDefault="00293B67" w:rsidP="00293B67">
      <w:pPr>
        <w:numPr>
          <w:ilvl w:val="1"/>
          <w:numId w:val="29"/>
        </w:numPr>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293B67">
        <w:rPr>
          <w:rFonts w:ascii="Times New Roman" w:hAnsi="Times New Roman" w:cs="Times New Roman"/>
          <w:sz w:val="24"/>
          <w:szCs w:val="24"/>
        </w:rPr>
        <w:t>Bendras Darbų ar jų dalies atlikimo sustabdymo terminas negali būti ilgesnis nei  nurodytas Specialiosiose sutarties sąlygose. Darbų atlikimo sustabdymo metu paaiškėjus, kad aplinkybės, dėl kurių buvo sustabdytas Darbų ar jų dalies vykdymas, truks ilgiau nei numatytas Sutartyje sustabdymo terminas, Užsakovas turi teisę Sutarties sustabdymo terminą pratęsti iki šių aplinkybių visiško pasibaigimo, arba spręsti dėl Sutarties nutraukimo. Technologinės pertraukos laikotarpis nėra įskaitomas į šį terminą.</w:t>
      </w:r>
      <w:bookmarkEnd w:id="38"/>
    </w:p>
    <w:p w14:paraId="3964F78C" w14:textId="77777777" w:rsidR="00293B67" w:rsidRPr="00293B67" w:rsidRDefault="00293B67" w:rsidP="00293B67">
      <w:pPr>
        <w:numPr>
          <w:ilvl w:val="1"/>
          <w:numId w:val="29"/>
        </w:numPr>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293B67">
        <w:rPr>
          <w:rFonts w:ascii="Times New Roman" w:hAnsi="Times New Roman" w:cs="Times New Roman"/>
          <w:sz w:val="24"/>
          <w:szCs w:val="24"/>
        </w:rPr>
        <w:t xml:space="preserve">Sustabdžius Darbus ar jų dalį, Rangovas privalo apsaugoti nuo sugadinimo, praradimo arba žalos arba kitokio pavojingo poveikio jau atliktus Darbus. Jei numatoma ilgesnė kaip 3 mėnesių visų Darbų sustabdymo trukmė, turi būti atliekami konservavimo darbai, siekiant apsaugoti statinio konstrukcijas, inžinerines sistemas, inžinerinius tinklus bei įrenginius nuo žalingo atmosferinių veiksnių poveikio, užtikrinti žmonių saugą Sutarties objekto darbo vietose ir išvengti aplinkos taršos. Rangovas parengia statinio konservavimo darbams atlikti reikalingą konservavimo projektą su </w:t>
      </w:r>
      <w:r w:rsidRPr="00293B67">
        <w:rPr>
          <w:rFonts w:ascii="Times New Roman" w:hAnsi="Times New Roman" w:cs="Times New Roman"/>
          <w:sz w:val="24"/>
          <w:szCs w:val="24"/>
        </w:rPr>
        <w:lastRenderedPageBreak/>
        <w:t>sąmatiniais skaičiavimais arba konservavimo darbų aprašymą (nesudėtingo statinio konservavimo atveju) ir nedelsdamas atlieka šiuos darbus.</w:t>
      </w:r>
    </w:p>
    <w:p w14:paraId="71798D73" w14:textId="77777777" w:rsidR="00293B67" w:rsidRPr="00293B67" w:rsidRDefault="00293B67" w:rsidP="00293B67">
      <w:pPr>
        <w:numPr>
          <w:ilvl w:val="1"/>
          <w:numId w:val="29"/>
        </w:numPr>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293B67">
        <w:rPr>
          <w:rFonts w:ascii="Times New Roman" w:hAnsi="Times New Roman" w:cs="Times New Roman"/>
          <w:sz w:val="24"/>
          <w:szCs w:val="24"/>
        </w:rPr>
        <w:t xml:space="preserve">Darbų grafikas ar atskirų Užsakymų terminai turi būti </w:t>
      </w:r>
      <w:bookmarkStart w:id="39" w:name="_Hlk54612790"/>
      <w:r w:rsidRPr="00293B67">
        <w:rPr>
          <w:rFonts w:ascii="Times New Roman" w:hAnsi="Times New Roman" w:cs="Times New Roman"/>
          <w:sz w:val="24"/>
          <w:szCs w:val="24"/>
        </w:rPr>
        <w:t xml:space="preserve">pakoreguotas per 3 darbo dienas atnaujinus darbus. </w:t>
      </w:r>
      <w:bookmarkStart w:id="40" w:name="_Hlk54613104"/>
      <w:r w:rsidRPr="00293B67">
        <w:rPr>
          <w:rFonts w:ascii="Times New Roman" w:hAnsi="Times New Roman" w:cs="Times New Roman"/>
          <w:sz w:val="24"/>
          <w:szCs w:val="24"/>
        </w:rPr>
        <w:t>Grafiko ar terminų keitimas įforminamas Užsakovo ar jo įgalioto atstovo ir Rangovo ar jo įgalioto atstovo parašais arba Šalių susitarimu.</w:t>
      </w:r>
      <w:bookmarkEnd w:id="39"/>
      <w:bookmarkEnd w:id="40"/>
    </w:p>
    <w:bookmarkEnd w:id="37"/>
    <w:p w14:paraId="5F345B94" w14:textId="77777777" w:rsidR="00293B67" w:rsidRPr="00293B67" w:rsidRDefault="00293B67" w:rsidP="00293B67">
      <w:pPr>
        <w:pStyle w:val="BodyText2"/>
        <w:ind w:firstLine="0"/>
        <w:rPr>
          <w:rFonts w:ascii="Times New Roman" w:hAnsi="Times New Roman"/>
          <w:sz w:val="24"/>
          <w:szCs w:val="24"/>
          <w:lang w:val="lt-LT"/>
        </w:rPr>
      </w:pPr>
    </w:p>
    <w:p w14:paraId="77687C03" w14:textId="2B8945A0" w:rsidR="00293B67" w:rsidRPr="00293B67" w:rsidRDefault="00293B67" w:rsidP="00293B67">
      <w:pPr>
        <w:jc w:val="center"/>
        <w:rPr>
          <w:rFonts w:ascii="Times New Roman" w:hAnsi="Times New Roman" w:cs="Times New Roman"/>
          <w:sz w:val="24"/>
          <w:szCs w:val="24"/>
        </w:rPr>
      </w:pPr>
      <w:r w:rsidRPr="00293B67">
        <w:rPr>
          <w:rFonts w:ascii="Times New Roman" w:hAnsi="Times New Roman" w:cs="Times New Roman"/>
          <w:b/>
          <w:bCs/>
          <w:sz w:val="24"/>
          <w:szCs w:val="24"/>
        </w:rPr>
        <w:t>XIX. INTELEKTINĖS NUOSAVYBĖS TEISĖS</w:t>
      </w:r>
    </w:p>
    <w:p w14:paraId="7E6A67E9" w14:textId="77777777" w:rsidR="00293B67" w:rsidRPr="00293B67" w:rsidRDefault="00293B67" w:rsidP="00293B67">
      <w:pPr>
        <w:pStyle w:val="BodyText2"/>
        <w:numPr>
          <w:ilvl w:val="1"/>
          <w:numId w:val="44"/>
        </w:numPr>
        <w:ind w:left="0" w:firstLine="567"/>
        <w:rPr>
          <w:rFonts w:ascii="Times New Roman" w:hAnsi="Times New Roman"/>
          <w:sz w:val="24"/>
          <w:szCs w:val="24"/>
          <w:lang w:val="lt-LT"/>
        </w:rPr>
      </w:pPr>
      <w:r w:rsidRPr="00293B67">
        <w:rPr>
          <w:rFonts w:ascii="Times New Roman" w:hAnsi="Times New Roman"/>
          <w:sz w:val="24"/>
          <w:szCs w:val="24"/>
          <w:lang w:val="lt-LT"/>
        </w:rPr>
        <w:t xml:space="preserve"> Visi Darbų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Užsakovo nuosavybė.</w:t>
      </w:r>
    </w:p>
    <w:p w14:paraId="53215A57" w14:textId="77777777" w:rsidR="00293B67" w:rsidRPr="00293B67" w:rsidRDefault="00293B67" w:rsidP="00293B67">
      <w:pPr>
        <w:pStyle w:val="BodyText2"/>
        <w:numPr>
          <w:ilvl w:val="1"/>
          <w:numId w:val="44"/>
        </w:numPr>
        <w:ind w:left="0" w:firstLine="567"/>
        <w:rPr>
          <w:rFonts w:ascii="Times New Roman" w:hAnsi="Times New Roman"/>
          <w:sz w:val="24"/>
          <w:szCs w:val="24"/>
          <w:lang w:val="lt-LT"/>
        </w:rPr>
      </w:pPr>
      <w:r w:rsidRPr="00293B67">
        <w:rPr>
          <w:rFonts w:ascii="Times New Roman" w:hAnsi="Times New Roman"/>
          <w:sz w:val="24"/>
          <w:szCs w:val="24"/>
          <w:lang w:val="lt-LT"/>
        </w:rPr>
        <w:t>Rangovas užtikrina, kad jokios trečiųjų šalių teisės nėra pažeidžiamos Sutarties vykdymo metu ir Sutarties vykdymui nėra naudojami intelektinės nuosavybės teisės saugomi objektai, į kuriuos Rangovas neturi intelektinės nuosavybės teisių.</w:t>
      </w:r>
    </w:p>
    <w:p w14:paraId="4193AFD2" w14:textId="77777777" w:rsidR="00293B67" w:rsidRPr="00293B67" w:rsidRDefault="00293B67" w:rsidP="00293B67">
      <w:pPr>
        <w:pStyle w:val="BodyText2"/>
        <w:numPr>
          <w:ilvl w:val="1"/>
          <w:numId w:val="44"/>
        </w:numPr>
        <w:ind w:left="0" w:firstLine="567"/>
        <w:rPr>
          <w:rFonts w:ascii="Times New Roman" w:hAnsi="Times New Roman"/>
          <w:sz w:val="24"/>
          <w:szCs w:val="24"/>
          <w:lang w:val="lt-LT"/>
        </w:rPr>
      </w:pPr>
      <w:r w:rsidRPr="00293B67">
        <w:rPr>
          <w:rFonts w:ascii="Times New Roman" w:hAnsi="Times New Roman"/>
          <w:sz w:val="24"/>
          <w:szCs w:val="24"/>
          <w:lang w:val="lt-LT"/>
        </w:rPr>
        <w:t>Autorių turtinės teisės į visus Darbų rezultatus Užsakovui pereina nuo galutinio Darbų perdavimo-priėmimo akto pasirašymo momento.</w:t>
      </w:r>
    </w:p>
    <w:p w14:paraId="59CCDA90" w14:textId="77777777" w:rsidR="00293B67" w:rsidRPr="00293B67" w:rsidRDefault="00293B67" w:rsidP="00293B67">
      <w:pPr>
        <w:pStyle w:val="BodyText2"/>
        <w:numPr>
          <w:ilvl w:val="1"/>
          <w:numId w:val="44"/>
        </w:numPr>
        <w:ind w:left="0" w:firstLine="567"/>
        <w:rPr>
          <w:rFonts w:ascii="Times New Roman" w:hAnsi="Times New Roman"/>
          <w:sz w:val="24"/>
          <w:szCs w:val="24"/>
          <w:lang w:val="lt-LT"/>
        </w:rPr>
      </w:pPr>
      <w:r w:rsidRPr="00293B67">
        <w:rPr>
          <w:rFonts w:ascii="Times New Roman" w:hAnsi="Times New Roman"/>
          <w:sz w:val="24"/>
          <w:szCs w:val="24"/>
          <w:lang w:val="lt-LT"/>
        </w:rPr>
        <w:t>Rangovas įsipareigoja atlyginti Užsakovui nuostolius, patirtus dėl trečiųjų šalių ieškinių dėl patentinių, prekių ženklų, autorių ir gretutinių teisių pažeidimų, kylančių dėl Sutarties vykdymo ir (ar) Darbų rezultato.</w:t>
      </w:r>
    </w:p>
    <w:p w14:paraId="22E9A6E6" w14:textId="77777777" w:rsidR="00293B67" w:rsidRPr="00293B67" w:rsidRDefault="00293B67" w:rsidP="00293B67">
      <w:pPr>
        <w:pStyle w:val="BodyText2"/>
        <w:numPr>
          <w:ilvl w:val="1"/>
          <w:numId w:val="44"/>
        </w:numPr>
        <w:ind w:left="0" w:firstLine="567"/>
        <w:rPr>
          <w:rFonts w:ascii="Times New Roman" w:hAnsi="Times New Roman"/>
          <w:sz w:val="24"/>
          <w:szCs w:val="24"/>
          <w:lang w:val="lt-LT"/>
        </w:rPr>
      </w:pPr>
      <w:r w:rsidRPr="00293B67">
        <w:rPr>
          <w:rFonts w:ascii="Times New Roman" w:hAnsi="Times New Roman"/>
          <w:sz w:val="24"/>
          <w:szCs w:val="24"/>
          <w:lang w:val="lt-LT"/>
        </w:rPr>
        <w:t>Rangovas nedelsdamas praneša Užsakovui apie tai, kad jam yra pateiktas ieškinys ar bet koks kitas reikalavimas dėl bet kokių su Sutartimi susijusių autorių teisių ir intelektinės nuosavybės teisės pažeidimo ar įtariamo pažeidimo.</w:t>
      </w:r>
    </w:p>
    <w:p w14:paraId="78B47E33" w14:textId="77777777" w:rsidR="00293B67" w:rsidRPr="00293B67" w:rsidRDefault="00293B67" w:rsidP="00293B67">
      <w:pPr>
        <w:pStyle w:val="BodyText2"/>
        <w:ind w:firstLine="0"/>
        <w:rPr>
          <w:rFonts w:ascii="Times New Roman" w:hAnsi="Times New Roman"/>
          <w:sz w:val="24"/>
          <w:szCs w:val="24"/>
          <w:lang w:val="lt-LT"/>
        </w:rPr>
      </w:pPr>
    </w:p>
    <w:p w14:paraId="3F5A50A8" w14:textId="77777777" w:rsidR="00293B67" w:rsidRPr="00293B67" w:rsidRDefault="00293B67" w:rsidP="00293B67">
      <w:pPr>
        <w:pStyle w:val="BodyText2"/>
        <w:ind w:firstLine="0"/>
        <w:jc w:val="center"/>
        <w:rPr>
          <w:rFonts w:ascii="Times New Roman" w:hAnsi="Times New Roman"/>
          <w:b/>
          <w:bCs/>
          <w:sz w:val="24"/>
          <w:szCs w:val="24"/>
          <w:lang w:val="lt-LT"/>
        </w:rPr>
      </w:pPr>
      <w:r w:rsidRPr="00293B67">
        <w:rPr>
          <w:rFonts w:ascii="Times New Roman" w:hAnsi="Times New Roman"/>
          <w:b/>
          <w:bCs/>
          <w:sz w:val="24"/>
          <w:szCs w:val="24"/>
          <w:lang w:val="lt-LT"/>
        </w:rPr>
        <w:t>XX. SUTARTIES NUTRAUKIMAS</w:t>
      </w:r>
    </w:p>
    <w:p w14:paraId="06D506B1" w14:textId="77777777" w:rsidR="00293B67" w:rsidRPr="00293B67" w:rsidRDefault="00293B67" w:rsidP="00293B67">
      <w:pPr>
        <w:pStyle w:val="BodyText2"/>
        <w:ind w:firstLine="0"/>
        <w:rPr>
          <w:rFonts w:ascii="Times New Roman" w:hAnsi="Times New Roman"/>
          <w:sz w:val="24"/>
          <w:szCs w:val="24"/>
          <w:lang w:val="lt-LT"/>
        </w:rPr>
      </w:pPr>
    </w:p>
    <w:p w14:paraId="356E569E" w14:textId="77777777" w:rsidR="00293B67" w:rsidRPr="00293B67" w:rsidRDefault="00293B67" w:rsidP="00293B67">
      <w:pPr>
        <w:pStyle w:val="BodyText2"/>
        <w:numPr>
          <w:ilvl w:val="1"/>
          <w:numId w:val="45"/>
        </w:numPr>
        <w:ind w:left="0" w:firstLine="567"/>
        <w:rPr>
          <w:rFonts w:ascii="Times New Roman" w:hAnsi="Times New Roman"/>
          <w:sz w:val="24"/>
          <w:szCs w:val="24"/>
          <w:lang w:val="lt-LT"/>
        </w:rPr>
      </w:pPr>
      <w:r w:rsidRPr="00293B67">
        <w:rPr>
          <w:rFonts w:ascii="Times New Roman" w:hAnsi="Times New Roman"/>
          <w:sz w:val="24"/>
          <w:szCs w:val="24"/>
          <w:lang w:val="lt-LT"/>
        </w:rPr>
        <w:t>Sutartis gali būti nutraukta abiejų Šalių rašytiniu susitarimu.</w:t>
      </w:r>
    </w:p>
    <w:p w14:paraId="64FDCC94" w14:textId="77777777" w:rsidR="00293B67" w:rsidRPr="00293B67" w:rsidRDefault="00293B67" w:rsidP="00293B67">
      <w:pPr>
        <w:pStyle w:val="BodyText2"/>
        <w:numPr>
          <w:ilvl w:val="1"/>
          <w:numId w:val="45"/>
        </w:numPr>
        <w:ind w:left="0" w:firstLine="567"/>
        <w:rPr>
          <w:rFonts w:ascii="Times New Roman" w:hAnsi="Times New Roman"/>
          <w:sz w:val="24"/>
          <w:szCs w:val="24"/>
          <w:lang w:val="lt-LT"/>
        </w:rPr>
      </w:pPr>
      <w:r w:rsidRPr="00293B67">
        <w:rPr>
          <w:rFonts w:ascii="Times New Roman" w:hAnsi="Times New Roman"/>
          <w:sz w:val="24"/>
          <w:szCs w:val="24"/>
          <w:lang w:val="lt-LT"/>
        </w:rPr>
        <w:t>Užsakovas, įspėjęs Rangovą prieš 15 dienų, turi teisę vienašališkai nutraukti Sutartį:</w:t>
      </w:r>
    </w:p>
    <w:p w14:paraId="779E3A28" w14:textId="77777777" w:rsidR="00293B67" w:rsidRPr="00293B67" w:rsidRDefault="00293B67" w:rsidP="00293B67">
      <w:pPr>
        <w:pStyle w:val="BodyText2"/>
        <w:numPr>
          <w:ilvl w:val="2"/>
          <w:numId w:val="45"/>
        </w:numPr>
        <w:ind w:left="0" w:firstLine="567"/>
        <w:rPr>
          <w:rFonts w:ascii="Times New Roman" w:hAnsi="Times New Roman"/>
          <w:sz w:val="24"/>
          <w:szCs w:val="24"/>
          <w:lang w:val="lt-LT"/>
        </w:rPr>
      </w:pPr>
      <w:r w:rsidRPr="00293B67">
        <w:rPr>
          <w:rFonts w:ascii="Times New Roman" w:hAnsi="Times New Roman"/>
          <w:sz w:val="24"/>
          <w:szCs w:val="24"/>
          <w:lang w:val="lt-LT"/>
        </w:rPr>
        <w:t>dėl esminio Sutarties pažeidimo ir pasinaudoti Sutarties užtikrinimu arba pritaikyti Rangovui baudą, jeigu Sutarties įvykdymo užtikrinimas nebuvo taikytas. Esminiai Sutarties sąlygų pažeidimai išvardinti Specialiosiose sutarties sąlygose;</w:t>
      </w:r>
    </w:p>
    <w:p w14:paraId="0C29FC0F" w14:textId="77777777" w:rsidR="00293B67" w:rsidRPr="00293B67" w:rsidRDefault="00293B67" w:rsidP="00293B67">
      <w:pPr>
        <w:pStyle w:val="BodyText2"/>
        <w:numPr>
          <w:ilvl w:val="2"/>
          <w:numId w:val="45"/>
        </w:numPr>
        <w:ind w:left="0" w:firstLine="567"/>
        <w:rPr>
          <w:rFonts w:ascii="Times New Roman" w:hAnsi="Times New Roman"/>
          <w:sz w:val="24"/>
          <w:szCs w:val="24"/>
          <w:lang w:val="lt-LT"/>
        </w:rPr>
      </w:pPr>
      <w:r w:rsidRPr="00293B67">
        <w:rPr>
          <w:rFonts w:ascii="Times New Roman" w:hAnsi="Times New Roman"/>
          <w:sz w:val="24"/>
          <w:szCs w:val="24"/>
          <w:lang w:val="lt-LT"/>
        </w:rPr>
        <w:t>Viešųjų pirkimų įstatymo 90 str. nurodytais atvejais ir tvarka;</w:t>
      </w:r>
    </w:p>
    <w:p w14:paraId="41B771BD" w14:textId="77777777" w:rsidR="00293B67" w:rsidRPr="00293B67" w:rsidRDefault="00293B67" w:rsidP="00293B67">
      <w:pPr>
        <w:pStyle w:val="BodyText2"/>
        <w:numPr>
          <w:ilvl w:val="2"/>
          <w:numId w:val="45"/>
        </w:numPr>
        <w:ind w:left="0" w:firstLine="567"/>
        <w:rPr>
          <w:rFonts w:ascii="Times New Roman" w:hAnsi="Times New Roman"/>
          <w:sz w:val="24"/>
          <w:szCs w:val="24"/>
          <w:lang w:val="lt-LT"/>
        </w:rPr>
      </w:pPr>
      <w:r w:rsidRPr="00293B67">
        <w:rPr>
          <w:rFonts w:ascii="Times New Roman" w:hAnsi="Times New Roman"/>
          <w:sz w:val="24"/>
          <w:szCs w:val="24"/>
          <w:lang w:val="lt-LT"/>
        </w:rPr>
        <w:t>kai Lietuvos Respublikos Vyriausybė Nacionaliniam saugumui užtikrinti svarbių objektų apsaugos įstatymo nustatyta tvarka priima sprendimą, patvirtinantį, kad Sutartis neatitinka nacionalinio saugumo interesų.</w:t>
      </w:r>
    </w:p>
    <w:p w14:paraId="35933288" w14:textId="77777777" w:rsidR="00293B67" w:rsidRPr="00293B67" w:rsidRDefault="00293B67" w:rsidP="00293B67">
      <w:pPr>
        <w:pStyle w:val="BodyText2"/>
        <w:numPr>
          <w:ilvl w:val="2"/>
          <w:numId w:val="45"/>
        </w:numPr>
        <w:ind w:left="0" w:firstLine="567"/>
        <w:rPr>
          <w:rFonts w:ascii="Times New Roman" w:hAnsi="Times New Roman"/>
          <w:sz w:val="24"/>
          <w:szCs w:val="24"/>
          <w:lang w:val="lt-LT"/>
        </w:rPr>
      </w:pPr>
      <w:r w:rsidRPr="00293B67">
        <w:rPr>
          <w:rFonts w:ascii="Times New Roman" w:hAnsi="Times New Roman"/>
          <w:sz w:val="24"/>
          <w:szCs w:val="24"/>
          <w:lang w:val="lt-LT"/>
        </w:rPr>
        <w:t>Užsakovas taip pat gali nutraukti Sutartį ir kitais Lietuvos Respublikos teisės aktuose nustatytais atvejais.</w:t>
      </w:r>
    </w:p>
    <w:p w14:paraId="6B066132" w14:textId="77777777" w:rsidR="00293B67" w:rsidRPr="00293B67" w:rsidRDefault="00293B67" w:rsidP="00293B67">
      <w:pPr>
        <w:pStyle w:val="BodyText2"/>
        <w:ind w:firstLine="0"/>
        <w:rPr>
          <w:rFonts w:ascii="Times New Roman" w:hAnsi="Times New Roman"/>
          <w:sz w:val="24"/>
          <w:szCs w:val="24"/>
          <w:lang w:val="lt-LT"/>
        </w:rPr>
      </w:pPr>
    </w:p>
    <w:p w14:paraId="6ECBBA8A" w14:textId="77777777" w:rsidR="00293B67" w:rsidRPr="00293B67" w:rsidRDefault="00293B67" w:rsidP="00293B67">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r w:rsidRPr="00293B67">
        <w:rPr>
          <w:rFonts w:ascii="Times New Roman" w:hAnsi="Times New Roman"/>
          <w:sz w:val="24"/>
          <w:szCs w:val="24"/>
          <w:lang w:val="lt-LT"/>
        </w:rPr>
        <w:t>XXI. BAIGIAMOSIOS NUOSTATOS</w:t>
      </w:r>
    </w:p>
    <w:p w14:paraId="18C0383F" w14:textId="77777777" w:rsidR="00293B67" w:rsidRPr="00293B67" w:rsidRDefault="00293B67" w:rsidP="00293B67">
      <w:pPr>
        <w:pStyle w:val="BodyText2"/>
        <w:ind w:firstLine="0"/>
        <w:rPr>
          <w:rFonts w:ascii="Times New Roman" w:hAnsi="Times New Roman"/>
          <w:sz w:val="24"/>
          <w:szCs w:val="24"/>
          <w:lang w:val="lt-LT"/>
        </w:rPr>
      </w:pPr>
    </w:p>
    <w:p w14:paraId="213A82F5" w14:textId="77777777" w:rsidR="00293B67" w:rsidRPr="00293B67" w:rsidRDefault="00293B67" w:rsidP="00293B67">
      <w:pPr>
        <w:pStyle w:val="BodyText2"/>
        <w:numPr>
          <w:ilvl w:val="1"/>
          <w:numId w:val="46"/>
        </w:numPr>
        <w:ind w:left="0" w:firstLine="567"/>
        <w:rPr>
          <w:rFonts w:ascii="Times New Roman" w:hAnsi="Times New Roman"/>
          <w:sz w:val="24"/>
          <w:szCs w:val="24"/>
          <w:lang w:val="lt-LT"/>
        </w:rPr>
      </w:pPr>
      <w:r w:rsidRPr="00293B67">
        <w:rPr>
          <w:rFonts w:ascii="Times New Roman" w:hAnsi="Times New Roman"/>
          <w:sz w:val="24"/>
          <w:szCs w:val="24"/>
          <w:lang w:val="lt-LT"/>
        </w:rPr>
        <w:t>Šalys, vykdydamos Sutarties įsipareigojimus, vadovaujasi Lietuvos Respublikos įstatymais, kitais teisės aktais ir 3.1 punkte nurodytais dokumentais.</w:t>
      </w:r>
    </w:p>
    <w:p w14:paraId="5CBEC213" w14:textId="77777777" w:rsidR="00293B67" w:rsidRPr="00293B67" w:rsidRDefault="00293B67" w:rsidP="00293B67">
      <w:pPr>
        <w:pStyle w:val="BodyText2"/>
        <w:numPr>
          <w:ilvl w:val="1"/>
          <w:numId w:val="46"/>
        </w:numPr>
        <w:ind w:left="0" w:firstLine="567"/>
        <w:rPr>
          <w:rFonts w:ascii="Times New Roman" w:hAnsi="Times New Roman"/>
          <w:sz w:val="24"/>
          <w:szCs w:val="24"/>
          <w:lang w:val="lt-LT"/>
        </w:rPr>
      </w:pPr>
      <w:r w:rsidRPr="00293B67">
        <w:rPr>
          <w:rFonts w:ascii="Times New Roman" w:hAnsi="Times New Roman"/>
          <w:sz w:val="24"/>
          <w:szCs w:val="24"/>
          <w:lang w:val="lt-LT"/>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1D284146" w14:textId="77777777" w:rsidR="00293B67" w:rsidRPr="00293B67" w:rsidRDefault="00293B67" w:rsidP="00293B67">
      <w:pPr>
        <w:pStyle w:val="BodyText2"/>
        <w:numPr>
          <w:ilvl w:val="1"/>
          <w:numId w:val="46"/>
        </w:numPr>
        <w:ind w:left="0" w:firstLine="567"/>
        <w:rPr>
          <w:rFonts w:ascii="Times New Roman" w:hAnsi="Times New Roman"/>
          <w:sz w:val="24"/>
          <w:szCs w:val="24"/>
          <w:lang w:val="lt-LT"/>
        </w:rPr>
      </w:pPr>
      <w:r w:rsidRPr="00293B67">
        <w:rPr>
          <w:rFonts w:ascii="Times New Roman" w:hAnsi="Times New Roman"/>
          <w:sz w:val="24"/>
          <w:szCs w:val="24"/>
          <w:lang w:val="lt-LT"/>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2C5CE343" w14:textId="77777777" w:rsidR="00293B67" w:rsidRPr="00293B67" w:rsidRDefault="00293B67" w:rsidP="00293B67">
      <w:pPr>
        <w:pStyle w:val="BodyText2"/>
        <w:numPr>
          <w:ilvl w:val="1"/>
          <w:numId w:val="46"/>
        </w:numPr>
        <w:ind w:left="0" w:firstLine="567"/>
        <w:rPr>
          <w:rFonts w:ascii="Times New Roman" w:hAnsi="Times New Roman"/>
          <w:sz w:val="24"/>
          <w:szCs w:val="24"/>
          <w:lang w:val="lt-LT"/>
        </w:rPr>
      </w:pPr>
      <w:r w:rsidRPr="00293B67">
        <w:rPr>
          <w:rFonts w:ascii="Times New Roman" w:hAnsi="Times New Roman"/>
          <w:sz w:val="24"/>
          <w:szCs w:val="24"/>
          <w:lang w:val="lt-LT"/>
        </w:rPr>
        <w:lastRenderedPageBreak/>
        <w:t>Sutarčiai, iš jos kylantiems Šalių santykiams bei jų aiškinimui taikoma Lietuvos Respublikos teisė.</w:t>
      </w:r>
    </w:p>
    <w:p w14:paraId="02874A19" w14:textId="77777777" w:rsidR="00293B67" w:rsidRPr="00293B67" w:rsidRDefault="00293B67" w:rsidP="00293B67">
      <w:pPr>
        <w:pStyle w:val="BodyText2"/>
        <w:numPr>
          <w:ilvl w:val="1"/>
          <w:numId w:val="46"/>
        </w:numPr>
        <w:ind w:left="0" w:firstLine="567"/>
        <w:rPr>
          <w:rFonts w:ascii="Times New Roman" w:hAnsi="Times New Roman"/>
          <w:sz w:val="24"/>
          <w:szCs w:val="24"/>
          <w:lang w:val="lt-LT"/>
        </w:rPr>
      </w:pPr>
      <w:r w:rsidRPr="00293B67">
        <w:rPr>
          <w:rFonts w:ascii="Times New Roman" w:hAnsi="Times New Roman"/>
          <w:sz w:val="24"/>
          <w:szCs w:val="24"/>
          <w:lang w:val="lt-LT"/>
        </w:rPr>
        <w:t>Sutartis sudaryta lietuvių kalba. Šalys sutaria, kad elektroniniu parašu pasirašytas Sutarties egzempliorius turi originalaus dokumento galią.</w:t>
      </w:r>
    </w:p>
    <w:p w14:paraId="1B3262DF" w14:textId="77777777" w:rsidR="00293B67" w:rsidRPr="00293B67" w:rsidRDefault="00293B67" w:rsidP="00293B67">
      <w:pPr>
        <w:pStyle w:val="BodyText2"/>
        <w:numPr>
          <w:ilvl w:val="1"/>
          <w:numId w:val="46"/>
        </w:numPr>
        <w:ind w:left="0" w:firstLine="567"/>
        <w:rPr>
          <w:rFonts w:ascii="Times New Roman" w:hAnsi="Times New Roman"/>
          <w:sz w:val="24"/>
          <w:szCs w:val="24"/>
          <w:lang w:val="lt-LT"/>
        </w:rPr>
      </w:pPr>
      <w:r w:rsidRPr="00293B67">
        <w:rPr>
          <w:rFonts w:ascii="Times New Roman" w:hAnsi="Times New Roman"/>
          <w:sz w:val="24"/>
          <w:szCs w:val="24"/>
          <w:lang w:val="lt-LT"/>
        </w:rPr>
        <w:t>Visus kitus klausimus, kurie neaptarti Sutartyje, reguliuoja Lietuvos Respublikos teisės aktai.</w:t>
      </w:r>
    </w:p>
    <w:p w14:paraId="7707CAEB" w14:textId="77777777" w:rsidR="00293B67" w:rsidRPr="00293B67" w:rsidRDefault="00293B67" w:rsidP="00293B67">
      <w:pPr>
        <w:pStyle w:val="BodyText2"/>
        <w:numPr>
          <w:ilvl w:val="1"/>
          <w:numId w:val="46"/>
        </w:numPr>
        <w:tabs>
          <w:tab w:val="left" w:pos="1304"/>
          <w:tab w:val="left" w:pos="1457"/>
          <w:tab w:val="left" w:pos="1604"/>
          <w:tab w:val="left" w:pos="1757"/>
          <w:tab w:val="left" w:pos="1860"/>
          <w:tab w:val="left" w:pos="1984"/>
          <w:tab w:val="left" w:pos="2098"/>
          <w:tab w:val="left" w:pos="2211"/>
        </w:tabs>
        <w:ind w:left="0" w:firstLine="567"/>
        <w:textAlignment w:val="auto"/>
        <w:rPr>
          <w:rFonts w:ascii="Times New Roman" w:hAnsi="Times New Roman"/>
          <w:sz w:val="24"/>
          <w:szCs w:val="24"/>
          <w:lang w:val="lt-LT"/>
        </w:rPr>
      </w:pPr>
      <w:r w:rsidRPr="00293B67">
        <w:rPr>
          <w:rFonts w:ascii="Times New Roman" w:hAnsi="Times New Roman"/>
          <w:sz w:val="24"/>
          <w:szCs w:val="24"/>
          <w:lang w:val="lt-LT"/>
        </w:rPr>
        <w:t>Sutarties Šalys, keisdamos Bendrųjų sąlygų nuostatas, apie tai nurodo Specialiosiose sutarties sąlygose.</w:t>
      </w:r>
      <w:bookmarkEnd w:id="18"/>
    </w:p>
    <w:p w14:paraId="01009C46" w14:textId="77777777" w:rsidR="00293B67" w:rsidRPr="00293B67" w:rsidRDefault="00293B67" w:rsidP="00293B67">
      <w:pPr>
        <w:pStyle w:val="BodyText2"/>
        <w:ind w:firstLine="0"/>
        <w:textAlignment w:val="auto"/>
        <w:rPr>
          <w:rFonts w:ascii="Times New Roman" w:hAnsi="Times New Roman"/>
          <w:sz w:val="24"/>
          <w:szCs w:val="24"/>
          <w:lang w:val="lt-LT"/>
        </w:rPr>
      </w:pPr>
    </w:p>
    <w:p w14:paraId="0F77E97F" w14:textId="77777777" w:rsidR="00293B67" w:rsidRPr="00293B67" w:rsidRDefault="00293B67" w:rsidP="00293B67">
      <w:pPr>
        <w:pStyle w:val="BodyText2"/>
        <w:ind w:firstLine="0"/>
        <w:jc w:val="center"/>
        <w:textAlignment w:val="auto"/>
        <w:rPr>
          <w:rFonts w:ascii="Times New Roman" w:hAnsi="Times New Roman"/>
          <w:sz w:val="24"/>
          <w:szCs w:val="24"/>
          <w:lang w:val="lt-LT"/>
        </w:rPr>
      </w:pPr>
      <w:r w:rsidRPr="00293B67">
        <w:rPr>
          <w:rFonts w:ascii="Times New Roman" w:hAnsi="Times New Roman"/>
          <w:sz w:val="24"/>
          <w:szCs w:val="24"/>
          <w:lang w:val="lt-LT"/>
        </w:rPr>
        <w:t>___________________</w:t>
      </w:r>
      <w:bookmarkEnd w:id="17"/>
    </w:p>
    <w:p w14:paraId="39800166" w14:textId="77777777" w:rsidR="00293B67" w:rsidRDefault="00293B67" w:rsidP="00293B67">
      <w:pPr>
        <w:spacing w:after="0"/>
        <w:jc w:val="center"/>
        <w:rPr>
          <w:rFonts w:ascii="Times New Roman" w:eastAsia="Times New Roman" w:hAnsi="Times New Roman"/>
          <w:b/>
          <w:sz w:val="24"/>
          <w:szCs w:val="24"/>
        </w:rPr>
      </w:pPr>
      <w:bookmarkStart w:id="41" w:name="_Toc329968646"/>
    </w:p>
    <w:p w14:paraId="05F38E67" w14:textId="77777777" w:rsidR="00293B67" w:rsidRDefault="00293B67" w:rsidP="00293B67">
      <w:pPr>
        <w:spacing w:after="0"/>
        <w:jc w:val="center"/>
        <w:rPr>
          <w:rFonts w:ascii="Times New Roman" w:eastAsia="Times New Roman" w:hAnsi="Times New Roman"/>
          <w:b/>
          <w:sz w:val="24"/>
          <w:szCs w:val="24"/>
        </w:rPr>
      </w:pPr>
    </w:p>
    <w:p w14:paraId="0FF6F5B2" w14:textId="77777777" w:rsidR="00293B67" w:rsidRDefault="00293B67" w:rsidP="00293B67">
      <w:pPr>
        <w:spacing w:after="0"/>
        <w:jc w:val="center"/>
        <w:rPr>
          <w:rFonts w:ascii="Times New Roman" w:eastAsia="Times New Roman" w:hAnsi="Times New Roman"/>
          <w:b/>
          <w:sz w:val="24"/>
          <w:szCs w:val="24"/>
        </w:rPr>
      </w:pPr>
    </w:p>
    <w:p w14:paraId="75A707EC" w14:textId="77777777" w:rsidR="00293B67" w:rsidRDefault="00293B67" w:rsidP="00293B67">
      <w:pPr>
        <w:spacing w:after="0"/>
        <w:jc w:val="center"/>
        <w:rPr>
          <w:rFonts w:ascii="Times New Roman" w:eastAsia="Times New Roman" w:hAnsi="Times New Roman"/>
          <w:b/>
          <w:sz w:val="24"/>
          <w:szCs w:val="24"/>
        </w:rPr>
      </w:pPr>
    </w:p>
    <w:p w14:paraId="116A61C0" w14:textId="77777777" w:rsidR="00293B67" w:rsidRDefault="00293B67" w:rsidP="00293B67">
      <w:pPr>
        <w:spacing w:after="0"/>
        <w:jc w:val="center"/>
        <w:rPr>
          <w:rFonts w:ascii="Times New Roman" w:eastAsia="Times New Roman" w:hAnsi="Times New Roman"/>
          <w:b/>
          <w:sz w:val="24"/>
          <w:szCs w:val="24"/>
        </w:rPr>
      </w:pPr>
    </w:p>
    <w:p w14:paraId="3705F7D2" w14:textId="77777777" w:rsidR="00293B67" w:rsidRDefault="00293B67" w:rsidP="00293B67">
      <w:pPr>
        <w:spacing w:after="0"/>
        <w:jc w:val="center"/>
        <w:rPr>
          <w:rFonts w:ascii="Times New Roman" w:eastAsia="Times New Roman" w:hAnsi="Times New Roman"/>
          <w:b/>
          <w:sz w:val="24"/>
          <w:szCs w:val="24"/>
        </w:rPr>
      </w:pPr>
    </w:p>
    <w:p w14:paraId="6FF1B8B9" w14:textId="77777777" w:rsidR="00293B67" w:rsidRDefault="00293B67" w:rsidP="00293B67">
      <w:pPr>
        <w:spacing w:after="0"/>
        <w:jc w:val="center"/>
        <w:rPr>
          <w:rFonts w:ascii="Times New Roman" w:eastAsia="Times New Roman" w:hAnsi="Times New Roman"/>
          <w:b/>
          <w:sz w:val="24"/>
          <w:szCs w:val="24"/>
        </w:rPr>
      </w:pPr>
    </w:p>
    <w:p w14:paraId="21FA2931" w14:textId="77777777" w:rsidR="00293B67" w:rsidRDefault="00293B67" w:rsidP="00293B67">
      <w:pPr>
        <w:spacing w:after="0"/>
        <w:jc w:val="center"/>
        <w:rPr>
          <w:rFonts w:ascii="Times New Roman" w:eastAsia="Times New Roman" w:hAnsi="Times New Roman"/>
          <w:b/>
          <w:sz w:val="24"/>
          <w:szCs w:val="24"/>
        </w:rPr>
      </w:pPr>
    </w:p>
    <w:p w14:paraId="634B5BF3" w14:textId="77777777" w:rsidR="00293B67" w:rsidRDefault="00293B67" w:rsidP="00293B67">
      <w:pPr>
        <w:spacing w:after="0"/>
        <w:jc w:val="center"/>
        <w:rPr>
          <w:rFonts w:ascii="Times New Roman" w:eastAsia="Times New Roman" w:hAnsi="Times New Roman"/>
          <w:b/>
          <w:sz w:val="24"/>
          <w:szCs w:val="24"/>
        </w:rPr>
      </w:pPr>
    </w:p>
    <w:p w14:paraId="4C50F613" w14:textId="77777777" w:rsidR="00293B67" w:rsidRDefault="00293B67" w:rsidP="00293B67">
      <w:pPr>
        <w:spacing w:after="0"/>
        <w:jc w:val="center"/>
        <w:rPr>
          <w:rFonts w:ascii="Times New Roman" w:eastAsia="Times New Roman" w:hAnsi="Times New Roman"/>
          <w:b/>
          <w:sz w:val="24"/>
          <w:szCs w:val="24"/>
        </w:rPr>
      </w:pPr>
    </w:p>
    <w:p w14:paraId="006C6FB5" w14:textId="77777777" w:rsidR="00293B67" w:rsidRDefault="00293B67" w:rsidP="00293B67">
      <w:pPr>
        <w:spacing w:after="0"/>
        <w:jc w:val="center"/>
        <w:rPr>
          <w:rFonts w:ascii="Times New Roman" w:eastAsia="Times New Roman" w:hAnsi="Times New Roman"/>
          <w:b/>
          <w:sz w:val="24"/>
          <w:szCs w:val="24"/>
        </w:rPr>
      </w:pPr>
    </w:p>
    <w:p w14:paraId="1523A08D" w14:textId="77777777" w:rsidR="00293B67" w:rsidRDefault="00293B67" w:rsidP="00293B67">
      <w:pPr>
        <w:spacing w:after="0"/>
        <w:jc w:val="center"/>
        <w:rPr>
          <w:rFonts w:ascii="Times New Roman" w:eastAsia="Times New Roman" w:hAnsi="Times New Roman"/>
          <w:b/>
          <w:sz w:val="24"/>
          <w:szCs w:val="24"/>
        </w:rPr>
      </w:pPr>
    </w:p>
    <w:p w14:paraId="42C0002A" w14:textId="77777777" w:rsidR="00293B67" w:rsidRDefault="00293B67" w:rsidP="00293B67">
      <w:pPr>
        <w:spacing w:after="0"/>
        <w:jc w:val="center"/>
        <w:rPr>
          <w:rFonts w:ascii="Times New Roman" w:eastAsia="Times New Roman" w:hAnsi="Times New Roman"/>
          <w:b/>
          <w:sz w:val="24"/>
          <w:szCs w:val="24"/>
        </w:rPr>
      </w:pPr>
    </w:p>
    <w:p w14:paraId="70AD887A" w14:textId="77777777" w:rsidR="00293B67" w:rsidRDefault="00293B67" w:rsidP="00293B67">
      <w:pPr>
        <w:spacing w:after="0"/>
        <w:jc w:val="center"/>
        <w:rPr>
          <w:rFonts w:ascii="Times New Roman" w:eastAsia="Times New Roman" w:hAnsi="Times New Roman"/>
          <w:b/>
          <w:sz w:val="24"/>
          <w:szCs w:val="24"/>
        </w:rPr>
      </w:pPr>
    </w:p>
    <w:p w14:paraId="2563329F" w14:textId="77777777" w:rsidR="00293B67" w:rsidRDefault="00293B67" w:rsidP="00293B67">
      <w:pPr>
        <w:spacing w:after="0"/>
        <w:jc w:val="center"/>
        <w:rPr>
          <w:rFonts w:ascii="Times New Roman" w:eastAsia="Times New Roman" w:hAnsi="Times New Roman"/>
          <w:b/>
          <w:sz w:val="24"/>
          <w:szCs w:val="24"/>
        </w:rPr>
      </w:pPr>
    </w:p>
    <w:p w14:paraId="4B927BE8" w14:textId="77777777" w:rsidR="00293B67" w:rsidRDefault="00293B67" w:rsidP="00293B67">
      <w:pPr>
        <w:spacing w:after="0"/>
        <w:jc w:val="center"/>
        <w:rPr>
          <w:rFonts w:ascii="Times New Roman" w:eastAsia="Times New Roman" w:hAnsi="Times New Roman"/>
          <w:b/>
          <w:sz w:val="24"/>
          <w:szCs w:val="24"/>
        </w:rPr>
      </w:pPr>
    </w:p>
    <w:p w14:paraId="4AA6A6D3" w14:textId="77777777" w:rsidR="00293B67" w:rsidRDefault="00293B67" w:rsidP="00293B67">
      <w:pPr>
        <w:spacing w:after="0"/>
        <w:jc w:val="center"/>
        <w:rPr>
          <w:rFonts w:ascii="Times New Roman" w:eastAsia="Times New Roman" w:hAnsi="Times New Roman"/>
          <w:b/>
          <w:sz w:val="24"/>
          <w:szCs w:val="24"/>
        </w:rPr>
      </w:pPr>
    </w:p>
    <w:p w14:paraId="13808152" w14:textId="77777777" w:rsidR="00293B67" w:rsidRDefault="00293B67" w:rsidP="00293B67">
      <w:pPr>
        <w:spacing w:after="0"/>
        <w:jc w:val="center"/>
        <w:rPr>
          <w:rFonts w:ascii="Times New Roman" w:eastAsia="Times New Roman" w:hAnsi="Times New Roman"/>
          <w:b/>
          <w:sz w:val="24"/>
          <w:szCs w:val="24"/>
        </w:rPr>
      </w:pPr>
    </w:p>
    <w:p w14:paraId="162EBC23" w14:textId="77777777" w:rsidR="00293B67" w:rsidRDefault="00293B67" w:rsidP="00293B67">
      <w:pPr>
        <w:spacing w:after="0"/>
        <w:jc w:val="center"/>
        <w:rPr>
          <w:rFonts w:ascii="Times New Roman" w:eastAsia="Times New Roman" w:hAnsi="Times New Roman"/>
          <w:b/>
          <w:sz w:val="24"/>
          <w:szCs w:val="24"/>
        </w:rPr>
      </w:pPr>
    </w:p>
    <w:p w14:paraId="4C80D2C3" w14:textId="77777777" w:rsidR="00293B67" w:rsidRDefault="00293B67" w:rsidP="00293B67">
      <w:pPr>
        <w:spacing w:after="0"/>
        <w:jc w:val="center"/>
        <w:rPr>
          <w:rFonts w:ascii="Times New Roman" w:eastAsia="Times New Roman" w:hAnsi="Times New Roman"/>
          <w:b/>
          <w:sz w:val="24"/>
          <w:szCs w:val="24"/>
        </w:rPr>
      </w:pPr>
    </w:p>
    <w:p w14:paraId="13194793" w14:textId="77777777" w:rsidR="00293B67" w:rsidRDefault="00293B67" w:rsidP="00293B67">
      <w:pPr>
        <w:spacing w:after="0"/>
        <w:jc w:val="center"/>
        <w:rPr>
          <w:rFonts w:ascii="Times New Roman" w:eastAsia="Times New Roman" w:hAnsi="Times New Roman"/>
          <w:b/>
          <w:sz w:val="24"/>
          <w:szCs w:val="24"/>
        </w:rPr>
      </w:pPr>
    </w:p>
    <w:p w14:paraId="41218999" w14:textId="77777777" w:rsidR="00293B67" w:rsidRDefault="00293B67" w:rsidP="00293B67">
      <w:pPr>
        <w:spacing w:after="0"/>
        <w:jc w:val="center"/>
        <w:rPr>
          <w:rFonts w:ascii="Times New Roman" w:eastAsia="Times New Roman" w:hAnsi="Times New Roman"/>
          <w:b/>
          <w:sz w:val="24"/>
          <w:szCs w:val="24"/>
        </w:rPr>
      </w:pPr>
    </w:p>
    <w:p w14:paraId="63425B5A" w14:textId="77777777" w:rsidR="00293B67" w:rsidRDefault="00293B67" w:rsidP="00293B67">
      <w:pPr>
        <w:spacing w:after="0"/>
        <w:jc w:val="center"/>
        <w:rPr>
          <w:rFonts w:ascii="Times New Roman" w:eastAsia="Times New Roman" w:hAnsi="Times New Roman"/>
          <w:b/>
          <w:sz w:val="24"/>
          <w:szCs w:val="24"/>
        </w:rPr>
      </w:pPr>
    </w:p>
    <w:p w14:paraId="31C41C25" w14:textId="77777777" w:rsidR="00293B67" w:rsidRDefault="00293B67" w:rsidP="00293B67">
      <w:pPr>
        <w:spacing w:after="0"/>
        <w:jc w:val="center"/>
        <w:rPr>
          <w:rFonts w:ascii="Times New Roman" w:eastAsia="Times New Roman" w:hAnsi="Times New Roman"/>
          <w:b/>
          <w:sz w:val="24"/>
          <w:szCs w:val="24"/>
        </w:rPr>
      </w:pPr>
    </w:p>
    <w:p w14:paraId="68B867DD" w14:textId="77777777" w:rsidR="00293B67" w:rsidRDefault="00293B67" w:rsidP="00293B67">
      <w:pPr>
        <w:spacing w:after="0"/>
        <w:jc w:val="center"/>
        <w:rPr>
          <w:rFonts w:ascii="Times New Roman" w:eastAsia="Times New Roman" w:hAnsi="Times New Roman"/>
          <w:b/>
          <w:sz w:val="24"/>
          <w:szCs w:val="24"/>
        </w:rPr>
      </w:pPr>
    </w:p>
    <w:p w14:paraId="07D52159" w14:textId="77777777" w:rsidR="00293B67" w:rsidRDefault="00293B67" w:rsidP="00293B67">
      <w:pPr>
        <w:spacing w:after="0"/>
        <w:jc w:val="center"/>
        <w:rPr>
          <w:rFonts w:ascii="Times New Roman" w:eastAsia="Times New Roman" w:hAnsi="Times New Roman"/>
          <w:b/>
          <w:sz w:val="24"/>
          <w:szCs w:val="24"/>
        </w:rPr>
      </w:pPr>
    </w:p>
    <w:p w14:paraId="6DBC9B1D" w14:textId="77777777" w:rsidR="00293B67" w:rsidRDefault="00293B67" w:rsidP="00293B67">
      <w:pPr>
        <w:spacing w:after="0"/>
        <w:jc w:val="center"/>
        <w:rPr>
          <w:rFonts w:ascii="Times New Roman" w:eastAsia="Times New Roman" w:hAnsi="Times New Roman"/>
          <w:b/>
          <w:sz w:val="24"/>
          <w:szCs w:val="24"/>
        </w:rPr>
      </w:pPr>
    </w:p>
    <w:p w14:paraId="0CF732D8" w14:textId="77777777" w:rsidR="00293B67" w:rsidRDefault="00293B67" w:rsidP="00293B67">
      <w:pPr>
        <w:spacing w:after="0"/>
        <w:jc w:val="center"/>
        <w:rPr>
          <w:rFonts w:ascii="Times New Roman" w:eastAsia="Times New Roman" w:hAnsi="Times New Roman"/>
          <w:b/>
          <w:sz w:val="24"/>
          <w:szCs w:val="24"/>
        </w:rPr>
      </w:pPr>
    </w:p>
    <w:p w14:paraId="2A919C7F" w14:textId="77777777" w:rsidR="00293B67" w:rsidRDefault="00293B67" w:rsidP="00293B67">
      <w:pPr>
        <w:spacing w:after="0"/>
        <w:jc w:val="center"/>
        <w:rPr>
          <w:rFonts w:ascii="Times New Roman" w:eastAsia="Times New Roman" w:hAnsi="Times New Roman"/>
          <w:b/>
          <w:sz w:val="24"/>
          <w:szCs w:val="24"/>
        </w:rPr>
      </w:pPr>
    </w:p>
    <w:p w14:paraId="7FE0AD2F" w14:textId="77777777" w:rsidR="00293B67" w:rsidRDefault="00293B67" w:rsidP="00293B67">
      <w:pPr>
        <w:spacing w:after="0"/>
        <w:jc w:val="center"/>
        <w:rPr>
          <w:rFonts w:ascii="Times New Roman" w:eastAsia="Times New Roman" w:hAnsi="Times New Roman"/>
          <w:b/>
          <w:sz w:val="24"/>
          <w:szCs w:val="24"/>
        </w:rPr>
      </w:pPr>
    </w:p>
    <w:p w14:paraId="44C92D79" w14:textId="77777777" w:rsidR="00293B67" w:rsidRDefault="00293B67" w:rsidP="00293B67">
      <w:pPr>
        <w:spacing w:after="0"/>
        <w:jc w:val="center"/>
        <w:rPr>
          <w:rFonts w:ascii="Times New Roman" w:eastAsia="Times New Roman" w:hAnsi="Times New Roman"/>
          <w:b/>
          <w:sz w:val="24"/>
          <w:szCs w:val="24"/>
        </w:rPr>
      </w:pPr>
    </w:p>
    <w:p w14:paraId="2BB072B4" w14:textId="77777777" w:rsidR="00293B67" w:rsidRDefault="00293B67" w:rsidP="00293B67">
      <w:pPr>
        <w:spacing w:after="0"/>
        <w:jc w:val="center"/>
        <w:rPr>
          <w:rFonts w:ascii="Times New Roman" w:eastAsia="Times New Roman" w:hAnsi="Times New Roman"/>
          <w:b/>
          <w:sz w:val="24"/>
          <w:szCs w:val="24"/>
        </w:rPr>
      </w:pPr>
    </w:p>
    <w:p w14:paraId="7E963481" w14:textId="77777777" w:rsidR="00293B67" w:rsidRDefault="00293B67" w:rsidP="00293B67">
      <w:pPr>
        <w:spacing w:after="0"/>
        <w:jc w:val="center"/>
        <w:rPr>
          <w:rFonts w:ascii="Times New Roman" w:eastAsia="Times New Roman" w:hAnsi="Times New Roman"/>
          <w:b/>
          <w:sz w:val="24"/>
          <w:szCs w:val="24"/>
        </w:rPr>
      </w:pPr>
    </w:p>
    <w:p w14:paraId="543B2FE4" w14:textId="77777777" w:rsidR="00293B67" w:rsidRDefault="00293B67" w:rsidP="00293B67">
      <w:pPr>
        <w:spacing w:after="0"/>
        <w:jc w:val="center"/>
        <w:rPr>
          <w:rFonts w:ascii="Times New Roman" w:eastAsia="Times New Roman" w:hAnsi="Times New Roman"/>
          <w:b/>
          <w:sz w:val="24"/>
          <w:szCs w:val="24"/>
        </w:rPr>
      </w:pPr>
    </w:p>
    <w:p w14:paraId="5C53DD67" w14:textId="77777777" w:rsidR="00293B67" w:rsidRDefault="00293B67" w:rsidP="00293B67">
      <w:pPr>
        <w:spacing w:after="0"/>
        <w:jc w:val="center"/>
        <w:rPr>
          <w:rFonts w:ascii="Times New Roman" w:eastAsia="Times New Roman" w:hAnsi="Times New Roman"/>
          <w:b/>
          <w:sz w:val="24"/>
          <w:szCs w:val="24"/>
        </w:rPr>
      </w:pPr>
    </w:p>
    <w:p w14:paraId="2A92F215" w14:textId="77777777" w:rsidR="00293B67" w:rsidRDefault="00293B67" w:rsidP="00887AE4">
      <w:pPr>
        <w:spacing w:after="0"/>
        <w:rPr>
          <w:rFonts w:ascii="Times New Roman" w:eastAsia="Times New Roman" w:hAnsi="Times New Roman"/>
          <w:b/>
          <w:sz w:val="24"/>
          <w:szCs w:val="24"/>
        </w:rPr>
      </w:pPr>
    </w:p>
    <w:p w14:paraId="4431FC0A" w14:textId="77777777" w:rsidR="00293B67" w:rsidRDefault="00293B67" w:rsidP="00293B67">
      <w:pPr>
        <w:spacing w:after="0"/>
        <w:jc w:val="center"/>
        <w:rPr>
          <w:rFonts w:ascii="Times New Roman" w:eastAsia="Times New Roman" w:hAnsi="Times New Roman"/>
          <w:b/>
          <w:sz w:val="24"/>
          <w:szCs w:val="24"/>
        </w:rPr>
      </w:pPr>
    </w:p>
    <w:p w14:paraId="51879F4C" w14:textId="625DD144" w:rsidR="00293B67" w:rsidRPr="00A77C8E" w:rsidRDefault="00293B67" w:rsidP="00293B67">
      <w:pPr>
        <w:spacing w:after="0"/>
        <w:jc w:val="center"/>
        <w:rPr>
          <w:rFonts w:ascii="Times New Roman" w:eastAsia="Times New Roman" w:hAnsi="Times New Roman"/>
          <w:b/>
          <w:sz w:val="24"/>
          <w:szCs w:val="24"/>
        </w:rPr>
      </w:pPr>
      <w:r w:rsidRPr="00A77C8E">
        <w:rPr>
          <w:rFonts w:ascii="Times New Roman" w:eastAsia="Times New Roman" w:hAnsi="Times New Roman"/>
          <w:b/>
          <w:sz w:val="24"/>
          <w:szCs w:val="24"/>
        </w:rPr>
        <w:lastRenderedPageBreak/>
        <w:t>DARBŲ</w:t>
      </w:r>
      <w:r>
        <w:rPr>
          <w:rFonts w:ascii="Times New Roman" w:eastAsia="Times New Roman" w:hAnsi="Times New Roman"/>
          <w:b/>
          <w:sz w:val="24"/>
          <w:szCs w:val="24"/>
        </w:rPr>
        <w:t xml:space="preserve"> (</w:t>
      </w:r>
      <w:r w:rsidRPr="00A77C8E">
        <w:rPr>
          <w:rFonts w:ascii="Times New Roman" w:eastAsia="Times New Roman" w:hAnsi="Times New Roman"/>
          <w:b/>
          <w:sz w:val="24"/>
          <w:szCs w:val="24"/>
        </w:rPr>
        <w:t>RANGOS</w:t>
      </w:r>
      <w:r>
        <w:rPr>
          <w:rFonts w:ascii="Times New Roman" w:eastAsia="Times New Roman" w:hAnsi="Times New Roman"/>
          <w:b/>
          <w:sz w:val="24"/>
          <w:szCs w:val="24"/>
        </w:rPr>
        <w:t>)</w:t>
      </w:r>
      <w:r w:rsidRPr="00A77C8E">
        <w:rPr>
          <w:rFonts w:ascii="Times New Roman" w:eastAsia="Times New Roman" w:hAnsi="Times New Roman"/>
          <w:b/>
          <w:sz w:val="24"/>
          <w:szCs w:val="24"/>
        </w:rPr>
        <w:t xml:space="preserve"> PIRKIMO SUTARTIES</w:t>
      </w:r>
    </w:p>
    <w:p w14:paraId="5AF71760" w14:textId="77777777" w:rsidR="00293B67" w:rsidRPr="00A77C8E" w:rsidRDefault="00293B67" w:rsidP="00293B67">
      <w:pPr>
        <w:spacing w:after="0"/>
        <w:jc w:val="center"/>
        <w:rPr>
          <w:rFonts w:ascii="Times New Roman" w:hAnsi="Times New Roman"/>
          <w:sz w:val="24"/>
          <w:szCs w:val="24"/>
        </w:rPr>
      </w:pPr>
      <w:r w:rsidRPr="00A77C8E">
        <w:rPr>
          <w:rFonts w:ascii="Times New Roman" w:eastAsia="Times New Roman" w:hAnsi="Times New Roman"/>
          <w:b/>
          <w:sz w:val="24"/>
          <w:szCs w:val="24"/>
        </w:rPr>
        <w:t>SPECIALIOSIOS SĄLYGOS</w:t>
      </w:r>
      <w:bookmarkEnd w:id="41"/>
    </w:p>
    <w:p w14:paraId="5448A5E0" w14:textId="77777777" w:rsidR="00293B67" w:rsidRPr="00A77C8E" w:rsidRDefault="00293B67" w:rsidP="00293B67">
      <w:pPr>
        <w:spacing w:after="0"/>
        <w:jc w:val="center"/>
        <w:rPr>
          <w:rFonts w:ascii="Times New Roman" w:eastAsia="Times New Roman" w:hAnsi="Times New Roman"/>
          <w:sz w:val="24"/>
          <w:szCs w:val="24"/>
        </w:rPr>
      </w:pPr>
    </w:p>
    <w:p w14:paraId="021060B7" w14:textId="77777777" w:rsidR="00293B67" w:rsidRPr="00A77C8E" w:rsidRDefault="00293B67" w:rsidP="00293B67">
      <w:pPr>
        <w:spacing w:after="0"/>
        <w:jc w:val="center"/>
        <w:rPr>
          <w:rFonts w:ascii="Times New Roman" w:eastAsia="Times New Roman" w:hAnsi="Times New Roman"/>
          <w:sz w:val="24"/>
          <w:szCs w:val="24"/>
        </w:rPr>
      </w:pPr>
      <w:r w:rsidRPr="00A77C8E">
        <w:rPr>
          <w:rFonts w:ascii="Times New Roman" w:eastAsia="Times New Roman" w:hAnsi="Times New Roman"/>
          <w:sz w:val="24"/>
          <w:szCs w:val="24"/>
        </w:rPr>
        <w:t>20____-____-____ Nr. ___________</w:t>
      </w:r>
    </w:p>
    <w:p w14:paraId="495AF3E4" w14:textId="77777777" w:rsidR="00293B67" w:rsidRPr="00A77C8E" w:rsidRDefault="00293B67" w:rsidP="00293B67">
      <w:pPr>
        <w:spacing w:after="0"/>
        <w:jc w:val="center"/>
        <w:rPr>
          <w:rFonts w:ascii="Times New Roman" w:eastAsia="Times New Roman" w:hAnsi="Times New Roman"/>
          <w:sz w:val="24"/>
          <w:szCs w:val="24"/>
        </w:rPr>
      </w:pPr>
      <w:r w:rsidRPr="00A77C8E">
        <w:rPr>
          <w:rFonts w:ascii="Times New Roman" w:eastAsia="Times New Roman" w:hAnsi="Times New Roman"/>
          <w:sz w:val="24"/>
          <w:szCs w:val="24"/>
        </w:rPr>
        <w:t>Vilnius</w:t>
      </w:r>
    </w:p>
    <w:p w14:paraId="414B6080" w14:textId="77777777" w:rsidR="00293B67" w:rsidRPr="00A77C8E" w:rsidRDefault="00293B67" w:rsidP="00293B67">
      <w:pPr>
        <w:tabs>
          <w:tab w:val="right" w:leader="underscore" w:pos="8505"/>
        </w:tabs>
        <w:spacing w:after="0"/>
        <w:rPr>
          <w:rFonts w:ascii="Times New Roman" w:eastAsia="Times New Roman" w:hAnsi="Times New Roman"/>
          <w:b/>
          <w:caps/>
          <w:sz w:val="24"/>
          <w:szCs w:val="24"/>
        </w:rPr>
      </w:pPr>
    </w:p>
    <w:p w14:paraId="03C1E3D9" w14:textId="6ABDAED5" w:rsidR="00293B67" w:rsidRPr="00887AE4" w:rsidRDefault="00293B67" w:rsidP="00887AE4">
      <w:pPr>
        <w:spacing w:after="0"/>
        <w:ind w:firstLine="567"/>
        <w:jc w:val="both"/>
        <w:rPr>
          <w:rFonts w:ascii="Times New Roman" w:eastAsia="Times New Roman" w:hAnsi="Times New Roman"/>
          <w:i/>
          <w:iCs/>
          <w:sz w:val="24"/>
          <w:szCs w:val="24"/>
        </w:rPr>
      </w:pPr>
      <w:r w:rsidRPr="00A77C8E">
        <w:rPr>
          <w:rFonts w:ascii="Times New Roman" w:eastAsia="Times New Roman" w:hAnsi="Times New Roman"/>
          <w:sz w:val="24"/>
          <w:szCs w:val="24"/>
        </w:rPr>
        <w:t xml:space="preserve">Vilniaus miesto savivaldybės administracija, esanti Konstitucijos pr. 3, Vilnius (kodas 188710061) (toliau – </w:t>
      </w:r>
      <w:r>
        <w:rPr>
          <w:rFonts w:ascii="Times New Roman" w:eastAsia="Times New Roman" w:hAnsi="Times New Roman"/>
          <w:sz w:val="24"/>
          <w:szCs w:val="24"/>
        </w:rPr>
        <w:t>Užsakovas</w:t>
      </w:r>
      <w:r w:rsidRPr="00A77C8E">
        <w:rPr>
          <w:rFonts w:ascii="Times New Roman" w:eastAsia="Times New Roman" w:hAnsi="Times New Roman"/>
          <w:sz w:val="24"/>
          <w:szCs w:val="24"/>
        </w:rPr>
        <w:t>), atstovaujama ............. (</w:t>
      </w:r>
      <w:r w:rsidRPr="00A77C8E">
        <w:rPr>
          <w:rFonts w:ascii="Times New Roman" w:eastAsia="Times New Roman" w:hAnsi="Times New Roman"/>
          <w:i/>
          <w:iCs/>
          <w:sz w:val="24"/>
          <w:szCs w:val="24"/>
          <w:shd w:val="clear" w:color="auto" w:fill="C0C0C0"/>
        </w:rPr>
        <w:t>įrašyti)</w:t>
      </w:r>
      <w:r w:rsidRPr="00A77C8E">
        <w:rPr>
          <w:rFonts w:ascii="Times New Roman" w:eastAsia="Times New Roman" w:hAnsi="Times New Roman"/>
          <w:sz w:val="24"/>
          <w:szCs w:val="24"/>
        </w:rPr>
        <w:t>,</w:t>
      </w:r>
      <w:r w:rsidRPr="00A77C8E">
        <w:rPr>
          <w:rFonts w:ascii="Times New Roman" w:hAnsi="Times New Roman"/>
          <w:sz w:val="24"/>
          <w:szCs w:val="24"/>
        </w:rPr>
        <w:t xml:space="preserve"> </w:t>
      </w:r>
      <w:r w:rsidRPr="00A77C8E">
        <w:rPr>
          <w:rFonts w:ascii="Times New Roman" w:eastAsia="Times New Roman" w:hAnsi="Times New Roman"/>
          <w:sz w:val="24"/>
          <w:szCs w:val="24"/>
        </w:rPr>
        <w:t xml:space="preserve">veikiančio(s) pagal ................ </w:t>
      </w:r>
      <w:r w:rsidRPr="00A77C8E">
        <w:rPr>
          <w:rFonts w:ascii="Times New Roman" w:eastAsia="Times New Roman" w:hAnsi="Times New Roman"/>
          <w:i/>
          <w:iCs/>
          <w:sz w:val="24"/>
          <w:szCs w:val="24"/>
          <w:shd w:val="clear" w:color="auto" w:fill="C0C0C0"/>
        </w:rPr>
        <w:t>(įrašyti)</w:t>
      </w:r>
      <w:r w:rsidRPr="00A77C8E">
        <w:rPr>
          <w:rFonts w:ascii="Times New Roman" w:eastAsia="Times New Roman" w:hAnsi="Times New Roman"/>
          <w:sz w:val="24"/>
          <w:szCs w:val="24"/>
        </w:rPr>
        <w:t>, ir .................... (</w:t>
      </w:r>
      <w:r w:rsidRPr="00A77C8E">
        <w:rPr>
          <w:rFonts w:ascii="Times New Roman" w:eastAsia="Times New Roman" w:hAnsi="Times New Roman"/>
          <w:i/>
          <w:iCs/>
          <w:sz w:val="24"/>
          <w:szCs w:val="24"/>
          <w:shd w:val="clear" w:color="auto" w:fill="C0C0C0"/>
        </w:rPr>
        <w:t>įrašyti sutarties šalies pavadinimą, teisinę formą)</w:t>
      </w:r>
      <w:r w:rsidRPr="00A77C8E">
        <w:rPr>
          <w:rFonts w:ascii="Times New Roman" w:eastAsia="Times New Roman" w:hAnsi="Times New Roman"/>
          <w:sz w:val="24"/>
          <w:szCs w:val="24"/>
        </w:rPr>
        <w:t>, juridinio asmens kodas ................ (</w:t>
      </w:r>
      <w:r w:rsidRPr="00A77C8E">
        <w:rPr>
          <w:rFonts w:ascii="Times New Roman" w:eastAsia="Times New Roman" w:hAnsi="Times New Roman"/>
          <w:i/>
          <w:iCs/>
          <w:sz w:val="24"/>
          <w:szCs w:val="24"/>
          <w:shd w:val="clear" w:color="auto" w:fill="C0C0C0"/>
        </w:rPr>
        <w:t>įrašyti)</w:t>
      </w:r>
      <w:r w:rsidRPr="00A77C8E">
        <w:rPr>
          <w:rFonts w:ascii="Times New Roman" w:eastAsia="Times New Roman" w:hAnsi="Times New Roman"/>
          <w:sz w:val="24"/>
          <w:szCs w:val="24"/>
        </w:rPr>
        <w:t>, kurios registruota buveinė yra ............... (</w:t>
      </w:r>
      <w:r w:rsidRPr="00A77C8E">
        <w:rPr>
          <w:rFonts w:ascii="Times New Roman" w:eastAsia="Times New Roman" w:hAnsi="Times New Roman"/>
          <w:i/>
          <w:iCs/>
          <w:sz w:val="24"/>
          <w:szCs w:val="24"/>
          <w:shd w:val="clear" w:color="auto" w:fill="C0C0C0"/>
        </w:rPr>
        <w:t>įrašyti adresą)</w:t>
      </w:r>
      <w:r w:rsidRPr="00A77C8E">
        <w:rPr>
          <w:rFonts w:ascii="Times New Roman" w:eastAsia="Times New Roman" w:hAnsi="Times New Roman"/>
          <w:sz w:val="24"/>
          <w:szCs w:val="24"/>
        </w:rPr>
        <w:t>, duomenys apie įmonę kaupiami ir saugomi Lietuvos Respublikos juridinių asmenų registre, atstovaujama ...................... (</w:t>
      </w:r>
      <w:r w:rsidRPr="00A77C8E">
        <w:rPr>
          <w:rFonts w:ascii="Times New Roman" w:eastAsia="Times New Roman" w:hAnsi="Times New Roman"/>
          <w:i/>
          <w:iCs/>
          <w:sz w:val="24"/>
          <w:szCs w:val="24"/>
          <w:shd w:val="clear" w:color="auto" w:fill="C0C0C0"/>
        </w:rPr>
        <w:t>įrašyti pareigas, vardą, pavardę)</w:t>
      </w:r>
      <w:r w:rsidRPr="00A77C8E">
        <w:rPr>
          <w:rFonts w:ascii="Times New Roman" w:eastAsia="Times New Roman" w:hAnsi="Times New Roman"/>
          <w:sz w:val="24"/>
          <w:szCs w:val="24"/>
        </w:rPr>
        <w:t>, veikiančio(s) pagal bendrovės įstatus, patvirtintus .................. (</w:t>
      </w:r>
      <w:r w:rsidRPr="00A77C8E">
        <w:rPr>
          <w:rFonts w:ascii="Times New Roman" w:eastAsia="Times New Roman" w:hAnsi="Times New Roman"/>
          <w:i/>
          <w:iCs/>
          <w:sz w:val="24"/>
          <w:szCs w:val="24"/>
          <w:shd w:val="clear" w:color="auto" w:fill="C0C0C0"/>
        </w:rPr>
        <w:t>įrašyti dokumento pavadinimą, datą ir numerį)</w:t>
      </w:r>
      <w:r w:rsidRPr="00A77C8E">
        <w:rPr>
          <w:rFonts w:ascii="Times New Roman" w:eastAsia="Times New Roman" w:hAnsi="Times New Roman"/>
          <w:i/>
          <w:iCs/>
          <w:sz w:val="24"/>
          <w:szCs w:val="24"/>
        </w:rPr>
        <w:t xml:space="preserve"> </w:t>
      </w:r>
      <w:r w:rsidRPr="00A77C8E">
        <w:rPr>
          <w:rFonts w:ascii="Times New Roman" w:eastAsia="Times New Roman" w:hAnsi="Times New Roman"/>
          <w:sz w:val="24"/>
          <w:szCs w:val="24"/>
        </w:rPr>
        <w:t>ir įregistruotus Lietuvos Respublikos juridinių asmenų registre</w:t>
      </w:r>
      <w:r w:rsidRPr="00A77C8E">
        <w:rPr>
          <w:rFonts w:ascii="Times New Roman" w:eastAsia="Times New Roman" w:hAnsi="Times New Roman"/>
          <w:i/>
          <w:iCs/>
          <w:sz w:val="24"/>
          <w:szCs w:val="24"/>
        </w:rPr>
        <w:t xml:space="preserve"> (</w:t>
      </w:r>
      <w:r w:rsidRPr="00A77C8E">
        <w:rPr>
          <w:rFonts w:ascii="Times New Roman" w:eastAsia="Times New Roman" w:hAnsi="Times New Roman"/>
          <w:i/>
          <w:iCs/>
          <w:sz w:val="24"/>
          <w:szCs w:val="24"/>
          <w:shd w:val="clear" w:color="auto" w:fill="C0C0C0"/>
        </w:rPr>
        <w:t xml:space="preserve">jei tai ūkio subjektų grupė – atitinkami duomenys apie kiekvieną </w:t>
      </w:r>
      <w:r w:rsidRPr="00A77C8E">
        <w:rPr>
          <w:rFonts w:ascii="Times New Roman" w:eastAsia="Times New Roman" w:hAnsi="Times New Roman"/>
          <w:i/>
          <w:iCs/>
          <w:color w:val="000000"/>
          <w:sz w:val="24"/>
          <w:szCs w:val="24"/>
          <w:shd w:val="clear" w:color="auto" w:fill="C0C0C0"/>
        </w:rPr>
        <w:t>partnerį)</w:t>
      </w:r>
      <w:r w:rsidRPr="00A77C8E">
        <w:rPr>
          <w:rFonts w:ascii="Times New Roman" w:eastAsia="Times New Roman" w:hAnsi="Times New Roman"/>
          <w:color w:val="000000"/>
          <w:sz w:val="24"/>
          <w:szCs w:val="24"/>
        </w:rPr>
        <w:t xml:space="preserve"> </w:t>
      </w:r>
      <w:r w:rsidRPr="00A77C8E">
        <w:rPr>
          <w:rFonts w:ascii="Times New Roman" w:eastAsia="Times New Roman" w:hAnsi="Times New Roman"/>
          <w:sz w:val="24"/>
          <w:szCs w:val="24"/>
        </w:rPr>
        <w:t xml:space="preserve">(toliau – </w:t>
      </w:r>
      <w:r w:rsidRPr="00A77C8E">
        <w:rPr>
          <w:rFonts w:ascii="Times New Roman" w:eastAsia="Times New Roman" w:hAnsi="Times New Roman"/>
          <w:bCs/>
          <w:sz w:val="24"/>
          <w:szCs w:val="24"/>
        </w:rPr>
        <w:t>Rangovas)</w:t>
      </w:r>
      <w:r w:rsidRPr="00A77C8E">
        <w:rPr>
          <w:rFonts w:ascii="Times New Roman" w:eastAsia="Times New Roman" w:hAnsi="Times New Roman"/>
          <w:sz w:val="24"/>
          <w:szCs w:val="24"/>
        </w:rPr>
        <w:t xml:space="preserve">, sutartyje Užsakovas ir Rangovas vadinami Šalimis, o kiekvienas atskirai – Šalimi, vadovaujantis </w:t>
      </w:r>
      <w:r w:rsidR="00887AE4">
        <w:rPr>
          <w:rFonts w:ascii="Times New Roman" w:eastAsia="Times New Roman" w:hAnsi="Times New Roman"/>
          <w:sz w:val="24"/>
          <w:szCs w:val="24"/>
        </w:rPr>
        <w:t xml:space="preserve">supaprastinto </w:t>
      </w:r>
      <w:r w:rsidR="00887AE4" w:rsidRPr="00887AE4">
        <w:rPr>
          <w:rFonts w:ascii="Times New Roman" w:eastAsia="Times New Roman" w:hAnsi="Times New Roman" w:cs="Times New Roman"/>
          <w:sz w:val="24"/>
          <w:szCs w:val="24"/>
          <w:lang w:eastAsia="en-US"/>
        </w:rPr>
        <w:t>pirkimo atviro konkurso</w:t>
      </w:r>
      <w:r w:rsidRPr="00887AE4">
        <w:rPr>
          <w:rFonts w:ascii="Times New Roman" w:eastAsia="Times New Roman" w:hAnsi="Times New Roman" w:cs="Times New Roman"/>
          <w:sz w:val="24"/>
          <w:szCs w:val="24"/>
          <w:lang w:eastAsia="en-US"/>
        </w:rPr>
        <w:t xml:space="preserve"> būdu</w:t>
      </w:r>
      <w:r w:rsidRPr="00A77C8E">
        <w:rPr>
          <w:rFonts w:ascii="Times New Roman" w:eastAsia="Times New Roman" w:hAnsi="Times New Roman"/>
          <w:iCs/>
          <w:sz w:val="24"/>
          <w:szCs w:val="24"/>
        </w:rPr>
        <w:t xml:space="preserve"> atlikto viešojo pirkimo</w:t>
      </w:r>
      <w:r w:rsidRPr="00A77C8E">
        <w:rPr>
          <w:rFonts w:ascii="Times New Roman" w:eastAsia="Times New Roman" w:hAnsi="Times New Roman"/>
          <w:i/>
          <w:iCs/>
          <w:sz w:val="24"/>
          <w:szCs w:val="24"/>
        </w:rPr>
        <w:t xml:space="preserve"> </w:t>
      </w:r>
      <w:r w:rsidR="00DC164F" w:rsidRPr="00DC164F">
        <w:rPr>
          <w:rFonts w:ascii="Times New Roman" w:hAnsi="Times New Roman" w:cs="Times New Roman"/>
          <w:sz w:val="24"/>
          <w:szCs w:val="24"/>
        </w:rPr>
        <w:t>Geležinio Vilko gatvėje ties J. Kazlausko gatve šviesoforo posto kapitalinio remonto techninio darbo projekto parengimas, projekto vykdymo priežiūra ir darbų atlikimas</w:t>
      </w:r>
      <w:r w:rsidR="00DC164F" w:rsidRPr="00DC164F">
        <w:rPr>
          <w:rFonts w:ascii="Times New Roman" w:eastAsia="Times New Roman" w:hAnsi="Times New Roman" w:cs="Times New Roman"/>
          <w:sz w:val="32"/>
          <w:szCs w:val="32"/>
          <w:lang w:eastAsia="en-US"/>
        </w:rPr>
        <w:t xml:space="preserve"> </w:t>
      </w:r>
      <w:r w:rsidRPr="00A77C8E">
        <w:rPr>
          <w:rFonts w:ascii="Times New Roman" w:eastAsia="Times New Roman" w:hAnsi="Times New Roman"/>
          <w:iCs/>
          <w:sz w:val="24"/>
          <w:szCs w:val="24"/>
        </w:rPr>
        <w:t xml:space="preserve">(pirkimo </w:t>
      </w:r>
      <w:r w:rsidR="00937C6C">
        <w:rPr>
          <w:rFonts w:ascii="Times New Roman" w:eastAsia="Times New Roman" w:hAnsi="Times New Roman"/>
          <w:iCs/>
          <w:sz w:val="24"/>
          <w:szCs w:val="24"/>
        </w:rPr>
        <w:t>ID</w:t>
      </w:r>
      <w:r w:rsidRPr="00A77C8E">
        <w:rPr>
          <w:rFonts w:ascii="Times New Roman" w:eastAsia="Times New Roman" w:hAnsi="Times New Roman"/>
          <w:iCs/>
          <w:sz w:val="24"/>
          <w:szCs w:val="24"/>
        </w:rPr>
        <w:t xml:space="preserve"> -</w:t>
      </w:r>
      <w:r w:rsidRPr="00A77C8E">
        <w:rPr>
          <w:rFonts w:ascii="Times New Roman" w:eastAsia="Times New Roman" w:hAnsi="Times New Roman"/>
          <w:i/>
          <w:iCs/>
          <w:sz w:val="24"/>
          <w:szCs w:val="24"/>
        </w:rPr>
        <w:t>........... (</w:t>
      </w:r>
      <w:r w:rsidRPr="00A77C8E">
        <w:rPr>
          <w:rFonts w:ascii="Times New Roman" w:eastAsia="Times New Roman" w:hAnsi="Times New Roman"/>
          <w:i/>
          <w:iCs/>
          <w:sz w:val="24"/>
          <w:szCs w:val="24"/>
          <w:shd w:val="clear" w:color="auto" w:fill="C0C0C0"/>
        </w:rPr>
        <w:t>įrašyti pirkimo numerį)</w:t>
      </w:r>
      <w:r w:rsidRPr="00A77C8E">
        <w:rPr>
          <w:rFonts w:ascii="Times New Roman" w:eastAsia="Times New Roman" w:hAnsi="Times New Roman"/>
          <w:i/>
          <w:iCs/>
          <w:sz w:val="24"/>
          <w:szCs w:val="24"/>
        </w:rPr>
        <w:t xml:space="preserve">) </w:t>
      </w:r>
      <w:r w:rsidRPr="00A77C8E">
        <w:rPr>
          <w:rFonts w:ascii="Times New Roman" w:eastAsia="Times New Roman" w:hAnsi="Times New Roman"/>
          <w:iCs/>
          <w:sz w:val="24"/>
          <w:szCs w:val="24"/>
        </w:rPr>
        <w:t>(toliau – pirkimas) sąlygomis</w:t>
      </w:r>
      <w:r w:rsidRPr="00A77C8E">
        <w:rPr>
          <w:rFonts w:ascii="Times New Roman" w:eastAsia="Times New Roman" w:hAnsi="Times New Roman"/>
          <w:sz w:val="24"/>
          <w:szCs w:val="24"/>
        </w:rPr>
        <w:t xml:space="preserve"> bei pirkimui Rangovo pateiktu pasiūlymu (toliau – pasiūlymas) susitarė ir sudarė šią darbų/rangos pirkimo sutartį (toliau –</w:t>
      </w:r>
      <w:r w:rsidRPr="00A77C8E">
        <w:rPr>
          <w:rFonts w:ascii="Times New Roman" w:eastAsia="Times New Roman" w:hAnsi="Times New Roman"/>
          <w:b/>
          <w:bCs/>
          <w:sz w:val="24"/>
          <w:szCs w:val="24"/>
        </w:rPr>
        <w:t xml:space="preserve"> </w:t>
      </w:r>
      <w:r w:rsidRPr="00A77C8E">
        <w:rPr>
          <w:rFonts w:ascii="Times New Roman" w:eastAsia="Times New Roman" w:hAnsi="Times New Roman"/>
          <w:bCs/>
          <w:sz w:val="24"/>
          <w:szCs w:val="24"/>
        </w:rPr>
        <w:t>Sutartis).</w:t>
      </w:r>
    </w:p>
    <w:p w14:paraId="404EAB0A" w14:textId="77777777" w:rsidR="00293B67" w:rsidRPr="00A77C8E" w:rsidRDefault="00293B67" w:rsidP="00293B67">
      <w:pPr>
        <w:spacing w:after="0"/>
        <w:jc w:val="both"/>
        <w:rPr>
          <w:rFonts w:ascii="Times New Roman" w:hAnsi="Times New Roman"/>
          <w:sz w:val="24"/>
          <w:szCs w:val="24"/>
        </w:rPr>
      </w:pPr>
    </w:p>
    <w:p w14:paraId="250462BF" w14:textId="77777777" w:rsidR="00293B67" w:rsidRPr="00A77C8E" w:rsidRDefault="00293B67" w:rsidP="00293B67">
      <w:pPr>
        <w:spacing w:after="0"/>
        <w:jc w:val="center"/>
        <w:rPr>
          <w:rFonts w:ascii="Times New Roman" w:hAnsi="Times New Roman"/>
          <w:sz w:val="24"/>
          <w:szCs w:val="24"/>
        </w:rPr>
      </w:pPr>
      <w:bookmarkStart w:id="42" w:name="_Toc329968647"/>
      <w:r w:rsidRPr="00A77C8E">
        <w:rPr>
          <w:rFonts w:ascii="Times New Roman" w:eastAsia="Times New Roman" w:hAnsi="Times New Roman"/>
          <w:b/>
          <w:sz w:val="24"/>
          <w:szCs w:val="24"/>
        </w:rPr>
        <w:t xml:space="preserve">I. </w:t>
      </w:r>
      <w:r w:rsidRPr="00A77C8E">
        <w:rPr>
          <w:rFonts w:ascii="Times New Roman" w:eastAsia="Times New Roman" w:hAnsi="Times New Roman"/>
          <w:b/>
          <w:caps/>
          <w:sz w:val="24"/>
          <w:szCs w:val="24"/>
        </w:rPr>
        <w:t xml:space="preserve">Sutarties </w:t>
      </w:r>
      <w:bookmarkEnd w:id="42"/>
      <w:r w:rsidRPr="00A77C8E">
        <w:rPr>
          <w:rFonts w:ascii="Times New Roman" w:eastAsia="Times New Roman" w:hAnsi="Times New Roman"/>
          <w:b/>
          <w:caps/>
          <w:sz w:val="24"/>
          <w:szCs w:val="24"/>
        </w:rPr>
        <w:t>OBJEKTAS</w:t>
      </w:r>
    </w:p>
    <w:p w14:paraId="344CF122" w14:textId="77777777" w:rsidR="00293B67" w:rsidRPr="00A77C8E" w:rsidRDefault="00293B67" w:rsidP="00293B67">
      <w:pPr>
        <w:spacing w:after="0"/>
        <w:jc w:val="both"/>
        <w:rPr>
          <w:rFonts w:ascii="Times New Roman" w:hAnsi="Times New Roman"/>
          <w:sz w:val="24"/>
          <w:szCs w:val="24"/>
        </w:rPr>
      </w:pPr>
    </w:p>
    <w:p w14:paraId="06CB8497" w14:textId="4B064D70" w:rsidR="00293B67" w:rsidRPr="00937C6C" w:rsidRDefault="00293B67" w:rsidP="00937C6C">
      <w:pPr>
        <w:numPr>
          <w:ilvl w:val="1"/>
          <w:numId w:val="49"/>
        </w:numPr>
        <w:suppressAutoHyphens/>
        <w:autoSpaceDN w:val="0"/>
        <w:spacing w:after="0" w:line="240" w:lineRule="auto"/>
        <w:ind w:left="0" w:firstLine="567"/>
        <w:jc w:val="both"/>
        <w:textAlignment w:val="baseline"/>
        <w:rPr>
          <w:rFonts w:ascii="Times New Roman" w:eastAsia="Times New Roman" w:hAnsi="Times New Roman"/>
          <w:sz w:val="24"/>
          <w:szCs w:val="24"/>
        </w:rPr>
      </w:pPr>
      <w:r w:rsidRPr="00A77C8E">
        <w:rPr>
          <w:rFonts w:ascii="Times New Roman" w:eastAsia="Times New Roman" w:hAnsi="Times New Roman"/>
          <w:sz w:val="24"/>
          <w:szCs w:val="24"/>
        </w:rPr>
        <w:t>Sutarties dalykas yra</w:t>
      </w:r>
      <w:r w:rsidRPr="00A77C8E">
        <w:rPr>
          <w:rFonts w:ascii="Times New Roman" w:eastAsia="Times New Roman" w:hAnsi="Times New Roman"/>
          <w:b/>
          <w:sz w:val="24"/>
          <w:szCs w:val="24"/>
        </w:rPr>
        <w:t xml:space="preserve"> </w:t>
      </w:r>
      <w:r w:rsidR="00DC164F" w:rsidRPr="00DC164F">
        <w:rPr>
          <w:rFonts w:ascii="Times New Roman" w:hAnsi="Times New Roman" w:cs="Times New Roman"/>
          <w:sz w:val="24"/>
          <w:szCs w:val="24"/>
        </w:rPr>
        <w:t>Geležinio Vilko gatvėje ties J. Kazlausko gatve šviesoforo posto kapitalinio remonto techninio darbo projekto parengimas, projekto vykdymo priežiūra ir darbų atlikimas</w:t>
      </w:r>
      <w:r w:rsidR="00D32AA3" w:rsidRPr="00D32AA3">
        <w:rPr>
          <w:rFonts w:ascii="Times New Roman" w:eastAsia="Times New Roman" w:hAnsi="Times New Roman"/>
          <w:sz w:val="24"/>
          <w:szCs w:val="24"/>
        </w:rPr>
        <w:t xml:space="preserve"> </w:t>
      </w:r>
      <w:r w:rsidRPr="00937C6C">
        <w:rPr>
          <w:rFonts w:ascii="Times New Roman" w:eastAsia="Times New Roman" w:hAnsi="Times New Roman"/>
          <w:sz w:val="24"/>
          <w:szCs w:val="24"/>
        </w:rPr>
        <w:t>(toliau – Darbai).</w:t>
      </w:r>
    </w:p>
    <w:p w14:paraId="48AA4329" w14:textId="77777777" w:rsidR="00293B67" w:rsidRPr="00A77C8E" w:rsidRDefault="00293B67" w:rsidP="00293B67">
      <w:pPr>
        <w:pStyle w:val="Sraopastraipa"/>
        <w:numPr>
          <w:ilvl w:val="1"/>
          <w:numId w:val="49"/>
        </w:numPr>
        <w:suppressAutoHyphens/>
        <w:autoSpaceDN w:val="0"/>
        <w:ind w:left="0" w:firstLine="567"/>
        <w:contextualSpacing w:val="0"/>
        <w:textAlignment w:val="baseline"/>
        <w:rPr>
          <w:szCs w:val="24"/>
        </w:rPr>
      </w:pPr>
      <w:r w:rsidRPr="00A77C8E">
        <w:rPr>
          <w:szCs w:val="24"/>
        </w:rPr>
        <w:t xml:space="preserve">Rangovas įsipareigoja Sutartyje nustatytomis sąlygomis, laikydamasis teisės aktuose įtvirtintų reikalavimų ir geriausios praktikos, atlikti Darbus, kurių detalus aprašymas, jų kokybė nustatyti </w:t>
      </w:r>
      <w:r>
        <w:rPr>
          <w:szCs w:val="24"/>
        </w:rPr>
        <w:t>T</w:t>
      </w:r>
      <w:r w:rsidRPr="00A77C8E">
        <w:rPr>
          <w:szCs w:val="24"/>
        </w:rPr>
        <w:t>echninėje specifikacijoje</w:t>
      </w:r>
      <w:r>
        <w:rPr>
          <w:szCs w:val="24"/>
        </w:rPr>
        <w:t xml:space="preserve"> </w:t>
      </w:r>
      <w:r w:rsidRPr="00A77C8E">
        <w:rPr>
          <w:szCs w:val="24"/>
        </w:rPr>
        <w:t>(</w:t>
      </w:r>
      <w:r>
        <w:rPr>
          <w:szCs w:val="24"/>
        </w:rPr>
        <w:t xml:space="preserve">pirkimo sąlygų </w:t>
      </w:r>
      <w:r w:rsidRPr="00A77C8E">
        <w:rPr>
          <w:szCs w:val="24"/>
        </w:rPr>
        <w:t>1 priedas)</w:t>
      </w:r>
      <w:r>
        <w:rPr>
          <w:szCs w:val="24"/>
        </w:rPr>
        <w:t>,</w:t>
      </w:r>
      <w:r w:rsidRPr="00A77C8E">
        <w:rPr>
          <w:szCs w:val="24"/>
        </w:rPr>
        <w:t xml:space="preserve">  o Užsakovas įsipareigoja Sutartyje nustatytomis sąlygomis priimti Darbus ir apmokėti už juos Sutartyje nustatytomis sąlygomis ir terminais.</w:t>
      </w:r>
    </w:p>
    <w:p w14:paraId="27B82C2A" w14:textId="372281C3" w:rsidR="00937C6C" w:rsidRDefault="00293B67" w:rsidP="00AD57DC">
      <w:pPr>
        <w:pStyle w:val="Sraopastraipa"/>
        <w:numPr>
          <w:ilvl w:val="1"/>
          <w:numId w:val="49"/>
        </w:numPr>
        <w:suppressAutoHyphens/>
        <w:autoSpaceDN w:val="0"/>
        <w:ind w:left="0" w:firstLine="567"/>
        <w:contextualSpacing w:val="0"/>
        <w:textAlignment w:val="baseline"/>
        <w:rPr>
          <w:szCs w:val="24"/>
        </w:rPr>
      </w:pPr>
      <w:r w:rsidRPr="00937C6C">
        <w:rPr>
          <w:szCs w:val="24"/>
        </w:rPr>
        <w:t xml:space="preserve">Perkamų Darbų kiekis: </w:t>
      </w:r>
      <w:r w:rsidR="00937C6C" w:rsidRPr="00937C6C">
        <w:rPr>
          <w:szCs w:val="24"/>
        </w:rPr>
        <w:t>nurodytas techninėje specifikacijoje</w:t>
      </w:r>
      <w:r w:rsidR="00937C6C">
        <w:rPr>
          <w:szCs w:val="24"/>
        </w:rPr>
        <w:t xml:space="preserve"> (Techninėje projektavimo darbų užduotyje ir paslaugų apimtyje)</w:t>
      </w:r>
      <w:r w:rsidR="00937C6C" w:rsidRPr="00937C6C">
        <w:rPr>
          <w:szCs w:val="24"/>
        </w:rPr>
        <w:t xml:space="preserve"> (Sutarties 1 priede). Perkami Darbai apima techninio darbo projekto parengimą, darbų atlikimą, techninio darbo projekto vykdymo priežiūrą. Už Sutartyje numatytus Darbus </w:t>
      </w:r>
      <w:r w:rsidR="00D32AA3">
        <w:rPr>
          <w:szCs w:val="24"/>
        </w:rPr>
        <w:t xml:space="preserve">(išskyrus </w:t>
      </w:r>
      <w:r w:rsidR="00D32AA3" w:rsidRPr="00A77C8E">
        <w:rPr>
          <w:color w:val="000000"/>
          <w:szCs w:val="24"/>
        </w:rPr>
        <w:t>AB „Energijos skirstymo operatorius“ atliktus darbus</w:t>
      </w:r>
      <w:r w:rsidR="00D32AA3">
        <w:rPr>
          <w:color w:val="000000"/>
          <w:szCs w:val="24"/>
        </w:rPr>
        <w:t>)</w:t>
      </w:r>
      <w:r w:rsidR="00937C6C" w:rsidRPr="00937C6C">
        <w:rPr>
          <w:szCs w:val="24"/>
        </w:rPr>
        <w:t xml:space="preserve"> Užsakovas sumoka Sutarties kainą, jeigu faktinis ir Sutartyje Užsakovo nurodytų Darbų kiekis (skaičiuojant pinigine verte) nesiskiria daugiau kaip 10 procentų, skaičiuojant nuo šiame punkte nurodytos darbų vertės. Priešingu atveju taikomos Bendrųjų sutarties sąlygų XVII skyriaus nuostatos. Techninio darbo projekto ekspertizę ir kelių saugumo vertinimą atskiru pirkimu nupirks ir apmokės Užsakovas</w:t>
      </w:r>
      <w:r w:rsidR="00937C6C">
        <w:rPr>
          <w:szCs w:val="24"/>
        </w:rPr>
        <w:t>.</w:t>
      </w:r>
    </w:p>
    <w:p w14:paraId="48368BB8" w14:textId="77777777" w:rsidR="00937C6C" w:rsidRPr="00937C6C" w:rsidRDefault="00293B67" w:rsidP="00937C6C">
      <w:pPr>
        <w:pStyle w:val="Sraopastraipa"/>
        <w:numPr>
          <w:ilvl w:val="1"/>
          <w:numId w:val="49"/>
        </w:numPr>
        <w:ind w:left="0" w:firstLine="567"/>
        <w:rPr>
          <w:szCs w:val="24"/>
        </w:rPr>
      </w:pPr>
      <w:r w:rsidRPr="00937C6C">
        <w:rPr>
          <w:szCs w:val="24"/>
        </w:rPr>
        <w:t xml:space="preserve">Darbų atlikimo terminai: </w:t>
      </w:r>
      <w:r w:rsidR="00937C6C" w:rsidRPr="00937C6C">
        <w:rPr>
          <w:szCs w:val="24"/>
        </w:rPr>
        <w:t xml:space="preserve">Darbai, įskaitant techninio darbo projekto prarengimo paslaugas, turi būti atlikti per ..... </w:t>
      </w:r>
      <w:r w:rsidR="00937C6C" w:rsidRPr="00937C6C">
        <w:rPr>
          <w:color w:val="FF0000"/>
          <w:szCs w:val="24"/>
        </w:rPr>
        <w:t xml:space="preserve">[įrašoma Tiekėjo pasiūlyme nurodytas Darbų atlikimo terminas] </w:t>
      </w:r>
      <w:r w:rsidR="00937C6C" w:rsidRPr="00937C6C">
        <w:rPr>
          <w:szCs w:val="24"/>
        </w:rPr>
        <w:t>mėn. nuo Sutarties įsigaliojimo dienos. Statinio projekto vykdymo priežiūros paslaugos turi būti teikiamos statinio rangos darbų vykdymo metu.</w:t>
      </w:r>
    </w:p>
    <w:p w14:paraId="00806F46" w14:textId="2FA5BC18" w:rsidR="00293B67" w:rsidRPr="00937C6C" w:rsidRDefault="00293B67" w:rsidP="00937C6C">
      <w:pPr>
        <w:pStyle w:val="Sraopastraipa"/>
        <w:numPr>
          <w:ilvl w:val="1"/>
          <w:numId w:val="49"/>
        </w:numPr>
        <w:suppressAutoHyphens/>
        <w:autoSpaceDN w:val="0"/>
        <w:ind w:left="0" w:firstLine="567"/>
        <w:contextualSpacing w:val="0"/>
        <w:textAlignment w:val="baseline"/>
        <w:rPr>
          <w:szCs w:val="24"/>
        </w:rPr>
      </w:pPr>
      <w:r w:rsidRPr="00937C6C">
        <w:rPr>
          <w:szCs w:val="24"/>
        </w:rPr>
        <w:t xml:space="preserve">Darbų ar jų dalies atlikimo termino pratęsimas nėra numatytas. </w:t>
      </w:r>
    </w:p>
    <w:p w14:paraId="5A3982A2" w14:textId="1CECFA92" w:rsidR="00293B67" w:rsidRDefault="00937C6C" w:rsidP="00293B67">
      <w:pPr>
        <w:pStyle w:val="Sraopastraipa"/>
        <w:numPr>
          <w:ilvl w:val="1"/>
          <w:numId w:val="49"/>
        </w:numPr>
        <w:suppressAutoHyphens/>
        <w:autoSpaceDN w:val="0"/>
        <w:ind w:left="0" w:firstLine="567"/>
        <w:contextualSpacing w:val="0"/>
        <w:textAlignment w:val="baseline"/>
        <w:rPr>
          <w:szCs w:val="24"/>
        </w:rPr>
      </w:pPr>
      <w:r w:rsidRPr="004801EE">
        <w:rPr>
          <w:szCs w:val="24"/>
        </w:rPr>
        <w:t>Sutarties vykdymo metu gali būti sustabdytas Darbų atlikimo terminas. Darbų sustabdymo metu nėra vykdomi jokie Sutartyje numatyti darbai. Darbų atlikimo termino sustabdymo aplinkybės ir tvarka nustatytos Bendrųjų sutarties sąlygų XVIII skyriuje. Bendras Darbų sustabdymo terminas negali būti ilgesnis nei 6 (šeši) mėnesiai. Darbų sustabdymas dėl Bendrųjų sutarties sąlygų XVIII skyriaus 18.5 punkto dėl technologinės pertraukos netaikomas</w:t>
      </w:r>
      <w:r w:rsidR="00293B67" w:rsidRPr="00A77C8E">
        <w:rPr>
          <w:szCs w:val="24"/>
        </w:rPr>
        <w:t>.</w:t>
      </w:r>
    </w:p>
    <w:p w14:paraId="4EFEE7A6" w14:textId="53A3247B" w:rsidR="00937C6C" w:rsidRPr="00937C6C" w:rsidRDefault="00937C6C" w:rsidP="00937C6C">
      <w:pPr>
        <w:pStyle w:val="Sraopastraipa"/>
        <w:numPr>
          <w:ilvl w:val="1"/>
          <w:numId w:val="49"/>
        </w:numPr>
        <w:ind w:left="0" w:firstLine="567"/>
        <w:rPr>
          <w:szCs w:val="24"/>
        </w:rPr>
      </w:pPr>
      <w:r w:rsidRPr="00C32CF4">
        <w:rPr>
          <w:szCs w:val="24"/>
        </w:rPr>
        <w:lastRenderedPageBreak/>
        <w:t>Bendrųjų sutarties sąlygų XVIII skyriaus 18.2 punktas papildomas 18.2.10 papunkčiu: „18.2.10. Užsakovui pasitelkiant trečiuosius asmenis atlikti projekto ekspertizę.“</w:t>
      </w:r>
    </w:p>
    <w:p w14:paraId="6B556625" w14:textId="78027BFD" w:rsidR="00293B67" w:rsidRPr="00A77C8E" w:rsidRDefault="00293B67" w:rsidP="00293B67">
      <w:pPr>
        <w:pStyle w:val="Sraopastraipa"/>
        <w:numPr>
          <w:ilvl w:val="1"/>
          <w:numId w:val="49"/>
        </w:numPr>
        <w:suppressAutoHyphens/>
        <w:autoSpaceDN w:val="0"/>
        <w:ind w:left="0" w:firstLine="567"/>
        <w:contextualSpacing w:val="0"/>
        <w:textAlignment w:val="baseline"/>
        <w:rPr>
          <w:szCs w:val="24"/>
        </w:rPr>
      </w:pPr>
      <w:r w:rsidRPr="00A77C8E">
        <w:rPr>
          <w:szCs w:val="24"/>
        </w:rPr>
        <w:t xml:space="preserve">Darbų technologinė pertrauka netaikoma. </w:t>
      </w:r>
    </w:p>
    <w:p w14:paraId="463C9CB7" w14:textId="16414040" w:rsidR="00293B67" w:rsidRPr="00A77C8E" w:rsidRDefault="00293B67" w:rsidP="00293B67">
      <w:pPr>
        <w:pStyle w:val="Sraopastraipa"/>
        <w:numPr>
          <w:ilvl w:val="1"/>
          <w:numId w:val="49"/>
        </w:numPr>
        <w:suppressAutoHyphens/>
        <w:autoSpaceDN w:val="0"/>
        <w:ind w:left="0" w:firstLine="567"/>
        <w:contextualSpacing w:val="0"/>
        <w:textAlignment w:val="baseline"/>
        <w:rPr>
          <w:szCs w:val="24"/>
        </w:rPr>
      </w:pPr>
      <w:r w:rsidRPr="00A77C8E">
        <w:rPr>
          <w:szCs w:val="24"/>
        </w:rPr>
        <w:t xml:space="preserve">Kitos Darbų atlikimo sąlygos, kiek nėra aptartos Sutartyje, yra nustatytos pirkimo dokumentuose, </w:t>
      </w:r>
      <w:r>
        <w:rPr>
          <w:szCs w:val="24"/>
        </w:rPr>
        <w:t>T</w:t>
      </w:r>
      <w:r w:rsidRPr="00A77C8E">
        <w:rPr>
          <w:szCs w:val="24"/>
        </w:rPr>
        <w:t>echninėje specifikacijoje (</w:t>
      </w:r>
      <w:r w:rsidR="00937C6C">
        <w:rPr>
          <w:szCs w:val="24"/>
        </w:rPr>
        <w:t xml:space="preserve">Sutarties </w:t>
      </w:r>
      <w:r w:rsidRPr="00A77C8E">
        <w:rPr>
          <w:szCs w:val="24"/>
        </w:rPr>
        <w:t>1 pried</w:t>
      </w:r>
      <w:r w:rsidR="00937C6C">
        <w:rPr>
          <w:szCs w:val="24"/>
        </w:rPr>
        <w:t>e</w:t>
      </w:r>
      <w:r w:rsidRPr="00A77C8E">
        <w:rPr>
          <w:szCs w:val="24"/>
        </w:rPr>
        <w:t>) ir yra Sutarties Šalims privalomos.</w:t>
      </w:r>
    </w:p>
    <w:p w14:paraId="1E54FB50" w14:textId="77777777" w:rsidR="00293B67" w:rsidRPr="00A77C8E" w:rsidRDefault="00293B67" w:rsidP="00293B67">
      <w:pPr>
        <w:spacing w:after="0"/>
        <w:jc w:val="both"/>
        <w:rPr>
          <w:rFonts w:ascii="Times New Roman" w:eastAsia="Times New Roman" w:hAnsi="Times New Roman"/>
          <w:sz w:val="24"/>
          <w:szCs w:val="24"/>
        </w:rPr>
      </w:pPr>
    </w:p>
    <w:p w14:paraId="3D39F5F1" w14:textId="77777777" w:rsidR="00293B67" w:rsidRPr="00A77C8E" w:rsidRDefault="00293B67" w:rsidP="00293B67">
      <w:pPr>
        <w:spacing w:after="0"/>
        <w:jc w:val="center"/>
        <w:rPr>
          <w:rFonts w:ascii="Times New Roman" w:hAnsi="Times New Roman"/>
          <w:b/>
          <w:sz w:val="24"/>
          <w:szCs w:val="24"/>
        </w:rPr>
      </w:pPr>
      <w:r w:rsidRPr="00A77C8E">
        <w:rPr>
          <w:rFonts w:ascii="Times New Roman" w:hAnsi="Times New Roman"/>
          <w:b/>
          <w:sz w:val="24"/>
          <w:szCs w:val="24"/>
        </w:rPr>
        <w:t>II. DARBŲ KAINA IR APMOKĖJIMAS</w:t>
      </w:r>
    </w:p>
    <w:p w14:paraId="739CFC22" w14:textId="77777777" w:rsidR="00293B67" w:rsidRPr="00A77C8E" w:rsidRDefault="00293B67" w:rsidP="00293B67">
      <w:pPr>
        <w:spacing w:after="0"/>
        <w:jc w:val="both"/>
        <w:rPr>
          <w:rFonts w:ascii="Times New Roman" w:eastAsia="Times New Roman" w:hAnsi="Times New Roman"/>
          <w:sz w:val="24"/>
          <w:szCs w:val="24"/>
        </w:rPr>
      </w:pPr>
    </w:p>
    <w:p w14:paraId="3845E0FB" w14:textId="30D36B3D" w:rsidR="00937C6C" w:rsidRPr="00C32CF4" w:rsidRDefault="00293B67" w:rsidP="00937C6C">
      <w:pPr>
        <w:pStyle w:val="Sraopastraipa"/>
        <w:numPr>
          <w:ilvl w:val="1"/>
          <w:numId w:val="50"/>
        </w:numPr>
        <w:ind w:left="0" w:firstLine="567"/>
        <w:rPr>
          <w:color w:val="FF0000"/>
          <w:szCs w:val="24"/>
        </w:rPr>
      </w:pPr>
      <w:r w:rsidRPr="00937C6C">
        <w:rPr>
          <w:color w:val="000000"/>
          <w:szCs w:val="24"/>
        </w:rPr>
        <w:t>Pradinės Sutarties vertė yra ........... EUR be PVM</w:t>
      </w:r>
      <w:r w:rsidR="00937C6C">
        <w:rPr>
          <w:color w:val="000000"/>
          <w:szCs w:val="24"/>
        </w:rPr>
        <w:t>.</w:t>
      </w:r>
      <w:r w:rsidRPr="00937C6C">
        <w:rPr>
          <w:color w:val="000000"/>
          <w:szCs w:val="24"/>
        </w:rPr>
        <w:t xml:space="preserve"> </w:t>
      </w:r>
      <w:r w:rsidR="00A859F3">
        <w:rPr>
          <w:color w:val="000000"/>
          <w:szCs w:val="24"/>
        </w:rPr>
        <w:t>Sutarties</w:t>
      </w:r>
      <w:r w:rsidR="00937C6C" w:rsidRPr="00B91F1C">
        <w:rPr>
          <w:color w:val="000000"/>
          <w:szCs w:val="24"/>
        </w:rPr>
        <w:t xml:space="preserve"> kaina</w:t>
      </w:r>
      <w:r w:rsidR="00937C6C">
        <w:rPr>
          <w:color w:val="000000"/>
          <w:szCs w:val="24"/>
        </w:rPr>
        <w:t xml:space="preserve"> </w:t>
      </w:r>
      <w:r w:rsidR="00A859F3">
        <w:rPr>
          <w:color w:val="000000"/>
          <w:szCs w:val="24"/>
        </w:rPr>
        <w:t xml:space="preserve">yra ..... EUR su PVM. Darbų įkainiai </w:t>
      </w:r>
      <w:r w:rsidR="00937C6C">
        <w:rPr>
          <w:color w:val="000000"/>
          <w:szCs w:val="24"/>
        </w:rPr>
        <w:t>nurodyt</w:t>
      </w:r>
      <w:r w:rsidR="00A859F3">
        <w:rPr>
          <w:color w:val="000000"/>
          <w:szCs w:val="24"/>
        </w:rPr>
        <w:t>i</w:t>
      </w:r>
      <w:r w:rsidR="00937C6C">
        <w:rPr>
          <w:color w:val="000000"/>
          <w:szCs w:val="24"/>
        </w:rPr>
        <w:t xml:space="preserve"> Įkainotų veiklų sąraše (Sutarties 2 priede).</w:t>
      </w:r>
      <w:r w:rsidR="00A859F3">
        <w:rPr>
          <w:color w:val="000000"/>
          <w:szCs w:val="24"/>
        </w:rPr>
        <w:t xml:space="preserve"> Užsakovas</w:t>
      </w:r>
      <w:r w:rsidR="00A859F3" w:rsidRPr="00A859F3">
        <w:rPr>
          <w:color w:val="000000"/>
          <w:szCs w:val="24"/>
        </w:rPr>
        <w:t xml:space="preserve"> už visą pirkimo dokumentuose ir </w:t>
      </w:r>
      <w:r w:rsidR="00A859F3">
        <w:rPr>
          <w:color w:val="000000"/>
          <w:szCs w:val="24"/>
        </w:rPr>
        <w:t>S</w:t>
      </w:r>
      <w:r w:rsidR="00A859F3" w:rsidRPr="00A859F3">
        <w:rPr>
          <w:color w:val="000000"/>
          <w:szCs w:val="24"/>
        </w:rPr>
        <w:t xml:space="preserve">utartyje numatytą pirkimo objektą sumoka </w:t>
      </w:r>
      <w:r w:rsidR="00A859F3">
        <w:rPr>
          <w:color w:val="000000"/>
          <w:szCs w:val="24"/>
        </w:rPr>
        <w:t>Rangovo</w:t>
      </w:r>
      <w:r w:rsidR="00A859F3" w:rsidRPr="00A859F3">
        <w:rPr>
          <w:color w:val="000000"/>
          <w:szCs w:val="24"/>
        </w:rPr>
        <w:t xml:space="preserve"> pasiūlyme nurodytą kainą, jeigu faktinis ir pirkimo dokumentuose bei </w:t>
      </w:r>
      <w:r w:rsidR="00A859F3">
        <w:rPr>
          <w:color w:val="000000"/>
          <w:szCs w:val="24"/>
        </w:rPr>
        <w:t>S</w:t>
      </w:r>
      <w:r w:rsidR="00A859F3" w:rsidRPr="00A859F3">
        <w:rPr>
          <w:color w:val="000000"/>
          <w:szCs w:val="24"/>
        </w:rPr>
        <w:t xml:space="preserve">utartyje </w:t>
      </w:r>
      <w:r w:rsidR="00A859F3">
        <w:rPr>
          <w:color w:val="000000"/>
          <w:szCs w:val="24"/>
        </w:rPr>
        <w:t>Užsakovo</w:t>
      </w:r>
      <w:r w:rsidR="00A859F3" w:rsidRPr="00A859F3">
        <w:rPr>
          <w:color w:val="000000"/>
          <w:szCs w:val="24"/>
        </w:rPr>
        <w:t xml:space="preserve"> nurodytų darbų kiekis (skaičiuojant pinigine verte) nesiskiria daugiau kaip 15 procentų, skaičiuojant nuo pradinės </w:t>
      </w:r>
      <w:r w:rsidR="00A859F3">
        <w:rPr>
          <w:color w:val="000000"/>
          <w:szCs w:val="24"/>
        </w:rPr>
        <w:t>S</w:t>
      </w:r>
      <w:r w:rsidR="00A859F3" w:rsidRPr="00A859F3">
        <w:rPr>
          <w:color w:val="000000"/>
          <w:szCs w:val="24"/>
        </w:rPr>
        <w:t>utarties vertės</w:t>
      </w:r>
      <w:r w:rsidR="00A859F3">
        <w:rPr>
          <w:color w:val="000000"/>
          <w:szCs w:val="24"/>
        </w:rPr>
        <w:t>.</w:t>
      </w:r>
    </w:p>
    <w:p w14:paraId="4FD215EC" w14:textId="259508BD" w:rsidR="00293B67" w:rsidRPr="00937C6C" w:rsidRDefault="00293B67" w:rsidP="00E434A5">
      <w:pPr>
        <w:pStyle w:val="Sraopastraipa"/>
        <w:numPr>
          <w:ilvl w:val="1"/>
          <w:numId w:val="50"/>
        </w:numPr>
        <w:suppressAutoHyphens/>
        <w:autoSpaceDN w:val="0"/>
        <w:ind w:left="0" w:firstLine="567"/>
        <w:contextualSpacing w:val="0"/>
        <w:textAlignment w:val="baseline"/>
        <w:rPr>
          <w:szCs w:val="24"/>
        </w:rPr>
      </w:pPr>
      <w:r w:rsidRPr="00937C6C">
        <w:rPr>
          <w:color w:val="000000"/>
          <w:szCs w:val="24"/>
        </w:rPr>
        <w:t>Sutartyje ir jos galimiems keitimo atvejams yra pasirinkt</w:t>
      </w:r>
      <w:r w:rsidR="00541FC4">
        <w:rPr>
          <w:color w:val="000000"/>
          <w:szCs w:val="24"/>
        </w:rPr>
        <w:t>as</w:t>
      </w:r>
      <w:r w:rsidRPr="00937C6C">
        <w:rPr>
          <w:color w:val="000000"/>
          <w:szCs w:val="24"/>
        </w:rPr>
        <w:t xml:space="preserve"> ši</w:t>
      </w:r>
      <w:r w:rsidR="00541FC4">
        <w:rPr>
          <w:color w:val="000000"/>
          <w:szCs w:val="24"/>
        </w:rPr>
        <w:t>s</w:t>
      </w:r>
      <w:r w:rsidRPr="00937C6C">
        <w:rPr>
          <w:color w:val="000000"/>
          <w:szCs w:val="24"/>
        </w:rPr>
        <w:t xml:space="preserve"> kainos apskaičiavimo būda</w:t>
      </w:r>
      <w:r w:rsidR="00541FC4">
        <w:rPr>
          <w:color w:val="000000"/>
          <w:szCs w:val="24"/>
        </w:rPr>
        <w:t>s</w:t>
      </w:r>
      <w:r w:rsidRPr="00937C6C">
        <w:rPr>
          <w:color w:val="000000"/>
          <w:szCs w:val="24"/>
        </w:rPr>
        <w:t xml:space="preserve">: </w:t>
      </w:r>
      <w:r w:rsidR="00D32AA3" w:rsidRPr="00D32AA3">
        <w:rPr>
          <w:b/>
          <w:bCs/>
          <w:color w:val="000000"/>
          <w:szCs w:val="24"/>
        </w:rPr>
        <w:t>fiksuotos kainos ir sutarties vykdymo išlaidų atlyginimo</w:t>
      </w:r>
      <w:r w:rsidR="00D32AA3" w:rsidRPr="00A77C8E">
        <w:rPr>
          <w:color w:val="000000"/>
          <w:szCs w:val="24"/>
        </w:rPr>
        <w:t>, kuris taikomas apmokant už AB „Energijos skirstymo operatorius“ atliktus darbus, reikalingus šiam pirkimui vykdyti.</w:t>
      </w:r>
      <w:r w:rsidR="00937C6C" w:rsidRPr="00A77C8E">
        <w:rPr>
          <w:color w:val="000000"/>
          <w:szCs w:val="24"/>
        </w:rPr>
        <w:t xml:space="preserve"> </w:t>
      </w:r>
      <w:r w:rsidR="00937C6C" w:rsidRPr="00A77C8E">
        <w:rPr>
          <w:bCs/>
          <w:color w:val="000000"/>
          <w:szCs w:val="24"/>
        </w:rPr>
        <w:t>Ši</w:t>
      </w:r>
      <w:r w:rsidR="001F6750">
        <w:rPr>
          <w:bCs/>
          <w:color w:val="000000"/>
          <w:szCs w:val="24"/>
        </w:rPr>
        <w:t>s</w:t>
      </w:r>
      <w:r w:rsidR="00937C6C" w:rsidRPr="00A77C8E">
        <w:rPr>
          <w:bCs/>
          <w:color w:val="000000"/>
          <w:szCs w:val="24"/>
        </w:rPr>
        <w:t xml:space="preserve"> kainos apskaičiavimo būda</w:t>
      </w:r>
      <w:r w:rsidR="001F6750">
        <w:rPr>
          <w:bCs/>
          <w:color w:val="000000"/>
          <w:szCs w:val="24"/>
        </w:rPr>
        <w:t>s</w:t>
      </w:r>
      <w:r w:rsidR="00937C6C" w:rsidRPr="00A77C8E">
        <w:rPr>
          <w:bCs/>
          <w:color w:val="000000"/>
          <w:szCs w:val="24"/>
        </w:rPr>
        <w:t xml:space="preserve"> yra viena iš esminių Sutarties sąlygų, kuri negali būti keičiam</w:t>
      </w:r>
      <w:r w:rsidR="001F6750">
        <w:rPr>
          <w:bCs/>
          <w:color w:val="000000"/>
          <w:szCs w:val="24"/>
        </w:rPr>
        <w:t>a</w:t>
      </w:r>
      <w:r w:rsidRPr="00937C6C">
        <w:rPr>
          <w:bCs/>
          <w:color w:val="000000"/>
          <w:szCs w:val="24"/>
        </w:rPr>
        <w:t>.</w:t>
      </w:r>
    </w:p>
    <w:p w14:paraId="7EFA8B65" w14:textId="3E44C2FD" w:rsidR="00937C6C" w:rsidRPr="006D2219" w:rsidRDefault="00937C6C" w:rsidP="00937C6C">
      <w:pPr>
        <w:pStyle w:val="Sraopastraipa"/>
        <w:numPr>
          <w:ilvl w:val="1"/>
          <w:numId w:val="50"/>
        </w:numPr>
        <w:suppressAutoHyphens/>
        <w:autoSpaceDN w:val="0"/>
        <w:ind w:left="0" w:firstLine="567"/>
        <w:contextualSpacing w:val="0"/>
        <w:textAlignment w:val="baseline"/>
        <w:rPr>
          <w:szCs w:val="24"/>
        </w:rPr>
      </w:pPr>
      <w:r w:rsidRPr="006D2219">
        <w:rPr>
          <w:szCs w:val="24"/>
        </w:rPr>
        <w:t xml:space="preserve">Techninio </w:t>
      </w:r>
      <w:r>
        <w:rPr>
          <w:szCs w:val="24"/>
        </w:rPr>
        <w:t xml:space="preserve">darbo </w:t>
      </w:r>
      <w:r w:rsidRPr="006D2219">
        <w:rPr>
          <w:szCs w:val="24"/>
        </w:rPr>
        <w:t xml:space="preserve">projekto vykdymo priežiūra įeina į techninio darbo projekto parengimo kainą. </w:t>
      </w:r>
      <w:r>
        <w:rPr>
          <w:szCs w:val="24"/>
        </w:rPr>
        <w:t>Techninio darbo projekto parengimas ir priežiūra negali kainuoti daugiau nei 1</w:t>
      </w:r>
      <w:r w:rsidR="00CD5B32">
        <w:rPr>
          <w:szCs w:val="24"/>
        </w:rPr>
        <w:t>5</w:t>
      </w:r>
      <w:r>
        <w:rPr>
          <w:szCs w:val="24"/>
        </w:rPr>
        <w:t xml:space="preserve"> proc. nuo Sutarties vertės. </w:t>
      </w:r>
      <w:r w:rsidRPr="006D2219">
        <w:rPr>
          <w:szCs w:val="24"/>
        </w:rPr>
        <w:t>Techninio</w:t>
      </w:r>
      <w:r>
        <w:rPr>
          <w:szCs w:val="24"/>
        </w:rPr>
        <w:t xml:space="preserve"> darbo</w:t>
      </w:r>
      <w:r w:rsidRPr="006D2219">
        <w:rPr>
          <w:szCs w:val="24"/>
        </w:rPr>
        <w:t xml:space="preserve"> projekto parengimui turi būti skirta 80 proc. Įkainotų veiklų sąrašo</w:t>
      </w:r>
      <w:r>
        <w:rPr>
          <w:szCs w:val="24"/>
        </w:rPr>
        <w:t xml:space="preserve"> (Sutarties 2 priedo)</w:t>
      </w:r>
      <w:r w:rsidRPr="006D2219">
        <w:rPr>
          <w:szCs w:val="24"/>
        </w:rPr>
        <w:t xml:space="preserve"> 2 punkte nurodytos kainos. Techninio projekto vykdymo priežiūrai turi būti skirta 20 proc. Įkainotų veiklų sąrašo 2 punkte nurodytos kainos.</w:t>
      </w:r>
    </w:p>
    <w:p w14:paraId="6CC2A09E" w14:textId="77777777" w:rsidR="00937C6C" w:rsidRDefault="00937C6C" w:rsidP="00937C6C">
      <w:pPr>
        <w:pStyle w:val="Sraopastraipa"/>
        <w:numPr>
          <w:ilvl w:val="1"/>
          <w:numId w:val="50"/>
        </w:numPr>
        <w:suppressAutoHyphens/>
        <w:autoSpaceDN w:val="0"/>
        <w:ind w:left="0" w:firstLine="567"/>
        <w:contextualSpacing w:val="0"/>
        <w:textAlignment w:val="baseline"/>
        <w:rPr>
          <w:szCs w:val="24"/>
        </w:rPr>
      </w:pPr>
      <w:r w:rsidRPr="00D97EFC">
        <w:rPr>
          <w:szCs w:val="24"/>
        </w:rPr>
        <w:t>Darbų perdavimas-priėmimas už praėjusį mėnesį atliekamas Rangovui iki einamojo mėnesio 5 dienos pateikus faktiškai atliktų Darbų perdavimo-priėmimo aktą ir atliktų Darbų ir išlaidų apmokėjimo pažymą. Užsakovo atstovas – Statinio statybos techninis prižiūrėtojas, patikrina dalinai arba pilnai atlikto Darbo (etapo) apimtį ir įvertina, kokia Įkainotų veiklų sąraše (Sutarties 2 pried</w:t>
      </w:r>
      <w:r>
        <w:rPr>
          <w:szCs w:val="24"/>
        </w:rPr>
        <w:t>e</w:t>
      </w:r>
      <w:r w:rsidRPr="00D97EFC">
        <w:rPr>
          <w:szCs w:val="24"/>
        </w:rPr>
        <w:t>) numatyto Darbo (etapo) dalis procentais yra faktiškai atlikta</w:t>
      </w:r>
      <w:r>
        <w:rPr>
          <w:szCs w:val="24"/>
        </w:rPr>
        <w:t>.</w:t>
      </w:r>
    </w:p>
    <w:p w14:paraId="0198C237" w14:textId="77777777" w:rsidR="00937C6C" w:rsidRDefault="00937C6C" w:rsidP="00937C6C">
      <w:pPr>
        <w:pStyle w:val="Sraopastraipa"/>
        <w:numPr>
          <w:ilvl w:val="1"/>
          <w:numId w:val="50"/>
        </w:numPr>
        <w:suppressAutoHyphens/>
        <w:autoSpaceDN w:val="0"/>
        <w:ind w:left="0" w:firstLine="567"/>
        <w:contextualSpacing w:val="0"/>
        <w:textAlignment w:val="baseline"/>
        <w:rPr>
          <w:szCs w:val="24"/>
        </w:rPr>
      </w:pPr>
      <w:r w:rsidRPr="006A7296">
        <w:rPr>
          <w:szCs w:val="24"/>
          <w:lang w:eastAsia="lt-LT"/>
        </w:rPr>
        <w:t>Rangovas, užbaigęs Sutartyje numatytus visus Darbus, su prašymu dėl visų Darbų perdavimo-priėmimo raštu privalo kreiptis į Užsakovą.</w:t>
      </w:r>
    </w:p>
    <w:p w14:paraId="5C5F7259" w14:textId="77777777" w:rsidR="00937C6C" w:rsidRPr="00D97EFC" w:rsidRDefault="00937C6C" w:rsidP="00937C6C">
      <w:pPr>
        <w:pStyle w:val="Sraopastraipa"/>
        <w:numPr>
          <w:ilvl w:val="1"/>
          <w:numId w:val="50"/>
        </w:numPr>
        <w:suppressAutoHyphens/>
        <w:autoSpaceDN w:val="0"/>
        <w:ind w:left="0" w:firstLine="567"/>
        <w:contextualSpacing w:val="0"/>
        <w:textAlignment w:val="baseline"/>
        <w:rPr>
          <w:szCs w:val="24"/>
        </w:rPr>
      </w:pPr>
      <w:r w:rsidRPr="00D97EFC">
        <w:rPr>
          <w:szCs w:val="24"/>
        </w:rPr>
        <w:t xml:space="preserve">Apmokėjimo už tinkamai pagal Sutartį atliktus Darbus sumai nustatyti turi būti taikomos Įkainotų veiklų sąraše (Sutarties </w:t>
      </w:r>
      <w:r>
        <w:rPr>
          <w:szCs w:val="24"/>
        </w:rPr>
        <w:t>2</w:t>
      </w:r>
      <w:r w:rsidRPr="00D97EFC">
        <w:rPr>
          <w:szCs w:val="24"/>
        </w:rPr>
        <w:t xml:space="preserve"> pried</w:t>
      </w:r>
      <w:r>
        <w:rPr>
          <w:szCs w:val="24"/>
        </w:rPr>
        <w:t>e</w:t>
      </w:r>
      <w:r w:rsidRPr="00D97EFC">
        <w:rPr>
          <w:szCs w:val="24"/>
        </w:rPr>
        <w:t>) nurodytos fiksuotos Darbų (etapų) kainos. Įkainotų veiklų sąraše nurodytų Darbų (etapų) detalizavimas ir jų įkainiai pateikti sąmatiniuose skaičiavimuose</w:t>
      </w:r>
      <w:r>
        <w:rPr>
          <w:szCs w:val="24"/>
        </w:rPr>
        <w:t xml:space="preserve">. </w:t>
      </w:r>
      <w:r w:rsidRPr="00D97EFC">
        <w:rPr>
          <w:szCs w:val="24"/>
        </w:rPr>
        <w:t>Sąmatiniai skaičiavimai nėra naudojami atsiskaitymui už atliktus Darbus, o reikalingi siekiant įvertinti atsisakomus ir (ar) papildomus Darbus, jeigu Sutarties vykdymo metu atsirastų toks poreikis.</w:t>
      </w:r>
    </w:p>
    <w:p w14:paraId="54B2AD47" w14:textId="77777777" w:rsidR="00937C6C" w:rsidRDefault="00937C6C" w:rsidP="00937C6C">
      <w:pPr>
        <w:pStyle w:val="Sraopastraipa"/>
        <w:numPr>
          <w:ilvl w:val="1"/>
          <w:numId w:val="50"/>
        </w:numPr>
        <w:suppressAutoHyphens/>
        <w:autoSpaceDN w:val="0"/>
        <w:ind w:left="0" w:firstLine="567"/>
        <w:contextualSpacing w:val="0"/>
        <w:textAlignment w:val="baseline"/>
        <w:rPr>
          <w:szCs w:val="24"/>
        </w:rPr>
      </w:pPr>
      <w:r w:rsidRPr="00D97EFC">
        <w:rPr>
          <w:szCs w:val="24"/>
        </w:rPr>
        <w:t xml:space="preserve">Įkainotų veiklų sąraše (Sutarties </w:t>
      </w:r>
      <w:r>
        <w:rPr>
          <w:szCs w:val="24"/>
        </w:rPr>
        <w:t>2</w:t>
      </w:r>
      <w:r w:rsidRPr="00D97EFC">
        <w:rPr>
          <w:szCs w:val="24"/>
        </w:rPr>
        <w:t xml:space="preserve"> pried</w:t>
      </w:r>
      <w:r>
        <w:rPr>
          <w:szCs w:val="24"/>
        </w:rPr>
        <w:t>e</w:t>
      </w:r>
      <w:r w:rsidRPr="00D97EFC">
        <w:rPr>
          <w:szCs w:val="24"/>
        </w:rPr>
        <w:t>) nurodytos fiksuotos Darbų (etapų) kainos mokamos Rangovui dalimis atsižvelgiant į faktiškai atliktą to Darbo dalį per 1 (vieną) kalendorinį mėnesį. Už visus Sutartyje numatytus Darbus Užsakovas sumoka Sutarties 2.1 punkte nurodytą kainą, jeigu faktinis ir Sutartyje Užsakovo nurodytų Darbų kiekis (skaičiuojant pinigine verte) nesiskiria daugiau kaip 10 procentų, skaičiuojant nuo pradinės Sutarties vertės. Priešingu atveju taikomos Bendrųjų sutarties sąlygų XVII skyriaus nuostatos.</w:t>
      </w:r>
    </w:p>
    <w:p w14:paraId="65AE6624" w14:textId="77777777" w:rsidR="00937C6C" w:rsidRDefault="00937C6C" w:rsidP="00937C6C">
      <w:pPr>
        <w:pStyle w:val="Sraopastraipa"/>
        <w:numPr>
          <w:ilvl w:val="1"/>
          <w:numId w:val="50"/>
        </w:numPr>
        <w:suppressAutoHyphens/>
        <w:autoSpaceDN w:val="0"/>
        <w:ind w:left="0" w:firstLine="567"/>
        <w:contextualSpacing w:val="0"/>
        <w:textAlignment w:val="baseline"/>
        <w:rPr>
          <w:szCs w:val="24"/>
        </w:rPr>
      </w:pPr>
      <w:r w:rsidRPr="00D97EFC">
        <w:rPr>
          <w:szCs w:val="24"/>
        </w:rPr>
        <w:t>Užsakovas už faktiškai atliktus Darbus ar jų dalį atsiskaito su Rangovu Bendrųjų sutarties sąlygų 7.6 punkte nustatyta tvarka</w:t>
      </w:r>
      <w:r>
        <w:rPr>
          <w:szCs w:val="24"/>
        </w:rPr>
        <w:t>.</w:t>
      </w:r>
    </w:p>
    <w:p w14:paraId="6384F6BD" w14:textId="6E915BC0" w:rsidR="00937C6C" w:rsidRPr="00937C6C" w:rsidRDefault="00937C6C" w:rsidP="00937C6C">
      <w:pPr>
        <w:pStyle w:val="Sraopastraipa"/>
        <w:numPr>
          <w:ilvl w:val="1"/>
          <w:numId w:val="50"/>
        </w:numPr>
        <w:suppressAutoHyphens/>
        <w:autoSpaceDN w:val="0"/>
        <w:ind w:left="0" w:firstLine="567"/>
        <w:contextualSpacing w:val="0"/>
        <w:textAlignment w:val="baseline"/>
        <w:rPr>
          <w:szCs w:val="24"/>
        </w:rPr>
      </w:pPr>
      <w:r w:rsidRPr="00D97EFC">
        <w:rPr>
          <w:szCs w:val="24"/>
        </w:rPr>
        <w:t>Galutiniam mokėjimui gauti (kuris negali būti mažesnis kaip 10 proc. nuo Sutarties vertės) Rangovas gali pateikti mokėjimo dokumentus Užsakovui tik tada, kai Šalys pasirašo galutinį Darbų perdavimo-priėmimo aktą bei Rangovui ištaisius visus trūkumus ir (ar) defektus ir (ar) nebaigtus darbus, įvardintus galutinio Darbų perdavimo-priėmimo metu, pateikus visą išpildomąją dokumentaciją, perdavus Užsakovui raktus bei instrukcijas</w:t>
      </w:r>
      <w:r>
        <w:rPr>
          <w:szCs w:val="24"/>
        </w:rPr>
        <w:t>.</w:t>
      </w:r>
    </w:p>
    <w:p w14:paraId="155564CB" w14:textId="3E8BDE9D" w:rsidR="00293B67" w:rsidRPr="00937C6C" w:rsidRDefault="00293B67" w:rsidP="00293B67">
      <w:pPr>
        <w:pStyle w:val="Sraopastraipa"/>
        <w:numPr>
          <w:ilvl w:val="1"/>
          <w:numId w:val="50"/>
        </w:numPr>
        <w:suppressAutoHyphens/>
        <w:autoSpaceDN w:val="0"/>
        <w:ind w:left="0" w:firstLine="567"/>
        <w:contextualSpacing w:val="0"/>
        <w:textAlignment w:val="baseline"/>
        <w:rPr>
          <w:szCs w:val="24"/>
        </w:rPr>
      </w:pPr>
      <w:r w:rsidRPr="00A21129">
        <w:t xml:space="preserve"> </w:t>
      </w:r>
      <w:r w:rsidRPr="00A21129">
        <w:rPr>
          <w:szCs w:val="24"/>
        </w:rPr>
        <w:t>Finansavimo šaltiniai</w:t>
      </w:r>
      <w:r>
        <w:rPr>
          <w:szCs w:val="24"/>
        </w:rPr>
        <w:t xml:space="preserve"> – </w:t>
      </w:r>
      <w:r w:rsidR="00937C6C" w:rsidRPr="00937C6C">
        <w:rPr>
          <w:szCs w:val="24"/>
        </w:rPr>
        <w:t>Kelių priežiūros ir plėtros programos lėšos.</w:t>
      </w:r>
    </w:p>
    <w:p w14:paraId="4E403D35" w14:textId="7B228CCD" w:rsidR="00293B67" w:rsidRPr="005512EA" w:rsidRDefault="00293B67" w:rsidP="00293B67">
      <w:pPr>
        <w:pStyle w:val="Sraopastraipa"/>
        <w:numPr>
          <w:ilvl w:val="1"/>
          <w:numId w:val="50"/>
        </w:numPr>
        <w:suppressAutoHyphens/>
        <w:autoSpaceDN w:val="0"/>
        <w:ind w:left="0" w:firstLine="567"/>
        <w:contextualSpacing w:val="0"/>
        <w:textAlignment w:val="baseline"/>
        <w:rPr>
          <w:szCs w:val="24"/>
        </w:rPr>
      </w:pPr>
      <w:r w:rsidRPr="00A77C8E">
        <w:rPr>
          <w:szCs w:val="24"/>
        </w:rPr>
        <w:t xml:space="preserve">Darbų </w:t>
      </w:r>
      <w:r w:rsidR="00937C6C">
        <w:rPr>
          <w:szCs w:val="24"/>
        </w:rPr>
        <w:t>kaina</w:t>
      </w:r>
      <w:r w:rsidRPr="00A77C8E">
        <w:rPr>
          <w:szCs w:val="24"/>
        </w:rPr>
        <w:t xml:space="preserve"> </w:t>
      </w:r>
      <w:r w:rsidR="00D32AA3">
        <w:rPr>
          <w:szCs w:val="24"/>
        </w:rPr>
        <w:t xml:space="preserve">(išskyrus ESO pajungimo darbus) </w:t>
      </w:r>
      <w:r w:rsidRPr="00A77C8E">
        <w:rPr>
          <w:szCs w:val="24"/>
        </w:rPr>
        <w:t>bus perskaičiuojam</w:t>
      </w:r>
      <w:r w:rsidR="00937C6C">
        <w:rPr>
          <w:szCs w:val="24"/>
        </w:rPr>
        <w:t>a</w:t>
      </w:r>
      <w:r w:rsidRPr="00A77C8E">
        <w:rPr>
          <w:szCs w:val="24"/>
        </w:rPr>
        <w:t xml:space="preserve"> pagal bendrą kainų lygio kitimą. Peržiūros momentas ir dažnumas: </w:t>
      </w:r>
      <w:bookmarkStart w:id="43" w:name="_Hlk111703726"/>
      <w:r w:rsidRPr="00F95F8B">
        <w:rPr>
          <w:szCs w:val="24"/>
        </w:rPr>
        <w:t xml:space="preserve">kai indeksas pakis </w:t>
      </w:r>
      <w:r w:rsidR="005512EA">
        <w:rPr>
          <w:b/>
          <w:bCs/>
          <w:szCs w:val="24"/>
        </w:rPr>
        <w:t>5 (p</w:t>
      </w:r>
      <w:r w:rsidR="00F92847">
        <w:rPr>
          <w:b/>
          <w:bCs/>
          <w:szCs w:val="24"/>
        </w:rPr>
        <w:t>en</w:t>
      </w:r>
      <w:r w:rsidR="005512EA">
        <w:rPr>
          <w:b/>
          <w:bCs/>
          <w:szCs w:val="24"/>
        </w:rPr>
        <w:t>kis)</w:t>
      </w:r>
      <w:r w:rsidRPr="00F95F8B">
        <w:rPr>
          <w:szCs w:val="24"/>
        </w:rPr>
        <w:t xml:space="preserve"> ar daugiau procentų lyginant su bazinės kainos indeksu</w:t>
      </w:r>
      <w:bookmarkEnd w:id="43"/>
      <w:r w:rsidRPr="00F95F8B">
        <w:rPr>
          <w:szCs w:val="24"/>
        </w:rPr>
        <w:t xml:space="preserve">. Indeksas, kuriuo </w:t>
      </w:r>
      <w:r w:rsidRPr="00A77C8E">
        <w:rPr>
          <w:szCs w:val="24"/>
        </w:rPr>
        <w:t xml:space="preserve">bus remiamasi vertinant kainų lygio kitimą: </w:t>
      </w:r>
      <w:r>
        <w:rPr>
          <w:szCs w:val="24"/>
        </w:rPr>
        <w:t xml:space="preserve">BĮ </w:t>
      </w:r>
      <w:r>
        <w:rPr>
          <w:szCs w:val="24"/>
        </w:rPr>
        <w:lastRenderedPageBreak/>
        <w:t xml:space="preserve">Valstybės duomenų agentūros Oficialiosios statistikos portalo </w:t>
      </w:r>
      <w:r w:rsidRPr="00A77C8E">
        <w:rPr>
          <w:szCs w:val="24"/>
        </w:rPr>
        <w:t xml:space="preserve">svetainėje </w:t>
      </w:r>
      <w:r>
        <w:rPr>
          <w:szCs w:val="24"/>
        </w:rPr>
        <w:t>(</w:t>
      </w:r>
      <w:hyperlink r:id="rId18" w:history="1">
        <w:r w:rsidRPr="005F084E">
          <w:rPr>
            <w:rStyle w:val="Hipersaitas"/>
            <w:szCs w:val="24"/>
          </w:rPr>
          <w:t>https://osp.stat.gov.lt/</w:t>
        </w:r>
      </w:hyperlink>
      <w:r>
        <w:rPr>
          <w:szCs w:val="24"/>
        </w:rPr>
        <w:t xml:space="preserve">) </w:t>
      </w:r>
      <w:r w:rsidRPr="00A77C8E">
        <w:rPr>
          <w:szCs w:val="24"/>
        </w:rPr>
        <w:t xml:space="preserve">skelbiamas indeksas – </w:t>
      </w:r>
      <w:r w:rsidR="005512EA">
        <w:rPr>
          <w:rStyle w:val="ui-provider"/>
        </w:rPr>
        <w:t>„Keliai ir gatvės“</w:t>
      </w:r>
      <w:r w:rsidR="005512EA" w:rsidRPr="00A77C8E">
        <w:rPr>
          <w:szCs w:val="24"/>
        </w:rPr>
        <w:t xml:space="preserve"> </w:t>
      </w:r>
      <w:r w:rsidR="005512EA">
        <w:rPr>
          <w:szCs w:val="24"/>
        </w:rPr>
        <w:t>.</w:t>
      </w:r>
    </w:p>
    <w:p w14:paraId="218DC6BD" w14:textId="3D19FE66" w:rsidR="00293B67" w:rsidRPr="005512EA" w:rsidRDefault="00293B67" w:rsidP="005512EA">
      <w:pPr>
        <w:pStyle w:val="Sraopastraipa"/>
        <w:numPr>
          <w:ilvl w:val="1"/>
          <w:numId w:val="50"/>
        </w:numPr>
        <w:suppressAutoHyphens/>
        <w:autoSpaceDN w:val="0"/>
        <w:ind w:left="0" w:firstLine="567"/>
        <w:contextualSpacing w:val="0"/>
        <w:textAlignment w:val="baseline"/>
        <w:rPr>
          <w:szCs w:val="24"/>
        </w:rPr>
      </w:pPr>
      <w:r w:rsidRPr="00A77C8E">
        <w:rPr>
          <w:szCs w:val="24"/>
        </w:rPr>
        <w:t>Bendrųjų sutarties sąlygų 7.</w:t>
      </w:r>
      <w:r>
        <w:rPr>
          <w:szCs w:val="24"/>
        </w:rPr>
        <w:t>12</w:t>
      </w:r>
      <w:r w:rsidRPr="00A77C8E">
        <w:rPr>
          <w:szCs w:val="24"/>
        </w:rPr>
        <w:t xml:space="preserve"> punktas netaikomas. </w:t>
      </w:r>
      <w:bookmarkStart w:id="44" w:name="_Toc329968649"/>
    </w:p>
    <w:p w14:paraId="4BAFDE64" w14:textId="77777777" w:rsidR="005512EA" w:rsidRPr="00A77C8E" w:rsidRDefault="005512EA" w:rsidP="005512EA">
      <w:pPr>
        <w:pStyle w:val="Sraopastraipa"/>
        <w:suppressAutoHyphens/>
        <w:autoSpaceDN w:val="0"/>
        <w:ind w:left="567"/>
        <w:contextualSpacing w:val="0"/>
        <w:textAlignment w:val="baseline"/>
        <w:rPr>
          <w:szCs w:val="24"/>
        </w:rPr>
      </w:pPr>
    </w:p>
    <w:p w14:paraId="570E1089" w14:textId="77777777" w:rsidR="00293B67" w:rsidRPr="00A77C8E" w:rsidRDefault="00293B67" w:rsidP="00293B67">
      <w:pPr>
        <w:spacing w:after="0"/>
        <w:jc w:val="center"/>
        <w:rPr>
          <w:rFonts w:ascii="Times New Roman" w:hAnsi="Times New Roman"/>
          <w:b/>
          <w:bCs/>
          <w:color w:val="FF0000"/>
          <w:sz w:val="24"/>
          <w:szCs w:val="24"/>
        </w:rPr>
      </w:pPr>
      <w:bookmarkStart w:id="45" w:name="_Hlk54597524"/>
      <w:r w:rsidRPr="00A77C8E">
        <w:rPr>
          <w:rFonts w:ascii="Times New Roman" w:hAnsi="Times New Roman"/>
          <w:b/>
          <w:bCs/>
          <w:sz w:val="24"/>
          <w:szCs w:val="24"/>
        </w:rPr>
        <w:t xml:space="preserve">III. KOKYBĖS KRITERIJAI </w:t>
      </w:r>
    </w:p>
    <w:bookmarkEnd w:id="45"/>
    <w:p w14:paraId="519D3A60" w14:textId="77777777" w:rsidR="00293B67" w:rsidRPr="00A77C8E" w:rsidRDefault="00293B67" w:rsidP="00293B67">
      <w:pPr>
        <w:spacing w:after="0"/>
        <w:jc w:val="both"/>
        <w:rPr>
          <w:rFonts w:ascii="Times New Roman" w:eastAsia="Times New Roman" w:hAnsi="Times New Roman"/>
          <w:sz w:val="24"/>
          <w:szCs w:val="24"/>
        </w:rPr>
      </w:pPr>
    </w:p>
    <w:p w14:paraId="4D3E6F62" w14:textId="52793239" w:rsidR="005512EA" w:rsidRDefault="005512EA" w:rsidP="005512EA">
      <w:pPr>
        <w:pStyle w:val="Sraopastraipa"/>
        <w:numPr>
          <w:ilvl w:val="1"/>
          <w:numId w:val="52"/>
        </w:numPr>
        <w:ind w:left="0" w:firstLine="567"/>
        <w:rPr>
          <w:szCs w:val="24"/>
        </w:rPr>
      </w:pPr>
      <w:r w:rsidRPr="00BC6B14">
        <w:rPr>
          <w:szCs w:val="24"/>
        </w:rPr>
        <w:t>Rangovas privalo užtikrinti pasiūlyme pirkimui nurodytų ekonominio naudingumo vertinimo kriterijų, kurie, įskaitant, bet neapsiribojant, laikomi esminėmis Sutarties sąlygomis, įgyvendinimą. Pasiūlyme pirkimui nurodytas ekonominio naudingumo vertinimo kriterijus:</w:t>
      </w:r>
    </w:p>
    <w:p w14:paraId="6F43F2B1" w14:textId="77777777" w:rsidR="005512EA" w:rsidRDefault="005512EA" w:rsidP="005512EA">
      <w:pPr>
        <w:pStyle w:val="Sraopastraipa"/>
        <w:numPr>
          <w:ilvl w:val="2"/>
          <w:numId w:val="52"/>
        </w:numPr>
        <w:ind w:left="0" w:firstLine="567"/>
        <w:rPr>
          <w:szCs w:val="24"/>
        </w:rPr>
      </w:pPr>
      <w:r w:rsidRPr="00A22433">
        <w:rPr>
          <w:iCs/>
          <w:szCs w:val="24"/>
        </w:rPr>
        <w:t xml:space="preserve">Rangovas įsipareigoja </w:t>
      </w:r>
      <w:r>
        <w:rPr>
          <w:iCs/>
          <w:szCs w:val="24"/>
        </w:rPr>
        <w:t>atlikti darbus kartu su projektavimu per</w:t>
      </w:r>
      <w:r w:rsidRPr="00A22433">
        <w:rPr>
          <w:iCs/>
          <w:szCs w:val="24"/>
        </w:rPr>
        <w:t xml:space="preserve">.... </w:t>
      </w:r>
      <w:r w:rsidRPr="00A22433">
        <w:rPr>
          <w:i/>
          <w:iCs/>
          <w:color w:val="FF0000"/>
          <w:szCs w:val="24"/>
        </w:rPr>
        <w:t xml:space="preserve">[įrašoma Rangovo pasiūlyme nurodytas </w:t>
      </w:r>
      <w:r>
        <w:rPr>
          <w:i/>
          <w:iCs/>
          <w:color w:val="FF0000"/>
          <w:szCs w:val="24"/>
        </w:rPr>
        <w:t>darbų kartu su projektavimu</w:t>
      </w:r>
      <w:r w:rsidRPr="00A22433">
        <w:rPr>
          <w:i/>
          <w:iCs/>
          <w:color w:val="FF0000"/>
          <w:szCs w:val="24"/>
        </w:rPr>
        <w:t xml:space="preserve"> terminas]</w:t>
      </w:r>
      <w:r w:rsidRPr="00A22433">
        <w:rPr>
          <w:szCs w:val="24"/>
        </w:rPr>
        <w:t xml:space="preserve"> mėnesių nuo projekto parengimo dienos</w:t>
      </w:r>
      <w:r>
        <w:rPr>
          <w:szCs w:val="24"/>
        </w:rPr>
        <w:t>.</w:t>
      </w:r>
    </w:p>
    <w:p w14:paraId="1CC26651" w14:textId="77777777" w:rsidR="005512EA" w:rsidRPr="00F55DC7" w:rsidRDefault="005512EA" w:rsidP="005512EA">
      <w:pPr>
        <w:pStyle w:val="Sraopastraipa"/>
        <w:numPr>
          <w:ilvl w:val="2"/>
          <w:numId w:val="52"/>
        </w:numPr>
        <w:ind w:left="0" w:firstLine="567"/>
        <w:rPr>
          <w:szCs w:val="24"/>
        </w:rPr>
      </w:pPr>
      <w:r w:rsidRPr="00F55DC7">
        <w:rPr>
          <w:szCs w:val="24"/>
        </w:rPr>
        <w:t xml:space="preserve">Rangovas įsipareigoja, kad Sutarčiai vykdyti bus pasitelkta ....... </w:t>
      </w:r>
      <w:r w:rsidRPr="00F55DC7">
        <w:rPr>
          <w:i/>
          <w:iCs/>
          <w:color w:val="FF0000"/>
          <w:szCs w:val="24"/>
        </w:rPr>
        <w:t>[įrašomas Rangovo pasiūlyme nurodytas neįgalaus asmens statusą pasitelkiamų asmenų pirkimo sutarčiai vykdyti skaičius]</w:t>
      </w:r>
      <w:r w:rsidRPr="00F55DC7">
        <w:rPr>
          <w:szCs w:val="24"/>
        </w:rPr>
        <w:t xml:space="preserve"> neįgalaus asmens statusą turintys asmenys, kurie yra ar bus įdarbinti ir atliks tiesiogiai rangos Darbus Darbų atlikimo vietoje. Užsakovo atstovui paprašius, šie asmenys privalės parodyti galiojantį neįgalaus asmens statusą patvirtinantį pažymėjimą.</w:t>
      </w:r>
    </w:p>
    <w:p w14:paraId="68DBE832" w14:textId="5054CA4B" w:rsidR="005512EA" w:rsidRDefault="005512EA" w:rsidP="005512EA">
      <w:pPr>
        <w:pStyle w:val="Sraopastraipa"/>
        <w:numPr>
          <w:ilvl w:val="2"/>
          <w:numId w:val="52"/>
        </w:numPr>
        <w:ind w:left="0" w:firstLine="567"/>
        <w:rPr>
          <w:szCs w:val="24"/>
        </w:rPr>
      </w:pPr>
      <w:r w:rsidRPr="00F55DC7">
        <w:rPr>
          <w:szCs w:val="24"/>
        </w:rPr>
        <w:t xml:space="preserve">Rangovas įsipareigoja Darbams suteikti papildomą statinio garantinį terminą  – ...  </w:t>
      </w:r>
      <w:r w:rsidRPr="00F55DC7">
        <w:rPr>
          <w:i/>
          <w:iCs/>
          <w:color w:val="FF0000"/>
          <w:szCs w:val="24"/>
        </w:rPr>
        <w:t>[įrašomas Rangovo pasiūlyme nurodytas papildomas statinio garantinis terminas]</w:t>
      </w:r>
      <w:r w:rsidRPr="00F55DC7">
        <w:rPr>
          <w:szCs w:val="24"/>
        </w:rPr>
        <w:t xml:space="preserve"> metus. Rangovas atliktiems statybos Darbams įsipareigoja suteikti CK 6.698 straipsnyje nurodytą garantiją. Papildomas garantinis terminas pradedamas skaičiuoti pasibaigus CK 6.698 straipsnyje nurodytam garantiniam terminui</w:t>
      </w:r>
      <w:r w:rsidR="001954BA">
        <w:rPr>
          <w:szCs w:val="24"/>
        </w:rPr>
        <w:t>;</w:t>
      </w:r>
    </w:p>
    <w:p w14:paraId="6A4AB781" w14:textId="354084EB" w:rsidR="001954BA" w:rsidRPr="00A22433" w:rsidRDefault="001954BA" w:rsidP="005512EA">
      <w:pPr>
        <w:pStyle w:val="Sraopastraipa"/>
        <w:numPr>
          <w:ilvl w:val="2"/>
          <w:numId w:val="52"/>
        </w:numPr>
        <w:ind w:left="0" w:firstLine="567"/>
        <w:rPr>
          <w:szCs w:val="24"/>
        </w:rPr>
      </w:pPr>
      <w:r w:rsidRPr="000F2237">
        <w:rPr>
          <w:szCs w:val="24"/>
        </w:rPr>
        <w:t xml:space="preserve">Sutarties vykdymo metu Rangovas įsipareigoja pirkimo objekte paleisti eismą pilna apimtimi </w:t>
      </w:r>
      <w:r w:rsidRPr="00B27808">
        <w:rPr>
          <w:szCs w:val="24"/>
        </w:rPr>
        <w:t>(</w:t>
      </w:r>
      <w:r w:rsidRPr="00B27808">
        <w:rPr>
          <w:rFonts w:eastAsia="Calibri"/>
          <w:szCs w:val="24"/>
        </w:rPr>
        <w:t xml:space="preserve">laikotarpis nuo </w:t>
      </w:r>
      <w:r w:rsidR="006A0531" w:rsidRPr="006A0531">
        <w:rPr>
          <w:rFonts w:eastAsia="Calibri"/>
          <w:szCs w:val="24"/>
        </w:rPr>
        <w:t xml:space="preserve">Sutarties įsigaliojimo dienos </w:t>
      </w:r>
      <w:r w:rsidRPr="00B27808">
        <w:rPr>
          <w:rFonts w:eastAsia="Calibri"/>
          <w:szCs w:val="24"/>
        </w:rPr>
        <w:t>iki eismo paleidimo visomis eismo juostomis),</w:t>
      </w:r>
      <w:r>
        <w:rPr>
          <w:rFonts w:eastAsia="Calibri"/>
          <w:szCs w:val="24"/>
        </w:rPr>
        <w:t xml:space="preserve"> </w:t>
      </w:r>
      <w:r w:rsidRPr="000F2237">
        <w:rPr>
          <w:i/>
          <w:iCs/>
          <w:color w:val="FF0000"/>
          <w:szCs w:val="24"/>
        </w:rPr>
        <w:t>(</w:t>
      </w:r>
      <w:r>
        <w:rPr>
          <w:i/>
          <w:iCs/>
          <w:color w:val="FF0000"/>
          <w:szCs w:val="24"/>
        </w:rPr>
        <w:t>4</w:t>
      </w:r>
      <w:r w:rsidRPr="000F2237">
        <w:rPr>
          <w:i/>
          <w:iCs/>
          <w:color w:val="FF0000"/>
          <w:szCs w:val="24"/>
        </w:rPr>
        <w:t xml:space="preserve"> </w:t>
      </w:r>
      <w:r>
        <w:rPr>
          <w:i/>
          <w:iCs/>
          <w:color w:val="FF0000"/>
          <w:szCs w:val="24"/>
        </w:rPr>
        <w:t>savaitėmis</w:t>
      </w:r>
      <w:r w:rsidRPr="000F2237">
        <w:rPr>
          <w:i/>
          <w:iCs/>
          <w:color w:val="FF0000"/>
          <w:szCs w:val="24"/>
        </w:rPr>
        <w:t>/</w:t>
      </w:r>
      <w:r>
        <w:rPr>
          <w:i/>
          <w:iCs/>
          <w:color w:val="FF0000"/>
          <w:szCs w:val="24"/>
        </w:rPr>
        <w:t>6</w:t>
      </w:r>
      <w:r w:rsidRPr="000F2237">
        <w:rPr>
          <w:i/>
          <w:iCs/>
          <w:color w:val="FF0000"/>
          <w:szCs w:val="24"/>
        </w:rPr>
        <w:t xml:space="preserve"> </w:t>
      </w:r>
      <w:r>
        <w:rPr>
          <w:i/>
          <w:iCs/>
          <w:color w:val="FF0000"/>
          <w:szCs w:val="24"/>
        </w:rPr>
        <w:t>savaitėmis</w:t>
      </w:r>
      <w:r w:rsidRPr="000F2237">
        <w:rPr>
          <w:i/>
          <w:iCs/>
          <w:color w:val="FF0000"/>
          <w:szCs w:val="24"/>
        </w:rPr>
        <w:t>)</w:t>
      </w:r>
      <w:r w:rsidRPr="000F2237">
        <w:rPr>
          <w:i/>
          <w:iCs/>
          <w:szCs w:val="24"/>
        </w:rPr>
        <w:t xml:space="preserve"> </w:t>
      </w:r>
      <w:r w:rsidRPr="000F2237">
        <w:rPr>
          <w:szCs w:val="24"/>
        </w:rPr>
        <w:t xml:space="preserve">anksčiau nei Specialiųjų sutarties sąlygų 3.1.1 papunktyje nurodytas Darbų atlikimo terminas </w:t>
      </w:r>
      <w:r w:rsidRPr="000F2237">
        <w:rPr>
          <w:i/>
          <w:color w:val="FF0000"/>
          <w:szCs w:val="24"/>
        </w:rPr>
        <w:t xml:space="preserve">(jei </w:t>
      </w:r>
      <w:r>
        <w:rPr>
          <w:i/>
          <w:color w:val="FF0000"/>
          <w:szCs w:val="24"/>
        </w:rPr>
        <w:t>siūlomas</w:t>
      </w:r>
      <w:r w:rsidRPr="000F2237">
        <w:rPr>
          <w:i/>
          <w:color w:val="FF0000"/>
          <w:szCs w:val="24"/>
        </w:rPr>
        <w:t>)</w:t>
      </w:r>
      <w:r>
        <w:rPr>
          <w:iCs/>
          <w:szCs w:val="24"/>
        </w:rPr>
        <w:t>.</w:t>
      </w:r>
      <w:r w:rsidR="006A0531">
        <w:rPr>
          <w:iCs/>
          <w:szCs w:val="24"/>
        </w:rPr>
        <w:t xml:space="preserve"> </w:t>
      </w:r>
    </w:p>
    <w:p w14:paraId="17D55037" w14:textId="5767BDE6" w:rsidR="00293B67" w:rsidRPr="00A77C8E" w:rsidRDefault="00293B67" w:rsidP="00293B67">
      <w:pPr>
        <w:spacing w:after="0"/>
        <w:ind w:firstLine="567"/>
        <w:jc w:val="both"/>
        <w:rPr>
          <w:rFonts w:ascii="Times New Roman" w:eastAsia="Times New Roman" w:hAnsi="Times New Roman"/>
          <w:i/>
          <w:sz w:val="24"/>
          <w:szCs w:val="24"/>
        </w:rPr>
      </w:pPr>
    </w:p>
    <w:p w14:paraId="6D731190" w14:textId="77777777" w:rsidR="00293B67" w:rsidRPr="00A77C8E" w:rsidRDefault="00293B67" w:rsidP="00293B67">
      <w:pPr>
        <w:spacing w:after="0"/>
        <w:jc w:val="both"/>
        <w:rPr>
          <w:rFonts w:ascii="Times New Roman" w:eastAsia="Times New Roman" w:hAnsi="Times New Roman"/>
          <w:sz w:val="24"/>
          <w:szCs w:val="24"/>
        </w:rPr>
      </w:pPr>
    </w:p>
    <w:p w14:paraId="7275BB5E" w14:textId="77777777" w:rsidR="00293B67" w:rsidRPr="00A77C8E" w:rsidRDefault="00293B67" w:rsidP="00293B67">
      <w:pPr>
        <w:keepNext/>
        <w:spacing w:after="0"/>
        <w:jc w:val="center"/>
        <w:rPr>
          <w:rFonts w:ascii="Times New Roman" w:hAnsi="Times New Roman"/>
          <w:sz w:val="24"/>
          <w:szCs w:val="24"/>
        </w:rPr>
      </w:pPr>
      <w:r w:rsidRPr="00A77C8E">
        <w:rPr>
          <w:rFonts w:ascii="Times New Roman" w:eastAsia="Times New Roman" w:hAnsi="Times New Roman"/>
          <w:b/>
          <w:sz w:val="24"/>
          <w:szCs w:val="24"/>
        </w:rPr>
        <w:t xml:space="preserve">IV. SUTARTIES PRIEVOLIŲ ĮVYKDYMO UŽTIKRINIMAS </w:t>
      </w:r>
    </w:p>
    <w:p w14:paraId="29A2014E" w14:textId="77777777" w:rsidR="00293B67" w:rsidRPr="00A77C8E" w:rsidRDefault="00293B67" w:rsidP="00293B67">
      <w:pPr>
        <w:spacing w:after="0"/>
        <w:jc w:val="both"/>
        <w:rPr>
          <w:rFonts w:ascii="Times New Roman" w:eastAsia="Times New Roman" w:hAnsi="Times New Roman"/>
          <w:sz w:val="24"/>
          <w:szCs w:val="24"/>
        </w:rPr>
      </w:pPr>
    </w:p>
    <w:p w14:paraId="4718E66D" w14:textId="4E7AC205" w:rsidR="00293B67" w:rsidRPr="00A77C8E" w:rsidRDefault="00293B67" w:rsidP="00293B67">
      <w:pPr>
        <w:spacing w:after="0"/>
        <w:ind w:firstLine="567"/>
        <w:jc w:val="both"/>
        <w:rPr>
          <w:rFonts w:ascii="Times New Roman" w:eastAsia="Times New Roman" w:hAnsi="Times New Roman"/>
          <w:sz w:val="24"/>
          <w:szCs w:val="24"/>
        </w:rPr>
      </w:pPr>
      <w:r w:rsidRPr="00A77C8E">
        <w:rPr>
          <w:rFonts w:ascii="Times New Roman" w:hAnsi="Times New Roman"/>
          <w:sz w:val="24"/>
          <w:szCs w:val="24"/>
        </w:rPr>
        <w:t>4.1. Sutarčiai yra taikomas Bendrųjų sutarties sąlygų IX skyrius Sutarties įvykdymo užtikrinimas.</w:t>
      </w:r>
      <w:r>
        <w:rPr>
          <w:rFonts w:ascii="Times New Roman" w:hAnsi="Times New Roman"/>
          <w:sz w:val="24"/>
          <w:szCs w:val="24"/>
        </w:rPr>
        <w:t xml:space="preserve"> </w:t>
      </w:r>
      <w:r w:rsidRPr="00A77C8E">
        <w:rPr>
          <w:rFonts w:ascii="Times New Roman" w:hAnsi="Times New Roman"/>
          <w:sz w:val="24"/>
          <w:szCs w:val="24"/>
        </w:rPr>
        <w:t xml:space="preserve">Sutarties įvykdymo užtikrinimo suma </w:t>
      </w:r>
      <w:r>
        <w:rPr>
          <w:rFonts w:ascii="Times New Roman" w:hAnsi="Times New Roman"/>
          <w:sz w:val="24"/>
          <w:szCs w:val="24"/>
        </w:rPr>
        <w:t>–</w:t>
      </w:r>
      <w:r w:rsidRPr="00A77C8E">
        <w:rPr>
          <w:rFonts w:ascii="Times New Roman" w:hAnsi="Times New Roman"/>
          <w:sz w:val="24"/>
          <w:szCs w:val="24"/>
        </w:rPr>
        <w:t xml:space="preserve"> </w:t>
      </w:r>
      <w:r w:rsidR="005512EA">
        <w:rPr>
          <w:rFonts w:ascii="Times New Roman" w:hAnsi="Times New Roman"/>
          <w:sz w:val="24"/>
          <w:szCs w:val="24"/>
        </w:rPr>
        <w:t>15.000,00</w:t>
      </w:r>
      <w:r w:rsidRPr="00A77C8E">
        <w:rPr>
          <w:rFonts w:ascii="Times New Roman" w:hAnsi="Times New Roman"/>
          <w:sz w:val="24"/>
          <w:szCs w:val="24"/>
        </w:rPr>
        <w:t xml:space="preserve"> Eur. Sutarties įvykdymo užtikrinimo galiojimo terminas – ...... mėn. nuo Sutarties įsigaliojimo dienos</w:t>
      </w:r>
      <w:bookmarkEnd w:id="44"/>
      <w:r w:rsidR="005512EA">
        <w:rPr>
          <w:rFonts w:ascii="Times New Roman" w:hAnsi="Times New Roman"/>
          <w:sz w:val="24"/>
          <w:szCs w:val="24"/>
        </w:rPr>
        <w:t xml:space="preserve"> </w:t>
      </w:r>
      <w:r w:rsidR="005512EA" w:rsidRPr="00EE47EB">
        <w:rPr>
          <w:rFonts w:ascii="Times New Roman" w:hAnsi="Times New Roman"/>
          <w:i/>
          <w:iCs/>
          <w:color w:val="FF0000"/>
          <w:sz w:val="24"/>
          <w:szCs w:val="24"/>
        </w:rPr>
        <w:t>[įrašomas Rangovo pasiūlyme nurodytas Darbų atlikimo terminas plius vienas mėnuo]</w:t>
      </w:r>
      <w:r w:rsidR="005512EA" w:rsidRPr="00A77C8E">
        <w:rPr>
          <w:rFonts w:ascii="Times New Roman" w:hAnsi="Times New Roman"/>
          <w:sz w:val="24"/>
          <w:szCs w:val="24"/>
        </w:rPr>
        <w:t>.</w:t>
      </w:r>
    </w:p>
    <w:p w14:paraId="214CBC51" w14:textId="77777777" w:rsidR="00293B67" w:rsidRPr="00A77C8E" w:rsidRDefault="00293B67" w:rsidP="00293B67">
      <w:pPr>
        <w:spacing w:after="0"/>
        <w:jc w:val="both"/>
        <w:rPr>
          <w:rFonts w:ascii="Times New Roman" w:eastAsia="Times New Roman" w:hAnsi="Times New Roman"/>
          <w:sz w:val="24"/>
          <w:szCs w:val="24"/>
        </w:rPr>
      </w:pPr>
    </w:p>
    <w:p w14:paraId="17E1254D" w14:textId="77777777" w:rsidR="00293B67" w:rsidRPr="00A77C8E" w:rsidRDefault="00293B67" w:rsidP="00293B67">
      <w:pPr>
        <w:pStyle w:val="Sraopastraipa"/>
        <w:ind w:left="0"/>
        <w:jc w:val="center"/>
        <w:rPr>
          <w:szCs w:val="24"/>
        </w:rPr>
      </w:pPr>
      <w:r w:rsidRPr="00A77C8E">
        <w:rPr>
          <w:b/>
          <w:bCs/>
          <w:szCs w:val="24"/>
        </w:rPr>
        <w:t>V. ŠALIŲ ATSAKOMYBĖ</w:t>
      </w:r>
    </w:p>
    <w:p w14:paraId="3360C574" w14:textId="77777777" w:rsidR="00293B67" w:rsidRPr="00A77C8E" w:rsidRDefault="00293B67" w:rsidP="00293B67">
      <w:pPr>
        <w:spacing w:after="0"/>
        <w:jc w:val="both"/>
        <w:rPr>
          <w:rFonts w:ascii="Times New Roman" w:eastAsia="Times New Roman" w:hAnsi="Times New Roman"/>
          <w:sz w:val="24"/>
          <w:szCs w:val="24"/>
        </w:rPr>
      </w:pPr>
    </w:p>
    <w:p w14:paraId="2283BBC0" w14:textId="236B441A" w:rsidR="00293B67" w:rsidRDefault="00293B67" w:rsidP="00293B67">
      <w:pPr>
        <w:spacing w:after="0"/>
        <w:ind w:firstLine="567"/>
        <w:jc w:val="both"/>
        <w:rPr>
          <w:rFonts w:ascii="Times New Roman" w:eastAsia="Times New Roman" w:hAnsi="Times New Roman"/>
          <w:sz w:val="24"/>
          <w:szCs w:val="24"/>
        </w:rPr>
      </w:pPr>
      <w:r w:rsidRPr="00A77C8E">
        <w:rPr>
          <w:rFonts w:ascii="Times New Roman" w:eastAsia="Times New Roman" w:hAnsi="Times New Roman"/>
          <w:sz w:val="24"/>
          <w:szCs w:val="24"/>
        </w:rPr>
        <w:t xml:space="preserve">5.1. </w:t>
      </w:r>
      <w:r>
        <w:rPr>
          <w:rFonts w:ascii="Times New Roman" w:eastAsia="Times New Roman" w:hAnsi="Times New Roman"/>
          <w:sz w:val="24"/>
          <w:szCs w:val="24"/>
        </w:rPr>
        <w:t>Užsakovas Rangovui</w:t>
      </w:r>
      <w:r w:rsidRPr="00A77C8E">
        <w:rPr>
          <w:rFonts w:ascii="Times New Roman" w:eastAsia="Times New Roman" w:hAnsi="Times New Roman"/>
          <w:sz w:val="24"/>
          <w:szCs w:val="24"/>
        </w:rPr>
        <w:t xml:space="preserve"> gali skirti šias baudas už Sutarties pažeidimus, padarytus ne dėl Užsakovo kaltės</w:t>
      </w:r>
      <w:r w:rsidR="005512EA">
        <w:rPr>
          <w:rFonts w:ascii="Times New Roman" w:eastAsia="Times New Roman" w:hAnsi="Times New Roman"/>
          <w:sz w:val="24"/>
          <w:szCs w:val="24"/>
        </w:rPr>
        <w:t>:</w:t>
      </w:r>
    </w:p>
    <w:p w14:paraId="139CC818" w14:textId="77777777" w:rsidR="005512EA" w:rsidRDefault="005512EA" w:rsidP="005512EA">
      <w:pPr>
        <w:pStyle w:val="Sraopastraipa"/>
        <w:numPr>
          <w:ilvl w:val="2"/>
          <w:numId w:val="53"/>
        </w:numPr>
        <w:ind w:left="0" w:firstLine="567"/>
        <w:rPr>
          <w:szCs w:val="24"/>
        </w:rPr>
      </w:pPr>
      <w:r>
        <w:rPr>
          <w:szCs w:val="24"/>
        </w:rPr>
        <w:t>jei Rangovas vėluoja atlikti Darbus t. y. nesilaiko Sutartyje ir (ar) suderintame Darbų atlikimo grafike (Sutarties 6 priedas) bent vieno darbų etapo nustatytų Darbų atlikimo ar vykdymo terminų, už kiekvieną pavėluotą dieną Rangovas moka Užsakovui 100,00 (vieno šimto) eurų baudą;</w:t>
      </w:r>
    </w:p>
    <w:p w14:paraId="00B507C1" w14:textId="77777777" w:rsidR="005512EA" w:rsidRDefault="005512EA" w:rsidP="005512EA">
      <w:pPr>
        <w:pStyle w:val="Sraopastraipa"/>
        <w:numPr>
          <w:ilvl w:val="2"/>
          <w:numId w:val="53"/>
        </w:numPr>
        <w:ind w:left="0" w:firstLine="567"/>
        <w:rPr>
          <w:szCs w:val="24"/>
        </w:rPr>
      </w:pPr>
      <w:r>
        <w:rPr>
          <w:szCs w:val="24"/>
        </w:rPr>
        <w:t>jei Rangovas, per 5 (penkias) darbo dienas nuo Sutarties pasirašymo nepateikia Statinio statybos, rekonstravimo, remonto, atnaujinimo (modernizavimo), griovimo ar kultūros paveldo statinio tvarkomųjų statybos darbų ir civilinės atsakomybės privalomojo draudimo sutarties patvirtintos kopijos, nuo sekančios dienos pradedami skaičiuoti 0,02 proc. dydžio delspinigiai už kiekvieną uždelstą darbo dieną nuo Sutartyje nurodytos pradinės Sutarties vertės Eur be PVM iki bus pašalintas šis trūkumas;</w:t>
      </w:r>
    </w:p>
    <w:p w14:paraId="3BF73215" w14:textId="77777777" w:rsidR="005512EA" w:rsidRDefault="005512EA" w:rsidP="005512EA">
      <w:pPr>
        <w:pStyle w:val="Sraopastraipa"/>
        <w:numPr>
          <w:ilvl w:val="2"/>
          <w:numId w:val="53"/>
        </w:numPr>
        <w:ind w:left="0" w:firstLine="567"/>
        <w:rPr>
          <w:szCs w:val="24"/>
        </w:rPr>
      </w:pPr>
      <w:r>
        <w:rPr>
          <w:szCs w:val="24"/>
        </w:rPr>
        <w:t xml:space="preserve">jei Rangovas, per 5 (penkias) darbo dienas nuo Sutarties pasirašymo nepateikia suderinto Darbų atlikimo grafiko (Sutarties 5 priedas)  pradedama skaičiuoti 0,02 proc. dydžio </w:t>
      </w:r>
      <w:r>
        <w:rPr>
          <w:szCs w:val="24"/>
        </w:rPr>
        <w:lastRenderedPageBreak/>
        <w:t>delspinigiai už kiekvieną uždelstą darbo dieną nuo Sutartyje nurodytos pradinės Sutarties vertės EUR be PVM iki bus pašalintas šis trūkumas;</w:t>
      </w:r>
    </w:p>
    <w:p w14:paraId="15492799" w14:textId="77777777" w:rsidR="005512EA" w:rsidRDefault="005512EA" w:rsidP="005512EA">
      <w:pPr>
        <w:pStyle w:val="Sraopastraipa"/>
        <w:numPr>
          <w:ilvl w:val="2"/>
          <w:numId w:val="53"/>
        </w:numPr>
        <w:ind w:left="0" w:firstLine="567"/>
        <w:rPr>
          <w:szCs w:val="24"/>
        </w:rPr>
      </w:pPr>
      <w:r>
        <w:rPr>
          <w:szCs w:val="24"/>
        </w:rPr>
        <w:t xml:space="preserve"> jei Rangovas Užsakovo reikalavimu per 3 darbo dienas nepakoreguoja suderinto Darbų atlikimo grafiko (Sutarties 5 priedas)</w:t>
      </w:r>
      <w:r w:rsidRPr="006D6BE0">
        <w:rPr>
          <w:szCs w:val="24"/>
        </w:rPr>
        <w:t>,</w:t>
      </w:r>
      <w:r w:rsidRPr="00813FB0">
        <w:rPr>
          <w:color w:val="FF0000"/>
          <w:szCs w:val="24"/>
        </w:rPr>
        <w:t xml:space="preserve"> </w:t>
      </w:r>
      <w:r>
        <w:rPr>
          <w:szCs w:val="24"/>
        </w:rPr>
        <w:t>pradedami skaičiuoti 0,02 proc. dydžio delspinigiai už kiekvieną uždelstą darbo dieną nuo Sutartyje nurodytos pradinės Sutarties vertės EUR be PVM iki bus pašalintas šis trūkumas;</w:t>
      </w:r>
    </w:p>
    <w:p w14:paraId="3280E0F7" w14:textId="77777777" w:rsidR="005512EA" w:rsidRDefault="005512EA" w:rsidP="005512EA">
      <w:pPr>
        <w:pStyle w:val="Sraopastraipa"/>
        <w:numPr>
          <w:ilvl w:val="2"/>
          <w:numId w:val="53"/>
        </w:numPr>
        <w:ind w:left="0" w:firstLine="567"/>
        <w:rPr>
          <w:szCs w:val="24"/>
        </w:rPr>
      </w:pPr>
      <w:r>
        <w:rPr>
          <w:szCs w:val="24"/>
        </w:rPr>
        <w:t>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Bendrųjų sutarties sąlygų XI skyriuje nustatytų reikalavimų, įsipareigoja sumokėti Užsakovui 2.000,00 (dviejų tūkstančių) eurų dydžio baudą už nustatytą tokio pažeidimo atvejį;</w:t>
      </w:r>
    </w:p>
    <w:p w14:paraId="1543290B" w14:textId="77777777" w:rsidR="005512EA" w:rsidRPr="006211B0" w:rsidRDefault="005512EA" w:rsidP="005512EA">
      <w:pPr>
        <w:pStyle w:val="Sraopastraipa"/>
        <w:numPr>
          <w:ilvl w:val="2"/>
          <w:numId w:val="53"/>
        </w:numPr>
        <w:ind w:left="0" w:firstLine="567"/>
        <w:rPr>
          <w:szCs w:val="24"/>
        </w:rPr>
      </w:pPr>
      <w:r w:rsidRPr="006211B0">
        <w:rPr>
          <w:szCs w:val="24"/>
        </w:rPr>
        <w:t>jei Darbai atlikti nekokybiškai</w:t>
      </w:r>
      <w:r>
        <w:rPr>
          <w:szCs w:val="24"/>
        </w:rPr>
        <w:t xml:space="preserve"> </w:t>
      </w:r>
      <w:bookmarkStart w:id="46" w:name="_Hlk165993983"/>
      <w:r>
        <w:rPr>
          <w:szCs w:val="24"/>
        </w:rPr>
        <w:t>(</w:t>
      </w:r>
      <w:r w:rsidRPr="001715DE">
        <w:rPr>
          <w:szCs w:val="24"/>
        </w:rPr>
        <w:t>naudoja</w:t>
      </w:r>
      <w:r>
        <w:rPr>
          <w:szCs w:val="24"/>
        </w:rPr>
        <w:t>mos</w:t>
      </w:r>
      <w:r w:rsidRPr="001715DE">
        <w:rPr>
          <w:szCs w:val="24"/>
        </w:rPr>
        <w:t xml:space="preserve"> netinkam</w:t>
      </w:r>
      <w:r>
        <w:rPr>
          <w:szCs w:val="24"/>
        </w:rPr>
        <w:t>os</w:t>
      </w:r>
      <w:r w:rsidRPr="001715DE">
        <w:rPr>
          <w:szCs w:val="24"/>
        </w:rPr>
        <w:t xml:space="preserve"> medžiag</w:t>
      </w:r>
      <w:r>
        <w:rPr>
          <w:szCs w:val="24"/>
        </w:rPr>
        <w:t>os</w:t>
      </w:r>
      <w:r w:rsidRPr="001715DE">
        <w:rPr>
          <w:szCs w:val="24"/>
        </w:rPr>
        <w:t>, gamini</w:t>
      </w:r>
      <w:r>
        <w:rPr>
          <w:szCs w:val="24"/>
        </w:rPr>
        <w:t>ai</w:t>
      </w:r>
      <w:r w:rsidRPr="001715DE">
        <w:rPr>
          <w:szCs w:val="24"/>
        </w:rPr>
        <w:t xml:space="preserve"> ar kit</w:t>
      </w:r>
      <w:r>
        <w:rPr>
          <w:szCs w:val="24"/>
        </w:rPr>
        <w:t>i</w:t>
      </w:r>
      <w:r w:rsidRPr="001715DE">
        <w:rPr>
          <w:szCs w:val="24"/>
        </w:rPr>
        <w:t xml:space="preserve"> komponent</w:t>
      </w:r>
      <w:r>
        <w:rPr>
          <w:szCs w:val="24"/>
        </w:rPr>
        <w:t>ai ar kitaip nekokybiškai atliekami Darbai)</w:t>
      </w:r>
      <w:bookmarkEnd w:id="46"/>
      <w:r w:rsidRPr="006211B0">
        <w:rPr>
          <w:szCs w:val="24"/>
        </w:rPr>
        <w:t xml:space="preserve"> ir trūkumai neištaisomi per Užsakovo nurodytą terminą, per kurį trūkumai turi būti pašalinti, Rangovas moka Užsakovui </w:t>
      </w:r>
      <w:r>
        <w:rPr>
          <w:szCs w:val="24"/>
        </w:rPr>
        <w:t>2</w:t>
      </w:r>
      <w:r w:rsidRPr="006211B0">
        <w:rPr>
          <w:szCs w:val="24"/>
        </w:rPr>
        <w:t>00,00 (</w:t>
      </w:r>
      <w:r>
        <w:rPr>
          <w:szCs w:val="24"/>
        </w:rPr>
        <w:t>dviejų</w:t>
      </w:r>
      <w:r w:rsidRPr="006211B0">
        <w:rPr>
          <w:szCs w:val="24"/>
        </w:rPr>
        <w:t xml:space="preserve"> šimtų) eurų baudą už kiekvieną dieną iki bus pašalintas šis trūkumas;</w:t>
      </w:r>
    </w:p>
    <w:p w14:paraId="4C8A3F25" w14:textId="77777777" w:rsidR="005512EA" w:rsidRDefault="005512EA" w:rsidP="005512EA">
      <w:pPr>
        <w:pStyle w:val="Sraopastraipa"/>
        <w:numPr>
          <w:ilvl w:val="2"/>
          <w:numId w:val="53"/>
        </w:numPr>
        <w:ind w:left="0" w:firstLine="567"/>
        <w:rPr>
          <w:szCs w:val="24"/>
        </w:rPr>
      </w:pPr>
      <w:r>
        <w:rPr>
          <w:szCs w:val="24"/>
        </w:rPr>
        <w:t>jei Rangovas nesilaiko darbų saugos arba aptvėrimo (eismo ribojimų) taisyklių reikalavimų, Rangovas Užsakovo reikalavimu, moka Užsakovui 2.000,00 (dviejų tūkstančio) eurų baudą už kiekvieną nustatytą atvejį.</w:t>
      </w:r>
    </w:p>
    <w:p w14:paraId="231FAC50" w14:textId="4203F954" w:rsidR="005512EA" w:rsidRPr="005512EA" w:rsidRDefault="005512EA" w:rsidP="005512EA">
      <w:pPr>
        <w:pStyle w:val="Sraopastraipa"/>
        <w:numPr>
          <w:ilvl w:val="2"/>
          <w:numId w:val="53"/>
        </w:numPr>
        <w:ind w:left="0" w:firstLine="567"/>
        <w:rPr>
          <w:szCs w:val="24"/>
        </w:rPr>
      </w:pPr>
      <w:r w:rsidRPr="00ED0E73">
        <w:rPr>
          <w:szCs w:val="24"/>
        </w:rPr>
        <w:t>jei patikrinimo metu pirmą kartą nustatoma, kad Rangovas nesilaiko Sutarties 3.1.</w:t>
      </w:r>
      <w:r>
        <w:rPr>
          <w:szCs w:val="24"/>
        </w:rPr>
        <w:t>2</w:t>
      </w:r>
      <w:r w:rsidRPr="00ED0E73">
        <w:rPr>
          <w:szCs w:val="24"/>
        </w:rPr>
        <w:t xml:space="preserve"> papunktyje nurodyto Sutarčiai vykdyti pasitelkiamų neįgalaus asmens statusą turinčių asmenų skaičiaus, kurie yra įdarbinti ir atlieka tiesiogiai rangos Darbus Darbų atlikimo vietoje, Rangovui taikoma 1.500,00 (vieno tūkstančio penkių šimtų) eurų bauda už nustatytą atvejį</w:t>
      </w:r>
    </w:p>
    <w:p w14:paraId="4F48A40F" w14:textId="42E63D02" w:rsidR="00293B67" w:rsidRPr="00A77C8E" w:rsidRDefault="00293B67" w:rsidP="00293B67">
      <w:pPr>
        <w:spacing w:after="0"/>
        <w:ind w:firstLine="567"/>
        <w:jc w:val="both"/>
        <w:rPr>
          <w:rFonts w:ascii="Times New Roman" w:eastAsia="Times New Roman" w:hAnsi="Times New Roman"/>
          <w:sz w:val="24"/>
          <w:szCs w:val="24"/>
        </w:rPr>
      </w:pPr>
      <w:r w:rsidRPr="00A77C8E">
        <w:rPr>
          <w:rFonts w:ascii="Times New Roman" w:eastAsia="Times New Roman" w:hAnsi="Times New Roman"/>
          <w:bCs/>
          <w:sz w:val="24"/>
          <w:szCs w:val="24"/>
        </w:rPr>
        <w:t xml:space="preserve">5.2. Jei Rangovas nutraukia Sutartį vienašališkai ne dėl Užsakovo kaltės, Užsakovas turi teisę pasinaudoti Sutarties įvykdymo užtikrinimu ir </w:t>
      </w:r>
      <w:r w:rsidRPr="00A77C8E">
        <w:rPr>
          <w:rFonts w:ascii="Times New Roman" w:hAnsi="Times New Roman"/>
          <w:sz w:val="24"/>
          <w:szCs w:val="24"/>
        </w:rPr>
        <w:t>Rangovas atlygina Užsakovui dėl Rangovo kaltės atsiradusius nuostolius kiek jų nepadengia Sutarties įvykdymo užtikrinimas</w:t>
      </w:r>
      <w:r w:rsidR="005512EA">
        <w:rPr>
          <w:rFonts w:ascii="Times New Roman" w:hAnsi="Times New Roman"/>
          <w:sz w:val="24"/>
          <w:szCs w:val="24"/>
        </w:rPr>
        <w:t>.</w:t>
      </w:r>
      <w:r w:rsidRPr="00A77C8E">
        <w:rPr>
          <w:rFonts w:ascii="Times New Roman" w:eastAsia="Times New Roman" w:hAnsi="Times New Roman"/>
          <w:bCs/>
          <w:sz w:val="24"/>
          <w:szCs w:val="24"/>
        </w:rPr>
        <w:t xml:space="preserve"> </w:t>
      </w:r>
      <w:bookmarkStart w:id="47" w:name="_Hlk49859531"/>
    </w:p>
    <w:p w14:paraId="30CAAD4A" w14:textId="77777777" w:rsidR="00293B67" w:rsidRPr="00A77C8E" w:rsidRDefault="00293B67" w:rsidP="00293B67">
      <w:pPr>
        <w:spacing w:after="0"/>
        <w:jc w:val="both"/>
        <w:rPr>
          <w:rFonts w:ascii="Times New Roman" w:eastAsia="Times New Roman" w:hAnsi="Times New Roman"/>
          <w:sz w:val="24"/>
          <w:szCs w:val="24"/>
        </w:rPr>
      </w:pPr>
    </w:p>
    <w:p w14:paraId="6A66C18D" w14:textId="77777777" w:rsidR="00293B67" w:rsidRPr="00A77C8E" w:rsidRDefault="00293B67" w:rsidP="00293B67">
      <w:pPr>
        <w:keepNext/>
        <w:spacing w:after="0"/>
        <w:jc w:val="center"/>
        <w:rPr>
          <w:rFonts w:ascii="Times New Roman" w:hAnsi="Times New Roman"/>
          <w:sz w:val="24"/>
          <w:szCs w:val="24"/>
        </w:rPr>
      </w:pPr>
      <w:r w:rsidRPr="00A77C8E">
        <w:rPr>
          <w:rFonts w:ascii="Times New Roman" w:eastAsia="Times New Roman" w:hAnsi="Times New Roman"/>
          <w:b/>
          <w:sz w:val="24"/>
          <w:szCs w:val="24"/>
        </w:rPr>
        <w:t>VI. SUBRANGOVAI</w:t>
      </w:r>
    </w:p>
    <w:p w14:paraId="031C3DFB" w14:textId="77777777" w:rsidR="00293B67" w:rsidRPr="00A77C8E" w:rsidRDefault="00293B67" w:rsidP="00293B67">
      <w:pPr>
        <w:spacing w:after="0"/>
        <w:jc w:val="both"/>
        <w:rPr>
          <w:rFonts w:ascii="Times New Roman" w:eastAsia="Times New Roman" w:hAnsi="Times New Roman"/>
          <w:sz w:val="24"/>
          <w:szCs w:val="24"/>
        </w:rPr>
      </w:pPr>
    </w:p>
    <w:p w14:paraId="6D826E0B" w14:textId="77777777" w:rsidR="00293B67" w:rsidRPr="00A77C8E" w:rsidRDefault="00293B67" w:rsidP="00293B67">
      <w:pPr>
        <w:spacing w:after="0"/>
        <w:ind w:firstLine="567"/>
        <w:jc w:val="both"/>
        <w:rPr>
          <w:rFonts w:ascii="Times New Roman" w:eastAsia="Times New Roman" w:hAnsi="Times New Roman"/>
          <w:sz w:val="24"/>
          <w:szCs w:val="24"/>
        </w:rPr>
      </w:pPr>
      <w:r w:rsidRPr="00A77C8E">
        <w:rPr>
          <w:rFonts w:ascii="Times New Roman" w:hAnsi="Times New Roman"/>
          <w:sz w:val="24"/>
          <w:szCs w:val="24"/>
        </w:rPr>
        <w:t>6.1. Sutarčiai vykdyti pasitelkiami šie subrangovai: (</w:t>
      </w:r>
      <w:r w:rsidRPr="00A77C8E">
        <w:rPr>
          <w:rFonts w:ascii="Times New Roman" w:hAnsi="Times New Roman"/>
          <w:i/>
          <w:iCs/>
          <w:color w:val="000000"/>
          <w:sz w:val="24"/>
          <w:szCs w:val="24"/>
          <w:shd w:val="clear" w:color="auto" w:fill="C0C0C0"/>
        </w:rPr>
        <w:t>surašyti pasiūlyme nurodytus, subrangovus, jeigu tokių nėra parašyti žodį „nėra“)</w:t>
      </w:r>
      <w:r w:rsidRPr="00A77C8E">
        <w:rPr>
          <w:rFonts w:ascii="Times New Roman" w:hAnsi="Times New Roman"/>
          <w:i/>
          <w:iCs/>
          <w:sz w:val="24"/>
          <w:szCs w:val="24"/>
        </w:rPr>
        <w:t>.</w:t>
      </w:r>
      <w:r w:rsidRPr="00A77C8E">
        <w:rPr>
          <w:rFonts w:ascii="Times New Roman" w:hAnsi="Times New Roman"/>
          <w:sz w:val="24"/>
          <w:szCs w:val="24"/>
        </w:rPr>
        <w:t>  Rangovas įsipareigoja ne vėliau kaip iki Sutarties vykdymo pradžios raštu pranešti Užsakovo atstovui subrangovų kontaktinius duomenis ir subrangovų atstovus.</w:t>
      </w:r>
    </w:p>
    <w:p w14:paraId="3FC48E1D" w14:textId="77777777" w:rsidR="00293B67" w:rsidRPr="00A77C8E" w:rsidRDefault="00293B67" w:rsidP="00293B67">
      <w:pPr>
        <w:spacing w:after="0"/>
        <w:jc w:val="both"/>
        <w:rPr>
          <w:rFonts w:ascii="Times New Roman" w:eastAsia="Times New Roman" w:hAnsi="Times New Roman"/>
          <w:sz w:val="24"/>
          <w:szCs w:val="24"/>
        </w:rPr>
      </w:pPr>
    </w:p>
    <w:p w14:paraId="728CD183" w14:textId="77777777" w:rsidR="00293B67" w:rsidRPr="00A77C8E" w:rsidRDefault="00293B67" w:rsidP="00293B67">
      <w:pPr>
        <w:spacing w:after="0"/>
        <w:jc w:val="center"/>
        <w:rPr>
          <w:rFonts w:ascii="Times New Roman" w:hAnsi="Times New Roman"/>
          <w:b/>
          <w:bCs/>
          <w:sz w:val="24"/>
          <w:szCs w:val="24"/>
        </w:rPr>
      </w:pPr>
      <w:r w:rsidRPr="00A77C8E">
        <w:rPr>
          <w:rFonts w:ascii="Times New Roman" w:hAnsi="Times New Roman"/>
          <w:b/>
          <w:bCs/>
          <w:sz w:val="24"/>
          <w:szCs w:val="24"/>
        </w:rPr>
        <w:t>VII. SUTARTIES ESMINIAI PAŽEIDIMAI</w:t>
      </w:r>
    </w:p>
    <w:p w14:paraId="1F4E8CC5" w14:textId="77777777" w:rsidR="00293B67" w:rsidRPr="00A77C8E" w:rsidRDefault="00293B67" w:rsidP="00293B67">
      <w:pPr>
        <w:spacing w:after="0"/>
        <w:jc w:val="both"/>
        <w:rPr>
          <w:rFonts w:ascii="Times New Roman" w:eastAsia="Times New Roman" w:hAnsi="Times New Roman"/>
          <w:sz w:val="24"/>
          <w:szCs w:val="24"/>
        </w:rPr>
      </w:pPr>
    </w:p>
    <w:p w14:paraId="00242C78" w14:textId="55FC3877" w:rsidR="00293B67" w:rsidRDefault="00293B67" w:rsidP="005512EA">
      <w:pPr>
        <w:spacing w:after="0"/>
        <w:ind w:firstLine="567"/>
        <w:jc w:val="both"/>
        <w:rPr>
          <w:rFonts w:ascii="Times New Roman" w:hAnsi="Times New Roman"/>
          <w:sz w:val="24"/>
          <w:szCs w:val="24"/>
        </w:rPr>
      </w:pPr>
      <w:r w:rsidRPr="00A77C8E">
        <w:rPr>
          <w:rFonts w:ascii="Times New Roman" w:hAnsi="Times New Roman"/>
          <w:sz w:val="24"/>
          <w:szCs w:val="24"/>
        </w:rPr>
        <w:t>7.1. Sutarties esminiu pažeidimu bus laikoma</w:t>
      </w:r>
      <w:r w:rsidR="005512EA">
        <w:rPr>
          <w:rFonts w:ascii="Times New Roman" w:hAnsi="Times New Roman"/>
          <w:sz w:val="24"/>
          <w:szCs w:val="24"/>
        </w:rPr>
        <w:t>:</w:t>
      </w:r>
    </w:p>
    <w:p w14:paraId="00BB1BDB" w14:textId="77777777" w:rsidR="005512EA" w:rsidRPr="00A02119" w:rsidRDefault="005512EA" w:rsidP="005512EA">
      <w:pPr>
        <w:pStyle w:val="Sraopastraipa"/>
        <w:numPr>
          <w:ilvl w:val="2"/>
          <w:numId w:val="54"/>
        </w:numPr>
        <w:ind w:left="0" w:firstLine="567"/>
        <w:rPr>
          <w:szCs w:val="24"/>
        </w:rPr>
      </w:pPr>
      <w:r w:rsidRPr="0019492F">
        <w:rPr>
          <w:iCs/>
          <w:szCs w:val="24"/>
        </w:rPr>
        <w:t xml:space="preserve">Rangovas, nepaisydamas Užsakovo raginimo, ilgiau nei </w:t>
      </w:r>
      <w:r>
        <w:rPr>
          <w:iCs/>
          <w:szCs w:val="24"/>
        </w:rPr>
        <w:t>3</w:t>
      </w:r>
      <w:r w:rsidRPr="0019492F">
        <w:rPr>
          <w:iCs/>
          <w:szCs w:val="24"/>
        </w:rPr>
        <w:t>0 kalendorinių dienų vėluoja atlikti Darb</w:t>
      </w:r>
      <w:r>
        <w:rPr>
          <w:iCs/>
          <w:szCs w:val="24"/>
        </w:rPr>
        <w:t>us arba tiek pat laiko vėluoja juos atlikti per</w:t>
      </w:r>
      <w:r w:rsidRPr="00EC500C">
        <w:rPr>
          <w:szCs w:val="24"/>
        </w:rPr>
        <w:t xml:space="preserve"> </w:t>
      </w:r>
      <w:r w:rsidRPr="00CC5A09">
        <w:rPr>
          <w:szCs w:val="24"/>
        </w:rPr>
        <w:t>suderintame Darbų atlikimo grafike</w:t>
      </w:r>
      <w:r>
        <w:rPr>
          <w:szCs w:val="24"/>
        </w:rPr>
        <w:t xml:space="preserve"> (sutarties 6 priedas)</w:t>
      </w:r>
      <w:r w:rsidRPr="00CC5A09">
        <w:rPr>
          <w:iCs/>
          <w:szCs w:val="24"/>
        </w:rPr>
        <w:t xml:space="preserve"> nurodytas</w:t>
      </w:r>
      <w:r>
        <w:rPr>
          <w:iCs/>
          <w:szCs w:val="24"/>
        </w:rPr>
        <w:t xml:space="preserve"> Esmines Sutarties datas </w:t>
      </w:r>
      <w:r w:rsidRPr="0019492F">
        <w:rPr>
          <w:iCs/>
          <w:szCs w:val="24"/>
        </w:rPr>
        <w:t xml:space="preserve">arba </w:t>
      </w:r>
      <w:r>
        <w:rPr>
          <w:iCs/>
          <w:szCs w:val="24"/>
        </w:rPr>
        <w:t xml:space="preserve">tiek pat laiko </w:t>
      </w:r>
      <w:r w:rsidRPr="0019492F">
        <w:rPr>
          <w:iCs/>
          <w:szCs w:val="24"/>
        </w:rPr>
        <w:t>nepradeda laiku vykdyti Darbų, kitaip aiškiai parodo ketinimą netęsti savo įsipareigojimų pagal Sutartį, tampa aišku, kad juos baigti iki Darbų atlikimo termino pabaigos neįmanoma ir Rangovas nepateikia motyvuotų paaiškinimų dėl Darbų vykdymo termino</w:t>
      </w:r>
      <w:r>
        <w:rPr>
          <w:iCs/>
          <w:szCs w:val="24"/>
        </w:rPr>
        <w:t>;</w:t>
      </w:r>
    </w:p>
    <w:p w14:paraId="252856A9" w14:textId="77777777" w:rsidR="005512EA" w:rsidRPr="002748E1" w:rsidRDefault="005512EA" w:rsidP="005512EA">
      <w:pPr>
        <w:pStyle w:val="Sraopastraipa"/>
        <w:numPr>
          <w:ilvl w:val="2"/>
          <w:numId w:val="54"/>
        </w:numPr>
        <w:ind w:left="0" w:firstLine="567"/>
        <w:rPr>
          <w:szCs w:val="24"/>
        </w:rPr>
      </w:pPr>
      <w:r>
        <w:rPr>
          <w:iCs/>
          <w:szCs w:val="24"/>
        </w:rPr>
        <w:t>Rangovas daugiau nei 20 darbo dienų vėluoja pateikti Sutarties 5.1.2 ar 5.1.3 p. nurodytus dokumentus;</w:t>
      </w:r>
    </w:p>
    <w:p w14:paraId="17914A6B" w14:textId="77777777" w:rsidR="005512EA" w:rsidRPr="00B10A1D" w:rsidRDefault="005512EA" w:rsidP="005512EA">
      <w:pPr>
        <w:pStyle w:val="Sraopastraipa"/>
        <w:numPr>
          <w:ilvl w:val="2"/>
          <w:numId w:val="54"/>
        </w:numPr>
        <w:ind w:left="0" w:firstLine="567"/>
        <w:rPr>
          <w:szCs w:val="24"/>
        </w:rPr>
      </w:pPr>
      <w:r>
        <w:rPr>
          <w:iCs/>
          <w:szCs w:val="24"/>
        </w:rPr>
        <w:t>Rangovas daugiau nei 10 darbo dienų vėluoja pakoreguoti suderintą Darbų atlikimo grafiką;</w:t>
      </w:r>
    </w:p>
    <w:p w14:paraId="3BE0B29E" w14:textId="77777777" w:rsidR="005512EA" w:rsidRDefault="005512EA" w:rsidP="005512EA">
      <w:pPr>
        <w:pStyle w:val="Sraopastraipa"/>
        <w:numPr>
          <w:ilvl w:val="2"/>
          <w:numId w:val="54"/>
        </w:numPr>
        <w:ind w:left="0" w:firstLine="567"/>
        <w:rPr>
          <w:szCs w:val="24"/>
        </w:rPr>
      </w:pPr>
      <w:r w:rsidRPr="006211B0">
        <w:rPr>
          <w:szCs w:val="24"/>
        </w:rPr>
        <w:t xml:space="preserve">pakartotinis (antrą kartą) Darbų trūkumų </w:t>
      </w:r>
      <w:r>
        <w:rPr>
          <w:szCs w:val="24"/>
        </w:rPr>
        <w:t>(</w:t>
      </w:r>
      <w:r w:rsidRPr="006211B0">
        <w:rPr>
          <w:szCs w:val="24"/>
        </w:rPr>
        <w:t>naudojamos netinkamos medžiagos, gaminiai ar kiti komponentai ar kitaip nekokybiškai atliekami Darbai)</w:t>
      </w:r>
      <w:r>
        <w:rPr>
          <w:szCs w:val="24"/>
        </w:rPr>
        <w:t xml:space="preserve"> neištaisymas per Užsakovo nurodytą terminą, per kurį trūkumai turi būti pašalinti;</w:t>
      </w:r>
    </w:p>
    <w:p w14:paraId="36311B06" w14:textId="77777777" w:rsidR="005512EA" w:rsidRDefault="005512EA" w:rsidP="005512EA">
      <w:pPr>
        <w:pStyle w:val="Sraopastraipa"/>
        <w:numPr>
          <w:ilvl w:val="2"/>
          <w:numId w:val="54"/>
        </w:numPr>
        <w:ind w:left="0" w:firstLine="567"/>
        <w:rPr>
          <w:szCs w:val="24"/>
        </w:rPr>
      </w:pPr>
      <w:r w:rsidRPr="00F55DC7">
        <w:rPr>
          <w:szCs w:val="24"/>
        </w:rPr>
        <w:lastRenderedPageBreak/>
        <w:t>jei patikrinimo metu pakartotinai (antrą kartą) nustatoma, kad Rangovas nesilaiko Specialiųjų sutarties sąlygų 3.1.</w:t>
      </w:r>
      <w:r>
        <w:rPr>
          <w:szCs w:val="24"/>
        </w:rPr>
        <w:t>2</w:t>
      </w:r>
      <w:r w:rsidRPr="00F55DC7">
        <w:rPr>
          <w:szCs w:val="24"/>
        </w:rPr>
        <w:t xml:space="preserve"> papunktyje nurodyto Sutarčiai vykdyti pasitelkiamų neįgalaus asmens statusą turinčių asmenų skaičiaus, kurie yra įdarbinti ir atlieka tiesiogiai rangos Darbus Darbų atlikimo vietoje;</w:t>
      </w:r>
    </w:p>
    <w:p w14:paraId="639A73B0" w14:textId="209B022A" w:rsidR="00035307" w:rsidRDefault="00035307" w:rsidP="005512EA">
      <w:pPr>
        <w:pStyle w:val="Sraopastraipa"/>
        <w:numPr>
          <w:ilvl w:val="2"/>
          <w:numId w:val="54"/>
        </w:numPr>
        <w:ind w:left="0" w:firstLine="567"/>
        <w:rPr>
          <w:szCs w:val="24"/>
        </w:rPr>
      </w:pPr>
      <w:r>
        <w:rPr>
          <w:szCs w:val="24"/>
        </w:rPr>
        <w:t>Sutarties vykdymo metu paaiškėja, kad Tiekėjas nesilaiko prisiimtų aplinkos apsaugos kriterijų;</w:t>
      </w:r>
    </w:p>
    <w:p w14:paraId="14E67938" w14:textId="77777777" w:rsidR="005512EA" w:rsidRPr="00B10A1D" w:rsidRDefault="005512EA" w:rsidP="005512EA">
      <w:pPr>
        <w:pStyle w:val="Sraopastraipa"/>
        <w:numPr>
          <w:ilvl w:val="2"/>
          <w:numId w:val="54"/>
        </w:numPr>
        <w:ind w:left="0" w:firstLine="567"/>
        <w:rPr>
          <w:szCs w:val="24"/>
        </w:rPr>
      </w:pPr>
      <w:r w:rsidRPr="0019492F">
        <w:rPr>
          <w:iCs/>
          <w:szCs w:val="24"/>
        </w:rPr>
        <w:t xml:space="preserve">Rangovo baudų suma </w:t>
      </w:r>
      <w:r w:rsidRPr="0017624A">
        <w:rPr>
          <w:iCs/>
          <w:szCs w:val="24"/>
        </w:rPr>
        <w:t xml:space="preserve">pasiekia arba </w:t>
      </w:r>
      <w:r w:rsidRPr="0019492F">
        <w:rPr>
          <w:iCs/>
          <w:szCs w:val="24"/>
        </w:rPr>
        <w:t xml:space="preserve">viršija </w:t>
      </w:r>
      <w:r>
        <w:rPr>
          <w:iCs/>
          <w:szCs w:val="24"/>
        </w:rPr>
        <w:t>1</w:t>
      </w:r>
      <w:r w:rsidRPr="0019492F">
        <w:rPr>
          <w:iCs/>
          <w:szCs w:val="24"/>
        </w:rPr>
        <w:t xml:space="preserve">0 </w:t>
      </w:r>
      <w:r>
        <w:rPr>
          <w:iCs/>
          <w:szCs w:val="24"/>
        </w:rPr>
        <w:t xml:space="preserve">procentų </w:t>
      </w:r>
      <w:r w:rsidRPr="0017624A">
        <w:rPr>
          <w:iCs/>
          <w:szCs w:val="24"/>
        </w:rPr>
        <w:t xml:space="preserve"> </w:t>
      </w:r>
      <w:r>
        <w:rPr>
          <w:iCs/>
          <w:szCs w:val="24"/>
        </w:rPr>
        <w:t>p</w:t>
      </w:r>
      <w:r w:rsidRPr="0017624A">
        <w:rPr>
          <w:iCs/>
          <w:szCs w:val="24"/>
        </w:rPr>
        <w:t xml:space="preserve">radinės </w:t>
      </w:r>
      <w:r w:rsidRPr="0019492F">
        <w:rPr>
          <w:iCs/>
          <w:szCs w:val="24"/>
        </w:rPr>
        <w:t>Sutarties vertė</w:t>
      </w:r>
      <w:r w:rsidRPr="0017624A">
        <w:rPr>
          <w:iCs/>
          <w:szCs w:val="24"/>
        </w:rPr>
        <w:t>s</w:t>
      </w:r>
      <w:r>
        <w:rPr>
          <w:iCs/>
          <w:szCs w:val="24"/>
        </w:rPr>
        <w:t>;</w:t>
      </w:r>
    </w:p>
    <w:p w14:paraId="03FC4A4D" w14:textId="5B567A8E" w:rsidR="005512EA" w:rsidRPr="005512EA" w:rsidRDefault="005512EA" w:rsidP="005512EA">
      <w:pPr>
        <w:pStyle w:val="Sraopastraipa"/>
        <w:numPr>
          <w:ilvl w:val="2"/>
          <w:numId w:val="54"/>
        </w:numPr>
        <w:ind w:left="0" w:firstLine="567"/>
        <w:rPr>
          <w:szCs w:val="24"/>
        </w:rPr>
      </w:pPr>
      <w:r w:rsidRPr="00AB15BA">
        <w:t xml:space="preserve">kiti atvejai, kurie atitinka </w:t>
      </w:r>
      <w:r>
        <w:t>Lietuvos Respublikos civilinio kodekso</w:t>
      </w:r>
      <w:r w:rsidRPr="00AB15BA">
        <w:t xml:space="preserve"> 6.217 straipsnio 2 dalies kriterijus. </w:t>
      </w:r>
    </w:p>
    <w:p w14:paraId="06CAA5E7" w14:textId="77777777" w:rsidR="00293B67" w:rsidRPr="00A77C8E" w:rsidRDefault="00293B67" w:rsidP="00293B67">
      <w:pPr>
        <w:spacing w:after="0"/>
        <w:ind w:firstLine="567"/>
        <w:jc w:val="both"/>
        <w:rPr>
          <w:rFonts w:ascii="Times New Roman" w:hAnsi="Times New Roman"/>
          <w:sz w:val="24"/>
          <w:szCs w:val="24"/>
        </w:rPr>
      </w:pPr>
      <w:r w:rsidRPr="00A77C8E">
        <w:rPr>
          <w:rFonts w:ascii="Times New Roman" w:hAnsi="Times New Roman"/>
          <w:sz w:val="24"/>
          <w:szCs w:val="24"/>
        </w:rPr>
        <w:t>7.2. Nustačius esminį sutarties pažeidimą, Užsakovas turi teisę:</w:t>
      </w:r>
    </w:p>
    <w:p w14:paraId="274B4C23" w14:textId="77777777" w:rsidR="00293B67" w:rsidRPr="00A77C8E" w:rsidRDefault="00293B67" w:rsidP="00293B67">
      <w:pPr>
        <w:spacing w:after="0"/>
        <w:ind w:firstLine="567"/>
        <w:jc w:val="both"/>
        <w:rPr>
          <w:rFonts w:ascii="Times New Roman" w:hAnsi="Times New Roman"/>
          <w:sz w:val="24"/>
          <w:szCs w:val="24"/>
        </w:rPr>
      </w:pPr>
      <w:r w:rsidRPr="00A77C8E">
        <w:rPr>
          <w:rFonts w:ascii="Times New Roman" w:hAnsi="Times New Roman"/>
          <w:sz w:val="24"/>
          <w:szCs w:val="24"/>
        </w:rPr>
        <w:t>7.2.1. vienašališkai nutraukti Sutartį, įspėjęs Rangovą prieš 15 (penkiolika) kalendorinių dienų;</w:t>
      </w:r>
    </w:p>
    <w:p w14:paraId="0EB4ABEE" w14:textId="404A63EB" w:rsidR="00293B67" w:rsidRPr="00A77C8E" w:rsidRDefault="00293B67" w:rsidP="00293B67">
      <w:pPr>
        <w:spacing w:after="0"/>
        <w:ind w:firstLine="567"/>
        <w:jc w:val="both"/>
        <w:rPr>
          <w:rFonts w:ascii="Times New Roman" w:hAnsi="Times New Roman"/>
          <w:sz w:val="24"/>
          <w:szCs w:val="24"/>
        </w:rPr>
      </w:pPr>
      <w:r w:rsidRPr="00A77C8E">
        <w:rPr>
          <w:rFonts w:ascii="Times New Roman" w:hAnsi="Times New Roman"/>
          <w:sz w:val="24"/>
          <w:szCs w:val="24"/>
        </w:rPr>
        <w:t>7.2.2. pasinaudoti Sutarties įvykdymo užtikrinimu</w:t>
      </w:r>
      <w:r w:rsidR="005512EA">
        <w:rPr>
          <w:rFonts w:ascii="Times New Roman" w:hAnsi="Times New Roman"/>
          <w:sz w:val="24"/>
          <w:szCs w:val="24"/>
        </w:rPr>
        <w:t>;</w:t>
      </w:r>
    </w:p>
    <w:p w14:paraId="44349028" w14:textId="77777777" w:rsidR="00293B67" w:rsidRPr="00A77C8E" w:rsidRDefault="00293B67" w:rsidP="00293B67">
      <w:pPr>
        <w:spacing w:after="0"/>
        <w:ind w:firstLine="567"/>
        <w:jc w:val="both"/>
        <w:rPr>
          <w:rFonts w:ascii="Times New Roman" w:hAnsi="Times New Roman"/>
          <w:sz w:val="24"/>
          <w:szCs w:val="24"/>
        </w:rPr>
      </w:pPr>
      <w:r w:rsidRPr="00A77C8E">
        <w:rPr>
          <w:rFonts w:ascii="Times New Roman" w:hAnsi="Times New Roman"/>
          <w:sz w:val="24"/>
          <w:szCs w:val="24"/>
        </w:rPr>
        <w:t>7.2.3. gali taikyti abu aukščiau išvardytus atvejus.</w:t>
      </w:r>
    </w:p>
    <w:p w14:paraId="2F8B23B0" w14:textId="77777777" w:rsidR="00293B67" w:rsidRDefault="00293B67" w:rsidP="00293B67">
      <w:pPr>
        <w:spacing w:after="0"/>
        <w:jc w:val="both"/>
        <w:rPr>
          <w:rFonts w:ascii="Times New Roman" w:hAnsi="Times New Roman"/>
          <w:sz w:val="24"/>
          <w:szCs w:val="24"/>
        </w:rPr>
      </w:pPr>
    </w:p>
    <w:p w14:paraId="26EBD71B" w14:textId="77777777" w:rsidR="00B135FD" w:rsidRDefault="00B135FD" w:rsidP="00B135FD">
      <w:pPr>
        <w:pStyle w:val="prastasis1"/>
        <w:keepNext/>
        <w:spacing w:after="0"/>
        <w:jc w:val="center"/>
        <w:rPr>
          <w:rFonts w:ascii="Times New Roman" w:eastAsia="Times New Roman" w:hAnsi="Times New Roman"/>
          <w:b/>
          <w:sz w:val="24"/>
          <w:szCs w:val="24"/>
          <w:lang w:val="lt-LT"/>
        </w:rPr>
      </w:pPr>
      <w:r>
        <w:rPr>
          <w:rFonts w:ascii="Times New Roman" w:eastAsia="Times New Roman" w:hAnsi="Times New Roman"/>
          <w:b/>
          <w:sz w:val="24"/>
          <w:szCs w:val="24"/>
          <w:lang w:val="lt-LT"/>
        </w:rPr>
        <w:t>VIII. APLINKOS APSAUGOS KRITERIJAI</w:t>
      </w:r>
    </w:p>
    <w:p w14:paraId="186AB61C" w14:textId="77777777" w:rsidR="00B135FD" w:rsidRDefault="00B135FD" w:rsidP="00B135FD">
      <w:pPr>
        <w:pStyle w:val="prastasis1"/>
        <w:keepNext/>
        <w:spacing w:after="0"/>
        <w:jc w:val="center"/>
        <w:rPr>
          <w:rFonts w:ascii="Times New Roman" w:eastAsia="Times New Roman" w:hAnsi="Times New Roman"/>
          <w:b/>
          <w:sz w:val="24"/>
          <w:szCs w:val="24"/>
          <w:lang w:val="lt-LT"/>
        </w:rPr>
      </w:pPr>
    </w:p>
    <w:p w14:paraId="5A9D75E1" w14:textId="63C4AC55" w:rsidR="00B135FD" w:rsidRPr="00B135FD" w:rsidRDefault="00B135FD" w:rsidP="00B135FD">
      <w:pPr>
        <w:pStyle w:val="prastasis1"/>
        <w:keepNext/>
        <w:spacing w:after="0"/>
        <w:ind w:firstLine="567"/>
        <w:jc w:val="both"/>
        <w:rPr>
          <w:rFonts w:ascii="Times New Roman" w:eastAsia="Times New Roman" w:hAnsi="Times New Roman"/>
          <w:b/>
          <w:sz w:val="24"/>
          <w:szCs w:val="24"/>
          <w:lang w:val="lt-LT"/>
        </w:rPr>
      </w:pPr>
      <w:r w:rsidRPr="00B872EE">
        <w:rPr>
          <w:rFonts w:ascii="Times New Roman" w:eastAsia="Times New Roman" w:hAnsi="Times New Roman"/>
          <w:bCs/>
          <w:sz w:val="24"/>
          <w:szCs w:val="24"/>
          <w:lang w:val="lt-LT"/>
        </w:rPr>
        <w:t xml:space="preserve">8.1. </w:t>
      </w:r>
      <w:r w:rsidRPr="00B135FD">
        <w:rPr>
          <w:rFonts w:ascii="Times New Roman" w:hAnsi="Times New Roman"/>
          <w:bCs/>
          <w:sz w:val="24"/>
          <w:szCs w:val="24"/>
          <w:lang w:val="lt-LT"/>
        </w:rPr>
        <w:t>Šiame pirkime taikomi aplinkos apsaugos kriterijai</w:t>
      </w:r>
      <w:r w:rsidRPr="00B872EE">
        <w:rPr>
          <w:rFonts w:ascii="Times New Roman" w:hAnsi="Times New Roman"/>
          <w:bCs/>
          <w:sz w:val="24"/>
          <w:szCs w:val="24"/>
          <w:lang w:val="lt-LT"/>
        </w:rPr>
        <w:t xml:space="preserve"> (žaliųjų pirkimų reikalavimai). </w:t>
      </w:r>
      <w:r w:rsidRPr="001A46F3">
        <w:rPr>
          <w:rFonts w:ascii="Times New Roman" w:hAnsi="Times New Roman"/>
          <w:bCs/>
          <w:sz w:val="24"/>
          <w:szCs w:val="24"/>
          <w:lang w:val="lt-LT"/>
        </w:rPr>
        <w:t>Aplinkos apsaugos kriterijai nustatyti pagal Lietuvos Respublikos a</w:t>
      </w:r>
      <w:r w:rsidRPr="001A46F3">
        <w:rPr>
          <w:rFonts w:ascii="Times New Roman" w:hAnsi="Times New Roman"/>
          <w:bCs/>
          <w:color w:val="000000"/>
          <w:spacing w:val="2"/>
          <w:sz w:val="24"/>
          <w:szCs w:val="24"/>
          <w:shd w:val="clear" w:color="auto" w:fill="FFFFFF"/>
          <w:lang w:val="lt-LT"/>
        </w:rPr>
        <w:t xml:space="preserve">plinkos ministro 2011 m. birželio 28 d. įsakymu Nr. D1-508 patvirtinto </w:t>
      </w:r>
      <w:r w:rsidRPr="001A46F3">
        <w:rPr>
          <w:rFonts w:ascii="Times New Roman" w:hAnsi="Times New Roman"/>
          <w:bCs/>
          <w:sz w:val="24"/>
          <w:szCs w:val="24"/>
          <w:lang w:val="lt-LT"/>
        </w:rPr>
        <w:t>Aplinkos apsaugos kriterijų taikymo, vykdant žaliuosius pirkimus, tvarkos aprašo (aktualios redakcijos) 4.1 papunktį</w:t>
      </w:r>
      <w:r w:rsidR="003E345E" w:rsidRPr="001A46F3">
        <w:rPr>
          <w:rFonts w:ascii="Times New Roman" w:hAnsi="Times New Roman"/>
          <w:bCs/>
          <w:sz w:val="24"/>
          <w:szCs w:val="24"/>
          <w:lang w:val="lt-LT"/>
        </w:rPr>
        <w:t>:</w:t>
      </w:r>
    </w:p>
    <w:p w14:paraId="65C021DC" w14:textId="27D9331C" w:rsidR="00B135FD" w:rsidRPr="00B135FD" w:rsidRDefault="00B135FD" w:rsidP="00B135FD">
      <w:pPr>
        <w:spacing w:line="240" w:lineRule="auto"/>
        <w:ind w:firstLine="567"/>
        <w:jc w:val="both"/>
        <w:rPr>
          <w:rFonts w:ascii="Times New Roman" w:hAnsi="Times New Roman" w:cs="Times New Roman"/>
          <w:color w:val="000000"/>
          <w:sz w:val="24"/>
          <w:szCs w:val="24"/>
        </w:rPr>
      </w:pPr>
      <w:r>
        <w:rPr>
          <w:rFonts w:ascii="Times New Roman" w:eastAsia="Calibri" w:hAnsi="Times New Roman" w:cs="Times New Roman"/>
          <w:sz w:val="24"/>
          <w:szCs w:val="24"/>
        </w:rPr>
        <w:t xml:space="preserve">8.1.1. </w:t>
      </w:r>
      <w:r w:rsidRPr="00B135FD">
        <w:rPr>
          <w:rFonts w:ascii="Times New Roman" w:eastAsia="Calibri" w:hAnsi="Times New Roman" w:cs="Times New Roman"/>
          <w:sz w:val="24"/>
          <w:szCs w:val="24"/>
        </w:rPr>
        <w:t xml:space="preserve">Vadovaujantis Lietuvos Respublikos aplinkos ministro 2011 m. birželio 28 d. įsakymu Nr. D1-508 patvirtinto Produktų, kurių viešiesiems pirkimams ir pirkimams taikytini minimalūs aplinkos apsaugos kriterijai, sąrašo 2 priedo „Minimalūs aplinkos apsaugos kriterijai“ 29 papunkčiu perkami darbai ir projektavimo paslaugos taip pat turi atitikti šį minimalų aplinkos apsaugos kriterijų: </w:t>
      </w:r>
      <w:r w:rsidRPr="00B135FD">
        <w:rPr>
          <w:rFonts w:ascii="Times New Roman" w:hAnsi="Times New Roman" w:cs="Times New Roman"/>
          <w:color w:val="000000"/>
          <w:sz w:val="24"/>
          <w:szCs w:val="24"/>
        </w:rPr>
        <w:t>Kelių eismo signalai: kelių eismo signalai ir šviesoforai turi būti 100 proc. (vienetais) LED (angl. </w:t>
      </w:r>
      <w:proofErr w:type="spellStart"/>
      <w:r w:rsidRPr="00B135FD">
        <w:rPr>
          <w:rFonts w:ascii="Times New Roman" w:hAnsi="Times New Roman" w:cs="Times New Roman"/>
          <w:i/>
          <w:iCs/>
          <w:color w:val="000000"/>
          <w:sz w:val="24"/>
          <w:szCs w:val="24"/>
        </w:rPr>
        <w:t>Light</w:t>
      </w:r>
      <w:proofErr w:type="spellEnd"/>
      <w:r w:rsidRPr="00B135FD">
        <w:rPr>
          <w:rFonts w:ascii="Times New Roman" w:hAnsi="Times New Roman" w:cs="Times New Roman"/>
          <w:i/>
          <w:iCs/>
          <w:color w:val="000000"/>
          <w:sz w:val="24"/>
          <w:szCs w:val="24"/>
        </w:rPr>
        <w:t xml:space="preserve"> </w:t>
      </w:r>
      <w:proofErr w:type="spellStart"/>
      <w:r w:rsidRPr="00B135FD">
        <w:rPr>
          <w:rFonts w:ascii="Times New Roman" w:hAnsi="Times New Roman" w:cs="Times New Roman"/>
          <w:i/>
          <w:iCs/>
          <w:color w:val="000000"/>
          <w:sz w:val="24"/>
          <w:szCs w:val="24"/>
        </w:rPr>
        <w:t>Emitting</w:t>
      </w:r>
      <w:proofErr w:type="spellEnd"/>
      <w:r w:rsidRPr="00B135FD">
        <w:rPr>
          <w:rFonts w:ascii="Times New Roman" w:hAnsi="Times New Roman" w:cs="Times New Roman"/>
          <w:i/>
          <w:iCs/>
          <w:color w:val="000000"/>
          <w:sz w:val="24"/>
          <w:szCs w:val="24"/>
        </w:rPr>
        <w:t xml:space="preserve"> Diode</w:t>
      </w:r>
      <w:r w:rsidRPr="00B135FD">
        <w:rPr>
          <w:rFonts w:ascii="Times New Roman" w:hAnsi="Times New Roman" w:cs="Times New Roman"/>
          <w:color w:val="000000"/>
          <w:sz w:val="24"/>
          <w:szCs w:val="24"/>
        </w:rPr>
        <w:t> – šviesą skleidžiantis diodas).</w:t>
      </w:r>
    </w:p>
    <w:p w14:paraId="16DFEF0F" w14:textId="12D9C366" w:rsidR="00B135FD" w:rsidRPr="00B135FD" w:rsidRDefault="00B135FD" w:rsidP="00B135FD">
      <w:pPr>
        <w:spacing w:after="0" w:line="240" w:lineRule="auto"/>
        <w:ind w:firstLine="567"/>
        <w:jc w:val="both"/>
        <w:rPr>
          <w:rFonts w:ascii="Times New Roman" w:hAnsi="Times New Roman" w:cs="Times New Roman"/>
          <w:color w:val="000000"/>
          <w:sz w:val="24"/>
          <w:szCs w:val="24"/>
        </w:rPr>
      </w:pPr>
      <w:r>
        <w:rPr>
          <w:rFonts w:ascii="Times New Roman" w:eastAsia="Calibri" w:hAnsi="Times New Roman" w:cs="Times New Roman"/>
          <w:sz w:val="24"/>
          <w:szCs w:val="24"/>
        </w:rPr>
        <w:t xml:space="preserve">8.1.2. </w:t>
      </w:r>
      <w:r w:rsidRPr="00B135FD">
        <w:rPr>
          <w:rFonts w:ascii="Times New Roman" w:eastAsia="Calibri" w:hAnsi="Times New Roman" w:cs="Times New Roman"/>
          <w:sz w:val="24"/>
          <w:szCs w:val="24"/>
        </w:rPr>
        <w:t xml:space="preserve">Vadovaujantis Lietuvos Respublikos aplinkos ministro 2011 m. birželio 28 d. įsakymu Nr. D1-508 patvirtinto Produktų, kurių viešiesiems pirkimams ir pirkimams taikytini minimalūs aplinkos apsaugos kriterijai, </w:t>
      </w:r>
      <w:r w:rsidRPr="00B135FD">
        <w:rPr>
          <w:rFonts w:ascii="Times New Roman" w:hAnsi="Times New Roman" w:cs="Times New Roman"/>
          <w:iCs/>
          <w:sz w:val="24"/>
          <w:szCs w:val="24"/>
        </w:rPr>
        <w:t xml:space="preserve">sąrašo 2 priedo „Minimalūs aplinkosaugos kriterijai“ 27 punktu perkami darbai ir projektavimo paslaugos taip pat turi atitikti šiuos minimalius aplinkos apsaugos kriterijus: 27.1 kelio ženklams naudojami produktai turi būti sudaryti panaudojant antrinio panaudojimo medžiagas, ir (ar) pakartotinio panaudojimo medžiagas, ir (ar) perdirbtas medžiagas, jeigu tai neprieštaraujama galiojantiems kelio ženklams taikomiems standartams; 27.2 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Pr="00B135FD">
        <w:rPr>
          <w:rFonts w:ascii="Times New Roman" w:hAnsi="Times New Roman" w:cs="Times New Roman"/>
          <w:iCs/>
          <w:sz w:val="24"/>
          <w:szCs w:val="24"/>
        </w:rPr>
        <w:t>ppm</w:t>
      </w:r>
      <w:proofErr w:type="spellEnd"/>
      <w:r w:rsidRPr="00B135FD">
        <w:rPr>
          <w:rFonts w:ascii="Times New Roman" w:hAnsi="Times New Roman" w:cs="Times New Roman"/>
          <w:iCs/>
          <w:sz w:val="24"/>
          <w:szCs w:val="24"/>
        </w:rPr>
        <w:t>, jeigu tai neprieštarauja galiojantiems kelių ženklinimui taikomiems standartams.</w:t>
      </w:r>
    </w:p>
    <w:p w14:paraId="13F3FBE5" w14:textId="27E2C8C6" w:rsidR="00B135FD" w:rsidRDefault="00B135FD" w:rsidP="00B135FD">
      <w:pPr>
        <w:pStyle w:val="prastasis1"/>
        <w:keepNext/>
        <w:spacing w:after="0"/>
        <w:rPr>
          <w:rFonts w:ascii="Times New Roman" w:eastAsia="Times New Roman" w:hAnsi="Times New Roman"/>
          <w:b/>
          <w:sz w:val="24"/>
          <w:szCs w:val="24"/>
          <w:lang w:val="lt-LT"/>
        </w:rPr>
      </w:pPr>
    </w:p>
    <w:p w14:paraId="07E4EE4F" w14:textId="3A57C5F6" w:rsidR="00293B67" w:rsidRDefault="00B135FD" w:rsidP="00293B67">
      <w:pPr>
        <w:pStyle w:val="prastasis1"/>
        <w:keepNext/>
        <w:spacing w:after="0"/>
        <w:jc w:val="center"/>
        <w:rPr>
          <w:rFonts w:ascii="Times New Roman" w:eastAsia="Times New Roman" w:hAnsi="Times New Roman"/>
          <w:b/>
          <w:sz w:val="24"/>
          <w:szCs w:val="24"/>
          <w:lang w:val="lt-LT"/>
        </w:rPr>
      </w:pPr>
      <w:r>
        <w:rPr>
          <w:rFonts w:ascii="Times New Roman" w:eastAsia="Times New Roman" w:hAnsi="Times New Roman"/>
          <w:b/>
          <w:sz w:val="24"/>
          <w:szCs w:val="24"/>
          <w:lang w:val="lt-LT"/>
        </w:rPr>
        <w:t>IX</w:t>
      </w:r>
      <w:r w:rsidR="00293B67">
        <w:rPr>
          <w:rFonts w:ascii="Times New Roman" w:eastAsia="Times New Roman" w:hAnsi="Times New Roman"/>
          <w:b/>
          <w:sz w:val="24"/>
          <w:szCs w:val="24"/>
          <w:lang w:val="lt-LT"/>
        </w:rPr>
        <w:t>. GARANTIJOS</w:t>
      </w:r>
    </w:p>
    <w:p w14:paraId="7496F83B" w14:textId="77777777" w:rsidR="00293B67" w:rsidRDefault="00293B67" w:rsidP="00293B67">
      <w:pPr>
        <w:pStyle w:val="prastasis1"/>
        <w:spacing w:after="0"/>
        <w:jc w:val="both"/>
        <w:rPr>
          <w:szCs w:val="24"/>
        </w:rPr>
      </w:pPr>
    </w:p>
    <w:p w14:paraId="337A31D5" w14:textId="77777777" w:rsidR="00B135FD" w:rsidRPr="00B135FD" w:rsidRDefault="00B135FD" w:rsidP="00B135FD">
      <w:pPr>
        <w:pStyle w:val="Sraopastraipa"/>
        <w:numPr>
          <w:ilvl w:val="0"/>
          <w:numId w:val="51"/>
        </w:numPr>
        <w:suppressAutoHyphens/>
        <w:autoSpaceDN w:val="0"/>
        <w:contextualSpacing w:val="0"/>
        <w:rPr>
          <w:rStyle w:val="Numatytasispastraiposriftas1"/>
          <w:rFonts w:eastAsia="Calibri"/>
          <w:bCs/>
          <w:vanish/>
          <w:szCs w:val="24"/>
        </w:rPr>
      </w:pPr>
    </w:p>
    <w:p w14:paraId="5077B739" w14:textId="77777777" w:rsidR="00B135FD" w:rsidRPr="00B135FD" w:rsidRDefault="00B135FD" w:rsidP="00B135FD">
      <w:pPr>
        <w:pStyle w:val="Sraopastraipa"/>
        <w:numPr>
          <w:ilvl w:val="0"/>
          <w:numId w:val="51"/>
        </w:numPr>
        <w:suppressAutoHyphens/>
        <w:autoSpaceDN w:val="0"/>
        <w:contextualSpacing w:val="0"/>
        <w:rPr>
          <w:rStyle w:val="Numatytasispastraiposriftas1"/>
          <w:rFonts w:eastAsia="Calibri"/>
          <w:bCs/>
          <w:vanish/>
          <w:szCs w:val="24"/>
        </w:rPr>
      </w:pPr>
    </w:p>
    <w:p w14:paraId="360CE439" w14:textId="77777777" w:rsidR="00B135FD" w:rsidRPr="00B135FD" w:rsidRDefault="00B135FD" w:rsidP="00B135FD">
      <w:pPr>
        <w:pStyle w:val="Sraopastraipa"/>
        <w:numPr>
          <w:ilvl w:val="0"/>
          <w:numId w:val="51"/>
        </w:numPr>
        <w:suppressAutoHyphens/>
        <w:autoSpaceDN w:val="0"/>
        <w:contextualSpacing w:val="0"/>
        <w:rPr>
          <w:rStyle w:val="Numatytasispastraiposriftas1"/>
          <w:rFonts w:eastAsia="Calibri"/>
          <w:bCs/>
          <w:vanish/>
          <w:szCs w:val="24"/>
        </w:rPr>
      </w:pPr>
    </w:p>
    <w:p w14:paraId="78C12EFC" w14:textId="1BBCD38F" w:rsidR="00293B67" w:rsidRPr="00E848B0" w:rsidRDefault="005512EA" w:rsidP="00B135FD">
      <w:pPr>
        <w:pStyle w:val="Sraopastraipa2"/>
        <w:numPr>
          <w:ilvl w:val="1"/>
          <w:numId w:val="51"/>
        </w:numPr>
        <w:spacing w:after="0" w:line="240" w:lineRule="auto"/>
        <w:ind w:left="0" w:firstLine="567"/>
        <w:jc w:val="both"/>
      </w:pPr>
      <w:r w:rsidRPr="007401ED">
        <w:rPr>
          <w:rStyle w:val="Numatytasispastraiposriftas1"/>
          <w:bCs/>
          <w:szCs w:val="24"/>
        </w:rPr>
        <w:t>Specialiųjų sutarties sąlygų 3.1.</w:t>
      </w:r>
      <w:r>
        <w:rPr>
          <w:rStyle w:val="Numatytasispastraiposriftas1"/>
          <w:bCs/>
          <w:szCs w:val="24"/>
        </w:rPr>
        <w:t>3</w:t>
      </w:r>
      <w:r w:rsidRPr="007401ED">
        <w:rPr>
          <w:rStyle w:val="Numatytasispastraiposriftas1"/>
          <w:bCs/>
          <w:szCs w:val="24"/>
        </w:rPr>
        <w:t xml:space="preserve"> papunktyje prisiimtas įsipareigojimas suteikti papildomą statinio garantinį terminą </w:t>
      </w:r>
      <w:r w:rsidRPr="00A7079D">
        <w:rPr>
          <w:rStyle w:val="Numatytasispastraiposriftas1"/>
          <w:bCs/>
          <w:i/>
          <w:iCs/>
          <w:color w:val="FF0000"/>
          <w:szCs w:val="24"/>
        </w:rPr>
        <w:t>(jeigu Rangovas pasiūlyme prisiėmė šį įsipareigojimą)</w:t>
      </w:r>
      <w:r w:rsidRPr="00F55DC7">
        <w:rPr>
          <w:rStyle w:val="Numatytasispastraiposriftas1"/>
          <w:bCs/>
          <w:i/>
          <w:iCs/>
          <w:szCs w:val="24"/>
        </w:rPr>
        <w:t>.</w:t>
      </w:r>
      <w:r>
        <w:rPr>
          <w:rStyle w:val="Numatytasispastraiposriftas1"/>
          <w:bCs/>
          <w:szCs w:val="24"/>
        </w:rPr>
        <w:t xml:space="preserve"> Papildomu statinio garantiniu </w:t>
      </w:r>
      <w:r w:rsidRPr="00FB244B">
        <w:rPr>
          <w:color w:val="000000"/>
          <w:szCs w:val="24"/>
          <w:lang w:eastAsia="zh-CN"/>
        </w:rPr>
        <w:t xml:space="preserve">laikotarpiu </w:t>
      </w:r>
      <w:r>
        <w:rPr>
          <w:color w:val="000000"/>
          <w:szCs w:val="24"/>
          <w:lang w:eastAsia="zh-CN"/>
        </w:rPr>
        <w:t>atsiradusiems</w:t>
      </w:r>
      <w:r w:rsidRPr="00FB244B">
        <w:rPr>
          <w:color w:val="000000"/>
          <w:szCs w:val="24"/>
          <w:lang w:eastAsia="zh-CN"/>
        </w:rPr>
        <w:t xml:space="preserve"> Darbų defekt</w:t>
      </w:r>
      <w:r>
        <w:rPr>
          <w:color w:val="000000"/>
          <w:szCs w:val="24"/>
          <w:lang w:eastAsia="zh-CN"/>
        </w:rPr>
        <w:t>ams taikomos Bendrųjų Sutarties sąlygų XVI skirsnio nuostatos</w:t>
      </w:r>
      <w:r w:rsidR="00293B67">
        <w:rPr>
          <w:rStyle w:val="Numatytasispastraiposriftas1"/>
          <w:bCs/>
          <w:szCs w:val="24"/>
        </w:rPr>
        <w:t>.</w:t>
      </w:r>
    </w:p>
    <w:bookmarkEnd w:id="47"/>
    <w:p w14:paraId="26346153" w14:textId="77777777" w:rsidR="00293B67" w:rsidRPr="00A77C8E" w:rsidRDefault="00293B67" w:rsidP="00293B67">
      <w:pPr>
        <w:spacing w:after="0"/>
        <w:jc w:val="both"/>
        <w:rPr>
          <w:rFonts w:ascii="Times New Roman" w:hAnsi="Times New Roman"/>
          <w:sz w:val="24"/>
          <w:szCs w:val="24"/>
        </w:rPr>
      </w:pPr>
    </w:p>
    <w:p w14:paraId="428676A8" w14:textId="54522FEE" w:rsidR="00293B67" w:rsidRPr="00A77C8E" w:rsidRDefault="00293B67" w:rsidP="00293B67">
      <w:pPr>
        <w:keepNext/>
        <w:spacing w:after="0"/>
        <w:jc w:val="center"/>
        <w:rPr>
          <w:rFonts w:ascii="Times New Roman" w:eastAsia="Times New Roman" w:hAnsi="Times New Roman"/>
          <w:b/>
          <w:sz w:val="24"/>
          <w:szCs w:val="24"/>
        </w:rPr>
      </w:pPr>
      <w:r>
        <w:rPr>
          <w:rFonts w:ascii="Times New Roman" w:eastAsia="Times New Roman" w:hAnsi="Times New Roman"/>
          <w:b/>
          <w:sz w:val="24"/>
          <w:szCs w:val="24"/>
        </w:rPr>
        <w:t>X</w:t>
      </w:r>
      <w:r w:rsidRPr="00A77C8E">
        <w:rPr>
          <w:rFonts w:ascii="Times New Roman" w:eastAsia="Times New Roman" w:hAnsi="Times New Roman"/>
          <w:b/>
          <w:sz w:val="24"/>
          <w:szCs w:val="24"/>
        </w:rPr>
        <w:t>. KITOS NUOSTATOS</w:t>
      </w:r>
    </w:p>
    <w:p w14:paraId="3B82EC24" w14:textId="77777777" w:rsidR="00293B67" w:rsidRPr="00A77C8E" w:rsidRDefault="00293B67" w:rsidP="00293B67">
      <w:pPr>
        <w:spacing w:after="0"/>
        <w:jc w:val="both"/>
        <w:rPr>
          <w:rFonts w:ascii="Times New Roman" w:hAnsi="Times New Roman"/>
          <w:sz w:val="24"/>
          <w:szCs w:val="24"/>
        </w:rPr>
      </w:pPr>
    </w:p>
    <w:p w14:paraId="28A9E424" w14:textId="65168769" w:rsidR="00293B67" w:rsidRPr="00A77C8E" w:rsidRDefault="00B135FD" w:rsidP="00293B67">
      <w:pPr>
        <w:spacing w:after="0"/>
        <w:ind w:firstLine="567"/>
        <w:jc w:val="both"/>
        <w:rPr>
          <w:rFonts w:ascii="Times New Roman" w:hAnsi="Times New Roman"/>
          <w:sz w:val="24"/>
          <w:szCs w:val="24"/>
        </w:rPr>
      </w:pPr>
      <w:r>
        <w:rPr>
          <w:rFonts w:ascii="Times New Roman" w:hAnsi="Times New Roman"/>
          <w:sz w:val="24"/>
          <w:szCs w:val="24"/>
        </w:rPr>
        <w:t>10</w:t>
      </w:r>
      <w:r w:rsidR="00293B67" w:rsidRPr="00A77C8E">
        <w:rPr>
          <w:rFonts w:ascii="Times New Roman" w:hAnsi="Times New Roman"/>
          <w:sz w:val="24"/>
          <w:szCs w:val="24"/>
        </w:rPr>
        <w:t>.1. Rangovas Sutarčiai vykdyti skiria atsakingą Sutarties vykdytoją (</w:t>
      </w:r>
      <w:proofErr w:type="spellStart"/>
      <w:r w:rsidR="00293B67" w:rsidRPr="00A77C8E">
        <w:rPr>
          <w:rFonts w:ascii="Times New Roman" w:hAnsi="Times New Roman"/>
          <w:sz w:val="24"/>
          <w:szCs w:val="24"/>
        </w:rPr>
        <w:t>us</w:t>
      </w:r>
      <w:proofErr w:type="spellEnd"/>
      <w:r w:rsidR="00293B67" w:rsidRPr="00A77C8E">
        <w:rPr>
          <w:rFonts w:ascii="Times New Roman" w:hAnsi="Times New Roman"/>
          <w:sz w:val="24"/>
          <w:szCs w:val="24"/>
        </w:rPr>
        <w:t>): ..................................., tel. ............................., el. paštas: ............................</w:t>
      </w:r>
      <w:r w:rsidR="00293B67">
        <w:rPr>
          <w:rFonts w:ascii="Times New Roman" w:hAnsi="Times New Roman"/>
          <w:sz w:val="24"/>
          <w:szCs w:val="24"/>
        </w:rPr>
        <w:t xml:space="preserve"> .</w:t>
      </w:r>
    </w:p>
    <w:p w14:paraId="18A2025C" w14:textId="098D6061" w:rsidR="00293B67" w:rsidRPr="00A77C8E" w:rsidRDefault="00B135FD" w:rsidP="00293B67">
      <w:pPr>
        <w:spacing w:after="0"/>
        <w:ind w:firstLine="567"/>
        <w:jc w:val="both"/>
        <w:rPr>
          <w:rFonts w:ascii="Times New Roman" w:hAnsi="Times New Roman"/>
          <w:sz w:val="24"/>
          <w:szCs w:val="24"/>
        </w:rPr>
      </w:pPr>
      <w:r>
        <w:rPr>
          <w:rFonts w:ascii="Times New Roman" w:hAnsi="Times New Roman"/>
          <w:sz w:val="24"/>
          <w:szCs w:val="24"/>
        </w:rPr>
        <w:lastRenderedPageBreak/>
        <w:t>10</w:t>
      </w:r>
      <w:r w:rsidR="00293B67" w:rsidRPr="00A77C8E">
        <w:rPr>
          <w:rFonts w:ascii="Times New Roman" w:hAnsi="Times New Roman"/>
          <w:sz w:val="24"/>
          <w:szCs w:val="24"/>
        </w:rPr>
        <w:t>.2. Užsakovas Sutarčiai vykdyti skiria atsakingą Sutarties vykdytoją (-</w:t>
      </w:r>
      <w:proofErr w:type="spellStart"/>
      <w:r w:rsidR="00293B67" w:rsidRPr="00A77C8E">
        <w:rPr>
          <w:rFonts w:ascii="Times New Roman" w:hAnsi="Times New Roman"/>
          <w:sz w:val="24"/>
          <w:szCs w:val="24"/>
        </w:rPr>
        <w:t>us</w:t>
      </w:r>
      <w:proofErr w:type="spellEnd"/>
      <w:r w:rsidR="00293B67" w:rsidRPr="00A77C8E">
        <w:rPr>
          <w:rFonts w:ascii="Times New Roman" w:hAnsi="Times New Roman"/>
          <w:sz w:val="24"/>
          <w:szCs w:val="24"/>
        </w:rPr>
        <w:t>):............................, tel.:........................................., el. paštas:............................... .</w:t>
      </w:r>
    </w:p>
    <w:p w14:paraId="1A414FA0" w14:textId="77777777" w:rsidR="00293B67" w:rsidRPr="00A77C8E" w:rsidRDefault="00293B67" w:rsidP="00293B67">
      <w:pPr>
        <w:spacing w:after="0"/>
        <w:jc w:val="both"/>
        <w:rPr>
          <w:rFonts w:ascii="Times New Roman" w:hAnsi="Times New Roman"/>
          <w:sz w:val="24"/>
          <w:szCs w:val="24"/>
        </w:rPr>
      </w:pPr>
    </w:p>
    <w:p w14:paraId="56987C8C" w14:textId="595F161C" w:rsidR="00293B67" w:rsidRPr="00A77C8E" w:rsidRDefault="00293B67" w:rsidP="00293B67">
      <w:pPr>
        <w:spacing w:after="0"/>
        <w:jc w:val="center"/>
        <w:rPr>
          <w:rFonts w:ascii="Times New Roman" w:hAnsi="Times New Roman"/>
          <w:b/>
          <w:sz w:val="24"/>
          <w:szCs w:val="24"/>
        </w:rPr>
      </w:pPr>
      <w:r w:rsidRPr="00A77C8E">
        <w:rPr>
          <w:rFonts w:ascii="Times New Roman" w:hAnsi="Times New Roman"/>
          <w:b/>
          <w:sz w:val="24"/>
          <w:szCs w:val="24"/>
        </w:rPr>
        <w:t>X</w:t>
      </w:r>
      <w:r w:rsidR="00B135FD">
        <w:rPr>
          <w:rFonts w:ascii="Times New Roman" w:hAnsi="Times New Roman"/>
          <w:b/>
          <w:sz w:val="24"/>
          <w:szCs w:val="24"/>
        </w:rPr>
        <w:t>I</w:t>
      </w:r>
      <w:r w:rsidRPr="00A77C8E">
        <w:rPr>
          <w:rFonts w:ascii="Times New Roman" w:hAnsi="Times New Roman"/>
          <w:b/>
          <w:sz w:val="24"/>
          <w:szCs w:val="24"/>
        </w:rPr>
        <w:t>. SUTARTIES PRIEDAI</w:t>
      </w:r>
    </w:p>
    <w:p w14:paraId="32EEF561" w14:textId="77777777" w:rsidR="00293B67" w:rsidRPr="005512EA" w:rsidRDefault="00293B67" w:rsidP="00293B67">
      <w:pPr>
        <w:spacing w:after="0"/>
        <w:jc w:val="both"/>
        <w:rPr>
          <w:rFonts w:ascii="Times New Roman" w:hAnsi="Times New Roman"/>
        </w:rPr>
      </w:pPr>
    </w:p>
    <w:p w14:paraId="14486102" w14:textId="7DE9B4C1" w:rsidR="00293B67" w:rsidRPr="005512EA" w:rsidRDefault="00293B67" w:rsidP="00293B67">
      <w:pPr>
        <w:spacing w:after="0"/>
        <w:ind w:firstLine="567"/>
        <w:jc w:val="both"/>
        <w:rPr>
          <w:rFonts w:ascii="Times New Roman" w:hAnsi="Times New Roman"/>
        </w:rPr>
      </w:pPr>
      <w:r w:rsidRPr="005512EA">
        <w:rPr>
          <w:rFonts w:ascii="Times New Roman" w:hAnsi="Times New Roman"/>
        </w:rPr>
        <w:t>1</w:t>
      </w:r>
      <w:r w:rsidR="00B135FD">
        <w:rPr>
          <w:rFonts w:ascii="Times New Roman" w:hAnsi="Times New Roman"/>
        </w:rPr>
        <w:t>1</w:t>
      </w:r>
      <w:r w:rsidRPr="005512EA">
        <w:rPr>
          <w:rFonts w:ascii="Times New Roman" w:hAnsi="Times New Roman"/>
        </w:rPr>
        <w:t>.1. Techninė specifikacija – Sutarties 1 priedas;</w:t>
      </w:r>
    </w:p>
    <w:p w14:paraId="009372B3" w14:textId="6393129F" w:rsidR="005512EA" w:rsidRPr="005512EA" w:rsidRDefault="005512EA" w:rsidP="005512EA">
      <w:pPr>
        <w:spacing w:after="0"/>
        <w:ind w:firstLine="567"/>
        <w:jc w:val="both"/>
        <w:rPr>
          <w:rFonts w:ascii="Times New Roman" w:hAnsi="Times New Roman"/>
        </w:rPr>
      </w:pPr>
      <w:r w:rsidRPr="005512EA">
        <w:rPr>
          <w:rFonts w:ascii="Times New Roman" w:hAnsi="Times New Roman"/>
        </w:rPr>
        <w:t>1</w:t>
      </w:r>
      <w:r w:rsidR="00B135FD">
        <w:rPr>
          <w:rFonts w:ascii="Times New Roman" w:hAnsi="Times New Roman"/>
        </w:rPr>
        <w:t>1</w:t>
      </w:r>
      <w:r w:rsidRPr="005512EA">
        <w:rPr>
          <w:rFonts w:ascii="Times New Roman" w:hAnsi="Times New Roman"/>
        </w:rPr>
        <w:t>.2. Įkainotų veiklų sąrašas – Sutarties 2 priedas (pridedamas atskiru dokumentu);</w:t>
      </w:r>
    </w:p>
    <w:p w14:paraId="33A3EBA2" w14:textId="1BDEE9FD" w:rsidR="005512EA" w:rsidRPr="005512EA" w:rsidRDefault="005512EA" w:rsidP="005512EA">
      <w:pPr>
        <w:spacing w:after="0"/>
        <w:ind w:firstLine="567"/>
        <w:jc w:val="both"/>
        <w:rPr>
          <w:rFonts w:ascii="Times New Roman" w:hAnsi="Times New Roman"/>
        </w:rPr>
      </w:pPr>
      <w:r w:rsidRPr="005512EA">
        <w:rPr>
          <w:rFonts w:ascii="Times New Roman" w:hAnsi="Times New Roman"/>
        </w:rPr>
        <w:t>1</w:t>
      </w:r>
      <w:r w:rsidR="00B135FD">
        <w:rPr>
          <w:rFonts w:ascii="Times New Roman" w:hAnsi="Times New Roman"/>
        </w:rPr>
        <w:t>1</w:t>
      </w:r>
      <w:r w:rsidRPr="005512EA">
        <w:rPr>
          <w:rFonts w:ascii="Times New Roman" w:hAnsi="Times New Roman"/>
        </w:rPr>
        <w:t>.3. Rangovo pasiūlymas – Sutarties 3 priedas (pridedamas atskiru dokumentu);</w:t>
      </w:r>
    </w:p>
    <w:p w14:paraId="32937EF2" w14:textId="4BED7517" w:rsidR="005512EA" w:rsidRPr="005512EA" w:rsidRDefault="005512EA" w:rsidP="005512EA">
      <w:pPr>
        <w:spacing w:after="0"/>
        <w:ind w:firstLine="567"/>
        <w:jc w:val="both"/>
        <w:rPr>
          <w:rFonts w:ascii="Times New Roman" w:hAnsi="Times New Roman"/>
        </w:rPr>
      </w:pPr>
      <w:r w:rsidRPr="005512EA">
        <w:rPr>
          <w:rFonts w:ascii="Times New Roman" w:hAnsi="Times New Roman"/>
        </w:rPr>
        <w:t>1</w:t>
      </w:r>
      <w:r w:rsidR="00B135FD">
        <w:rPr>
          <w:rFonts w:ascii="Times New Roman" w:hAnsi="Times New Roman"/>
        </w:rPr>
        <w:t>1</w:t>
      </w:r>
      <w:r w:rsidRPr="005512EA">
        <w:rPr>
          <w:rFonts w:ascii="Times New Roman" w:hAnsi="Times New Roman"/>
        </w:rPr>
        <w:t>.4. Darbų perdavimo-priėmimo aktas – Sutarties 4 priedas;</w:t>
      </w:r>
    </w:p>
    <w:p w14:paraId="5F79C7C4" w14:textId="165E4334" w:rsidR="005512EA" w:rsidRPr="005512EA" w:rsidRDefault="005512EA" w:rsidP="005512EA">
      <w:pPr>
        <w:spacing w:after="0"/>
        <w:ind w:firstLine="567"/>
        <w:jc w:val="both"/>
        <w:rPr>
          <w:rFonts w:ascii="Times New Roman" w:hAnsi="Times New Roman"/>
        </w:rPr>
      </w:pPr>
      <w:r w:rsidRPr="005512EA">
        <w:rPr>
          <w:rFonts w:ascii="Times New Roman" w:hAnsi="Times New Roman"/>
        </w:rPr>
        <w:t>1</w:t>
      </w:r>
      <w:r w:rsidR="00B135FD">
        <w:rPr>
          <w:rFonts w:ascii="Times New Roman" w:hAnsi="Times New Roman"/>
        </w:rPr>
        <w:t>1</w:t>
      </w:r>
      <w:r w:rsidRPr="005512EA">
        <w:rPr>
          <w:rFonts w:ascii="Times New Roman" w:hAnsi="Times New Roman"/>
        </w:rPr>
        <w:t xml:space="preserve">.5.  </w:t>
      </w:r>
      <w:r w:rsidRPr="005512EA">
        <w:rPr>
          <w:rFonts w:ascii="Times New Roman" w:hAnsi="Times New Roman" w:cs="Times New Roman"/>
        </w:rPr>
        <w:t>Darbų ir išlaidų apmokėjimo pažyma</w:t>
      </w:r>
      <w:r w:rsidRPr="005512EA">
        <w:rPr>
          <w:rFonts w:ascii="Times New Roman" w:hAnsi="Times New Roman"/>
        </w:rPr>
        <w:t xml:space="preserve"> – Sutarties 5 priedas;</w:t>
      </w:r>
    </w:p>
    <w:p w14:paraId="5DF19516" w14:textId="24ED5874" w:rsidR="005512EA" w:rsidRPr="005512EA" w:rsidRDefault="005512EA" w:rsidP="005512EA">
      <w:pPr>
        <w:spacing w:after="0"/>
        <w:ind w:firstLine="567"/>
        <w:jc w:val="both"/>
        <w:rPr>
          <w:rFonts w:ascii="Times New Roman" w:hAnsi="Times New Roman"/>
        </w:rPr>
      </w:pPr>
      <w:r w:rsidRPr="005512EA">
        <w:rPr>
          <w:rFonts w:ascii="Times New Roman" w:hAnsi="Times New Roman"/>
        </w:rPr>
        <w:t>1</w:t>
      </w:r>
      <w:r w:rsidR="00B135FD">
        <w:rPr>
          <w:rFonts w:ascii="Times New Roman" w:hAnsi="Times New Roman"/>
        </w:rPr>
        <w:t>1</w:t>
      </w:r>
      <w:r w:rsidRPr="005512EA">
        <w:rPr>
          <w:rFonts w:ascii="Times New Roman" w:hAnsi="Times New Roman"/>
        </w:rPr>
        <w:t>.6. Darbų atlikimo grafikas – Sutarties 6 priedas.</w:t>
      </w:r>
    </w:p>
    <w:p w14:paraId="4F16945B" w14:textId="77777777" w:rsidR="00293B67" w:rsidRPr="00A77C8E" w:rsidRDefault="00293B67" w:rsidP="00293B67">
      <w:pPr>
        <w:spacing w:after="0"/>
        <w:rPr>
          <w:rFonts w:ascii="Times New Roman" w:hAnsi="Times New Roman"/>
          <w:sz w:val="24"/>
          <w:szCs w:val="24"/>
        </w:rPr>
      </w:pPr>
    </w:p>
    <w:p w14:paraId="304647DE" w14:textId="231AFC52" w:rsidR="00293B67" w:rsidRPr="00A77C8E" w:rsidRDefault="00293B67" w:rsidP="00293B67">
      <w:pPr>
        <w:pStyle w:val="Sraopastraipa"/>
        <w:ind w:left="0"/>
        <w:jc w:val="center"/>
        <w:rPr>
          <w:b/>
          <w:color w:val="000000"/>
          <w:szCs w:val="24"/>
        </w:rPr>
      </w:pPr>
      <w:r w:rsidRPr="00A77C8E">
        <w:rPr>
          <w:b/>
          <w:color w:val="000000"/>
          <w:szCs w:val="24"/>
        </w:rPr>
        <w:t>X</w:t>
      </w:r>
      <w:r>
        <w:rPr>
          <w:b/>
          <w:color w:val="000000"/>
          <w:szCs w:val="24"/>
        </w:rPr>
        <w:t>I</w:t>
      </w:r>
      <w:r w:rsidR="00B135FD">
        <w:rPr>
          <w:b/>
          <w:color w:val="000000"/>
          <w:szCs w:val="24"/>
        </w:rPr>
        <w:t>I</w:t>
      </w:r>
      <w:r w:rsidRPr="00A77C8E">
        <w:rPr>
          <w:b/>
          <w:color w:val="000000"/>
          <w:szCs w:val="24"/>
        </w:rPr>
        <w:t>. ŠALIŲ REKVIZITAI IR PARAŠAI</w:t>
      </w:r>
    </w:p>
    <w:p w14:paraId="133FDD34" w14:textId="77777777" w:rsidR="00293B67" w:rsidRPr="00A77C8E" w:rsidRDefault="00293B67" w:rsidP="00293B67">
      <w:pPr>
        <w:spacing w:after="0"/>
        <w:rPr>
          <w:rFonts w:ascii="Times New Roman" w:hAnsi="Times New Roman"/>
          <w:b/>
          <w:color w:val="000000"/>
          <w:sz w:val="24"/>
          <w:szCs w:val="24"/>
        </w:rPr>
      </w:pPr>
    </w:p>
    <w:tbl>
      <w:tblPr>
        <w:tblW w:w="9622" w:type="dxa"/>
        <w:tblCellMar>
          <w:left w:w="10" w:type="dxa"/>
          <w:right w:w="10" w:type="dxa"/>
        </w:tblCellMar>
        <w:tblLook w:val="04A0" w:firstRow="1" w:lastRow="0" w:firstColumn="1" w:lastColumn="0" w:noHBand="0" w:noVBand="1"/>
      </w:tblPr>
      <w:tblGrid>
        <w:gridCol w:w="4531"/>
        <w:gridCol w:w="426"/>
        <w:gridCol w:w="4665"/>
      </w:tblGrid>
      <w:tr w:rsidR="00293B67" w:rsidRPr="00A77C8E" w14:paraId="7589403B" w14:textId="77777777" w:rsidTr="00CB5839">
        <w:tc>
          <w:tcPr>
            <w:tcW w:w="4531" w:type="dxa"/>
            <w:shd w:val="clear" w:color="auto" w:fill="auto"/>
            <w:tcMar>
              <w:top w:w="0" w:type="dxa"/>
              <w:left w:w="108" w:type="dxa"/>
              <w:bottom w:w="0" w:type="dxa"/>
              <w:right w:w="108" w:type="dxa"/>
            </w:tcMar>
          </w:tcPr>
          <w:p w14:paraId="1415C74B" w14:textId="77777777" w:rsidR="00293B67" w:rsidRPr="00A77C8E" w:rsidRDefault="00293B67" w:rsidP="00CB5839">
            <w:pPr>
              <w:spacing w:after="0"/>
              <w:jc w:val="both"/>
              <w:rPr>
                <w:rFonts w:ascii="Times New Roman" w:eastAsia="Times New Roman" w:hAnsi="Times New Roman"/>
                <w:b/>
                <w:color w:val="000000"/>
                <w:sz w:val="24"/>
                <w:szCs w:val="24"/>
                <w:lang w:eastAsia="lt-LT"/>
              </w:rPr>
            </w:pPr>
            <w:r w:rsidRPr="00A77C8E">
              <w:rPr>
                <w:rFonts w:ascii="Times New Roman" w:eastAsia="Times New Roman" w:hAnsi="Times New Roman"/>
                <w:b/>
                <w:color w:val="000000"/>
                <w:sz w:val="24"/>
                <w:szCs w:val="24"/>
                <w:lang w:eastAsia="lt-LT"/>
              </w:rPr>
              <w:t>Užsakovas:</w:t>
            </w:r>
          </w:p>
        </w:tc>
        <w:tc>
          <w:tcPr>
            <w:tcW w:w="426" w:type="dxa"/>
            <w:shd w:val="clear" w:color="auto" w:fill="auto"/>
            <w:tcMar>
              <w:top w:w="0" w:type="dxa"/>
              <w:left w:w="108" w:type="dxa"/>
              <w:bottom w:w="0" w:type="dxa"/>
              <w:right w:w="108" w:type="dxa"/>
            </w:tcMar>
          </w:tcPr>
          <w:p w14:paraId="228B52F4" w14:textId="77777777" w:rsidR="00293B67" w:rsidRPr="00A77C8E" w:rsidRDefault="00293B67" w:rsidP="00CB5839">
            <w:pPr>
              <w:spacing w:after="0"/>
              <w:jc w:val="both"/>
              <w:rPr>
                <w:rFonts w:ascii="Times New Roman" w:eastAsia="Times New Roman" w:hAnsi="Times New Roman"/>
                <w:color w:val="000000"/>
                <w:sz w:val="24"/>
                <w:szCs w:val="24"/>
                <w:lang w:eastAsia="lt-LT"/>
              </w:rPr>
            </w:pPr>
          </w:p>
        </w:tc>
        <w:tc>
          <w:tcPr>
            <w:tcW w:w="4665" w:type="dxa"/>
            <w:shd w:val="clear" w:color="auto" w:fill="auto"/>
            <w:tcMar>
              <w:top w:w="0" w:type="dxa"/>
              <w:left w:w="108" w:type="dxa"/>
              <w:bottom w:w="0" w:type="dxa"/>
              <w:right w:w="108" w:type="dxa"/>
            </w:tcMar>
          </w:tcPr>
          <w:p w14:paraId="55FA11C9" w14:textId="77777777" w:rsidR="00293B67" w:rsidRPr="00A77C8E" w:rsidRDefault="00293B67" w:rsidP="00CB5839">
            <w:pPr>
              <w:spacing w:after="0"/>
              <w:jc w:val="both"/>
              <w:rPr>
                <w:rFonts w:ascii="Times New Roman" w:eastAsia="Times New Roman" w:hAnsi="Times New Roman"/>
                <w:b/>
                <w:color w:val="000000"/>
                <w:sz w:val="24"/>
                <w:szCs w:val="24"/>
                <w:lang w:eastAsia="lt-LT"/>
              </w:rPr>
            </w:pPr>
            <w:r w:rsidRPr="00A77C8E">
              <w:rPr>
                <w:rFonts w:ascii="Times New Roman" w:eastAsia="Times New Roman" w:hAnsi="Times New Roman"/>
                <w:b/>
                <w:color w:val="000000"/>
                <w:sz w:val="24"/>
                <w:szCs w:val="24"/>
                <w:lang w:eastAsia="lt-LT"/>
              </w:rPr>
              <w:t>Rangovas:</w:t>
            </w:r>
          </w:p>
        </w:tc>
      </w:tr>
      <w:tr w:rsidR="00293B67" w:rsidRPr="00A77C8E" w14:paraId="532602BC" w14:textId="77777777" w:rsidTr="00CB5839">
        <w:trPr>
          <w:trHeight w:val="60"/>
        </w:trPr>
        <w:tc>
          <w:tcPr>
            <w:tcW w:w="4531" w:type="dxa"/>
            <w:shd w:val="clear" w:color="auto" w:fill="auto"/>
            <w:tcMar>
              <w:top w:w="0" w:type="dxa"/>
              <w:left w:w="108" w:type="dxa"/>
              <w:bottom w:w="0" w:type="dxa"/>
              <w:right w:w="108" w:type="dxa"/>
            </w:tcMar>
          </w:tcPr>
          <w:p w14:paraId="2D720D13" w14:textId="77777777" w:rsidR="00293B67" w:rsidRPr="005512EA" w:rsidRDefault="00293B67" w:rsidP="00CB5839">
            <w:pPr>
              <w:spacing w:after="0"/>
              <w:jc w:val="both"/>
              <w:rPr>
                <w:rFonts w:ascii="Times New Roman" w:eastAsia="Times New Roman" w:hAnsi="Times New Roman"/>
                <w:shd w:val="clear" w:color="auto" w:fill="D3D3D3"/>
                <w:lang w:eastAsia="lt-LT"/>
              </w:rPr>
            </w:pPr>
            <w:r w:rsidRPr="005512EA">
              <w:rPr>
                <w:rFonts w:ascii="Times New Roman" w:eastAsia="Times New Roman" w:hAnsi="Times New Roman"/>
                <w:shd w:val="clear" w:color="auto" w:fill="D3D3D3"/>
                <w:lang w:eastAsia="lt-LT"/>
              </w:rPr>
              <w:t>Pavadinimas</w:t>
            </w:r>
          </w:p>
          <w:p w14:paraId="0B6C4C46" w14:textId="77777777" w:rsidR="00293B67" w:rsidRPr="005512EA" w:rsidRDefault="00293B67" w:rsidP="00CB5839">
            <w:pPr>
              <w:spacing w:after="0"/>
              <w:jc w:val="both"/>
              <w:rPr>
                <w:rFonts w:ascii="Times New Roman" w:hAnsi="Times New Roman"/>
              </w:rPr>
            </w:pPr>
            <w:r w:rsidRPr="005512EA">
              <w:rPr>
                <w:rFonts w:ascii="Times New Roman" w:eastAsia="Times New Roman" w:hAnsi="Times New Roman"/>
                <w:shd w:val="clear" w:color="auto" w:fill="D3D3D3"/>
                <w:lang w:eastAsia="lt-LT"/>
              </w:rPr>
              <w:t>Adresas</w:t>
            </w:r>
          </w:p>
          <w:p w14:paraId="54B6E003" w14:textId="77777777" w:rsidR="00293B67" w:rsidRPr="005512EA" w:rsidRDefault="00293B67" w:rsidP="00CB5839">
            <w:pPr>
              <w:spacing w:after="0"/>
              <w:jc w:val="both"/>
              <w:rPr>
                <w:rFonts w:ascii="Times New Roman" w:eastAsia="Times New Roman" w:hAnsi="Times New Roman"/>
                <w:lang w:eastAsia="lt-LT"/>
              </w:rPr>
            </w:pPr>
            <w:r w:rsidRPr="005512EA">
              <w:rPr>
                <w:rFonts w:ascii="Times New Roman" w:eastAsia="Times New Roman" w:hAnsi="Times New Roman"/>
                <w:lang w:eastAsia="lt-LT"/>
              </w:rPr>
              <w:t>Juridinio asmens kodas</w:t>
            </w:r>
          </w:p>
          <w:p w14:paraId="06BCB0FB" w14:textId="77777777" w:rsidR="00293B67" w:rsidRPr="005512EA" w:rsidRDefault="00293B67" w:rsidP="00CB5839">
            <w:pPr>
              <w:spacing w:after="0"/>
              <w:jc w:val="both"/>
              <w:rPr>
                <w:rFonts w:ascii="Times New Roman" w:eastAsia="Times New Roman" w:hAnsi="Times New Roman"/>
                <w:lang w:eastAsia="lt-LT"/>
              </w:rPr>
            </w:pPr>
            <w:r w:rsidRPr="005512EA">
              <w:rPr>
                <w:rFonts w:ascii="Times New Roman" w:eastAsia="Times New Roman" w:hAnsi="Times New Roman"/>
                <w:lang w:eastAsia="lt-LT"/>
              </w:rPr>
              <w:t>PVM mokėtojo kodas</w:t>
            </w:r>
          </w:p>
          <w:p w14:paraId="0FDE3127" w14:textId="77777777" w:rsidR="00293B67" w:rsidRPr="005512EA" w:rsidRDefault="00293B67" w:rsidP="00CB5839">
            <w:pPr>
              <w:spacing w:after="0"/>
              <w:jc w:val="both"/>
              <w:rPr>
                <w:rFonts w:ascii="Times New Roman" w:eastAsia="Times New Roman" w:hAnsi="Times New Roman"/>
                <w:lang w:eastAsia="lt-LT"/>
              </w:rPr>
            </w:pPr>
            <w:r w:rsidRPr="005512EA">
              <w:rPr>
                <w:rFonts w:ascii="Times New Roman" w:eastAsia="Times New Roman" w:hAnsi="Times New Roman"/>
                <w:lang w:eastAsia="lt-LT"/>
              </w:rPr>
              <w:t>Banko sąskaitos Nr.</w:t>
            </w:r>
          </w:p>
          <w:p w14:paraId="5A105FD6" w14:textId="77777777" w:rsidR="00293B67" w:rsidRPr="005512EA" w:rsidRDefault="00293B67" w:rsidP="00CB5839">
            <w:pPr>
              <w:spacing w:after="0"/>
              <w:jc w:val="both"/>
              <w:rPr>
                <w:rFonts w:ascii="Times New Roman" w:hAnsi="Times New Roman"/>
              </w:rPr>
            </w:pPr>
            <w:r w:rsidRPr="005512EA">
              <w:rPr>
                <w:rFonts w:ascii="Times New Roman" w:eastAsia="Times New Roman" w:hAnsi="Times New Roman"/>
                <w:shd w:val="clear" w:color="auto" w:fill="D3D3D3"/>
                <w:lang w:eastAsia="lt-LT"/>
              </w:rPr>
              <w:t>Bankas</w:t>
            </w:r>
          </w:p>
          <w:p w14:paraId="41397733" w14:textId="77777777" w:rsidR="00293B67" w:rsidRPr="005512EA" w:rsidRDefault="00293B67" w:rsidP="00CB5839">
            <w:pPr>
              <w:spacing w:after="0"/>
              <w:jc w:val="both"/>
              <w:rPr>
                <w:rFonts w:ascii="Times New Roman" w:eastAsia="Times New Roman" w:hAnsi="Times New Roman"/>
                <w:lang w:eastAsia="lt-LT"/>
              </w:rPr>
            </w:pPr>
            <w:r w:rsidRPr="005512EA">
              <w:rPr>
                <w:rFonts w:ascii="Times New Roman" w:eastAsia="Times New Roman" w:hAnsi="Times New Roman"/>
                <w:lang w:eastAsia="lt-LT"/>
              </w:rPr>
              <w:t>Banko kodas</w:t>
            </w:r>
          </w:p>
          <w:p w14:paraId="549EACED" w14:textId="77777777" w:rsidR="00293B67" w:rsidRPr="005512EA" w:rsidRDefault="00293B67" w:rsidP="00CB5839">
            <w:pPr>
              <w:spacing w:after="0"/>
              <w:jc w:val="both"/>
              <w:rPr>
                <w:rFonts w:ascii="Times New Roman" w:eastAsia="Times New Roman" w:hAnsi="Times New Roman"/>
                <w:lang w:eastAsia="lt-LT"/>
              </w:rPr>
            </w:pPr>
            <w:r w:rsidRPr="005512EA">
              <w:rPr>
                <w:rFonts w:ascii="Times New Roman" w:eastAsia="Times New Roman" w:hAnsi="Times New Roman"/>
                <w:lang w:eastAsia="lt-LT"/>
              </w:rPr>
              <w:t>Tel. Nr.</w:t>
            </w:r>
          </w:p>
          <w:p w14:paraId="665CF249" w14:textId="77777777" w:rsidR="00293B67" w:rsidRPr="005512EA" w:rsidRDefault="00293B67" w:rsidP="00CB5839">
            <w:pPr>
              <w:spacing w:after="0"/>
              <w:jc w:val="both"/>
              <w:rPr>
                <w:rFonts w:ascii="Times New Roman" w:eastAsia="Times New Roman" w:hAnsi="Times New Roman"/>
                <w:lang w:eastAsia="lt-LT"/>
              </w:rPr>
            </w:pPr>
            <w:r w:rsidRPr="005512EA">
              <w:rPr>
                <w:rFonts w:ascii="Times New Roman" w:eastAsia="Times New Roman" w:hAnsi="Times New Roman"/>
                <w:lang w:eastAsia="lt-LT"/>
              </w:rPr>
              <w:t>El. p.</w:t>
            </w:r>
          </w:p>
          <w:p w14:paraId="16C7D3D5" w14:textId="77777777" w:rsidR="00293B67" w:rsidRPr="005512EA" w:rsidRDefault="00293B67" w:rsidP="00CB5839">
            <w:pPr>
              <w:spacing w:after="0"/>
              <w:jc w:val="both"/>
              <w:rPr>
                <w:rFonts w:ascii="Times New Roman" w:eastAsia="Times New Roman" w:hAnsi="Times New Roman"/>
                <w:shd w:val="clear" w:color="auto" w:fill="D3D3D3"/>
                <w:lang w:eastAsia="lt-LT"/>
              </w:rPr>
            </w:pPr>
            <w:r w:rsidRPr="005512EA">
              <w:rPr>
                <w:rFonts w:ascii="Times New Roman" w:eastAsia="Times New Roman" w:hAnsi="Times New Roman"/>
                <w:shd w:val="clear" w:color="auto" w:fill="D3D3D3"/>
                <w:lang w:eastAsia="lt-LT"/>
              </w:rPr>
              <w:t>Atstovo vardas, pavardė</w:t>
            </w:r>
          </w:p>
          <w:p w14:paraId="0B1648C8" w14:textId="77777777" w:rsidR="00293B67" w:rsidRPr="005512EA" w:rsidRDefault="00293B67" w:rsidP="00CB5839">
            <w:pPr>
              <w:spacing w:after="0"/>
              <w:jc w:val="both"/>
              <w:rPr>
                <w:rFonts w:ascii="Times New Roman" w:hAnsi="Times New Roman"/>
              </w:rPr>
            </w:pPr>
            <w:r w:rsidRPr="005512EA">
              <w:rPr>
                <w:rFonts w:ascii="Times New Roman" w:eastAsia="Times New Roman" w:hAnsi="Times New Roman"/>
                <w:shd w:val="clear" w:color="auto" w:fill="D3D3D3"/>
                <w:lang w:eastAsia="lt-LT"/>
              </w:rPr>
              <w:t>Atstovo pareigos</w:t>
            </w:r>
          </w:p>
          <w:p w14:paraId="70F2CF2F" w14:textId="77777777" w:rsidR="00293B67" w:rsidRPr="005512EA" w:rsidRDefault="00293B67" w:rsidP="00CB5839">
            <w:pPr>
              <w:spacing w:after="0"/>
              <w:jc w:val="both"/>
              <w:rPr>
                <w:rFonts w:ascii="Times New Roman" w:eastAsia="Times New Roman" w:hAnsi="Times New Roman"/>
                <w:lang w:eastAsia="lt-LT"/>
              </w:rPr>
            </w:pPr>
            <w:r w:rsidRPr="005512EA">
              <w:rPr>
                <w:rFonts w:ascii="Times New Roman" w:eastAsia="Times New Roman" w:hAnsi="Times New Roman"/>
                <w:lang w:eastAsia="lt-LT"/>
              </w:rPr>
              <w:t>______________</w:t>
            </w:r>
          </w:p>
          <w:p w14:paraId="2E03368F" w14:textId="77777777" w:rsidR="00293B67" w:rsidRPr="005512EA" w:rsidRDefault="00293B67" w:rsidP="00CB5839">
            <w:pPr>
              <w:spacing w:after="0"/>
              <w:jc w:val="both"/>
              <w:rPr>
                <w:rFonts w:ascii="Times New Roman" w:eastAsia="Times New Roman" w:hAnsi="Times New Roman"/>
                <w:vertAlign w:val="superscript"/>
                <w:lang w:eastAsia="lt-LT"/>
              </w:rPr>
            </w:pPr>
            <w:r w:rsidRPr="005512EA">
              <w:rPr>
                <w:rFonts w:ascii="Times New Roman" w:eastAsia="Times New Roman" w:hAnsi="Times New Roman"/>
                <w:vertAlign w:val="superscript"/>
                <w:lang w:eastAsia="lt-LT"/>
              </w:rPr>
              <w:t>(parašas)</w:t>
            </w:r>
          </w:p>
          <w:p w14:paraId="4C50E8C9" w14:textId="77777777" w:rsidR="00293B67" w:rsidRPr="005512EA" w:rsidRDefault="00293B67" w:rsidP="00CB5839">
            <w:pPr>
              <w:spacing w:after="0"/>
              <w:jc w:val="both"/>
              <w:rPr>
                <w:rFonts w:ascii="Times New Roman" w:eastAsia="Times New Roman" w:hAnsi="Times New Roman"/>
                <w:lang w:eastAsia="lt-LT"/>
              </w:rPr>
            </w:pPr>
            <w:r w:rsidRPr="005512EA">
              <w:rPr>
                <w:rFonts w:ascii="Times New Roman" w:eastAsia="Times New Roman" w:hAnsi="Times New Roman"/>
                <w:lang w:eastAsia="lt-LT"/>
              </w:rPr>
              <w:t>______________</w:t>
            </w:r>
          </w:p>
          <w:p w14:paraId="56FF42E1" w14:textId="77777777" w:rsidR="00293B67" w:rsidRPr="005512EA" w:rsidRDefault="00293B67" w:rsidP="00CB5839">
            <w:pPr>
              <w:spacing w:after="0"/>
              <w:jc w:val="both"/>
              <w:rPr>
                <w:rFonts w:ascii="Times New Roman" w:eastAsia="Times New Roman" w:hAnsi="Times New Roman"/>
                <w:vertAlign w:val="superscript"/>
                <w:lang w:eastAsia="lt-LT"/>
              </w:rPr>
            </w:pPr>
            <w:r w:rsidRPr="005512EA">
              <w:rPr>
                <w:rFonts w:ascii="Times New Roman" w:eastAsia="Times New Roman" w:hAnsi="Times New Roman"/>
                <w:vertAlign w:val="superscript"/>
                <w:lang w:eastAsia="lt-LT"/>
              </w:rPr>
              <w:t>(data)</w:t>
            </w:r>
          </w:p>
        </w:tc>
        <w:tc>
          <w:tcPr>
            <w:tcW w:w="426" w:type="dxa"/>
            <w:shd w:val="clear" w:color="auto" w:fill="auto"/>
            <w:tcMar>
              <w:top w:w="0" w:type="dxa"/>
              <w:left w:w="108" w:type="dxa"/>
              <w:bottom w:w="0" w:type="dxa"/>
              <w:right w:w="108" w:type="dxa"/>
            </w:tcMar>
          </w:tcPr>
          <w:p w14:paraId="19B5A61B" w14:textId="77777777" w:rsidR="00293B67" w:rsidRPr="005512EA" w:rsidRDefault="00293B67" w:rsidP="00CB5839">
            <w:pPr>
              <w:spacing w:after="0"/>
              <w:jc w:val="both"/>
              <w:rPr>
                <w:rFonts w:ascii="Times New Roman" w:eastAsia="Times New Roman" w:hAnsi="Times New Roman"/>
                <w:lang w:eastAsia="lt-LT"/>
              </w:rPr>
            </w:pPr>
          </w:p>
        </w:tc>
        <w:tc>
          <w:tcPr>
            <w:tcW w:w="4665" w:type="dxa"/>
            <w:shd w:val="clear" w:color="auto" w:fill="auto"/>
            <w:tcMar>
              <w:top w:w="0" w:type="dxa"/>
              <w:left w:w="108" w:type="dxa"/>
              <w:bottom w:w="0" w:type="dxa"/>
              <w:right w:w="108" w:type="dxa"/>
            </w:tcMar>
          </w:tcPr>
          <w:p w14:paraId="68B210A7" w14:textId="77777777" w:rsidR="00293B67" w:rsidRPr="005512EA" w:rsidRDefault="00293B67" w:rsidP="00CB5839">
            <w:pPr>
              <w:spacing w:after="0"/>
              <w:jc w:val="both"/>
              <w:rPr>
                <w:rFonts w:ascii="Times New Roman" w:eastAsia="Times New Roman" w:hAnsi="Times New Roman"/>
                <w:shd w:val="clear" w:color="auto" w:fill="D3D3D3"/>
                <w:lang w:eastAsia="lt-LT"/>
              </w:rPr>
            </w:pPr>
            <w:r w:rsidRPr="005512EA">
              <w:rPr>
                <w:rFonts w:ascii="Times New Roman" w:eastAsia="Times New Roman" w:hAnsi="Times New Roman"/>
                <w:shd w:val="clear" w:color="auto" w:fill="D3D3D3"/>
                <w:lang w:eastAsia="lt-LT"/>
              </w:rPr>
              <w:t>Pavadinimas</w:t>
            </w:r>
          </w:p>
          <w:p w14:paraId="1235D560" w14:textId="77777777" w:rsidR="00293B67" w:rsidRPr="005512EA" w:rsidRDefault="00293B67" w:rsidP="00CB5839">
            <w:pPr>
              <w:spacing w:after="0"/>
              <w:jc w:val="both"/>
              <w:rPr>
                <w:rFonts w:ascii="Times New Roman" w:hAnsi="Times New Roman"/>
              </w:rPr>
            </w:pPr>
            <w:r w:rsidRPr="005512EA">
              <w:rPr>
                <w:rFonts w:ascii="Times New Roman" w:eastAsia="Times New Roman" w:hAnsi="Times New Roman"/>
                <w:shd w:val="clear" w:color="auto" w:fill="D3D3D3"/>
                <w:lang w:eastAsia="lt-LT"/>
              </w:rPr>
              <w:t>Adresas</w:t>
            </w:r>
          </w:p>
          <w:p w14:paraId="36477D45" w14:textId="77777777" w:rsidR="00293B67" w:rsidRPr="005512EA" w:rsidRDefault="00293B67" w:rsidP="00CB5839">
            <w:pPr>
              <w:spacing w:after="0"/>
              <w:jc w:val="both"/>
              <w:rPr>
                <w:rFonts w:ascii="Times New Roman" w:eastAsia="Times New Roman" w:hAnsi="Times New Roman"/>
                <w:lang w:eastAsia="lt-LT"/>
              </w:rPr>
            </w:pPr>
            <w:r w:rsidRPr="005512EA">
              <w:rPr>
                <w:rFonts w:ascii="Times New Roman" w:eastAsia="Times New Roman" w:hAnsi="Times New Roman"/>
                <w:lang w:eastAsia="lt-LT"/>
              </w:rPr>
              <w:t>Juridinio asmens kodas</w:t>
            </w:r>
          </w:p>
          <w:p w14:paraId="6F9D9F26" w14:textId="77777777" w:rsidR="00293B67" w:rsidRPr="005512EA" w:rsidRDefault="00293B67" w:rsidP="00CB5839">
            <w:pPr>
              <w:spacing w:after="0"/>
              <w:jc w:val="both"/>
              <w:rPr>
                <w:rFonts w:ascii="Times New Roman" w:eastAsia="Times New Roman" w:hAnsi="Times New Roman"/>
                <w:lang w:eastAsia="lt-LT"/>
              </w:rPr>
            </w:pPr>
            <w:r w:rsidRPr="005512EA">
              <w:rPr>
                <w:rFonts w:ascii="Times New Roman" w:eastAsia="Times New Roman" w:hAnsi="Times New Roman"/>
                <w:lang w:eastAsia="lt-LT"/>
              </w:rPr>
              <w:t>PVM mokėtojo kodas</w:t>
            </w:r>
          </w:p>
          <w:p w14:paraId="0CEF61E7" w14:textId="77777777" w:rsidR="00293B67" w:rsidRPr="005512EA" w:rsidRDefault="00293B67" w:rsidP="00CB5839">
            <w:pPr>
              <w:spacing w:after="0"/>
              <w:jc w:val="both"/>
              <w:rPr>
                <w:rFonts w:ascii="Times New Roman" w:eastAsia="Times New Roman" w:hAnsi="Times New Roman"/>
                <w:lang w:eastAsia="lt-LT"/>
              </w:rPr>
            </w:pPr>
            <w:r w:rsidRPr="005512EA">
              <w:rPr>
                <w:rFonts w:ascii="Times New Roman" w:eastAsia="Times New Roman" w:hAnsi="Times New Roman"/>
                <w:lang w:eastAsia="lt-LT"/>
              </w:rPr>
              <w:t>Banko sąskaitos Nr.</w:t>
            </w:r>
          </w:p>
          <w:p w14:paraId="568BA060" w14:textId="77777777" w:rsidR="00293B67" w:rsidRPr="005512EA" w:rsidRDefault="00293B67" w:rsidP="00CB5839">
            <w:pPr>
              <w:spacing w:after="0"/>
              <w:jc w:val="both"/>
              <w:rPr>
                <w:rFonts w:ascii="Times New Roman" w:hAnsi="Times New Roman"/>
              </w:rPr>
            </w:pPr>
            <w:r w:rsidRPr="005512EA">
              <w:rPr>
                <w:rFonts w:ascii="Times New Roman" w:eastAsia="Times New Roman" w:hAnsi="Times New Roman"/>
                <w:shd w:val="clear" w:color="auto" w:fill="D3D3D3"/>
                <w:lang w:eastAsia="lt-LT"/>
              </w:rPr>
              <w:t>Bankas</w:t>
            </w:r>
          </w:p>
          <w:p w14:paraId="45946B53" w14:textId="77777777" w:rsidR="00293B67" w:rsidRPr="005512EA" w:rsidRDefault="00293B67" w:rsidP="00CB5839">
            <w:pPr>
              <w:spacing w:after="0"/>
              <w:jc w:val="both"/>
              <w:rPr>
                <w:rFonts w:ascii="Times New Roman" w:eastAsia="Times New Roman" w:hAnsi="Times New Roman"/>
                <w:lang w:eastAsia="lt-LT"/>
              </w:rPr>
            </w:pPr>
            <w:r w:rsidRPr="005512EA">
              <w:rPr>
                <w:rFonts w:ascii="Times New Roman" w:eastAsia="Times New Roman" w:hAnsi="Times New Roman"/>
                <w:lang w:eastAsia="lt-LT"/>
              </w:rPr>
              <w:t>Banko kodas</w:t>
            </w:r>
          </w:p>
          <w:p w14:paraId="69E630EE" w14:textId="77777777" w:rsidR="00293B67" w:rsidRPr="005512EA" w:rsidRDefault="00293B67" w:rsidP="00CB5839">
            <w:pPr>
              <w:spacing w:after="0"/>
              <w:jc w:val="both"/>
              <w:rPr>
                <w:rFonts w:ascii="Times New Roman" w:eastAsia="Times New Roman" w:hAnsi="Times New Roman"/>
                <w:lang w:eastAsia="lt-LT"/>
              </w:rPr>
            </w:pPr>
            <w:r w:rsidRPr="005512EA">
              <w:rPr>
                <w:rFonts w:ascii="Times New Roman" w:eastAsia="Times New Roman" w:hAnsi="Times New Roman"/>
                <w:lang w:eastAsia="lt-LT"/>
              </w:rPr>
              <w:t>Tel. Nr.</w:t>
            </w:r>
          </w:p>
          <w:p w14:paraId="3EF01C3D" w14:textId="77777777" w:rsidR="00293B67" w:rsidRPr="005512EA" w:rsidRDefault="00293B67" w:rsidP="00CB5839">
            <w:pPr>
              <w:spacing w:after="0"/>
              <w:jc w:val="both"/>
              <w:rPr>
                <w:rFonts w:ascii="Times New Roman" w:eastAsia="Times New Roman" w:hAnsi="Times New Roman"/>
                <w:lang w:eastAsia="lt-LT"/>
              </w:rPr>
            </w:pPr>
            <w:r w:rsidRPr="005512EA">
              <w:rPr>
                <w:rFonts w:ascii="Times New Roman" w:eastAsia="Times New Roman" w:hAnsi="Times New Roman"/>
                <w:lang w:eastAsia="lt-LT"/>
              </w:rPr>
              <w:t>El. p.</w:t>
            </w:r>
          </w:p>
          <w:p w14:paraId="1C781AB7" w14:textId="77777777" w:rsidR="00293B67" w:rsidRPr="005512EA" w:rsidRDefault="00293B67" w:rsidP="00CB5839">
            <w:pPr>
              <w:spacing w:after="0"/>
              <w:jc w:val="both"/>
              <w:rPr>
                <w:rFonts w:ascii="Times New Roman" w:eastAsia="Times New Roman" w:hAnsi="Times New Roman"/>
                <w:shd w:val="clear" w:color="auto" w:fill="D3D3D3"/>
                <w:lang w:eastAsia="lt-LT"/>
              </w:rPr>
            </w:pPr>
            <w:r w:rsidRPr="005512EA">
              <w:rPr>
                <w:rFonts w:ascii="Times New Roman" w:eastAsia="Times New Roman" w:hAnsi="Times New Roman"/>
                <w:shd w:val="clear" w:color="auto" w:fill="D3D3D3"/>
                <w:lang w:eastAsia="lt-LT"/>
              </w:rPr>
              <w:t>Atstovo vardas, pavardė</w:t>
            </w:r>
          </w:p>
          <w:p w14:paraId="46A5AE0E" w14:textId="77777777" w:rsidR="00293B67" w:rsidRPr="005512EA" w:rsidRDefault="00293B67" w:rsidP="00CB5839">
            <w:pPr>
              <w:spacing w:after="0"/>
              <w:jc w:val="both"/>
              <w:rPr>
                <w:rFonts w:ascii="Times New Roman" w:hAnsi="Times New Roman"/>
              </w:rPr>
            </w:pPr>
            <w:r w:rsidRPr="005512EA">
              <w:rPr>
                <w:rFonts w:ascii="Times New Roman" w:eastAsia="Times New Roman" w:hAnsi="Times New Roman"/>
                <w:shd w:val="clear" w:color="auto" w:fill="D3D3D3"/>
                <w:lang w:eastAsia="lt-LT"/>
              </w:rPr>
              <w:t>Atstovo pareigos</w:t>
            </w:r>
          </w:p>
          <w:p w14:paraId="5D13252D" w14:textId="77777777" w:rsidR="00293B67" w:rsidRPr="005512EA" w:rsidRDefault="00293B67" w:rsidP="00CB5839">
            <w:pPr>
              <w:spacing w:after="0"/>
              <w:jc w:val="both"/>
              <w:rPr>
                <w:rFonts w:ascii="Times New Roman" w:eastAsia="Times New Roman" w:hAnsi="Times New Roman"/>
                <w:lang w:eastAsia="lt-LT"/>
              </w:rPr>
            </w:pPr>
            <w:r w:rsidRPr="005512EA">
              <w:rPr>
                <w:rFonts w:ascii="Times New Roman" w:eastAsia="Times New Roman" w:hAnsi="Times New Roman"/>
                <w:lang w:eastAsia="lt-LT"/>
              </w:rPr>
              <w:t>______________</w:t>
            </w:r>
          </w:p>
          <w:p w14:paraId="4286243C" w14:textId="77777777" w:rsidR="00293B67" w:rsidRPr="005512EA" w:rsidRDefault="00293B67" w:rsidP="00CB5839">
            <w:pPr>
              <w:spacing w:after="0"/>
              <w:jc w:val="both"/>
              <w:rPr>
                <w:rFonts w:ascii="Times New Roman" w:eastAsia="Times New Roman" w:hAnsi="Times New Roman"/>
                <w:vertAlign w:val="superscript"/>
                <w:lang w:eastAsia="lt-LT"/>
              </w:rPr>
            </w:pPr>
            <w:r w:rsidRPr="005512EA">
              <w:rPr>
                <w:rFonts w:ascii="Times New Roman" w:eastAsia="Times New Roman" w:hAnsi="Times New Roman"/>
                <w:vertAlign w:val="superscript"/>
                <w:lang w:eastAsia="lt-LT"/>
              </w:rPr>
              <w:t>(parašas)</w:t>
            </w:r>
          </w:p>
          <w:p w14:paraId="2F28F96D" w14:textId="77777777" w:rsidR="00293B67" w:rsidRPr="005512EA" w:rsidRDefault="00293B67" w:rsidP="00CB5839">
            <w:pPr>
              <w:spacing w:after="0"/>
              <w:jc w:val="both"/>
              <w:rPr>
                <w:rFonts w:ascii="Times New Roman" w:eastAsia="Times New Roman" w:hAnsi="Times New Roman"/>
                <w:lang w:eastAsia="lt-LT"/>
              </w:rPr>
            </w:pPr>
            <w:r w:rsidRPr="005512EA">
              <w:rPr>
                <w:rFonts w:ascii="Times New Roman" w:eastAsia="Times New Roman" w:hAnsi="Times New Roman"/>
                <w:lang w:eastAsia="lt-LT"/>
              </w:rPr>
              <w:t>______________</w:t>
            </w:r>
          </w:p>
          <w:p w14:paraId="6B92B5C8" w14:textId="77777777" w:rsidR="00293B67" w:rsidRDefault="00293B67" w:rsidP="00CB5839">
            <w:pPr>
              <w:spacing w:after="0"/>
              <w:jc w:val="both"/>
              <w:rPr>
                <w:rFonts w:ascii="Times New Roman" w:eastAsia="Times New Roman" w:hAnsi="Times New Roman"/>
                <w:vertAlign w:val="superscript"/>
                <w:lang w:eastAsia="lt-LT"/>
              </w:rPr>
            </w:pPr>
            <w:r w:rsidRPr="005512EA">
              <w:rPr>
                <w:rFonts w:ascii="Times New Roman" w:eastAsia="Times New Roman" w:hAnsi="Times New Roman"/>
                <w:vertAlign w:val="superscript"/>
                <w:lang w:eastAsia="lt-LT"/>
              </w:rPr>
              <w:t>(data)</w:t>
            </w:r>
          </w:p>
          <w:p w14:paraId="51F58617" w14:textId="77777777" w:rsidR="001F6750" w:rsidRPr="005512EA" w:rsidRDefault="001F6750" w:rsidP="00CB5839">
            <w:pPr>
              <w:spacing w:after="0"/>
              <w:jc w:val="both"/>
              <w:rPr>
                <w:rFonts w:ascii="Times New Roman" w:hAnsi="Times New Roman"/>
              </w:rPr>
            </w:pPr>
          </w:p>
        </w:tc>
      </w:tr>
    </w:tbl>
    <w:p w14:paraId="212B5AEA" w14:textId="77777777" w:rsidR="00B135FD" w:rsidRDefault="00B135FD" w:rsidP="005512EA">
      <w:pPr>
        <w:suppressAutoHyphens/>
        <w:spacing w:after="0" w:line="240" w:lineRule="auto"/>
        <w:jc w:val="right"/>
        <w:rPr>
          <w:rFonts w:ascii="Times New Roman" w:hAnsi="Times New Roman" w:cs="Times New Roman"/>
          <w:sz w:val="24"/>
          <w:szCs w:val="24"/>
        </w:rPr>
      </w:pPr>
    </w:p>
    <w:p w14:paraId="4820E149" w14:textId="77777777" w:rsidR="00B135FD" w:rsidRDefault="00B135FD" w:rsidP="005512EA">
      <w:pPr>
        <w:suppressAutoHyphens/>
        <w:spacing w:after="0" w:line="240" w:lineRule="auto"/>
        <w:jc w:val="right"/>
        <w:rPr>
          <w:rFonts w:ascii="Times New Roman" w:hAnsi="Times New Roman" w:cs="Times New Roman"/>
          <w:sz w:val="24"/>
          <w:szCs w:val="24"/>
        </w:rPr>
      </w:pPr>
    </w:p>
    <w:p w14:paraId="3F194395" w14:textId="77777777" w:rsidR="00B135FD" w:rsidRDefault="00B135FD" w:rsidP="005512EA">
      <w:pPr>
        <w:suppressAutoHyphens/>
        <w:spacing w:after="0" w:line="240" w:lineRule="auto"/>
        <w:jc w:val="right"/>
        <w:rPr>
          <w:rFonts w:ascii="Times New Roman" w:hAnsi="Times New Roman" w:cs="Times New Roman"/>
          <w:sz w:val="24"/>
          <w:szCs w:val="24"/>
        </w:rPr>
      </w:pPr>
    </w:p>
    <w:p w14:paraId="5AF7522A" w14:textId="77777777" w:rsidR="00B135FD" w:rsidRDefault="00B135FD" w:rsidP="005512EA">
      <w:pPr>
        <w:suppressAutoHyphens/>
        <w:spacing w:after="0" w:line="240" w:lineRule="auto"/>
        <w:jc w:val="right"/>
        <w:rPr>
          <w:rFonts w:ascii="Times New Roman" w:hAnsi="Times New Roman" w:cs="Times New Roman"/>
          <w:sz w:val="24"/>
          <w:szCs w:val="24"/>
        </w:rPr>
      </w:pPr>
    </w:p>
    <w:p w14:paraId="7D783E81" w14:textId="77777777" w:rsidR="00B135FD" w:rsidRDefault="00B135FD" w:rsidP="005512EA">
      <w:pPr>
        <w:suppressAutoHyphens/>
        <w:spacing w:after="0" w:line="240" w:lineRule="auto"/>
        <w:jc w:val="right"/>
        <w:rPr>
          <w:rFonts w:ascii="Times New Roman" w:hAnsi="Times New Roman" w:cs="Times New Roman"/>
          <w:sz w:val="24"/>
          <w:szCs w:val="24"/>
        </w:rPr>
      </w:pPr>
    </w:p>
    <w:p w14:paraId="4DE5A98F" w14:textId="77777777" w:rsidR="00B135FD" w:rsidRDefault="00B135FD" w:rsidP="005512EA">
      <w:pPr>
        <w:suppressAutoHyphens/>
        <w:spacing w:after="0" w:line="240" w:lineRule="auto"/>
        <w:jc w:val="right"/>
        <w:rPr>
          <w:rFonts w:ascii="Times New Roman" w:hAnsi="Times New Roman" w:cs="Times New Roman"/>
          <w:sz w:val="24"/>
          <w:szCs w:val="24"/>
        </w:rPr>
      </w:pPr>
    </w:p>
    <w:p w14:paraId="5D6A5A18" w14:textId="77777777" w:rsidR="00B135FD" w:rsidRDefault="00B135FD" w:rsidP="005512EA">
      <w:pPr>
        <w:suppressAutoHyphens/>
        <w:spacing w:after="0" w:line="240" w:lineRule="auto"/>
        <w:jc w:val="right"/>
        <w:rPr>
          <w:rFonts w:ascii="Times New Roman" w:hAnsi="Times New Roman" w:cs="Times New Roman"/>
          <w:sz w:val="24"/>
          <w:szCs w:val="24"/>
        </w:rPr>
      </w:pPr>
    </w:p>
    <w:p w14:paraId="6575C28C" w14:textId="77777777" w:rsidR="00B135FD" w:rsidRDefault="00B135FD" w:rsidP="005512EA">
      <w:pPr>
        <w:suppressAutoHyphens/>
        <w:spacing w:after="0" w:line="240" w:lineRule="auto"/>
        <w:jc w:val="right"/>
        <w:rPr>
          <w:rFonts w:ascii="Times New Roman" w:hAnsi="Times New Roman" w:cs="Times New Roman"/>
          <w:sz w:val="24"/>
          <w:szCs w:val="24"/>
        </w:rPr>
      </w:pPr>
    </w:p>
    <w:p w14:paraId="583F0528" w14:textId="77777777" w:rsidR="00B135FD" w:rsidRDefault="00B135FD" w:rsidP="005512EA">
      <w:pPr>
        <w:suppressAutoHyphens/>
        <w:spacing w:after="0" w:line="240" w:lineRule="auto"/>
        <w:jc w:val="right"/>
        <w:rPr>
          <w:rFonts w:ascii="Times New Roman" w:hAnsi="Times New Roman" w:cs="Times New Roman"/>
          <w:sz w:val="24"/>
          <w:szCs w:val="24"/>
        </w:rPr>
      </w:pPr>
    </w:p>
    <w:p w14:paraId="4B26510B" w14:textId="77777777" w:rsidR="00B135FD" w:rsidRDefault="00B135FD" w:rsidP="005512EA">
      <w:pPr>
        <w:suppressAutoHyphens/>
        <w:spacing w:after="0" w:line="240" w:lineRule="auto"/>
        <w:jc w:val="right"/>
        <w:rPr>
          <w:rFonts w:ascii="Times New Roman" w:hAnsi="Times New Roman" w:cs="Times New Roman"/>
          <w:sz w:val="24"/>
          <w:szCs w:val="24"/>
        </w:rPr>
      </w:pPr>
    </w:p>
    <w:p w14:paraId="4E0B77FC" w14:textId="77777777" w:rsidR="00B135FD" w:rsidRDefault="00B135FD" w:rsidP="005512EA">
      <w:pPr>
        <w:suppressAutoHyphens/>
        <w:spacing w:after="0" w:line="240" w:lineRule="auto"/>
        <w:jc w:val="right"/>
        <w:rPr>
          <w:rFonts w:ascii="Times New Roman" w:hAnsi="Times New Roman" w:cs="Times New Roman"/>
          <w:sz w:val="24"/>
          <w:szCs w:val="24"/>
        </w:rPr>
      </w:pPr>
    </w:p>
    <w:p w14:paraId="08F28542" w14:textId="77777777" w:rsidR="00B135FD" w:rsidRDefault="00B135FD" w:rsidP="005512EA">
      <w:pPr>
        <w:suppressAutoHyphens/>
        <w:spacing w:after="0" w:line="240" w:lineRule="auto"/>
        <w:jc w:val="right"/>
        <w:rPr>
          <w:rFonts w:ascii="Times New Roman" w:hAnsi="Times New Roman" w:cs="Times New Roman"/>
          <w:sz w:val="24"/>
          <w:szCs w:val="24"/>
        </w:rPr>
      </w:pPr>
    </w:p>
    <w:p w14:paraId="1AC5B6E7" w14:textId="77777777" w:rsidR="00B135FD" w:rsidRDefault="00B135FD" w:rsidP="005512EA">
      <w:pPr>
        <w:suppressAutoHyphens/>
        <w:spacing w:after="0" w:line="240" w:lineRule="auto"/>
        <w:jc w:val="right"/>
        <w:rPr>
          <w:rFonts w:ascii="Times New Roman" w:hAnsi="Times New Roman" w:cs="Times New Roman"/>
          <w:sz w:val="24"/>
          <w:szCs w:val="24"/>
        </w:rPr>
      </w:pPr>
    </w:p>
    <w:p w14:paraId="47624D92" w14:textId="77777777" w:rsidR="00B135FD" w:rsidRDefault="00B135FD" w:rsidP="005512EA">
      <w:pPr>
        <w:suppressAutoHyphens/>
        <w:spacing w:after="0" w:line="240" w:lineRule="auto"/>
        <w:jc w:val="right"/>
        <w:rPr>
          <w:rFonts w:ascii="Times New Roman" w:hAnsi="Times New Roman" w:cs="Times New Roman"/>
          <w:sz w:val="24"/>
          <w:szCs w:val="24"/>
        </w:rPr>
      </w:pPr>
    </w:p>
    <w:p w14:paraId="314446D7" w14:textId="77777777" w:rsidR="00B135FD" w:rsidRDefault="00B135FD" w:rsidP="005512EA">
      <w:pPr>
        <w:suppressAutoHyphens/>
        <w:spacing w:after="0" w:line="240" w:lineRule="auto"/>
        <w:jc w:val="right"/>
        <w:rPr>
          <w:rFonts w:ascii="Times New Roman" w:hAnsi="Times New Roman" w:cs="Times New Roman"/>
          <w:sz w:val="24"/>
          <w:szCs w:val="24"/>
        </w:rPr>
      </w:pPr>
    </w:p>
    <w:p w14:paraId="2D0B1746" w14:textId="77777777" w:rsidR="00096415" w:rsidRDefault="00096415" w:rsidP="005512EA">
      <w:pPr>
        <w:suppressAutoHyphens/>
        <w:spacing w:after="0" w:line="240" w:lineRule="auto"/>
        <w:jc w:val="right"/>
        <w:rPr>
          <w:rFonts w:ascii="Times New Roman" w:hAnsi="Times New Roman" w:cs="Times New Roman"/>
          <w:sz w:val="24"/>
          <w:szCs w:val="24"/>
        </w:rPr>
      </w:pPr>
    </w:p>
    <w:p w14:paraId="1F685B89" w14:textId="77777777" w:rsidR="00096415" w:rsidRDefault="00096415" w:rsidP="005512EA">
      <w:pPr>
        <w:suppressAutoHyphens/>
        <w:spacing w:after="0" w:line="240" w:lineRule="auto"/>
        <w:jc w:val="right"/>
        <w:rPr>
          <w:rFonts w:ascii="Times New Roman" w:hAnsi="Times New Roman" w:cs="Times New Roman"/>
          <w:sz w:val="24"/>
          <w:szCs w:val="24"/>
        </w:rPr>
      </w:pPr>
    </w:p>
    <w:p w14:paraId="76A95837" w14:textId="77777777" w:rsidR="00096415" w:rsidRDefault="00096415" w:rsidP="00D32AA3">
      <w:pPr>
        <w:suppressAutoHyphens/>
        <w:spacing w:after="0" w:line="240" w:lineRule="auto"/>
        <w:rPr>
          <w:rFonts w:ascii="Times New Roman" w:hAnsi="Times New Roman" w:cs="Times New Roman"/>
          <w:sz w:val="24"/>
          <w:szCs w:val="24"/>
        </w:rPr>
      </w:pPr>
    </w:p>
    <w:p w14:paraId="2F9DC41E" w14:textId="77777777" w:rsidR="007D2958" w:rsidRDefault="007D2958" w:rsidP="00212C20">
      <w:pPr>
        <w:suppressAutoHyphens/>
        <w:spacing w:after="0" w:line="240" w:lineRule="auto"/>
        <w:rPr>
          <w:rFonts w:ascii="Times New Roman" w:hAnsi="Times New Roman" w:cs="Times New Roman"/>
          <w:sz w:val="24"/>
          <w:szCs w:val="24"/>
        </w:rPr>
      </w:pPr>
    </w:p>
    <w:p w14:paraId="09ECF168" w14:textId="2C8AF1B2" w:rsidR="005512EA" w:rsidRPr="005A0F4C" w:rsidRDefault="005512EA" w:rsidP="005512EA">
      <w:pPr>
        <w:suppressAutoHyphens/>
        <w:spacing w:after="0" w:line="240" w:lineRule="auto"/>
        <w:jc w:val="right"/>
        <w:rPr>
          <w:rFonts w:ascii="Times New Roman" w:hAnsi="Times New Roman" w:cs="Times New Roman"/>
          <w:sz w:val="24"/>
          <w:szCs w:val="24"/>
        </w:rPr>
      </w:pPr>
      <w:r w:rsidRPr="005A0F4C">
        <w:rPr>
          <w:rFonts w:ascii="Times New Roman" w:hAnsi="Times New Roman" w:cs="Times New Roman"/>
          <w:sz w:val="24"/>
          <w:szCs w:val="24"/>
        </w:rPr>
        <w:lastRenderedPageBreak/>
        <w:t xml:space="preserve">Sutarties </w:t>
      </w:r>
      <w:r>
        <w:rPr>
          <w:rFonts w:ascii="Times New Roman" w:hAnsi="Times New Roman" w:cs="Times New Roman"/>
          <w:sz w:val="24"/>
          <w:szCs w:val="24"/>
        </w:rPr>
        <w:t>4</w:t>
      </w:r>
      <w:r w:rsidRPr="005A0F4C">
        <w:rPr>
          <w:rFonts w:ascii="Times New Roman" w:hAnsi="Times New Roman" w:cs="Times New Roman"/>
          <w:sz w:val="24"/>
          <w:szCs w:val="24"/>
        </w:rPr>
        <w:t xml:space="preserve"> priedas </w:t>
      </w:r>
    </w:p>
    <w:p w14:paraId="61F5D090" w14:textId="77777777" w:rsidR="005512EA" w:rsidRPr="005A0F4C" w:rsidRDefault="005512EA" w:rsidP="005512EA">
      <w:pPr>
        <w:suppressAutoHyphens/>
        <w:spacing w:after="0" w:line="240" w:lineRule="auto"/>
        <w:contextualSpacing/>
        <w:jc w:val="right"/>
        <w:rPr>
          <w:rFonts w:ascii="Times New Roman" w:hAnsi="Times New Roman" w:cs="Times New Roman"/>
          <w:sz w:val="24"/>
          <w:szCs w:val="24"/>
        </w:rPr>
      </w:pPr>
      <w:r w:rsidRPr="005A0F4C">
        <w:rPr>
          <w:rFonts w:ascii="Times New Roman" w:hAnsi="Times New Roman" w:cs="Times New Roman"/>
          <w:sz w:val="24"/>
          <w:szCs w:val="24"/>
        </w:rPr>
        <w:t>(forma F-2)</w:t>
      </w:r>
    </w:p>
    <w:p w14:paraId="2E4EFD7B" w14:textId="77777777" w:rsidR="005512EA" w:rsidRPr="005A0F4C" w:rsidRDefault="005512EA" w:rsidP="005512EA">
      <w:pPr>
        <w:suppressAutoHyphens/>
        <w:spacing w:after="0" w:line="240" w:lineRule="auto"/>
        <w:contextualSpacing/>
        <w:jc w:val="right"/>
        <w:rPr>
          <w:rFonts w:ascii="Times New Roman" w:hAnsi="Times New Roman" w:cs="Times New Roman"/>
          <w:sz w:val="24"/>
          <w:szCs w:val="24"/>
        </w:rPr>
      </w:pPr>
    </w:p>
    <w:p w14:paraId="275F1101" w14:textId="77777777" w:rsidR="005512EA" w:rsidRPr="005A0F4C" w:rsidRDefault="005512EA" w:rsidP="005512EA">
      <w:pPr>
        <w:suppressAutoHyphens/>
        <w:spacing w:after="0" w:line="240" w:lineRule="auto"/>
        <w:contextualSpacing/>
        <w:rPr>
          <w:rFonts w:ascii="Times New Roman" w:hAnsi="Times New Roman" w:cs="Times New Roman"/>
          <w:sz w:val="24"/>
          <w:szCs w:val="24"/>
        </w:rPr>
      </w:pPr>
      <w:r w:rsidRPr="005A0F4C">
        <w:rPr>
          <w:rFonts w:ascii="Times New Roman" w:hAnsi="Times New Roman" w:cs="Times New Roman"/>
          <w:b/>
          <w:sz w:val="24"/>
          <w:szCs w:val="24"/>
        </w:rPr>
        <w:t>Užsakovas:</w:t>
      </w:r>
      <w:r w:rsidRPr="005A0F4C">
        <w:rPr>
          <w:rFonts w:ascii="Times New Roman" w:hAnsi="Times New Roman" w:cs="Times New Roman"/>
          <w:sz w:val="24"/>
          <w:szCs w:val="24"/>
        </w:rPr>
        <w:t xml:space="preserve"> </w:t>
      </w:r>
    </w:p>
    <w:p w14:paraId="051C2B7C" w14:textId="77777777" w:rsidR="005512EA" w:rsidRPr="005A0F4C" w:rsidRDefault="005512EA" w:rsidP="005512EA">
      <w:pPr>
        <w:suppressAutoHyphens/>
        <w:spacing w:after="0" w:line="240" w:lineRule="auto"/>
        <w:contextualSpacing/>
        <w:rPr>
          <w:rFonts w:ascii="Times New Roman" w:hAnsi="Times New Roman" w:cs="Times New Roman"/>
          <w:sz w:val="24"/>
          <w:szCs w:val="24"/>
        </w:rPr>
      </w:pPr>
      <w:r w:rsidRPr="005A0F4C">
        <w:rPr>
          <w:rFonts w:ascii="Times New Roman" w:hAnsi="Times New Roman" w:cs="Times New Roman"/>
          <w:sz w:val="24"/>
          <w:szCs w:val="24"/>
        </w:rPr>
        <w:t>Vilniaus miesto savivaldybės administracija</w:t>
      </w:r>
    </w:p>
    <w:p w14:paraId="24BCD88A" w14:textId="77777777" w:rsidR="005512EA" w:rsidRPr="005A0F4C" w:rsidRDefault="005512EA" w:rsidP="005512EA">
      <w:pPr>
        <w:suppressAutoHyphens/>
        <w:spacing w:after="0" w:line="240" w:lineRule="auto"/>
        <w:contextualSpacing/>
        <w:rPr>
          <w:rFonts w:ascii="Times New Roman" w:hAnsi="Times New Roman" w:cs="Times New Roman"/>
          <w:b/>
          <w:sz w:val="24"/>
          <w:szCs w:val="24"/>
        </w:rPr>
      </w:pPr>
    </w:p>
    <w:p w14:paraId="7BCBEB37" w14:textId="77777777" w:rsidR="005512EA" w:rsidRPr="005A0F4C" w:rsidRDefault="005512EA" w:rsidP="005512EA">
      <w:pPr>
        <w:suppressAutoHyphens/>
        <w:spacing w:after="0" w:line="240" w:lineRule="auto"/>
        <w:contextualSpacing/>
        <w:rPr>
          <w:rFonts w:ascii="Times New Roman" w:hAnsi="Times New Roman" w:cs="Times New Roman"/>
          <w:sz w:val="24"/>
          <w:szCs w:val="24"/>
        </w:rPr>
      </w:pPr>
      <w:r w:rsidRPr="005A0F4C">
        <w:rPr>
          <w:rFonts w:ascii="Times New Roman" w:hAnsi="Times New Roman" w:cs="Times New Roman"/>
          <w:b/>
          <w:sz w:val="24"/>
          <w:szCs w:val="24"/>
        </w:rPr>
        <w:t>Rangovas:</w:t>
      </w:r>
      <w:r w:rsidRPr="005A0F4C">
        <w:rPr>
          <w:rFonts w:ascii="Times New Roman" w:hAnsi="Times New Roman" w:cs="Times New Roman"/>
          <w:sz w:val="24"/>
          <w:szCs w:val="24"/>
        </w:rPr>
        <w:t xml:space="preserve"> __________________</w:t>
      </w:r>
    </w:p>
    <w:p w14:paraId="590B88F3" w14:textId="77777777" w:rsidR="005512EA" w:rsidRPr="005A0F4C" w:rsidRDefault="005512EA" w:rsidP="005512EA">
      <w:pPr>
        <w:suppressAutoHyphens/>
        <w:spacing w:after="0" w:line="240" w:lineRule="auto"/>
        <w:contextualSpacing/>
        <w:rPr>
          <w:rFonts w:ascii="Times New Roman" w:hAnsi="Times New Roman" w:cs="Times New Roman"/>
          <w:b/>
          <w:sz w:val="24"/>
          <w:szCs w:val="24"/>
        </w:rPr>
      </w:pPr>
    </w:p>
    <w:p w14:paraId="2A91C8BE" w14:textId="77777777" w:rsidR="005512EA" w:rsidRPr="005A0F4C" w:rsidRDefault="005512EA" w:rsidP="005512EA">
      <w:pPr>
        <w:suppressAutoHyphens/>
        <w:spacing w:after="0" w:line="240" w:lineRule="auto"/>
        <w:contextualSpacing/>
        <w:rPr>
          <w:rFonts w:ascii="Times New Roman" w:hAnsi="Times New Roman" w:cs="Times New Roman"/>
          <w:sz w:val="24"/>
          <w:szCs w:val="24"/>
        </w:rPr>
      </w:pPr>
      <w:r w:rsidRPr="005A0F4C">
        <w:rPr>
          <w:rFonts w:ascii="Times New Roman" w:hAnsi="Times New Roman" w:cs="Times New Roman"/>
          <w:b/>
          <w:sz w:val="24"/>
          <w:szCs w:val="24"/>
        </w:rPr>
        <w:t>Rangos sutartis:</w:t>
      </w:r>
      <w:r w:rsidRPr="005A0F4C">
        <w:rPr>
          <w:rFonts w:ascii="Times New Roman" w:hAnsi="Times New Roman" w:cs="Times New Roman"/>
          <w:sz w:val="24"/>
          <w:szCs w:val="24"/>
        </w:rPr>
        <w:t xml:space="preserve"> data ________,  Nr.________</w:t>
      </w:r>
    </w:p>
    <w:p w14:paraId="35CEDB2B" w14:textId="77777777" w:rsidR="005512EA" w:rsidRPr="005A0F4C" w:rsidRDefault="005512EA" w:rsidP="005512EA">
      <w:pPr>
        <w:suppressAutoHyphens/>
        <w:spacing w:after="0" w:line="240" w:lineRule="auto"/>
        <w:contextualSpacing/>
        <w:rPr>
          <w:rFonts w:ascii="Times New Roman" w:hAnsi="Times New Roman" w:cs="Times New Roman"/>
          <w:sz w:val="24"/>
          <w:szCs w:val="24"/>
        </w:rPr>
      </w:pPr>
    </w:p>
    <w:p w14:paraId="5BBAD8A9" w14:textId="77777777" w:rsidR="005512EA" w:rsidRPr="005A0F4C" w:rsidRDefault="005512EA" w:rsidP="005512EA">
      <w:pPr>
        <w:suppressAutoHyphens/>
        <w:spacing w:after="0" w:line="240" w:lineRule="auto"/>
        <w:contextualSpacing/>
        <w:jc w:val="center"/>
        <w:rPr>
          <w:rFonts w:ascii="Times New Roman" w:hAnsi="Times New Roman" w:cs="Times New Roman"/>
          <w:b/>
          <w:sz w:val="24"/>
          <w:szCs w:val="24"/>
        </w:rPr>
      </w:pPr>
    </w:p>
    <w:p w14:paraId="2A16B5A5" w14:textId="77777777" w:rsidR="005512EA" w:rsidRPr="005A0F4C" w:rsidRDefault="005512EA" w:rsidP="005512EA">
      <w:pPr>
        <w:suppressAutoHyphens/>
        <w:spacing w:after="0" w:line="240" w:lineRule="auto"/>
        <w:contextualSpacing/>
        <w:jc w:val="center"/>
        <w:rPr>
          <w:rFonts w:ascii="Times New Roman" w:hAnsi="Times New Roman" w:cs="Times New Roman"/>
          <w:b/>
          <w:sz w:val="24"/>
          <w:szCs w:val="24"/>
        </w:rPr>
      </w:pPr>
    </w:p>
    <w:p w14:paraId="44434425" w14:textId="77777777" w:rsidR="005512EA" w:rsidRPr="005A0F4C" w:rsidRDefault="005512EA" w:rsidP="005512EA">
      <w:pPr>
        <w:suppressAutoHyphens/>
        <w:spacing w:after="0" w:line="240" w:lineRule="auto"/>
        <w:contextualSpacing/>
        <w:jc w:val="center"/>
        <w:rPr>
          <w:rFonts w:ascii="Times New Roman" w:hAnsi="Times New Roman" w:cs="Times New Roman"/>
          <w:sz w:val="24"/>
          <w:szCs w:val="24"/>
        </w:rPr>
      </w:pPr>
      <w:r w:rsidRPr="005A0F4C">
        <w:rPr>
          <w:rFonts w:ascii="Times New Roman" w:hAnsi="Times New Roman" w:cs="Times New Roman"/>
          <w:b/>
          <w:sz w:val="24"/>
          <w:szCs w:val="24"/>
        </w:rPr>
        <w:t>Objekto pavadinimas</w:t>
      </w:r>
      <w:r w:rsidRPr="005A0F4C">
        <w:rPr>
          <w:rFonts w:ascii="Times New Roman" w:hAnsi="Times New Roman" w:cs="Times New Roman"/>
          <w:sz w:val="24"/>
          <w:szCs w:val="24"/>
        </w:rPr>
        <w:t xml:space="preserve"> </w:t>
      </w:r>
      <w:r w:rsidRPr="005A0F4C">
        <w:rPr>
          <w:rFonts w:ascii="Times New Roman" w:hAnsi="Times New Roman" w:cs="Times New Roman"/>
          <w:b/>
          <w:sz w:val="24"/>
          <w:szCs w:val="24"/>
        </w:rPr>
        <w:t>________________</w:t>
      </w:r>
    </w:p>
    <w:p w14:paraId="639A2B09" w14:textId="77777777" w:rsidR="005512EA" w:rsidRPr="005A0F4C" w:rsidRDefault="005512EA" w:rsidP="005512EA">
      <w:pPr>
        <w:suppressAutoHyphens/>
        <w:spacing w:after="0" w:line="240" w:lineRule="auto"/>
        <w:contextualSpacing/>
        <w:jc w:val="center"/>
        <w:rPr>
          <w:rFonts w:ascii="Times New Roman" w:hAnsi="Times New Roman" w:cs="Times New Roman"/>
          <w:b/>
          <w:sz w:val="24"/>
          <w:szCs w:val="24"/>
        </w:rPr>
      </w:pPr>
    </w:p>
    <w:p w14:paraId="2C71F22E" w14:textId="77777777" w:rsidR="005512EA" w:rsidRPr="005A0F4C" w:rsidRDefault="005512EA" w:rsidP="005512EA">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b/>
          <w:sz w:val="24"/>
          <w:szCs w:val="24"/>
        </w:rPr>
        <w:t>DARBŲ PERDAVIMO-PRIĖMIMO</w:t>
      </w:r>
      <w:r w:rsidRPr="005A0F4C">
        <w:rPr>
          <w:rFonts w:ascii="Times New Roman" w:hAnsi="Times New Roman" w:cs="Times New Roman"/>
          <w:b/>
          <w:sz w:val="24"/>
          <w:szCs w:val="24"/>
        </w:rPr>
        <w:t xml:space="preserve"> AKTAS</w:t>
      </w:r>
    </w:p>
    <w:p w14:paraId="2A64967E" w14:textId="77777777" w:rsidR="005512EA" w:rsidRPr="005A0F4C" w:rsidRDefault="005512EA" w:rsidP="005512EA">
      <w:pPr>
        <w:suppressAutoHyphens/>
        <w:spacing w:after="0" w:line="240" w:lineRule="auto"/>
        <w:contextualSpacing/>
        <w:jc w:val="center"/>
        <w:rPr>
          <w:rFonts w:ascii="Times New Roman" w:hAnsi="Times New Roman" w:cs="Times New Roman"/>
          <w:sz w:val="24"/>
          <w:szCs w:val="24"/>
        </w:rPr>
      </w:pPr>
    </w:p>
    <w:p w14:paraId="6FEE3A0F" w14:textId="77777777" w:rsidR="005512EA" w:rsidRPr="005A0F4C" w:rsidRDefault="005512EA" w:rsidP="005512EA">
      <w:pPr>
        <w:suppressAutoHyphens/>
        <w:spacing w:after="0" w:line="240" w:lineRule="auto"/>
        <w:contextualSpacing/>
        <w:jc w:val="center"/>
        <w:rPr>
          <w:rFonts w:ascii="Times New Roman" w:hAnsi="Times New Roman" w:cs="Times New Roman"/>
          <w:sz w:val="24"/>
          <w:szCs w:val="24"/>
        </w:rPr>
      </w:pPr>
      <w:r w:rsidRPr="005A0F4C">
        <w:rPr>
          <w:rFonts w:ascii="Times New Roman" w:hAnsi="Times New Roman" w:cs="Times New Roman"/>
          <w:sz w:val="24"/>
          <w:szCs w:val="24"/>
        </w:rPr>
        <w:t>20</w:t>
      </w:r>
      <w:r>
        <w:rPr>
          <w:rFonts w:ascii="Times New Roman" w:hAnsi="Times New Roman" w:cs="Times New Roman"/>
          <w:sz w:val="24"/>
          <w:szCs w:val="24"/>
        </w:rPr>
        <w:t>2</w:t>
      </w:r>
      <w:r w:rsidRPr="005A0F4C">
        <w:rPr>
          <w:rFonts w:ascii="Times New Roman" w:hAnsi="Times New Roman" w:cs="Times New Roman"/>
          <w:sz w:val="24"/>
          <w:szCs w:val="24"/>
        </w:rPr>
        <w:t xml:space="preserve"> __ m. _________ mėn. ___ d. Nr. ______________</w:t>
      </w:r>
    </w:p>
    <w:p w14:paraId="21364CEF" w14:textId="77777777" w:rsidR="005512EA" w:rsidRPr="005A0F4C" w:rsidRDefault="005512EA" w:rsidP="005512EA">
      <w:pPr>
        <w:suppressAutoHyphens/>
        <w:spacing w:after="0" w:line="240" w:lineRule="auto"/>
        <w:contextualSpacing/>
        <w:jc w:val="center"/>
        <w:rPr>
          <w:rFonts w:ascii="Times New Roman" w:hAnsi="Times New Roman" w:cs="Times New Roman"/>
          <w:b/>
          <w:sz w:val="24"/>
          <w:szCs w:val="24"/>
        </w:rPr>
      </w:pPr>
    </w:p>
    <w:p w14:paraId="3B322D7D" w14:textId="77777777" w:rsidR="005512EA" w:rsidRPr="005A0F4C" w:rsidRDefault="005512EA" w:rsidP="005512EA">
      <w:pPr>
        <w:suppressAutoHyphens/>
        <w:spacing w:after="0" w:line="240" w:lineRule="auto"/>
        <w:contextualSpacing/>
        <w:jc w:val="center"/>
        <w:rPr>
          <w:rFonts w:ascii="Times New Roman" w:hAnsi="Times New Roman" w:cs="Times New Roman"/>
          <w:b/>
          <w:sz w:val="24"/>
          <w:szCs w:val="24"/>
        </w:rPr>
      </w:pPr>
    </w:p>
    <w:tbl>
      <w:tblPr>
        <w:tblW w:w="97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08"/>
        <w:gridCol w:w="3455"/>
        <w:gridCol w:w="907"/>
        <w:gridCol w:w="1419"/>
        <w:gridCol w:w="1643"/>
        <w:gridCol w:w="1643"/>
      </w:tblGrid>
      <w:tr w:rsidR="005512EA" w:rsidRPr="005A0F4C" w14:paraId="703BDAF2" w14:textId="77777777" w:rsidTr="00CB5839">
        <w:tc>
          <w:tcPr>
            <w:tcW w:w="70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F07E4E3"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 xml:space="preserve">Eil. </w:t>
            </w:r>
            <w:proofErr w:type="spellStart"/>
            <w:r w:rsidRPr="005A0F4C">
              <w:rPr>
                <w:rFonts w:ascii="Times New Roman" w:hAnsi="Times New Roman" w:cs="Times New Roman"/>
                <w:b/>
                <w:sz w:val="24"/>
                <w:szCs w:val="24"/>
              </w:rPr>
              <w:t>nr.</w:t>
            </w:r>
            <w:proofErr w:type="spellEnd"/>
          </w:p>
        </w:tc>
        <w:tc>
          <w:tcPr>
            <w:tcW w:w="345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CE48F17"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Darbų pavadinimas</w:t>
            </w:r>
          </w:p>
        </w:tc>
        <w:tc>
          <w:tcPr>
            <w:tcW w:w="90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75228CB"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Mato vnt.</w:t>
            </w:r>
          </w:p>
        </w:tc>
        <w:tc>
          <w:tcPr>
            <w:tcW w:w="141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5F3B982"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Kiekis</w:t>
            </w:r>
          </w:p>
        </w:tc>
        <w:tc>
          <w:tcPr>
            <w:tcW w:w="328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22067D3"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Kaina (EUR) be PVM</w:t>
            </w:r>
          </w:p>
        </w:tc>
      </w:tr>
      <w:tr w:rsidR="005512EA" w:rsidRPr="005A0F4C" w14:paraId="0A12B783" w14:textId="77777777" w:rsidTr="00CB5839">
        <w:tc>
          <w:tcPr>
            <w:tcW w:w="70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34B7930"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p>
        </w:tc>
        <w:tc>
          <w:tcPr>
            <w:tcW w:w="345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1750945"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p>
        </w:tc>
        <w:tc>
          <w:tcPr>
            <w:tcW w:w="90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1F165F2"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p>
        </w:tc>
        <w:tc>
          <w:tcPr>
            <w:tcW w:w="14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4E0D27F"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FF84D52"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vieneto</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3BB0DF2"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viso kiekio</w:t>
            </w:r>
          </w:p>
        </w:tc>
      </w:tr>
      <w:tr w:rsidR="005512EA" w:rsidRPr="005A0F4C" w14:paraId="5F4860F4" w14:textId="77777777" w:rsidTr="00CB5839">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B16D1B8"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1</w:t>
            </w: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5782B02"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2</w:t>
            </w: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E1690D0"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3</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2BE7864"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4</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01D85D9"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5</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7A49080"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6=4x5</w:t>
            </w:r>
          </w:p>
        </w:tc>
      </w:tr>
      <w:tr w:rsidR="005512EA" w:rsidRPr="005A0F4C" w14:paraId="50ACF3B3" w14:textId="77777777" w:rsidTr="00CB5839">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6BC6467" w14:textId="77777777" w:rsidR="005512EA" w:rsidRPr="005A0F4C" w:rsidRDefault="005512EA" w:rsidP="00CB5839">
            <w:pPr>
              <w:suppressAutoHyphens/>
              <w:spacing w:after="0" w:line="240" w:lineRule="auto"/>
              <w:contextualSpacing/>
              <w:jc w:val="center"/>
              <w:rPr>
                <w:rFonts w:ascii="Times New Roman" w:hAnsi="Times New Roman" w:cs="Times New Roman"/>
                <w:sz w:val="24"/>
                <w:szCs w:val="24"/>
              </w:rPr>
            </w:pPr>
            <w:r w:rsidRPr="005A0F4C">
              <w:rPr>
                <w:rFonts w:ascii="Times New Roman" w:hAnsi="Times New Roman" w:cs="Times New Roman"/>
                <w:sz w:val="24"/>
                <w:szCs w:val="24"/>
              </w:rPr>
              <w:t>1.</w:t>
            </w: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464B59C"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697F49F"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E902E28"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C47AFC9"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52FAA81"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r>
      <w:tr w:rsidR="005512EA" w:rsidRPr="005A0F4C" w14:paraId="3EE03CD6" w14:textId="77777777" w:rsidTr="00CB5839">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60DF5E4" w14:textId="77777777" w:rsidR="005512EA" w:rsidRPr="005A0F4C" w:rsidRDefault="005512EA" w:rsidP="00CB5839">
            <w:pPr>
              <w:suppressAutoHyphens/>
              <w:spacing w:after="0" w:line="240" w:lineRule="auto"/>
              <w:contextualSpacing/>
              <w:jc w:val="center"/>
              <w:rPr>
                <w:rFonts w:ascii="Times New Roman" w:hAnsi="Times New Roman" w:cs="Times New Roman"/>
                <w:sz w:val="24"/>
                <w:szCs w:val="24"/>
              </w:rPr>
            </w:pPr>
            <w:r w:rsidRPr="005A0F4C">
              <w:rPr>
                <w:rFonts w:ascii="Times New Roman" w:hAnsi="Times New Roman" w:cs="Times New Roman"/>
                <w:sz w:val="24"/>
                <w:szCs w:val="24"/>
              </w:rPr>
              <w:t>2.</w:t>
            </w: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09EF9D4"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DE3173A"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BFEE469"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C8D6FE8"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90AD027"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r>
      <w:tr w:rsidR="005512EA" w:rsidRPr="005A0F4C" w14:paraId="4E7A99E0" w14:textId="77777777" w:rsidTr="00CB5839">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B8AC153" w14:textId="77777777" w:rsidR="005512EA" w:rsidRPr="005A0F4C" w:rsidRDefault="005512EA" w:rsidP="00CB5839">
            <w:pPr>
              <w:suppressAutoHyphens/>
              <w:spacing w:after="0" w:line="240" w:lineRule="auto"/>
              <w:contextualSpacing/>
              <w:jc w:val="center"/>
              <w:rPr>
                <w:rFonts w:ascii="Times New Roman" w:hAnsi="Times New Roman" w:cs="Times New Roman"/>
                <w:sz w:val="24"/>
                <w:szCs w:val="24"/>
              </w:rPr>
            </w:pPr>
            <w:r w:rsidRPr="005A0F4C">
              <w:rPr>
                <w:rFonts w:ascii="Times New Roman" w:hAnsi="Times New Roman" w:cs="Times New Roman"/>
                <w:sz w:val="24"/>
                <w:szCs w:val="24"/>
              </w:rPr>
              <w:t>3.</w:t>
            </w: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5274FFD"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03477A6"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7DEF3DE"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F3E8050"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BCD4FC9"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r>
      <w:tr w:rsidR="005512EA" w:rsidRPr="005A0F4C" w14:paraId="70570CE8" w14:textId="77777777" w:rsidTr="00CB5839">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06E07A2" w14:textId="77777777" w:rsidR="005512EA" w:rsidRPr="005A0F4C" w:rsidRDefault="005512EA" w:rsidP="00CB5839">
            <w:pPr>
              <w:suppressAutoHyphens/>
              <w:spacing w:after="0" w:line="240" w:lineRule="auto"/>
              <w:ind w:firstLine="720"/>
              <w:contextualSpacing/>
              <w:jc w:val="center"/>
              <w:rPr>
                <w:rFonts w:ascii="Times New Roman" w:hAnsi="Times New Roman" w:cs="Times New Roman"/>
                <w:b/>
                <w:sz w:val="24"/>
                <w:szCs w:val="24"/>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827A2DA"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39F463C"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05638BF"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6CBE621"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7486BA9"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r>
      <w:tr w:rsidR="005512EA" w:rsidRPr="005A0F4C" w14:paraId="1A66A9F3" w14:textId="77777777" w:rsidTr="00CB5839">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6970A4E" w14:textId="77777777" w:rsidR="005512EA" w:rsidRPr="005A0F4C" w:rsidRDefault="005512EA" w:rsidP="00CB5839">
            <w:pPr>
              <w:suppressAutoHyphens/>
              <w:spacing w:after="0" w:line="240" w:lineRule="auto"/>
              <w:ind w:firstLine="720"/>
              <w:contextualSpacing/>
              <w:jc w:val="center"/>
              <w:rPr>
                <w:rFonts w:ascii="Times New Roman" w:hAnsi="Times New Roman" w:cs="Times New Roman"/>
                <w:b/>
                <w:sz w:val="24"/>
                <w:szCs w:val="24"/>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B732D12"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C950A79"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CBF6C0B"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6A0C2A7"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05866A5"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r>
      <w:tr w:rsidR="005512EA" w:rsidRPr="005A0F4C" w14:paraId="1F367A2C" w14:textId="77777777" w:rsidTr="00CB5839">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F92993B" w14:textId="77777777" w:rsidR="005512EA" w:rsidRPr="005A0F4C" w:rsidRDefault="005512EA" w:rsidP="00CB5839">
            <w:pPr>
              <w:suppressAutoHyphens/>
              <w:spacing w:after="0" w:line="240" w:lineRule="auto"/>
              <w:ind w:firstLine="720"/>
              <w:contextualSpacing/>
              <w:jc w:val="center"/>
              <w:rPr>
                <w:rFonts w:ascii="Times New Roman" w:hAnsi="Times New Roman" w:cs="Times New Roman"/>
                <w:b/>
                <w:sz w:val="24"/>
                <w:szCs w:val="24"/>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60D50FC"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7E8CAC2"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8B74DF1"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B35EBBF"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EA1C604"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r>
      <w:tr w:rsidR="005512EA" w:rsidRPr="005A0F4C" w14:paraId="2D58300E" w14:textId="77777777" w:rsidTr="00CB5839">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7F9A10F" w14:textId="77777777" w:rsidR="005512EA" w:rsidRPr="005A0F4C" w:rsidRDefault="005512EA" w:rsidP="00CB5839">
            <w:pPr>
              <w:suppressAutoHyphens/>
              <w:spacing w:after="0" w:line="240" w:lineRule="auto"/>
              <w:ind w:firstLine="720"/>
              <w:contextualSpacing/>
              <w:jc w:val="center"/>
              <w:rPr>
                <w:rFonts w:ascii="Times New Roman" w:hAnsi="Times New Roman" w:cs="Times New Roman"/>
                <w:b/>
                <w:sz w:val="24"/>
                <w:szCs w:val="24"/>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EA48356"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84F2746"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FA288A3"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960B7BF"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E75EED5"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r>
      <w:tr w:rsidR="005512EA" w:rsidRPr="005A0F4C" w14:paraId="3053AB75" w14:textId="77777777" w:rsidTr="00CB5839">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B385849" w14:textId="77777777" w:rsidR="005512EA" w:rsidRPr="005A0F4C" w:rsidRDefault="005512EA" w:rsidP="00CB5839">
            <w:pPr>
              <w:suppressAutoHyphens/>
              <w:spacing w:after="0" w:line="240" w:lineRule="auto"/>
              <w:ind w:firstLine="720"/>
              <w:contextualSpacing/>
              <w:jc w:val="center"/>
              <w:rPr>
                <w:rFonts w:ascii="Times New Roman" w:hAnsi="Times New Roman" w:cs="Times New Roman"/>
                <w:b/>
                <w:sz w:val="24"/>
                <w:szCs w:val="24"/>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B9FC223"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E7757C"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C92D571"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812F6C9"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A9279B4"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r>
      <w:tr w:rsidR="005512EA" w:rsidRPr="005A0F4C" w14:paraId="1666EEE5" w14:textId="77777777" w:rsidTr="00CB5839">
        <w:tc>
          <w:tcPr>
            <w:tcW w:w="8131"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4E582C5" w14:textId="77777777" w:rsidR="005512EA" w:rsidRPr="005A0F4C" w:rsidRDefault="005512EA" w:rsidP="00CB5839">
            <w:pPr>
              <w:suppressAutoHyphens/>
              <w:spacing w:after="0" w:line="240" w:lineRule="auto"/>
              <w:contextualSpacing/>
              <w:jc w:val="right"/>
              <w:rPr>
                <w:rFonts w:ascii="Times New Roman" w:hAnsi="Times New Roman" w:cs="Times New Roman"/>
                <w:b/>
                <w:sz w:val="24"/>
                <w:szCs w:val="24"/>
              </w:rPr>
            </w:pPr>
            <w:r w:rsidRPr="005A0F4C">
              <w:rPr>
                <w:rFonts w:ascii="Times New Roman" w:hAnsi="Times New Roman" w:cs="Times New Roman"/>
                <w:b/>
                <w:sz w:val="24"/>
                <w:szCs w:val="24"/>
              </w:rPr>
              <w:t>VISO be PVM:</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3D67C2F"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r>
      <w:tr w:rsidR="005512EA" w:rsidRPr="005A0F4C" w14:paraId="62384AB2" w14:textId="77777777" w:rsidTr="00CB5839">
        <w:tc>
          <w:tcPr>
            <w:tcW w:w="8131"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5E7762D" w14:textId="77777777" w:rsidR="005512EA" w:rsidRPr="005A0F4C" w:rsidRDefault="005512EA" w:rsidP="00CB5839">
            <w:pPr>
              <w:suppressAutoHyphens/>
              <w:spacing w:after="0" w:line="240" w:lineRule="auto"/>
              <w:contextualSpacing/>
              <w:jc w:val="right"/>
              <w:rPr>
                <w:rFonts w:ascii="Times New Roman" w:hAnsi="Times New Roman" w:cs="Times New Roman"/>
                <w:b/>
                <w:sz w:val="24"/>
                <w:szCs w:val="24"/>
              </w:rPr>
            </w:pPr>
            <w:r w:rsidRPr="005A0F4C">
              <w:rPr>
                <w:rFonts w:ascii="Times New Roman" w:hAnsi="Times New Roman" w:cs="Times New Roman"/>
                <w:b/>
                <w:sz w:val="24"/>
                <w:szCs w:val="24"/>
              </w:rPr>
              <w:t>PVM 21%: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BAD4B8E"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r>
      <w:tr w:rsidR="005512EA" w:rsidRPr="005A0F4C" w14:paraId="26006AEE" w14:textId="77777777" w:rsidTr="00CB5839">
        <w:tc>
          <w:tcPr>
            <w:tcW w:w="8131"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4966CC7" w14:textId="77777777" w:rsidR="005512EA" w:rsidRPr="005A0F4C" w:rsidRDefault="005512EA" w:rsidP="00CB5839">
            <w:pPr>
              <w:suppressAutoHyphens/>
              <w:spacing w:after="0" w:line="240" w:lineRule="auto"/>
              <w:contextualSpacing/>
              <w:jc w:val="right"/>
              <w:rPr>
                <w:rFonts w:ascii="Times New Roman" w:hAnsi="Times New Roman" w:cs="Times New Roman"/>
                <w:b/>
                <w:sz w:val="24"/>
                <w:szCs w:val="24"/>
              </w:rPr>
            </w:pPr>
            <w:r w:rsidRPr="005A0F4C">
              <w:rPr>
                <w:rFonts w:ascii="Times New Roman" w:hAnsi="Times New Roman" w:cs="Times New Roman"/>
                <w:b/>
                <w:sz w:val="24"/>
                <w:szCs w:val="24"/>
              </w:rPr>
              <w:t>VISO su PVM:</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9D7C72A"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r>
    </w:tbl>
    <w:p w14:paraId="7912E9AD" w14:textId="77777777" w:rsidR="005512EA" w:rsidRPr="005A0F4C" w:rsidRDefault="005512EA" w:rsidP="005512EA">
      <w:pPr>
        <w:suppressAutoHyphens/>
        <w:spacing w:after="0" w:line="240" w:lineRule="auto"/>
        <w:contextualSpacing/>
        <w:jc w:val="center"/>
        <w:rPr>
          <w:rFonts w:ascii="Times New Roman" w:hAnsi="Times New Roman" w:cs="Times New Roman"/>
          <w:sz w:val="24"/>
          <w:szCs w:val="24"/>
        </w:rPr>
      </w:pPr>
    </w:p>
    <w:p w14:paraId="659B7B0C" w14:textId="77777777" w:rsidR="005512EA" w:rsidRDefault="005512EA" w:rsidP="005512EA">
      <w:pPr>
        <w:suppressAutoHyphens/>
        <w:spacing w:after="0" w:line="240" w:lineRule="auto"/>
        <w:contextualSpacing/>
        <w:rPr>
          <w:rFonts w:ascii="Times New Roman" w:hAnsi="Times New Roman" w:cs="Times New Roman"/>
          <w:b/>
          <w:sz w:val="24"/>
          <w:szCs w:val="24"/>
        </w:rPr>
      </w:pPr>
    </w:p>
    <w:p w14:paraId="18CC561A" w14:textId="77777777" w:rsidR="005512EA" w:rsidRPr="005A0F4C" w:rsidRDefault="005512EA" w:rsidP="005512EA">
      <w:pPr>
        <w:suppressAutoHyphens/>
        <w:spacing w:after="0" w:line="240" w:lineRule="auto"/>
        <w:contextualSpacing/>
        <w:rPr>
          <w:rFonts w:ascii="Times New Roman" w:hAnsi="Times New Roman" w:cs="Times New Roman"/>
          <w:sz w:val="24"/>
          <w:szCs w:val="24"/>
        </w:rPr>
      </w:pPr>
      <w:r w:rsidRPr="005A0F4C">
        <w:rPr>
          <w:rFonts w:ascii="Times New Roman" w:hAnsi="Times New Roman" w:cs="Times New Roman"/>
          <w:b/>
          <w:sz w:val="24"/>
          <w:szCs w:val="24"/>
        </w:rPr>
        <w:t xml:space="preserve">Darbus pridavė </w:t>
      </w:r>
      <w:r w:rsidRPr="005A0F4C">
        <w:rPr>
          <w:rFonts w:ascii="Times New Roman" w:hAnsi="Times New Roman" w:cs="Times New Roman"/>
          <w:sz w:val="24"/>
          <w:szCs w:val="24"/>
        </w:rPr>
        <w:t xml:space="preserve">(Rangovas):     </w:t>
      </w:r>
    </w:p>
    <w:p w14:paraId="720FD5A5" w14:textId="77777777" w:rsidR="005512EA" w:rsidRPr="005A0F4C" w:rsidRDefault="005512EA" w:rsidP="005512EA">
      <w:pPr>
        <w:suppressAutoHyphens/>
        <w:spacing w:after="0" w:line="240" w:lineRule="auto"/>
        <w:contextualSpacing/>
        <w:rPr>
          <w:rFonts w:ascii="Times New Roman" w:hAnsi="Times New Roman" w:cs="Times New Roman"/>
          <w:sz w:val="24"/>
          <w:szCs w:val="24"/>
        </w:rPr>
      </w:pPr>
      <w:r w:rsidRPr="005A0F4C">
        <w:rPr>
          <w:rFonts w:ascii="Times New Roman" w:hAnsi="Times New Roman" w:cs="Times New Roman"/>
          <w:sz w:val="24"/>
          <w:szCs w:val="24"/>
        </w:rPr>
        <w:t xml:space="preserve">                                           </w:t>
      </w:r>
    </w:p>
    <w:p w14:paraId="64840F9A" w14:textId="77777777" w:rsidR="005512EA" w:rsidRDefault="005512EA" w:rsidP="005512EA">
      <w:pPr>
        <w:suppressAutoHyphens/>
        <w:spacing w:after="0" w:line="240" w:lineRule="auto"/>
        <w:contextualSpacing/>
        <w:rPr>
          <w:rFonts w:ascii="Times New Roman" w:hAnsi="Times New Roman" w:cs="Times New Roman"/>
          <w:b/>
          <w:sz w:val="24"/>
          <w:szCs w:val="24"/>
        </w:rPr>
      </w:pPr>
    </w:p>
    <w:p w14:paraId="3957801B" w14:textId="77777777" w:rsidR="005512EA" w:rsidRPr="005A0F4C" w:rsidRDefault="005512EA" w:rsidP="005512EA">
      <w:pPr>
        <w:suppressAutoHyphens/>
        <w:spacing w:after="0" w:line="240" w:lineRule="auto"/>
        <w:contextualSpacing/>
        <w:rPr>
          <w:rFonts w:ascii="Times New Roman" w:hAnsi="Times New Roman" w:cs="Times New Roman"/>
          <w:b/>
          <w:sz w:val="24"/>
          <w:szCs w:val="24"/>
        </w:rPr>
      </w:pPr>
      <w:r w:rsidRPr="005A0F4C">
        <w:rPr>
          <w:rFonts w:ascii="Times New Roman" w:hAnsi="Times New Roman" w:cs="Times New Roman"/>
          <w:b/>
          <w:sz w:val="24"/>
          <w:szCs w:val="24"/>
        </w:rPr>
        <w:t xml:space="preserve">Darbus priėmė </w:t>
      </w:r>
      <w:r w:rsidRPr="005A0F4C">
        <w:rPr>
          <w:rFonts w:ascii="Times New Roman" w:hAnsi="Times New Roman" w:cs="Times New Roman"/>
          <w:sz w:val="24"/>
          <w:szCs w:val="24"/>
        </w:rPr>
        <w:t>(Užsakovas):</w:t>
      </w:r>
      <w:r w:rsidRPr="005A0F4C">
        <w:rPr>
          <w:rFonts w:ascii="Times New Roman" w:hAnsi="Times New Roman" w:cs="Times New Roman"/>
          <w:b/>
          <w:sz w:val="24"/>
          <w:szCs w:val="24"/>
        </w:rPr>
        <w:t xml:space="preserve">       </w:t>
      </w:r>
    </w:p>
    <w:p w14:paraId="6CDA5AA1" w14:textId="77777777" w:rsidR="005512EA" w:rsidRPr="005A0F4C" w:rsidRDefault="005512EA" w:rsidP="005512EA">
      <w:pPr>
        <w:suppressAutoHyphens/>
        <w:spacing w:after="0" w:line="240" w:lineRule="auto"/>
        <w:contextualSpacing/>
        <w:rPr>
          <w:rFonts w:ascii="Times New Roman" w:hAnsi="Times New Roman" w:cs="Times New Roman"/>
          <w:b/>
          <w:sz w:val="24"/>
          <w:szCs w:val="24"/>
        </w:rPr>
      </w:pPr>
    </w:p>
    <w:p w14:paraId="0FD3D5FE" w14:textId="77777777" w:rsidR="005512EA" w:rsidRDefault="005512EA" w:rsidP="005512EA">
      <w:pPr>
        <w:suppressAutoHyphens/>
        <w:spacing w:after="0" w:line="240" w:lineRule="auto"/>
        <w:contextualSpacing/>
        <w:rPr>
          <w:rFonts w:ascii="Times New Roman" w:hAnsi="Times New Roman" w:cs="Times New Roman"/>
          <w:b/>
          <w:sz w:val="24"/>
          <w:szCs w:val="24"/>
        </w:rPr>
      </w:pPr>
    </w:p>
    <w:p w14:paraId="4CC51C5B" w14:textId="77777777" w:rsidR="005512EA" w:rsidRPr="005A0F4C" w:rsidRDefault="005512EA" w:rsidP="005512EA">
      <w:pPr>
        <w:suppressAutoHyphens/>
        <w:spacing w:after="0" w:line="240" w:lineRule="auto"/>
        <w:contextualSpacing/>
        <w:rPr>
          <w:rFonts w:ascii="Times New Roman" w:hAnsi="Times New Roman" w:cs="Times New Roman"/>
          <w:sz w:val="24"/>
          <w:szCs w:val="24"/>
        </w:rPr>
      </w:pPr>
      <w:r w:rsidRPr="005A0F4C">
        <w:rPr>
          <w:rFonts w:ascii="Times New Roman" w:hAnsi="Times New Roman" w:cs="Times New Roman"/>
          <w:b/>
          <w:sz w:val="24"/>
          <w:szCs w:val="24"/>
        </w:rPr>
        <w:t>Patikrino</w:t>
      </w:r>
      <w:r>
        <w:rPr>
          <w:rFonts w:ascii="Times New Roman" w:hAnsi="Times New Roman" w:cs="Times New Roman"/>
          <w:b/>
          <w:sz w:val="24"/>
          <w:szCs w:val="24"/>
        </w:rPr>
        <w:t xml:space="preserve"> </w:t>
      </w:r>
      <w:r>
        <w:rPr>
          <w:rFonts w:ascii="Times New Roman" w:hAnsi="Times New Roman" w:cs="Times New Roman"/>
          <w:bCs/>
          <w:sz w:val="24"/>
          <w:szCs w:val="24"/>
        </w:rPr>
        <w:t>(</w:t>
      </w:r>
      <w:r w:rsidRPr="005A0F4C">
        <w:rPr>
          <w:rFonts w:ascii="Times New Roman" w:hAnsi="Times New Roman" w:cs="Times New Roman"/>
          <w:bCs/>
          <w:sz w:val="24"/>
          <w:szCs w:val="24"/>
        </w:rPr>
        <w:t>Techninė priežiūra</w:t>
      </w:r>
      <w:r>
        <w:rPr>
          <w:rFonts w:ascii="Times New Roman" w:hAnsi="Times New Roman" w:cs="Times New Roman"/>
          <w:bCs/>
          <w:sz w:val="24"/>
          <w:szCs w:val="24"/>
        </w:rPr>
        <w:t>):</w:t>
      </w:r>
      <w:r w:rsidRPr="005A0F4C">
        <w:rPr>
          <w:rFonts w:ascii="Times New Roman" w:hAnsi="Times New Roman" w:cs="Times New Roman"/>
          <w:sz w:val="24"/>
          <w:szCs w:val="24"/>
        </w:rPr>
        <w:t xml:space="preserve">            </w:t>
      </w:r>
    </w:p>
    <w:p w14:paraId="40DDB9E8" w14:textId="77777777" w:rsidR="005512EA" w:rsidRDefault="005512EA" w:rsidP="005512EA">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1531D3DF" w14:textId="77777777" w:rsidR="005512EA" w:rsidRDefault="005512EA" w:rsidP="005512EA">
      <w:pPr>
        <w:jc w:val="right"/>
        <w:rPr>
          <w:rFonts w:ascii="Times New Roman" w:hAnsi="Times New Roman" w:cs="Times New Roman"/>
          <w:sz w:val="24"/>
          <w:szCs w:val="24"/>
        </w:rPr>
        <w:sectPr w:rsidR="005512EA" w:rsidSect="005512EA">
          <w:headerReference w:type="default" r:id="rId19"/>
          <w:pgSz w:w="11906" w:h="16838" w:code="9"/>
          <w:pgMar w:top="1134" w:right="567" w:bottom="1134" w:left="1701" w:header="567" w:footer="567" w:gutter="0"/>
          <w:cols w:space="1296"/>
          <w:formProt w:val="0"/>
          <w:titlePg/>
        </w:sectPr>
      </w:pPr>
    </w:p>
    <w:p w14:paraId="3399DCA4" w14:textId="77777777" w:rsidR="005512EA" w:rsidRPr="005A0F4C" w:rsidRDefault="005512EA" w:rsidP="005512EA">
      <w:pPr>
        <w:suppressAutoHyphens/>
        <w:spacing w:after="0" w:line="240" w:lineRule="auto"/>
        <w:contextualSpacing/>
        <w:jc w:val="right"/>
        <w:rPr>
          <w:rFonts w:ascii="Times New Roman" w:hAnsi="Times New Roman" w:cs="Times New Roman"/>
          <w:sz w:val="24"/>
          <w:szCs w:val="24"/>
        </w:rPr>
      </w:pPr>
      <w:r w:rsidRPr="005A0F4C">
        <w:rPr>
          <w:rFonts w:ascii="Times New Roman" w:hAnsi="Times New Roman" w:cs="Times New Roman"/>
          <w:sz w:val="24"/>
          <w:szCs w:val="24"/>
        </w:rPr>
        <w:lastRenderedPageBreak/>
        <w:t xml:space="preserve">Sutarties </w:t>
      </w:r>
      <w:r>
        <w:rPr>
          <w:rFonts w:ascii="Times New Roman" w:hAnsi="Times New Roman" w:cs="Times New Roman"/>
          <w:sz w:val="24"/>
          <w:szCs w:val="24"/>
        </w:rPr>
        <w:t>5</w:t>
      </w:r>
      <w:r w:rsidRPr="005A0F4C">
        <w:rPr>
          <w:rFonts w:ascii="Times New Roman" w:hAnsi="Times New Roman" w:cs="Times New Roman"/>
          <w:sz w:val="24"/>
          <w:szCs w:val="24"/>
        </w:rPr>
        <w:t xml:space="preserve"> priedas</w:t>
      </w:r>
    </w:p>
    <w:p w14:paraId="30B2561F" w14:textId="77777777" w:rsidR="005512EA" w:rsidRPr="005A0F4C" w:rsidRDefault="005512EA" w:rsidP="005512EA">
      <w:pPr>
        <w:suppressAutoHyphens/>
        <w:spacing w:after="0" w:line="240" w:lineRule="auto"/>
        <w:jc w:val="right"/>
        <w:rPr>
          <w:rFonts w:ascii="Times New Roman" w:hAnsi="Times New Roman" w:cs="Times New Roman"/>
          <w:sz w:val="24"/>
          <w:szCs w:val="24"/>
        </w:rPr>
      </w:pPr>
      <w:r w:rsidRPr="005A0F4C">
        <w:rPr>
          <w:rFonts w:ascii="Times New Roman" w:hAnsi="Times New Roman" w:cs="Times New Roman"/>
          <w:sz w:val="24"/>
          <w:szCs w:val="24"/>
        </w:rPr>
        <w:t>(forma F-3)</w:t>
      </w:r>
    </w:p>
    <w:p w14:paraId="449EB53C" w14:textId="77777777" w:rsidR="005512EA" w:rsidRPr="005A0F4C" w:rsidRDefault="005512EA" w:rsidP="005512EA">
      <w:pPr>
        <w:suppressAutoHyphens/>
        <w:spacing w:after="0" w:line="240" w:lineRule="auto"/>
        <w:jc w:val="both"/>
        <w:rPr>
          <w:rFonts w:ascii="Times New Roman" w:hAnsi="Times New Roman" w:cs="Times New Roman"/>
          <w:sz w:val="24"/>
          <w:szCs w:val="24"/>
        </w:rPr>
      </w:pPr>
      <w:r w:rsidRPr="005A0F4C">
        <w:rPr>
          <w:rFonts w:ascii="Times New Roman" w:hAnsi="Times New Roman" w:cs="Times New Roman"/>
          <w:b/>
          <w:sz w:val="24"/>
          <w:szCs w:val="24"/>
        </w:rPr>
        <w:t>Užsakovas:</w:t>
      </w:r>
      <w:r w:rsidRPr="005A0F4C">
        <w:rPr>
          <w:rFonts w:ascii="Times New Roman" w:hAnsi="Times New Roman" w:cs="Times New Roman"/>
          <w:sz w:val="24"/>
          <w:szCs w:val="24"/>
        </w:rPr>
        <w:tab/>
        <w:t>……………………………………………………...</w:t>
      </w:r>
    </w:p>
    <w:p w14:paraId="179B8DB3" w14:textId="77777777" w:rsidR="005512EA" w:rsidRPr="005A0F4C" w:rsidRDefault="005512EA" w:rsidP="005512EA">
      <w:pPr>
        <w:suppressAutoHyphens/>
        <w:spacing w:after="0" w:line="240" w:lineRule="auto"/>
        <w:jc w:val="both"/>
        <w:rPr>
          <w:rFonts w:ascii="Times New Roman" w:hAnsi="Times New Roman" w:cs="Times New Roman"/>
          <w:sz w:val="24"/>
          <w:szCs w:val="24"/>
        </w:rPr>
      </w:pPr>
    </w:p>
    <w:p w14:paraId="4597C9C5" w14:textId="77777777" w:rsidR="005512EA" w:rsidRPr="005A0F4C" w:rsidRDefault="005512EA" w:rsidP="005512EA">
      <w:pPr>
        <w:suppressAutoHyphens/>
        <w:spacing w:after="0" w:line="240" w:lineRule="auto"/>
        <w:jc w:val="both"/>
        <w:rPr>
          <w:rFonts w:ascii="Times New Roman" w:hAnsi="Times New Roman" w:cs="Times New Roman"/>
          <w:sz w:val="24"/>
          <w:szCs w:val="24"/>
        </w:rPr>
      </w:pPr>
      <w:r w:rsidRPr="005A0F4C">
        <w:rPr>
          <w:rFonts w:ascii="Times New Roman" w:hAnsi="Times New Roman" w:cs="Times New Roman"/>
          <w:b/>
          <w:sz w:val="24"/>
          <w:szCs w:val="24"/>
        </w:rPr>
        <w:t>Rangovas:</w:t>
      </w:r>
      <w:r w:rsidRPr="005A0F4C">
        <w:rPr>
          <w:rFonts w:ascii="Times New Roman" w:hAnsi="Times New Roman" w:cs="Times New Roman"/>
          <w:sz w:val="24"/>
          <w:szCs w:val="24"/>
        </w:rPr>
        <w:tab/>
        <w:t>………………………………………………………</w:t>
      </w:r>
    </w:p>
    <w:p w14:paraId="6B2457D1" w14:textId="77777777" w:rsidR="005512EA" w:rsidRPr="005A0F4C" w:rsidRDefault="005512EA" w:rsidP="005512EA">
      <w:pPr>
        <w:suppressAutoHyphens/>
        <w:spacing w:after="0" w:line="240" w:lineRule="auto"/>
        <w:jc w:val="both"/>
        <w:rPr>
          <w:rFonts w:ascii="Times New Roman" w:hAnsi="Times New Roman" w:cs="Times New Roman"/>
          <w:sz w:val="24"/>
          <w:szCs w:val="24"/>
        </w:rPr>
      </w:pPr>
    </w:p>
    <w:p w14:paraId="6C49D12D" w14:textId="77777777" w:rsidR="005512EA" w:rsidRPr="005A0F4C" w:rsidRDefault="005512EA" w:rsidP="005512EA">
      <w:pPr>
        <w:suppressAutoHyphens/>
        <w:spacing w:after="0" w:line="240" w:lineRule="auto"/>
        <w:jc w:val="both"/>
        <w:rPr>
          <w:rFonts w:ascii="Times New Roman" w:hAnsi="Times New Roman" w:cs="Times New Roman"/>
          <w:sz w:val="24"/>
          <w:szCs w:val="24"/>
        </w:rPr>
      </w:pPr>
    </w:p>
    <w:p w14:paraId="66EAAD0C" w14:textId="2ED22373" w:rsidR="005512EA" w:rsidRPr="005A0F4C" w:rsidRDefault="005512EA" w:rsidP="005512EA">
      <w:pPr>
        <w:keepNext/>
        <w:suppressAutoHyphens/>
        <w:spacing w:after="0" w:line="240" w:lineRule="auto"/>
        <w:ind w:left="720" w:firstLine="720"/>
        <w:jc w:val="center"/>
        <w:outlineLvl w:val="0"/>
        <w:rPr>
          <w:rFonts w:ascii="Times New Roman" w:hAnsi="Times New Roman" w:cs="Times New Roman"/>
          <w:b/>
          <w:sz w:val="24"/>
          <w:szCs w:val="24"/>
        </w:rPr>
      </w:pPr>
    </w:p>
    <w:p w14:paraId="53FD8F62" w14:textId="125EF97D" w:rsidR="005512EA" w:rsidRPr="005A0F4C" w:rsidRDefault="00F92847" w:rsidP="005512EA">
      <w:pPr>
        <w:keepNext/>
        <w:suppressAutoHyphens/>
        <w:spacing w:after="0" w:line="240" w:lineRule="auto"/>
        <w:ind w:left="720" w:firstLine="720"/>
        <w:jc w:val="center"/>
        <w:outlineLvl w:val="0"/>
        <w:rPr>
          <w:rFonts w:ascii="Times New Roman" w:hAnsi="Times New Roman" w:cs="Times New Roman"/>
          <w:b/>
          <w:sz w:val="24"/>
          <w:szCs w:val="24"/>
        </w:rPr>
      </w:pPr>
      <w:r>
        <w:rPr>
          <w:rFonts w:ascii="Times New Roman" w:hAnsi="Times New Roman" w:cs="Times New Roman"/>
          <w:b/>
          <w:sz w:val="24"/>
          <w:szCs w:val="24"/>
        </w:rPr>
        <w:t xml:space="preserve">DARBŲ IR IŠLAIDŲ APMOKĖJIMO </w:t>
      </w:r>
      <w:r w:rsidR="005512EA" w:rsidRPr="005A0F4C">
        <w:rPr>
          <w:rFonts w:ascii="Times New Roman" w:hAnsi="Times New Roman" w:cs="Times New Roman"/>
          <w:b/>
          <w:sz w:val="24"/>
          <w:szCs w:val="24"/>
        </w:rPr>
        <w:t>P A Ž Y M A</w:t>
      </w:r>
    </w:p>
    <w:p w14:paraId="41727D44" w14:textId="77777777" w:rsidR="005512EA" w:rsidRPr="005A0F4C" w:rsidRDefault="005512EA" w:rsidP="005512EA">
      <w:pPr>
        <w:suppressAutoHyphens/>
        <w:spacing w:after="0" w:line="240" w:lineRule="auto"/>
        <w:jc w:val="both"/>
        <w:rPr>
          <w:rFonts w:ascii="Times New Roman" w:hAnsi="Times New Roman" w:cs="Times New Roman"/>
          <w:sz w:val="24"/>
          <w:szCs w:val="24"/>
        </w:rPr>
      </w:pPr>
    </w:p>
    <w:p w14:paraId="603C6B4C" w14:textId="77777777" w:rsidR="005512EA" w:rsidRPr="005A0F4C" w:rsidRDefault="005512EA" w:rsidP="005512EA">
      <w:pPr>
        <w:suppressAutoHyphens/>
        <w:spacing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 xml:space="preserve">                             Apmokėjimas už 20__ m. _________ mėn. ___ d. </w:t>
      </w:r>
    </w:p>
    <w:p w14:paraId="08ED3B66" w14:textId="77777777" w:rsidR="005512EA" w:rsidRPr="005A0F4C" w:rsidRDefault="005512EA" w:rsidP="005512EA">
      <w:pPr>
        <w:suppressAutoHyphens/>
        <w:spacing w:after="0" w:line="240" w:lineRule="auto"/>
        <w:jc w:val="right"/>
        <w:rPr>
          <w:rFonts w:ascii="Times New Roman" w:hAnsi="Times New Roman" w:cs="Times New Roman"/>
          <w:sz w:val="24"/>
          <w:szCs w:val="24"/>
        </w:rPr>
      </w:pPr>
      <w:r w:rsidRPr="005A0F4C">
        <w:rPr>
          <w:rFonts w:ascii="Times New Roman" w:hAnsi="Times New Roman" w:cs="Times New Roman"/>
          <w:sz w:val="24"/>
          <w:szCs w:val="24"/>
        </w:rPr>
        <w:t xml:space="preserve"> </w:t>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t>(Eurais)</w:t>
      </w:r>
    </w:p>
    <w:tbl>
      <w:tblPr>
        <w:tblW w:w="13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427"/>
        <w:gridCol w:w="1016"/>
        <w:gridCol w:w="990"/>
        <w:gridCol w:w="1374"/>
        <w:gridCol w:w="1043"/>
        <w:gridCol w:w="1039"/>
        <w:gridCol w:w="1033"/>
        <w:gridCol w:w="1044"/>
        <w:gridCol w:w="1039"/>
        <w:gridCol w:w="1092"/>
      </w:tblGrid>
      <w:tr w:rsidR="005512EA" w:rsidRPr="005A0F4C" w14:paraId="2E513F45" w14:textId="77777777" w:rsidTr="00CB5839">
        <w:trPr>
          <w:trHeight w:val="375"/>
        </w:trPr>
        <w:tc>
          <w:tcPr>
            <w:tcW w:w="556" w:type="dxa"/>
            <w:vMerge w:val="restart"/>
            <w:vAlign w:val="center"/>
          </w:tcPr>
          <w:p w14:paraId="100C640A" w14:textId="77777777" w:rsidR="005512EA" w:rsidRPr="005A0F4C" w:rsidRDefault="005512EA" w:rsidP="00CB5839">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 xml:space="preserve">Eil. </w:t>
            </w:r>
            <w:proofErr w:type="spellStart"/>
            <w:r w:rsidRPr="005A0F4C">
              <w:rPr>
                <w:rFonts w:ascii="Times New Roman" w:hAnsi="Times New Roman" w:cs="Times New Roman"/>
                <w:sz w:val="24"/>
                <w:szCs w:val="24"/>
              </w:rPr>
              <w:t>nr.</w:t>
            </w:r>
            <w:proofErr w:type="spellEnd"/>
          </w:p>
        </w:tc>
        <w:tc>
          <w:tcPr>
            <w:tcW w:w="3427" w:type="dxa"/>
            <w:vMerge w:val="restart"/>
            <w:vAlign w:val="center"/>
          </w:tcPr>
          <w:p w14:paraId="46669F03" w14:textId="77777777" w:rsidR="005512EA" w:rsidRPr="005A0F4C" w:rsidRDefault="005512EA" w:rsidP="00CB5839">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Objekto pavadinimas</w:t>
            </w:r>
          </w:p>
        </w:tc>
        <w:tc>
          <w:tcPr>
            <w:tcW w:w="1016" w:type="dxa"/>
            <w:vMerge w:val="restart"/>
            <w:vAlign w:val="center"/>
          </w:tcPr>
          <w:p w14:paraId="69EF0596" w14:textId="77777777" w:rsidR="005512EA" w:rsidRPr="005A0F4C" w:rsidRDefault="005512EA" w:rsidP="00CB5839">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Rangos sutarties Nr.</w:t>
            </w:r>
          </w:p>
        </w:tc>
        <w:tc>
          <w:tcPr>
            <w:tcW w:w="990" w:type="dxa"/>
            <w:vMerge w:val="restart"/>
            <w:vAlign w:val="center"/>
          </w:tcPr>
          <w:p w14:paraId="11B640FC" w14:textId="77777777" w:rsidR="005512EA" w:rsidRPr="005A0F4C" w:rsidRDefault="005512EA" w:rsidP="00CB5839">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Objekto kaina</w:t>
            </w:r>
          </w:p>
        </w:tc>
        <w:tc>
          <w:tcPr>
            <w:tcW w:w="7664" w:type="dxa"/>
            <w:gridSpan w:val="7"/>
            <w:vAlign w:val="center"/>
          </w:tcPr>
          <w:p w14:paraId="17E7AFD5" w14:textId="77777777" w:rsidR="005512EA" w:rsidRPr="005A0F4C" w:rsidRDefault="005512EA" w:rsidP="00CB5839">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Atlikta darbų</w:t>
            </w:r>
          </w:p>
        </w:tc>
      </w:tr>
      <w:tr w:rsidR="005512EA" w:rsidRPr="005A0F4C" w14:paraId="628CDEBA" w14:textId="77777777" w:rsidTr="00CB5839">
        <w:trPr>
          <w:trHeight w:val="510"/>
        </w:trPr>
        <w:tc>
          <w:tcPr>
            <w:tcW w:w="556" w:type="dxa"/>
            <w:vMerge/>
          </w:tcPr>
          <w:p w14:paraId="7DF4F914"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3427" w:type="dxa"/>
            <w:vMerge/>
          </w:tcPr>
          <w:p w14:paraId="3A046B41"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016" w:type="dxa"/>
            <w:vMerge/>
          </w:tcPr>
          <w:p w14:paraId="5693612C"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990" w:type="dxa"/>
            <w:vMerge/>
          </w:tcPr>
          <w:p w14:paraId="6F03B68A"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374" w:type="dxa"/>
            <w:vMerge w:val="restart"/>
            <w:vAlign w:val="center"/>
          </w:tcPr>
          <w:p w14:paraId="7C7EB900" w14:textId="77777777" w:rsidR="005512EA" w:rsidRPr="005A0F4C" w:rsidRDefault="005512EA" w:rsidP="00CB5839">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 xml:space="preserve">Nuo statybos pradžios </w:t>
            </w:r>
          </w:p>
        </w:tc>
        <w:tc>
          <w:tcPr>
            <w:tcW w:w="3115" w:type="dxa"/>
            <w:gridSpan w:val="3"/>
            <w:vAlign w:val="center"/>
          </w:tcPr>
          <w:p w14:paraId="248C325B" w14:textId="77777777" w:rsidR="005512EA" w:rsidRPr="005A0F4C" w:rsidRDefault="005512EA" w:rsidP="00CB5839">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Nuo metų pradžios</w:t>
            </w:r>
          </w:p>
        </w:tc>
        <w:tc>
          <w:tcPr>
            <w:tcW w:w="3175" w:type="dxa"/>
            <w:gridSpan w:val="3"/>
            <w:vAlign w:val="center"/>
          </w:tcPr>
          <w:p w14:paraId="3174A28E" w14:textId="77777777" w:rsidR="005512EA" w:rsidRPr="005A0F4C" w:rsidRDefault="005512EA" w:rsidP="00CB5839">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Per ataskaitinį laikotarpį</w:t>
            </w:r>
          </w:p>
        </w:tc>
      </w:tr>
      <w:tr w:rsidR="005512EA" w:rsidRPr="005A0F4C" w14:paraId="1274A739" w14:textId="77777777" w:rsidTr="00CB5839">
        <w:trPr>
          <w:trHeight w:val="510"/>
        </w:trPr>
        <w:tc>
          <w:tcPr>
            <w:tcW w:w="556" w:type="dxa"/>
            <w:vMerge/>
          </w:tcPr>
          <w:p w14:paraId="514967CD"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3427" w:type="dxa"/>
            <w:vMerge/>
          </w:tcPr>
          <w:p w14:paraId="08200256"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016" w:type="dxa"/>
            <w:vMerge/>
          </w:tcPr>
          <w:p w14:paraId="4F064F12"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990" w:type="dxa"/>
            <w:vMerge/>
          </w:tcPr>
          <w:p w14:paraId="4014375C"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374" w:type="dxa"/>
            <w:vMerge/>
            <w:vAlign w:val="center"/>
          </w:tcPr>
          <w:p w14:paraId="629CABBF" w14:textId="77777777" w:rsidR="005512EA" w:rsidRPr="005A0F4C" w:rsidRDefault="005512EA" w:rsidP="00CB5839">
            <w:pPr>
              <w:suppressAutoHyphens/>
              <w:spacing w:before="60" w:after="0" w:line="240" w:lineRule="auto"/>
              <w:jc w:val="center"/>
              <w:rPr>
                <w:rFonts w:ascii="Times New Roman" w:hAnsi="Times New Roman" w:cs="Times New Roman"/>
                <w:sz w:val="24"/>
                <w:szCs w:val="24"/>
              </w:rPr>
            </w:pPr>
          </w:p>
        </w:tc>
        <w:tc>
          <w:tcPr>
            <w:tcW w:w="1043" w:type="dxa"/>
            <w:vAlign w:val="center"/>
          </w:tcPr>
          <w:p w14:paraId="2F75AABC" w14:textId="77777777" w:rsidR="005512EA" w:rsidRPr="005A0F4C" w:rsidRDefault="005512EA" w:rsidP="00CB5839">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Darbų vertė</w:t>
            </w:r>
          </w:p>
        </w:tc>
        <w:tc>
          <w:tcPr>
            <w:tcW w:w="1039" w:type="dxa"/>
            <w:vAlign w:val="center"/>
          </w:tcPr>
          <w:p w14:paraId="5023BACC" w14:textId="77777777" w:rsidR="005512EA" w:rsidRPr="005A0F4C" w:rsidRDefault="005512EA" w:rsidP="00CB5839">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PVM</w:t>
            </w:r>
          </w:p>
          <w:p w14:paraId="05C20F69" w14:textId="77777777" w:rsidR="005512EA" w:rsidRPr="005A0F4C" w:rsidRDefault="005512EA" w:rsidP="00CB5839">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21%</w:t>
            </w:r>
          </w:p>
        </w:tc>
        <w:tc>
          <w:tcPr>
            <w:tcW w:w="1033" w:type="dxa"/>
            <w:vAlign w:val="center"/>
          </w:tcPr>
          <w:p w14:paraId="00D5E6D2" w14:textId="77777777" w:rsidR="005512EA" w:rsidRPr="005A0F4C" w:rsidRDefault="005512EA" w:rsidP="00CB5839">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Iš viso</w:t>
            </w:r>
          </w:p>
        </w:tc>
        <w:tc>
          <w:tcPr>
            <w:tcW w:w="1044" w:type="dxa"/>
            <w:vAlign w:val="center"/>
          </w:tcPr>
          <w:p w14:paraId="2904B831" w14:textId="77777777" w:rsidR="005512EA" w:rsidRPr="005A0F4C" w:rsidRDefault="005512EA" w:rsidP="00CB5839">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Darbų vertė</w:t>
            </w:r>
          </w:p>
        </w:tc>
        <w:tc>
          <w:tcPr>
            <w:tcW w:w="1039" w:type="dxa"/>
            <w:vAlign w:val="center"/>
          </w:tcPr>
          <w:p w14:paraId="351B0898" w14:textId="77777777" w:rsidR="005512EA" w:rsidRPr="005A0F4C" w:rsidRDefault="005512EA" w:rsidP="00CB5839">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PVM</w:t>
            </w:r>
          </w:p>
          <w:p w14:paraId="6925778F" w14:textId="77777777" w:rsidR="005512EA" w:rsidRPr="005A0F4C" w:rsidRDefault="005512EA" w:rsidP="00CB5839">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21%</w:t>
            </w:r>
          </w:p>
        </w:tc>
        <w:tc>
          <w:tcPr>
            <w:tcW w:w="1092" w:type="dxa"/>
            <w:vAlign w:val="center"/>
          </w:tcPr>
          <w:p w14:paraId="5D68A451" w14:textId="77777777" w:rsidR="005512EA" w:rsidRPr="005A0F4C" w:rsidRDefault="005512EA" w:rsidP="00CB5839">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Iš viso</w:t>
            </w:r>
          </w:p>
        </w:tc>
      </w:tr>
      <w:tr w:rsidR="005512EA" w:rsidRPr="005A0F4C" w14:paraId="4CD65786" w14:textId="77777777" w:rsidTr="00CB5839">
        <w:tc>
          <w:tcPr>
            <w:tcW w:w="556" w:type="dxa"/>
          </w:tcPr>
          <w:p w14:paraId="203FE97C"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3427" w:type="dxa"/>
          </w:tcPr>
          <w:p w14:paraId="4EED013A"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016" w:type="dxa"/>
          </w:tcPr>
          <w:p w14:paraId="7554FD56"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990" w:type="dxa"/>
          </w:tcPr>
          <w:p w14:paraId="5887C254"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374" w:type="dxa"/>
          </w:tcPr>
          <w:p w14:paraId="6B36F48B"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043" w:type="dxa"/>
          </w:tcPr>
          <w:p w14:paraId="36506525"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039" w:type="dxa"/>
          </w:tcPr>
          <w:p w14:paraId="4544FE9A"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033" w:type="dxa"/>
          </w:tcPr>
          <w:p w14:paraId="02E842B3"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044" w:type="dxa"/>
          </w:tcPr>
          <w:p w14:paraId="23537DF5"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039" w:type="dxa"/>
          </w:tcPr>
          <w:p w14:paraId="5513EAEF"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092" w:type="dxa"/>
          </w:tcPr>
          <w:p w14:paraId="7828B5E0"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r>
      <w:tr w:rsidR="005512EA" w:rsidRPr="005A0F4C" w14:paraId="65828C67" w14:textId="77777777" w:rsidTr="00CB5839">
        <w:tc>
          <w:tcPr>
            <w:tcW w:w="556" w:type="dxa"/>
          </w:tcPr>
          <w:p w14:paraId="55E880FA"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3427" w:type="dxa"/>
          </w:tcPr>
          <w:p w14:paraId="53A8D3BB"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016" w:type="dxa"/>
          </w:tcPr>
          <w:p w14:paraId="0ECF8FC4"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990" w:type="dxa"/>
          </w:tcPr>
          <w:p w14:paraId="4BCB1C15"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374" w:type="dxa"/>
          </w:tcPr>
          <w:p w14:paraId="4A012F37"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043" w:type="dxa"/>
          </w:tcPr>
          <w:p w14:paraId="2A7D25CD"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039" w:type="dxa"/>
          </w:tcPr>
          <w:p w14:paraId="1E1FF4A1"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033" w:type="dxa"/>
          </w:tcPr>
          <w:p w14:paraId="4AF87F15"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044" w:type="dxa"/>
          </w:tcPr>
          <w:p w14:paraId="3A30241E"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039" w:type="dxa"/>
          </w:tcPr>
          <w:p w14:paraId="63E6646B"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092" w:type="dxa"/>
          </w:tcPr>
          <w:p w14:paraId="18A74EB1"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r>
    </w:tbl>
    <w:p w14:paraId="5C513CC8" w14:textId="77777777" w:rsidR="005512EA" w:rsidRPr="005A0F4C" w:rsidRDefault="005512EA" w:rsidP="005512EA">
      <w:pPr>
        <w:suppressAutoHyphens/>
        <w:spacing w:after="0" w:line="240" w:lineRule="auto"/>
        <w:rPr>
          <w:rFonts w:ascii="Times New Roman" w:hAnsi="Times New Roman" w:cs="Times New Roman"/>
          <w:b/>
          <w:sz w:val="24"/>
          <w:szCs w:val="24"/>
          <w:lang w:eastAsia="lt-LT"/>
        </w:rPr>
      </w:pPr>
    </w:p>
    <w:p w14:paraId="3395BE0B" w14:textId="77777777" w:rsidR="005512EA" w:rsidRPr="005A0F4C" w:rsidRDefault="005512EA" w:rsidP="005512EA">
      <w:pPr>
        <w:suppressAutoHyphens/>
        <w:spacing w:after="0" w:line="240" w:lineRule="auto"/>
        <w:rPr>
          <w:rFonts w:ascii="Times New Roman" w:hAnsi="Times New Roman" w:cs="Times New Roman"/>
          <w:b/>
          <w:sz w:val="24"/>
          <w:szCs w:val="24"/>
          <w:lang w:eastAsia="lt-LT"/>
        </w:rPr>
      </w:pPr>
    </w:p>
    <w:p w14:paraId="12A8695E" w14:textId="77777777" w:rsidR="005512EA" w:rsidRPr="005A0F4C" w:rsidRDefault="005512EA" w:rsidP="005512EA">
      <w:pPr>
        <w:suppressAutoHyphens/>
        <w:spacing w:after="0" w:line="240" w:lineRule="auto"/>
        <w:rPr>
          <w:rFonts w:ascii="Times New Roman" w:hAnsi="Times New Roman" w:cs="Times New Roman"/>
          <w:sz w:val="24"/>
          <w:szCs w:val="24"/>
          <w:lang w:eastAsia="lt-LT"/>
        </w:rPr>
      </w:pPr>
      <w:r w:rsidRPr="005A0F4C">
        <w:rPr>
          <w:rFonts w:ascii="Times New Roman" w:hAnsi="Times New Roman" w:cs="Times New Roman"/>
          <w:b/>
          <w:sz w:val="24"/>
          <w:szCs w:val="24"/>
          <w:lang w:eastAsia="lt-LT"/>
        </w:rPr>
        <w:t>Techninis prižiūrėtojas:</w:t>
      </w:r>
      <w:r w:rsidRPr="005A0F4C">
        <w:rPr>
          <w:rFonts w:ascii="Times New Roman" w:hAnsi="Times New Roman" w:cs="Times New Roman"/>
          <w:sz w:val="24"/>
          <w:szCs w:val="24"/>
          <w:lang w:eastAsia="lt-LT"/>
        </w:rPr>
        <w:t xml:space="preserve"> </w:t>
      </w:r>
      <w:r w:rsidRPr="005A0F4C">
        <w:rPr>
          <w:rFonts w:ascii="Times New Roman" w:hAnsi="Times New Roman" w:cs="Times New Roman"/>
          <w:sz w:val="24"/>
          <w:szCs w:val="24"/>
          <w:lang w:eastAsia="lt-LT"/>
        </w:rPr>
        <w:softHyphen/>
      </w:r>
      <w:r w:rsidRPr="005A0F4C">
        <w:rPr>
          <w:rFonts w:ascii="Times New Roman" w:hAnsi="Times New Roman" w:cs="Times New Roman"/>
          <w:sz w:val="24"/>
          <w:szCs w:val="24"/>
          <w:lang w:eastAsia="lt-LT"/>
        </w:rPr>
        <w:softHyphen/>
        <w:t>_____________</w:t>
      </w:r>
    </w:p>
    <w:p w14:paraId="61DEE58E" w14:textId="77777777" w:rsidR="005512EA" w:rsidRPr="005A0F4C" w:rsidRDefault="005512EA" w:rsidP="005512EA">
      <w:pPr>
        <w:suppressAutoHyphens/>
        <w:spacing w:before="60" w:after="0" w:line="240" w:lineRule="auto"/>
        <w:jc w:val="both"/>
        <w:rPr>
          <w:rFonts w:ascii="Times New Roman" w:hAnsi="Times New Roman" w:cs="Times New Roman"/>
          <w:b/>
          <w:sz w:val="24"/>
          <w:szCs w:val="24"/>
        </w:rPr>
      </w:pPr>
    </w:p>
    <w:p w14:paraId="3F197172" w14:textId="77777777" w:rsidR="005512EA" w:rsidRPr="005A0F4C" w:rsidRDefault="005512EA" w:rsidP="005512EA">
      <w:pPr>
        <w:suppressAutoHyphens/>
        <w:spacing w:before="60" w:after="0" w:line="240" w:lineRule="auto"/>
        <w:jc w:val="both"/>
        <w:rPr>
          <w:rFonts w:ascii="Times New Roman" w:hAnsi="Times New Roman" w:cs="Times New Roman"/>
          <w:sz w:val="24"/>
          <w:szCs w:val="24"/>
        </w:rPr>
      </w:pPr>
      <w:r w:rsidRPr="005A0F4C">
        <w:rPr>
          <w:rFonts w:ascii="Times New Roman" w:hAnsi="Times New Roman" w:cs="Times New Roman"/>
          <w:b/>
          <w:sz w:val="24"/>
          <w:szCs w:val="24"/>
        </w:rPr>
        <w:t>Užsakovas:</w:t>
      </w:r>
      <w:r w:rsidRPr="005A0F4C">
        <w:rPr>
          <w:rFonts w:ascii="Times New Roman" w:hAnsi="Times New Roman" w:cs="Times New Roman"/>
          <w:sz w:val="24"/>
          <w:szCs w:val="24"/>
        </w:rPr>
        <w:t xml:space="preserve"> </w:t>
      </w:r>
      <w:r w:rsidRPr="005A0F4C">
        <w:rPr>
          <w:rFonts w:ascii="Times New Roman" w:hAnsi="Times New Roman" w:cs="Times New Roman"/>
          <w:sz w:val="24"/>
          <w:szCs w:val="24"/>
          <w:lang w:eastAsia="lt-LT"/>
        </w:rPr>
        <w:t>_____________</w:t>
      </w:r>
      <w:r w:rsidRPr="005A0F4C">
        <w:rPr>
          <w:rFonts w:ascii="Times New Roman" w:hAnsi="Times New Roman" w:cs="Times New Roman"/>
          <w:sz w:val="24"/>
          <w:szCs w:val="24"/>
        </w:rPr>
        <w:tab/>
      </w:r>
      <w:r w:rsidRPr="005A0F4C">
        <w:rPr>
          <w:rFonts w:ascii="Times New Roman" w:hAnsi="Times New Roman" w:cs="Times New Roman"/>
          <w:sz w:val="24"/>
          <w:szCs w:val="24"/>
        </w:rPr>
        <w:tab/>
        <w:t xml:space="preserve">                         </w:t>
      </w:r>
      <w:r w:rsidRPr="005A0F4C">
        <w:rPr>
          <w:rFonts w:ascii="Times New Roman" w:hAnsi="Times New Roman" w:cs="Times New Roman"/>
          <w:sz w:val="24"/>
          <w:szCs w:val="24"/>
        </w:rPr>
        <w:tab/>
      </w:r>
      <w:r w:rsidRPr="005A0F4C">
        <w:rPr>
          <w:rFonts w:ascii="Times New Roman" w:hAnsi="Times New Roman" w:cs="Times New Roman"/>
          <w:b/>
          <w:sz w:val="24"/>
          <w:szCs w:val="24"/>
        </w:rPr>
        <w:t xml:space="preserve">                                                           Rangovas:</w:t>
      </w:r>
      <w:r w:rsidRPr="005A0F4C">
        <w:rPr>
          <w:rFonts w:ascii="Times New Roman" w:hAnsi="Times New Roman" w:cs="Times New Roman"/>
          <w:sz w:val="24"/>
          <w:szCs w:val="24"/>
        </w:rPr>
        <w:t xml:space="preserve"> </w:t>
      </w:r>
      <w:r w:rsidRPr="005A0F4C">
        <w:rPr>
          <w:rFonts w:ascii="Times New Roman" w:hAnsi="Times New Roman" w:cs="Times New Roman"/>
          <w:sz w:val="24"/>
          <w:szCs w:val="24"/>
          <w:lang w:eastAsia="lt-LT"/>
        </w:rPr>
        <w:t>_____________</w:t>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p>
    <w:p w14:paraId="4E21FBBA" w14:textId="77777777" w:rsidR="005512EA" w:rsidRDefault="005512EA" w:rsidP="005512EA">
      <w:pPr>
        <w:spacing w:after="0" w:line="264" w:lineRule="auto"/>
        <w:ind w:right="480"/>
        <w:rPr>
          <w:rFonts w:ascii="Times New Roman" w:eastAsia="Times New Roman" w:hAnsi="Times New Roman" w:cs="Times New Roman"/>
          <w:sz w:val="24"/>
          <w:szCs w:val="24"/>
          <w:lang w:eastAsia="en-US"/>
        </w:rPr>
      </w:pPr>
      <w:r w:rsidRPr="005A0F4C">
        <w:rPr>
          <w:rFonts w:ascii="Times New Roman" w:hAnsi="Times New Roman" w:cs="Times New Roman"/>
          <w:sz w:val="24"/>
          <w:szCs w:val="24"/>
        </w:rPr>
        <w:t>A.V.</w:t>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t xml:space="preserve">                                      A.V.</w:t>
      </w:r>
      <w:r w:rsidRPr="005A0F4C">
        <w:rPr>
          <w:rFonts w:ascii="Times New Roman" w:hAnsi="Times New Roman" w:cs="Times New Roman"/>
          <w:sz w:val="24"/>
          <w:szCs w:val="24"/>
        </w:rPr>
        <w:tab/>
      </w:r>
    </w:p>
    <w:p w14:paraId="08C2FC32" w14:textId="77777777" w:rsidR="005512EA" w:rsidRDefault="005512EA" w:rsidP="005512EA">
      <w:pPr>
        <w:spacing w:after="0" w:line="240" w:lineRule="auto"/>
        <w:jc w:val="right"/>
        <w:rPr>
          <w:rFonts w:ascii="Times New Roman" w:eastAsia="Times New Roman" w:hAnsi="Times New Roman" w:cs="Times New Roman"/>
          <w:sz w:val="24"/>
          <w:szCs w:val="24"/>
          <w:lang w:eastAsia="en-US"/>
        </w:rPr>
      </w:pPr>
    </w:p>
    <w:p w14:paraId="3B51B3AD" w14:textId="77777777" w:rsidR="005512EA" w:rsidRDefault="005512EA" w:rsidP="005512EA">
      <w:pPr>
        <w:spacing w:after="0" w:line="240" w:lineRule="auto"/>
        <w:jc w:val="right"/>
        <w:rPr>
          <w:rFonts w:ascii="Times New Roman" w:eastAsia="Times New Roman" w:hAnsi="Times New Roman" w:cs="Times New Roman"/>
          <w:sz w:val="24"/>
          <w:szCs w:val="24"/>
          <w:lang w:eastAsia="en-US"/>
        </w:rPr>
      </w:pPr>
    </w:p>
    <w:p w14:paraId="4866BF73" w14:textId="77777777" w:rsidR="005512EA" w:rsidRDefault="005512EA" w:rsidP="005512EA">
      <w:pPr>
        <w:spacing w:after="0" w:line="240" w:lineRule="auto"/>
        <w:jc w:val="right"/>
        <w:rPr>
          <w:rFonts w:ascii="Times New Roman" w:eastAsia="Times New Roman" w:hAnsi="Times New Roman" w:cs="Times New Roman"/>
          <w:sz w:val="24"/>
          <w:szCs w:val="24"/>
          <w:lang w:eastAsia="en-US"/>
        </w:rPr>
      </w:pPr>
    </w:p>
    <w:p w14:paraId="28CB832F" w14:textId="77777777" w:rsidR="005512EA" w:rsidRDefault="005512EA" w:rsidP="005512EA">
      <w:pPr>
        <w:spacing w:after="0" w:line="240" w:lineRule="auto"/>
        <w:jc w:val="right"/>
        <w:rPr>
          <w:rFonts w:ascii="Times New Roman" w:eastAsia="Times New Roman" w:hAnsi="Times New Roman" w:cs="Times New Roman"/>
          <w:sz w:val="24"/>
          <w:szCs w:val="24"/>
          <w:lang w:eastAsia="en-US"/>
        </w:rPr>
      </w:pPr>
    </w:p>
    <w:p w14:paraId="227464D6" w14:textId="77777777" w:rsidR="005512EA" w:rsidRDefault="005512EA" w:rsidP="005512EA">
      <w:pPr>
        <w:spacing w:after="0" w:line="240" w:lineRule="auto"/>
        <w:jc w:val="right"/>
        <w:rPr>
          <w:rFonts w:ascii="Times New Roman" w:eastAsia="Times New Roman" w:hAnsi="Times New Roman" w:cs="Times New Roman"/>
          <w:sz w:val="24"/>
          <w:szCs w:val="24"/>
          <w:lang w:eastAsia="en-US"/>
        </w:rPr>
      </w:pPr>
    </w:p>
    <w:p w14:paraId="664D3983" w14:textId="77777777" w:rsidR="005512EA" w:rsidRDefault="005512EA" w:rsidP="005512EA">
      <w:pPr>
        <w:rPr>
          <w:rFonts w:ascii="Times New Roman" w:hAnsi="Times New Roman" w:cs="Times New Roman"/>
          <w:sz w:val="24"/>
          <w:szCs w:val="24"/>
        </w:rPr>
      </w:pPr>
    </w:p>
    <w:p w14:paraId="3BA43347" w14:textId="77777777" w:rsidR="005512EA" w:rsidRDefault="005512EA" w:rsidP="005512EA">
      <w:pPr>
        <w:jc w:val="right"/>
        <w:rPr>
          <w:rFonts w:ascii="Times New Roman" w:hAnsi="Times New Roman" w:cs="Times New Roman"/>
          <w:sz w:val="24"/>
          <w:szCs w:val="24"/>
        </w:rPr>
        <w:sectPr w:rsidR="005512EA" w:rsidSect="005512EA">
          <w:pgSz w:w="16838" w:h="11906" w:orient="landscape" w:code="9"/>
          <w:pgMar w:top="1701" w:right="1134" w:bottom="567" w:left="1134" w:header="567" w:footer="567" w:gutter="0"/>
          <w:cols w:space="1296"/>
          <w:formProt w:val="0"/>
          <w:titlePg/>
        </w:sectPr>
      </w:pPr>
    </w:p>
    <w:p w14:paraId="254FF8B8" w14:textId="77777777" w:rsidR="005512EA" w:rsidRPr="00F73D14" w:rsidRDefault="005512EA" w:rsidP="005512EA">
      <w:pPr>
        <w:jc w:val="right"/>
        <w:rPr>
          <w:rFonts w:ascii="Times New Roman" w:eastAsia="Times New Roman" w:hAnsi="Times New Roman" w:cs="Times New Roman"/>
          <w:sz w:val="24"/>
          <w:szCs w:val="24"/>
          <w:lang w:eastAsia="en-US"/>
        </w:rPr>
      </w:pPr>
      <w:r w:rsidRPr="005A0F4C">
        <w:rPr>
          <w:rFonts w:ascii="Times New Roman" w:hAnsi="Times New Roman" w:cs="Times New Roman"/>
          <w:sz w:val="24"/>
          <w:szCs w:val="24"/>
        </w:rPr>
        <w:lastRenderedPageBreak/>
        <w:t xml:space="preserve">Sutarties </w:t>
      </w:r>
      <w:r>
        <w:rPr>
          <w:rFonts w:ascii="Times New Roman" w:hAnsi="Times New Roman" w:cs="Times New Roman"/>
          <w:sz w:val="24"/>
          <w:szCs w:val="24"/>
        </w:rPr>
        <w:t>6</w:t>
      </w:r>
      <w:r w:rsidRPr="005A0F4C">
        <w:rPr>
          <w:rFonts w:ascii="Times New Roman" w:hAnsi="Times New Roman" w:cs="Times New Roman"/>
          <w:sz w:val="24"/>
          <w:szCs w:val="24"/>
        </w:rPr>
        <w:t xml:space="preserve"> priedas </w:t>
      </w:r>
    </w:p>
    <w:p w14:paraId="08058117" w14:textId="77777777" w:rsidR="005512EA" w:rsidRPr="005A0F4C" w:rsidRDefault="005512EA" w:rsidP="005512EA">
      <w:pPr>
        <w:suppressAutoHyphens/>
        <w:spacing w:after="0" w:line="240" w:lineRule="auto"/>
        <w:ind w:firstLine="770"/>
        <w:contextualSpacing/>
        <w:jc w:val="right"/>
        <w:rPr>
          <w:rFonts w:ascii="Times New Roman" w:hAnsi="Times New Roman" w:cs="Times New Roman"/>
          <w:sz w:val="24"/>
          <w:szCs w:val="24"/>
        </w:rPr>
      </w:pPr>
    </w:p>
    <w:p w14:paraId="56360574" w14:textId="77777777" w:rsidR="005512EA" w:rsidRPr="005A0F4C" w:rsidRDefault="005512EA" w:rsidP="005512EA">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 xml:space="preserve">DARBŲ ATLIKIMO GRAFIKAS </w:t>
      </w:r>
    </w:p>
    <w:p w14:paraId="717C1286" w14:textId="77777777" w:rsidR="005512EA" w:rsidRPr="005A0F4C" w:rsidRDefault="005512EA" w:rsidP="005512EA">
      <w:pPr>
        <w:suppressAutoHyphens/>
        <w:spacing w:after="0" w:line="240" w:lineRule="auto"/>
        <w:ind w:firstLine="720"/>
        <w:contextualSpacing/>
        <w:jc w:val="both"/>
        <w:rPr>
          <w:rFonts w:ascii="Times New Roman" w:hAnsi="Times New Roman" w:cs="Times New Roman"/>
          <w:sz w:val="24"/>
          <w:szCs w:val="24"/>
        </w:rPr>
      </w:pPr>
    </w:p>
    <w:p w14:paraId="3FDF8149" w14:textId="77777777" w:rsidR="005512EA" w:rsidRPr="005A0F4C" w:rsidRDefault="005512EA" w:rsidP="005512EA">
      <w:pPr>
        <w:suppressAutoHyphens/>
        <w:spacing w:after="0" w:line="240" w:lineRule="auto"/>
        <w:ind w:firstLine="720"/>
        <w:contextualSpacing/>
        <w:jc w:val="both"/>
        <w:rPr>
          <w:rFonts w:ascii="Times New Roman" w:hAnsi="Times New Roman" w:cs="Times New Roman"/>
          <w:sz w:val="24"/>
          <w:szCs w:val="24"/>
        </w:rPr>
      </w:pPr>
      <w:r w:rsidRPr="005A0F4C">
        <w:rPr>
          <w:rFonts w:ascii="Times New Roman" w:hAnsi="Times New Roman" w:cs="Times New Roman"/>
          <w:sz w:val="24"/>
          <w:szCs w:val="24"/>
        </w:rPr>
        <w:t>1. Prašome pateikti statybos darbų atlikimo grafiką, kuris atspindėtų visą pagal Sutartį numatomų darbų vykdymą.</w:t>
      </w:r>
    </w:p>
    <w:p w14:paraId="7C6FA8DB" w14:textId="77777777" w:rsidR="005512EA" w:rsidRPr="005A0F4C" w:rsidRDefault="005512EA" w:rsidP="005512EA">
      <w:pPr>
        <w:suppressAutoHyphens/>
        <w:spacing w:after="0" w:line="240" w:lineRule="auto"/>
        <w:ind w:firstLine="720"/>
        <w:contextualSpacing/>
        <w:jc w:val="both"/>
        <w:rPr>
          <w:rFonts w:ascii="Times New Roman" w:hAnsi="Times New Roman" w:cs="Times New Roman"/>
          <w:sz w:val="24"/>
          <w:szCs w:val="24"/>
        </w:rPr>
      </w:pPr>
      <w:r w:rsidRPr="005A0F4C">
        <w:rPr>
          <w:rFonts w:ascii="Times New Roman" w:hAnsi="Times New Roman" w:cs="Times New Roman"/>
          <w:sz w:val="24"/>
          <w:szCs w:val="24"/>
        </w:rPr>
        <w:t>2. Darbų atlikimo grafike turi būti pateikta detali informacija pagal nurodytą formą apie tai, kokius darbus pagal darbų kiekių (sąnaudų) žiniaraščius</w:t>
      </w:r>
      <w:r>
        <w:rPr>
          <w:rFonts w:ascii="Times New Roman" w:hAnsi="Times New Roman" w:cs="Times New Roman"/>
          <w:sz w:val="24"/>
          <w:szCs w:val="24"/>
        </w:rPr>
        <w:t xml:space="preserve"> ir </w:t>
      </w:r>
      <w:r w:rsidRPr="00A57FDE">
        <w:rPr>
          <w:rFonts w:ascii="Times New Roman" w:hAnsi="Times New Roman" w:cs="Times New Roman"/>
          <w:sz w:val="24"/>
          <w:szCs w:val="24"/>
        </w:rPr>
        <w:t>vadovaujantis pirkimo sąlygų 10 p. nurodytomis Darbų atlikimo sąlygomis</w:t>
      </w:r>
      <w:r w:rsidRPr="005A0F4C">
        <w:rPr>
          <w:rFonts w:ascii="Times New Roman" w:hAnsi="Times New Roman" w:cs="Times New Roman"/>
          <w:sz w:val="24"/>
          <w:szCs w:val="24"/>
        </w:rPr>
        <w:t xml:space="preserve"> planuoja atlikti Rangovas, jo subrangovai, o tiekėjų grupės atveju – atsakingas partneris, kiti partneriai ir subrangovai. Darbų apimtys privalo atitikti pateiktame pasiūlyme nurodytas apimtis. Darbų grafike turi būti nustatytas darbų eiliškumas, parodytas darbo jėgos bei įrangos išdėstymas bei planuojamos medžiagų įsigijimo kritinės datos. Jeigu darbų vykdymas pagal šią Sutartį ribos visuomeninio transporto eismą vykdomo projekto teritorijoje ar trukdys pasinaudoti viešosiomis paslaugomis joje, Rangovas turi aiškiai parodyti datas, kada įvairios darbų dalys bus pradėtos ir baigtos. Jeigu reikalinga, darbų grafike turi būti pateikti pasiūlymai dėl darbo valandų, bei nurodyti darbai, kuriuos, Rangovo manymu, yra įprasta vykdyti slenkančiu grafiku ar dviem pamainomis. Rangovas taip pat nurodo laiką, reikalingą visų darbų pabaigimui pagal Sutartį. Darbų atlikimo grafikas neatleidžia Rangovo nuo kokių nors įsipareigojimų, kuriuos numato Sutarties sąlygos.</w:t>
      </w:r>
    </w:p>
    <w:p w14:paraId="62ADC381" w14:textId="77777777" w:rsidR="005512EA" w:rsidRPr="005A0F4C" w:rsidRDefault="005512EA" w:rsidP="005512EA">
      <w:pPr>
        <w:suppressAutoHyphens/>
        <w:spacing w:after="0" w:line="240" w:lineRule="auto"/>
        <w:ind w:hanging="120"/>
        <w:contextualSpacing/>
        <w:jc w:val="both"/>
        <w:rPr>
          <w:rFonts w:ascii="Times New Roman" w:hAnsi="Times New Roman" w:cs="Times New Roman"/>
          <w:b/>
          <w:sz w:val="24"/>
          <w:szCs w:val="24"/>
        </w:rPr>
      </w:pPr>
    </w:p>
    <w:p w14:paraId="3F322612" w14:textId="77777777" w:rsidR="005512EA" w:rsidRPr="005A0F4C" w:rsidRDefault="005512EA" w:rsidP="005512EA">
      <w:pPr>
        <w:suppressAutoHyphens/>
        <w:spacing w:after="0" w:line="240" w:lineRule="auto"/>
        <w:ind w:hanging="120"/>
        <w:contextualSpacing/>
        <w:jc w:val="both"/>
        <w:rPr>
          <w:rFonts w:ascii="Times New Roman" w:hAnsi="Times New Roman" w:cs="Times New Roman"/>
          <w:b/>
          <w:sz w:val="24"/>
          <w:szCs w:val="24"/>
        </w:rPr>
      </w:pPr>
      <w:r w:rsidRPr="005A0F4C">
        <w:rPr>
          <w:rFonts w:ascii="Times New Roman" w:hAnsi="Times New Roman" w:cs="Times New Roman"/>
          <w:b/>
          <w:sz w:val="24"/>
          <w:szCs w:val="24"/>
        </w:rPr>
        <w:t xml:space="preserve">  Darbų atlikimo grafiko forma</w:t>
      </w:r>
    </w:p>
    <w:p w14:paraId="01EB6433" w14:textId="77777777" w:rsidR="005512EA" w:rsidRPr="005A0F4C" w:rsidRDefault="005512EA" w:rsidP="005512EA">
      <w:pPr>
        <w:suppressAutoHyphens/>
        <w:spacing w:after="0" w:line="240" w:lineRule="auto"/>
        <w:ind w:hanging="120"/>
        <w:contextualSpacing/>
        <w:jc w:val="both"/>
        <w:rPr>
          <w:rFonts w:ascii="Times New Roman" w:hAnsi="Times New Roman" w:cs="Times New Roman"/>
          <w:b/>
          <w:sz w:val="24"/>
          <w:szCs w:val="24"/>
        </w:rPr>
      </w:pPr>
    </w:p>
    <w:tbl>
      <w:tblPr>
        <w:tblW w:w="952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70"/>
        <w:gridCol w:w="1612"/>
        <w:gridCol w:w="1041"/>
        <w:gridCol w:w="1537"/>
        <w:gridCol w:w="1190"/>
        <w:gridCol w:w="963"/>
        <w:gridCol w:w="237"/>
        <w:gridCol w:w="237"/>
        <w:gridCol w:w="237"/>
        <w:gridCol w:w="237"/>
        <w:gridCol w:w="237"/>
        <w:gridCol w:w="237"/>
        <w:gridCol w:w="237"/>
        <w:gridCol w:w="237"/>
        <w:gridCol w:w="237"/>
        <w:gridCol w:w="237"/>
        <w:gridCol w:w="237"/>
      </w:tblGrid>
      <w:tr w:rsidR="005512EA" w:rsidRPr="005A0F4C" w14:paraId="1149722D" w14:textId="77777777" w:rsidTr="00CB5839">
        <w:trPr>
          <w:trHeight w:val="300"/>
        </w:trPr>
        <w:tc>
          <w:tcPr>
            <w:tcW w:w="57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6F9BF8"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 xml:space="preserve">Eil.  </w:t>
            </w:r>
            <w:proofErr w:type="spellStart"/>
            <w:r w:rsidRPr="005A0F4C">
              <w:rPr>
                <w:rFonts w:ascii="Times New Roman" w:hAnsi="Times New Roman" w:cs="Times New Roman"/>
                <w:b/>
                <w:sz w:val="24"/>
                <w:szCs w:val="24"/>
              </w:rPr>
              <w:t>nr.</w:t>
            </w:r>
            <w:proofErr w:type="spellEnd"/>
          </w:p>
        </w:tc>
        <w:tc>
          <w:tcPr>
            <w:tcW w:w="177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BF4FB6"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Darbų (etapų)</w:t>
            </w:r>
          </w:p>
          <w:p w14:paraId="7861E90F"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 xml:space="preserve"> Pavadinimas</w:t>
            </w:r>
          </w:p>
        </w:tc>
        <w:tc>
          <w:tcPr>
            <w:tcW w:w="117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36CC86"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Darbus atliks</w:t>
            </w:r>
          </w:p>
        </w:tc>
        <w:tc>
          <w:tcPr>
            <w:tcW w:w="906" w:type="dxa"/>
            <w:vMerge w:val="restart"/>
            <w:tcBorders>
              <w:top w:val="single" w:sz="4" w:space="0" w:color="00000A"/>
              <w:left w:val="single" w:sz="4" w:space="0" w:color="00000A"/>
              <w:right w:val="single" w:sz="4" w:space="0" w:color="00000A"/>
            </w:tcBorders>
          </w:tcPr>
          <w:p w14:paraId="5451160F"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Darbams atlikti planuojamos lėšos</w:t>
            </w:r>
          </w:p>
        </w:tc>
        <w:tc>
          <w:tcPr>
            <w:tcW w:w="119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C80E12"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Darbų apimtys (fiziniais vienetais)</w:t>
            </w: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D0B377"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Metai</w:t>
            </w: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F81976D" w14:textId="77777777" w:rsidR="005512EA" w:rsidRPr="005A0F4C" w:rsidRDefault="005512EA" w:rsidP="00CB5839">
            <w:pPr>
              <w:suppressAutoHyphens/>
              <w:spacing w:after="0" w:line="240" w:lineRule="auto"/>
              <w:contextualSpacing/>
              <w:jc w:val="both"/>
              <w:rPr>
                <w:rFonts w:ascii="Times New Roman" w:hAnsi="Times New Roman" w:cs="Times New Roman"/>
                <w:b/>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9AF71C" w14:textId="77777777" w:rsidR="005512EA" w:rsidRPr="005A0F4C" w:rsidRDefault="005512EA" w:rsidP="00CB5839">
            <w:pPr>
              <w:suppressAutoHyphens/>
              <w:spacing w:after="0" w:line="240" w:lineRule="auto"/>
              <w:contextualSpacing/>
              <w:jc w:val="both"/>
              <w:rPr>
                <w:rFonts w:ascii="Times New Roman" w:hAnsi="Times New Roman" w:cs="Times New Roman"/>
                <w:b/>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069DB9" w14:textId="77777777" w:rsidR="005512EA" w:rsidRPr="005A0F4C" w:rsidRDefault="005512EA" w:rsidP="00CB5839">
            <w:pPr>
              <w:suppressAutoHyphens/>
              <w:spacing w:after="0" w:line="240" w:lineRule="auto"/>
              <w:contextualSpacing/>
              <w:jc w:val="both"/>
              <w:rPr>
                <w:rFonts w:ascii="Times New Roman" w:hAnsi="Times New Roman" w:cs="Times New Roman"/>
                <w:b/>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DDB705" w14:textId="77777777" w:rsidR="005512EA" w:rsidRPr="005A0F4C" w:rsidRDefault="005512EA" w:rsidP="00CB5839">
            <w:pPr>
              <w:suppressAutoHyphens/>
              <w:spacing w:after="0" w:line="240" w:lineRule="auto"/>
              <w:contextualSpacing/>
              <w:jc w:val="both"/>
              <w:rPr>
                <w:rFonts w:ascii="Times New Roman" w:hAnsi="Times New Roman" w:cs="Times New Roman"/>
                <w:b/>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C31B78" w14:textId="77777777" w:rsidR="005512EA" w:rsidRPr="005A0F4C" w:rsidRDefault="005512EA" w:rsidP="00CB5839">
            <w:pPr>
              <w:suppressAutoHyphens/>
              <w:spacing w:after="0" w:line="240" w:lineRule="auto"/>
              <w:contextualSpacing/>
              <w:jc w:val="both"/>
              <w:rPr>
                <w:rFonts w:ascii="Times New Roman" w:hAnsi="Times New Roman" w:cs="Times New Roman"/>
                <w:b/>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01D6EF" w14:textId="77777777" w:rsidR="005512EA" w:rsidRPr="005A0F4C" w:rsidRDefault="005512EA" w:rsidP="00CB5839">
            <w:pPr>
              <w:suppressAutoHyphens/>
              <w:spacing w:after="0" w:line="240" w:lineRule="auto"/>
              <w:contextualSpacing/>
              <w:jc w:val="both"/>
              <w:rPr>
                <w:rFonts w:ascii="Times New Roman" w:hAnsi="Times New Roman" w:cs="Times New Roman"/>
                <w:b/>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9F70E7" w14:textId="77777777" w:rsidR="005512EA" w:rsidRPr="005A0F4C" w:rsidRDefault="005512EA" w:rsidP="00CB5839">
            <w:pPr>
              <w:suppressAutoHyphens/>
              <w:spacing w:after="0" w:line="240" w:lineRule="auto"/>
              <w:contextualSpacing/>
              <w:jc w:val="both"/>
              <w:rPr>
                <w:rFonts w:ascii="Times New Roman" w:hAnsi="Times New Roman" w:cs="Times New Roman"/>
                <w:b/>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BB4534" w14:textId="77777777" w:rsidR="005512EA" w:rsidRPr="005A0F4C" w:rsidRDefault="005512EA" w:rsidP="00CB5839">
            <w:pPr>
              <w:suppressAutoHyphens/>
              <w:spacing w:after="0" w:line="240" w:lineRule="auto"/>
              <w:contextualSpacing/>
              <w:jc w:val="both"/>
              <w:rPr>
                <w:rFonts w:ascii="Times New Roman" w:hAnsi="Times New Roman" w:cs="Times New Roman"/>
                <w:b/>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5ABC53" w14:textId="77777777" w:rsidR="005512EA" w:rsidRPr="005A0F4C" w:rsidRDefault="005512EA" w:rsidP="00CB5839">
            <w:pPr>
              <w:suppressAutoHyphens/>
              <w:spacing w:after="0" w:line="240" w:lineRule="auto"/>
              <w:contextualSpacing/>
              <w:jc w:val="both"/>
              <w:rPr>
                <w:rFonts w:ascii="Times New Roman" w:hAnsi="Times New Roman" w:cs="Times New Roman"/>
                <w:b/>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F78D39" w14:textId="77777777" w:rsidR="005512EA" w:rsidRPr="005A0F4C" w:rsidRDefault="005512EA" w:rsidP="00CB5839">
            <w:pPr>
              <w:suppressAutoHyphens/>
              <w:spacing w:after="0" w:line="240" w:lineRule="auto"/>
              <w:contextualSpacing/>
              <w:jc w:val="both"/>
              <w:rPr>
                <w:rFonts w:ascii="Times New Roman" w:hAnsi="Times New Roman" w:cs="Times New Roman"/>
                <w:b/>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F1B213" w14:textId="77777777" w:rsidR="005512EA" w:rsidRPr="005A0F4C" w:rsidRDefault="005512EA" w:rsidP="00CB5839">
            <w:pPr>
              <w:suppressAutoHyphens/>
              <w:spacing w:after="0" w:line="240" w:lineRule="auto"/>
              <w:contextualSpacing/>
              <w:jc w:val="both"/>
              <w:rPr>
                <w:rFonts w:ascii="Times New Roman" w:hAnsi="Times New Roman" w:cs="Times New Roman"/>
                <w:b/>
                <w:sz w:val="24"/>
                <w:szCs w:val="24"/>
              </w:rPr>
            </w:pPr>
          </w:p>
        </w:tc>
      </w:tr>
      <w:tr w:rsidR="005512EA" w:rsidRPr="005A0F4C" w14:paraId="6A5FD577" w14:textId="77777777" w:rsidTr="00CB5839">
        <w:trPr>
          <w:trHeight w:val="467"/>
        </w:trPr>
        <w:tc>
          <w:tcPr>
            <w:tcW w:w="57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ADD1B5"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77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52F0C9"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7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4EC154E"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06" w:type="dxa"/>
            <w:vMerge/>
            <w:tcBorders>
              <w:left w:val="single" w:sz="4" w:space="0" w:color="00000A"/>
              <w:right w:val="single" w:sz="4" w:space="0" w:color="00000A"/>
            </w:tcBorders>
          </w:tcPr>
          <w:p w14:paraId="6FFA1358"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9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C51825"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3C22FA"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Mėnuo</w:t>
            </w: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1169B01"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452219"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39DD6B"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F01E86"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CFCD8D"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0D7005"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8F2278"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2A275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3414F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1511D6"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5A0AE0"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r>
      <w:tr w:rsidR="005512EA" w:rsidRPr="005A0F4C" w14:paraId="3C3602C8" w14:textId="77777777" w:rsidTr="00CB5839">
        <w:trPr>
          <w:trHeight w:val="495"/>
        </w:trPr>
        <w:tc>
          <w:tcPr>
            <w:tcW w:w="57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8D28DE"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77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65C968"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7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EC5EE4"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06" w:type="dxa"/>
            <w:vMerge/>
            <w:tcBorders>
              <w:left w:val="single" w:sz="4" w:space="0" w:color="00000A"/>
              <w:bottom w:val="single" w:sz="4" w:space="0" w:color="00000A"/>
              <w:right w:val="single" w:sz="4" w:space="0" w:color="00000A"/>
            </w:tcBorders>
          </w:tcPr>
          <w:p w14:paraId="45012EF0"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9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728C6C"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81DFE8"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Savaitė</w:t>
            </w: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778480"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22E55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C4EEFB"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210EBC0"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30F30D"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E90C72"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8F3944"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94ED54"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615A4C"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D20AF3"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FAD124"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r>
      <w:tr w:rsidR="005512EA" w:rsidRPr="005A0F4C" w14:paraId="5DD89447" w14:textId="77777777" w:rsidTr="00CB5839">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158F0A"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1D7169"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94AFDE"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06" w:type="dxa"/>
            <w:tcBorders>
              <w:top w:val="single" w:sz="4" w:space="0" w:color="00000A"/>
              <w:left w:val="single" w:sz="4" w:space="0" w:color="00000A"/>
              <w:bottom w:val="single" w:sz="4" w:space="0" w:color="00000A"/>
              <w:right w:val="single" w:sz="4" w:space="0" w:color="00000A"/>
            </w:tcBorders>
          </w:tcPr>
          <w:p w14:paraId="582BD90C"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3295E0"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AC7729"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642FFF"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9203C9"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A7E7B2"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7081EA"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34B73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657E3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A7D786"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041DD3"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F901F1"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CC4FAC"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193A26"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r>
      <w:tr w:rsidR="005512EA" w:rsidRPr="005A0F4C" w14:paraId="76833955" w14:textId="77777777" w:rsidTr="00CB5839">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BD44C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04701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4D0E79"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06" w:type="dxa"/>
            <w:tcBorders>
              <w:top w:val="single" w:sz="4" w:space="0" w:color="00000A"/>
              <w:left w:val="single" w:sz="4" w:space="0" w:color="00000A"/>
              <w:bottom w:val="single" w:sz="4" w:space="0" w:color="00000A"/>
              <w:right w:val="single" w:sz="4" w:space="0" w:color="00000A"/>
            </w:tcBorders>
          </w:tcPr>
          <w:p w14:paraId="28313C5B"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E5476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F0F3D1"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C651A5"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37140A"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088918"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801FCF"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51039E"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049FCF"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73B91E"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918378"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6D8F0D"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15B452"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B39C63"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r>
      <w:tr w:rsidR="005512EA" w:rsidRPr="005A0F4C" w14:paraId="69BD0FA2" w14:textId="77777777" w:rsidTr="00CB5839">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3B7B00"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EA7210"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269918"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06" w:type="dxa"/>
            <w:tcBorders>
              <w:top w:val="single" w:sz="4" w:space="0" w:color="00000A"/>
              <w:left w:val="single" w:sz="4" w:space="0" w:color="00000A"/>
              <w:bottom w:val="single" w:sz="4" w:space="0" w:color="00000A"/>
              <w:right w:val="single" w:sz="4" w:space="0" w:color="00000A"/>
            </w:tcBorders>
          </w:tcPr>
          <w:p w14:paraId="5FCBF9EB"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F3FA229"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3CC70D"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AD147E"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F7E649"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4A676B"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6E591A"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5CFD21"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67CE26"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5C8F0C"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9E8BA52"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040921C"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323076"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79F51D"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r>
      <w:tr w:rsidR="005512EA" w:rsidRPr="005A0F4C" w14:paraId="45DEC210" w14:textId="77777777" w:rsidTr="00CB5839">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0D993D"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BC756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F0CBC1"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06" w:type="dxa"/>
            <w:tcBorders>
              <w:top w:val="single" w:sz="4" w:space="0" w:color="00000A"/>
              <w:left w:val="single" w:sz="4" w:space="0" w:color="00000A"/>
              <w:bottom w:val="single" w:sz="4" w:space="0" w:color="00000A"/>
              <w:right w:val="single" w:sz="4" w:space="0" w:color="00000A"/>
            </w:tcBorders>
          </w:tcPr>
          <w:p w14:paraId="55C59510"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F45A83"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44102F3"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D1ACFF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A8E63D"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956BC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54A548"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559BE3"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24A4069"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95DA2E"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0DFEEFA"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9DFC59C"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ACD4E0"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6F8218"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r>
      <w:tr w:rsidR="005512EA" w:rsidRPr="005A0F4C" w14:paraId="55DA887C" w14:textId="77777777" w:rsidTr="00CB5839">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C7B6A8"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B71283"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4E105F"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06" w:type="dxa"/>
            <w:tcBorders>
              <w:top w:val="single" w:sz="4" w:space="0" w:color="00000A"/>
              <w:left w:val="single" w:sz="4" w:space="0" w:color="00000A"/>
              <w:bottom w:val="single" w:sz="4" w:space="0" w:color="00000A"/>
              <w:right w:val="single" w:sz="4" w:space="0" w:color="00000A"/>
            </w:tcBorders>
          </w:tcPr>
          <w:p w14:paraId="78D6CBC0"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536A4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21046E"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B3B340"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F05612"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22D6BE"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950792"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504FFE"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19A8F3"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735EC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07AC5E"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6C7534"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D92AAE"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470013"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r>
      <w:tr w:rsidR="005512EA" w:rsidRPr="005A0F4C" w14:paraId="2291664E" w14:textId="77777777" w:rsidTr="00CB5839">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B2D4A2"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942A02"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1C82CB"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06" w:type="dxa"/>
            <w:tcBorders>
              <w:top w:val="single" w:sz="4" w:space="0" w:color="00000A"/>
              <w:left w:val="single" w:sz="4" w:space="0" w:color="00000A"/>
              <w:bottom w:val="single" w:sz="4" w:space="0" w:color="00000A"/>
              <w:right w:val="single" w:sz="4" w:space="0" w:color="00000A"/>
            </w:tcBorders>
          </w:tcPr>
          <w:p w14:paraId="19D26716"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C97974"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453566"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1E773A"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D0B87F"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42C478"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77EB63"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8E0CDB"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9009DF"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D78176"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8E505A"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AD6749"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0602626"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A4565A"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r>
      <w:tr w:rsidR="005512EA" w:rsidRPr="005A0F4C" w14:paraId="5F117DF2" w14:textId="77777777" w:rsidTr="00CB5839">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F0E8D3C"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4D1AE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0DDD2C"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06" w:type="dxa"/>
            <w:tcBorders>
              <w:top w:val="single" w:sz="4" w:space="0" w:color="00000A"/>
              <w:left w:val="single" w:sz="4" w:space="0" w:color="00000A"/>
              <w:bottom w:val="single" w:sz="4" w:space="0" w:color="00000A"/>
              <w:right w:val="single" w:sz="4" w:space="0" w:color="00000A"/>
            </w:tcBorders>
          </w:tcPr>
          <w:p w14:paraId="1FEA9EE1"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DDD291"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E3BA54"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6FDE16"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A7ED54"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48623E"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EDBD3D"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81A966"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4C7889"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B8E861"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B78516"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799182"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CFED04"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C45C30"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r>
      <w:tr w:rsidR="005512EA" w:rsidRPr="005A0F4C" w14:paraId="198EB844" w14:textId="77777777" w:rsidTr="00CB5839">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19906B"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C63B1B"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D6334F"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06" w:type="dxa"/>
            <w:tcBorders>
              <w:top w:val="single" w:sz="4" w:space="0" w:color="00000A"/>
              <w:left w:val="single" w:sz="4" w:space="0" w:color="00000A"/>
              <w:bottom w:val="single" w:sz="4" w:space="0" w:color="00000A"/>
              <w:right w:val="single" w:sz="4" w:space="0" w:color="00000A"/>
            </w:tcBorders>
          </w:tcPr>
          <w:p w14:paraId="3F7B0F8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0F7FDD"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0A9289D"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487D518"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06CD30"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FA919D"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4B11273"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1D7428"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FE0D14"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489D58"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C91416"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143EAD"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B52C8C"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7ABC1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r>
      <w:tr w:rsidR="005512EA" w:rsidRPr="005A0F4C" w14:paraId="643F4219" w14:textId="77777777" w:rsidTr="00CB5839">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3FD07D"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2DFF5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A95B5D"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06" w:type="dxa"/>
            <w:tcBorders>
              <w:top w:val="single" w:sz="4" w:space="0" w:color="00000A"/>
              <w:left w:val="single" w:sz="4" w:space="0" w:color="00000A"/>
              <w:bottom w:val="single" w:sz="4" w:space="0" w:color="00000A"/>
              <w:right w:val="single" w:sz="4" w:space="0" w:color="00000A"/>
            </w:tcBorders>
          </w:tcPr>
          <w:p w14:paraId="4122BF73" w14:textId="77777777" w:rsidR="005512EA" w:rsidRPr="005A0F4C" w:rsidRDefault="005512EA" w:rsidP="00CB5839">
            <w:pPr>
              <w:suppressAutoHyphens/>
              <w:spacing w:after="0" w:line="240" w:lineRule="auto"/>
              <w:contextualSpacing/>
              <w:jc w:val="right"/>
              <w:rPr>
                <w:rFonts w:ascii="Times New Roman" w:hAnsi="Times New Roman" w:cs="Times New Roman"/>
                <w:b/>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176F3F" w14:textId="77777777" w:rsidR="005512EA" w:rsidRPr="005A0F4C" w:rsidRDefault="005512EA" w:rsidP="00CB5839">
            <w:pPr>
              <w:suppressAutoHyphens/>
              <w:spacing w:after="0" w:line="240" w:lineRule="auto"/>
              <w:contextualSpacing/>
              <w:jc w:val="right"/>
              <w:rPr>
                <w:rFonts w:ascii="Times New Roman" w:hAnsi="Times New Roman" w:cs="Times New Roman"/>
                <w:b/>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13C73D"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CF32AD"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D7BD3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829A76"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B6C4C2D"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B333BC"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D4A7E3"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397B3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38DF51"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DC2DD2"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D6B3D2"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BD53A8"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r>
    </w:tbl>
    <w:p w14:paraId="69D7B2D7" w14:textId="77777777" w:rsidR="005512EA" w:rsidRPr="005A0F4C" w:rsidRDefault="005512EA" w:rsidP="005512EA">
      <w:pPr>
        <w:suppressAutoHyphens/>
        <w:spacing w:after="0" w:line="240" w:lineRule="auto"/>
        <w:ind w:firstLine="567"/>
        <w:contextualSpacing/>
        <w:jc w:val="both"/>
        <w:rPr>
          <w:rFonts w:ascii="Times New Roman" w:hAnsi="Times New Roman" w:cs="Times New Roman"/>
          <w:sz w:val="24"/>
          <w:szCs w:val="24"/>
        </w:rPr>
      </w:pPr>
    </w:p>
    <w:p w14:paraId="12F4C251" w14:textId="77777777" w:rsidR="005512EA" w:rsidRPr="005A0F4C" w:rsidRDefault="005512EA" w:rsidP="005512EA">
      <w:pPr>
        <w:suppressAutoHyphens/>
        <w:spacing w:after="0" w:line="240" w:lineRule="auto"/>
        <w:contextualSpacing/>
        <w:jc w:val="both"/>
        <w:rPr>
          <w:rFonts w:ascii="Times New Roman" w:hAnsi="Times New Roman" w:cs="Times New Roman"/>
          <w:sz w:val="24"/>
          <w:szCs w:val="24"/>
        </w:rPr>
      </w:pPr>
    </w:p>
    <w:p w14:paraId="52CF5998" w14:textId="77777777" w:rsidR="005512EA" w:rsidRPr="005A0F4C" w:rsidRDefault="005512EA" w:rsidP="005512EA">
      <w:pPr>
        <w:suppressAutoHyphens/>
        <w:spacing w:after="0" w:line="240" w:lineRule="auto"/>
        <w:contextualSpacing/>
        <w:jc w:val="both"/>
        <w:rPr>
          <w:rFonts w:ascii="Times New Roman" w:hAnsi="Times New Roman" w:cs="Times New Roman"/>
          <w:sz w:val="24"/>
          <w:szCs w:val="24"/>
        </w:rPr>
      </w:pPr>
    </w:p>
    <w:p w14:paraId="77ACF096" w14:textId="77777777" w:rsidR="005512EA" w:rsidRPr="005A0F4C" w:rsidRDefault="005512EA" w:rsidP="005512EA">
      <w:pPr>
        <w:suppressAutoHyphens/>
        <w:spacing w:after="0" w:line="240" w:lineRule="auto"/>
        <w:contextualSpacing/>
        <w:jc w:val="both"/>
        <w:rPr>
          <w:rFonts w:ascii="Times New Roman" w:hAnsi="Times New Roman" w:cs="Times New Roman"/>
          <w:sz w:val="24"/>
          <w:szCs w:val="24"/>
        </w:rPr>
      </w:pPr>
      <w:r w:rsidRPr="005A0F4C">
        <w:rPr>
          <w:rFonts w:ascii="Times New Roman" w:hAnsi="Times New Roman" w:cs="Times New Roman"/>
          <w:sz w:val="24"/>
          <w:szCs w:val="24"/>
        </w:rPr>
        <w:t>_______________________</w:t>
      </w:r>
      <w:r>
        <w:rPr>
          <w:rFonts w:ascii="Times New Roman" w:hAnsi="Times New Roman" w:cs="Times New Roman"/>
          <w:sz w:val="24"/>
          <w:szCs w:val="24"/>
        </w:rPr>
        <w:tab/>
      </w:r>
      <w:r w:rsidRPr="005A0F4C">
        <w:rPr>
          <w:rFonts w:ascii="Times New Roman" w:hAnsi="Times New Roman" w:cs="Times New Roman"/>
          <w:sz w:val="24"/>
          <w:szCs w:val="24"/>
        </w:rPr>
        <w:t>________</w:t>
      </w:r>
      <w:r w:rsidRPr="005A0F4C">
        <w:rPr>
          <w:rFonts w:ascii="Times New Roman" w:hAnsi="Times New Roman" w:cs="Times New Roman"/>
          <w:sz w:val="24"/>
          <w:szCs w:val="24"/>
        </w:rPr>
        <w:tab/>
        <w:t xml:space="preserve">      _______________________</w:t>
      </w:r>
    </w:p>
    <w:p w14:paraId="40969890" w14:textId="77777777" w:rsidR="005512EA" w:rsidRPr="00967F87" w:rsidRDefault="005512EA" w:rsidP="005512EA">
      <w:pPr>
        <w:spacing w:after="0" w:line="240" w:lineRule="auto"/>
        <w:rPr>
          <w:rFonts w:ascii="Times New Roman" w:hAnsi="Times New Roman" w:cs="Times New Roman"/>
          <w:sz w:val="24"/>
          <w:szCs w:val="24"/>
        </w:rPr>
      </w:pPr>
      <w:r w:rsidRPr="005A0F4C">
        <w:rPr>
          <w:rFonts w:ascii="Times New Roman" w:hAnsi="Times New Roman" w:cs="Times New Roman"/>
          <w:i/>
          <w:sz w:val="24"/>
          <w:szCs w:val="24"/>
        </w:rPr>
        <w:t xml:space="preserve">  (įgalioto asmens pareigos)</w:t>
      </w:r>
      <w:r w:rsidRPr="005A0F4C">
        <w:rPr>
          <w:rFonts w:ascii="Times New Roman" w:hAnsi="Times New Roman" w:cs="Times New Roman"/>
          <w:i/>
          <w:sz w:val="24"/>
          <w:szCs w:val="24"/>
        </w:rPr>
        <w:tab/>
        <w:t xml:space="preserve"> (parašas)</w:t>
      </w:r>
      <w:r w:rsidRPr="005A0F4C">
        <w:rPr>
          <w:rFonts w:ascii="Times New Roman" w:hAnsi="Times New Roman" w:cs="Times New Roman"/>
          <w:i/>
          <w:sz w:val="24"/>
          <w:szCs w:val="24"/>
        </w:rPr>
        <w:tab/>
        <w:t xml:space="preserve">                 (vardas ir pavardė)</w:t>
      </w:r>
    </w:p>
    <w:p w14:paraId="6C679FB5" w14:textId="77777777" w:rsidR="005512EA" w:rsidRDefault="005512EA" w:rsidP="005512EA">
      <w:pPr>
        <w:spacing w:after="0" w:line="264" w:lineRule="auto"/>
        <w:ind w:right="480"/>
        <w:rPr>
          <w:rFonts w:ascii="Times New Roman" w:eastAsia="Times New Roman" w:hAnsi="Times New Roman" w:cs="Times New Roman"/>
          <w:sz w:val="24"/>
          <w:szCs w:val="24"/>
          <w:lang w:eastAsia="en-US"/>
        </w:rPr>
      </w:pPr>
    </w:p>
    <w:p w14:paraId="5E66C2F6" w14:textId="77777777" w:rsidR="005512EA" w:rsidRDefault="005512EA" w:rsidP="005512EA">
      <w:pPr>
        <w:spacing w:after="0" w:line="264" w:lineRule="auto"/>
        <w:ind w:right="480"/>
        <w:rPr>
          <w:rFonts w:ascii="Times New Roman" w:eastAsia="Times New Roman" w:hAnsi="Times New Roman" w:cs="Times New Roman"/>
          <w:sz w:val="24"/>
          <w:szCs w:val="24"/>
          <w:lang w:eastAsia="en-US"/>
        </w:rPr>
      </w:pPr>
    </w:p>
    <w:p w14:paraId="275239E6" w14:textId="77777777" w:rsidR="005512EA" w:rsidRDefault="005512EA" w:rsidP="005512EA">
      <w:pPr>
        <w:spacing w:after="0" w:line="240" w:lineRule="auto"/>
        <w:jc w:val="right"/>
        <w:rPr>
          <w:rFonts w:ascii="Times New Roman" w:eastAsia="Times New Roman" w:hAnsi="Times New Roman" w:cs="Times New Roman"/>
          <w:sz w:val="24"/>
          <w:szCs w:val="24"/>
          <w:lang w:eastAsia="en-US"/>
        </w:rPr>
      </w:pPr>
    </w:p>
    <w:p w14:paraId="188400ED" w14:textId="77777777" w:rsidR="005512EA" w:rsidRDefault="005512EA" w:rsidP="005512EA">
      <w:pPr>
        <w:spacing w:after="0" w:line="240" w:lineRule="auto"/>
        <w:jc w:val="right"/>
        <w:rPr>
          <w:rFonts w:ascii="Times New Roman" w:eastAsia="Times New Roman" w:hAnsi="Times New Roman" w:cs="Times New Roman"/>
          <w:sz w:val="24"/>
          <w:szCs w:val="24"/>
          <w:lang w:eastAsia="en-US"/>
        </w:rPr>
      </w:pPr>
    </w:p>
    <w:p w14:paraId="1B244BCE" w14:textId="77777777" w:rsidR="005512EA" w:rsidRDefault="005512EA" w:rsidP="005512EA">
      <w:pPr>
        <w:spacing w:after="0" w:line="240" w:lineRule="auto"/>
        <w:jc w:val="right"/>
        <w:rPr>
          <w:rFonts w:ascii="Times New Roman" w:eastAsia="Times New Roman" w:hAnsi="Times New Roman" w:cs="Times New Roman"/>
          <w:sz w:val="24"/>
          <w:szCs w:val="24"/>
          <w:lang w:eastAsia="en-US"/>
        </w:rPr>
      </w:pPr>
    </w:p>
    <w:p w14:paraId="5A7CF128" w14:textId="77777777" w:rsidR="005512EA" w:rsidRDefault="005512EA" w:rsidP="005512EA">
      <w:pPr>
        <w:spacing w:after="0" w:line="240" w:lineRule="auto"/>
        <w:jc w:val="right"/>
        <w:rPr>
          <w:rFonts w:ascii="Times New Roman" w:eastAsia="Times New Roman" w:hAnsi="Times New Roman" w:cs="Times New Roman"/>
          <w:sz w:val="24"/>
          <w:szCs w:val="24"/>
          <w:lang w:eastAsia="en-US"/>
        </w:rPr>
      </w:pPr>
    </w:p>
    <w:p w14:paraId="063C64C6" w14:textId="77777777" w:rsidR="005512EA" w:rsidRDefault="005512EA" w:rsidP="005512EA">
      <w:pPr>
        <w:spacing w:after="0" w:line="240" w:lineRule="auto"/>
        <w:jc w:val="right"/>
        <w:rPr>
          <w:rFonts w:ascii="Times New Roman" w:eastAsia="Times New Roman" w:hAnsi="Times New Roman" w:cs="Times New Roman"/>
          <w:sz w:val="24"/>
          <w:szCs w:val="24"/>
          <w:lang w:eastAsia="en-US"/>
        </w:rPr>
      </w:pPr>
    </w:p>
    <w:p w14:paraId="55F2C038" w14:textId="77777777" w:rsidR="005512EA" w:rsidRDefault="005512EA" w:rsidP="005512EA">
      <w:pPr>
        <w:spacing w:after="0" w:line="240" w:lineRule="auto"/>
        <w:jc w:val="right"/>
        <w:rPr>
          <w:rFonts w:ascii="Times New Roman" w:eastAsia="Times New Roman" w:hAnsi="Times New Roman" w:cs="Times New Roman"/>
          <w:sz w:val="24"/>
          <w:szCs w:val="24"/>
          <w:lang w:eastAsia="en-US"/>
        </w:rPr>
      </w:pPr>
    </w:p>
    <w:p w14:paraId="69060FAA" w14:textId="77777777" w:rsidR="00293B67" w:rsidRPr="00A77C8E" w:rsidRDefault="00293B67" w:rsidP="00293B67">
      <w:pPr>
        <w:spacing w:after="0"/>
        <w:rPr>
          <w:rFonts w:ascii="Times New Roman" w:hAnsi="Times New Roman"/>
          <w:sz w:val="24"/>
          <w:szCs w:val="24"/>
        </w:rPr>
      </w:pPr>
    </w:p>
    <w:p w14:paraId="62E3ACBC"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57767CFD" w14:textId="77777777" w:rsidR="00F85CD2" w:rsidRPr="00F85CD2"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lastRenderedPageBreak/>
        <w:t>Pirkimo sąlygų 4.1 priedas</w:t>
      </w:r>
    </w:p>
    <w:p w14:paraId="77A5D9D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(pasiūlymo galiojimo garantijos forma)</w:t>
      </w:r>
    </w:p>
    <w:p w14:paraId="30A3D8F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18C741F1"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2F397598"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4A61272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0C27E255"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71227E3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350EBA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26E5B09"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PASIŪLYMO GALIOJIMO GARANTIJA</w:t>
      </w:r>
    </w:p>
    <w:p w14:paraId="3EA74688"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p>
    <w:p w14:paraId="32499637"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20______________ ____ d. Nr. _________</w:t>
      </w:r>
    </w:p>
    <w:p w14:paraId="4C148868"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AC1E21C"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B0C2E55"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D5A2467"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pateikė pasiūlymą dalyvauti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viešajame pirkime.</w:t>
      </w:r>
    </w:p>
    <w:p w14:paraId="36338618" w14:textId="77777777" w:rsidR="00F85CD2" w:rsidRPr="00F85CD2" w:rsidRDefault="00F85CD2" w:rsidP="00F85CD2">
      <w:pPr>
        <w:suppressAutoHyphens/>
        <w:autoSpaceDN w:val="0"/>
        <w:spacing w:after="0" w:line="240" w:lineRule="auto"/>
        <w:ind w:firstLine="567"/>
        <w:rPr>
          <w:rFonts w:ascii="Times New Roman" w:eastAsia="Times New Roman" w:hAnsi="Times New Roman" w:cs="Times New Roman"/>
          <w:i/>
          <w:sz w:val="24"/>
          <w:szCs w:val="24"/>
          <w:lang w:eastAsia="en-US"/>
        </w:rPr>
      </w:pPr>
    </w:p>
    <w:p w14:paraId="71AC182A" w14:textId="6E537369"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FFFFFF"/>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Garantas), šioje garantijoje nustatytomis sąlygomis neatšaukiamai įsipareigoja sumokėti Garantijos gavėjui ne daugiau kaip _____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xml:space="preserve">) per </w:t>
      </w:r>
      <w:r w:rsidR="00F92847">
        <w:rPr>
          <w:rFonts w:ascii="Times New Roman" w:eastAsia="Times New Roman" w:hAnsi="Times New Roman" w:cs="Times New Roman"/>
          <w:sz w:val="24"/>
          <w:szCs w:val="24"/>
          <w:lang w:eastAsia="en-US"/>
        </w:rPr>
        <w:t>15</w:t>
      </w:r>
      <w:r w:rsidRPr="00F85CD2">
        <w:rPr>
          <w:rFonts w:ascii="Times New Roman" w:eastAsia="Times New Roman" w:hAnsi="Times New Roman" w:cs="Times New Roman"/>
          <w:sz w:val="24"/>
          <w:szCs w:val="24"/>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7227EE1A"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0E65C8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20793F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3. laimėjęs viešąjį pirkimą Klientas nepasirašo pirkimo sutarties pagal viešojo pirkimo dokumentuose pateiktą pirkimo sutarties projektą. </w:t>
      </w:r>
    </w:p>
    <w:p w14:paraId="6685E6C4"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4. Klientas, kurio pasiūlymas laimėjo viešąjį pirkimą, per 10 darbo dienų nuo pirkimo sutarties pasirašymo dienos nepateikia pirkimo sutarties sąlygų įvykdymo užtikrinimo.</w:t>
      </w:r>
    </w:p>
    <w:p w14:paraId="39F2EDAB"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Šis įsipareigojimas privalomas Garantui ir jo teisių perėmėjams.</w:t>
      </w:r>
    </w:p>
    <w:p w14:paraId="3794900A"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Garantas įsipareigoja tik Garantijos gavėjui, todėl ši garantija yra neperleistina ir neįkeistina.</w:t>
      </w:r>
    </w:p>
    <w:p w14:paraId="59669E1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50CB6C49"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r w:rsidRPr="00F85CD2">
        <w:rPr>
          <w:rFonts w:ascii="Times New Roman" w:eastAsia="Times New Roman" w:hAnsi="Times New Roman" w:cs="Times New Roman"/>
          <w:sz w:val="24"/>
          <w:szCs w:val="20"/>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270612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2F00742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Garantui el. paštu aukščiau nurodytu Garanto el. pašto adresu.</w:t>
      </w:r>
    </w:p>
    <w:p w14:paraId="3F7479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p>
    <w:p w14:paraId="7261FC3E"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sz w:val="24"/>
          <w:szCs w:val="24"/>
          <w:lang w:eastAsia="en-US"/>
        </w:rPr>
        <w:t xml:space="preserve">20__ m. ________________ ____ d. </w:t>
      </w:r>
      <w:r w:rsidRPr="00F85CD2">
        <w:rPr>
          <w:rFonts w:ascii="Times New Roman" w:eastAsia="Times New Roman" w:hAnsi="Times New Roman" w:cs="Times New Roman"/>
          <w:bCs/>
          <w:sz w:val="24"/>
          <w:szCs w:val="24"/>
          <w:lang w:eastAsia="en-US"/>
        </w:rPr>
        <w:t>imtinai.</w:t>
      </w:r>
    </w:p>
    <w:p w14:paraId="3416CD96"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lastRenderedPageBreak/>
        <w:t>Visi Garanto garantiniai įsipareigojimai Garantijos gavėjui pagal šią garantiją baigiasi, jeigu yra kuri nors iš šių sąlygų:</w:t>
      </w:r>
    </w:p>
    <w:p w14:paraId="69D9BF18"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6184E01F" w14:textId="77777777" w:rsidR="00F85CD2" w:rsidRPr="00F85CD2" w:rsidRDefault="00F85CD2" w:rsidP="00F85CD2">
      <w:pPr>
        <w:suppressAutoHyphens/>
        <w:autoSpaceDN w:val="0"/>
        <w:spacing w:after="0" w:line="240" w:lineRule="auto"/>
        <w:ind w:firstLine="567"/>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Garantui, kad atsisako savo teisių pagal šią garantiją.</w:t>
      </w:r>
    </w:p>
    <w:p w14:paraId="4196EE63"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Garanto el. pašto adresu pasibaigus garantijos galiojimo laikotarpiui.</w:t>
      </w:r>
    </w:p>
    <w:p w14:paraId="56441FB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Šiai garantijai </w:t>
      </w:r>
      <w:r w:rsidRPr="00F85CD2">
        <w:rPr>
          <w:rFonts w:ascii="Times New Roman" w:eastAsia="Calibri" w:hAnsi="Times New Roman" w:cs="Times New Roman"/>
          <w:kern w:val="3"/>
          <w:sz w:val="24"/>
          <w:szCs w:val="24"/>
          <w:lang w:eastAsia="en-US"/>
        </w:rPr>
        <w:t>taikomos Bendrosios garantijų taisyklės (</w:t>
      </w:r>
      <w:proofErr w:type="spellStart"/>
      <w:r w:rsidRPr="00F85CD2">
        <w:rPr>
          <w:rFonts w:ascii="Times New Roman" w:eastAsia="Calibri" w:hAnsi="Times New Roman" w:cs="Times New Roman"/>
          <w:kern w:val="3"/>
          <w:sz w:val="24"/>
          <w:szCs w:val="24"/>
          <w:lang w:eastAsia="en-US"/>
        </w:rPr>
        <w:t>Uniform</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Rules</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for</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Demand</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Guarantees</w:t>
      </w:r>
      <w:proofErr w:type="spellEnd"/>
      <w:r w:rsidRPr="00F85CD2">
        <w:rPr>
          <w:rFonts w:ascii="Times New Roman" w:eastAsia="Calibri" w:hAnsi="Times New Roman" w:cs="Times New Roman"/>
          <w:kern w:val="3"/>
          <w:sz w:val="24"/>
          <w:szCs w:val="24"/>
          <w:lang w:eastAsia="en-US"/>
        </w:rPr>
        <w:t xml:space="preserve"> (URDG) 2010 </w:t>
      </w:r>
      <w:proofErr w:type="spellStart"/>
      <w:r w:rsidRPr="00F85CD2">
        <w:rPr>
          <w:rFonts w:ascii="Times New Roman" w:eastAsia="Calibri" w:hAnsi="Times New Roman" w:cs="Times New Roman"/>
          <w:kern w:val="3"/>
          <w:sz w:val="24"/>
          <w:szCs w:val="24"/>
          <w:lang w:eastAsia="en-US"/>
        </w:rPr>
        <w:t>Revision</w:t>
      </w:r>
      <w:proofErr w:type="spellEnd"/>
      <w:r w:rsidRPr="00F85CD2">
        <w:rPr>
          <w:rFonts w:ascii="Times New Roman" w:eastAsia="Calibri" w:hAnsi="Times New Roman" w:cs="Times New Roman"/>
          <w:kern w:val="3"/>
          <w:sz w:val="24"/>
          <w:szCs w:val="24"/>
          <w:lang w:eastAsia="en-US"/>
        </w:rPr>
        <w:t xml:space="preserve">, ICC </w:t>
      </w:r>
      <w:proofErr w:type="spellStart"/>
      <w:r w:rsidRPr="00F85CD2">
        <w:rPr>
          <w:rFonts w:ascii="Times New Roman" w:eastAsia="Calibri" w:hAnsi="Times New Roman" w:cs="Times New Roman"/>
          <w:kern w:val="3"/>
          <w:sz w:val="24"/>
          <w:szCs w:val="24"/>
          <w:lang w:eastAsia="en-US"/>
        </w:rPr>
        <w:t>Publication</w:t>
      </w:r>
      <w:proofErr w:type="spellEnd"/>
      <w:r w:rsidRPr="00F85CD2">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0E824BF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37A9D079"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08AF883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08E8FD"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DDF114B"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A74CDA" w14:textId="77777777" w:rsidR="00F85CD2" w:rsidRPr="00F85CD2" w:rsidRDefault="00F85CD2" w:rsidP="00F85CD2">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70CD5C09" w14:textId="77777777" w:rsidR="00873548" w:rsidRPr="004E4C3A" w:rsidRDefault="00873548" w:rsidP="00873548">
      <w:pPr>
        <w:suppressAutoHyphens/>
        <w:spacing w:after="0" w:line="240" w:lineRule="auto"/>
        <w:jc w:val="both"/>
        <w:rPr>
          <w:rFonts w:ascii="Times New Roman" w:eastAsia="Times New Roman" w:hAnsi="Times New Roman" w:cs="Times New Roman"/>
          <w:sz w:val="24"/>
          <w:szCs w:val="24"/>
          <w:lang w:eastAsia="en-US"/>
        </w:rPr>
      </w:pPr>
    </w:p>
    <w:p w14:paraId="1150B165" w14:textId="77777777" w:rsidR="00873548" w:rsidRPr="004E4C3A" w:rsidRDefault="00873548" w:rsidP="00873548">
      <w:pPr>
        <w:spacing w:after="0" w:line="240" w:lineRule="auto"/>
        <w:rPr>
          <w:rFonts w:ascii="Times New Roman" w:hAnsi="Times New Roman" w:cs="Times New Roman"/>
          <w:sz w:val="24"/>
          <w:szCs w:val="24"/>
        </w:rPr>
      </w:pPr>
    </w:p>
    <w:p w14:paraId="5FB227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09CF30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251284"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9440EC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2F86E7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FB2BA9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6AC701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05528B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74F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6F2D2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2551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7A20AB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E8165B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52824E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1B87E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B39A3A7"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D48055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F03073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237E26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F5701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6D9368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60DF10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FE34E9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E49C1A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E9802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95B4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22B31A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E1D605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06913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EFD1AF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7F00032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E8569B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1F34C7FA"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6E8946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391A09C"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79D93BA" w14:textId="4B45C020" w:rsidR="008464F9" w:rsidRPr="008464F9" w:rsidRDefault="00893491" w:rsidP="008464F9">
      <w:pPr>
        <w:suppressAutoHyphens/>
        <w:spacing w:after="0" w:line="240" w:lineRule="auto"/>
        <w:jc w:val="right"/>
        <w:rPr>
          <w:rFonts w:ascii="Times New Roman" w:hAnsi="Times New Roman" w:cs="Times New Roman"/>
          <w:sz w:val="24"/>
          <w:szCs w:val="24"/>
        </w:rPr>
      </w:pPr>
      <w:bookmarkStart w:id="48" w:name="_Ref518306641"/>
      <w:r>
        <w:rPr>
          <w:rFonts w:ascii="Times New Roman" w:hAnsi="Times New Roman" w:cs="Times New Roman"/>
          <w:sz w:val="24"/>
          <w:szCs w:val="24"/>
        </w:rPr>
        <w:lastRenderedPageBreak/>
        <w:t xml:space="preserve">Pirkimo sąlygų </w:t>
      </w:r>
      <w:r w:rsidR="008464F9" w:rsidRPr="008464F9">
        <w:rPr>
          <w:rFonts w:ascii="Times New Roman" w:hAnsi="Times New Roman" w:cs="Times New Roman"/>
          <w:sz w:val="24"/>
          <w:szCs w:val="24"/>
        </w:rPr>
        <w:t>4.2 priedas</w:t>
      </w:r>
      <w:bookmarkEnd w:id="48"/>
    </w:p>
    <w:p w14:paraId="23392F66" w14:textId="77777777" w:rsidR="008464F9" w:rsidRPr="00EB54CC" w:rsidRDefault="008464F9" w:rsidP="008464F9">
      <w:pPr>
        <w:suppressAutoHyphens/>
        <w:spacing w:after="0" w:line="240" w:lineRule="auto"/>
        <w:ind w:firstLine="567"/>
        <w:jc w:val="right"/>
        <w:rPr>
          <w:rFonts w:ascii="Times New Roman" w:eastAsia="Times New Roman" w:hAnsi="Times New Roman" w:cs="Times New Roman"/>
          <w:sz w:val="24"/>
          <w:szCs w:val="24"/>
          <w:lang w:eastAsia="en-US"/>
        </w:rPr>
      </w:pPr>
    </w:p>
    <w:p w14:paraId="63DC13F3"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(pasiūlymo galiojimo draudimo rašto forma)</w:t>
      </w:r>
    </w:p>
    <w:p w14:paraId="0CF63E74" w14:textId="77777777" w:rsidR="008464F9" w:rsidRPr="008464F9" w:rsidRDefault="008464F9" w:rsidP="008464F9">
      <w:pPr>
        <w:suppressAutoHyphens/>
        <w:spacing w:after="0" w:line="240" w:lineRule="auto"/>
        <w:jc w:val="center"/>
        <w:rPr>
          <w:rFonts w:ascii="Times New Roman" w:eastAsia="Times New Roman" w:hAnsi="Times New Roman" w:cs="Times New Roman"/>
          <w:sz w:val="24"/>
          <w:szCs w:val="24"/>
          <w:shd w:val="clear" w:color="auto" w:fill="D9D9D9" w:themeFill="background1" w:themeFillShade="D9"/>
          <w:lang w:eastAsia="en-US"/>
        </w:rPr>
      </w:pPr>
    </w:p>
    <w:p w14:paraId="5DC68E3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254A4539"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2D4E578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17FA16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85F55A5" w14:textId="77777777" w:rsidR="008464F9" w:rsidRPr="00EB54CC" w:rsidRDefault="008464F9" w:rsidP="008464F9">
      <w:pPr>
        <w:suppressAutoHyphens/>
        <w:spacing w:after="0" w:line="240" w:lineRule="auto"/>
        <w:jc w:val="center"/>
        <w:rPr>
          <w:rFonts w:ascii="Times New Roman" w:eastAsia="Times New Roman" w:hAnsi="Times New Roman" w:cs="Times New Roman"/>
          <w:b/>
          <w:sz w:val="24"/>
          <w:szCs w:val="24"/>
          <w:lang w:eastAsia="en-US"/>
        </w:rPr>
      </w:pPr>
      <w:r w:rsidRPr="00EB54CC">
        <w:rPr>
          <w:rFonts w:ascii="Times New Roman" w:eastAsia="Times New Roman" w:hAnsi="Times New Roman" w:cs="Times New Roman"/>
          <w:b/>
          <w:sz w:val="24"/>
          <w:szCs w:val="24"/>
          <w:lang w:eastAsia="en-US"/>
        </w:rPr>
        <w:t>PASIŪLYMO LAIDAVIMO DRAUDIMO RAŠT</w:t>
      </w:r>
      <w:r w:rsidRPr="008464F9">
        <w:rPr>
          <w:rFonts w:ascii="Times New Roman" w:eastAsia="Times New Roman" w:hAnsi="Times New Roman" w:cs="Times New Roman"/>
          <w:b/>
          <w:sz w:val="24"/>
          <w:szCs w:val="24"/>
          <w:lang w:eastAsia="en-US"/>
        </w:rPr>
        <w:t>AS</w:t>
      </w:r>
    </w:p>
    <w:p w14:paraId="4C654606"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20__ m. _____________ ____ d. Nr. ____________</w:t>
      </w:r>
    </w:p>
    <w:p w14:paraId="643C3F07"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highlight w:val="lightGray"/>
          <w:lang w:eastAsia="en-US"/>
        </w:rPr>
        <w:t>/miesto pavadinimas/</w:t>
      </w:r>
    </w:p>
    <w:p w14:paraId="764ACA21"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p>
    <w:p w14:paraId="2E3944FB"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Šis laidavimo draudimo raštas galioja kartu su draudimo liudijimu (polisu) Nr. [įrašykite draudimo sutarties numerį].</w:t>
      </w:r>
    </w:p>
    <w:p w14:paraId="661827B9"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Šiuo laidavimo draudimo raštu klientas </w:t>
      </w:r>
      <w:r w:rsidRPr="00EB54CC">
        <w:rPr>
          <w:rFonts w:ascii="Times New Roman" w:eastAsia="Times New Roman" w:hAnsi="Times New Roman" w:cs="Times New Roman"/>
          <w:sz w:val="24"/>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B54CC">
        <w:rPr>
          <w:rFonts w:ascii="Times New Roman" w:eastAsia="Times New Roman" w:hAnsi="Times New Roman" w:cs="Times New Roman"/>
          <w:sz w:val="24"/>
          <w:szCs w:val="24"/>
          <w:lang w:eastAsia="en-US"/>
        </w:rPr>
        <w:t xml:space="preserve"> (toliau – Tiekėjas) ir laiduotojas </w:t>
      </w:r>
      <w:r w:rsidRPr="00EB54CC">
        <w:rPr>
          <w:rFonts w:ascii="Times New Roman" w:eastAsia="Times New Roman" w:hAnsi="Times New Roman" w:cs="Times New Roman"/>
          <w:sz w:val="24"/>
          <w:szCs w:val="24"/>
          <w:shd w:val="clear" w:color="auto" w:fill="D9D9D9" w:themeFill="background1" w:themeFillShade="D9"/>
          <w:lang w:eastAsia="en-US"/>
        </w:rPr>
        <w:t>[įrašykite laiduotojo pavadinimą, juridinį statusą ir adresą]</w:t>
      </w:r>
      <w:r w:rsidRPr="00EB54CC">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EB54CC">
        <w:rPr>
          <w:rFonts w:ascii="Times New Roman" w:eastAsia="Times New Roman" w:hAnsi="Times New Roman" w:cs="Times New Roman"/>
          <w:sz w:val="24"/>
          <w:szCs w:val="24"/>
          <w:lang w:eastAsia="en-US"/>
        </w:rPr>
        <w:t>, Vilnius (toliau – Perkančioji organizacija) [įrašykite laidavimo sumą skaičiais] (</w:t>
      </w:r>
      <w:r w:rsidRPr="00EB54CC">
        <w:rPr>
          <w:rFonts w:ascii="Times New Roman" w:eastAsia="Times New Roman" w:hAnsi="Times New Roman" w:cs="Times New Roman"/>
          <w:sz w:val="24"/>
          <w:szCs w:val="24"/>
          <w:shd w:val="clear" w:color="auto" w:fill="D9D9D9" w:themeFill="background1" w:themeFillShade="D9"/>
          <w:lang w:eastAsia="en-US"/>
        </w:rPr>
        <w:t>[įrašykite laidavimo sumą žodžiais ir valiutos pavadinimą])</w:t>
      </w:r>
      <w:r w:rsidRPr="00EB54CC">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EB54CC">
        <w:rPr>
          <w:rFonts w:ascii="Times New Roman" w:eastAsia="Times New Roman" w:hAnsi="Times New Roman" w:cs="Times New Roman"/>
          <w:sz w:val="24"/>
          <w:szCs w:val="24"/>
          <w:shd w:val="clear" w:color="auto" w:fill="D9D9D9" w:themeFill="background1" w:themeFillShade="D9"/>
          <w:lang w:eastAsia="en-US"/>
        </w:rPr>
        <w:t>[įrašykite laidavimo draudimo rašto išdavimo datą]</w:t>
      </w:r>
      <w:r w:rsidRPr="00EB54CC">
        <w:rPr>
          <w:rFonts w:ascii="Times New Roman" w:eastAsia="Times New Roman" w:hAnsi="Times New Roman" w:cs="Times New Roman"/>
          <w:sz w:val="24"/>
          <w:szCs w:val="24"/>
          <w:shd w:val="clear" w:color="auto" w:fill="F2F2F2"/>
          <w:lang w:eastAsia="en-US"/>
        </w:rPr>
        <w:t>.</w:t>
      </w:r>
    </w:p>
    <w:p w14:paraId="47B8DC8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KADANGI Tiekėjas pateikė raštišką pasiūlymą </w:t>
      </w:r>
      <w:r w:rsidRPr="00EB54CC">
        <w:rPr>
          <w:rFonts w:ascii="Times New Roman" w:eastAsia="Times New Roman" w:hAnsi="Times New Roman" w:cs="Times New Roman"/>
          <w:sz w:val="24"/>
          <w:szCs w:val="24"/>
          <w:shd w:val="clear" w:color="auto" w:fill="D9D9D9" w:themeFill="background1" w:themeFillShade="D9"/>
          <w:lang w:eastAsia="en-US"/>
        </w:rPr>
        <w:t>[tiekti prekes / teikti paslaugas / atlikti darbus – pasirinkite tinkamą variantą]</w:t>
      </w:r>
      <w:r w:rsidRPr="00EB54CC">
        <w:rPr>
          <w:rFonts w:ascii="Times New Roman" w:eastAsia="Times New Roman" w:hAnsi="Times New Roman" w:cs="Times New Roman"/>
          <w:sz w:val="24"/>
          <w:szCs w:val="24"/>
          <w:lang w:eastAsia="en-US"/>
        </w:rPr>
        <w:t xml:space="preserve"> (toliau –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asiūlymas) Perkančiajai organizacijai, dalyvaudamas viešajame pirkime </w:t>
      </w:r>
      <w:r w:rsidRPr="00EB54CC">
        <w:rPr>
          <w:rFonts w:ascii="Times New Roman" w:eastAsia="Times New Roman" w:hAnsi="Times New Roman" w:cs="Times New Roman"/>
          <w:sz w:val="24"/>
          <w:szCs w:val="24"/>
          <w:shd w:val="clear" w:color="auto" w:fill="D9D9D9" w:themeFill="background1" w:themeFillShade="D9"/>
          <w:lang w:eastAsia="en-US"/>
        </w:rPr>
        <w:t>[įrašykite pirkimo pavadinimą ir pirkimo numerį]</w:t>
      </w:r>
      <w:r w:rsidRPr="00EB54CC">
        <w:rPr>
          <w:rFonts w:ascii="Times New Roman" w:eastAsia="Times New Roman" w:hAnsi="Times New Roman" w:cs="Times New Roman"/>
          <w:sz w:val="24"/>
          <w:szCs w:val="24"/>
          <w:lang w:eastAsia="en-US"/>
        </w:rPr>
        <w:t>,</w:t>
      </w:r>
    </w:p>
    <w:p w14:paraId="19F18F66"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TODĖL ŠIO LAIDAVIMO DRAUDIMO SĄLYGOS YRA TOKIOS:</w:t>
      </w:r>
    </w:p>
    <w:p w14:paraId="6316F9CB" w14:textId="77777777" w:rsidR="008464F9" w:rsidRPr="008464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379D45D"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2. </w:t>
      </w:r>
      <w:r w:rsidRPr="00EB54CC">
        <w:rPr>
          <w:rFonts w:ascii="Times New Roman" w:eastAsia="Times New Roman" w:hAnsi="Times New Roman" w:cs="Times New Roman"/>
          <w:sz w:val="24"/>
          <w:szCs w:val="24"/>
          <w:lang w:eastAsia="en-US"/>
        </w:rPr>
        <w:t xml:space="preserve">Tiekėjas atsisako savo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arba jo dalies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asiūlyme nurodyto pirkimo objekto, jo kiekio (apimties), siūlomų kainų, tiekimo ar mokėjimo terminų, kitų pasiūlyme nurodytų sąlygų), nors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galiojimo terminas dar nebus pasibaigęs;</w:t>
      </w:r>
    </w:p>
    <w:p w14:paraId="73D4B1AC"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3. </w:t>
      </w:r>
      <w:r w:rsidRPr="00EB54CC">
        <w:rPr>
          <w:rFonts w:ascii="Times New Roman" w:eastAsia="Times New Roman" w:hAnsi="Times New Roman" w:cs="Times New Roman"/>
          <w:sz w:val="24"/>
          <w:szCs w:val="24"/>
          <w:lang w:eastAsia="en-US"/>
        </w:rPr>
        <w:t xml:space="preserve">laimėjęs viešąjį pirkimą Tiekėjas atsisako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sutartį pagal pirkimo dokumentuose pateiktą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projektą. Jei iki Perkančiosios organizacijos nurodyto laiko jis nepasirašo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laikoma, kad Tiekėjas atsisakė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sutartį;</w:t>
      </w:r>
    </w:p>
    <w:p w14:paraId="41B11509" w14:textId="77777777" w:rsidR="008464F9" w:rsidRPr="008464F9"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4. </w:t>
      </w:r>
      <w:r w:rsidRPr="00EB54CC">
        <w:rPr>
          <w:rFonts w:ascii="Times New Roman" w:eastAsia="Times New Roman" w:hAnsi="Times New Roman" w:cs="Times New Roman"/>
          <w:sz w:val="24"/>
          <w:szCs w:val="24"/>
          <w:lang w:eastAsia="en-US"/>
        </w:rPr>
        <w:t>Tiekėjas</w:t>
      </w:r>
      <w:r w:rsidRPr="008464F9">
        <w:rPr>
          <w:rFonts w:ascii="Times New Roman" w:eastAsia="Times New Roman" w:hAnsi="Times New Roman" w:cs="Times New Roman"/>
          <w:sz w:val="24"/>
          <w:szCs w:val="24"/>
          <w:lang w:eastAsia="en-US"/>
        </w:rPr>
        <w:t xml:space="preserve">, kurio pasiūlymas laimėjo viešąjį pirkimą, per 10 </w:t>
      </w:r>
      <w:r w:rsidR="000838A5">
        <w:rPr>
          <w:rFonts w:ascii="Times New Roman" w:eastAsia="Times New Roman" w:hAnsi="Times New Roman" w:cs="Times New Roman"/>
          <w:sz w:val="24"/>
          <w:szCs w:val="24"/>
          <w:lang w:eastAsia="en-US"/>
        </w:rPr>
        <w:t xml:space="preserve">(dešimt) </w:t>
      </w:r>
      <w:r w:rsidRPr="008464F9">
        <w:rPr>
          <w:rFonts w:ascii="Times New Roman" w:eastAsia="Times New Roman" w:hAnsi="Times New Roman" w:cs="Times New Roman"/>
          <w:sz w:val="24"/>
          <w:szCs w:val="24"/>
          <w:lang w:eastAsia="en-US"/>
        </w:rPr>
        <w:t>darbo dienų</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nuo pirkimo sutarties pasirašymo dienos nep</w:t>
      </w:r>
      <w:r w:rsidR="00E64A1F">
        <w:rPr>
          <w:rFonts w:ascii="Times New Roman" w:eastAsia="Times New Roman" w:hAnsi="Times New Roman" w:cs="Times New Roman"/>
          <w:sz w:val="24"/>
          <w:szCs w:val="24"/>
          <w:lang w:eastAsia="en-US"/>
        </w:rPr>
        <w:t>ateikia</w:t>
      </w:r>
      <w:r w:rsidRPr="008464F9">
        <w:rPr>
          <w:rFonts w:ascii="Times New Roman" w:eastAsia="Times New Roman" w:hAnsi="Times New Roman" w:cs="Times New Roman"/>
          <w:sz w:val="24"/>
          <w:szCs w:val="24"/>
          <w:lang w:eastAsia="en-US"/>
        </w:rPr>
        <w:t xml:space="preserve"> pirkimo sutarties sąlygų įvykdymo užtikrinimo.</w:t>
      </w:r>
    </w:p>
    <w:p w14:paraId="4180D65B" w14:textId="77777777" w:rsidR="008464F9" w:rsidRPr="008464F9" w:rsidRDefault="008464F9" w:rsidP="008464F9">
      <w:pPr>
        <w:suppressAutoHyphens/>
        <w:spacing w:after="0" w:line="240" w:lineRule="auto"/>
        <w:jc w:val="both"/>
        <w:rPr>
          <w:rFonts w:ascii="Times New Roman" w:eastAsia="Times New Roman" w:hAnsi="Times New Roman" w:cs="Times New Roman"/>
          <w:sz w:val="24"/>
          <w:szCs w:val="24"/>
          <w:lang w:eastAsia="en-US"/>
        </w:rPr>
      </w:pPr>
    </w:p>
    <w:p w14:paraId="06AC43F8" w14:textId="54A2D9E3"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besąlygiškai įsipareigoja per </w:t>
      </w:r>
      <w:r w:rsidR="00F92847">
        <w:rPr>
          <w:rFonts w:ascii="Times New Roman" w:eastAsia="Times New Roman" w:hAnsi="Times New Roman" w:cs="Times New Roman"/>
          <w:sz w:val="24"/>
          <w:szCs w:val="24"/>
          <w:lang w:eastAsia="en-US"/>
        </w:rPr>
        <w:t>15</w:t>
      </w:r>
      <w:r w:rsidRPr="00EB54CC">
        <w:rPr>
          <w:rFonts w:ascii="Times New Roman" w:eastAsia="Times New Roman" w:hAnsi="Times New Roman" w:cs="Times New Roman"/>
          <w:sz w:val="24"/>
          <w:szCs w:val="24"/>
          <w:lang w:eastAsia="en-US"/>
        </w:rPr>
        <w:t xml:space="preserve"> dienų sumokėti Perkančiajai organizacijai aukščiau nurodytą sumą, gavus Perkančiosios organizacijos pirmą raštišką reikalavimą. </w:t>
      </w:r>
    </w:p>
    <w:p w14:paraId="19B82B9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496CA63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6831FAA0"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6068BA1E"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bendrovės įsipareigojimai įsigalioja nuo viešojo pirkimo </w:t>
      </w:r>
      <w:r w:rsidR="000838A5">
        <w:rPr>
          <w:rFonts w:ascii="Times New Roman" w:eastAsia="Times New Roman" w:hAnsi="Times New Roman" w:cs="Times New Roman"/>
          <w:sz w:val="24"/>
          <w:szCs w:val="24"/>
          <w:lang w:eastAsia="en-US"/>
        </w:rPr>
        <w:t>susipažinimo su pasiūlymais</w:t>
      </w:r>
      <w:r w:rsidRPr="00EB54CC">
        <w:rPr>
          <w:rFonts w:ascii="Times New Roman" w:eastAsia="Times New Roman" w:hAnsi="Times New Roman" w:cs="Times New Roman"/>
          <w:sz w:val="24"/>
          <w:szCs w:val="24"/>
          <w:lang w:eastAsia="en-US"/>
        </w:rPr>
        <w:t xml:space="preserve"> dienos</w:t>
      </w:r>
      <w:r w:rsidR="000838A5" w:rsidRPr="000838A5">
        <w:rPr>
          <w:rFonts w:ascii="Times New Roman" w:eastAsia="Times New Roman" w:hAnsi="Times New Roman" w:cs="Times New Roman"/>
          <w:sz w:val="24"/>
          <w:szCs w:val="24"/>
          <w:lang w:eastAsia="en-US"/>
        </w:rPr>
        <w:t xml:space="preserve"> </w:t>
      </w:r>
      <w:r w:rsidR="000838A5" w:rsidRPr="00EB54CC">
        <w:rPr>
          <w:rFonts w:ascii="Times New Roman" w:eastAsia="Times New Roman" w:hAnsi="Times New Roman" w:cs="Times New Roman"/>
          <w:sz w:val="24"/>
          <w:szCs w:val="24"/>
          <w:lang w:eastAsia="en-US"/>
        </w:rPr>
        <w:t xml:space="preserve">t. y. </w:t>
      </w:r>
      <w:r w:rsidR="000838A5"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pradžios </w:t>
      </w:r>
      <w:r w:rsidR="000838A5"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ir galioja įskaitytinai iki Pasiūlymo galiojimo termino pabaigos, t. y. </w:t>
      </w:r>
      <w:r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pabaigos </w:t>
      </w:r>
      <w:r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w:t>
      </w:r>
      <w:r w:rsidRPr="00EB54CC">
        <w:rPr>
          <w:rFonts w:ascii="Times New Roman" w:eastAsia="Times New Roman" w:hAnsi="Times New Roman" w:cs="Times New Roman"/>
          <w:sz w:val="24"/>
          <w:szCs w:val="24"/>
          <w:lang w:eastAsia="en-US"/>
        </w:rPr>
        <w:lastRenderedPageBreak/>
        <w:t xml:space="preserve">Perkančiajai organizacijai nepareiškus reikalavimo per 3 mėnesius po šio laidavimo </w:t>
      </w:r>
      <w:r w:rsidR="000838A5">
        <w:rPr>
          <w:rFonts w:ascii="Times New Roman" w:eastAsia="Times New Roman" w:hAnsi="Times New Roman" w:cs="Times New Roman"/>
          <w:sz w:val="24"/>
          <w:szCs w:val="24"/>
          <w:lang w:eastAsia="en-US"/>
        </w:rPr>
        <w:t xml:space="preserve">draudimo </w:t>
      </w:r>
      <w:r w:rsidRPr="00EB54CC">
        <w:rPr>
          <w:rFonts w:ascii="Times New Roman" w:eastAsia="Times New Roman" w:hAnsi="Times New Roman" w:cs="Times New Roman"/>
          <w:sz w:val="24"/>
          <w:szCs w:val="24"/>
          <w:lang w:eastAsia="en-US"/>
        </w:rPr>
        <w:t>rašto pabaigos, jis nustoja galioti.</w:t>
      </w:r>
    </w:p>
    <w:p w14:paraId="2CB9039D"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sidR="000838A5">
        <w:rPr>
          <w:rFonts w:ascii="Times New Roman" w:eastAsia="Times New Roman" w:hAnsi="Times New Roman" w:cs="Times New Roman"/>
          <w:sz w:val="24"/>
          <w:szCs w:val="24"/>
          <w:lang w:eastAsia="en-US"/>
        </w:rPr>
        <w:t>Perkančiosios organizacijos</w:t>
      </w:r>
      <w:r w:rsidRPr="00EB54CC">
        <w:rPr>
          <w:rFonts w:ascii="Times New Roman" w:eastAsia="Times New Roman" w:hAnsi="Times New Roman" w:cs="Times New Roman"/>
          <w:sz w:val="24"/>
          <w:szCs w:val="24"/>
          <w:lang w:eastAsia="en-US"/>
        </w:rPr>
        <w:t xml:space="preserve"> sutikimą. </w:t>
      </w:r>
    </w:p>
    <w:p w14:paraId="50CC7B65"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4FA6B7F8"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9EC7C9C"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0754C82"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F04D6E9"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w:t>
      </w:r>
      <w:r w:rsidRPr="00EB54CC">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77B5B7FB" w14:textId="77777777" w:rsidR="008464F9" w:rsidRPr="00EB54CC"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1160047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Įgaliotas asmuo:</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/parašas/</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/vardas ir pavardė/</w:t>
      </w:r>
    </w:p>
    <w:p w14:paraId="2B97C21D"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7FEA28E"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A.V.</w:t>
      </w:r>
    </w:p>
    <w:p w14:paraId="7EAF217C"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p>
    <w:p w14:paraId="1FA494A6"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07E76ED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94BD7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936873A"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BEEB0F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F078EA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FF7986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89F2A3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D238F06"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832833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4E0AB0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A0CE68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BF5C15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6BB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34E9E5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A1CB13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9C672E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D31DF8E"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1D5A1ECF"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255CA4F9"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E3199A7"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FE09A85"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694CE16"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5B2FFE0"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6F0F2511"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30DDE36"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61279C9"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7DD6E863"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389E0C09" w14:textId="77777777" w:rsidR="00A11E12" w:rsidRDefault="00A11E12" w:rsidP="00191CC4">
      <w:pPr>
        <w:suppressAutoHyphens/>
        <w:spacing w:after="0" w:line="240" w:lineRule="auto"/>
        <w:jc w:val="both"/>
        <w:rPr>
          <w:rFonts w:ascii="Times New Roman" w:eastAsia="Times New Roman" w:hAnsi="Times New Roman" w:cs="Times New Roman"/>
          <w:sz w:val="24"/>
          <w:szCs w:val="24"/>
          <w:lang w:eastAsia="en-US"/>
        </w:rPr>
      </w:pPr>
    </w:p>
    <w:p w14:paraId="0718B282" w14:textId="77777777" w:rsidR="00D26837" w:rsidRDefault="00D26837" w:rsidP="00191CC4">
      <w:pPr>
        <w:suppressAutoHyphens/>
        <w:spacing w:after="0" w:line="240" w:lineRule="auto"/>
        <w:jc w:val="both"/>
        <w:rPr>
          <w:rFonts w:ascii="Times New Roman" w:eastAsia="Times New Roman" w:hAnsi="Times New Roman" w:cs="Times New Roman"/>
          <w:sz w:val="24"/>
          <w:szCs w:val="24"/>
          <w:lang w:eastAsia="en-US"/>
        </w:rPr>
      </w:pPr>
    </w:p>
    <w:p w14:paraId="224088AB"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38D9F8C8" w14:textId="77777777" w:rsidR="00F85CD2" w:rsidRPr="00F85CD2"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bookmarkStart w:id="49" w:name="_Ref518306689"/>
      <w:r w:rsidRPr="00F85CD2">
        <w:rPr>
          <w:rFonts w:ascii="Times New Roman" w:eastAsia="Times New Roman" w:hAnsi="Times New Roman" w:cs="Times New Roman"/>
          <w:sz w:val="24"/>
          <w:szCs w:val="24"/>
          <w:lang w:eastAsia="en-US"/>
        </w:rPr>
        <w:lastRenderedPageBreak/>
        <w:t>Pirkimo sąlygų 5.1 priedas</w:t>
      </w:r>
    </w:p>
    <w:p w14:paraId="1D29D43E"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(pirkimo sutarties sąlygų įvykdymo garantijos forma)</w:t>
      </w:r>
    </w:p>
    <w:p w14:paraId="68C02237"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2DED9410"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0E55FBDD"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13ABFCCB"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480DB15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05A30C6"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PIRKIMO SUTARTIES SĄLYGŲ ĮVYKDYMO GARANTIJA</w:t>
      </w:r>
    </w:p>
    <w:p w14:paraId="46A2CC57" w14:textId="77777777" w:rsidR="00F85CD2" w:rsidRPr="00F85CD2" w:rsidRDefault="00F85CD2" w:rsidP="00F85CD2">
      <w:pPr>
        <w:suppressAutoHyphens/>
        <w:autoSpaceDN w:val="0"/>
        <w:spacing w:after="0" w:line="240" w:lineRule="auto"/>
        <w:rPr>
          <w:rFonts w:ascii="Times New Roman" w:eastAsia="Times New Roman" w:hAnsi="Times New Roman" w:cs="Times New Roman"/>
          <w:b/>
          <w:sz w:val="24"/>
          <w:szCs w:val="24"/>
          <w:lang w:eastAsia="en-US"/>
        </w:rPr>
      </w:pPr>
    </w:p>
    <w:p w14:paraId="6E86037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 m. _____________ ____ d. Nr. ____________</w:t>
      </w:r>
    </w:p>
    <w:p w14:paraId="2640C31B"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36B33C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2AE26B3" w14:textId="4E8C8FE6"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pranešė, kad laimėjo Garantijos gavėjo)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viešąjį pirkimą ir yra pakviestas sudaryti viešojo pirkimo-pardavimo sutartį dėl </w:t>
      </w:r>
      <w:r w:rsidRPr="00F85CD2">
        <w:rPr>
          <w:rFonts w:ascii="Times New Roman" w:eastAsia="Times New Roman" w:hAnsi="Times New Roman" w:cs="Times New Roman"/>
          <w:sz w:val="24"/>
          <w:szCs w:val="24"/>
          <w:shd w:val="clear" w:color="auto" w:fill="D9D9D9"/>
          <w:lang w:eastAsia="en-US"/>
        </w:rPr>
        <w:t>/aprašyti sutarties objektą/</w:t>
      </w:r>
      <w:r w:rsidRPr="00F85CD2">
        <w:rPr>
          <w:rFonts w:ascii="Times New Roman" w:eastAsia="Times New Roman" w:hAnsi="Times New Roman" w:cs="Times New Roman"/>
          <w:sz w:val="24"/>
          <w:szCs w:val="24"/>
          <w:lang w:eastAsia="en-US"/>
        </w:rPr>
        <w:t xml:space="preserve"> (toliau – Sutartis).</w:t>
      </w:r>
    </w:p>
    <w:p w14:paraId="6E0F467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5B1022B8" w14:textId="041E2BFA"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Bankas), šioje garantijoje nustatytomis sąlygomis neatšaukiamai įsipareigoja sumokėti Garantijos gavėjui ne daugiau kaip 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xml:space="preserve">) per </w:t>
      </w:r>
      <w:r w:rsidR="00BB19AC">
        <w:rPr>
          <w:rFonts w:ascii="Times New Roman" w:eastAsia="Times New Roman" w:hAnsi="Times New Roman" w:cs="Times New Roman"/>
          <w:sz w:val="24"/>
          <w:szCs w:val="24"/>
          <w:lang w:eastAsia="en-US"/>
        </w:rPr>
        <w:t>15</w:t>
      </w:r>
      <w:r w:rsidRPr="00F85CD2">
        <w:rPr>
          <w:rFonts w:ascii="Times New Roman" w:eastAsia="Times New Roman" w:hAnsi="Times New Roman" w:cs="Times New Roman"/>
          <w:sz w:val="24"/>
          <w:szCs w:val="24"/>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1510E09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Šis įsipareigojimas privalomas Bankui ir jo teisių perėmėjams. </w:t>
      </w:r>
    </w:p>
    <w:p w14:paraId="43858C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756BDD71"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Bankui el. paštu aukščiau nurodytu Banko el. pašto adresu.</w:t>
      </w:r>
    </w:p>
    <w:p w14:paraId="461B3B2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Bankas įsipareigoja tik Garantijos gavėjui, todėl ši garantija yra neperleistina ir neįkeistina.</w:t>
      </w:r>
    </w:p>
    <w:p w14:paraId="1DBA02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Banko mokėjimo pagal šią garantiją.</w:t>
      </w:r>
    </w:p>
    <w:p w14:paraId="03FA9664"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i/>
          <w:sz w:val="24"/>
          <w:szCs w:val="24"/>
          <w:lang w:eastAsia="en-US"/>
        </w:rPr>
        <w:t>20__ m. ________________ ____ d. imtinai.</w:t>
      </w:r>
    </w:p>
    <w:p w14:paraId="3F68288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Visi Banko garantiniai įsipareigojimai Garantijos gavėjui pagal šią garantiją baigiasi, jeigu yra kuri nors iš šių sąlygų:</w:t>
      </w:r>
    </w:p>
    <w:p w14:paraId="19E8D29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13E2A546" w14:textId="77777777" w:rsidR="00F85CD2" w:rsidRPr="00F85CD2" w:rsidRDefault="00F85CD2" w:rsidP="00F85CD2">
      <w:pPr>
        <w:suppressAutoHyphens/>
        <w:autoSpaceDN w:val="0"/>
        <w:spacing w:after="0" w:line="240" w:lineRule="auto"/>
        <w:ind w:firstLine="567"/>
        <w:jc w:val="both"/>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Bankui, kad atsisako savo teisių pagal šią garantiją.</w:t>
      </w:r>
    </w:p>
    <w:p w14:paraId="78EB226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Banko el. pašto adresu pasibaigus garantijos galiojimo laikotarpiui.</w:t>
      </w:r>
    </w:p>
    <w:p w14:paraId="6F94B20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Vėlesni Sutarties ar kitų su ja susijusių dokumentų pakeitimai ar papildymai neturės įtakos Banko įsipareigojimų pagal šią garantiją </w:t>
      </w:r>
      <w:proofErr w:type="spellStart"/>
      <w:r w:rsidRPr="00F85CD2">
        <w:rPr>
          <w:rFonts w:ascii="Times New Roman" w:eastAsia="Times New Roman" w:hAnsi="Times New Roman" w:cs="Times New Roman"/>
          <w:sz w:val="24"/>
          <w:szCs w:val="24"/>
          <w:lang w:eastAsia="en-US"/>
        </w:rPr>
        <w:t>vykdytinumui</w:t>
      </w:r>
      <w:proofErr w:type="spellEnd"/>
      <w:r w:rsidRPr="00F85CD2">
        <w:rPr>
          <w:rFonts w:ascii="Times New Roman" w:eastAsia="Times New Roman" w:hAnsi="Times New Roman" w:cs="Times New Roman"/>
          <w:sz w:val="24"/>
          <w:szCs w:val="24"/>
          <w:lang w:eastAsia="en-US"/>
        </w:rPr>
        <w:t xml:space="preserve"> ir (ar) apimčiai ir neatleis Banko nuo visiško įsipareigojimų pagal šią garantiją vykdymo.</w:t>
      </w:r>
    </w:p>
    <w:p w14:paraId="367F5957"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Calibri" w:hAnsi="Times New Roman" w:cs="Times New Roman"/>
          <w:kern w:val="3"/>
          <w:sz w:val="24"/>
          <w:szCs w:val="24"/>
          <w:lang w:eastAsia="en-US"/>
        </w:rPr>
        <w:t>Šiai garantijai taikomos Bendrosios garantijų taisyklės (</w:t>
      </w:r>
      <w:proofErr w:type="spellStart"/>
      <w:r w:rsidRPr="00F85CD2">
        <w:rPr>
          <w:rFonts w:ascii="Times New Roman" w:eastAsia="Calibri" w:hAnsi="Times New Roman" w:cs="Times New Roman"/>
          <w:kern w:val="3"/>
          <w:sz w:val="24"/>
          <w:szCs w:val="24"/>
          <w:lang w:eastAsia="en-US"/>
        </w:rPr>
        <w:t>Uniform</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Rules</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for</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Demand</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Guarantees</w:t>
      </w:r>
      <w:proofErr w:type="spellEnd"/>
      <w:r w:rsidRPr="00F85CD2">
        <w:rPr>
          <w:rFonts w:ascii="Times New Roman" w:eastAsia="Calibri" w:hAnsi="Times New Roman" w:cs="Times New Roman"/>
          <w:kern w:val="3"/>
          <w:sz w:val="24"/>
          <w:szCs w:val="24"/>
          <w:lang w:eastAsia="en-US"/>
        </w:rPr>
        <w:t xml:space="preserve"> (URDG) 2010 </w:t>
      </w:r>
      <w:proofErr w:type="spellStart"/>
      <w:r w:rsidRPr="00F85CD2">
        <w:rPr>
          <w:rFonts w:ascii="Times New Roman" w:eastAsia="Calibri" w:hAnsi="Times New Roman" w:cs="Times New Roman"/>
          <w:kern w:val="3"/>
          <w:sz w:val="24"/>
          <w:szCs w:val="24"/>
          <w:lang w:eastAsia="en-US"/>
        </w:rPr>
        <w:t>Revision</w:t>
      </w:r>
      <w:proofErr w:type="spellEnd"/>
      <w:r w:rsidRPr="00F85CD2">
        <w:rPr>
          <w:rFonts w:ascii="Times New Roman" w:eastAsia="Calibri" w:hAnsi="Times New Roman" w:cs="Times New Roman"/>
          <w:kern w:val="3"/>
          <w:sz w:val="24"/>
          <w:szCs w:val="24"/>
          <w:lang w:eastAsia="en-US"/>
        </w:rPr>
        <w:t xml:space="preserve">, ICC </w:t>
      </w:r>
      <w:proofErr w:type="spellStart"/>
      <w:r w:rsidRPr="00F85CD2">
        <w:rPr>
          <w:rFonts w:ascii="Times New Roman" w:eastAsia="Calibri" w:hAnsi="Times New Roman" w:cs="Times New Roman"/>
          <w:kern w:val="3"/>
          <w:sz w:val="24"/>
          <w:szCs w:val="24"/>
          <w:lang w:eastAsia="en-US"/>
        </w:rPr>
        <w:t>Publication</w:t>
      </w:r>
      <w:proofErr w:type="spellEnd"/>
      <w:r w:rsidRPr="00F85CD2">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4E93367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009E827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6B5C408E" w14:textId="77777777" w:rsidR="00F85CD2" w:rsidRPr="00F85CD2" w:rsidRDefault="00F85CD2" w:rsidP="00F85CD2">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10C62D18" w14:textId="77777777" w:rsidR="00212C20" w:rsidRDefault="00212C20" w:rsidP="008464F9">
      <w:pPr>
        <w:spacing w:after="0" w:line="240" w:lineRule="auto"/>
        <w:ind w:left="360"/>
        <w:contextualSpacing/>
        <w:jc w:val="right"/>
        <w:rPr>
          <w:rFonts w:ascii="Times New Roman" w:eastAsia="Times New Roman" w:hAnsi="Times New Roman" w:cs="Times New Roman"/>
          <w:sz w:val="24"/>
          <w:szCs w:val="24"/>
          <w:lang w:eastAsia="en-US"/>
        </w:rPr>
      </w:pPr>
    </w:p>
    <w:p w14:paraId="40D9A0B3" w14:textId="13787FA9" w:rsidR="008464F9" w:rsidRPr="002E3461" w:rsidRDefault="00893491" w:rsidP="008464F9">
      <w:pPr>
        <w:spacing w:after="0" w:line="240" w:lineRule="auto"/>
        <w:ind w:left="360"/>
        <w:contextualSpacing/>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8464F9" w:rsidRPr="008464F9">
        <w:rPr>
          <w:rFonts w:ascii="Times New Roman" w:eastAsia="Times New Roman" w:hAnsi="Times New Roman" w:cs="Times New Roman"/>
          <w:sz w:val="24"/>
          <w:szCs w:val="24"/>
          <w:lang w:eastAsia="en-US"/>
        </w:rPr>
        <w:t xml:space="preserve">5.2 </w:t>
      </w:r>
      <w:r w:rsidR="008464F9" w:rsidRPr="002E3461">
        <w:rPr>
          <w:rFonts w:ascii="Times New Roman" w:eastAsia="Times New Roman" w:hAnsi="Times New Roman" w:cs="Times New Roman"/>
          <w:sz w:val="24"/>
          <w:szCs w:val="24"/>
          <w:lang w:eastAsia="en-US"/>
        </w:rPr>
        <w:t>priedas</w:t>
      </w:r>
      <w:bookmarkEnd w:id="49"/>
    </w:p>
    <w:p w14:paraId="77F6D029"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(pirkimo sutarties sąlygų įvykdymo laidavimo </w:t>
      </w:r>
      <w:r w:rsidR="000838A5">
        <w:rPr>
          <w:rFonts w:ascii="Times New Roman" w:eastAsia="Times New Roman" w:hAnsi="Times New Roman" w:cs="Times New Roman"/>
          <w:sz w:val="24"/>
          <w:szCs w:val="24"/>
          <w:lang w:eastAsia="en-US"/>
        </w:rPr>
        <w:t xml:space="preserve">draudimo </w:t>
      </w:r>
      <w:r w:rsidRPr="008464F9">
        <w:rPr>
          <w:rFonts w:ascii="Times New Roman" w:eastAsia="Times New Roman" w:hAnsi="Times New Roman" w:cs="Times New Roman"/>
          <w:sz w:val="24"/>
          <w:szCs w:val="24"/>
          <w:lang w:eastAsia="en-US"/>
        </w:rPr>
        <w:t>rašto forma)</w:t>
      </w:r>
    </w:p>
    <w:p w14:paraId="529CACA1" w14:textId="77777777" w:rsidR="008464F9" w:rsidRPr="002E3461" w:rsidRDefault="008464F9" w:rsidP="008464F9">
      <w:pPr>
        <w:suppressAutoHyphens/>
        <w:spacing w:after="0" w:line="240" w:lineRule="auto"/>
        <w:rPr>
          <w:rFonts w:ascii="Times New Roman" w:eastAsia="Times New Roman" w:hAnsi="Times New Roman" w:cs="Times New Roman"/>
          <w:sz w:val="20"/>
          <w:szCs w:val="20"/>
          <w:lang w:eastAsia="en-US"/>
        </w:rPr>
      </w:pPr>
    </w:p>
    <w:p w14:paraId="5F978084"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shd w:val="clear" w:color="auto" w:fill="D9D9D9" w:themeFill="background1" w:themeFillShade="D9"/>
          <w:lang w:eastAsia="en-US"/>
        </w:rPr>
      </w:pPr>
    </w:p>
    <w:p w14:paraId="522A3499"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3830B9F5" w14:textId="77777777" w:rsidR="008464F9" w:rsidRPr="008464F9" w:rsidRDefault="008464F9" w:rsidP="008464F9">
      <w:pPr>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405AC6D1"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758A1F75"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4EE5BC0C"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b/>
          <w:sz w:val="24"/>
          <w:szCs w:val="24"/>
          <w:lang w:eastAsia="en-US"/>
        </w:rPr>
      </w:pPr>
      <w:r w:rsidRPr="002E3461">
        <w:rPr>
          <w:rFonts w:ascii="Times New Roman" w:eastAsia="Times New Roman" w:hAnsi="Times New Roman" w:cs="Times New Roman"/>
          <w:b/>
          <w:sz w:val="24"/>
          <w:szCs w:val="24"/>
          <w:lang w:eastAsia="en-US"/>
        </w:rPr>
        <w:t xml:space="preserve">PIRKIMO SUTARTIES SĄLYGŲ ĮVYKDYMO LAIDAVIMO </w:t>
      </w:r>
      <w:r w:rsidR="000838A5">
        <w:rPr>
          <w:rFonts w:ascii="Times New Roman" w:eastAsia="Times New Roman" w:hAnsi="Times New Roman" w:cs="Times New Roman"/>
          <w:b/>
          <w:sz w:val="24"/>
          <w:szCs w:val="24"/>
          <w:lang w:eastAsia="en-US"/>
        </w:rPr>
        <w:t xml:space="preserve">DRAUDIMO </w:t>
      </w:r>
      <w:r w:rsidRPr="002E3461">
        <w:rPr>
          <w:rFonts w:ascii="Times New Roman" w:eastAsia="Times New Roman" w:hAnsi="Times New Roman" w:cs="Times New Roman"/>
          <w:b/>
          <w:sz w:val="24"/>
          <w:szCs w:val="24"/>
          <w:lang w:eastAsia="en-US"/>
        </w:rPr>
        <w:t>RAŠT</w:t>
      </w:r>
      <w:r w:rsidRPr="008464F9">
        <w:rPr>
          <w:rFonts w:ascii="Times New Roman" w:eastAsia="Times New Roman" w:hAnsi="Times New Roman" w:cs="Times New Roman"/>
          <w:b/>
          <w:sz w:val="24"/>
          <w:szCs w:val="24"/>
          <w:lang w:eastAsia="en-US"/>
        </w:rPr>
        <w:t>AS</w:t>
      </w:r>
    </w:p>
    <w:p w14:paraId="5E6BEB9A"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p>
    <w:p w14:paraId="6D3A6B94"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20__ m. _____________ ____ d. Nr. ____________</w:t>
      </w:r>
    </w:p>
    <w:p w14:paraId="753DF789"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highlight w:val="lightGray"/>
          <w:lang w:eastAsia="en-US"/>
        </w:rPr>
        <w:t>/miesto pavadinimas/</w:t>
      </w:r>
    </w:p>
    <w:p w14:paraId="654E3CD3"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0"/>
          <w:szCs w:val="20"/>
          <w:lang w:eastAsia="en-US"/>
        </w:rPr>
      </w:pPr>
    </w:p>
    <w:p w14:paraId="058066D0"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pasirašymo data ir numeris/</w:t>
      </w:r>
    </w:p>
    <w:p w14:paraId="29F4EC37"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pavadinimas/</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(toliau – Sutartis)</w:t>
      </w:r>
    </w:p>
    <w:p w14:paraId="3416CBB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9927EED"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bookmarkStart w:id="50" w:name="_Hlk53500958"/>
      <w:r w:rsidRPr="002E3461">
        <w:rPr>
          <w:rFonts w:ascii="Times New Roman" w:eastAsia="Times New Roman" w:hAnsi="Times New Roman" w:cs="Times New Roman"/>
          <w:sz w:val="24"/>
          <w:szCs w:val="24"/>
          <w:lang w:eastAsia="en-US"/>
        </w:rPr>
        <w:t xml:space="preserve">Šis laidavimo draudimo raštas galioja kartu su draudimo liudijimu (polisu) Nr. </w:t>
      </w:r>
      <w:r w:rsidRPr="002E3461">
        <w:rPr>
          <w:rFonts w:ascii="Times New Roman" w:eastAsia="Times New Roman" w:hAnsi="Times New Roman" w:cs="Times New Roman"/>
          <w:sz w:val="24"/>
          <w:szCs w:val="24"/>
          <w:shd w:val="clear" w:color="auto" w:fill="D9D9D9" w:themeFill="background1" w:themeFillShade="D9"/>
          <w:lang w:eastAsia="en-US"/>
        </w:rPr>
        <w:t>[įrašykite draudimo sutarties numerį]</w:t>
      </w:r>
      <w:r w:rsidRPr="002E3461">
        <w:rPr>
          <w:rFonts w:ascii="Times New Roman" w:eastAsia="Times New Roman" w:hAnsi="Times New Roman" w:cs="Times New Roman"/>
          <w:sz w:val="24"/>
          <w:szCs w:val="24"/>
          <w:lang w:eastAsia="en-US"/>
        </w:rPr>
        <w:t>.</w:t>
      </w:r>
    </w:p>
    <w:p w14:paraId="341C3A91"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Mums buvo pranešta, kad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viešąjį pirkimą laimėjusio dalyvio pavadinimą; jei tai jungtinė veikla, išvardinkite pilnus ūkio subjektų grupės narių pavadinimus,  nurodydami jungtinės veiklos sutarties datą</w:t>
      </w:r>
      <w:r w:rsidRPr="002E3461">
        <w:rPr>
          <w:rFonts w:ascii="Times New Roman" w:eastAsia="Times New Roman" w:hAnsi="Times New Roman" w:cs="Times New Roman"/>
          <w:sz w:val="24"/>
          <w:szCs w:val="24"/>
          <w:shd w:val="clear" w:color="auto" w:fill="D9D9D9" w:themeFill="background1" w:themeFillShade="D9"/>
          <w:lang w:eastAsia="en-US"/>
        </w:rPr>
        <w:t>]</w:t>
      </w:r>
      <w:r w:rsidRPr="002E3461">
        <w:rPr>
          <w:rFonts w:ascii="Times New Roman" w:eastAsia="Times New Roman" w:hAnsi="Times New Roman" w:cs="Times New Roman"/>
          <w:sz w:val="24"/>
          <w:szCs w:val="24"/>
          <w:lang w:eastAsia="en-US"/>
        </w:rPr>
        <w:t xml:space="preserve"> (toliau – Tiekėjas) yra sudaręs Sutartį, kurioje yra numatyta, kad Tiekėjas privalo pateikti sutarties sąlygų įvykdymo užtikrinimo laidavimo draudimo raštą.</w:t>
      </w:r>
    </w:p>
    <w:p w14:paraId="39FF98CE" w14:textId="74C54CDE"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Šiuo laidavimo draudimo raštu Tiekėjas ir laiduotojas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laiduotojo pavadinimą, juridinį statusą ir adresą]</w:t>
      </w:r>
      <w:r w:rsidRPr="002E3461">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2E3461">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2E3461">
        <w:rPr>
          <w:rFonts w:ascii="Times New Roman" w:eastAsia="Times New Roman" w:hAnsi="Times New Roman" w:cs="Times New Roman"/>
          <w:sz w:val="24"/>
          <w:szCs w:val="24"/>
          <w:lang w:eastAsia="en-US"/>
        </w:rPr>
        <w:t xml:space="preserve"> Vilnius (toliau – Užsakovas)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skaičiais]</w:t>
      </w:r>
      <w:r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žodžiais ir valiutos pavadinimą]</w:t>
      </w:r>
      <w:r w:rsidRPr="002E3461">
        <w:rPr>
          <w:rFonts w:ascii="Times New Roman" w:eastAsia="Times New Roman" w:hAnsi="Times New Roman" w:cs="Times New Roman"/>
          <w:sz w:val="24"/>
          <w:szCs w:val="24"/>
          <w:lang w:eastAsia="en-US"/>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267FF3">
        <w:rPr>
          <w:rFonts w:ascii="Times New Roman" w:eastAsia="Times New Roman" w:hAnsi="Times New Roman" w:cs="Times New Roman"/>
          <w:sz w:val="24"/>
          <w:szCs w:val="24"/>
          <w:lang w:eastAsia="en-US"/>
        </w:rPr>
        <w:t xml:space="preserve">elektroniniu </w:t>
      </w:r>
      <w:r w:rsidRPr="002E3461">
        <w:rPr>
          <w:rFonts w:ascii="Times New Roman" w:eastAsia="Times New Roman" w:hAnsi="Times New Roman" w:cs="Times New Roman"/>
          <w:sz w:val="24"/>
          <w:szCs w:val="24"/>
          <w:lang w:eastAsia="en-US"/>
        </w:rPr>
        <w:t xml:space="preserve">parašu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draudimo rašto išdavimo datą]</w:t>
      </w:r>
      <w:r w:rsidRPr="002E3461">
        <w:rPr>
          <w:rFonts w:ascii="Times New Roman" w:eastAsia="Times New Roman" w:hAnsi="Times New Roman" w:cs="Times New Roman"/>
          <w:sz w:val="24"/>
          <w:szCs w:val="24"/>
          <w:lang w:eastAsia="en-US"/>
        </w:rPr>
        <w:t>.</w:t>
      </w:r>
    </w:p>
    <w:p w14:paraId="1D95DF4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A40C87"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KADANGI Tiekėjas pagal Sutartį su Užsakovu įsipareigojo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[tiekti prekes/teikti paslaugas/atlikti darbus – pasirinkite tinkamą variantą]</w:t>
      </w:r>
      <w:r w:rsidRPr="002E3461">
        <w:rPr>
          <w:rFonts w:ascii="Times New Roman" w:eastAsia="Times New Roman" w:hAnsi="Times New Roman" w:cs="Times New Roman"/>
          <w:sz w:val="24"/>
          <w:szCs w:val="24"/>
          <w:lang w:eastAsia="en-US"/>
        </w:rPr>
        <w:t xml:space="preserve"> Užsakovui,</w:t>
      </w:r>
    </w:p>
    <w:p w14:paraId="4581471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0B9067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bookmarkStart w:id="51" w:name="_Hlk531765437"/>
      <w:r w:rsidRPr="002E3461">
        <w:rPr>
          <w:rFonts w:ascii="Times New Roman" w:eastAsia="Times New Roman" w:hAnsi="Times New Roman" w:cs="Times New Roman"/>
          <w:sz w:val="24"/>
          <w:szCs w:val="24"/>
          <w:lang w:eastAsia="en-US"/>
        </w:rPr>
        <w:t>TODĖL ŠIO LAIDAVIMO DAUDIMO SĄLYGOS YRA TOKIOS:</w:t>
      </w:r>
    </w:p>
    <w:p w14:paraId="3DF03954" w14:textId="13DBDC6F"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atlyginami Užsakovo patirti nuostoliai dėl </w:t>
      </w:r>
      <w:r w:rsidR="00855557" w:rsidRPr="00855557">
        <w:rPr>
          <w:rFonts w:ascii="Times New Roman" w:eastAsia="Times New Roman" w:hAnsi="Times New Roman" w:cs="Times New Roman"/>
          <w:sz w:val="24"/>
          <w:szCs w:val="24"/>
          <w:lang w:eastAsia="en-US"/>
        </w:rPr>
        <w:t>Sutarties sąlygų esmin</w:t>
      </w:r>
      <w:r w:rsidR="000C47E2">
        <w:rPr>
          <w:rFonts w:ascii="Times New Roman" w:eastAsia="Times New Roman" w:hAnsi="Times New Roman" w:cs="Times New Roman"/>
          <w:sz w:val="24"/>
          <w:szCs w:val="24"/>
          <w:lang w:eastAsia="en-US"/>
        </w:rPr>
        <w:t>io</w:t>
      </w:r>
      <w:r w:rsidR="00855557" w:rsidRPr="00855557">
        <w:rPr>
          <w:rFonts w:ascii="Times New Roman" w:eastAsia="Times New Roman" w:hAnsi="Times New Roman" w:cs="Times New Roman"/>
          <w:sz w:val="24"/>
          <w:szCs w:val="24"/>
          <w:lang w:eastAsia="en-US"/>
        </w:rPr>
        <w:t xml:space="preserve"> (-</w:t>
      </w:r>
      <w:proofErr w:type="spellStart"/>
      <w:r w:rsidR="00855557" w:rsidRPr="00855557">
        <w:rPr>
          <w:rFonts w:ascii="Times New Roman" w:eastAsia="Times New Roman" w:hAnsi="Times New Roman" w:cs="Times New Roman"/>
          <w:sz w:val="24"/>
          <w:szCs w:val="24"/>
          <w:lang w:eastAsia="en-US"/>
        </w:rPr>
        <w:t>i</w:t>
      </w:r>
      <w:r w:rsidR="000C47E2">
        <w:rPr>
          <w:rFonts w:ascii="Times New Roman" w:eastAsia="Times New Roman" w:hAnsi="Times New Roman" w:cs="Times New Roman"/>
          <w:sz w:val="24"/>
          <w:szCs w:val="24"/>
          <w:lang w:eastAsia="en-US"/>
        </w:rPr>
        <w:t>ų</w:t>
      </w:r>
      <w:proofErr w:type="spellEnd"/>
      <w:r w:rsidR="000C47E2">
        <w:rPr>
          <w:rFonts w:ascii="Times New Roman" w:eastAsia="Times New Roman" w:hAnsi="Times New Roman" w:cs="Times New Roman"/>
          <w:sz w:val="24"/>
          <w:szCs w:val="24"/>
          <w:lang w:eastAsia="en-US"/>
        </w:rPr>
        <w:t>)</w:t>
      </w:r>
      <w:r w:rsidR="00855557" w:rsidRPr="00855557">
        <w:rPr>
          <w:rFonts w:ascii="Times New Roman" w:eastAsia="Times New Roman" w:hAnsi="Times New Roman" w:cs="Times New Roman"/>
          <w:sz w:val="24"/>
          <w:szCs w:val="24"/>
          <w:lang w:eastAsia="en-US"/>
        </w:rPr>
        <w:t xml:space="preserve"> pažeidim</w:t>
      </w:r>
      <w:r w:rsidR="000C47E2">
        <w:rPr>
          <w:rFonts w:ascii="Times New Roman" w:eastAsia="Times New Roman" w:hAnsi="Times New Roman" w:cs="Times New Roman"/>
          <w:sz w:val="24"/>
          <w:szCs w:val="24"/>
          <w:lang w:eastAsia="en-US"/>
        </w:rPr>
        <w:t>o</w:t>
      </w:r>
      <w:r w:rsidR="00855557" w:rsidRPr="00855557">
        <w:rPr>
          <w:rFonts w:ascii="Times New Roman" w:eastAsia="Times New Roman" w:hAnsi="Times New Roman" w:cs="Times New Roman"/>
          <w:sz w:val="24"/>
          <w:szCs w:val="24"/>
          <w:lang w:eastAsia="en-US"/>
        </w:rPr>
        <w:t xml:space="preserve"> (-</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ir (ar) kit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Specialiosiose sutarties sąlygose numatyt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atvej</w:t>
      </w:r>
      <w:r w:rsidR="000C47E2">
        <w:rPr>
          <w:rFonts w:ascii="Times New Roman" w:eastAsia="Times New Roman" w:hAnsi="Times New Roman" w:cs="Times New Roman"/>
          <w:sz w:val="24"/>
          <w:szCs w:val="24"/>
          <w:lang w:eastAsia="en-US"/>
        </w:rPr>
        <w:t>ų</w:t>
      </w:r>
      <w:r w:rsidRPr="002E3461">
        <w:rPr>
          <w:rFonts w:ascii="Times New Roman" w:eastAsia="Times New Roman" w:hAnsi="Times New Roman" w:cs="Times New Roman"/>
          <w:sz w:val="24"/>
          <w:szCs w:val="24"/>
          <w:lang w:eastAsia="en-US"/>
        </w:rPr>
        <w:t xml:space="preserve">. Draudimo bendrovė neatsako už </w:t>
      </w:r>
      <w:r w:rsidR="000838A5">
        <w:rPr>
          <w:rFonts w:ascii="Times New Roman" w:eastAsia="Times New Roman" w:hAnsi="Times New Roman" w:cs="Times New Roman"/>
          <w:sz w:val="24"/>
          <w:szCs w:val="24"/>
          <w:lang w:eastAsia="en-US"/>
        </w:rPr>
        <w:t xml:space="preserve">netesybų, palūkanų sumokėjimą bei </w:t>
      </w:r>
      <w:r w:rsidRPr="002E3461">
        <w:rPr>
          <w:rFonts w:ascii="Times New Roman" w:eastAsia="Times New Roman" w:hAnsi="Times New Roman" w:cs="Times New Roman"/>
          <w:sz w:val="24"/>
          <w:szCs w:val="24"/>
          <w:lang w:eastAsia="en-US"/>
        </w:rPr>
        <w:t>Sutarties neįvykdymą ar netinkamą įvykdymą dėl nenugalimos jėgos aplinkybių (</w:t>
      </w:r>
      <w:r w:rsidRPr="002E3461">
        <w:rPr>
          <w:rFonts w:ascii="Times New Roman" w:eastAsia="Times New Roman" w:hAnsi="Times New Roman" w:cs="Times New Roman"/>
          <w:i/>
          <w:sz w:val="24"/>
          <w:szCs w:val="24"/>
          <w:lang w:eastAsia="en-US"/>
        </w:rPr>
        <w:t>Force Majeure</w:t>
      </w:r>
      <w:r w:rsidRPr="002E3461">
        <w:rPr>
          <w:rFonts w:ascii="Times New Roman" w:eastAsia="Times New Roman" w:hAnsi="Times New Roman" w:cs="Times New Roman"/>
          <w:sz w:val="24"/>
          <w:szCs w:val="24"/>
          <w:lang w:eastAsia="en-US"/>
        </w:rPr>
        <w:t xml:space="preserve">). </w:t>
      </w:r>
    </w:p>
    <w:p w14:paraId="43D42EDF" w14:textId="236468E5"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besąlygiškai ir neatšaukiamai įsipareigoja atlyginti Užsakovui patirtus nuostolius ir per </w:t>
      </w:r>
      <w:r w:rsidR="00BB19AC">
        <w:rPr>
          <w:rFonts w:ascii="Times New Roman" w:eastAsia="Times New Roman" w:hAnsi="Times New Roman" w:cs="Times New Roman"/>
          <w:sz w:val="24"/>
          <w:szCs w:val="24"/>
          <w:lang w:eastAsia="en-US"/>
        </w:rPr>
        <w:t>15</w:t>
      </w:r>
      <w:r w:rsidRPr="002E3461">
        <w:rPr>
          <w:rFonts w:ascii="Times New Roman" w:eastAsia="Times New Roman" w:hAnsi="Times New Roman" w:cs="Times New Roman"/>
          <w:sz w:val="24"/>
          <w:szCs w:val="24"/>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AF1132">
        <w:rPr>
          <w:rFonts w:ascii="Times New Roman" w:eastAsia="Times New Roman" w:hAnsi="Times New Roman" w:cs="Times New Roman"/>
          <w:sz w:val="24"/>
          <w:szCs w:val="24"/>
          <w:lang w:eastAsia="en-US"/>
        </w:rPr>
        <w:t>Tiekėjas</w:t>
      </w:r>
      <w:r w:rsidRPr="002E3461">
        <w:rPr>
          <w:rFonts w:ascii="Times New Roman" w:eastAsia="Times New Roman" w:hAnsi="Times New Roman" w:cs="Times New Roman"/>
          <w:sz w:val="24"/>
          <w:szCs w:val="24"/>
          <w:lang w:eastAsia="en-US"/>
        </w:rPr>
        <w:t xml:space="preserve"> pažeidė. </w:t>
      </w:r>
    </w:p>
    <w:p w14:paraId="3E16F54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Laiduojama suma atitinkamai bus mažinama pagal šį laidavimo draudimo raštą išmokėtomis sumomis.</w:t>
      </w:r>
    </w:p>
    <w:p w14:paraId="11CD987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 įsipareigoja tik Užsakovui, todėl šis laidavimo draudimo raštas yra neperleistinas ir neįkeistinas.</w:t>
      </w:r>
    </w:p>
    <w:p w14:paraId="175DD82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Tiekėjui neįvykdžius savo įsipareigojimų pagal Sutartį arba juos įvykdžius netinkamai, Užsakovas neprivalo pirmiausia nukreipti išieškojimą dėl patirtų nuostolių atlyginimo į Tiekėjo turtą.</w:t>
      </w:r>
    </w:p>
    <w:p w14:paraId="063942DB"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bendrovės įsipareigojimai įsigalioja nuo Tiekėjo sumokėtos draudimo įmokos už išduotą laidavimo draudimo raštą dienos</w:t>
      </w:r>
      <w:r w:rsidR="000838A5">
        <w:rPr>
          <w:rFonts w:ascii="Times New Roman" w:eastAsia="Times New Roman" w:hAnsi="Times New Roman" w:cs="Times New Roman"/>
          <w:sz w:val="24"/>
          <w:szCs w:val="24"/>
          <w:lang w:eastAsia="en-US"/>
        </w:rPr>
        <w:t xml:space="preserve">, t. y. </w:t>
      </w:r>
      <w:r w:rsidR="000838A5" w:rsidRPr="002E3461">
        <w:rPr>
          <w:rFonts w:ascii="Times New Roman" w:eastAsia="Times New Roman" w:hAnsi="Times New Roman" w:cs="Times New Roman"/>
          <w:sz w:val="24"/>
          <w:szCs w:val="24"/>
          <w:lang w:eastAsia="en-US"/>
        </w:rPr>
        <w:t xml:space="preserve">iki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000838A5"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galiojimo </w:t>
      </w:r>
      <w:r w:rsidR="000838A5">
        <w:rPr>
          <w:rFonts w:ascii="Times New Roman" w:eastAsia="Times New Roman" w:hAnsi="Times New Roman" w:cs="Times New Roman"/>
          <w:sz w:val="24"/>
          <w:szCs w:val="24"/>
          <w:highlight w:val="lightGray"/>
          <w:shd w:val="clear" w:color="auto" w:fill="D9D9D9" w:themeFill="background1" w:themeFillShade="D9"/>
          <w:lang w:eastAsia="en-US"/>
        </w:rPr>
        <w:t xml:space="preserve">pradžios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datą]</w:t>
      </w:r>
      <w:r w:rsidR="000838A5"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lang w:eastAsia="en-US"/>
        </w:rPr>
        <w:t xml:space="preserve">ir galioja iki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galiojimo datą]</w:t>
      </w:r>
      <w:r w:rsidRPr="002E3461">
        <w:rPr>
          <w:rFonts w:ascii="Times New Roman" w:eastAsia="Times New Roman" w:hAnsi="Times New Roman" w:cs="Times New Roman"/>
          <w:sz w:val="24"/>
          <w:szCs w:val="24"/>
          <w:lang w:eastAsia="en-US"/>
        </w:rPr>
        <w:t xml:space="preserve"> imtinai</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 xml:space="preserve">Užsakovui nepareiškus reikalavimo per 3 mėnesius po šio laidavimo </w:t>
      </w:r>
      <w:r w:rsidR="000838A5">
        <w:rPr>
          <w:rFonts w:ascii="Times New Roman" w:eastAsia="Times New Roman" w:hAnsi="Times New Roman" w:cs="Times New Roman"/>
          <w:sz w:val="24"/>
          <w:szCs w:val="24"/>
          <w:lang w:eastAsia="en-US"/>
        </w:rPr>
        <w:t xml:space="preserve">draudimo </w:t>
      </w:r>
      <w:r w:rsidRPr="002E3461">
        <w:rPr>
          <w:rFonts w:ascii="Times New Roman" w:eastAsia="Times New Roman" w:hAnsi="Times New Roman" w:cs="Times New Roman"/>
          <w:sz w:val="24"/>
          <w:szCs w:val="24"/>
          <w:lang w:eastAsia="en-US"/>
        </w:rPr>
        <w:t>rašto pabaigos, jis nustoja galioti ir turi būti grąžintas Draudimo bendrovei.</w:t>
      </w:r>
    </w:p>
    <w:bookmarkEnd w:id="51"/>
    <w:p w14:paraId="5DC68F5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576F1C0"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5F251C1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50"/>
      <w:r w:rsidRPr="002E3461">
        <w:rPr>
          <w:rFonts w:ascii="Times New Roman" w:eastAsia="Times New Roman" w:hAnsi="Times New Roman" w:cs="Times New Roman"/>
          <w:sz w:val="24"/>
          <w:szCs w:val="24"/>
          <w:lang w:eastAsia="en-US"/>
        </w:rPr>
        <w:t xml:space="preserve"> </w:t>
      </w:r>
    </w:p>
    <w:p w14:paraId="2DB40AF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F160A7C"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3B9D25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16C561CD" w14:textId="77777777" w:rsidR="008464F9" w:rsidRPr="002E3461"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2D45A16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Įgaliotas asmuo:</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/parašas/</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/vardas ir pavardė/</w:t>
      </w:r>
    </w:p>
    <w:p w14:paraId="634CF10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C6D3B6"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A.V.</w:t>
      </w:r>
    </w:p>
    <w:p w14:paraId="7BB4BBDD"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F9809D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6BD6C91"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BFAE81F"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3A7A0E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0D4041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0AD1E0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C66A7B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93C42B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7D915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E25CB0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AEA09C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F851F08"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10461A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23252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508B5"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C3BE2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7853D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334837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0A466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0919B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2BB43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DAE0AD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8E3621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636700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174C9C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86DE68E"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B32BA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35A69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945A1D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E6F8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EA41C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BE5E5F5" w14:textId="77777777" w:rsidR="00D26837" w:rsidRDefault="00D26837" w:rsidP="008464F9">
      <w:pPr>
        <w:suppressAutoHyphens/>
        <w:spacing w:after="0" w:line="240" w:lineRule="auto"/>
        <w:rPr>
          <w:rFonts w:ascii="Times New Roman" w:eastAsia="Times New Roman" w:hAnsi="Times New Roman" w:cs="Times New Roman"/>
          <w:sz w:val="24"/>
          <w:szCs w:val="24"/>
          <w:lang w:eastAsia="en-US"/>
        </w:rPr>
      </w:pPr>
    </w:p>
    <w:p w14:paraId="4127EC63" w14:textId="77777777" w:rsidR="00D26837" w:rsidRDefault="00D26837" w:rsidP="008464F9">
      <w:pPr>
        <w:suppressAutoHyphens/>
        <w:spacing w:after="0" w:line="240" w:lineRule="auto"/>
        <w:rPr>
          <w:rFonts w:ascii="Times New Roman" w:eastAsia="Times New Roman" w:hAnsi="Times New Roman" w:cs="Times New Roman"/>
          <w:sz w:val="24"/>
          <w:szCs w:val="24"/>
          <w:lang w:eastAsia="en-US"/>
        </w:rPr>
      </w:pPr>
    </w:p>
    <w:p w14:paraId="49EA22B2" w14:textId="15148056" w:rsidR="00E33BEA" w:rsidRPr="0068331C" w:rsidRDefault="00893491" w:rsidP="00E33BEA">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E33BEA" w:rsidRPr="0068331C">
        <w:rPr>
          <w:rFonts w:ascii="Times New Roman" w:eastAsia="Times New Roman" w:hAnsi="Times New Roman" w:cs="Times New Roman"/>
          <w:sz w:val="24"/>
          <w:szCs w:val="24"/>
          <w:lang w:eastAsia="en-US"/>
        </w:rPr>
        <w:t>6 priedas</w:t>
      </w:r>
    </w:p>
    <w:p w14:paraId="5A0E5CDE" w14:textId="77777777" w:rsidR="005B44FF" w:rsidRPr="005B44FF" w:rsidRDefault="005B44FF" w:rsidP="005B44FF">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740D83E4" w14:textId="77777777" w:rsidR="005B44FF" w:rsidRPr="005B44FF" w:rsidRDefault="005B44FF" w:rsidP="005B44FF">
      <w:pPr>
        <w:suppressAutoHyphens/>
        <w:spacing w:after="0" w:line="240" w:lineRule="auto"/>
        <w:contextualSpacing/>
        <w:jc w:val="both"/>
        <w:rPr>
          <w:rFonts w:ascii="Times New Roman" w:eastAsia="Times New Roman" w:hAnsi="Times New Roman" w:cs="Times New Roman"/>
          <w:sz w:val="24"/>
          <w:szCs w:val="24"/>
          <w:lang w:eastAsia="en-US"/>
        </w:rPr>
      </w:pPr>
    </w:p>
    <w:p w14:paraId="4589BA76" w14:textId="2A84B37E"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sidR="009F72EB">
        <w:rPr>
          <w:rFonts w:ascii="Times New Roman" w:eastAsia="Times New Roman" w:hAnsi="Times New Roman" w:cs="Times New Roman"/>
          <w:sz w:val="24"/>
          <w:szCs w:val="24"/>
          <w:lang w:eastAsia="en-US"/>
        </w:rPr>
        <w:t xml:space="preserve">, taip pat </w:t>
      </w:r>
      <w:r w:rsidR="001402BB" w:rsidRPr="009E076C">
        <w:rPr>
          <w:rFonts w:ascii="Times New Roman" w:eastAsia="Times New Roman" w:hAnsi="Times New Roman" w:cs="Times New Roman"/>
          <w:sz w:val="24"/>
          <w:szCs w:val="24"/>
          <w:lang w:eastAsia="en-US"/>
        </w:rPr>
        <w:t xml:space="preserve">finansinio ir ekonominio pajėgumo </w:t>
      </w:r>
      <w:r w:rsidR="009F72EB">
        <w:rPr>
          <w:rFonts w:ascii="Times New Roman" w:eastAsia="Times New Roman" w:hAnsi="Times New Roman" w:cs="Times New Roman"/>
          <w:sz w:val="24"/>
          <w:szCs w:val="24"/>
          <w:lang w:eastAsia="en-US"/>
        </w:rPr>
        <w:t xml:space="preserve">atitikčiai pasitelkiamas </w:t>
      </w:r>
      <w:r w:rsidR="001402BB" w:rsidRPr="009E076C">
        <w:rPr>
          <w:rFonts w:ascii="Times New Roman" w:eastAsia="Times New Roman" w:hAnsi="Times New Roman" w:cs="Times New Roman"/>
          <w:sz w:val="24"/>
          <w:szCs w:val="24"/>
          <w:lang w:eastAsia="en-US"/>
        </w:rPr>
        <w:t>subjektas</w:t>
      </w:r>
      <w:r w:rsidRPr="009E076C">
        <w:rPr>
          <w:rFonts w:ascii="Times New Roman" w:eastAsia="Times New Roman" w:hAnsi="Times New Roman" w:cs="Times New Roman"/>
          <w:sz w:val="24"/>
          <w:szCs w:val="24"/>
          <w:lang w:eastAsia="en-US"/>
        </w:rPr>
        <w:t>.</w:t>
      </w:r>
    </w:p>
    <w:p w14:paraId="73B1B7D8" w14:textId="21F291D6" w:rsidR="00410D46" w:rsidRPr="002A0EC5" w:rsidRDefault="00410D4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5B44FF" w:rsidRPr="005B44FF" w14:paraId="4100975E" w14:textId="77777777" w:rsidTr="001B2AE6">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4FC32BCA" w14:textId="77777777" w:rsidR="005B44FF" w:rsidRPr="005B44FF" w:rsidRDefault="005B44FF" w:rsidP="005B44FF">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0D73C5F1" w14:textId="77777777" w:rsidR="005B44FF" w:rsidRPr="005B44FF" w:rsidRDefault="005B44FF" w:rsidP="005B44FF">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D7D750F" w14:textId="77777777" w:rsidR="005B44FF" w:rsidRPr="005B44FF" w:rsidRDefault="005B44FF" w:rsidP="005B44FF">
            <w:pPr>
              <w:contextualSpacing/>
              <w:jc w:val="center"/>
              <w:rPr>
                <w:rFonts w:eastAsia="SimSun"/>
                <w:b/>
                <w:sz w:val="24"/>
                <w:szCs w:val="24"/>
              </w:rPr>
            </w:pPr>
            <w:r w:rsidRPr="005B44FF">
              <w:rPr>
                <w:rFonts w:eastAsia="SimSun"/>
                <w:b/>
                <w:sz w:val="24"/>
                <w:szCs w:val="24"/>
              </w:rPr>
              <w:t>Atitiktį reikalavimui įrodantys dokumentai</w:t>
            </w:r>
          </w:p>
        </w:tc>
      </w:tr>
      <w:tr w:rsidR="005B44FF" w:rsidRPr="005B44FF" w14:paraId="58AD4C38"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4EBBBF99" w14:textId="77777777" w:rsidR="005B44FF" w:rsidRPr="005B44FF" w:rsidRDefault="005B44FF" w:rsidP="005B44FF">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13B2313E"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3617D72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4BA53BB8"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2) kyšininkavimą, prekybą poveikiu, papirkimą;</w:t>
            </w:r>
          </w:p>
          <w:p w14:paraId="1CF0F22A"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86F372"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 nusikalstamą bankrotą;</w:t>
            </w:r>
          </w:p>
          <w:p w14:paraId="6E36537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352D3AD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6) nusikalstamu būdu gauto turto legalizavimą;</w:t>
            </w:r>
          </w:p>
          <w:p w14:paraId="23377445"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7) prekybą žmonėmis, vaiko pirkimą arba pardavimą;</w:t>
            </w:r>
          </w:p>
          <w:p w14:paraId="217441F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0412DAAD" w14:textId="77777777" w:rsidR="005B44FF" w:rsidRPr="005B44FF" w:rsidRDefault="005B44FF" w:rsidP="00682314">
            <w:pPr>
              <w:contextualSpacing/>
              <w:jc w:val="both"/>
              <w:outlineLvl w:val="3"/>
              <w:rPr>
                <w:rFonts w:eastAsia="SimSun"/>
                <w:sz w:val="24"/>
                <w:szCs w:val="24"/>
              </w:rPr>
            </w:pPr>
          </w:p>
          <w:p w14:paraId="625BD8B1"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lastRenderedPageBreak/>
              <w:t>Laikoma, kad tiekėjas arba jo atsakingas asmuo nuteistas už aukščiau nurodytą nusikalstamą veiką, kai dėl:</w:t>
            </w:r>
          </w:p>
          <w:p w14:paraId="7894E0D4"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1C1CC983" w14:textId="5F5C6192" w:rsidR="0055380C" w:rsidRPr="00495D2E" w:rsidRDefault="0055380C" w:rsidP="0055380C">
            <w:pPr>
              <w:contextualSpacing/>
              <w:jc w:val="both"/>
              <w:outlineLvl w:val="3"/>
              <w:rPr>
                <w:rFonts w:eastAsia="SimSun"/>
                <w:sz w:val="24"/>
                <w:szCs w:val="24"/>
              </w:rPr>
            </w:pPr>
            <w:r w:rsidRPr="0055380C">
              <w:rPr>
                <w:rFonts w:eastAsia="SimSun"/>
                <w:sz w:val="24"/>
                <w:szCs w:val="24"/>
              </w:rPr>
              <w:t>2)</w:t>
            </w:r>
            <w:r w:rsidRPr="00186F2B">
              <w:rPr>
                <w:rFonts w:eastAsia="SimSun"/>
                <w:sz w:val="24"/>
                <w:szCs w:val="24"/>
              </w:rPr>
              <w:t xml:space="preserve"> tiekėjo, kuris yra juridinis asmuo, kita organizacija ar jos </w:t>
            </w:r>
            <w:r w:rsidR="001B2BAC">
              <w:rPr>
                <w:rFonts w:eastAsia="SimSun"/>
                <w:sz w:val="24"/>
                <w:szCs w:val="24"/>
              </w:rPr>
              <w:t xml:space="preserve">struktūrinis </w:t>
            </w:r>
            <w:r w:rsidRPr="00186F2B">
              <w:rPr>
                <w:rFonts w:eastAsia="SimSun"/>
                <w:sz w:val="24"/>
                <w:szCs w:val="24"/>
              </w:rPr>
              <w:t xml:space="preserve">padalinys, vadovo ar </w:t>
            </w:r>
            <w:r w:rsidR="001B2BAC">
              <w:rPr>
                <w:rFonts w:eastAsia="SimSun"/>
                <w:sz w:val="24"/>
                <w:szCs w:val="24"/>
              </w:rPr>
              <w:t>dėl</w:t>
            </w:r>
            <w:r w:rsidRPr="00186F2B">
              <w:rPr>
                <w:rFonts w:eastAsia="SimSun"/>
                <w:sz w:val="24"/>
                <w:szCs w:val="24"/>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08D09B" w14:textId="00185418" w:rsidR="005B44FF" w:rsidRPr="005B44FF" w:rsidRDefault="005B44FF" w:rsidP="00682314">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sidR="001B2BAC">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4E37AB91" w14:textId="77777777" w:rsidR="005B44FF" w:rsidRPr="005B44FF" w:rsidRDefault="005B44FF" w:rsidP="00682314">
            <w:pPr>
              <w:contextualSpacing/>
              <w:jc w:val="both"/>
              <w:rPr>
                <w:rFonts w:eastAsia="SimSun"/>
                <w:sz w:val="24"/>
                <w:szCs w:val="24"/>
              </w:rPr>
            </w:pPr>
            <w:r w:rsidRPr="005B44FF">
              <w:rPr>
                <w:rFonts w:eastAsia="SimSun"/>
                <w:sz w:val="24"/>
                <w:szCs w:val="24"/>
              </w:rPr>
              <w:lastRenderedPageBreak/>
              <w:t>EBVPD.</w:t>
            </w:r>
          </w:p>
          <w:p w14:paraId="48BDC1AD" w14:textId="77777777" w:rsidR="005B44FF" w:rsidRPr="005B44FF" w:rsidRDefault="005B44FF" w:rsidP="00682314">
            <w:pPr>
              <w:contextualSpacing/>
              <w:jc w:val="both"/>
              <w:rPr>
                <w:rFonts w:eastAsia="Yu Mincho"/>
                <w:sz w:val="24"/>
                <w:szCs w:val="24"/>
              </w:rPr>
            </w:pPr>
            <w:r w:rsidRPr="005B44FF">
              <w:rPr>
                <w:rFonts w:eastAsia="Yu Mincho"/>
                <w:sz w:val="24"/>
                <w:szCs w:val="24"/>
              </w:rPr>
              <w:t>Iš Lietuvoje įsteigtų subjektų reikalaujama:</w:t>
            </w:r>
          </w:p>
          <w:p w14:paraId="32BBE82F"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išrašo iš teismo sprendimo arba</w:t>
            </w:r>
          </w:p>
          <w:p w14:paraId="6DC720D9"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0B441381"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4DACFA47" w14:textId="77777777" w:rsidR="005B44FF" w:rsidRPr="005B44FF" w:rsidRDefault="005B44FF" w:rsidP="00682314">
            <w:pPr>
              <w:contextualSpacing/>
              <w:jc w:val="both"/>
              <w:rPr>
                <w:rFonts w:eastAsia="Yu Mincho"/>
                <w:sz w:val="24"/>
                <w:szCs w:val="24"/>
              </w:rPr>
            </w:pPr>
          </w:p>
          <w:p w14:paraId="000A5B66"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28611739"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5"/>
            </w:r>
            <w:r w:rsidRPr="005B44FF">
              <w:rPr>
                <w:rFonts w:eastAsia="Yu Mincho"/>
                <w:sz w:val="24"/>
                <w:szCs w:val="24"/>
              </w:rPr>
              <w:t>.</w:t>
            </w:r>
          </w:p>
          <w:p w14:paraId="2FC49DE8" w14:textId="700DDF0F" w:rsidR="005B44FF" w:rsidRPr="005B44FF" w:rsidRDefault="005B44FF" w:rsidP="00682314">
            <w:pPr>
              <w:contextualSpacing/>
              <w:jc w:val="both"/>
              <w:rPr>
                <w:rFonts w:eastAsia="SimSun"/>
                <w:sz w:val="24"/>
                <w:szCs w:val="24"/>
              </w:rPr>
            </w:pPr>
            <w:r w:rsidRPr="005B44FF">
              <w:rPr>
                <w:rFonts w:eastAsia="SimSun"/>
                <w:sz w:val="24"/>
                <w:szCs w:val="24"/>
              </w:rPr>
              <w:t xml:space="preserve">Nurodyti dokumentai turi būti išduoti ne anksčiau kaip </w:t>
            </w:r>
            <w:r w:rsidR="00EF7F78">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24EA973D" w14:textId="77777777" w:rsidR="005B44FF" w:rsidRPr="005B44FF" w:rsidRDefault="005B44FF" w:rsidP="00682314">
            <w:pPr>
              <w:contextualSpacing/>
              <w:jc w:val="both"/>
              <w:rPr>
                <w:rFonts w:eastAsia="SimSun"/>
                <w:sz w:val="24"/>
                <w:szCs w:val="24"/>
              </w:rPr>
            </w:pPr>
          </w:p>
          <w:p w14:paraId="56B8BD59" w14:textId="77777777" w:rsidR="005B44FF" w:rsidRDefault="005B44FF" w:rsidP="00682314">
            <w:pPr>
              <w:contextualSpacing/>
              <w:jc w:val="both"/>
              <w:rPr>
                <w:rFonts w:eastAsia="SimSun"/>
                <w:sz w:val="24"/>
                <w:szCs w:val="24"/>
              </w:rPr>
            </w:pPr>
            <w:r w:rsidRPr="005B44FF">
              <w:rPr>
                <w:rFonts w:eastAsia="SimSun"/>
                <w:sz w:val="24"/>
                <w:szCs w:val="24"/>
              </w:rPr>
              <w:t xml:space="preserve">Jei dokumentas išduotas anksčiau, tačiau jame nurodytas galiojimo terminas ilgesnis nei pašalinimo pagrindų nebuvimą patvirtinančių dokumentų pagal EBVPD pateikimo termino </w:t>
            </w:r>
            <w:r w:rsidRPr="005B44FF">
              <w:rPr>
                <w:rFonts w:eastAsia="SimSun"/>
                <w:sz w:val="24"/>
                <w:szCs w:val="24"/>
              </w:rPr>
              <w:lastRenderedPageBreak/>
              <w:t>pabaiga, toks dokumentas jo galiojimo laikotarpiu yra priimtinas.</w:t>
            </w:r>
          </w:p>
          <w:p w14:paraId="0844F666" w14:textId="3D903E3E" w:rsidR="005B44FF" w:rsidRPr="005B44FF" w:rsidRDefault="005269A2" w:rsidP="005269A2">
            <w:pPr>
              <w:jc w:val="both"/>
              <w:rPr>
                <w:rFonts w:eastAsia="SimSun"/>
                <w:sz w:val="24"/>
                <w:szCs w:val="24"/>
              </w:rPr>
            </w:pPr>
            <w:r w:rsidRPr="005512EA">
              <w:rPr>
                <w:rFonts w:eastAsia="Yu Mincho"/>
                <w:b/>
                <w:bCs/>
                <w:i/>
                <w:iCs/>
                <w:sz w:val="24"/>
                <w:szCs w:val="24"/>
              </w:rPr>
              <w:t>Pastaba.</w:t>
            </w:r>
            <w:r w:rsidRPr="005512EA">
              <w:rPr>
                <w:rFonts w:eastAsia="Yu Mincho"/>
                <w:i/>
                <w:iCs/>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CD1D96" w:rsidRPr="005B44FF" w14:paraId="257B46E9" w14:textId="77777777" w:rsidTr="001B2AE6">
        <w:tc>
          <w:tcPr>
            <w:tcW w:w="675" w:type="dxa"/>
            <w:tcBorders>
              <w:top w:val="single" w:sz="4" w:space="0" w:color="auto"/>
              <w:left w:val="single" w:sz="4" w:space="0" w:color="auto"/>
              <w:bottom w:val="single" w:sz="4" w:space="0" w:color="auto"/>
              <w:right w:val="single" w:sz="4" w:space="0" w:color="auto"/>
            </w:tcBorders>
          </w:tcPr>
          <w:p w14:paraId="6302D4CD" w14:textId="5ED0E019" w:rsidR="00CD1D96" w:rsidRPr="00CD1D96" w:rsidRDefault="00CD1D96" w:rsidP="00CD1D96">
            <w:pPr>
              <w:contextualSpacing/>
              <w:rPr>
                <w:rFonts w:eastAsia="SimSun"/>
                <w:sz w:val="24"/>
                <w:szCs w:val="24"/>
              </w:rPr>
            </w:pPr>
            <w:r w:rsidRPr="00CD1D96">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7EAA9AF4" w14:textId="0E320ECE" w:rsidR="00CD1D96" w:rsidRPr="00CD1D96" w:rsidRDefault="00CD1D96" w:rsidP="00CD1D96">
            <w:pPr>
              <w:contextualSpacing/>
              <w:jc w:val="both"/>
              <w:rPr>
                <w:rFonts w:eastAsia="SimSun"/>
                <w:bCs/>
                <w:sz w:val="24"/>
                <w:szCs w:val="24"/>
              </w:rPr>
            </w:pPr>
            <w:r w:rsidRPr="00CD1D96">
              <w:rPr>
                <w:rFonts w:eastAsia="SimSun"/>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720784B7" w14:textId="316EA1A5" w:rsidR="00CD1D96" w:rsidRPr="00CD1D96" w:rsidRDefault="00CD1D96" w:rsidP="00CD1D96">
            <w:pPr>
              <w:contextualSpacing/>
              <w:jc w:val="both"/>
              <w:rPr>
                <w:rFonts w:eastAsia="SimSun"/>
                <w:sz w:val="24"/>
                <w:szCs w:val="24"/>
              </w:rPr>
            </w:pPr>
            <w:r w:rsidRPr="00CD1D96">
              <w:rPr>
                <w:rFonts w:eastAsia="SimSun"/>
                <w:sz w:val="24"/>
                <w:szCs w:val="24"/>
              </w:rPr>
              <w:t>EBVPD.</w:t>
            </w:r>
          </w:p>
        </w:tc>
      </w:tr>
      <w:tr w:rsidR="005B44FF" w:rsidRPr="005B44FF" w14:paraId="6DF1CD6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0B51DDC8" w14:textId="370C955C" w:rsidR="005B44FF" w:rsidRPr="005B44FF" w:rsidRDefault="00CD1D96" w:rsidP="005B44FF">
            <w:pPr>
              <w:contextualSpacing/>
              <w:rPr>
                <w:rFonts w:eastAsia="SimSun"/>
                <w:sz w:val="24"/>
                <w:szCs w:val="24"/>
              </w:rPr>
            </w:pPr>
            <w:r>
              <w:rPr>
                <w:rFonts w:eastAsia="SimSun"/>
                <w:sz w:val="24"/>
                <w:szCs w:val="24"/>
              </w:rPr>
              <w:t>3</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EB60889" w14:textId="77777777" w:rsidR="005B44FF" w:rsidRPr="005B44FF" w:rsidRDefault="005B44FF" w:rsidP="00682314">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8726988" w14:textId="77777777" w:rsidR="005B44FF" w:rsidRPr="005B44FF" w:rsidRDefault="005B44FF" w:rsidP="00682314">
            <w:pPr>
              <w:contextualSpacing/>
              <w:jc w:val="both"/>
              <w:rPr>
                <w:rFonts w:eastAsia="SimSun"/>
                <w:bCs/>
                <w:sz w:val="24"/>
                <w:szCs w:val="24"/>
              </w:rPr>
            </w:pPr>
          </w:p>
          <w:p w14:paraId="28474041" w14:textId="2996F42B" w:rsidR="005B44FF" w:rsidRPr="005B44FF" w:rsidRDefault="005B44FF" w:rsidP="00682314">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5078B9C8" w14:textId="77777777" w:rsidR="005B44FF" w:rsidRPr="005B44FF" w:rsidRDefault="005B44FF" w:rsidP="00682314">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427C0207" w14:textId="52914576" w:rsidR="005B44FF" w:rsidRPr="005B44FF" w:rsidRDefault="005B44FF" w:rsidP="00682314">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sidR="005269A2">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sidR="00EE1F9C">
              <w:rPr>
                <w:rFonts w:eastAsia="SimSun"/>
                <w:bCs/>
                <w:sz w:val="24"/>
                <w:szCs w:val="24"/>
              </w:rPr>
              <w:t xml:space="preserve">Viešųjų pirkimų įstatymo 46 </w:t>
            </w:r>
            <w:r w:rsidRPr="005B44FF">
              <w:rPr>
                <w:rFonts w:eastAsia="SimSun"/>
                <w:bCs/>
                <w:sz w:val="24"/>
                <w:szCs w:val="24"/>
              </w:rPr>
              <w:t xml:space="preserve">straipsnio 3 dalies atveju – galutinis administracinis sprendimas, jeigu toks </w:t>
            </w:r>
            <w:r w:rsidRPr="005B44FF">
              <w:rPr>
                <w:rFonts w:eastAsia="SimSun"/>
                <w:bCs/>
                <w:sz w:val="24"/>
                <w:szCs w:val="24"/>
              </w:rPr>
              <w:lastRenderedPageBreak/>
              <w:t>sprendimas priimamas pagal tiekėjo šalies teisės aktų reikalavimus.</w:t>
            </w:r>
          </w:p>
          <w:p w14:paraId="2A668E40" w14:textId="77777777" w:rsidR="005B44FF" w:rsidRPr="005B44FF" w:rsidRDefault="005B44FF" w:rsidP="00682314">
            <w:pPr>
              <w:contextualSpacing/>
              <w:jc w:val="both"/>
              <w:rPr>
                <w:rFonts w:eastAsia="SimSun"/>
                <w:sz w:val="24"/>
                <w:szCs w:val="24"/>
              </w:rPr>
            </w:pPr>
            <w:r w:rsidRPr="005B44FF">
              <w:rPr>
                <w:rFonts w:eastAsia="SimSun"/>
                <w:sz w:val="24"/>
                <w:szCs w:val="24"/>
              </w:rPr>
              <w:t>Tačiau ši nuostata netaikoma, jeigu:</w:t>
            </w:r>
          </w:p>
          <w:p w14:paraId="3B6C0092" w14:textId="77777777" w:rsidR="005B44FF" w:rsidRPr="005B44FF" w:rsidRDefault="005B44FF" w:rsidP="00682314">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395EBA48" w14:textId="77777777" w:rsidR="005B44FF" w:rsidRPr="005B44FF" w:rsidRDefault="005B44FF" w:rsidP="00682314">
            <w:pPr>
              <w:contextualSpacing/>
              <w:jc w:val="both"/>
              <w:rPr>
                <w:rFonts w:eastAsia="SimSun"/>
                <w:sz w:val="24"/>
                <w:szCs w:val="24"/>
              </w:rPr>
            </w:pPr>
            <w:r w:rsidRPr="005B44FF">
              <w:rPr>
                <w:rFonts w:eastAsia="SimSun"/>
                <w:sz w:val="24"/>
                <w:szCs w:val="24"/>
              </w:rPr>
              <w:t>2) įsiskolinimo suma neviršija 50 Eur (penkiasdešimt eurų);</w:t>
            </w:r>
          </w:p>
          <w:p w14:paraId="021D1C73" w14:textId="77777777" w:rsidR="005B44FF" w:rsidRPr="005B44FF" w:rsidRDefault="005B44FF" w:rsidP="00682314">
            <w:pPr>
              <w:contextualSpacing/>
              <w:jc w:val="both"/>
              <w:rPr>
                <w:rFonts w:eastAsia="SimSun"/>
                <w:sz w:val="24"/>
                <w:szCs w:val="24"/>
              </w:rPr>
            </w:pPr>
            <w:r w:rsidRPr="005B44FF">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1D91569" w14:textId="77777777" w:rsidR="005B44FF" w:rsidRPr="005B44FF" w:rsidRDefault="005B44FF" w:rsidP="00682314">
            <w:pPr>
              <w:contextualSpacing/>
              <w:jc w:val="both"/>
              <w:rPr>
                <w:rFonts w:eastAsia="SimSun"/>
                <w:sz w:val="24"/>
                <w:szCs w:val="24"/>
              </w:rPr>
            </w:pPr>
            <w:r w:rsidRPr="005B44FF">
              <w:rPr>
                <w:rFonts w:eastAsia="SimSun"/>
                <w:sz w:val="24"/>
                <w:szCs w:val="24"/>
              </w:rPr>
              <w:lastRenderedPageBreak/>
              <w:t>EBVPD.</w:t>
            </w:r>
          </w:p>
          <w:p w14:paraId="7017285F" w14:textId="77777777" w:rsidR="005B44FF" w:rsidRPr="005B44FF" w:rsidRDefault="005B44FF" w:rsidP="00682314">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4374C371" w14:textId="77777777" w:rsidR="005B44FF" w:rsidRPr="005B44FF" w:rsidRDefault="005B44FF" w:rsidP="00682314">
            <w:pPr>
              <w:contextualSpacing/>
              <w:jc w:val="both"/>
              <w:rPr>
                <w:rFonts w:eastAsia="SimSun"/>
                <w:sz w:val="24"/>
                <w:szCs w:val="24"/>
              </w:rPr>
            </w:pPr>
          </w:p>
          <w:p w14:paraId="06E3F781" w14:textId="1ACC8218" w:rsidR="00EF7F78" w:rsidRDefault="007E4600" w:rsidP="00EF7F78">
            <w:pPr>
              <w:pStyle w:val="Sraopastraipa"/>
              <w:numPr>
                <w:ilvl w:val="0"/>
                <w:numId w:val="21"/>
              </w:numPr>
              <w:rPr>
                <w:rFonts w:eastAsia="SimSun"/>
                <w:szCs w:val="24"/>
                <w:lang w:eastAsia="lt-LT"/>
              </w:rPr>
            </w:pPr>
            <w:r>
              <w:rPr>
                <w:rFonts w:eastAsia="SimSun"/>
                <w:szCs w:val="24"/>
                <w:lang w:eastAsia="lt-LT"/>
              </w:rPr>
              <w:t>i</w:t>
            </w:r>
            <w:r w:rsidR="00EF7F78">
              <w:rPr>
                <w:rFonts w:eastAsia="SimSun"/>
                <w:szCs w:val="24"/>
                <w:lang w:eastAsia="lt-LT"/>
              </w:rPr>
              <w:t>šrašo iš teismo sprendimo (jei toks yra) arba</w:t>
            </w:r>
          </w:p>
          <w:p w14:paraId="48A914B3" w14:textId="77777777" w:rsidR="007E4600" w:rsidRDefault="005B44FF" w:rsidP="00EF7F78">
            <w:pPr>
              <w:pStyle w:val="Sraopastraipa"/>
              <w:numPr>
                <w:ilvl w:val="0"/>
                <w:numId w:val="21"/>
              </w:numPr>
              <w:rPr>
                <w:rFonts w:eastAsia="SimSun"/>
                <w:szCs w:val="24"/>
                <w:lang w:eastAsia="lt-LT"/>
              </w:rPr>
            </w:pPr>
            <w:r w:rsidRPr="00EF7F78">
              <w:rPr>
                <w:rFonts w:eastAsia="SimSun"/>
                <w:szCs w:val="24"/>
                <w:lang w:eastAsia="lt-LT"/>
              </w:rPr>
              <w:t>Valstybinės mokesčių inspekcijos prie Lietuvos Respublikos finansų ministerijos išduoto dokumento</w:t>
            </w:r>
            <w:r w:rsidR="007E4600">
              <w:rPr>
                <w:rFonts w:eastAsia="SimSun"/>
                <w:szCs w:val="24"/>
                <w:lang w:eastAsia="lt-LT"/>
              </w:rPr>
              <w:t>,</w:t>
            </w:r>
          </w:p>
          <w:p w14:paraId="717A947F" w14:textId="3E027DCE" w:rsidR="005B44FF" w:rsidRPr="00EF7F78" w:rsidRDefault="005B44FF" w:rsidP="00EF7F78">
            <w:pPr>
              <w:pStyle w:val="Sraopastraipa"/>
              <w:numPr>
                <w:ilvl w:val="0"/>
                <w:numId w:val="21"/>
              </w:numPr>
              <w:rPr>
                <w:rFonts w:eastAsia="SimSun"/>
                <w:szCs w:val="24"/>
                <w:lang w:eastAsia="lt-LT"/>
              </w:rPr>
            </w:pPr>
            <w:r w:rsidRPr="00EF7F78">
              <w:rPr>
                <w:rFonts w:eastAsia="SimSun"/>
                <w:szCs w:val="24"/>
                <w:lang w:eastAsia="lt-LT"/>
              </w:rPr>
              <w:t>arba valstybės įmonės Registrų centro Lietuvos Respublikos Vyriausybės nustatyta tvarka išduoto dokumento, patvirtinančio jungtinius kompetentingų institucijų tvarkomus duomenis.</w:t>
            </w:r>
          </w:p>
          <w:p w14:paraId="069FD329" w14:textId="77777777" w:rsidR="005B44FF" w:rsidRPr="005B44FF" w:rsidRDefault="005B44FF" w:rsidP="00682314">
            <w:pPr>
              <w:contextualSpacing/>
              <w:jc w:val="both"/>
              <w:rPr>
                <w:rFonts w:eastAsia="SimSun"/>
                <w:sz w:val="24"/>
                <w:szCs w:val="24"/>
              </w:rPr>
            </w:pPr>
          </w:p>
          <w:p w14:paraId="3C748BA9" w14:textId="77777777" w:rsidR="005B44FF" w:rsidRPr="005B44FF" w:rsidRDefault="005B44FF" w:rsidP="00682314">
            <w:pPr>
              <w:contextualSpacing/>
              <w:jc w:val="both"/>
              <w:rPr>
                <w:rFonts w:eastAsia="SimSun"/>
                <w:sz w:val="24"/>
                <w:szCs w:val="24"/>
              </w:rPr>
            </w:pPr>
            <w:r w:rsidRPr="005B44FF">
              <w:rPr>
                <w:rFonts w:eastAsia="SimSun"/>
                <w:sz w:val="24"/>
                <w:szCs w:val="24"/>
              </w:rPr>
              <w:t>Iš ne Lietuvoje įsteigtų subjektų reikalaujama:</w:t>
            </w:r>
          </w:p>
          <w:p w14:paraId="5E1E9BF9" w14:textId="6199336A" w:rsidR="005B44FF" w:rsidRPr="005B44FF" w:rsidRDefault="005B44FF" w:rsidP="00682314">
            <w:pPr>
              <w:contextualSpacing/>
              <w:jc w:val="both"/>
              <w:rPr>
                <w:rFonts w:eastAsia="SimSun"/>
                <w:sz w:val="24"/>
                <w:szCs w:val="24"/>
              </w:rPr>
            </w:pPr>
            <w:r w:rsidRPr="005B44FF">
              <w:rPr>
                <w:rFonts w:eastAsia="SimSun"/>
                <w:sz w:val="24"/>
                <w:szCs w:val="24"/>
              </w:rPr>
              <w:lastRenderedPageBreak/>
              <w:t>• atitinkamos užsienio šalies institucijos dokumento</w:t>
            </w:r>
            <w:r w:rsidR="006B7105">
              <w:rPr>
                <w:rStyle w:val="Puslapioinaosnuoroda"/>
                <w:rFonts w:eastAsia="SimSun"/>
                <w:sz w:val="24"/>
                <w:szCs w:val="24"/>
              </w:rPr>
              <w:footnoteReference w:id="16"/>
            </w:r>
            <w:r w:rsidRPr="005B44FF">
              <w:rPr>
                <w:rFonts w:eastAsia="SimSun"/>
                <w:sz w:val="24"/>
                <w:szCs w:val="24"/>
              </w:rPr>
              <w:t>.</w:t>
            </w:r>
          </w:p>
          <w:p w14:paraId="57528788" w14:textId="2C41E3C9" w:rsidR="005B44FF" w:rsidRPr="005B44FF" w:rsidRDefault="005B44FF" w:rsidP="00682314">
            <w:pPr>
              <w:contextualSpacing/>
              <w:jc w:val="both"/>
              <w:rPr>
                <w:rFonts w:eastAsia="Yu Mincho"/>
                <w:iCs/>
                <w:sz w:val="24"/>
                <w:szCs w:val="24"/>
              </w:rPr>
            </w:pPr>
            <w:r w:rsidRPr="005B44FF">
              <w:rPr>
                <w:rFonts w:eastAsia="Yu Mincho"/>
                <w:sz w:val="24"/>
                <w:szCs w:val="24"/>
              </w:rPr>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42651B6" w14:textId="77777777" w:rsidR="005B44FF" w:rsidRPr="005B44FF" w:rsidRDefault="005B44FF" w:rsidP="00682314">
            <w:pPr>
              <w:contextualSpacing/>
              <w:jc w:val="both"/>
              <w:rPr>
                <w:rFonts w:eastAsia="Yu Mincho"/>
                <w:i/>
                <w:iCs/>
                <w:color w:val="7030A0"/>
                <w:sz w:val="24"/>
                <w:szCs w:val="24"/>
              </w:rPr>
            </w:pPr>
          </w:p>
          <w:p w14:paraId="1D197CC6" w14:textId="77777777" w:rsidR="005B44FF" w:rsidRPr="005B44FF" w:rsidRDefault="005B44FF" w:rsidP="00682314">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75D4809B" w14:textId="77777777" w:rsidR="005B44FF" w:rsidRPr="005B44FF" w:rsidRDefault="005B44FF" w:rsidP="00682314">
            <w:pPr>
              <w:contextualSpacing/>
              <w:jc w:val="both"/>
              <w:rPr>
                <w:rFonts w:eastAsia="Yu Mincho"/>
                <w:b/>
                <w:bCs/>
                <w:sz w:val="24"/>
                <w:szCs w:val="24"/>
              </w:rPr>
            </w:pPr>
          </w:p>
          <w:p w14:paraId="7456C1DA" w14:textId="77777777" w:rsidR="005B44FF" w:rsidRPr="005B44FF" w:rsidRDefault="005B44FF" w:rsidP="00682314">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3F57B8AA" w14:textId="427EEFB4" w:rsidR="005B44FF" w:rsidRPr="005B44FF" w:rsidRDefault="005B44FF" w:rsidP="00682314">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sidR="00D03444">
              <w:rPr>
                <w:rFonts w:eastAsia="Yu Mincho"/>
                <w:bCs/>
                <w:sz w:val="24"/>
                <w:szCs w:val="24"/>
              </w:rPr>
              <w:t xml:space="preserve"> </w:t>
            </w:r>
            <w:hyperlink r:id="rId20" w:history="1">
              <w:r w:rsidR="00D03444" w:rsidRPr="00211235">
                <w:rPr>
                  <w:rStyle w:val="Hipersaitas"/>
                  <w:rFonts w:eastAsia="Yu Mincho" w:cstheme="minorBidi"/>
                  <w:bCs/>
                  <w:sz w:val="24"/>
                  <w:szCs w:val="24"/>
                </w:rPr>
                <w:t>https://draudejai.sodra.lt/draudeju_viesi_duomenys/</w:t>
              </w:r>
            </w:hyperlink>
            <w:r w:rsidR="00D03444">
              <w:rPr>
                <w:rFonts w:eastAsia="Yu Mincho"/>
                <w:bCs/>
                <w:sz w:val="24"/>
                <w:szCs w:val="24"/>
              </w:rPr>
              <w:t>.</w:t>
            </w:r>
          </w:p>
          <w:p w14:paraId="23541DF6" w14:textId="77777777" w:rsidR="005B44FF" w:rsidRPr="005B44FF" w:rsidRDefault="005B44FF" w:rsidP="00682314">
            <w:pPr>
              <w:contextualSpacing/>
              <w:jc w:val="both"/>
              <w:rPr>
                <w:rFonts w:eastAsia="Yu Mincho"/>
                <w:b/>
                <w:bCs/>
                <w:sz w:val="24"/>
                <w:szCs w:val="24"/>
              </w:rPr>
            </w:pPr>
          </w:p>
          <w:p w14:paraId="6D0E35CA" w14:textId="1CE2C8B1" w:rsidR="005B44FF" w:rsidRPr="005B44FF" w:rsidRDefault="005B44FF" w:rsidP="00682314">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sidR="00E751B1">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sidR="00EF7F78">
              <w:rPr>
                <w:rFonts w:eastAsia="Yu Mincho"/>
                <w:sz w:val="24"/>
                <w:szCs w:val="24"/>
              </w:rPr>
              <w:t xml:space="preserve">išrašą iš teismo sprendimo (jei toks yra) arba </w:t>
            </w:r>
            <w:r w:rsidRPr="005B44FF">
              <w:rPr>
                <w:rFonts w:eastAsia="Yu Mincho"/>
                <w:sz w:val="24"/>
                <w:szCs w:val="24"/>
              </w:rPr>
              <w:t xml:space="preserve">„Sodros“ nustatyta tvarka išduotą dokumentą, patvirtinantį atitiktį šiam reikalavimui. Tiekėjas taip pat gali </w:t>
            </w:r>
            <w:r w:rsidRPr="005B44FF">
              <w:rPr>
                <w:rFonts w:eastAsia="Yu Mincho"/>
                <w:sz w:val="24"/>
                <w:szCs w:val="24"/>
              </w:rPr>
              <w:lastRenderedPageBreak/>
              <w:t>pateikti valstybės įmonės Registrų centro Lietuvos Respublikos Vyriausybės nustatyta tvarka išduotą dokumentą, patvirtinantį jungtinius kompetentingų institucijų tvarkomus duomenis.</w:t>
            </w:r>
          </w:p>
          <w:p w14:paraId="553274E7" w14:textId="7578E092" w:rsidR="005B44FF" w:rsidRPr="005B44FF" w:rsidRDefault="005B44FF" w:rsidP="00682314">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sidR="00EF7F78">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BBB98C3" w14:textId="77777777" w:rsidR="005B44FF" w:rsidRPr="005B44FF" w:rsidRDefault="005B44FF" w:rsidP="00682314">
            <w:pPr>
              <w:contextualSpacing/>
              <w:jc w:val="both"/>
              <w:rPr>
                <w:rFonts w:eastAsia="Yu Mincho"/>
                <w:b/>
                <w:bCs/>
                <w:sz w:val="24"/>
                <w:szCs w:val="24"/>
              </w:rPr>
            </w:pPr>
          </w:p>
          <w:p w14:paraId="36E03853"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52DD8691"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17"/>
            </w:r>
            <w:r w:rsidRPr="005B44FF">
              <w:rPr>
                <w:rFonts w:eastAsia="Yu Mincho"/>
                <w:sz w:val="24"/>
                <w:szCs w:val="24"/>
              </w:rPr>
              <w:t>.</w:t>
            </w:r>
          </w:p>
          <w:p w14:paraId="17804E48" w14:textId="77777777" w:rsidR="005B44FF" w:rsidRPr="005B44FF" w:rsidRDefault="005B44FF" w:rsidP="00682314">
            <w:pPr>
              <w:contextualSpacing/>
              <w:jc w:val="both"/>
              <w:rPr>
                <w:rFonts w:eastAsia="Yu Mincho"/>
                <w:b/>
                <w:bCs/>
                <w:sz w:val="24"/>
                <w:szCs w:val="24"/>
              </w:rPr>
            </w:pPr>
          </w:p>
          <w:p w14:paraId="3047DF52" w14:textId="27D16C47" w:rsidR="005B44FF" w:rsidRPr="005B44FF" w:rsidRDefault="005B44FF" w:rsidP="00682314">
            <w:pPr>
              <w:contextualSpacing/>
              <w:jc w:val="both"/>
              <w:rPr>
                <w:rFonts w:eastAsia="Yu Mincho"/>
                <w:iCs/>
                <w:sz w:val="24"/>
                <w:szCs w:val="24"/>
              </w:rPr>
            </w:pPr>
            <w:r w:rsidRPr="005B44FF">
              <w:rPr>
                <w:rFonts w:eastAsia="Yu Mincho"/>
                <w:sz w:val="24"/>
                <w:szCs w:val="24"/>
              </w:rPr>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504F2B59" w14:textId="77777777" w:rsidR="005B44FF" w:rsidRPr="005B44FF" w:rsidRDefault="005B44FF" w:rsidP="00682314">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83ED804" w14:textId="7E2E0CD2" w:rsidR="005B44FF" w:rsidRPr="005B44FF" w:rsidRDefault="005269A2" w:rsidP="005269A2">
            <w:pPr>
              <w:jc w:val="both"/>
              <w:rPr>
                <w:rFonts w:eastAsia="SimSun"/>
                <w:sz w:val="24"/>
                <w:szCs w:val="24"/>
              </w:rPr>
            </w:pPr>
            <w:r w:rsidRPr="005512EA">
              <w:rPr>
                <w:rFonts w:eastAsia="Yu Mincho"/>
                <w:b/>
                <w:bCs/>
                <w:i/>
                <w:iCs/>
                <w:sz w:val="24"/>
                <w:szCs w:val="24"/>
              </w:rPr>
              <w:t>Pastaba.</w:t>
            </w:r>
            <w:r w:rsidRPr="005512EA">
              <w:rPr>
                <w:rFonts w:eastAsia="Yu Mincho"/>
                <w:i/>
                <w:iCs/>
                <w:sz w:val="24"/>
                <w:szCs w:val="24"/>
              </w:rPr>
              <w:t xml:space="preserve"> Perkančioji organizacija nereikalauja pateikti pažymų, patvirtinančių Viešųjų pirkimų įstatymo 46 straipsnyje nurodytų tiekėjo pašalinimo pagrindų nebuvimą. Jų perkančioji organizacija reikalaus tik </w:t>
            </w:r>
            <w:r w:rsidRPr="005512EA">
              <w:rPr>
                <w:rFonts w:eastAsia="Yu Mincho"/>
                <w:i/>
                <w:iCs/>
                <w:sz w:val="24"/>
                <w:szCs w:val="24"/>
              </w:rPr>
              <w:lastRenderedPageBreak/>
              <w:t>turėdama pagrįstų abejonių dėl tiekėjo patikimumo.)</w:t>
            </w:r>
          </w:p>
        </w:tc>
      </w:tr>
      <w:tr w:rsidR="005B44FF" w:rsidRPr="005B44FF" w14:paraId="68FA317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70618184" w14:textId="4E8E7D71" w:rsidR="005B44FF" w:rsidRPr="005B44FF" w:rsidRDefault="00CD1D96" w:rsidP="005B44FF">
            <w:pPr>
              <w:contextualSpacing/>
              <w:rPr>
                <w:rFonts w:eastAsia="SimSun"/>
                <w:sz w:val="24"/>
                <w:szCs w:val="24"/>
              </w:rPr>
            </w:pPr>
            <w:r>
              <w:rPr>
                <w:rFonts w:eastAsia="SimSun"/>
                <w:sz w:val="24"/>
                <w:szCs w:val="24"/>
              </w:rPr>
              <w:lastRenderedPageBreak/>
              <w:t>4</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7B29F75" w14:textId="77777777" w:rsidR="005B44FF" w:rsidRPr="001B2AE6" w:rsidRDefault="005B44FF" w:rsidP="00682314">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4A9C4B1B" w14:textId="2C483EFC" w:rsidR="005B44FF" w:rsidRPr="001B2AE6"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2AFC7BB0"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1484FDC" w14:textId="063B2E16" w:rsidR="005B44FF" w:rsidRPr="005B44FF" w:rsidRDefault="00CD1D96" w:rsidP="005B44FF">
            <w:pPr>
              <w:contextualSpacing/>
              <w:rPr>
                <w:rFonts w:eastAsia="SimSun"/>
                <w:sz w:val="24"/>
                <w:szCs w:val="24"/>
              </w:rPr>
            </w:pPr>
            <w:r>
              <w:rPr>
                <w:rFonts w:eastAsia="SimSun"/>
                <w:sz w:val="24"/>
                <w:szCs w:val="24"/>
              </w:rPr>
              <w:t>5</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E2C9C84"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007D3585" w14:textId="77777777" w:rsidR="005B44FF" w:rsidRPr="005B44FF" w:rsidRDefault="005B44FF" w:rsidP="00682314">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5E7AE051" w14:textId="2D1C2871"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68144E0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3321E255" w14:textId="3871C00A" w:rsidR="005B44FF" w:rsidRPr="005B44FF" w:rsidRDefault="00CD1D96" w:rsidP="005B44FF">
            <w:pPr>
              <w:contextualSpacing/>
              <w:rPr>
                <w:rFonts w:eastAsia="SimSun"/>
                <w:sz w:val="24"/>
                <w:szCs w:val="24"/>
              </w:rPr>
            </w:pPr>
            <w:r>
              <w:rPr>
                <w:rFonts w:eastAsia="SimSun"/>
                <w:sz w:val="24"/>
                <w:szCs w:val="24"/>
              </w:rPr>
              <w:t>6</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5F4B716" w14:textId="77777777" w:rsidR="005B44FF" w:rsidRPr="005B44FF" w:rsidRDefault="005B44FF" w:rsidP="00682314">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820A987" w14:textId="278ED207"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3B0AFBD4"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E03106D" w14:textId="1D97FD40" w:rsidR="005B44FF" w:rsidRPr="005B44FF" w:rsidRDefault="00CD1D96" w:rsidP="005B44FF">
            <w:pPr>
              <w:contextualSpacing/>
              <w:rPr>
                <w:rFonts w:eastAsia="SimSun"/>
                <w:sz w:val="24"/>
                <w:szCs w:val="24"/>
              </w:rPr>
            </w:pPr>
            <w:r>
              <w:rPr>
                <w:rFonts w:eastAsia="SimSun"/>
                <w:sz w:val="24"/>
                <w:szCs w:val="24"/>
              </w:rPr>
              <w:t>7</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69A1F49"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1AEE665"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DC99759" w14:textId="77777777" w:rsidR="005B44FF" w:rsidRPr="005B44FF" w:rsidRDefault="005B44FF" w:rsidP="00682314">
            <w:pPr>
              <w:contextualSpacing/>
              <w:jc w:val="both"/>
              <w:rPr>
                <w:rFonts w:eastAsia="SimSun"/>
                <w:sz w:val="24"/>
                <w:szCs w:val="24"/>
              </w:rPr>
            </w:pPr>
            <w:r w:rsidRPr="005B44FF">
              <w:rPr>
                <w:rFonts w:eastAsia="SimSun"/>
                <w:sz w:val="24"/>
                <w:szCs w:val="24"/>
                <w:lang w:eastAsia="zh-CN"/>
              </w:rPr>
              <w:t xml:space="preserve">Šiuo pagrindu tiekėjas taip pat pašalinamas iš pirkimo procedūros, kai, vadovaujantis kitų </w:t>
            </w:r>
            <w:r w:rsidRPr="005B44FF">
              <w:rPr>
                <w:rFonts w:eastAsia="SimSun"/>
                <w:sz w:val="24"/>
                <w:szCs w:val="24"/>
                <w:lang w:eastAsia="zh-CN"/>
              </w:rPr>
              <w:lastRenderedPageBreak/>
              <w:t>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9BFDEF8" w14:textId="4751C8BD" w:rsidR="005B44FF" w:rsidRPr="005B44FF" w:rsidRDefault="001B2AE6" w:rsidP="00682314">
            <w:pPr>
              <w:contextualSpacing/>
              <w:jc w:val="both"/>
              <w:rPr>
                <w:rFonts w:eastAsia="SimSun"/>
                <w:sz w:val="24"/>
                <w:szCs w:val="24"/>
              </w:rPr>
            </w:pPr>
            <w:r w:rsidRPr="001B2AE6">
              <w:rPr>
                <w:rFonts w:eastAsia="SimSun"/>
                <w:sz w:val="24"/>
                <w:szCs w:val="24"/>
                <w:lang w:eastAsia="en-US"/>
              </w:rPr>
              <w:lastRenderedPageBreak/>
              <w:t>EBVPD.</w:t>
            </w:r>
          </w:p>
          <w:p w14:paraId="20D974F6" w14:textId="4F93D24B" w:rsidR="005B44FF" w:rsidRDefault="005B44FF" w:rsidP="00682314">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5168C2EE" w14:textId="214F1357" w:rsidR="005269A2" w:rsidRPr="005B44FF" w:rsidRDefault="00DD7101" w:rsidP="00D03444">
            <w:pPr>
              <w:contextualSpacing/>
              <w:jc w:val="both"/>
              <w:rPr>
                <w:rFonts w:eastAsia="SimSun"/>
                <w:sz w:val="24"/>
                <w:szCs w:val="24"/>
              </w:rPr>
            </w:pPr>
            <w:hyperlink r:id="rId2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5B44FF" w:rsidRPr="005B44FF" w14:paraId="0E03236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F6BC5EA" w14:textId="7975948C" w:rsidR="005B44FF" w:rsidRPr="005B44FF" w:rsidRDefault="00CD1D96" w:rsidP="005B44FF">
            <w:pPr>
              <w:contextualSpacing/>
              <w:rPr>
                <w:rFonts w:eastAsia="SimSun"/>
                <w:sz w:val="24"/>
                <w:szCs w:val="24"/>
              </w:rPr>
            </w:pPr>
            <w:r>
              <w:rPr>
                <w:rFonts w:eastAsia="SimSun"/>
                <w:sz w:val="24"/>
                <w:szCs w:val="24"/>
              </w:rPr>
              <w:t>8</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49469F0" w14:textId="77777777" w:rsidR="005B44FF" w:rsidRPr="005B44FF" w:rsidRDefault="005B44FF" w:rsidP="00682314">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CB10469" w14:textId="5ACEB710"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712EA4A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9714E61" w14:textId="1578C604" w:rsidR="005B44FF" w:rsidRPr="005B44FF" w:rsidRDefault="00CD1D96" w:rsidP="005B44FF">
            <w:pPr>
              <w:contextualSpacing/>
              <w:rPr>
                <w:rFonts w:eastAsia="SimSun"/>
                <w:sz w:val="24"/>
                <w:szCs w:val="24"/>
              </w:rPr>
            </w:pPr>
            <w:r>
              <w:rPr>
                <w:rFonts w:eastAsia="SimSun"/>
                <w:sz w:val="24"/>
                <w:szCs w:val="24"/>
              </w:rPr>
              <w:t>9</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AD8A8AA"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B8242" w14:textId="77777777" w:rsidR="005B44FF" w:rsidRPr="005B44FF" w:rsidRDefault="005B44FF" w:rsidP="00682314">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5B44FF">
              <w:rPr>
                <w:rFonts w:eastAsia="Calibri"/>
                <w:sz w:val="24"/>
                <w:szCs w:val="24"/>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2D68407" w14:textId="731A80DE" w:rsidR="001B2AE6" w:rsidRDefault="001B2AE6" w:rsidP="00682314">
            <w:pPr>
              <w:contextualSpacing/>
              <w:jc w:val="both"/>
              <w:rPr>
                <w:rFonts w:eastAsia="SimSun"/>
                <w:sz w:val="24"/>
                <w:szCs w:val="24"/>
                <w:lang w:eastAsia="en-US"/>
              </w:rPr>
            </w:pPr>
            <w:r w:rsidRPr="001B2AE6">
              <w:rPr>
                <w:rFonts w:eastAsia="SimSun"/>
                <w:sz w:val="24"/>
                <w:szCs w:val="24"/>
                <w:lang w:eastAsia="en-US"/>
              </w:rPr>
              <w:lastRenderedPageBreak/>
              <w:t>EBVPD.</w:t>
            </w:r>
          </w:p>
          <w:p w14:paraId="3636BC75" w14:textId="2473A03A" w:rsidR="005B44FF" w:rsidRPr="005B44FF" w:rsidRDefault="005B44FF" w:rsidP="00682314">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358CFF4" w14:textId="7D8B6928" w:rsidR="005269A2" w:rsidRPr="005B44FF" w:rsidRDefault="005269A2" w:rsidP="00682314">
            <w:pPr>
              <w:contextualSpacing/>
              <w:jc w:val="both"/>
              <w:rPr>
                <w:rFonts w:eastAsia="SimSun"/>
                <w:sz w:val="24"/>
                <w:szCs w:val="24"/>
              </w:rPr>
            </w:pPr>
            <w:hyperlink r:id="rId2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1B2AE6" w:rsidRPr="005B44FF" w14:paraId="32F735B7"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5703CF1" w14:textId="0FD15EFC" w:rsidR="001B2AE6" w:rsidRPr="005B44FF" w:rsidRDefault="00CD1D96" w:rsidP="001B2AE6">
            <w:pPr>
              <w:contextualSpacing/>
              <w:rPr>
                <w:rFonts w:eastAsia="SimSun"/>
                <w:sz w:val="24"/>
                <w:szCs w:val="24"/>
              </w:rPr>
            </w:pPr>
            <w:r>
              <w:rPr>
                <w:rFonts w:eastAsia="SimSun"/>
                <w:sz w:val="24"/>
                <w:szCs w:val="24"/>
              </w:rPr>
              <w:t>10</w:t>
            </w:r>
            <w:r w:rsidR="001B2AE6"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DDEB71A" w14:textId="77777777" w:rsidR="001B2AE6" w:rsidRPr="005B44FF" w:rsidRDefault="001B2AE6" w:rsidP="001B2AE6">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44233A36" w14:textId="77777777" w:rsidR="001B2AE6" w:rsidRPr="005B44FF" w:rsidRDefault="001B2AE6" w:rsidP="001B2AE6">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167CF453" w14:textId="77777777" w:rsidR="001B2AE6" w:rsidRPr="005B44FF" w:rsidRDefault="001B2AE6" w:rsidP="001B2AE6">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52B5CB4C" w14:textId="77777777" w:rsidR="001B2AE6" w:rsidRPr="005B44FF" w:rsidRDefault="001B2AE6" w:rsidP="001B2AE6">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7D142F12" w14:textId="77777777" w:rsidR="001B2AE6" w:rsidRPr="001B2AE6" w:rsidRDefault="001B2AE6" w:rsidP="001B2AE6">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A5ED2B5" w14:textId="16A14D5C"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2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7A760F97" w14:textId="31CE520B" w:rsidR="005269A2" w:rsidRPr="00186F2B" w:rsidRDefault="005269A2" w:rsidP="005269A2">
            <w:pPr>
              <w:contextualSpacing/>
              <w:jc w:val="both"/>
              <w:rPr>
                <w:rFonts w:eastAsia="SimSun"/>
                <w:sz w:val="24"/>
                <w:szCs w:val="24"/>
              </w:rPr>
            </w:pPr>
            <w:hyperlink r:id="rId2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32AFBB8A" w14:textId="3140CF03"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2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ABA7B65" w14:textId="77777777" w:rsidR="001B2AE6" w:rsidRPr="001B2AE6" w:rsidRDefault="001B2AE6" w:rsidP="001B2AE6">
            <w:pPr>
              <w:contextualSpacing/>
              <w:jc w:val="both"/>
              <w:rPr>
                <w:rFonts w:eastAsia="SimSun"/>
                <w:sz w:val="24"/>
                <w:szCs w:val="24"/>
              </w:rPr>
            </w:pPr>
          </w:p>
          <w:p w14:paraId="03641E9E" w14:textId="5AF1E270"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2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1B2AE6" w:rsidRPr="005B44FF" w14:paraId="17D8A41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50D48EA9" w14:textId="19ECBFD2" w:rsidR="001B2AE6" w:rsidRPr="005B44FF" w:rsidRDefault="001B2AE6" w:rsidP="001B2AE6">
            <w:pPr>
              <w:contextualSpacing/>
              <w:rPr>
                <w:rFonts w:eastAsia="SimSun"/>
                <w:sz w:val="24"/>
                <w:szCs w:val="24"/>
              </w:rPr>
            </w:pPr>
            <w:r w:rsidRPr="005B44FF">
              <w:rPr>
                <w:rFonts w:eastAsia="SimSun"/>
                <w:sz w:val="24"/>
                <w:szCs w:val="24"/>
              </w:rPr>
              <w:t>1</w:t>
            </w:r>
            <w:r w:rsidR="00CD1D96">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571D9CA" w14:textId="77777777" w:rsidR="001B2AE6" w:rsidRPr="005B44FF" w:rsidRDefault="001B2AE6" w:rsidP="001B2AE6">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7BBCDF8A" w14:textId="696D0030" w:rsidR="001B2AE6" w:rsidRPr="005B44FF" w:rsidRDefault="00D03444" w:rsidP="00D03444">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051CB84E" w14:textId="595FE2D1" w:rsidR="000500E0" w:rsidRDefault="000500E0" w:rsidP="000500E0">
      <w:pPr>
        <w:spacing w:after="0"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Pirkimo sąlygų 8</w:t>
      </w:r>
      <w:r w:rsidRPr="142AC51E">
        <w:rPr>
          <w:rFonts w:ascii="Times New Roman" w:eastAsia="Times New Roman" w:hAnsi="Times New Roman" w:cs="Times New Roman"/>
          <w:color w:val="000000" w:themeColor="text1"/>
          <w:sz w:val="24"/>
          <w:szCs w:val="24"/>
        </w:rPr>
        <w:t xml:space="preserve"> priedas</w:t>
      </w:r>
    </w:p>
    <w:p w14:paraId="1D3E7BEE" w14:textId="77777777" w:rsidR="000500E0" w:rsidRDefault="000500E0" w:rsidP="000500E0">
      <w:pPr>
        <w:spacing w:after="0" w:line="240" w:lineRule="auto"/>
        <w:jc w:val="right"/>
        <w:rPr>
          <w:rFonts w:ascii="Times New Roman" w:eastAsia="Times New Roman" w:hAnsi="Times New Roman" w:cs="Times New Roman"/>
          <w:color w:val="000000" w:themeColor="text1"/>
          <w:sz w:val="24"/>
          <w:szCs w:val="24"/>
        </w:rPr>
      </w:pPr>
    </w:p>
    <w:p w14:paraId="0F625080" w14:textId="70179569" w:rsidR="00D90E2F" w:rsidRDefault="00D90E2F" w:rsidP="00D90E2F">
      <w:pPr>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 xml:space="preserve">SAVO JĖGOMIS </w:t>
      </w:r>
      <w:r w:rsidRPr="0090346C">
        <w:rPr>
          <w:rFonts w:ascii="Times New Roman" w:eastAsia="Times New Roman" w:hAnsi="Times New Roman" w:cs="Times New Roman"/>
          <w:b/>
          <w:bCs/>
          <w:caps/>
          <w:sz w:val="24"/>
          <w:szCs w:val="24"/>
        </w:rPr>
        <w:t xml:space="preserve">TINKAMAI </w:t>
      </w:r>
      <w:r>
        <w:rPr>
          <w:rFonts w:ascii="Times New Roman" w:eastAsia="Times New Roman" w:hAnsi="Times New Roman" w:cs="Times New Roman"/>
          <w:b/>
          <w:bCs/>
          <w:caps/>
          <w:sz w:val="24"/>
          <w:szCs w:val="24"/>
        </w:rPr>
        <w:t>SUTEIKTŲ PASLAUGŲ</w:t>
      </w:r>
      <w:r w:rsidRPr="0090346C">
        <w:rPr>
          <w:rFonts w:ascii="Times New Roman" w:eastAsia="Times New Roman" w:hAnsi="Times New Roman" w:cs="Times New Roman"/>
          <w:b/>
          <w:bCs/>
          <w:caps/>
          <w:sz w:val="24"/>
          <w:szCs w:val="24"/>
        </w:rPr>
        <w:t xml:space="preserve"> SĄRAŠAS</w:t>
      </w:r>
    </w:p>
    <w:tbl>
      <w:tblPr>
        <w:tblW w:w="9540" w:type="dxa"/>
        <w:tblInd w:w="-8" w:type="dxa"/>
        <w:tblLayout w:type="fixed"/>
        <w:tblLook w:val="00A0" w:firstRow="1" w:lastRow="0" w:firstColumn="1" w:lastColumn="0" w:noHBand="0" w:noVBand="0"/>
      </w:tblPr>
      <w:tblGrid>
        <w:gridCol w:w="709"/>
        <w:gridCol w:w="2291"/>
        <w:gridCol w:w="1380"/>
        <w:gridCol w:w="1785"/>
        <w:gridCol w:w="1680"/>
        <w:gridCol w:w="1695"/>
      </w:tblGrid>
      <w:tr w:rsidR="00D90E2F" w14:paraId="217B9FD3" w14:textId="77777777" w:rsidTr="00891065">
        <w:trPr>
          <w:trHeight w:val="34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6051CC" w14:textId="77777777" w:rsidR="00D90E2F" w:rsidRDefault="00D90E2F" w:rsidP="00891065">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b/>
                <w:bCs/>
                <w:color w:val="00000A"/>
                <w:sz w:val="24"/>
                <w:szCs w:val="24"/>
              </w:rPr>
              <w:t>Eil. Nr.</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2ED1AF" w14:textId="192B8187" w:rsidR="00D90E2F" w:rsidRPr="00D90E2F" w:rsidRDefault="00D90E2F" w:rsidP="00891065">
            <w:pPr>
              <w:spacing w:line="240" w:lineRule="auto"/>
              <w:jc w:val="center"/>
              <w:rPr>
                <w:rFonts w:ascii="Times New Roman" w:eastAsia="Times New Roman" w:hAnsi="Times New Roman" w:cs="Times New Roman"/>
                <w:color w:val="00000A"/>
                <w:sz w:val="24"/>
                <w:szCs w:val="24"/>
              </w:rPr>
            </w:pPr>
            <w:r w:rsidRPr="00D90E2F">
              <w:rPr>
                <w:rFonts w:ascii="Times New Roman" w:eastAsia="Times New Roman" w:hAnsi="Times New Roman" w:cs="Times New Roman"/>
                <w:b/>
                <w:bCs/>
                <w:color w:val="00000A"/>
                <w:sz w:val="24"/>
                <w:szCs w:val="24"/>
              </w:rPr>
              <w:t xml:space="preserve">Sutarties </w:t>
            </w:r>
            <w:r w:rsidRPr="00D90E2F">
              <w:rPr>
                <w:rFonts w:ascii="Times New Roman" w:hAnsi="Times New Roman" w:cs="Times New Roman"/>
                <w:b/>
                <w:bCs/>
                <w:color w:val="000000"/>
              </w:rPr>
              <w:t>(-</w:t>
            </w:r>
            <w:proofErr w:type="spellStart"/>
            <w:r w:rsidRPr="00D90E2F">
              <w:rPr>
                <w:rFonts w:ascii="Times New Roman" w:hAnsi="Times New Roman" w:cs="Times New Roman"/>
                <w:b/>
                <w:bCs/>
                <w:color w:val="000000"/>
              </w:rPr>
              <w:t>čių</w:t>
            </w:r>
            <w:proofErr w:type="spellEnd"/>
            <w:r w:rsidRPr="00D90E2F">
              <w:rPr>
                <w:rFonts w:ascii="Times New Roman" w:hAnsi="Times New Roman" w:cs="Times New Roman"/>
                <w:b/>
                <w:bCs/>
                <w:color w:val="000000"/>
              </w:rPr>
              <w:t>), pagal kurią (-</w:t>
            </w:r>
            <w:proofErr w:type="spellStart"/>
            <w:r w:rsidRPr="00D90E2F">
              <w:rPr>
                <w:rFonts w:ascii="Times New Roman" w:hAnsi="Times New Roman" w:cs="Times New Roman"/>
                <w:b/>
                <w:bCs/>
                <w:color w:val="000000"/>
              </w:rPr>
              <w:t>ias</w:t>
            </w:r>
            <w:proofErr w:type="spellEnd"/>
            <w:r w:rsidRPr="00D90E2F">
              <w:rPr>
                <w:rFonts w:ascii="Times New Roman" w:hAnsi="Times New Roman" w:cs="Times New Roman"/>
                <w:b/>
                <w:bCs/>
                <w:color w:val="000000"/>
              </w:rPr>
              <w:t>) buvo suteiktos paslaugos</w:t>
            </w:r>
            <w:r w:rsidRPr="00D90E2F">
              <w:rPr>
                <w:rFonts w:ascii="Times New Roman" w:eastAsia="Times New Roman" w:hAnsi="Times New Roman" w:cs="Times New Roman"/>
                <w:b/>
                <w:bCs/>
                <w:color w:val="00000A"/>
                <w:sz w:val="24"/>
                <w:szCs w:val="24"/>
              </w:rPr>
              <w:t xml:space="preserve"> pavadinimas, registracijos data ir numeris</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702EE07E" w14:textId="09592511" w:rsidR="00D90E2F" w:rsidRDefault="00D90E2F" w:rsidP="00891065">
            <w:pPr>
              <w:spacing w:line="240" w:lineRule="auto"/>
              <w:jc w:val="center"/>
              <w:rPr>
                <w:rFonts w:ascii="Times New Roman" w:eastAsia="Times New Roman" w:hAnsi="Times New Roman" w:cs="Times New Roman"/>
                <w:b/>
                <w:bCs/>
                <w:color w:val="00000A"/>
                <w:sz w:val="24"/>
                <w:szCs w:val="24"/>
              </w:rPr>
            </w:pPr>
            <w:r>
              <w:rPr>
                <w:rFonts w:ascii="Times New Roman" w:eastAsia="Times New Roman" w:hAnsi="Times New Roman" w:cs="Times New Roman"/>
                <w:b/>
                <w:bCs/>
                <w:color w:val="00000A"/>
                <w:sz w:val="24"/>
                <w:szCs w:val="24"/>
              </w:rPr>
              <w:t>Paslaugų teikimo</w:t>
            </w:r>
            <w:r w:rsidRPr="142AC51E">
              <w:rPr>
                <w:rFonts w:ascii="Times New Roman" w:eastAsia="Times New Roman" w:hAnsi="Times New Roman" w:cs="Times New Roman"/>
                <w:b/>
                <w:bCs/>
                <w:color w:val="00000A"/>
                <w:sz w:val="24"/>
                <w:szCs w:val="24"/>
              </w:rPr>
              <w:t xml:space="preserve"> pradžios ir pabaigos datos</w:t>
            </w:r>
          </w:p>
          <w:p w14:paraId="51672B46" w14:textId="77777777" w:rsidR="00D90E2F" w:rsidRDefault="00D90E2F" w:rsidP="00891065">
            <w:pPr>
              <w:spacing w:line="240" w:lineRule="auto"/>
              <w:jc w:val="center"/>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7DF3ECAD" w14:textId="03D32299" w:rsidR="00D90E2F" w:rsidRDefault="00D90E2F" w:rsidP="00891065">
            <w:pPr>
              <w:spacing w:line="240" w:lineRule="auto"/>
              <w:jc w:val="center"/>
              <w:rPr>
                <w:rFonts w:ascii="Times New Roman" w:eastAsia="Times New Roman" w:hAnsi="Times New Roman" w:cs="Times New Roman"/>
                <w:b/>
                <w:bCs/>
                <w:color w:val="00000A"/>
                <w:sz w:val="24"/>
                <w:szCs w:val="24"/>
              </w:rPr>
            </w:pPr>
            <w:r>
              <w:rPr>
                <w:rFonts w:ascii="Times New Roman" w:eastAsia="Times New Roman" w:hAnsi="Times New Roman" w:cs="Times New Roman"/>
                <w:b/>
                <w:bCs/>
                <w:color w:val="00000A"/>
                <w:sz w:val="24"/>
                <w:szCs w:val="24"/>
              </w:rPr>
              <w:t>Paslaugų teikimo vertė EUR be PVM</w:t>
            </w:r>
          </w:p>
          <w:p w14:paraId="11CB974C" w14:textId="13A7F4C1" w:rsidR="00D90E2F" w:rsidRPr="00A73D09" w:rsidRDefault="00D90E2F" w:rsidP="00891065">
            <w:pPr>
              <w:spacing w:line="240" w:lineRule="auto"/>
              <w:jc w:val="center"/>
              <w:rPr>
                <w:rFonts w:ascii="Times New Roman" w:eastAsia="Times New Roman" w:hAnsi="Times New Roman" w:cs="Times New Roman"/>
                <w:i/>
                <w:iCs/>
                <w:color w:val="00000A"/>
                <w:sz w:val="24"/>
                <w:szCs w:val="24"/>
              </w:rPr>
            </w:pPr>
            <w:r w:rsidRPr="00A73D09">
              <w:rPr>
                <w:rFonts w:ascii="Times New Roman" w:eastAsia="Times New Roman" w:hAnsi="Times New Roman" w:cs="Times New Roman"/>
                <w:i/>
                <w:iCs/>
                <w:color w:val="00000A"/>
                <w:sz w:val="24"/>
                <w:szCs w:val="24"/>
              </w:rPr>
              <w:t xml:space="preserve">(nurodyti savo jėgomis </w:t>
            </w:r>
            <w:r>
              <w:rPr>
                <w:rFonts w:ascii="Times New Roman" w:eastAsia="Times New Roman" w:hAnsi="Times New Roman" w:cs="Times New Roman"/>
                <w:i/>
                <w:iCs/>
                <w:color w:val="00000A"/>
                <w:sz w:val="24"/>
                <w:szCs w:val="24"/>
              </w:rPr>
              <w:t>suteiktų paslaugų</w:t>
            </w:r>
            <w:r w:rsidRPr="00A73D09">
              <w:rPr>
                <w:rFonts w:ascii="Times New Roman" w:eastAsia="Times New Roman" w:hAnsi="Times New Roman" w:cs="Times New Roman"/>
                <w:i/>
                <w:iCs/>
                <w:color w:val="00000A"/>
                <w:sz w:val="24"/>
                <w:szCs w:val="24"/>
              </w:rPr>
              <w:t xml:space="preserve"> vertę)</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0BD74495" w14:textId="15E701E2" w:rsidR="00D90E2F" w:rsidRDefault="00D90E2F" w:rsidP="00891065">
            <w:pPr>
              <w:spacing w:line="240" w:lineRule="auto"/>
              <w:jc w:val="center"/>
              <w:rPr>
                <w:rFonts w:ascii="Times New Roman" w:eastAsia="Times New Roman" w:hAnsi="Times New Roman" w:cs="Times New Roman"/>
                <w:color w:val="00000A"/>
                <w:sz w:val="24"/>
                <w:szCs w:val="24"/>
              </w:rPr>
            </w:pPr>
            <w:r w:rsidRPr="00D90E2F">
              <w:rPr>
                <w:rFonts w:ascii="Times New Roman" w:eastAsia="Times New Roman" w:hAnsi="Times New Roman" w:cs="Times New Roman"/>
                <w:b/>
                <w:bCs/>
                <w:color w:val="00000A"/>
                <w:sz w:val="24"/>
                <w:szCs w:val="24"/>
              </w:rPr>
              <w:t xml:space="preserve">Aprašoma, kokios konkrečiai paslaugos pagal 2 stulpelyje nurodytą sutartį buvo teikiamos, nurodoma jų apimtis </w:t>
            </w: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5C6ECB57" w14:textId="0B7C9ADC" w:rsidR="00D90E2F" w:rsidRDefault="00D90E2F" w:rsidP="00891065">
            <w:pPr>
              <w:spacing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b/>
                <w:bCs/>
                <w:color w:val="00000A"/>
                <w:sz w:val="24"/>
                <w:szCs w:val="24"/>
              </w:rPr>
              <w:t>Paslaugų gavėjo</w:t>
            </w:r>
            <w:r w:rsidRPr="142AC51E">
              <w:rPr>
                <w:rFonts w:ascii="Times New Roman" w:eastAsia="Times New Roman" w:hAnsi="Times New Roman" w:cs="Times New Roman"/>
                <w:b/>
                <w:bCs/>
                <w:color w:val="00000A"/>
                <w:sz w:val="24"/>
                <w:szCs w:val="24"/>
              </w:rPr>
              <w:t xml:space="preserve"> pavadinimas, kontaktiniai duomenys</w:t>
            </w:r>
            <w:r>
              <w:rPr>
                <w:rFonts w:ascii="Times New Roman" w:eastAsia="Times New Roman" w:hAnsi="Times New Roman" w:cs="Times New Roman"/>
                <w:b/>
                <w:bCs/>
                <w:color w:val="00000A"/>
                <w:sz w:val="24"/>
                <w:szCs w:val="24"/>
              </w:rPr>
              <w:t>*</w:t>
            </w:r>
          </w:p>
        </w:tc>
      </w:tr>
      <w:tr w:rsidR="00D90E2F" w14:paraId="78110A72" w14:textId="77777777" w:rsidTr="00891065">
        <w:trPr>
          <w:trHeight w:val="24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AF259D" w14:textId="77777777" w:rsidR="00D90E2F" w:rsidRDefault="00D90E2F" w:rsidP="00891065">
            <w:pPr>
              <w:spacing w:line="240" w:lineRule="auto"/>
              <w:jc w:val="center"/>
              <w:rPr>
                <w:rFonts w:ascii="Times New Roman" w:eastAsia="Times New Roman" w:hAnsi="Times New Roman" w:cs="Times New Roman"/>
                <w:color w:val="00000A"/>
                <w:sz w:val="20"/>
                <w:szCs w:val="20"/>
              </w:rPr>
            </w:pPr>
            <w:r w:rsidRPr="142AC51E">
              <w:rPr>
                <w:rFonts w:ascii="Times New Roman" w:eastAsia="Times New Roman" w:hAnsi="Times New Roman" w:cs="Times New Roman"/>
                <w:b/>
                <w:bCs/>
                <w:color w:val="00000A"/>
                <w:sz w:val="20"/>
                <w:szCs w:val="20"/>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42C835" w14:textId="77777777" w:rsidR="00D90E2F" w:rsidRDefault="00D90E2F" w:rsidP="00891065">
            <w:pPr>
              <w:spacing w:line="240" w:lineRule="auto"/>
              <w:jc w:val="center"/>
              <w:rPr>
                <w:rFonts w:ascii="Times New Roman" w:eastAsia="Times New Roman" w:hAnsi="Times New Roman" w:cs="Times New Roman"/>
                <w:color w:val="00000A"/>
                <w:sz w:val="20"/>
                <w:szCs w:val="20"/>
              </w:rPr>
            </w:pPr>
            <w:r w:rsidRPr="142AC51E">
              <w:rPr>
                <w:rFonts w:ascii="Times New Roman" w:eastAsia="Times New Roman" w:hAnsi="Times New Roman" w:cs="Times New Roman"/>
                <w:b/>
                <w:bCs/>
                <w:color w:val="00000A"/>
                <w:sz w:val="20"/>
                <w:szCs w:val="20"/>
              </w:rPr>
              <w:t>2</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5D0780BA" w14:textId="77777777" w:rsidR="00D90E2F" w:rsidRDefault="00D90E2F" w:rsidP="00891065">
            <w:pPr>
              <w:spacing w:line="240" w:lineRule="auto"/>
              <w:jc w:val="center"/>
              <w:rPr>
                <w:rFonts w:ascii="Times New Roman" w:eastAsia="Times New Roman" w:hAnsi="Times New Roman" w:cs="Times New Roman"/>
                <w:color w:val="00000A"/>
                <w:sz w:val="20"/>
                <w:szCs w:val="20"/>
              </w:rPr>
            </w:pPr>
            <w:r w:rsidRPr="142AC51E">
              <w:rPr>
                <w:rFonts w:ascii="Times New Roman" w:eastAsia="Times New Roman" w:hAnsi="Times New Roman" w:cs="Times New Roman"/>
                <w:b/>
                <w:bCs/>
                <w:color w:val="00000A"/>
                <w:sz w:val="20"/>
                <w:szCs w:val="20"/>
              </w:rPr>
              <w:t>3</w:t>
            </w: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03E259DB" w14:textId="77777777" w:rsidR="00D90E2F" w:rsidRDefault="00D90E2F" w:rsidP="00891065">
            <w:pPr>
              <w:spacing w:line="240" w:lineRule="auto"/>
              <w:jc w:val="center"/>
              <w:rPr>
                <w:rFonts w:ascii="Times New Roman" w:eastAsia="Times New Roman" w:hAnsi="Times New Roman" w:cs="Times New Roman"/>
                <w:color w:val="00000A"/>
                <w:sz w:val="20"/>
                <w:szCs w:val="20"/>
              </w:rPr>
            </w:pPr>
            <w:r>
              <w:rPr>
                <w:rFonts w:ascii="Times New Roman" w:eastAsia="Times New Roman" w:hAnsi="Times New Roman" w:cs="Times New Roman"/>
                <w:b/>
                <w:bCs/>
                <w:color w:val="00000A"/>
                <w:sz w:val="20"/>
                <w:szCs w:val="20"/>
              </w:rPr>
              <w:t>4</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1D9DEAD2" w14:textId="77777777" w:rsidR="00D90E2F" w:rsidRDefault="00D90E2F" w:rsidP="00891065">
            <w:pPr>
              <w:spacing w:line="240" w:lineRule="auto"/>
              <w:jc w:val="center"/>
              <w:rPr>
                <w:rFonts w:ascii="Times New Roman" w:eastAsia="Times New Roman" w:hAnsi="Times New Roman" w:cs="Times New Roman"/>
                <w:color w:val="00000A"/>
                <w:sz w:val="20"/>
                <w:szCs w:val="20"/>
              </w:rPr>
            </w:pPr>
            <w:r>
              <w:rPr>
                <w:rFonts w:ascii="Times New Roman" w:eastAsia="Times New Roman" w:hAnsi="Times New Roman" w:cs="Times New Roman"/>
                <w:b/>
                <w:bCs/>
                <w:color w:val="00000A"/>
                <w:sz w:val="20"/>
                <w:szCs w:val="20"/>
              </w:rPr>
              <w:t>5</w:t>
            </w: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4E463FF9" w14:textId="77777777" w:rsidR="00D90E2F" w:rsidRDefault="00D90E2F" w:rsidP="00891065">
            <w:pPr>
              <w:spacing w:line="240" w:lineRule="auto"/>
              <w:jc w:val="center"/>
              <w:rPr>
                <w:rFonts w:ascii="Times New Roman" w:eastAsia="Times New Roman" w:hAnsi="Times New Roman" w:cs="Times New Roman"/>
                <w:color w:val="00000A"/>
                <w:sz w:val="20"/>
                <w:szCs w:val="20"/>
              </w:rPr>
            </w:pPr>
            <w:r>
              <w:rPr>
                <w:rFonts w:ascii="Times New Roman" w:eastAsia="Times New Roman" w:hAnsi="Times New Roman" w:cs="Times New Roman"/>
                <w:b/>
                <w:bCs/>
                <w:color w:val="00000A"/>
                <w:sz w:val="20"/>
                <w:szCs w:val="20"/>
              </w:rPr>
              <w:t>6</w:t>
            </w:r>
          </w:p>
        </w:tc>
      </w:tr>
      <w:tr w:rsidR="00D90E2F" w14:paraId="241D0D90" w14:textId="77777777" w:rsidTr="00891065">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CAB332" w14:textId="77777777" w:rsidR="00D90E2F" w:rsidRDefault="00D90E2F" w:rsidP="00891065">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4961B3"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0935F662"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7639C5B8"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216325EC"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73B28ECC"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r>
      <w:tr w:rsidR="00D90E2F" w14:paraId="111286BC" w14:textId="77777777" w:rsidTr="00891065">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9E250F" w14:textId="77777777" w:rsidR="00D90E2F" w:rsidRDefault="00D90E2F" w:rsidP="00891065">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2.</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005877"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0F4E808F"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51A6B1AF"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02FB6836"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01D986BC"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r>
      <w:tr w:rsidR="00D90E2F" w14:paraId="2E9A56FF" w14:textId="77777777" w:rsidTr="00891065">
        <w:trPr>
          <w:trHeight w:val="31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C799C3" w14:textId="77777777" w:rsidR="00D90E2F" w:rsidRDefault="00D90E2F" w:rsidP="00891065">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6273ED"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4E060137"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57697284"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035B09EC"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56985FA6"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r>
      <w:tr w:rsidR="00D90E2F" w14:paraId="7A5755A5" w14:textId="77777777" w:rsidTr="00891065">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08397E" w14:textId="77777777" w:rsidR="00D90E2F" w:rsidRDefault="00D90E2F" w:rsidP="00891065">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929434"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524C6B6D"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58C21AF3"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2990BAC3"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3059A68E"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r>
      <w:tr w:rsidR="00D90E2F" w14:paraId="3DBB2A53" w14:textId="77777777" w:rsidTr="00891065">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7DA6C3" w14:textId="77777777" w:rsidR="00D90E2F" w:rsidRDefault="00D90E2F" w:rsidP="00891065">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733839"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0D408AB9"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00168E8A"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7C66E180"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11E5F380"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r>
    </w:tbl>
    <w:p w14:paraId="4AAF0037" w14:textId="77777777" w:rsidR="00D90E2F" w:rsidRPr="00D90E2F" w:rsidRDefault="00D90E2F" w:rsidP="00D90E2F">
      <w:pPr>
        <w:spacing w:after="0" w:line="240" w:lineRule="auto"/>
        <w:rPr>
          <w:rFonts w:ascii="Times New Roman" w:hAnsi="Times New Roman" w:cs="Times New Roman"/>
        </w:rPr>
      </w:pPr>
      <w:r w:rsidRPr="00D90E2F">
        <w:rPr>
          <w:rFonts w:ascii="Times New Roman" w:hAnsi="Times New Roman" w:cs="Times New Roman"/>
        </w:rPr>
        <w:t>* kartu su šiuo sąrašu turi būti pateiktos paslaugų gavėjų pažymos apie tinkamai suteiktas paslaugas.</w:t>
      </w:r>
    </w:p>
    <w:p w14:paraId="4FA9A90F" w14:textId="77777777" w:rsidR="00D90E2F" w:rsidRDefault="00D90E2F" w:rsidP="00D90E2F">
      <w:pPr>
        <w:rPr>
          <w:rFonts w:ascii="Times New Roman" w:eastAsia="Times New Roman" w:hAnsi="Times New Roman" w:cs="Times New Roman"/>
          <w:b/>
          <w:bCs/>
          <w:caps/>
          <w:sz w:val="24"/>
          <w:szCs w:val="24"/>
        </w:rPr>
      </w:pPr>
    </w:p>
    <w:p w14:paraId="1532ECCE" w14:textId="77777777" w:rsidR="00D90E2F" w:rsidRDefault="00D90E2F" w:rsidP="00D90E2F">
      <w:pPr>
        <w:rPr>
          <w:rFonts w:ascii="Times New Roman" w:eastAsia="Times New Roman" w:hAnsi="Times New Roman" w:cs="Times New Roman"/>
          <w:b/>
          <w:bCs/>
          <w:caps/>
          <w:sz w:val="24"/>
          <w:szCs w:val="24"/>
        </w:rPr>
      </w:pPr>
    </w:p>
    <w:p w14:paraId="5D3A5708" w14:textId="77777777" w:rsidR="00D90E2F" w:rsidRDefault="00D90E2F" w:rsidP="00D90E2F">
      <w:pPr>
        <w:rPr>
          <w:rFonts w:ascii="Times New Roman" w:eastAsia="Times New Roman" w:hAnsi="Times New Roman" w:cs="Times New Roman"/>
          <w:b/>
          <w:bCs/>
          <w:caps/>
          <w:sz w:val="24"/>
          <w:szCs w:val="24"/>
        </w:rPr>
      </w:pPr>
    </w:p>
    <w:p w14:paraId="34628D0F" w14:textId="77777777" w:rsidR="00D90E2F" w:rsidRDefault="00D90E2F" w:rsidP="00D90E2F">
      <w:pPr>
        <w:rPr>
          <w:rFonts w:ascii="Times New Roman" w:eastAsia="Times New Roman" w:hAnsi="Times New Roman" w:cs="Times New Roman"/>
          <w:b/>
          <w:bCs/>
          <w:caps/>
          <w:sz w:val="24"/>
          <w:szCs w:val="24"/>
        </w:rPr>
      </w:pPr>
    </w:p>
    <w:p w14:paraId="410C11DA" w14:textId="77777777" w:rsidR="00D90E2F" w:rsidRDefault="00D90E2F" w:rsidP="00D90E2F">
      <w:pPr>
        <w:rPr>
          <w:rFonts w:ascii="Times New Roman" w:eastAsia="Times New Roman" w:hAnsi="Times New Roman" w:cs="Times New Roman"/>
          <w:b/>
          <w:bCs/>
          <w:caps/>
          <w:sz w:val="24"/>
          <w:szCs w:val="24"/>
        </w:rPr>
      </w:pPr>
    </w:p>
    <w:p w14:paraId="6644D5F9" w14:textId="77777777" w:rsidR="00D90E2F" w:rsidRDefault="00D90E2F" w:rsidP="00D90E2F">
      <w:pPr>
        <w:rPr>
          <w:rFonts w:ascii="Times New Roman" w:eastAsia="Times New Roman" w:hAnsi="Times New Roman" w:cs="Times New Roman"/>
          <w:b/>
          <w:bCs/>
          <w:caps/>
          <w:sz w:val="24"/>
          <w:szCs w:val="24"/>
        </w:rPr>
      </w:pPr>
    </w:p>
    <w:p w14:paraId="7BB93C27" w14:textId="77777777" w:rsidR="00D90E2F" w:rsidRPr="0090346C" w:rsidRDefault="00D90E2F" w:rsidP="00D90E2F">
      <w:pPr>
        <w:rPr>
          <w:rFonts w:ascii="Times New Roman" w:eastAsia="Times New Roman" w:hAnsi="Times New Roman" w:cs="Times New Roman"/>
          <w:b/>
          <w:bCs/>
          <w:caps/>
          <w:sz w:val="24"/>
          <w:szCs w:val="24"/>
        </w:rPr>
      </w:pPr>
    </w:p>
    <w:p w14:paraId="4C298992" w14:textId="77777777" w:rsidR="00D90E2F" w:rsidRDefault="00D90E2F" w:rsidP="00D90E2F">
      <w:pPr>
        <w:spacing w:after="0" w:line="240" w:lineRule="auto"/>
        <w:rPr>
          <w:rFonts w:ascii="Times New Roman" w:eastAsia="Times New Roman" w:hAnsi="Times New Roman" w:cs="Times New Roman"/>
          <w:color w:val="000000" w:themeColor="text1"/>
          <w:sz w:val="24"/>
          <w:szCs w:val="24"/>
        </w:rPr>
      </w:pPr>
    </w:p>
    <w:p w14:paraId="4ED00DE3" w14:textId="77777777" w:rsidR="00D90E2F" w:rsidRDefault="00D90E2F" w:rsidP="000500E0">
      <w:pPr>
        <w:spacing w:after="0" w:line="240" w:lineRule="auto"/>
        <w:jc w:val="right"/>
        <w:rPr>
          <w:rFonts w:ascii="Times New Roman" w:eastAsia="Times New Roman" w:hAnsi="Times New Roman" w:cs="Times New Roman"/>
          <w:color w:val="000000" w:themeColor="text1"/>
          <w:sz w:val="24"/>
          <w:szCs w:val="24"/>
        </w:rPr>
      </w:pPr>
    </w:p>
    <w:p w14:paraId="21B53297" w14:textId="77777777" w:rsidR="00D90E2F" w:rsidRDefault="00D90E2F" w:rsidP="000500E0">
      <w:pPr>
        <w:spacing w:after="0" w:line="240" w:lineRule="auto"/>
        <w:jc w:val="right"/>
        <w:rPr>
          <w:rFonts w:ascii="Times New Roman" w:eastAsia="Times New Roman" w:hAnsi="Times New Roman" w:cs="Times New Roman"/>
          <w:color w:val="000000" w:themeColor="text1"/>
          <w:sz w:val="24"/>
          <w:szCs w:val="24"/>
        </w:rPr>
      </w:pPr>
    </w:p>
    <w:p w14:paraId="44EAE2A2" w14:textId="77777777" w:rsidR="00D90E2F" w:rsidRDefault="00D90E2F" w:rsidP="000500E0">
      <w:pPr>
        <w:spacing w:after="0" w:line="240" w:lineRule="auto"/>
        <w:jc w:val="right"/>
        <w:rPr>
          <w:rFonts w:ascii="Times New Roman" w:eastAsia="Times New Roman" w:hAnsi="Times New Roman" w:cs="Times New Roman"/>
          <w:color w:val="000000" w:themeColor="text1"/>
          <w:sz w:val="24"/>
          <w:szCs w:val="24"/>
        </w:rPr>
      </w:pPr>
    </w:p>
    <w:p w14:paraId="1AEC0988" w14:textId="77777777" w:rsidR="00D90E2F" w:rsidRDefault="00D90E2F" w:rsidP="000500E0">
      <w:pPr>
        <w:spacing w:after="0" w:line="240" w:lineRule="auto"/>
        <w:jc w:val="right"/>
        <w:rPr>
          <w:rFonts w:ascii="Times New Roman" w:eastAsia="Times New Roman" w:hAnsi="Times New Roman" w:cs="Times New Roman"/>
          <w:color w:val="000000" w:themeColor="text1"/>
          <w:sz w:val="24"/>
          <w:szCs w:val="24"/>
        </w:rPr>
      </w:pPr>
    </w:p>
    <w:p w14:paraId="7D484E95" w14:textId="77777777" w:rsidR="00D90E2F" w:rsidRDefault="00D90E2F" w:rsidP="000500E0">
      <w:pPr>
        <w:spacing w:after="0" w:line="240" w:lineRule="auto"/>
        <w:jc w:val="right"/>
        <w:rPr>
          <w:rFonts w:ascii="Times New Roman" w:eastAsia="Times New Roman" w:hAnsi="Times New Roman" w:cs="Times New Roman"/>
          <w:color w:val="000000" w:themeColor="text1"/>
          <w:sz w:val="24"/>
          <w:szCs w:val="24"/>
        </w:rPr>
      </w:pPr>
    </w:p>
    <w:tbl>
      <w:tblPr>
        <w:tblW w:w="0" w:type="auto"/>
        <w:tblLayout w:type="fixed"/>
        <w:tblLook w:val="04A0" w:firstRow="1" w:lastRow="0" w:firstColumn="1" w:lastColumn="0" w:noHBand="0" w:noVBand="1"/>
      </w:tblPr>
      <w:tblGrid>
        <w:gridCol w:w="3157"/>
        <w:gridCol w:w="579"/>
        <w:gridCol w:w="1897"/>
        <w:gridCol w:w="666"/>
        <w:gridCol w:w="3331"/>
      </w:tblGrid>
      <w:tr w:rsidR="00D90E2F" w14:paraId="6FB16807" w14:textId="77777777" w:rsidTr="00891065">
        <w:trPr>
          <w:trHeight w:val="180"/>
        </w:trPr>
        <w:tc>
          <w:tcPr>
            <w:tcW w:w="3157" w:type="dxa"/>
            <w:tcBorders>
              <w:top w:val="single" w:sz="6" w:space="0" w:color="auto"/>
              <w:left w:val="nil"/>
              <w:bottom w:val="nil"/>
              <w:right w:val="nil"/>
            </w:tcBorders>
            <w:shd w:val="clear" w:color="auto" w:fill="FFFFFF" w:themeFill="background1"/>
          </w:tcPr>
          <w:p w14:paraId="71BB29C2" w14:textId="77777777" w:rsidR="00D90E2F" w:rsidRDefault="00D90E2F" w:rsidP="00891065">
            <w:pPr>
              <w:spacing w:line="240" w:lineRule="auto"/>
              <w:ind w:right="-82"/>
              <w:jc w:val="both"/>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(Pasirašiusio asmens pareigų pavadinimas)</w:t>
            </w:r>
          </w:p>
        </w:tc>
        <w:tc>
          <w:tcPr>
            <w:tcW w:w="579" w:type="dxa"/>
            <w:shd w:val="clear" w:color="auto" w:fill="FFFFFF" w:themeFill="background1"/>
          </w:tcPr>
          <w:p w14:paraId="343DF3A2" w14:textId="77777777" w:rsidR="00D90E2F" w:rsidRDefault="00D90E2F" w:rsidP="00891065">
            <w:pPr>
              <w:tabs>
                <w:tab w:val="center" w:pos="4819"/>
                <w:tab w:val="right" w:pos="9638"/>
              </w:tabs>
              <w:spacing w:line="240" w:lineRule="auto"/>
              <w:ind w:right="-82" w:firstLine="851"/>
              <w:jc w:val="both"/>
              <w:rPr>
                <w:rFonts w:ascii="Times New Roman" w:eastAsia="Times New Roman" w:hAnsi="Times New Roman" w:cs="Times New Roman"/>
                <w:color w:val="00000A"/>
                <w:sz w:val="24"/>
                <w:szCs w:val="24"/>
              </w:rPr>
            </w:pPr>
          </w:p>
        </w:tc>
        <w:tc>
          <w:tcPr>
            <w:tcW w:w="1897" w:type="dxa"/>
            <w:tcBorders>
              <w:top w:val="single" w:sz="6" w:space="0" w:color="auto"/>
              <w:bottom w:val="nil"/>
              <w:right w:val="nil"/>
            </w:tcBorders>
            <w:shd w:val="clear" w:color="auto" w:fill="FFFFFF" w:themeFill="background1"/>
          </w:tcPr>
          <w:p w14:paraId="47B866F1" w14:textId="77777777" w:rsidR="00D90E2F" w:rsidRDefault="00D90E2F" w:rsidP="00891065">
            <w:pPr>
              <w:spacing w:line="240" w:lineRule="auto"/>
              <w:ind w:right="-82" w:firstLine="851"/>
              <w:jc w:val="both"/>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(Parašas)</w:t>
            </w:r>
            <w:r w:rsidRPr="142AC51E">
              <w:rPr>
                <w:rFonts w:ascii="Times New Roman" w:eastAsia="Times New Roman" w:hAnsi="Times New Roman" w:cs="Times New Roman"/>
                <w:i/>
                <w:iCs/>
                <w:color w:val="00000A"/>
                <w:sz w:val="24"/>
                <w:szCs w:val="24"/>
              </w:rPr>
              <w:t xml:space="preserve"> </w:t>
            </w:r>
          </w:p>
        </w:tc>
        <w:tc>
          <w:tcPr>
            <w:tcW w:w="666" w:type="dxa"/>
            <w:shd w:val="clear" w:color="auto" w:fill="FFFFFF" w:themeFill="background1"/>
          </w:tcPr>
          <w:p w14:paraId="08520445" w14:textId="77777777" w:rsidR="00D90E2F" w:rsidRDefault="00D90E2F" w:rsidP="00891065">
            <w:pPr>
              <w:tabs>
                <w:tab w:val="center" w:pos="4819"/>
                <w:tab w:val="right" w:pos="9638"/>
              </w:tabs>
              <w:spacing w:line="240" w:lineRule="auto"/>
              <w:ind w:right="-82" w:firstLine="851"/>
              <w:jc w:val="both"/>
              <w:rPr>
                <w:rFonts w:ascii="Times New Roman" w:eastAsia="Times New Roman" w:hAnsi="Times New Roman" w:cs="Times New Roman"/>
                <w:color w:val="00000A"/>
                <w:sz w:val="24"/>
                <w:szCs w:val="24"/>
              </w:rPr>
            </w:pPr>
          </w:p>
        </w:tc>
        <w:tc>
          <w:tcPr>
            <w:tcW w:w="3331" w:type="dxa"/>
            <w:tcBorders>
              <w:top w:val="single" w:sz="6" w:space="0" w:color="auto"/>
              <w:bottom w:val="nil"/>
              <w:right w:val="nil"/>
            </w:tcBorders>
            <w:shd w:val="clear" w:color="auto" w:fill="FFFFFF" w:themeFill="background1"/>
          </w:tcPr>
          <w:p w14:paraId="4D7A80F0" w14:textId="77777777" w:rsidR="00D90E2F" w:rsidRDefault="00D90E2F" w:rsidP="00891065">
            <w:pPr>
              <w:spacing w:line="240" w:lineRule="auto"/>
              <w:ind w:right="-82" w:firstLine="851"/>
              <w:jc w:val="both"/>
              <w:rPr>
                <w:rFonts w:ascii="Times New Roman" w:eastAsia="Times New Roman" w:hAnsi="Times New Roman" w:cs="Times New Roman"/>
                <w:i/>
                <w:iCs/>
                <w:color w:val="00000A"/>
                <w:sz w:val="24"/>
                <w:szCs w:val="24"/>
              </w:rPr>
            </w:pPr>
            <w:r w:rsidRPr="142AC51E">
              <w:rPr>
                <w:rFonts w:ascii="Times New Roman" w:eastAsia="Times New Roman" w:hAnsi="Times New Roman" w:cs="Times New Roman"/>
                <w:color w:val="00000A"/>
                <w:sz w:val="24"/>
                <w:szCs w:val="24"/>
              </w:rPr>
              <w:t>(Vardas ir pavardė)</w:t>
            </w:r>
          </w:p>
        </w:tc>
      </w:tr>
    </w:tbl>
    <w:p w14:paraId="72D85155" w14:textId="77777777" w:rsidR="00D90E2F" w:rsidRDefault="00D90E2F" w:rsidP="00D90E2F">
      <w:pPr>
        <w:spacing w:after="0" w:line="240" w:lineRule="auto"/>
        <w:rPr>
          <w:rFonts w:ascii="Times New Roman" w:eastAsia="Times New Roman" w:hAnsi="Times New Roman" w:cs="Times New Roman"/>
          <w:color w:val="000000" w:themeColor="text1"/>
          <w:sz w:val="24"/>
          <w:szCs w:val="24"/>
        </w:rPr>
      </w:pPr>
    </w:p>
    <w:p w14:paraId="659457C3" w14:textId="77777777" w:rsidR="00D90E2F" w:rsidRDefault="00D90E2F" w:rsidP="00D90E2F">
      <w:pPr>
        <w:spacing w:after="0" w:line="240" w:lineRule="auto"/>
        <w:jc w:val="center"/>
        <w:rPr>
          <w:rFonts w:ascii="Times New Roman" w:eastAsia="Times New Roman" w:hAnsi="Times New Roman" w:cs="Times New Roman"/>
          <w:color w:val="000000" w:themeColor="text1"/>
          <w:sz w:val="24"/>
          <w:szCs w:val="24"/>
        </w:rPr>
      </w:pPr>
    </w:p>
    <w:p w14:paraId="235B6ACB" w14:textId="77777777" w:rsidR="000500E0" w:rsidRDefault="000500E0" w:rsidP="005512EA">
      <w:pPr>
        <w:spacing w:after="0" w:line="240" w:lineRule="auto"/>
        <w:jc w:val="right"/>
        <w:rPr>
          <w:rFonts w:ascii="Times New Roman" w:eastAsia="Times New Roman" w:hAnsi="Times New Roman" w:cs="Times New Roman"/>
          <w:color w:val="000000" w:themeColor="text1"/>
          <w:sz w:val="24"/>
          <w:szCs w:val="24"/>
        </w:rPr>
      </w:pPr>
    </w:p>
    <w:p w14:paraId="3C58B29C" w14:textId="75E312F6" w:rsidR="005512EA" w:rsidRDefault="005512EA" w:rsidP="005512EA">
      <w:pPr>
        <w:spacing w:after="0"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Pirkimo sąlygų </w:t>
      </w:r>
      <w:r w:rsidR="000500E0">
        <w:rPr>
          <w:rFonts w:ascii="Times New Roman" w:eastAsia="Times New Roman" w:hAnsi="Times New Roman" w:cs="Times New Roman"/>
          <w:color w:val="000000" w:themeColor="text1"/>
          <w:sz w:val="24"/>
          <w:szCs w:val="24"/>
        </w:rPr>
        <w:t>9</w:t>
      </w:r>
      <w:r w:rsidRPr="142AC51E">
        <w:rPr>
          <w:rFonts w:ascii="Times New Roman" w:eastAsia="Times New Roman" w:hAnsi="Times New Roman" w:cs="Times New Roman"/>
          <w:color w:val="000000" w:themeColor="text1"/>
          <w:sz w:val="24"/>
          <w:szCs w:val="24"/>
        </w:rPr>
        <w:t xml:space="preserve"> priedas</w:t>
      </w:r>
    </w:p>
    <w:p w14:paraId="31C8D05B" w14:textId="77777777" w:rsidR="005512EA" w:rsidRDefault="005512EA" w:rsidP="005512EA">
      <w:pPr>
        <w:suppressAutoHyphens/>
        <w:spacing w:after="0" w:line="240" w:lineRule="auto"/>
        <w:jc w:val="center"/>
        <w:rPr>
          <w:rFonts w:ascii="Times New Roman" w:eastAsia="Times New Roman" w:hAnsi="Times New Roman" w:cs="Times New Roman"/>
          <w:sz w:val="24"/>
          <w:szCs w:val="24"/>
          <w:lang w:eastAsia="en-US"/>
        </w:rPr>
      </w:pPr>
    </w:p>
    <w:p w14:paraId="7FEE0A0C" w14:textId="77777777" w:rsidR="005512EA" w:rsidRDefault="005512EA" w:rsidP="005512EA">
      <w:pPr>
        <w:suppressAutoHyphens/>
        <w:spacing w:after="0" w:line="240" w:lineRule="auto"/>
        <w:jc w:val="center"/>
        <w:rPr>
          <w:rFonts w:ascii="Times New Roman" w:eastAsia="Times New Roman" w:hAnsi="Times New Roman" w:cs="Times New Roman"/>
          <w:sz w:val="24"/>
          <w:szCs w:val="24"/>
          <w:lang w:eastAsia="en-US"/>
        </w:rPr>
      </w:pPr>
    </w:p>
    <w:p w14:paraId="6A046A23" w14:textId="77777777" w:rsidR="005512EA" w:rsidRPr="0090346C" w:rsidRDefault="005512EA" w:rsidP="005512EA">
      <w:pPr>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 xml:space="preserve">SAVO JĖGOMIS </w:t>
      </w:r>
      <w:r w:rsidRPr="0090346C">
        <w:rPr>
          <w:rFonts w:ascii="Times New Roman" w:eastAsia="Times New Roman" w:hAnsi="Times New Roman" w:cs="Times New Roman"/>
          <w:b/>
          <w:bCs/>
          <w:caps/>
          <w:sz w:val="24"/>
          <w:szCs w:val="24"/>
        </w:rPr>
        <w:t>TINKAMAI ATLIKTŲ DARBŲ SĄRAŠAS</w:t>
      </w:r>
    </w:p>
    <w:p w14:paraId="4668C39D" w14:textId="77777777" w:rsidR="005512EA" w:rsidRDefault="005512EA" w:rsidP="005512EA">
      <w:pPr>
        <w:suppressAutoHyphens/>
        <w:spacing w:line="240" w:lineRule="auto"/>
        <w:ind w:firstLine="851"/>
        <w:jc w:val="both"/>
        <w:rPr>
          <w:rFonts w:ascii="Times New Roman" w:eastAsia="Times New Roman" w:hAnsi="Times New Roman" w:cs="Times New Roman"/>
          <w:color w:val="00000A"/>
          <w:sz w:val="24"/>
          <w:szCs w:val="24"/>
        </w:rPr>
      </w:pPr>
    </w:p>
    <w:tbl>
      <w:tblPr>
        <w:tblW w:w="9540" w:type="dxa"/>
        <w:tblInd w:w="-8" w:type="dxa"/>
        <w:tblLayout w:type="fixed"/>
        <w:tblLook w:val="00A0" w:firstRow="1" w:lastRow="0" w:firstColumn="1" w:lastColumn="0" w:noHBand="0" w:noVBand="0"/>
      </w:tblPr>
      <w:tblGrid>
        <w:gridCol w:w="709"/>
        <w:gridCol w:w="2291"/>
        <w:gridCol w:w="1380"/>
        <w:gridCol w:w="1785"/>
        <w:gridCol w:w="1680"/>
        <w:gridCol w:w="1695"/>
      </w:tblGrid>
      <w:tr w:rsidR="005512EA" w14:paraId="455D0D4F" w14:textId="77777777" w:rsidTr="00CB5839">
        <w:trPr>
          <w:trHeight w:val="34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254463" w14:textId="77777777" w:rsidR="005512EA" w:rsidRDefault="005512EA" w:rsidP="00CB5839">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b/>
                <w:bCs/>
                <w:color w:val="00000A"/>
                <w:sz w:val="24"/>
                <w:szCs w:val="24"/>
              </w:rPr>
              <w:t>Eil. Nr.</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BD6872" w14:textId="3D21C616" w:rsidR="005512EA" w:rsidRDefault="005512EA" w:rsidP="00CB5839">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b/>
                <w:bCs/>
                <w:color w:val="00000A"/>
                <w:sz w:val="24"/>
                <w:szCs w:val="24"/>
              </w:rPr>
              <w:t xml:space="preserve">Sutarties </w:t>
            </w:r>
            <w:r w:rsidR="00BB19AC">
              <w:rPr>
                <w:rFonts w:ascii="Times New Roman" w:eastAsia="Times New Roman" w:hAnsi="Times New Roman" w:cs="Times New Roman"/>
                <w:b/>
                <w:bCs/>
                <w:color w:val="00000A"/>
                <w:sz w:val="24"/>
                <w:szCs w:val="24"/>
              </w:rPr>
              <w:t xml:space="preserve">objekto </w:t>
            </w:r>
            <w:r w:rsidRPr="142AC51E">
              <w:rPr>
                <w:rFonts w:ascii="Times New Roman" w:eastAsia="Times New Roman" w:hAnsi="Times New Roman" w:cs="Times New Roman"/>
                <w:b/>
                <w:bCs/>
                <w:color w:val="00000A"/>
                <w:sz w:val="24"/>
                <w:szCs w:val="24"/>
              </w:rPr>
              <w:t>pavadinimas</w:t>
            </w:r>
            <w:r>
              <w:rPr>
                <w:rFonts w:ascii="Times New Roman" w:eastAsia="Times New Roman" w:hAnsi="Times New Roman" w:cs="Times New Roman"/>
                <w:b/>
                <w:bCs/>
                <w:color w:val="00000A"/>
                <w:sz w:val="24"/>
                <w:szCs w:val="24"/>
              </w:rPr>
              <w:t>, registracijos data ir numeris</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095CDF7E" w14:textId="77777777" w:rsidR="005512EA" w:rsidRDefault="005512EA" w:rsidP="00CB5839">
            <w:pPr>
              <w:spacing w:line="240" w:lineRule="auto"/>
              <w:jc w:val="center"/>
              <w:rPr>
                <w:rFonts w:ascii="Times New Roman" w:eastAsia="Times New Roman" w:hAnsi="Times New Roman" w:cs="Times New Roman"/>
                <w:b/>
                <w:bCs/>
                <w:color w:val="00000A"/>
                <w:sz w:val="24"/>
                <w:szCs w:val="24"/>
              </w:rPr>
            </w:pPr>
            <w:r>
              <w:rPr>
                <w:rFonts w:ascii="Times New Roman" w:eastAsia="Times New Roman" w:hAnsi="Times New Roman" w:cs="Times New Roman"/>
                <w:b/>
                <w:bCs/>
                <w:color w:val="00000A"/>
                <w:sz w:val="24"/>
                <w:szCs w:val="24"/>
              </w:rPr>
              <w:t>Darbų vykdymo</w:t>
            </w:r>
            <w:r w:rsidRPr="142AC51E">
              <w:rPr>
                <w:rFonts w:ascii="Times New Roman" w:eastAsia="Times New Roman" w:hAnsi="Times New Roman" w:cs="Times New Roman"/>
                <w:b/>
                <w:bCs/>
                <w:color w:val="00000A"/>
                <w:sz w:val="24"/>
                <w:szCs w:val="24"/>
              </w:rPr>
              <w:t xml:space="preserve"> pradžios ir pabaigos datos</w:t>
            </w:r>
          </w:p>
          <w:p w14:paraId="4AF6A4D6" w14:textId="77777777" w:rsidR="005512EA" w:rsidRDefault="005512EA" w:rsidP="00CB5839">
            <w:pPr>
              <w:spacing w:line="240" w:lineRule="auto"/>
              <w:jc w:val="center"/>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731E8B31" w14:textId="77777777" w:rsidR="005512EA" w:rsidRDefault="005512EA" w:rsidP="00CB5839">
            <w:pPr>
              <w:spacing w:line="240" w:lineRule="auto"/>
              <w:jc w:val="center"/>
              <w:rPr>
                <w:rFonts w:ascii="Times New Roman" w:eastAsia="Times New Roman" w:hAnsi="Times New Roman" w:cs="Times New Roman"/>
                <w:b/>
                <w:bCs/>
                <w:color w:val="00000A"/>
                <w:sz w:val="24"/>
                <w:szCs w:val="24"/>
              </w:rPr>
            </w:pPr>
            <w:r>
              <w:rPr>
                <w:rFonts w:ascii="Times New Roman" w:eastAsia="Times New Roman" w:hAnsi="Times New Roman" w:cs="Times New Roman"/>
                <w:b/>
                <w:bCs/>
                <w:color w:val="00000A"/>
                <w:sz w:val="24"/>
                <w:szCs w:val="24"/>
              </w:rPr>
              <w:t>Darbų atlikimo vertė EUR be PVM</w:t>
            </w:r>
          </w:p>
          <w:p w14:paraId="75CED4C1" w14:textId="77777777" w:rsidR="005512EA" w:rsidRPr="00A73D09" w:rsidRDefault="005512EA" w:rsidP="00CB5839">
            <w:pPr>
              <w:spacing w:line="240" w:lineRule="auto"/>
              <w:jc w:val="center"/>
              <w:rPr>
                <w:rFonts w:ascii="Times New Roman" w:eastAsia="Times New Roman" w:hAnsi="Times New Roman" w:cs="Times New Roman"/>
                <w:i/>
                <w:iCs/>
                <w:color w:val="00000A"/>
                <w:sz w:val="24"/>
                <w:szCs w:val="24"/>
              </w:rPr>
            </w:pPr>
            <w:r w:rsidRPr="00A73D09">
              <w:rPr>
                <w:rFonts w:ascii="Times New Roman" w:eastAsia="Times New Roman" w:hAnsi="Times New Roman" w:cs="Times New Roman"/>
                <w:i/>
                <w:iCs/>
                <w:color w:val="00000A"/>
                <w:sz w:val="24"/>
                <w:szCs w:val="24"/>
              </w:rPr>
              <w:t>(nurodyti savo jėgomis atliktų darbų vertę)</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1AC4D6FE" w14:textId="77777777" w:rsidR="005512EA" w:rsidRDefault="005512EA" w:rsidP="00CB5839">
            <w:pPr>
              <w:spacing w:line="240" w:lineRule="auto"/>
              <w:jc w:val="center"/>
              <w:rPr>
                <w:rFonts w:ascii="Times New Roman" w:eastAsia="Times New Roman" w:hAnsi="Times New Roman" w:cs="Times New Roman"/>
                <w:b/>
                <w:bCs/>
                <w:color w:val="00000A"/>
                <w:sz w:val="24"/>
                <w:szCs w:val="24"/>
              </w:rPr>
            </w:pPr>
            <w:r>
              <w:rPr>
                <w:rFonts w:ascii="Times New Roman" w:eastAsia="Times New Roman" w:hAnsi="Times New Roman" w:cs="Times New Roman"/>
                <w:b/>
                <w:bCs/>
                <w:color w:val="00000A"/>
                <w:sz w:val="24"/>
                <w:szCs w:val="24"/>
              </w:rPr>
              <w:t>Darbų</w:t>
            </w:r>
            <w:r w:rsidRPr="142AC51E">
              <w:rPr>
                <w:rFonts w:ascii="Times New Roman" w:eastAsia="Times New Roman" w:hAnsi="Times New Roman" w:cs="Times New Roman"/>
                <w:b/>
                <w:bCs/>
                <w:color w:val="00000A"/>
                <w:sz w:val="24"/>
                <w:szCs w:val="24"/>
              </w:rPr>
              <w:t xml:space="preserve"> aprašymas</w:t>
            </w:r>
          </w:p>
          <w:p w14:paraId="0C7890E3" w14:textId="77777777" w:rsidR="005512EA" w:rsidRPr="00043951" w:rsidRDefault="005512EA" w:rsidP="00CB5839">
            <w:pPr>
              <w:spacing w:line="240" w:lineRule="auto"/>
              <w:jc w:val="center"/>
              <w:rPr>
                <w:rFonts w:ascii="Times New Roman" w:eastAsia="Times New Roman" w:hAnsi="Times New Roman" w:cs="Times New Roman"/>
                <w:i/>
                <w:iCs/>
                <w:color w:val="00000A"/>
                <w:sz w:val="24"/>
                <w:szCs w:val="24"/>
              </w:rPr>
            </w:pPr>
            <w:r>
              <w:rPr>
                <w:rStyle w:val="contentpasted4"/>
                <w:i/>
                <w:iCs/>
              </w:rPr>
              <w:t>(</w:t>
            </w:r>
            <w:r w:rsidRPr="00043951">
              <w:rPr>
                <w:rFonts w:ascii="Times New Roman" w:eastAsia="Times New Roman" w:hAnsi="Times New Roman" w:cs="Times New Roman"/>
                <w:color w:val="00000A"/>
                <w:sz w:val="24"/>
                <w:szCs w:val="24"/>
              </w:rPr>
              <w:t>darbų atlikimo vieta, atlikti darbai</w:t>
            </w:r>
            <w:r w:rsidRPr="00043951">
              <w:rPr>
                <w:rFonts w:ascii="Times New Roman" w:eastAsia="Times New Roman" w:hAnsi="Times New Roman" w:cs="Times New Roman"/>
                <w:i/>
                <w:iCs/>
                <w:color w:val="00000A"/>
                <w:sz w:val="24"/>
                <w:szCs w:val="24"/>
              </w:rPr>
              <w:t>)</w:t>
            </w:r>
          </w:p>
          <w:p w14:paraId="085B1A4D" w14:textId="77777777" w:rsidR="005512EA" w:rsidRDefault="005512EA" w:rsidP="00CB5839">
            <w:pPr>
              <w:spacing w:line="240" w:lineRule="auto"/>
              <w:jc w:val="center"/>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2A0CBA8A" w14:textId="77777777" w:rsidR="005512EA" w:rsidRDefault="005512EA" w:rsidP="00CB5839">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b/>
                <w:bCs/>
                <w:color w:val="00000A"/>
                <w:sz w:val="24"/>
                <w:szCs w:val="24"/>
              </w:rPr>
              <w:t>Užsakovo pavadinimas, kontaktiniai duomenys</w:t>
            </w:r>
          </w:p>
        </w:tc>
      </w:tr>
      <w:tr w:rsidR="005512EA" w14:paraId="190A4E08" w14:textId="77777777" w:rsidTr="00CB5839">
        <w:trPr>
          <w:trHeight w:val="24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D46CFD" w14:textId="77777777" w:rsidR="005512EA" w:rsidRDefault="005512EA" w:rsidP="00CB5839">
            <w:pPr>
              <w:spacing w:line="240" w:lineRule="auto"/>
              <w:jc w:val="center"/>
              <w:rPr>
                <w:rFonts w:ascii="Times New Roman" w:eastAsia="Times New Roman" w:hAnsi="Times New Roman" w:cs="Times New Roman"/>
                <w:color w:val="00000A"/>
                <w:sz w:val="20"/>
                <w:szCs w:val="20"/>
              </w:rPr>
            </w:pPr>
            <w:r w:rsidRPr="142AC51E">
              <w:rPr>
                <w:rFonts w:ascii="Times New Roman" w:eastAsia="Times New Roman" w:hAnsi="Times New Roman" w:cs="Times New Roman"/>
                <w:b/>
                <w:bCs/>
                <w:color w:val="00000A"/>
                <w:sz w:val="20"/>
                <w:szCs w:val="20"/>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65DEDA" w14:textId="77777777" w:rsidR="005512EA" w:rsidRDefault="005512EA" w:rsidP="00CB5839">
            <w:pPr>
              <w:spacing w:line="240" w:lineRule="auto"/>
              <w:jc w:val="center"/>
              <w:rPr>
                <w:rFonts w:ascii="Times New Roman" w:eastAsia="Times New Roman" w:hAnsi="Times New Roman" w:cs="Times New Roman"/>
                <w:color w:val="00000A"/>
                <w:sz w:val="20"/>
                <w:szCs w:val="20"/>
              </w:rPr>
            </w:pPr>
            <w:r w:rsidRPr="142AC51E">
              <w:rPr>
                <w:rFonts w:ascii="Times New Roman" w:eastAsia="Times New Roman" w:hAnsi="Times New Roman" w:cs="Times New Roman"/>
                <w:b/>
                <w:bCs/>
                <w:color w:val="00000A"/>
                <w:sz w:val="20"/>
                <w:szCs w:val="20"/>
              </w:rPr>
              <w:t>2</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54235332" w14:textId="77777777" w:rsidR="005512EA" w:rsidRDefault="005512EA" w:rsidP="00CB5839">
            <w:pPr>
              <w:spacing w:line="240" w:lineRule="auto"/>
              <w:jc w:val="center"/>
              <w:rPr>
                <w:rFonts w:ascii="Times New Roman" w:eastAsia="Times New Roman" w:hAnsi="Times New Roman" w:cs="Times New Roman"/>
                <w:color w:val="00000A"/>
                <w:sz w:val="20"/>
                <w:szCs w:val="20"/>
              </w:rPr>
            </w:pPr>
            <w:r w:rsidRPr="142AC51E">
              <w:rPr>
                <w:rFonts w:ascii="Times New Roman" w:eastAsia="Times New Roman" w:hAnsi="Times New Roman" w:cs="Times New Roman"/>
                <w:b/>
                <w:bCs/>
                <w:color w:val="00000A"/>
                <w:sz w:val="20"/>
                <w:szCs w:val="20"/>
              </w:rPr>
              <w:t>3</w:t>
            </w: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6A3B84B2" w14:textId="77777777" w:rsidR="005512EA" w:rsidRDefault="005512EA" w:rsidP="00CB5839">
            <w:pPr>
              <w:spacing w:line="240" w:lineRule="auto"/>
              <w:jc w:val="center"/>
              <w:rPr>
                <w:rFonts w:ascii="Times New Roman" w:eastAsia="Times New Roman" w:hAnsi="Times New Roman" w:cs="Times New Roman"/>
                <w:color w:val="00000A"/>
                <w:sz w:val="20"/>
                <w:szCs w:val="20"/>
              </w:rPr>
            </w:pPr>
            <w:r>
              <w:rPr>
                <w:rFonts w:ascii="Times New Roman" w:eastAsia="Times New Roman" w:hAnsi="Times New Roman" w:cs="Times New Roman"/>
                <w:b/>
                <w:bCs/>
                <w:color w:val="00000A"/>
                <w:sz w:val="20"/>
                <w:szCs w:val="20"/>
              </w:rPr>
              <w:t>4</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085E9136" w14:textId="77777777" w:rsidR="005512EA" w:rsidRDefault="005512EA" w:rsidP="00CB5839">
            <w:pPr>
              <w:spacing w:line="240" w:lineRule="auto"/>
              <w:jc w:val="center"/>
              <w:rPr>
                <w:rFonts w:ascii="Times New Roman" w:eastAsia="Times New Roman" w:hAnsi="Times New Roman" w:cs="Times New Roman"/>
                <w:color w:val="00000A"/>
                <w:sz w:val="20"/>
                <w:szCs w:val="20"/>
              </w:rPr>
            </w:pPr>
            <w:r>
              <w:rPr>
                <w:rFonts w:ascii="Times New Roman" w:eastAsia="Times New Roman" w:hAnsi="Times New Roman" w:cs="Times New Roman"/>
                <w:b/>
                <w:bCs/>
                <w:color w:val="00000A"/>
                <w:sz w:val="20"/>
                <w:szCs w:val="20"/>
              </w:rPr>
              <w:t>5</w:t>
            </w: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2EF5715A" w14:textId="77777777" w:rsidR="005512EA" w:rsidRDefault="005512EA" w:rsidP="00CB5839">
            <w:pPr>
              <w:spacing w:line="240" w:lineRule="auto"/>
              <w:jc w:val="center"/>
              <w:rPr>
                <w:rFonts w:ascii="Times New Roman" w:eastAsia="Times New Roman" w:hAnsi="Times New Roman" w:cs="Times New Roman"/>
                <w:color w:val="00000A"/>
                <w:sz w:val="20"/>
                <w:szCs w:val="20"/>
              </w:rPr>
            </w:pPr>
            <w:r>
              <w:rPr>
                <w:rFonts w:ascii="Times New Roman" w:eastAsia="Times New Roman" w:hAnsi="Times New Roman" w:cs="Times New Roman"/>
                <w:b/>
                <w:bCs/>
                <w:color w:val="00000A"/>
                <w:sz w:val="20"/>
                <w:szCs w:val="20"/>
              </w:rPr>
              <w:t>6</w:t>
            </w:r>
          </w:p>
        </w:tc>
      </w:tr>
      <w:tr w:rsidR="005512EA" w14:paraId="2EBB11FE" w14:textId="77777777" w:rsidTr="00CB5839">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60558F" w14:textId="77777777" w:rsidR="005512EA" w:rsidRDefault="005512EA" w:rsidP="00CB5839">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BF21D1"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34814B15"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5F2A3DB8"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728E948E"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62E60E2F"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r>
      <w:tr w:rsidR="005512EA" w14:paraId="209104EC" w14:textId="77777777" w:rsidTr="00CB5839">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AE0CD9" w14:textId="77777777" w:rsidR="005512EA" w:rsidRDefault="005512EA" w:rsidP="00CB5839">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2.</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2FB6EE"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128970A0"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3DB26B63"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00CE96D3"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107CD8AC"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r>
      <w:tr w:rsidR="005512EA" w14:paraId="203E7987" w14:textId="77777777" w:rsidTr="00CB5839">
        <w:trPr>
          <w:trHeight w:val="31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7686D1" w14:textId="77777777" w:rsidR="005512EA" w:rsidRDefault="005512EA" w:rsidP="00CB5839">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1F0782"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0D6FE6F6"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18FC31F4"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1E15152A"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29D9B697"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r>
      <w:tr w:rsidR="005512EA" w14:paraId="31BE61BD" w14:textId="77777777" w:rsidTr="00CB5839">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C8EC23" w14:textId="77777777" w:rsidR="005512EA" w:rsidRDefault="005512EA" w:rsidP="00CB5839">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17C81E"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3564F2BA"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7CC09C83"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044150B8"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58C25186"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r>
      <w:tr w:rsidR="005512EA" w14:paraId="1260CAF0" w14:textId="77777777" w:rsidTr="00CB5839">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B86440" w14:textId="77777777" w:rsidR="005512EA" w:rsidRDefault="005512EA" w:rsidP="00CB5839">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EAEE3A"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42C1EE07"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24D55CE9"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285A0C5F"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2199550E"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r>
    </w:tbl>
    <w:p w14:paraId="26560C4A" w14:textId="77777777" w:rsidR="005512EA" w:rsidRPr="00E54B6E" w:rsidRDefault="005512EA" w:rsidP="005512EA">
      <w:pPr>
        <w:suppressAutoHyphens/>
        <w:spacing w:after="0" w:line="240" w:lineRule="auto"/>
        <w:ind w:firstLine="851"/>
        <w:jc w:val="both"/>
        <w:rPr>
          <w:rFonts w:ascii="Times New Roman" w:eastAsia="Times New Roman" w:hAnsi="Times New Roman" w:cs="Times New Roman"/>
          <w:b/>
          <w:color w:val="00000A"/>
          <w:sz w:val="20"/>
          <w:szCs w:val="20"/>
          <w:lang w:eastAsia="en-US"/>
        </w:rPr>
      </w:pPr>
    </w:p>
    <w:p w14:paraId="4E224813" w14:textId="77777777" w:rsidR="005512EA" w:rsidRDefault="005512EA" w:rsidP="005512EA">
      <w:pPr>
        <w:suppressAutoHyphens/>
        <w:spacing w:after="240" w:line="240" w:lineRule="auto"/>
        <w:ind w:firstLine="851"/>
        <w:jc w:val="both"/>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PASTABOS:</w:t>
      </w:r>
    </w:p>
    <w:p w14:paraId="1433EEE6" w14:textId="77777777" w:rsidR="005512EA" w:rsidRDefault="005512EA" w:rsidP="005512EA">
      <w:pPr>
        <w:pStyle w:val="Sraopastraipa"/>
        <w:numPr>
          <w:ilvl w:val="0"/>
          <w:numId w:val="55"/>
        </w:numPr>
        <w:suppressAutoHyphens/>
        <w:spacing w:after="240"/>
        <w:rPr>
          <w:color w:val="00000A"/>
          <w:szCs w:val="24"/>
        </w:rPr>
      </w:pPr>
      <w:r>
        <w:rPr>
          <w:color w:val="00000A"/>
          <w:szCs w:val="24"/>
        </w:rPr>
        <w:t>Darbai laikomi</w:t>
      </w:r>
      <w:r w:rsidRPr="142AC51E">
        <w:rPr>
          <w:color w:val="00000A"/>
          <w:szCs w:val="24"/>
        </w:rPr>
        <w:t xml:space="preserve"> sėkmingai </w:t>
      </w:r>
      <w:r>
        <w:rPr>
          <w:color w:val="00000A"/>
          <w:szCs w:val="24"/>
        </w:rPr>
        <w:t xml:space="preserve">įvykdytais </w:t>
      </w:r>
      <w:r w:rsidRPr="142AC51E">
        <w:rPr>
          <w:color w:val="00000A"/>
          <w:szCs w:val="24"/>
        </w:rPr>
        <w:t xml:space="preserve">tik tada, jei yra pateikta užsakovo arba jo įgalioto asmens pasirašyta pažyma apie tinkamai </w:t>
      </w:r>
      <w:r>
        <w:rPr>
          <w:color w:val="00000A"/>
          <w:szCs w:val="24"/>
        </w:rPr>
        <w:t>atliktus darbus</w:t>
      </w:r>
      <w:r w:rsidRPr="142AC51E">
        <w:rPr>
          <w:color w:val="00000A"/>
          <w:szCs w:val="24"/>
        </w:rPr>
        <w:t>.</w:t>
      </w:r>
    </w:p>
    <w:p w14:paraId="2760B9E9" w14:textId="3512E272" w:rsidR="005512EA" w:rsidRPr="00ED68DD" w:rsidRDefault="005512EA" w:rsidP="005512EA">
      <w:pPr>
        <w:pStyle w:val="Sraopastraipa"/>
        <w:numPr>
          <w:ilvl w:val="0"/>
          <w:numId w:val="55"/>
        </w:numPr>
        <w:suppressAutoHyphens/>
        <w:spacing w:after="240"/>
        <w:rPr>
          <w:szCs w:val="24"/>
        </w:rPr>
      </w:pPr>
      <w:r>
        <w:rPr>
          <w:color w:val="00000A"/>
          <w:szCs w:val="24"/>
        </w:rPr>
        <w:t>Tiekėjas papildomai gali pateikti</w:t>
      </w:r>
      <w:r w:rsidRPr="142AC51E">
        <w:rPr>
          <w:color w:val="00000A"/>
          <w:szCs w:val="24"/>
        </w:rPr>
        <w:t xml:space="preserve"> ir užsakovo pasirašyt</w:t>
      </w:r>
      <w:r>
        <w:rPr>
          <w:color w:val="00000A"/>
          <w:szCs w:val="24"/>
        </w:rPr>
        <w:t>us</w:t>
      </w:r>
      <w:r w:rsidRPr="142AC51E">
        <w:rPr>
          <w:color w:val="00000A"/>
          <w:szCs w:val="24"/>
        </w:rPr>
        <w:t xml:space="preserve"> </w:t>
      </w:r>
      <w:r>
        <w:rPr>
          <w:color w:val="00000A"/>
          <w:szCs w:val="24"/>
        </w:rPr>
        <w:t>ir</w:t>
      </w:r>
      <w:r w:rsidRPr="142AC51E">
        <w:rPr>
          <w:color w:val="00000A"/>
          <w:szCs w:val="24"/>
        </w:rPr>
        <w:t xml:space="preserve"> antspaudu (jeigu naudojamas) patvirtint</w:t>
      </w:r>
      <w:r>
        <w:rPr>
          <w:color w:val="00000A"/>
          <w:szCs w:val="24"/>
        </w:rPr>
        <w:t>us</w:t>
      </w:r>
      <w:r w:rsidRPr="142AC51E">
        <w:rPr>
          <w:color w:val="00000A"/>
          <w:szCs w:val="24"/>
        </w:rPr>
        <w:t xml:space="preserve"> </w:t>
      </w:r>
      <w:r>
        <w:rPr>
          <w:color w:val="00000A"/>
          <w:szCs w:val="24"/>
        </w:rPr>
        <w:t>darbų</w:t>
      </w:r>
      <w:r w:rsidRPr="142AC51E">
        <w:rPr>
          <w:color w:val="00000A"/>
          <w:szCs w:val="24"/>
        </w:rPr>
        <w:t xml:space="preserve"> perdavimo</w:t>
      </w:r>
      <w:r>
        <w:rPr>
          <w:color w:val="00000A"/>
          <w:szCs w:val="24"/>
        </w:rPr>
        <w:t>-</w:t>
      </w:r>
      <w:r w:rsidRPr="005E2D2A">
        <w:rPr>
          <w:color w:val="00000A"/>
          <w:szCs w:val="24"/>
        </w:rPr>
        <w:t>priėmimo akt</w:t>
      </w:r>
      <w:r>
        <w:rPr>
          <w:color w:val="00000A"/>
          <w:szCs w:val="24"/>
        </w:rPr>
        <w:t>us</w:t>
      </w:r>
      <w:r w:rsidRPr="005E2D2A">
        <w:rPr>
          <w:color w:val="00000A"/>
          <w:szCs w:val="24"/>
        </w:rPr>
        <w:t xml:space="preserve">, jei juose yra visa reikalaujama informacija pagal pirkimo sąlygų </w:t>
      </w:r>
      <w:r w:rsidR="00212C20">
        <w:rPr>
          <w:color w:val="00000A"/>
          <w:szCs w:val="24"/>
        </w:rPr>
        <w:t>4</w:t>
      </w:r>
      <w:r w:rsidR="003D1291">
        <w:rPr>
          <w:color w:val="00000A"/>
          <w:szCs w:val="24"/>
        </w:rPr>
        <w:t>2</w:t>
      </w:r>
      <w:r w:rsidR="00212C20">
        <w:rPr>
          <w:color w:val="00000A"/>
          <w:szCs w:val="24"/>
        </w:rPr>
        <w:t>.2</w:t>
      </w:r>
      <w:r>
        <w:rPr>
          <w:color w:val="00000A"/>
          <w:szCs w:val="24"/>
        </w:rPr>
        <w:t xml:space="preserve"> papunkčio </w:t>
      </w:r>
      <w:r w:rsidRPr="005E2D2A">
        <w:rPr>
          <w:color w:val="00000A"/>
          <w:szCs w:val="24"/>
        </w:rPr>
        <w:t>reikalavimus.</w:t>
      </w:r>
    </w:p>
    <w:p w14:paraId="44C8D6A4" w14:textId="332A0B9A" w:rsidR="005512EA" w:rsidRPr="005E2D2A" w:rsidRDefault="005512EA" w:rsidP="005512EA">
      <w:pPr>
        <w:pStyle w:val="Sraopastraipa"/>
        <w:numPr>
          <w:ilvl w:val="0"/>
          <w:numId w:val="55"/>
        </w:numPr>
        <w:suppressAutoHyphens/>
        <w:spacing w:after="200"/>
        <w:ind w:right="-82"/>
        <w:rPr>
          <w:color w:val="00000A"/>
          <w:szCs w:val="24"/>
        </w:rPr>
      </w:pPr>
      <w:r w:rsidRPr="005E2D2A">
        <w:rPr>
          <w:color w:val="00000A"/>
          <w:szCs w:val="24"/>
        </w:rPr>
        <w:t>Bus vertinam</w:t>
      </w:r>
      <w:r>
        <w:rPr>
          <w:color w:val="00000A"/>
          <w:szCs w:val="24"/>
        </w:rPr>
        <w:t>i</w:t>
      </w:r>
      <w:r w:rsidRPr="005E2D2A">
        <w:rPr>
          <w:color w:val="00000A"/>
          <w:szCs w:val="24"/>
        </w:rPr>
        <w:t xml:space="preserve"> reikalaujamo pobūdžio </w:t>
      </w:r>
      <w:r>
        <w:rPr>
          <w:color w:val="00000A"/>
          <w:szCs w:val="24"/>
        </w:rPr>
        <w:t>darbai</w:t>
      </w:r>
      <w:r w:rsidRPr="005E2D2A">
        <w:rPr>
          <w:color w:val="00000A"/>
          <w:szCs w:val="24"/>
        </w:rPr>
        <w:t>, atitinkan</w:t>
      </w:r>
      <w:r>
        <w:rPr>
          <w:color w:val="00000A"/>
          <w:szCs w:val="24"/>
        </w:rPr>
        <w:t>tys</w:t>
      </w:r>
      <w:r w:rsidRPr="005E2D2A">
        <w:rPr>
          <w:color w:val="00000A"/>
          <w:szCs w:val="24"/>
        </w:rPr>
        <w:t xml:space="preserve"> pirkimo sąlygų </w:t>
      </w:r>
      <w:r w:rsidR="003D1291">
        <w:rPr>
          <w:color w:val="00000A"/>
          <w:szCs w:val="24"/>
        </w:rPr>
        <w:t>42</w:t>
      </w:r>
      <w:r w:rsidRPr="005E2D2A">
        <w:rPr>
          <w:color w:val="00000A"/>
          <w:szCs w:val="24"/>
        </w:rPr>
        <w:t>.</w:t>
      </w:r>
      <w:r w:rsidR="003D1291">
        <w:rPr>
          <w:color w:val="00000A"/>
          <w:szCs w:val="24"/>
        </w:rPr>
        <w:t>2</w:t>
      </w:r>
      <w:r>
        <w:rPr>
          <w:color w:val="00000A"/>
          <w:szCs w:val="24"/>
        </w:rPr>
        <w:t xml:space="preserve"> papunkčio</w:t>
      </w:r>
      <w:r w:rsidRPr="005E2D2A">
        <w:rPr>
          <w:color w:val="00000A"/>
          <w:szCs w:val="24"/>
        </w:rPr>
        <w:t xml:space="preserve"> reikalavimus.</w:t>
      </w:r>
    </w:p>
    <w:p w14:paraId="67DF37DA" w14:textId="77777777" w:rsidR="005512EA" w:rsidRDefault="005512EA" w:rsidP="005512EA">
      <w:pPr>
        <w:rPr>
          <w:szCs w:val="24"/>
        </w:rPr>
      </w:pPr>
    </w:p>
    <w:p w14:paraId="796EA412" w14:textId="77777777" w:rsidR="005512EA" w:rsidRDefault="005512EA" w:rsidP="005512EA">
      <w:pPr>
        <w:rPr>
          <w:szCs w:val="24"/>
        </w:rPr>
      </w:pPr>
    </w:p>
    <w:p w14:paraId="24994CBD" w14:textId="77777777" w:rsidR="005512EA" w:rsidRDefault="005512EA" w:rsidP="005512EA">
      <w:pPr>
        <w:rPr>
          <w:szCs w:val="24"/>
        </w:rPr>
      </w:pPr>
    </w:p>
    <w:p w14:paraId="2821AE6D" w14:textId="77777777" w:rsidR="005512EA" w:rsidRDefault="005512EA" w:rsidP="005512EA">
      <w:pPr>
        <w:rPr>
          <w:szCs w:val="24"/>
        </w:rPr>
      </w:pPr>
    </w:p>
    <w:tbl>
      <w:tblPr>
        <w:tblW w:w="0" w:type="auto"/>
        <w:tblLayout w:type="fixed"/>
        <w:tblLook w:val="04A0" w:firstRow="1" w:lastRow="0" w:firstColumn="1" w:lastColumn="0" w:noHBand="0" w:noVBand="1"/>
      </w:tblPr>
      <w:tblGrid>
        <w:gridCol w:w="3157"/>
        <w:gridCol w:w="579"/>
        <w:gridCol w:w="1897"/>
        <w:gridCol w:w="666"/>
        <w:gridCol w:w="3331"/>
      </w:tblGrid>
      <w:tr w:rsidR="005512EA" w14:paraId="645266FE" w14:textId="77777777" w:rsidTr="00CB5839">
        <w:trPr>
          <w:trHeight w:val="270"/>
        </w:trPr>
        <w:tc>
          <w:tcPr>
            <w:tcW w:w="3157" w:type="dxa"/>
            <w:tcBorders>
              <w:top w:val="nil"/>
              <w:left w:val="nil"/>
              <w:bottom w:val="single" w:sz="6" w:space="0" w:color="auto"/>
              <w:right w:val="nil"/>
            </w:tcBorders>
            <w:shd w:val="clear" w:color="auto" w:fill="FFFFFF" w:themeFill="background1"/>
          </w:tcPr>
          <w:p w14:paraId="2F2D552E" w14:textId="77777777" w:rsidR="005512EA" w:rsidRDefault="005512EA" w:rsidP="00CB5839">
            <w:pPr>
              <w:tabs>
                <w:tab w:val="center" w:pos="4819"/>
                <w:tab w:val="right" w:pos="9638"/>
              </w:tabs>
              <w:spacing w:line="240" w:lineRule="auto"/>
              <w:ind w:right="-82" w:firstLine="851"/>
              <w:jc w:val="both"/>
              <w:rPr>
                <w:rFonts w:ascii="Times New Roman" w:eastAsia="Times New Roman" w:hAnsi="Times New Roman" w:cs="Times New Roman"/>
                <w:color w:val="00000A"/>
                <w:sz w:val="24"/>
                <w:szCs w:val="24"/>
              </w:rPr>
            </w:pPr>
          </w:p>
        </w:tc>
        <w:tc>
          <w:tcPr>
            <w:tcW w:w="579" w:type="dxa"/>
            <w:shd w:val="clear" w:color="auto" w:fill="FFFFFF" w:themeFill="background1"/>
          </w:tcPr>
          <w:p w14:paraId="7929876B" w14:textId="77777777" w:rsidR="005512EA" w:rsidRDefault="005512EA" w:rsidP="00CB5839">
            <w:pPr>
              <w:tabs>
                <w:tab w:val="center" w:pos="4819"/>
                <w:tab w:val="right" w:pos="9638"/>
              </w:tabs>
              <w:spacing w:line="240" w:lineRule="auto"/>
              <w:ind w:right="-82" w:firstLine="851"/>
              <w:jc w:val="both"/>
              <w:rPr>
                <w:rFonts w:ascii="Times New Roman" w:eastAsia="Times New Roman" w:hAnsi="Times New Roman" w:cs="Times New Roman"/>
                <w:color w:val="00000A"/>
                <w:sz w:val="24"/>
                <w:szCs w:val="24"/>
              </w:rPr>
            </w:pPr>
          </w:p>
        </w:tc>
        <w:tc>
          <w:tcPr>
            <w:tcW w:w="1897" w:type="dxa"/>
            <w:tcBorders>
              <w:top w:val="nil"/>
              <w:bottom w:val="single" w:sz="6" w:space="0" w:color="auto"/>
              <w:right w:val="nil"/>
            </w:tcBorders>
            <w:shd w:val="clear" w:color="auto" w:fill="FFFFFF" w:themeFill="background1"/>
          </w:tcPr>
          <w:p w14:paraId="493D1F8A" w14:textId="77777777" w:rsidR="005512EA" w:rsidRDefault="005512EA" w:rsidP="00CB5839">
            <w:pPr>
              <w:tabs>
                <w:tab w:val="center" w:pos="4819"/>
                <w:tab w:val="right" w:pos="9638"/>
              </w:tabs>
              <w:spacing w:line="240" w:lineRule="auto"/>
              <w:ind w:right="-82" w:firstLine="851"/>
              <w:jc w:val="both"/>
              <w:rPr>
                <w:rFonts w:ascii="Times New Roman" w:eastAsia="Times New Roman" w:hAnsi="Times New Roman" w:cs="Times New Roman"/>
                <w:color w:val="00000A"/>
                <w:sz w:val="24"/>
                <w:szCs w:val="24"/>
              </w:rPr>
            </w:pPr>
          </w:p>
        </w:tc>
        <w:tc>
          <w:tcPr>
            <w:tcW w:w="666" w:type="dxa"/>
            <w:shd w:val="clear" w:color="auto" w:fill="FFFFFF" w:themeFill="background1"/>
          </w:tcPr>
          <w:p w14:paraId="48EFBAC9" w14:textId="77777777" w:rsidR="005512EA" w:rsidRDefault="005512EA" w:rsidP="00CB5839">
            <w:pPr>
              <w:tabs>
                <w:tab w:val="center" w:pos="4819"/>
                <w:tab w:val="right" w:pos="9638"/>
              </w:tabs>
              <w:spacing w:line="240" w:lineRule="auto"/>
              <w:ind w:right="-82" w:firstLine="851"/>
              <w:jc w:val="both"/>
              <w:rPr>
                <w:rFonts w:ascii="Times New Roman" w:eastAsia="Times New Roman" w:hAnsi="Times New Roman" w:cs="Times New Roman"/>
                <w:color w:val="00000A"/>
                <w:sz w:val="24"/>
                <w:szCs w:val="24"/>
              </w:rPr>
            </w:pPr>
          </w:p>
        </w:tc>
        <w:tc>
          <w:tcPr>
            <w:tcW w:w="3331" w:type="dxa"/>
            <w:tcBorders>
              <w:top w:val="nil"/>
              <w:bottom w:val="single" w:sz="6" w:space="0" w:color="auto"/>
              <w:right w:val="nil"/>
            </w:tcBorders>
            <w:shd w:val="clear" w:color="auto" w:fill="FFFFFF" w:themeFill="background1"/>
          </w:tcPr>
          <w:p w14:paraId="2FDDA011" w14:textId="77777777" w:rsidR="005512EA" w:rsidRDefault="005512EA" w:rsidP="00CB5839">
            <w:pPr>
              <w:tabs>
                <w:tab w:val="center" w:pos="4819"/>
                <w:tab w:val="right" w:pos="9638"/>
              </w:tabs>
              <w:spacing w:line="240" w:lineRule="auto"/>
              <w:ind w:right="-82" w:firstLine="851"/>
              <w:jc w:val="both"/>
              <w:rPr>
                <w:rFonts w:ascii="Times New Roman" w:eastAsia="Times New Roman" w:hAnsi="Times New Roman" w:cs="Times New Roman"/>
                <w:color w:val="00000A"/>
                <w:sz w:val="24"/>
                <w:szCs w:val="24"/>
              </w:rPr>
            </w:pPr>
          </w:p>
        </w:tc>
      </w:tr>
      <w:tr w:rsidR="005512EA" w14:paraId="494A9EB1" w14:textId="77777777" w:rsidTr="00CB5839">
        <w:trPr>
          <w:trHeight w:val="180"/>
        </w:trPr>
        <w:tc>
          <w:tcPr>
            <w:tcW w:w="3157" w:type="dxa"/>
            <w:tcBorders>
              <w:top w:val="single" w:sz="6" w:space="0" w:color="auto"/>
              <w:left w:val="nil"/>
              <w:bottom w:val="nil"/>
              <w:right w:val="nil"/>
            </w:tcBorders>
            <w:shd w:val="clear" w:color="auto" w:fill="FFFFFF" w:themeFill="background1"/>
          </w:tcPr>
          <w:p w14:paraId="48460EAA" w14:textId="77777777" w:rsidR="005512EA" w:rsidRDefault="005512EA" w:rsidP="00CB5839">
            <w:pPr>
              <w:spacing w:line="240" w:lineRule="auto"/>
              <w:ind w:right="-82"/>
              <w:jc w:val="both"/>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(Pasirašiusio asmens pareigų pavadinimas)</w:t>
            </w:r>
          </w:p>
        </w:tc>
        <w:tc>
          <w:tcPr>
            <w:tcW w:w="579" w:type="dxa"/>
            <w:shd w:val="clear" w:color="auto" w:fill="FFFFFF" w:themeFill="background1"/>
          </w:tcPr>
          <w:p w14:paraId="42AD7B48" w14:textId="77777777" w:rsidR="005512EA" w:rsidRDefault="005512EA" w:rsidP="00CB5839">
            <w:pPr>
              <w:tabs>
                <w:tab w:val="center" w:pos="4819"/>
                <w:tab w:val="right" w:pos="9638"/>
              </w:tabs>
              <w:spacing w:line="240" w:lineRule="auto"/>
              <w:ind w:right="-82" w:firstLine="851"/>
              <w:jc w:val="both"/>
              <w:rPr>
                <w:rFonts w:ascii="Times New Roman" w:eastAsia="Times New Roman" w:hAnsi="Times New Roman" w:cs="Times New Roman"/>
                <w:color w:val="00000A"/>
                <w:sz w:val="24"/>
                <w:szCs w:val="24"/>
              </w:rPr>
            </w:pPr>
          </w:p>
        </w:tc>
        <w:tc>
          <w:tcPr>
            <w:tcW w:w="1897" w:type="dxa"/>
            <w:tcBorders>
              <w:top w:val="single" w:sz="6" w:space="0" w:color="auto"/>
              <w:bottom w:val="nil"/>
              <w:right w:val="nil"/>
            </w:tcBorders>
            <w:shd w:val="clear" w:color="auto" w:fill="FFFFFF" w:themeFill="background1"/>
          </w:tcPr>
          <w:p w14:paraId="145F45BC" w14:textId="77777777" w:rsidR="005512EA" w:rsidRDefault="005512EA" w:rsidP="00CB5839">
            <w:pPr>
              <w:spacing w:line="240" w:lineRule="auto"/>
              <w:ind w:right="-82" w:firstLine="851"/>
              <w:jc w:val="both"/>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(Parašas)</w:t>
            </w:r>
            <w:r w:rsidRPr="142AC51E">
              <w:rPr>
                <w:rFonts w:ascii="Times New Roman" w:eastAsia="Times New Roman" w:hAnsi="Times New Roman" w:cs="Times New Roman"/>
                <w:i/>
                <w:iCs/>
                <w:color w:val="00000A"/>
                <w:sz w:val="24"/>
                <w:szCs w:val="24"/>
              </w:rPr>
              <w:t xml:space="preserve"> </w:t>
            </w:r>
          </w:p>
        </w:tc>
        <w:tc>
          <w:tcPr>
            <w:tcW w:w="666" w:type="dxa"/>
            <w:shd w:val="clear" w:color="auto" w:fill="FFFFFF" w:themeFill="background1"/>
          </w:tcPr>
          <w:p w14:paraId="26030933" w14:textId="77777777" w:rsidR="005512EA" w:rsidRDefault="005512EA" w:rsidP="00CB5839">
            <w:pPr>
              <w:tabs>
                <w:tab w:val="center" w:pos="4819"/>
                <w:tab w:val="right" w:pos="9638"/>
              </w:tabs>
              <w:spacing w:line="240" w:lineRule="auto"/>
              <w:ind w:right="-82" w:firstLine="851"/>
              <w:jc w:val="both"/>
              <w:rPr>
                <w:rFonts w:ascii="Times New Roman" w:eastAsia="Times New Roman" w:hAnsi="Times New Roman" w:cs="Times New Roman"/>
                <w:color w:val="00000A"/>
                <w:sz w:val="24"/>
                <w:szCs w:val="24"/>
              </w:rPr>
            </w:pPr>
          </w:p>
        </w:tc>
        <w:tc>
          <w:tcPr>
            <w:tcW w:w="3331" w:type="dxa"/>
            <w:tcBorders>
              <w:top w:val="single" w:sz="6" w:space="0" w:color="auto"/>
              <w:bottom w:val="nil"/>
              <w:right w:val="nil"/>
            </w:tcBorders>
            <w:shd w:val="clear" w:color="auto" w:fill="FFFFFF" w:themeFill="background1"/>
          </w:tcPr>
          <w:p w14:paraId="5D84C371" w14:textId="77777777" w:rsidR="005512EA" w:rsidRDefault="005512EA" w:rsidP="00CB5839">
            <w:pPr>
              <w:spacing w:line="240" w:lineRule="auto"/>
              <w:ind w:right="-82" w:firstLine="851"/>
              <w:jc w:val="both"/>
              <w:rPr>
                <w:rFonts w:ascii="Times New Roman" w:eastAsia="Times New Roman" w:hAnsi="Times New Roman" w:cs="Times New Roman"/>
                <w:i/>
                <w:iCs/>
                <w:color w:val="00000A"/>
                <w:sz w:val="24"/>
                <w:szCs w:val="24"/>
              </w:rPr>
            </w:pPr>
            <w:r w:rsidRPr="142AC51E">
              <w:rPr>
                <w:rFonts w:ascii="Times New Roman" w:eastAsia="Times New Roman" w:hAnsi="Times New Roman" w:cs="Times New Roman"/>
                <w:color w:val="00000A"/>
                <w:sz w:val="24"/>
                <w:szCs w:val="24"/>
              </w:rPr>
              <w:t>(Vardas ir pavardė)</w:t>
            </w:r>
          </w:p>
        </w:tc>
      </w:tr>
    </w:tbl>
    <w:p w14:paraId="4EB6C192" w14:textId="77777777" w:rsidR="005512EA" w:rsidRDefault="005512EA" w:rsidP="005512EA">
      <w:pPr>
        <w:rPr>
          <w:rFonts w:ascii="Times New Roman" w:eastAsia="Times New Roman" w:hAnsi="Times New Roman" w:cs="Times New Roman"/>
          <w:sz w:val="24"/>
          <w:szCs w:val="24"/>
          <w:lang w:eastAsia="en-US"/>
        </w:rPr>
      </w:pPr>
      <w:r>
        <w:rPr>
          <w:szCs w:val="24"/>
        </w:rPr>
        <w:br w:type="page"/>
      </w:r>
    </w:p>
    <w:p w14:paraId="542CCCA3" w14:textId="73450990" w:rsidR="005512EA" w:rsidRPr="00710524" w:rsidRDefault="005512EA" w:rsidP="005512EA">
      <w:pPr>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Pirkimo sąlygų </w:t>
      </w:r>
      <w:r w:rsidR="00331823">
        <w:rPr>
          <w:rFonts w:ascii="Times New Roman" w:hAnsi="Times New Roman" w:cs="Times New Roman"/>
          <w:sz w:val="24"/>
          <w:szCs w:val="24"/>
        </w:rPr>
        <w:t>10</w:t>
      </w:r>
      <w:r w:rsidRPr="00710524">
        <w:rPr>
          <w:rFonts w:ascii="Times New Roman" w:hAnsi="Times New Roman" w:cs="Times New Roman"/>
          <w:sz w:val="24"/>
          <w:szCs w:val="24"/>
        </w:rPr>
        <w:t xml:space="preserve"> priedas</w:t>
      </w:r>
    </w:p>
    <w:p w14:paraId="55B377CF" w14:textId="77777777" w:rsidR="005512EA" w:rsidRPr="00710524" w:rsidRDefault="005512EA" w:rsidP="005512EA">
      <w:pPr>
        <w:suppressAutoHyphens/>
        <w:spacing w:after="0" w:line="240" w:lineRule="auto"/>
        <w:jc w:val="center"/>
        <w:rPr>
          <w:rFonts w:ascii="Times New Roman" w:hAnsi="Times New Roman" w:cs="Times New Roman"/>
          <w:b/>
          <w:caps/>
          <w:sz w:val="24"/>
          <w:szCs w:val="24"/>
        </w:rPr>
      </w:pPr>
    </w:p>
    <w:p w14:paraId="61081DEF" w14:textId="77777777" w:rsidR="005512EA" w:rsidRPr="00710524" w:rsidRDefault="005512EA" w:rsidP="005512EA">
      <w:pPr>
        <w:suppressAutoHyphens/>
        <w:spacing w:after="0" w:line="240" w:lineRule="auto"/>
        <w:jc w:val="center"/>
        <w:rPr>
          <w:rFonts w:ascii="Times New Roman" w:hAnsi="Times New Roman" w:cs="Times New Roman"/>
          <w:b/>
          <w:caps/>
          <w:sz w:val="24"/>
          <w:szCs w:val="24"/>
        </w:rPr>
      </w:pPr>
      <w:r w:rsidRPr="00710524">
        <w:rPr>
          <w:rFonts w:ascii="Times New Roman" w:hAnsi="Times New Roman" w:cs="Times New Roman"/>
          <w:b/>
          <w:caps/>
          <w:sz w:val="24"/>
          <w:szCs w:val="24"/>
        </w:rPr>
        <w:t>už PIRKIMO sutarties vykdymą ATSAKINGŲ SPECIALISTŲ sąrašas</w:t>
      </w:r>
    </w:p>
    <w:p w14:paraId="0F713C95" w14:textId="77777777" w:rsidR="005512EA" w:rsidRPr="00710524" w:rsidRDefault="005512EA" w:rsidP="005512EA">
      <w:pPr>
        <w:suppressAutoHyphens/>
        <w:spacing w:after="0" w:line="240" w:lineRule="auto"/>
        <w:jc w:val="both"/>
        <w:rPr>
          <w:rFonts w:ascii="Times New Roman" w:hAnsi="Times New Roman" w:cs="Times New Roman"/>
          <w:b/>
          <w:bCs/>
          <w:sz w:val="20"/>
          <w:szCs w:val="20"/>
        </w:rPr>
      </w:pPr>
    </w:p>
    <w:tbl>
      <w:tblPr>
        <w:tblW w:w="10288" w:type="dxa"/>
        <w:tblInd w:w="-572" w:type="dxa"/>
        <w:tblCellMar>
          <w:left w:w="10" w:type="dxa"/>
          <w:right w:w="10" w:type="dxa"/>
        </w:tblCellMar>
        <w:tblLook w:val="0000" w:firstRow="0" w:lastRow="0" w:firstColumn="0" w:lastColumn="0" w:noHBand="0" w:noVBand="0"/>
      </w:tblPr>
      <w:tblGrid>
        <w:gridCol w:w="987"/>
        <w:gridCol w:w="3734"/>
        <w:gridCol w:w="2154"/>
        <w:gridCol w:w="1751"/>
        <w:gridCol w:w="1662"/>
      </w:tblGrid>
      <w:tr w:rsidR="005512EA" w:rsidRPr="00710524" w14:paraId="2DD2863B" w14:textId="77777777" w:rsidTr="00CB5839">
        <w:tc>
          <w:tcPr>
            <w:tcW w:w="98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14:paraId="062DE30B" w14:textId="77777777" w:rsidR="005512EA" w:rsidRPr="00710524" w:rsidRDefault="005512EA" w:rsidP="00CB5839">
            <w:pPr>
              <w:suppressAutoHyphens/>
              <w:spacing w:after="0" w:line="240" w:lineRule="auto"/>
              <w:rPr>
                <w:rFonts w:ascii="Times New Roman" w:hAnsi="Times New Roman" w:cs="Times New Roman"/>
                <w:sz w:val="20"/>
                <w:szCs w:val="20"/>
              </w:rPr>
            </w:pPr>
            <w:r w:rsidRPr="00710524">
              <w:rPr>
                <w:rFonts w:ascii="Times New Roman" w:hAnsi="Times New Roman" w:cs="Times New Roman"/>
                <w:sz w:val="20"/>
                <w:szCs w:val="20"/>
              </w:rPr>
              <w:t>Pirkimo sąlygų punktas</w:t>
            </w:r>
          </w:p>
        </w:tc>
        <w:tc>
          <w:tcPr>
            <w:tcW w:w="3734"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14:paraId="296BD857" w14:textId="77777777" w:rsidR="005512EA" w:rsidRPr="00710524" w:rsidRDefault="005512EA" w:rsidP="00CB5839">
            <w:pPr>
              <w:suppressAutoHyphens/>
              <w:spacing w:after="0" w:line="240" w:lineRule="auto"/>
              <w:rPr>
                <w:rFonts w:ascii="Times New Roman" w:hAnsi="Times New Roman" w:cs="Times New Roman"/>
                <w:sz w:val="20"/>
                <w:szCs w:val="20"/>
              </w:rPr>
            </w:pPr>
            <w:r w:rsidRPr="00710524">
              <w:rPr>
                <w:rFonts w:ascii="Times New Roman" w:hAnsi="Times New Roman" w:cs="Times New Roman"/>
                <w:sz w:val="20"/>
                <w:szCs w:val="20"/>
              </w:rPr>
              <w:t>Specialisto siūlomos pareigos vykdant sutartį</w:t>
            </w:r>
          </w:p>
        </w:tc>
        <w:tc>
          <w:tcPr>
            <w:tcW w:w="2154"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14:paraId="2957560D" w14:textId="77777777" w:rsidR="005512EA" w:rsidRPr="00710524" w:rsidRDefault="005512EA" w:rsidP="00CB5839">
            <w:pPr>
              <w:suppressAutoHyphens/>
              <w:spacing w:after="0" w:line="240" w:lineRule="auto"/>
              <w:rPr>
                <w:rFonts w:ascii="Times New Roman" w:hAnsi="Times New Roman" w:cs="Times New Roman"/>
                <w:sz w:val="20"/>
                <w:szCs w:val="20"/>
              </w:rPr>
            </w:pPr>
            <w:r w:rsidRPr="00710524">
              <w:rPr>
                <w:rFonts w:ascii="Times New Roman" w:hAnsi="Times New Roman" w:cs="Times New Roman"/>
                <w:sz w:val="20"/>
                <w:szCs w:val="20"/>
              </w:rPr>
              <w:t>Specialisto vardas, pavardė</w:t>
            </w:r>
          </w:p>
        </w:tc>
        <w:tc>
          <w:tcPr>
            <w:tcW w:w="1751"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14:paraId="168CFF66" w14:textId="77777777" w:rsidR="005512EA" w:rsidRPr="00710524" w:rsidRDefault="005512EA" w:rsidP="00CB5839">
            <w:pPr>
              <w:suppressAutoHyphens/>
              <w:spacing w:after="0" w:line="240" w:lineRule="auto"/>
              <w:rPr>
                <w:rFonts w:ascii="Times New Roman" w:hAnsi="Times New Roman" w:cs="Times New Roman"/>
                <w:sz w:val="20"/>
                <w:szCs w:val="20"/>
              </w:rPr>
            </w:pPr>
            <w:r w:rsidRPr="00710524">
              <w:rPr>
                <w:rFonts w:ascii="Times New Roman" w:hAnsi="Times New Roman" w:cs="Times New Roman"/>
                <w:sz w:val="20"/>
                <w:szCs w:val="20"/>
              </w:rPr>
              <w:t>Specialisto turimi atestatai, jų numeriai, galiojimo laikas, išdavusios institucijos pavadinimas</w:t>
            </w:r>
          </w:p>
        </w:tc>
        <w:tc>
          <w:tcPr>
            <w:tcW w:w="1662"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14:paraId="3A2EBB41" w14:textId="77777777" w:rsidR="005512EA" w:rsidRPr="00710524" w:rsidRDefault="005512EA" w:rsidP="00CB5839">
            <w:pPr>
              <w:suppressAutoHyphens/>
              <w:spacing w:after="0" w:line="240" w:lineRule="auto"/>
              <w:rPr>
                <w:rFonts w:ascii="Times New Roman" w:hAnsi="Times New Roman" w:cs="Times New Roman"/>
                <w:sz w:val="20"/>
                <w:szCs w:val="20"/>
              </w:rPr>
            </w:pPr>
            <w:r w:rsidRPr="00710524">
              <w:rPr>
                <w:rFonts w:ascii="Times New Roman" w:hAnsi="Times New Roman" w:cs="Times New Roman"/>
                <w:sz w:val="20"/>
                <w:szCs w:val="20"/>
              </w:rPr>
              <w:t>Paslaugų teikimo tiekėjui teisinė forma</w:t>
            </w:r>
          </w:p>
        </w:tc>
      </w:tr>
      <w:tr w:rsidR="005512EA" w:rsidRPr="00710524" w14:paraId="2AE01744" w14:textId="77777777" w:rsidTr="00CB5839">
        <w:tc>
          <w:tcPr>
            <w:tcW w:w="98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14:paraId="00744234" w14:textId="41408D93" w:rsidR="005512EA" w:rsidRPr="00710524" w:rsidRDefault="00212C20" w:rsidP="00CB5839">
            <w:pPr>
              <w:suppressAutoHyphens/>
              <w:spacing w:after="0" w:line="240" w:lineRule="auto"/>
              <w:rPr>
                <w:rFonts w:ascii="Times New Roman" w:hAnsi="Times New Roman" w:cs="Times New Roman"/>
                <w:sz w:val="20"/>
                <w:szCs w:val="20"/>
              </w:rPr>
            </w:pPr>
            <w:r>
              <w:rPr>
                <w:rFonts w:ascii="Times New Roman" w:hAnsi="Times New Roman" w:cs="Times New Roman"/>
                <w:sz w:val="20"/>
                <w:szCs w:val="20"/>
              </w:rPr>
              <w:t>42</w:t>
            </w:r>
            <w:r w:rsidR="005512EA" w:rsidRPr="00710524">
              <w:rPr>
                <w:rFonts w:ascii="Times New Roman" w:hAnsi="Times New Roman" w:cs="Times New Roman"/>
                <w:sz w:val="20"/>
                <w:szCs w:val="20"/>
              </w:rPr>
              <w:t>.</w:t>
            </w:r>
            <w:r w:rsidR="00DA32E0">
              <w:rPr>
                <w:rFonts w:ascii="Times New Roman" w:hAnsi="Times New Roman" w:cs="Times New Roman"/>
                <w:sz w:val="20"/>
                <w:szCs w:val="20"/>
              </w:rPr>
              <w:t>4</w:t>
            </w:r>
            <w:r w:rsidR="005512EA" w:rsidRPr="00710524">
              <w:rPr>
                <w:rFonts w:ascii="Times New Roman" w:hAnsi="Times New Roman" w:cs="Times New Roman"/>
                <w:sz w:val="20"/>
                <w:szCs w:val="20"/>
              </w:rPr>
              <w:t>.1.</w:t>
            </w:r>
          </w:p>
        </w:tc>
        <w:tc>
          <w:tcPr>
            <w:tcW w:w="3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C8449" w14:textId="45EC4C72" w:rsidR="005512EA" w:rsidRPr="00057055" w:rsidRDefault="005512EA" w:rsidP="00CB5839">
            <w:pPr>
              <w:suppressAutoHyphens/>
              <w:spacing w:after="0" w:line="240" w:lineRule="auto"/>
              <w:jc w:val="both"/>
              <w:rPr>
                <w:rFonts w:ascii="Times New Roman" w:hAnsi="Times New Roman" w:cs="Times New Roman"/>
                <w:sz w:val="20"/>
                <w:szCs w:val="20"/>
              </w:rPr>
            </w:pPr>
            <w:r w:rsidRPr="00057055">
              <w:rPr>
                <w:rFonts w:ascii="Times New Roman" w:hAnsi="Times New Roman" w:cs="Times New Roman"/>
                <w:sz w:val="20"/>
                <w:szCs w:val="20"/>
                <w:lang w:eastAsia="en-US"/>
              </w:rPr>
              <w:t>Specialistas, turintis teisę eiti ypatingo statinio statybos vadovo pareigas statinių grupėje: susisiekimo komunikacijos: gatvės</w:t>
            </w:r>
            <w:r w:rsidRPr="00057055">
              <w:rPr>
                <w:rFonts w:ascii="Times New Roman" w:hAnsi="Times New Roman" w:cs="Times New Roman"/>
                <w:sz w:val="20"/>
                <w:szCs w:val="20"/>
                <w:shd w:val="clear" w:color="auto" w:fill="FFFFFF"/>
              </w:rPr>
              <w:t>.</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B8B42" w14:textId="77777777" w:rsidR="005512EA" w:rsidRPr="00710524" w:rsidRDefault="005512EA" w:rsidP="00CB5839">
            <w:pPr>
              <w:suppressAutoHyphens/>
              <w:spacing w:after="0" w:line="240" w:lineRule="auto"/>
              <w:ind w:firstLine="720"/>
              <w:jc w:val="both"/>
              <w:rPr>
                <w:rFonts w:ascii="Times New Roman" w:hAnsi="Times New Roman" w:cs="Times New Roman"/>
                <w:sz w:val="20"/>
                <w:szCs w:val="20"/>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A44CC" w14:textId="77777777" w:rsidR="005512EA" w:rsidRPr="00710524" w:rsidRDefault="005512EA" w:rsidP="00CB5839">
            <w:pPr>
              <w:suppressAutoHyphens/>
              <w:spacing w:after="0" w:line="240" w:lineRule="auto"/>
              <w:ind w:firstLine="720"/>
              <w:jc w:val="both"/>
              <w:rPr>
                <w:rFonts w:ascii="Times New Roman" w:hAnsi="Times New Roman" w:cs="Times New Roman"/>
                <w:sz w:val="20"/>
                <w:szCs w:val="20"/>
              </w:rPr>
            </w:pPr>
          </w:p>
        </w:tc>
        <w:tc>
          <w:tcPr>
            <w:tcW w:w="1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E11DC" w14:textId="77777777" w:rsidR="005512EA" w:rsidRPr="00710524" w:rsidRDefault="005512EA" w:rsidP="00CB5839">
            <w:pPr>
              <w:suppressAutoHyphens/>
              <w:spacing w:after="0" w:line="240" w:lineRule="auto"/>
              <w:jc w:val="both"/>
              <w:rPr>
                <w:rFonts w:ascii="Times New Roman" w:hAnsi="Times New Roman" w:cs="Times New Roman"/>
              </w:rPr>
            </w:pPr>
          </w:p>
        </w:tc>
      </w:tr>
      <w:tr w:rsidR="005512EA" w:rsidRPr="00710524" w14:paraId="5181D742" w14:textId="77777777" w:rsidTr="00CB5839">
        <w:tc>
          <w:tcPr>
            <w:tcW w:w="98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14:paraId="71E94638" w14:textId="70C51DC2" w:rsidR="005512EA" w:rsidRDefault="00212C20" w:rsidP="00CB5839">
            <w:pPr>
              <w:suppressAutoHyphens/>
              <w:spacing w:after="0" w:line="240" w:lineRule="auto"/>
              <w:rPr>
                <w:rFonts w:ascii="Times New Roman" w:hAnsi="Times New Roman" w:cs="Times New Roman"/>
                <w:sz w:val="20"/>
                <w:szCs w:val="20"/>
              </w:rPr>
            </w:pPr>
            <w:r>
              <w:rPr>
                <w:rFonts w:ascii="Times New Roman" w:hAnsi="Times New Roman" w:cs="Times New Roman"/>
                <w:sz w:val="20"/>
                <w:szCs w:val="20"/>
              </w:rPr>
              <w:t>42</w:t>
            </w:r>
            <w:r w:rsidR="005512EA">
              <w:rPr>
                <w:rFonts w:ascii="Times New Roman" w:hAnsi="Times New Roman" w:cs="Times New Roman"/>
                <w:sz w:val="20"/>
                <w:szCs w:val="20"/>
              </w:rPr>
              <w:t>.</w:t>
            </w:r>
            <w:r w:rsidR="00DA32E0">
              <w:rPr>
                <w:rFonts w:ascii="Times New Roman" w:hAnsi="Times New Roman" w:cs="Times New Roman"/>
                <w:sz w:val="20"/>
                <w:szCs w:val="20"/>
              </w:rPr>
              <w:t>4</w:t>
            </w:r>
            <w:r w:rsidR="005512EA">
              <w:rPr>
                <w:rFonts w:ascii="Times New Roman" w:hAnsi="Times New Roman" w:cs="Times New Roman"/>
                <w:sz w:val="20"/>
                <w:szCs w:val="20"/>
              </w:rPr>
              <w:t>.2.</w:t>
            </w:r>
          </w:p>
        </w:tc>
        <w:tc>
          <w:tcPr>
            <w:tcW w:w="3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7CD3B" w14:textId="745EF66E" w:rsidR="005512EA" w:rsidRPr="00057055" w:rsidRDefault="005512EA" w:rsidP="00CB5839">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S</w:t>
            </w:r>
            <w:r w:rsidRPr="00057055">
              <w:rPr>
                <w:rFonts w:ascii="Times New Roman" w:hAnsi="Times New Roman" w:cs="Times New Roman"/>
                <w:sz w:val="20"/>
                <w:szCs w:val="20"/>
              </w:rPr>
              <w:t>pecialistas, turintis teisę eiti ypatingojo statinio projekto vadovo pareigas statinių grupėje: susisiekimo komunikacijos: gatvės.</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8FFB8" w14:textId="77777777" w:rsidR="005512EA" w:rsidRPr="00710524" w:rsidRDefault="005512EA" w:rsidP="00CB5839">
            <w:pPr>
              <w:suppressAutoHyphens/>
              <w:spacing w:after="0" w:line="240" w:lineRule="auto"/>
              <w:ind w:firstLine="720"/>
              <w:jc w:val="both"/>
              <w:rPr>
                <w:rFonts w:ascii="Times New Roman" w:hAnsi="Times New Roman" w:cs="Times New Roman"/>
                <w:sz w:val="20"/>
                <w:szCs w:val="20"/>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6DA8F" w14:textId="77777777" w:rsidR="005512EA" w:rsidRPr="00710524" w:rsidRDefault="005512EA" w:rsidP="00CB5839">
            <w:pPr>
              <w:suppressAutoHyphens/>
              <w:spacing w:after="0" w:line="240" w:lineRule="auto"/>
              <w:ind w:firstLine="720"/>
              <w:jc w:val="both"/>
              <w:rPr>
                <w:rFonts w:ascii="Times New Roman" w:hAnsi="Times New Roman" w:cs="Times New Roman"/>
                <w:sz w:val="20"/>
                <w:szCs w:val="20"/>
              </w:rPr>
            </w:pPr>
          </w:p>
        </w:tc>
        <w:tc>
          <w:tcPr>
            <w:tcW w:w="1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B79F1" w14:textId="77777777" w:rsidR="005512EA" w:rsidRPr="00710524" w:rsidRDefault="005512EA" w:rsidP="00CB5839">
            <w:pPr>
              <w:suppressAutoHyphens/>
              <w:spacing w:after="0" w:line="240" w:lineRule="auto"/>
              <w:ind w:firstLine="720"/>
              <w:jc w:val="both"/>
              <w:rPr>
                <w:rFonts w:ascii="Times New Roman" w:hAnsi="Times New Roman" w:cs="Times New Roman"/>
                <w:sz w:val="20"/>
                <w:szCs w:val="20"/>
              </w:rPr>
            </w:pPr>
          </w:p>
        </w:tc>
      </w:tr>
    </w:tbl>
    <w:p w14:paraId="7D2BEE77" w14:textId="77777777" w:rsidR="005512EA" w:rsidRPr="00710524" w:rsidRDefault="005512EA" w:rsidP="005512EA">
      <w:pPr>
        <w:suppressAutoHyphens/>
        <w:jc w:val="both"/>
        <w:rPr>
          <w:rFonts w:ascii="Times New Roman" w:hAnsi="Times New Roman" w:cs="Times New Roman"/>
          <w:b/>
          <w:bCs/>
          <w:sz w:val="20"/>
          <w:szCs w:val="20"/>
        </w:rPr>
      </w:pPr>
    </w:p>
    <w:p w14:paraId="1968563A" w14:textId="77777777" w:rsidR="005512EA" w:rsidRPr="00710524" w:rsidRDefault="005512EA" w:rsidP="005512EA">
      <w:pPr>
        <w:suppressAutoHyphens/>
        <w:jc w:val="both"/>
        <w:rPr>
          <w:rFonts w:ascii="Times New Roman" w:hAnsi="Times New Roman" w:cs="Times New Roman"/>
          <w:b/>
          <w:bCs/>
          <w:sz w:val="20"/>
          <w:szCs w:val="20"/>
        </w:rPr>
      </w:pPr>
    </w:p>
    <w:p w14:paraId="52C0A072" w14:textId="77777777" w:rsidR="005512EA" w:rsidRPr="00710524" w:rsidRDefault="005512EA" w:rsidP="005512EA">
      <w:pPr>
        <w:suppressAutoHyphens/>
        <w:jc w:val="both"/>
        <w:rPr>
          <w:rFonts w:ascii="Times New Roman" w:hAnsi="Times New Roman" w:cs="Times New Roman"/>
          <w:sz w:val="24"/>
          <w:szCs w:val="24"/>
        </w:rPr>
      </w:pPr>
      <w:r w:rsidRPr="00710524">
        <w:rPr>
          <w:rFonts w:ascii="Times New Roman" w:hAnsi="Times New Roman" w:cs="Times New Roman"/>
          <w:i/>
          <w:color w:val="00000A"/>
          <w:sz w:val="24"/>
          <w:szCs w:val="24"/>
        </w:rPr>
        <w:t>Dalyvis  arba jo  įgaliotas asmuo                           parašas                                  vardas ir pavardė</w:t>
      </w:r>
    </w:p>
    <w:p w14:paraId="42D82A27" w14:textId="77777777" w:rsidR="005512EA" w:rsidRPr="0068331C" w:rsidRDefault="005512EA" w:rsidP="005512EA">
      <w:pPr>
        <w:suppressAutoHyphens/>
        <w:spacing w:after="0" w:line="240" w:lineRule="auto"/>
        <w:jc w:val="center"/>
        <w:rPr>
          <w:rFonts w:ascii="Times New Roman" w:eastAsia="Times New Roman" w:hAnsi="Times New Roman" w:cs="Times New Roman"/>
          <w:sz w:val="24"/>
          <w:szCs w:val="24"/>
          <w:lang w:eastAsia="en-US"/>
        </w:rPr>
      </w:pPr>
    </w:p>
    <w:p w14:paraId="5E9F4252" w14:textId="77777777"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5D4B04D"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6FC714EB"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4C7C0CCE"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DD0A011"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1A9BED4"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07F1C89"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CDDEC10"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2FB0D4DA"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6503A336"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29A94291"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E507D46"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4B2F8C9A"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6350731A"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D723853"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6BD73A9E"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40D0CA3F"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D31F110"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31742311"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682BEFFC"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DE8F32C"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0D01EB8"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D366847"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D6E3B0F"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2A662A1B"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E4C4AD0"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38262C4C"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23636E7B"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57960FFD"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456B4A2C"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3ED38EFE"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170CCC8" w14:textId="17D7F89B" w:rsidR="00814336" w:rsidRPr="00E02858" w:rsidRDefault="00814336" w:rsidP="00814336">
      <w:pPr>
        <w:suppressAutoHyphens/>
        <w:spacing w:after="0" w:line="240" w:lineRule="auto"/>
        <w:jc w:val="right"/>
        <w:rPr>
          <w:rFonts w:ascii="Times New Roman" w:eastAsia="Times New Roman" w:hAnsi="Times New Roman" w:cs="Times New Roman"/>
          <w:color w:val="000000" w:themeColor="text1"/>
          <w:sz w:val="24"/>
          <w:szCs w:val="24"/>
          <w:lang w:eastAsia="en-US"/>
        </w:rPr>
      </w:pPr>
      <w:r w:rsidRPr="00E02858">
        <w:rPr>
          <w:rFonts w:ascii="Times New Roman" w:eastAsia="Times New Roman" w:hAnsi="Times New Roman" w:cs="Times New Roman"/>
          <w:color w:val="000000" w:themeColor="text1"/>
          <w:sz w:val="24"/>
          <w:szCs w:val="24"/>
          <w:lang w:eastAsia="en-US"/>
        </w:rPr>
        <w:lastRenderedPageBreak/>
        <w:t xml:space="preserve">Pirkimo sąlygų </w:t>
      </w:r>
      <w:r w:rsidR="00461947">
        <w:rPr>
          <w:rFonts w:ascii="Times New Roman" w:eastAsia="Times New Roman" w:hAnsi="Times New Roman" w:cs="Times New Roman"/>
          <w:color w:val="000000" w:themeColor="text1"/>
          <w:sz w:val="24"/>
          <w:szCs w:val="24"/>
          <w:lang w:eastAsia="en-US"/>
        </w:rPr>
        <w:t>11</w:t>
      </w:r>
      <w:r w:rsidRPr="00E02858">
        <w:rPr>
          <w:rFonts w:ascii="Times New Roman" w:eastAsia="Times New Roman" w:hAnsi="Times New Roman" w:cs="Times New Roman"/>
          <w:color w:val="000000" w:themeColor="text1"/>
          <w:sz w:val="24"/>
          <w:szCs w:val="24"/>
          <w:lang w:eastAsia="en-US"/>
        </w:rPr>
        <w:t xml:space="preserve"> priedas</w:t>
      </w:r>
    </w:p>
    <w:p w14:paraId="2F6CCC54" w14:textId="77777777" w:rsidR="00814336" w:rsidRPr="00E02858" w:rsidRDefault="00814336" w:rsidP="00814336">
      <w:pPr>
        <w:shd w:val="clear" w:color="auto" w:fill="FFFFFF"/>
        <w:suppressAutoHyphens/>
        <w:spacing w:after="0" w:line="240" w:lineRule="auto"/>
        <w:ind w:firstLine="5103"/>
        <w:rPr>
          <w:rFonts w:ascii="Times New Roman" w:eastAsia="Times New Roman" w:hAnsi="Times New Roman" w:cs="Times New Roman"/>
          <w:color w:val="000000" w:themeColor="text1"/>
          <w:sz w:val="23"/>
          <w:szCs w:val="23"/>
          <w:lang w:eastAsia="en-US"/>
        </w:rPr>
      </w:pPr>
      <w:r w:rsidRPr="00E02858">
        <w:rPr>
          <w:rFonts w:ascii="Times New Roman" w:eastAsia="Times New Roman" w:hAnsi="Times New Roman" w:cs="Times New Roman"/>
          <w:color w:val="000000" w:themeColor="text1"/>
          <w:sz w:val="23"/>
          <w:szCs w:val="23"/>
          <w:lang w:eastAsia="en-US"/>
        </w:rPr>
        <w:t xml:space="preserve">Nacionalinio saugumo reikalavimų atitikties </w:t>
      </w:r>
    </w:p>
    <w:p w14:paraId="7BE78AC7" w14:textId="77777777" w:rsidR="00814336" w:rsidRPr="00E02858" w:rsidRDefault="00814336" w:rsidP="00814336">
      <w:pPr>
        <w:shd w:val="clear" w:color="auto" w:fill="FFFFFF"/>
        <w:suppressAutoHyphens/>
        <w:spacing w:after="0" w:line="240" w:lineRule="auto"/>
        <w:ind w:firstLine="5103"/>
        <w:rPr>
          <w:rFonts w:ascii="Times New Roman" w:eastAsia="Times New Roman" w:hAnsi="Times New Roman" w:cs="Times New Roman"/>
          <w:color w:val="000000" w:themeColor="text1"/>
          <w:sz w:val="23"/>
          <w:szCs w:val="23"/>
          <w:lang w:eastAsia="en-US"/>
        </w:rPr>
      </w:pPr>
      <w:r w:rsidRPr="00E02858">
        <w:rPr>
          <w:rFonts w:ascii="Times New Roman" w:eastAsia="Times New Roman" w:hAnsi="Times New Roman" w:cs="Times New Roman"/>
          <w:color w:val="000000" w:themeColor="text1"/>
          <w:sz w:val="23"/>
          <w:szCs w:val="23"/>
          <w:lang w:eastAsia="en-US"/>
        </w:rPr>
        <w:t>deklaracijos tipinė forma,</w:t>
      </w:r>
    </w:p>
    <w:p w14:paraId="7CC3F371" w14:textId="77777777" w:rsidR="00814336" w:rsidRPr="00E02858" w:rsidRDefault="00814336" w:rsidP="00814336">
      <w:pPr>
        <w:shd w:val="clear" w:color="auto" w:fill="FFFFFF"/>
        <w:suppressAutoHyphens/>
        <w:spacing w:after="0" w:line="240" w:lineRule="auto"/>
        <w:ind w:firstLine="5103"/>
        <w:rPr>
          <w:rFonts w:ascii="Times New Roman" w:eastAsia="Times New Roman" w:hAnsi="Times New Roman" w:cs="Times New Roman"/>
          <w:color w:val="000000" w:themeColor="text1"/>
          <w:sz w:val="23"/>
          <w:szCs w:val="23"/>
          <w:lang w:eastAsia="en-US"/>
        </w:rPr>
      </w:pPr>
      <w:r w:rsidRPr="00E02858">
        <w:rPr>
          <w:rFonts w:ascii="Times New Roman" w:eastAsia="Times New Roman" w:hAnsi="Times New Roman" w:cs="Times New Roman"/>
          <w:color w:val="000000" w:themeColor="text1"/>
          <w:sz w:val="23"/>
          <w:szCs w:val="23"/>
          <w:lang w:eastAsia="en-US"/>
        </w:rPr>
        <w:t xml:space="preserve">patvirtinta Viešųjų pirkimų tarnybos </w:t>
      </w:r>
    </w:p>
    <w:p w14:paraId="045F3FB3" w14:textId="77777777" w:rsidR="00814336" w:rsidRPr="00E02858" w:rsidRDefault="00814336" w:rsidP="00814336">
      <w:pPr>
        <w:shd w:val="clear" w:color="auto" w:fill="FFFFFF"/>
        <w:suppressAutoHyphens/>
        <w:spacing w:after="0" w:line="240" w:lineRule="auto"/>
        <w:ind w:firstLine="5103"/>
        <w:rPr>
          <w:rFonts w:ascii="Times New Roman" w:eastAsia="Times New Roman" w:hAnsi="Times New Roman" w:cs="Times New Roman"/>
          <w:color w:val="000000" w:themeColor="text1"/>
          <w:sz w:val="23"/>
          <w:szCs w:val="23"/>
          <w:lang w:eastAsia="en-US"/>
        </w:rPr>
      </w:pPr>
      <w:r w:rsidRPr="00E02858">
        <w:rPr>
          <w:rFonts w:ascii="Times New Roman" w:eastAsia="Times New Roman" w:hAnsi="Times New Roman" w:cs="Times New Roman"/>
          <w:color w:val="000000" w:themeColor="text1"/>
          <w:sz w:val="23"/>
          <w:szCs w:val="23"/>
          <w:lang w:eastAsia="en-US"/>
        </w:rPr>
        <w:t>direktoriaus 2022 m. gruodžio 29 d.</w:t>
      </w:r>
    </w:p>
    <w:p w14:paraId="551B5D10" w14:textId="77777777" w:rsidR="00814336" w:rsidRPr="00E02858" w:rsidRDefault="00814336" w:rsidP="00814336">
      <w:pPr>
        <w:shd w:val="clear" w:color="auto" w:fill="FFFFFF"/>
        <w:suppressAutoHyphens/>
        <w:spacing w:after="0" w:line="240" w:lineRule="auto"/>
        <w:ind w:firstLine="5103"/>
        <w:rPr>
          <w:rFonts w:ascii="Times New Roman" w:eastAsia="Times New Roman" w:hAnsi="Times New Roman" w:cs="Times New Roman"/>
          <w:color w:val="000000" w:themeColor="text1"/>
          <w:sz w:val="24"/>
          <w:szCs w:val="20"/>
          <w:lang w:eastAsia="en-US"/>
        </w:rPr>
      </w:pPr>
      <w:r w:rsidRPr="00E02858">
        <w:rPr>
          <w:rFonts w:ascii="Times New Roman" w:eastAsia="Times New Roman" w:hAnsi="Times New Roman" w:cs="Times New Roman"/>
          <w:color w:val="000000" w:themeColor="text1"/>
          <w:sz w:val="23"/>
          <w:szCs w:val="23"/>
          <w:lang w:eastAsia="en-US"/>
        </w:rPr>
        <w:t>įsakymu Nr. 1S-233</w:t>
      </w:r>
    </w:p>
    <w:p w14:paraId="15CE2102" w14:textId="77777777" w:rsidR="00814336" w:rsidRPr="00E02858" w:rsidRDefault="00814336" w:rsidP="00814336">
      <w:pPr>
        <w:tabs>
          <w:tab w:val="left" w:pos="5103"/>
        </w:tabs>
        <w:suppressAutoHyphens/>
        <w:spacing w:after="0" w:line="240" w:lineRule="auto"/>
        <w:textAlignment w:val="baseline"/>
        <w:rPr>
          <w:rFonts w:ascii="Times New Roman" w:eastAsia="Times New Roman" w:hAnsi="Times New Roman" w:cs="Times New Roman"/>
          <w:color w:val="000000" w:themeColor="text1"/>
          <w:sz w:val="24"/>
          <w:szCs w:val="20"/>
          <w:lang w:eastAsia="en-US"/>
        </w:rPr>
      </w:pPr>
    </w:p>
    <w:p w14:paraId="1FD4F650" w14:textId="77777777" w:rsidR="00814336" w:rsidRPr="00E02858" w:rsidRDefault="00814336" w:rsidP="00814336">
      <w:pPr>
        <w:shd w:val="clear" w:color="auto" w:fill="FFFFFF"/>
        <w:suppressAutoHyphens/>
        <w:spacing w:after="0" w:line="240" w:lineRule="auto"/>
        <w:jc w:val="center"/>
        <w:rPr>
          <w:rFonts w:ascii="Times New Roman" w:eastAsia="Times New Roman" w:hAnsi="Times New Roman" w:cs="Times New Roman"/>
          <w:b/>
          <w:color w:val="000000" w:themeColor="text1"/>
          <w:sz w:val="20"/>
          <w:szCs w:val="20"/>
          <w:lang w:eastAsia="en-US"/>
        </w:rPr>
      </w:pPr>
    </w:p>
    <w:p w14:paraId="47FA1176" w14:textId="77777777" w:rsidR="00814336" w:rsidRPr="00E02858" w:rsidRDefault="00814336" w:rsidP="00814336">
      <w:pPr>
        <w:shd w:val="clear" w:color="auto" w:fill="FFFFFF"/>
        <w:suppressAutoHyphens/>
        <w:spacing w:after="0" w:line="240" w:lineRule="auto"/>
        <w:jc w:val="center"/>
        <w:rPr>
          <w:rFonts w:ascii="Times New Roman" w:eastAsia="Times New Roman" w:hAnsi="Times New Roman" w:cs="Times New Roman"/>
          <w:b/>
          <w:color w:val="000000" w:themeColor="text1"/>
          <w:sz w:val="20"/>
          <w:szCs w:val="20"/>
          <w:lang w:eastAsia="en-US"/>
        </w:rPr>
      </w:pPr>
      <w:r w:rsidRPr="00E02858">
        <w:rPr>
          <w:rFonts w:ascii="Times New Roman" w:eastAsia="Times New Roman" w:hAnsi="Times New Roman" w:cs="Times New Roman"/>
          <w:b/>
          <w:color w:val="000000" w:themeColor="text1"/>
          <w:sz w:val="20"/>
          <w:szCs w:val="20"/>
          <w:lang w:eastAsia="en-US"/>
        </w:rPr>
        <w:t>(Nacionalinio saugumo reikalavimų atitikties deklaracijos tipinė forma)</w:t>
      </w:r>
    </w:p>
    <w:p w14:paraId="5F7CB0C2" w14:textId="77777777" w:rsidR="00814336" w:rsidRPr="00E02858" w:rsidRDefault="00814336" w:rsidP="00814336">
      <w:pPr>
        <w:widowControl w:val="0"/>
        <w:tabs>
          <w:tab w:val="right" w:leader="underscore" w:pos="9071"/>
        </w:tabs>
        <w:suppressAutoHyphens/>
        <w:spacing w:after="0" w:line="240" w:lineRule="auto"/>
        <w:textAlignment w:val="baseline"/>
        <w:rPr>
          <w:rFonts w:ascii="Times New Roman" w:eastAsia="Times New Roman" w:hAnsi="Times New Roman" w:cs="Times New Roman"/>
          <w:color w:val="000000" w:themeColor="text1"/>
          <w:sz w:val="24"/>
          <w:szCs w:val="20"/>
          <w:lang w:eastAsia="en-US"/>
        </w:rPr>
      </w:pPr>
      <w:r w:rsidRPr="00E02858">
        <w:rPr>
          <w:rFonts w:ascii="Times New Roman" w:eastAsia="Calibri" w:hAnsi="Times New Roman" w:cs="Times New Roman"/>
          <w:color w:val="000000" w:themeColor="text1"/>
          <w:sz w:val="24"/>
          <w:szCs w:val="20"/>
          <w:lang w:eastAsia="en-US"/>
        </w:rPr>
        <w:tab/>
      </w:r>
    </w:p>
    <w:p w14:paraId="4D95FAF6" w14:textId="77777777" w:rsidR="00814336" w:rsidRPr="00E02858" w:rsidRDefault="00814336" w:rsidP="00814336">
      <w:pPr>
        <w:shd w:val="clear" w:color="auto" w:fill="FFFFFF"/>
        <w:suppressAutoHyphens/>
        <w:spacing w:after="0" w:line="240" w:lineRule="auto"/>
        <w:ind w:right="-178"/>
        <w:jc w:val="center"/>
        <w:rPr>
          <w:rFonts w:ascii="Times New Roman" w:eastAsia="Times New Roman" w:hAnsi="Times New Roman" w:cs="Times New Roman"/>
          <w:color w:val="000000" w:themeColor="text1"/>
          <w:sz w:val="20"/>
          <w:szCs w:val="20"/>
          <w:lang w:eastAsia="en-US"/>
        </w:rPr>
      </w:pPr>
      <w:r w:rsidRPr="00E02858">
        <w:rPr>
          <w:rFonts w:ascii="Times New Roman" w:eastAsia="Times New Roman" w:hAnsi="Times New Roman" w:cs="Times New Roman"/>
          <w:color w:val="000000" w:themeColor="text1"/>
          <w:sz w:val="20"/>
          <w:szCs w:val="20"/>
          <w:lang w:eastAsia="en-US"/>
        </w:rPr>
        <w:t>(</w:t>
      </w:r>
      <w:r w:rsidRPr="00E02858">
        <w:rPr>
          <w:rFonts w:ascii="Times New Roman" w:eastAsia="Times New Roman" w:hAnsi="Times New Roman" w:cs="Times New Roman"/>
          <w:i/>
          <w:iCs/>
          <w:color w:val="000000" w:themeColor="text1"/>
          <w:sz w:val="20"/>
          <w:szCs w:val="20"/>
          <w:lang w:eastAsia="en-US"/>
        </w:rPr>
        <w:t>tiekėjo pavadinimas</w:t>
      </w:r>
      <w:r w:rsidRPr="00E02858">
        <w:rPr>
          <w:rFonts w:ascii="Times New Roman" w:eastAsia="Times New Roman" w:hAnsi="Times New Roman" w:cs="Times New Roman"/>
          <w:color w:val="000000" w:themeColor="text1"/>
          <w:sz w:val="20"/>
          <w:szCs w:val="20"/>
          <w:lang w:eastAsia="en-US"/>
        </w:rPr>
        <w:t>)</w:t>
      </w:r>
    </w:p>
    <w:p w14:paraId="0DC98C35" w14:textId="77777777" w:rsidR="00814336" w:rsidRPr="00E02858" w:rsidRDefault="00814336" w:rsidP="00814336">
      <w:pPr>
        <w:widowControl w:val="0"/>
        <w:tabs>
          <w:tab w:val="right" w:leader="underscore" w:pos="9071"/>
        </w:tabs>
        <w:suppressAutoHyphens/>
        <w:spacing w:after="0" w:line="240" w:lineRule="auto"/>
        <w:textAlignment w:val="baseline"/>
        <w:rPr>
          <w:rFonts w:ascii="Times New Roman" w:eastAsia="Calibri" w:hAnsi="Times New Roman" w:cs="Times New Roman"/>
          <w:color w:val="000000" w:themeColor="text1"/>
          <w:sz w:val="24"/>
          <w:szCs w:val="20"/>
          <w:lang w:eastAsia="en-US"/>
        </w:rPr>
      </w:pPr>
      <w:r w:rsidRPr="00E02858">
        <w:rPr>
          <w:rFonts w:ascii="Times New Roman" w:eastAsia="Calibri" w:hAnsi="Times New Roman" w:cs="Times New Roman"/>
          <w:color w:val="000000" w:themeColor="text1"/>
          <w:sz w:val="24"/>
          <w:szCs w:val="20"/>
          <w:lang w:eastAsia="en-US"/>
        </w:rPr>
        <w:tab/>
      </w:r>
    </w:p>
    <w:p w14:paraId="081482C2" w14:textId="77777777" w:rsidR="00814336" w:rsidRPr="00E02858" w:rsidRDefault="00814336" w:rsidP="00814336">
      <w:pPr>
        <w:suppressAutoHyphens/>
        <w:spacing w:after="0" w:line="240" w:lineRule="auto"/>
        <w:jc w:val="center"/>
        <w:textAlignment w:val="baseline"/>
        <w:rPr>
          <w:rFonts w:ascii="Times New Roman" w:eastAsia="Times New Roman" w:hAnsi="Times New Roman" w:cs="Times New Roman"/>
          <w:color w:val="000000" w:themeColor="text1"/>
          <w:sz w:val="24"/>
          <w:szCs w:val="20"/>
          <w:lang w:eastAsia="en-US"/>
        </w:rPr>
      </w:pPr>
      <w:r w:rsidRPr="00E02858">
        <w:rPr>
          <w:rFonts w:ascii="Times New Roman" w:eastAsia="Calibri" w:hAnsi="Times New Roman" w:cs="Times New Roman"/>
          <w:iCs/>
          <w:color w:val="000000" w:themeColor="text1"/>
          <w:sz w:val="20"/>
          <w:szCs w:val="20"/>
          <w:lang w:eastAsia="en-US"/>
        </w:rPr>
        <w:t>(</w:t>
      </w:r>
      <w:r w:rsidRPr="00E02858">
        <w:rPr>
          <w:rFonts w:ascii="Times New Roman" w:eastAsia="Calibri" w:hAnsi="Times New Roman" w:cs="Times New Roman"/>
          <w:i/>
          <w:color w:val="000000" w:themeColor="text1"/>
          <w:sz w:val="20"/>
          <w:szCs w:val="20"/>
          <w:lang w:eastAsia="en-US"/>
        </w:rPr>
        <w:t>adresatas (perkančiosios organizacijos / perkančiojo subjekto pavadinimas</w:t>
      </w:r>
      <w:r w:rsidRPr="00E02858">
        <w:rPr>
          <w:rFonts w:ascii="Times New Roman" w:eastAsia="Calibri" w:hAnsi="Times New Roman" w:cs="Times New Roman"/>
          <w:iCs/>
          <w:color w:val="000000" w:themeColor="text1"/>
          <w:sz w:val="20"/>
          <w:szCs w:val="20"/>
          <w:lang w:eastAsia="en-US"/>
        </w:rPr>
        <w:t>)</w:t>
      </w:r>
    </w:p>
    <w:p w14:paraId="15E8F41E" w14:textId="77777777" w:rsidR="00814336" w:rsidRPr="00E02858" w:rsidRDefault="00814336" w:rsidP="0081433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color w:val="000000" w:themeColor="text1"/>
          <w:sz w:val="20"/>
          <w:szCs w:val="20"/>
          <w:lang w:eastAsia="en-US"/>
        </w:rPr>
      </w:pPr>
    </w:p>
    <w:p w14:paraId="24E9D9BF" w14:textId="77777777" w:rsidR="00814336" w:rsidRPr="00E02858" w:rsidRDefault="00814336" w:rsidP="00814336">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color w:val="000000" w:themeColor="text1"/>
          <w:sz w:val="24"/>
          <w:szCs w:val="20"/>
          <w:lang w:eastAsia="en-US"/>
        </w:rPr>
      </w:pPr>
      <w:r w:rsidRPr="00E02858">
        <w:rPr>
          <w:rFonts w:ascii="Times New Roman" w:eastAsia="Calibri" w:hAnsi="Times New Roman" w:cs="Times New Roman"/>
          <w:b/>
          <w:bCs/>
          <w:color w:val="000000" w:themeColor="text1"/>
          <w:sz w:val="24"/>
          <w:szCs w:val="20"/>
          <w:lang w:eastAsia="en-US"/>
        </w:rPr>
        <w:t>NACIONALINIO SAUGUMO REIKALAVIMŲ ATITIKTIES DEKLARACIJA</w:t>
      </w:r>
    </w:p>
    <w:p w14:paraId="3A534CBA" w14:textId="77777777" w:rsidR="00814336" w:rsidRPr="00E02858" w:rsidRDefault="00814336" w:rsidP="0081433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color w:val="000000" w:themeColor="text1"/>
          <w:sz w:val="24"/>
          <w:szCs w:val="20"/>
          <w:lang w:eastAsia="en-US"/>
        </w:rPr>
      </w:pPr>
    </w:p>
    <w:p w14:paraId="28B35B55" w14:textId="77777777" w:rsidR="00814336" w:rsidRPr="00E02858" w:rsidRDefault="00814336" w:rsidP="00814336">
      <w:pPr>
        <w:widowControl w:val="0"/>
        <w:tabs>
          <w:tab w:val="right" w:leader="underscore" w:pos="9071"/>
        </w:tabs>
        <w:suppressAutoHyphens/>
        <w:spacing w:after="0" w:line="240" w:lineRule="auto"/>
        <w:jc w:val="center"/>
        <w:textAlignment w:val="baseline"/>
        <w:rPr>
          <w:rFonts w:ascii="Times New Roman" w:eastAsia="Calibri" w:hAnsi="Times New Roman" w:cs="Times New Roman"/>
          <w:color w:val="000000" w:themeColor="text1"/>
          <w:sz w:val="24"/>
          <w:szCs w:val="20"/>
          <w:lang w:eastAsia="en-US"/>
        </w:rPr>
      </w:pPr>
      <w:r w:rsidRPr="00E02858">
        <w:rPr>
          <w:rFonts w:ascii="Times New Roman" w:eastAsia="Calibri" w:hAnsi="Times New Roman" w:cs="Times New Roman"/>
          <w:color w:val="000000" w:themeColor="text1"/>
          <w:sz w:val="24"/>
          <w:szCs w:val="20"/>
          <w:lang w:eastAsia="en-US"/>
        </w:rPr>
        <w:t>20__ m._____________ d. Nr. ______</w:t>
      </w:r>
    </w:p>
    <w:p w14:paraId="03C3849B" w14:textId="77777777" w:rsidR="00814336" w:rsidRPr="00E02858" w:rsidRDefault="00814336" w:rsidP="00814336">
      <w:pPr>
        <w:widowControl w:val="0"/>
        <w:tabs>
          <w:tab w:val="right" w:leader="underscore" w:pos="9071"/>
        </w:tabs>
        <w:suppressAutoHyphens/>
        <w:spacing w:after="0" w:line="240" w:lineRule="auto"/>
        <w:jc w:val="center"/>
        <w:textAlignment w:val="baseline"/>
        <w:rPr>
          <w:rFonts w:ascii="Times New Roman" w:eastAsia="Calibri" w:hAnsi="Times New Roman" w:cs="Times New Roman"/>
          <w:color w:val="000000" w:themeColor="text1"/>
          <w:sz w:val="24"/>
          <w:szCs w:val="20"/>
          <w:lang w:eastAsia="en-US"/>
        </w:rPr>
      </w:pPr>
      <w:r w:rsidRPr="00E02858">
        <w:rPr>
          <w:rFonts w:ascii="Times New Roman" w:eastAsia="Calibri" w:hAnsi="Times New Roman" w:cs="Times New Roman"/>
          <w:color w:val="000000" w:themeColor="text1"/>
          <w:sz w:val="24"/>
          <w:szCs w:val="20"/>
          <w:lang w:eastAsia="en-US"/>
        </w:rPr>
        <w:t>__________________________</w:t>
      </w:r>
    </w:p>
    <w:p w14:paraId="7EC2CEAD" w14:textId="77777777" w:rsidR="00814336" w:rsidRPr="00E02858" w:rsidRDefault="00814336" w:rsidP="00814336">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color w:val="000000" w:themeColor="text1"/>
          <w:sz w:val="24"/>
          <w:szCs w:val="20"/>
          <w:lang w:eastAsia="en-US"/>
        </w:rPr>
      </w:pPr>
      <w:r w:rsidRPr="00E02858">
        <w:rPr>
          <w:rFonts w:ascii="Times New Roman" w:eastAsia="Calibri" w:hAnsi="Times New Roman" w:cs="Times New Roman"/>
          <w:i/>
          <w:iCs/>
          <w:color w:val="000000" w:themeColor="text1"/>
          <w:sz w:val="20"/>
          <w:szCs w:val="20"/>
          <w:lang w:eastAsia="en-US"/>
        </w:rPr>
        <w:t>(Sudarymo vieta)</w:t>
      </w:r>
    </w:p>
    <w:p w14:paraId="127FAEAC" w14:textId="77777777" w:rsidR="00814336" w:rsidRPr="00E02858" w:rsidRDefault="00814336" w:rsidP="00814336">
      <w:pPr>
        <w:spacing w:after="0" w:line="240" w:lineRule="auto"/>
        <w:ind w:firstLine="567"/>
        <w:jc w:val="both"/>
        <w:rPr>
          <w:rFonts w:ascii="Times New Roman" w:eastAsia="Times New Roman" w:hAnsi="Times New Roman" w:cs="Times New Roman"/>
          <w:color w:val="000000" w:themeColor="text1"/>
          <w:sz w:val="24"/>
          <w:szCs w:val="24"/>
          <w:lang w:eastAsia="en-US"/>
        </w:rPr>
      </w:pPr>
      <w:r w:rsidRPr="00E02858">
        <w:rPr>
          <w:rFonts w:ascii="Times New Roman" w:eastAsia="Times New Roman" w:hAnsi="Times New Roman" w:cs="Times New Roman"/>
          <w:color w:val="000000" w:themeColor="text1"/>
          <w:sz w:val="24"/>
          <w:szCs w:val="24"/>
          <w:lang w:eastAsia="en-US"/>
        </w:rPr>
        <w:t>Aš, ___________________________________________________________________ ,</w:t>
      </w:r>
    </w:p>
    <w:p w14:paraId="475CBEA5" w14:textId="77777777" w:rsidR="00814336" w:rsidRPr="00E02858" w:rsidRDefault="00814336" w:rsidP="00814336">
      <w:pPr>
        <w:spacing w:after="0" w:line="240" w:lineRule="auto"/>
        <w:ind w:left="960" w:firstLine="318"/>
        <w:jc w:val="both"/>
        <w:rPr>
          <w:rFonts w:ascii="Times New Roman" w:eastAsia="Times New Roman" w:hAnsi="Times New Roman" w:cs="Times New Roman"/>
          <w:color w:val="000000" w:themeColor="text1"/>
          <w:sz w:val="20"/>
          <w:szCs w:val="20"/>
          <w:lang w:eastAsia="en-US"/>
        </w:rPr>
      </w:pPr>
      <w:r w:rsidRPr="00E02858">
        <w:rPr>
          <w:rFonts w:ascii="Times New Roman" w:eastAsia="Times New Roman" w:hAnsi="Times New Roman" w:cs="Times New Roman"/>
          <w:i/>
          <w:iCs/>
          <w:color w:val="000000" w:themeColor="text1"/>
          <w:sz w:val="20"/>
          <w:szCs w:val="20"/>
          <w:lang w:eastAsia="en-US"/>
        </w:rPr>
        <w:t>(tiekėjo vadovo ar jo įgalioto asmens pareigų pavadinimas, vardas ir pavardė)</w:t>
      </w:r>
    </w:p>
    <w:p w14:paraId="4C0AA8B1" w14:textId="77777777" w:rsidR="00814336" w:rsidRPr="00E02858" w:rsidRDefault="00814336" w:rsidP="00814336">
      <w:pPr>
        <w:spacing w:after="0" w:line="240" w:lineRule="auto"/>
        <w:jc w:val="both"/>
        <w:rPr>
          <w:rFonts w:ascii="Times New Roman" w:eastAsia="Times New Roman" w:hAnsi="Times New Roman" w:cs="Times New Roman"/>
          <w:color w:val="000000" w:themeColor="text1"/>
          <w:sz w:val="24"/>
          <w:szCs w:val="24"/>
          <w:lang w:eastAsia="en-US"/>
        </w:rPr>
      </w:pPr>
      <w:r w:rsidRPr="00E02858">
        <w:rPr>
          <w:rFonts w:ascii="Times New Roman" w:eastAsia="Times New Roman" w:hAnsi="Times New Roman" w:cs="Times New Roman"/>
          <w:color w:val="000000" w:themeColor="text1"/>
          <w:sz w:val="24"/>
          <w:szCs w:val="24"/>
          <w:lang w:eastAsia="en-US"/>
        </w:rPr>
        <w:t>patvirtinu, kad mano vadovaujamas (-a) (atstovaujamas (-a))____________________________ ,</w:t>
      </w:r>
    </w:p>
    <w:p w14:paraId="4FF66597" w14:textId="77777777" w:rsidR="00814336" w:rsidRPr="00E02858" w:rsidRDefault="00814336" w:rsidP="00814336">
      <w:pPr>
        <w:spacing w:after="0" w:line="240" w:lineRule="auto"/>
        <w:ind w:left="5640" w:firstLine="742"/>
        <w:jc w:val="both"/>
        <w:rPr>
          <w:rFonts w:ascii="Times New Roman" w:eastAsia="Times New Roman" w:hAnsi="Times New Roman" w:cs="Times New Roman"/>
          <w:color w:val="000000" w:themeColor="text1"/>
          <w:sz w:val="20"/>
          <w:szCs w:val="20"/>
          <w:lang w:eastAsia="en-US"/>
        </w:rPr>
      </w:pPr>
      <w:r w:rsidRPr="00E02858">
        <w:rPr>
          <w:rFonts w:ascii="Times New Roman" w:eastAsia="Times New Roman" w:hAnsi="Times New Roman" w:cs="Times New Roman"/>
          <w:i/>
          <w:iCs/>
          <w:color w:val="000000" w:themeColor="text1"/>
          <w:sz w:val="20"/>
          <w:szCs w:val="20"/>
          <w:lang w:eastAsia="en-US"/>
        </w:rPr>
        <w:t xml:space="preserve">(tiekėjo pavadinimas)    </w:t>
      </w:r>
    </w:p>
    <w:p w14:paraId="3AA44326" w14:textId="77777777" w:rsidR="00814336" w:rsidRPr="00E02858" w:rsidRDefault="00814336" w:rsidP="00814336">
      <w:pPr>
        <w:spacing w:after="0" w:line="240" w:lineRule="auto"/>
        <w:jc w:val="both"/>
        <w:rPr>
          <w:rFonts w:ascii="Times New Roman" w:eastAsia="Times New Roman" w:hAnsi="Times New Roman" w:cs="Times New Roman"/>
          <w:color w:val="000000" w:themeColor="text1"/>
          <w:sz w:val="24"/>
          <w:szCs w:val="24"/>
          <w:u w:val="single"/>
          <w:lang w:eastAsia="en-US"/>
        </w:rPr>
      </w:pPr>
      <w:r w:rsidRPr="00E02858">
        <w:rPr>
          <w:rFonts w:ascii="Times New Roman" w:eastAsia="Times New Roman" w:hAnsi="Times New Roman" w:cs="Times New Roman"/>
          <w:color w:val="000000" w:themeColor="text1"/>
          <w:sz w:val="24"/>
          <w:szCs w:val="24"/>
          <w:lang w:eastAsia="en-US"/>
        </w:rPr>
        <w:t>dalyvaujantis (-i) ______________________________________________________________</w:t>
      </w:r>
    </w:p>
    <w:p w14:paraId="4AB0D4DB" w14:textId="77777777" w:rsidR="00814336" w:rsidRPr="00E02858" w:rsidRDefault="00814336" w:rsidP="00814336">
      <w:pPr>
        <w:spacing w:after="0" w:line="240" w:lineRule="auto"/>
        <w:ind w:left="2040" w:firstLine="371"/>
        <w:jc w:val="both"/>
        <w:rPr>
          <w:rFonts w:ascii="Times New Roman" w:eastAsia="Times New Roman" w:hAnsi="Times New Roman" w:cs="Times New Roman"/>
          <w:color w:val="000000" w:themeColor="text1"/>
          <w:sz w:val="20"/>
          <w:szCs w:val="20"/>
          <w:lang w:eastAsia="en-US"/>
        </w:rPr>
      </w:pPr>
      <w:r w:rsidRPr="00E02858">
        <w:rPr>
          <w:rFonts w:ascii="Times New Roman" w:eastAsia="Times New Roman" w:hAnsi="Times New Roman" w:cs="Times New Roman"/>
          <w:i/>
          <w:iCs/>
          <w:color w:val="000000" w:themeColor="text1"/>
          <w:sz w:val="20"/>
          <w:szCs w:val="20"/>
          <w:lang w:eastAsia="en-US"/>
        </w:rPr>
        <w:t>(perkančiosios organizacijos)</w:t>
      </w:r>
    </w:p>
    <w:p w14:paraId="7CE2BD68" w14:textId="77777777" w:rsidR="00814336" w:rsidRPr="00E02858" w:rsidRDefault="00814336" w:rsidP="00814336">
      <w:pPr>
        <w:spacing w:after="0" w:line="240" w:lineRule="auto"/>
        <w:jc w:val="both"/>
        <w:rPr>
          <w:rFonts w:ascii="Times New Roman" w:eastAsia="Times New Roman" w:hAnsi="Times New Roman" w:cs="Times New Roman"/>
          <w:color w:val="000000" w:themeColor="text1"/>
          <w:sz w:val="24"/>
          <w:szCs w:val="24"/>
          <w:lang w:eastAsia="en-US"/>
        </w:rPr>
      </w:pPr>
      <w:r w:rsidRPr="00E02858">
        <w:rPr>
          <w:rFonts w:ascii="Times New Roman" w:eastAsia="Times New Roman" w:hAnsi="Times New Roman" w:cs="Times New Roman"/>
          <w:color w:val="000000" w:themeColor="text1"/>
          <w:sz w:val="24"/>
          <w:szCs w:val="24"/>
          <w:lang w:eastAsia="en-US"/>
        </w:rPr>
        <w:t>vykdomame  _____________________________________, atitinka toliau nurodomus reikalavimus:</w:t>
      </w:r>
    </w:p>
    <w:p w14:paraId="2189358B" w14:textId="77777777" w:rsidR="00814336" w:rsidRPr="00E02858" w:rsidRDefault="00814336" w:rsidP="00814336">
      <w:pPr>
        <w:spacing w:after="0" w:line="240" w:lineRule="auto"/>
        <w:ind w:firstLine="636"/>
        <w:jc w:val="both"/>
        <w:rPr>
          <w:rFonts w:ascii="Times New Roman" w:eastAsia="Times New Roman" w:hAnsi="Times New Roman" w:cs="Times New Roman"/>
          <w:color w:val="000000" w:themeColor="text1"/>
          <w:sz w:val="20"/>
          <w:szCs w:val="20"/>
          <w:lang w:eastAsia="en-US"/>
        </w:rPr>
      </w:pPr>
      <w:r w:rsidRPr="00E02858">
        <w:rPr>
          <w:rFonts w:ascii="Times New Roman" w:eastAsia="Times New Roman" w:hAnsi="Times New Roman" w:cs="Times New Roman"/>
          <w:i/>
          <w:iCs/>
          <w:color w:val="000000" w:themeColor="text1"/>
          <w:sz w:val="20"/>
          <w:szCs w:val="20"/>
          <w:lang w:eastAsia="en-US"/>
        </w:rPr>
        <w:t>(pirkimo objekto pavadinimas, pirkimo numeris, pirkimo paskelbimo CVP IS data</w:t>
      </w:r>
      <w:r w:rsidRPr="00E02858">
        <w:rPr>
          <w:rFonts w:ascii="Times New Roman" w:eastAsia="Times New Roman" w:hAnsi="Times New Roman" w:cs="Times New Roman"/>
          <w:color w:val="000000" w:themeColor="text1"/>
          <w:sz w:val="20"/>
          <w:szCs w:val="20"/>
          <w:lang w:eastAsia="en-US"/>
        </w:rPr>
        <w:t>)</w:t>
      </w:r>
    </w:p>
    <w:p w14:paraId="27D7EB97" w14:textId="77777777" w:rsidR="00814336" w:rsidRPr="00E02858" w:rsidRDefault="00814336" w:rsidP="00814336">
      <w:pPr>
        <w:spacing w:after="0" w:line="240" w:lineRule="auto"/>
        <w:ind w:firstLine="636"/>
        <w:jc w:val="both"/>
        <w:rPr>
          <w:rFonts w:ascii="Times New Roman" w:eastAsia="Times New Roman" w:hAnsi="Times New Roman" w:cs="Times New Roman"/>
          <w:color w:val="000000" w:themeColor="text1"/>
          <w:sz w:val="20"/>
          <w:szCs w:val="20"/>
          <w:lang w:eastAsia="en-US"/>
        </w:rPr>
      </w:pPr>
    </w:p>
    <w:p w14:paraId="2175CE62" w14:textId="77777777" w:rsidR="00814336" w:rsidRPr="00E02858" w:rsidRDefault="00814336" w:rsidP="00814336">
      <w:pPr>
        <w:widowControl w:val="0"/>
        <w:suppressAutoHyphens/>
        <w:spacing w:after="0" w:line="240" w:lineRule="auto"/>
        <w:ind w:firstLine="567"/>
        <w:jc w:val="both"/>
        <w:textAlignment w:val="baseline"/>
        <w:rPr>
          <w:rFonts w:ascii="Times New Roman" w:eastAsia="Times New Roman" w:hAnsi="Times New Roman" w:cs="Times New Roman"/>
          <w:color w:val="000000" w:themeColor="text1"/>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814336" w:rsidRPr="00E02858" w14:paraId="63403D75" w14:textId="77777777" w:rsidTr="009A55B0">
        <w:tc>
          <w:tcPr>
            <w:tcW w:w="352" w:type="dxa"/>
            <w:tcBorders>
              <w:top w:val="single" w:sz="4" w:space="0" w:color="auto"/>
              <w:left w:val="single" w:sz="4" w:space="0" w:color="auto"/>
              <w:bottom w:val="single" w:sz="4" w:space="0" w:color="auto"/>
              <w:right w:val="nil"/>
            </w:tcBorders>
            <w:hideMark/>
          </w:tcPr>
          <w:p w14:paraId="3F7B46DD" w14:textId="77777777" w:rsidR="00814336" w:rsidRPr="00E02858" w:rsidRDefault="00814336" w:rsidP="009A55B0">
            <w:pPr>
              <w:spacing w:after="0" w:line="240" w:lineRule="auto"/>
              <w:rPr>
                <w:rFonts w:ascii="Times New Roman" w:eastAsia="Times New Roman" w:hAnsi="Times New Roman" w:cs="Times New Roman"/>
                <w:color w:val="000000" w:themeColor="text1"/>
                <w:sz w:val="24"/>
                <w:szCs w:val="24"/>
                <w:lang w:eastAsia="lt-LT"/>
              </w:rPr>
            </w:pPr>
            <w:r w:rsidRPr="00E02858">
              <w:rPr>
                <w:rFonts w:ascii="Times New Roman" w:eastAsia="Times New Roman" w:hAnsi="Times New Roman" w:cs="Times New Roman"/>
                <w:color w:val="000000" w:themeColor="text1"/>
                <w:sz w:val="24"/>
                <w:szCs w:val="24"/>
                <w:lang w:eastAsia="lt-LT"/>
              </w:rPr>
              <w:t>×</w:t>
            </w:r>
          </w:p>
        </w:tc>
        <w:tc>
          <w:tcPr>
            <w:tcW w:w="9574" w:type="dxa"/>
            <w:vMerge w:val="restart"/>
            <w:tcBorders>
              <w:top w:val="nil"/>
              <w:left w:val="nil"/>
              <w:bottom w:val="nil"/>
              <w:right w:val="nil"/>
            </w:tcBorders>
            <w:hideMark/>
          </w:tcPr>
          <w:p w14:paraId="775A6E23" w14:textId="77777777" w:rsidR="00814336" w:rsidRPr="00E02858" w:rsidRDefault="00814336" w:rsidP="009A55B0">
            <w:pPr>
              <w:spacing w:after="0" w:line="240" w:lineRule="auto"/>
              <w:jc w:val="both"/>
              <w:rPr>
                <w:rFonts w:ascii="Times New Roman" w:eastAsia="Times New Roman" w:hAnsi="Times New Roman" w:cs="Times New Roman"/>
                <w:i/>
                <w:color w:val="000000" w:themeColor="text1"/>
                <w:sz w:val="20"/>
                <w:szCs w:val="20"/>
                <w:lang w:eastAsia="en-US"/>
              </w:rPr>
            </w:pPr>
            <w:r w:rsidRPr="00E02858">
              <w:rPr>
                <w:rFonts w:ascii="Times New Roman" w:eastAsia="Times New Roman" w:hAnsi="Times New Roman" w:cs="Times New Roman"/>
                <w:color w:val="000000" w:themeColor="text1"/>
                <w:sz w:val="24"/>
                <w:szCs w:val="20"/>
                <w:lang w:eastAsia="lt-LT"/>
              </w:rPr>
              <w:t xml:space="preserve">tiekėjo siūlomos prekės nekelia grėsmės nacionaliniam saugumui </w:t>
            </w:r>
            <w:r w:rsidRPr="00E02858">
              <w:rPr>
                <w:rFonts w:ascii="Times New Roman" w:eastAsia="Times New Roman" w:hAnsi="Times New Roman" w:cs="Times New Roman"/>
                <w:color w:val="000000" w:themeColor="text1"/>
                <w:sz w:val="24"/>
                <w:szCs w:val="20"/>
                <w:bdr w:val="none" w:sz="0" w:space="0" w:color="auto" w:frame="1"/>
                <w:lang w:eastAsia="en-US"/>
              </w:rPr>
              <w:t>–</w:t>
            </w:r>
            <w:r w:rsidRPr="00E02858">
              <w:rPr>
                <w:rFonts w:ascii="Times New Roman" w:eastAsia="Times New Roman" w:hAnsi="Times New Roman" w:cs="Times New Roman"/>
                <w:color w:val="000000" w:themeColor="text1"/>
                <w:sz w:val="24"/>
                <w:szCs w:val="20"/>
                <w:lang w:eastAsia="lt-LT"/>
              </w:rPr>
              <w:t xml:space="preserve"> vadovaujantis Lietuvos Respublikos viešųjų pirkimų įstatymo (toliau – VPĮ) 37 straipsnio 9 dalies 1 punktu, </w:t>
            </w:r>
            <w:r w:rsidRPr="00E02858">
              <w:rPr>
                <w:rFonts w:ascii="Times New Roman" w:eastAsia="Times New Roman" w:hAnsi="Times New Roman" w:cs="Times New Roman"/>
                <w:color w:val="000000" w:themeColor="text1"/>
                <w:sz w:val="24"/>
                <w:szCs w:val="20"/>
                <w:lang w:eastAsia="en-US"/>
              </w:rPr>
              <w:t>prekių gamintojas ar jį kontroliuojantis asmuo nėra registruoti (jeigu gamintojas ar jį kontroliuojantis asmuo yra fizinis asmuo – nuolat gyvenantis ar turintis pilietybę) VPĮ 92 straipsnio 14 dalyje numatytame sąraše nurodytose valstybėse ar teritorijose.</w:t>
            </w:r>
          </w:p>
        </w:tc>
      </w:tr>
      <w:tr w:rsidR="00814336" w:rsidRPr="00E02858" w14:paraId="77B8FD31" w14:textId="77777777" w:rsidTr="009A55B0">
        <w:tc>
          <w:tcPr>
            <w:tcW w:w="352" w:type="dxa"/>
            <w:tcBorders>
              <w:top w:val="single" w:sz="4" w:space="0" w:color="auto"/>
              <w:left w:val="nil"/>
              <w:bottom w:val="nil"/>
              <w:right w:val="nil"/>
            </w:tcBorders>
          </w:tcPr>
          <w:p w14:paraId="32829E60" w14:textId="77777777" w:rsidR="00814336" w:rsidRPr="00E02858" w:rsidRDefault="00814336" w:rsidP="009A55B0">
            <w:pPr>
              <w:spacing w:after="0" w:line="240" w:lineRule="auto"/>
              <w:rPr>
                <w:rFonts w:ascii="Times New Roman" w:eastAsia="Times New Roman" w:hAnsi="Times New Roman" w:cs="Times New Roman"/>
                <w:color w:val="000000" w:themeColor="text1"/>
                <w:sz w:val="24"/>
                <w:szCs w:val="24"/>
                <w:lang w:eastAsia="lt-LT"/>
              </w:rPr>
            </w:pPr>
          </w:p>
        </w:tc>
        <w:tc>
          <w:tcPr>
            <w:tcW w:w="0" w:type="auto"/>
            <w:vMerge/>
            <w:tcBorders>
              <w:top w:val="nil"/>
              <w:left w:val="nil"/>
              <w:bottom w:val="nil"/>
              <w:right w:val="nil"/>
            </w:tcBorders>
            <w:vAlign w:val="center"/>
            <w:hideMark/>
          </w:tcPr>
          <w:p w14:paraId="58029FCA" w14:textId="77777777" w:rsidR="00814336" w:rsidRPr="00E02858" w:rsidRDefault="00814336" w:rsidP="009A55B0">
            <w:pPr>
              <w:spacing w:after="0" w:line="240" w:lineRule="auto"/>
              <w:rPr>
                <w:rFonts w:ascii="Times New Roman" w:eastAsia="Times New Roman" w:hAnsi="Times New Roman" w:cs="Times New Roman"/>
                <w:color w:val="000000" w:themeColor="text1"/>
                <w:sz w:val="24"/>
                <w:szCs w:val="24"/>
                <w:lang w:eastAsia="lt-LT"/>
              </w:rPr>
            </w:pPr>
          </w:p>
        </w:tc>
      </w:tr>
      <w:tr w:rsidR="00814336" w:rsidRPr="00E02858" w14:paraId="61D7B773" w14:textId="77777777" w:rsidTr="009A55B0">
        <w:tc>
          <w:tcPr>
            <w:tcW w:w="352" w:type="dxa"/>
            <w:tcBorders>
              <w:top w:val="nil"/>
              <w:left w:val="nil"/>
              <w:bottom w:val="nil"/>
              <w:right w:val="nil"/>
            </w:tcBorders>
          </w:tcPr>
          <w:p w14:paraId="0ED647D3" w14:textId="77777777" w:rsidR="00814336" w:rsidRPr="00E02858" w:rsidRDefault="00814336" w:rsidP="009A55B0">
            <w:pPr>
              <w:spacing w:after="0" w:line="240" w:lineRule="auto"/>
              <w:rPr>
                <w:rFonts w:ascii="Times New Roman" w:eastAsia="Times New Roman" w:hAnsi="Times New Roman" w:cs="Times New Roman"/>
                <w:color w:val="000000" w:themeColor="text1"/>
                <w:sz w:val="24"/>
                <w:szCs w:val="24"/>
                <w:lang w:eastAsia="lt-LT"/>
              </w:rPr>
            </w:pPr>
          </w:p>
        </w:tc>
        <w:tc>
          <w:tcPr>
            <w:tcW w:w="0" w:type="auto"/>
            <w:vMerge/>
            <w:tcBorders>
              <w:top w:val="nil"/>
              <w:left w:val="nil"/>
              <w:bottom w:val="nil"/>
              <w:right w:val="nil"/>
            </w:tcBorders>
            <w:vAlign w:val="center"/>
            <w:hideMark/>
          </w:tcPr>
          <w:p w14:paraId="4D8E296A" w14:textId="77777777" w:rsidR="00814336" w:rsidRPr="00E02858" w:rsidRDefault="00814336" w:rsidP="009A55B0">
            <w:pPr>
              <w:spacing w:after="0" w:line="240" w:lineRule="auto"/>
              <w:rPr>
                <w:rFonts w:ascii="Times New Roman" w:eastAsia="Times New Roman" w:hAnsi="Times New Roman" w:cs="Times New Roman"/>
                <w:color w:val="000000" w:themeColor="text1"/>
                <w:sz w:val="24"/>
                <w:szCs w:val="24"/>
                <w:lang w:eastAsia="lt-LT"/>
              </w:rPr>
            </w:pPr>
          </w:p>
        </w:tc>
      </w:tr>
    </w:tbl>
    <w:p w14:paraId="2BA59EDB" w14:textId="77777777" w:rsidR="00814336" w:rsidRPr="00E02858" w:rsidRDefault="00814336" w:rsidP="00814336">
      <w:pPr>
        <w:shd w:val="clear" w:color="auto" w:fill="FFFFFF"/>
        <w:spacing w:after="0" w:line="240" w:lineRule="auto"/>
        <w:rPr>
          <w:rFonts w:ascii="Times New Roman" w:eastAsia="Times New Roman" w:hAnsi="Times New Roman" w:cs="Times New Roman"/>
          <w:iCs/>
          <w:color w:val="000000" w:themeColor="text1"/>
          <w:sz w:val="20"/>
          <w:szCs w:val="20"/>
          <w:lang w:eastAsia="en-US"/>
        </w:rPr>
      </w:pPr>
    </w:p>
    <w:p w14:paraId="0BCBF680" w14:textId="77777777" w:rsidR="00814336" w:rsidRPr="00E02858" w:rsidRDefault="00814336" w:rsidP="00814336">
      <w:pPr>
        <w:shd w:val="clear" w:color="auto" w:fill="FFFFFF"/>
        <w:spacing w:after="0" w:line="240" w:lineRule="auto"/>
        <w:ind w:firstLine="424"/>
        <w:rPr>
          <w:rFonts w:ascii="Times New Roman" w:eastAsia="Times New Roman" w:hAnsi="Times New Roman" w:cs="Times New Roman"/>
          <w:i/>
          <w:color w:val="000000" w:themeColor="text1"/>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814336" w:rsidRPr="00E02858" w14:paraId="7DCEC9CC" w14:textId="77777777" w:rsidTr="009A55B0">
        <w:tc>
          <w:tcPr>
            <w:tcW w:w="352" w:type="dxa"/>
            <w:tcBorders>
              <w:bottom w:val="single" w:sz="4" w:space="0" w:color="auto"/>
              <w:right w:val="nil"/>
            </w:tcBorders>
            <w:hideMark/>
          </w:tcPr>
          <w:p w14:paraId="2ABC5628" w14:textId="77777777" w:rsidR="00814336" w:rsidRPr="00E02858" w:rsidRDefault="00814336" w:rsidP="009A55B0">
            <w:pPr>
              <w:spacing w:after="0"/>
              <w:rPr>
                <w:rFonts w:ascii="Times New Roman" w:eastAsia="Times New Roman" w:hAnsi="Times New Roman" w:cs="Times New Roman"/>
                <w:color w:val="000000" w:themeColor="text1"/>
                <w:sz w:val="24"/>
                <w:szCs w:val="24"/>
                <w:lang w:eastAsia="lt-LT"/>
              </w:rPr>
            </w:pPr>
            <w:r w:rsidRPr="00E02858">
              <w:rPr>
                <w:rFonts w:ascii="Times New Roman" w:eastAsia="Times New Roman" w:hAnsi="Times New Roman" w:cs="Times New Roman"/>
                <w:color w:val="000000" w:themeColor="text1"/>
                <w:sz w:val="24"/>
                <w:szCs w:val="24"/>
                <w:lang w:eastAsia="lt-LT"/>
              </w:rPr>
              <w:t>×</w:t>
            </w:r>
          </w:p>
        </w:tc>
        <w:tc>
          <w:tcPr>
            <w:tcW w:w="9574" w:type="dxa"/>
            <w:vMerge w:val="restart"/>
            <w:tcBorders>
              <w:top w:val="nil"/>
              <w:left w:val="nil"/>
              <w:bottom w:val="nil"/>
              <w:right w:val="nil"/>
            </w:tcBorders>
            <w:hideMark/>
          </w:tcPr>
          <w:p w14:paraId="16420537" w14:textId="77777777" w:rsidR="00814336" w:rsidRPr="00E02858" w:rsidRDefault="00814336" w:rsidP="009A55B0">
            <w:pPr>
              <w:shd w:val="clear" w:color="auto" w:fill="FFFFFF"/>
              <w:spacing w:after="0"/>
              <w:jc w:val="both"/>
              <w:rPr>
                <w:rFonts w:ascii="Times New Roman" w:eastAsia="Times New Roman" w:hAnsi="Times New Roman" w:cs="Times New Roman"/>
                <w:color w:val="000000" w:themeColor="text1"/>
                <w:sz w:val="24"/>
                <w:szCs w:val="24"/>
                <w:lang w:eastAsia="en-US"/>
              </w:rPr>
            </w:pPr>
            <w:r w:rsidRPr="00E02858">
              <w:rPr>
                <w:rFonts w:ascii="Times New Roman" w:eastAsia="Times New Roman" w:hAnsi="Times New Roman" w:cs="Times New Roman"/>
                <w:color w:val="000000" w:themeColor="text1"/>
                <w:sz w:val="24"/>
                <w:szCs w:val="20"/>
                <w:lang w:eastAsia="lt-LT"/>
              </w:rPr>
              <w:t xml:space="preserve">tiekėjo siūlomos teikti paslaugos nekelia grėsmės nacionaliniam saugumui </w:t>
            </w:r>
            <w:r w:rsidRPr="00E02858">
              <w:rPr>
                <w:rFonts w:ascii="Times New Roman" w:eastAsia="Times New Roman" w:hAnsi="Times New Roman" w:cs="Times New Roman"/>
                <w:color w:val="000000" w:themeColor="text1"/>
                <w:sz w:val="24"/>
                <w:szCs w:val="20"/>
                <w:bdr w:val="none" w:sz="0" w:space="0" w:color="auto" w:frame="1"/>
                <w:lang w:eastAsia="en-US"/>
              </w:rPr>
              <w:t>–</w:t>
            </w:r>
            <w:r w:rsidRPr="00E02858">
              <w:rPr>
                <w:rFonts w:ascii="Times New Roman" w:eastAsia="Times New Roman" w:hAnsi="Times New Roman" w:cs="Times New Roman"/>
                <w:color w:val="000000" w:themeColor="text1"/>
                <w:sz w:val="24"/>
                <w:szCs w:val="20"/>
                <w:lang w:eastAsia="lt-LT"/>
              </w:rPr>
              <w:t xml:space="preserve"> vadovaujantis VPĮ 37 straipsnio 9 dalies 2 punktu, </w:t>
            </w:r>
            <w:r w:rsidRPr="00E02858">
              <w:rPr>
                <w:rFonts w:ascii="Times New Roman" w:eastAsia="Times New Roman" w:hAnsi="Times New Roman" w:cs="Times New Roman"/>
                <w:color w:val="000000" w:themeColor="text1"/>
                <w:sz w:val="24"/>
                <w:szCs w:val="20"/>
                <w:lang w:eastAsia="en-US"/>
              </w:rPr>
              <w:t>paslaugų teikimas nebus vykdomas iš VPĮ 92 straipsnio 14 dalyje numatytame sąraše nurodytų valstybių ar teritorijų.</w:t>
            </w:r>
          </w:p>
        </w:tc>
      </w:tr>
      <w:tr w:rsidR="00814336" w:rsidRPr="00E02858" w14:paraId="58C823C2" w14:textId="77777777" w:rsidTr="009A55B0">
        <w:tc>
          <w:tcPr>
            <w:tcW w:w="352" w:type="dxa"/>
            <w:tcBorders>
              <w:left w:val="nil"/>
              <w:bottom w:val="nil"/>
              <w:right w:val="nil"/>
            </w:tcBorders>
          </w:tcPr>
          <w:p w14:paraId="01208782" w14:textId="77777777" w:rsidR="00814336" w:rsidRPr="00E02858" w:rsidRDefault="00814336" w:rsidP="009A55B0">
            <w:pPr>
              <w:spacing w:after="0"/>
              <w:rPr>
                <w:rFonts w:ascii="Times New Roman" w:eastAsia="Times New Roman" w:hAnsi="Times New Roman" w:cs="Times New Roman"/>
                <w:color w:val="000000" w:themeColor="text1"/>
                <w:sz w:val="24"/>
                <w:szCs w:val="24"/>
                <w:lang w:eastAsia="lt-LT"/>
              </w:rPr>
            </w:pPr>
          </w:p>
        </w:tc>
        <w:tc>
          <w:tcPr>
            <w:tcW w:w="0" w:type="auto"/>
            <w:vMerge/>
            <w:tcBorders>
              <w:top w:val="nil"/>
              <w:left w:val="nil"/>
              <w:bottom w:val="nil"/>
              <w:right w:val="nil"/>
            </w:tcBorders>
            <w:vAlign w:val="center"/>
            <w:hideMark/>
          </w:tcPr>
          <w:p w14:paraId="57FB2505" w14:textId="77777777" w:rsidR="00814336" w:rsidRPr="00E02858" w:rsidRDefault="00814336" w:rsidP="009A55B0">
            <w:pPr>
              <w:spacing w:after="0"/>
              <w:rPr>
                <w:rFonts w:ascii="Times New Roman" w:eastAsia="Times New Roman" w:hAnsi="Times New Roman" w:cs="Times New Roman"/>
                <w:color w:val="000000" w:themeColor="text1"/>
                <w:sz w:val="24"/>
                <w:szCs w:val="24"/>
                <w:lang w:eastAsia="lt-LT"/>
              </w:rPr>
            </w:pPr>
          </w:p>
        </w:tc>
      </w:tr>
      <w:tr w:rsidR="00814336" w:rsidRPr="00E02858" w14:paraId="3BD2EE15" w14:textId="77777777" w:rsidTr="009A55B0">
        <w:trPr>
          <w:trHeight w:val="708"/>
        </w:trPr>
        <w:tc>
          <w:tcPr>
            <w:tcW w:w="352" w:type="dxa"/>
            <w:tcBorders>
              <w:top w:val="nil"/>
              <w:left w:val="nil"/>
              <w:bottom w:val="nil"/>
              <w:right w:val="nil"/>
            </w:tcBorders>
          </w:tcPr>
          <w:p w14:paraId="1110A0D9" w14:textId="77777777" w:rsidR="00814336" w:rsidRPr="00E02858" w:rsidRDefault="00814336" w:rsidP="009A55B0">
            <w:pPr>
              <w:spacing w:after="0"/>
              <w:rPr>
                <w:rFonts w:ascii="Times New Roman" w:eastAsia="Times New Roman" w:hAnsi="Times New Roman" w:cs="Times New Roman"/>
                <w:color w:val="000000" w:themeColor="text1"/>
                <w:sz w:val="24"/>
                <w:szCs w:val="24"/>
                <w:lang w:eastAsia="lt-LT"/>
              </w:rPr>
            </w:pPr>
          </w:p>
        </w:tc>
        <w:tc>
          <w:tcPr>
            <w:tcW w:w="0" w:type="auto"/>
            <w:vMerge/>
            <w:tcBorders>
              <w:top w:val="nil"/>
              <w:left w:val="nil"/>
              <w:bottom w:val="nil"/>
              <w:right w:val="nil"/>
            </w:tcBorders>
            <w:vAlign w:val="center"/>
            <w:hideMark/>
          </w:tcPr>
          <w:p w14:paraId="45F7505E" w14:textId="77777777" w:rsidR="00814336" w:rsidRPr="00E02858" w:rsidRDefault="00814336" w:rsidP="009A55B0">
            <w:pPr>
              <w:spacing w:after="0"/>
              <w:rPr>
                <w:rFonts w:ascii="Times New Roman" w:eastAsia="Times New Roman" w:hAnsi="Times New Roman" w:cs="Times New Roman"/>
                <w:color w:val="000000" w:themeColor="text1"/>
                <w:sz w:val="24"/>
                <w:szCs w:val="24"/>
                <w:lang w:eastAsia="lt-LT"/>
              </w:rPr>
            </w:pPr>
          </w:p>
        </w:tc>
      </w:tr>
    </w:tbl>
    <w:p w14:paraId="26045D7E" w14:textId="77777777" w:rsidR="00814336" w:rsidRPr="00E02858" w:rsidRDefault="00814336" w:rsidP="00814336">
      <w:pPr>
        <w:shd w:val="clear" w:color="auto" w:fill="FFFFFF"/>
        <w:spacing w:after="0" w:line="240" w:lineRule="auto"/>
        <w:ind w:firstLine="424"/>
        <w:rPr>
          <w:rFonts w:ascii="Times New Roman" w:eastAsia="Times New Roman" w:hAnsi="Times New Roman" w:cs="Times New Roman"/>
          <w:i/>
          <w:color w:val="000000" w:themeColor="text1"/>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814336" w:rsidRPr="00E02858" w14:paraId="628D060F" w14:textId="77777777" w:rsidTr="009A55B0">
        <w:tc>
          <w:tcPr>
            <w:tcW w:w="352" w:type="dxa"/>
            <w:tcBorders>
              <w:top w:val="single" w:sz="4" w:space="0" w:color="auto"/>
              <w:left w:val="single" w:sz="4" w:space="0" w:color="auto"/>
              <w:bottom w:val="single" w:sz="4" w:space="0" w:color="auto"/>
              <w:right w:val="nil"/>
            </w:tcBorders>
            <w:hideMark/>
          </w:tcPr>
          <w:p w14:paraId="108377A7" w14:textId="77777777" w:rsidR="00814336" w:rsidRPr="00E02858" w:rsidRDefault="00814336" w:rsidP="009A55B0">
            <w:pPr>
              <w:spacing w:after="0" w:line="240" w:lineRule="auto"/>
              <w:rPr>
                <w:rFonts w:ascii="Times New Roman" w:eastAsia="Times New Roman" w:hAnsi="Times New Roman" w:cs="Times New Roman"/>
                <w:color w:val="000000" w:themeColor="text1"/>
                <w:sz w:val="24"/>
                <w:szCs w:val="24"/>
                <w:lang w:eastAsia="lt-LT"/>
              </w:rPr>
            </w:pPr>
            <w:r w:rsidRPr="00E02858">
              <w:rPr>
                <w:rFonts w:ascii="Times New Roman" w:eastAsia="Times New Roman" w:hAnsi="Times New Roman" w:cs="Times New Roman"/>
                <w:color w:val="000000" w:themeColor="text1"/>
                <w:sz w:val="24"/>
                <w:szCs w:val="24"/>
                <w:lang w:eastAsia="lt-LT"/>
              </w:rPr>
              <w:t>×</w:t>
            </w:r>
          </w:p>
        </w:tc>
        <w:tc>
          <w:tcPr>
            <w:tcW w:w="9574" w:type="dxa"/>
            <w:vMerge w:val="restart"/>
            <w:tcBorders>
              <w:top w:val="nil"/>
              <w:left w:val="nil"/>
              <w:bottom w:val="nil"/>
              <w:right w:val="nil"/>
            </w:tcBorders>
            <w:hideMark/>
          </w:tcPr>
          <w:p w14:paraId="1E920315" w14:textId="77777777" w:rsidR="00814336" w:rsidRPr="00E02858" w:rsidRDefault="00814336" w:rsidP="009A55B0">
            <w:pPr>
              <w:spacing w:after="0" w:line="240" w:lineRule="auto"/>
              <w:jc w:val="both"/>
              <w:rPr>
                <w:rFonts w:ascii="Times New Roman" w:eastAsia="Times New Roman" w:hAnsi="Times New Roman" w:cs="Times New Roman"/>
                <w:color w:val="000000" w:themeColor="text1"/>
                <w:sz w:val="24"/>
                <w:szCs w:val="24"/>
                <w:lang w:eastAsia="en-US"/>
              </w:rPr>
            </w:pPr>
            <w:r w:rsidRPr="00E02858">
              <w:rPr>
                <w:rFonts w:ascii="Times New Roman" w:eastAsia="Times New Roman" w:hAnsi="Times New Roman" w:cs="Times New Roman"/>
                <w:color w:val="000000" w:themeColor="text1"/>
                <w:sz w:val="24"/>
                <w:szCs w:val="24"/>
                <w:lang w:eastAsia="lt-LT"/>
              </w:rPr>
              <w:t>tiekėjas neturi interesų, galinčių kelti grėsmę nacionaliniam saugumui – vadovaujantis VPĮ 47 straipsnio 9 dalimi, j</w:t>
            </w:r>
            <w:r w:rsidRPr="00E02858">
              <w:rPr>
                <w:rFonts w:ascii="Times New Roman" w:eastAsia="Times New Roman" w:hAnsi="Times New Roman" w:cs="Times New Roman"/>
                <w:color w:val="000000" w:themeColor="text1"/>
                <w:sz w:val="24"/>
                <w:szCs w:val="20"/>
                <w:lang w:eastAsia="lt-LT"/>
              </w:rPr>
              <w:t>is pats,</w:t>
            </w:r>
            <w:r w:rsidRPr="00E02858">
              <w:rPr>
                <w:rFonts w:ascii="Times New Roman" w:eastAsia="Times New Roman" w:hAnsi="Times New Roman" w:cs="Times New Roman"/>
                <w:color w:val="000000" w:themeColor="text1"/>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814336" w:rsidRPr="00E02858" w14:paraId="4F1BCF8A" w14:textId="77777777" w:rsidTr="009A55B0">
        <w:tc>
          <w:tcPr>
            <w:tcW w:w="352" w:type="dxa"/>
            <w:tcBorders>
              <w:top w:val="single" w:sz="4" w:space="0" w:color="auto"/>
              <w:left w:val="nil"/>
              <w:bottom w:val="nil"/>
              <w:right w:val="nil"/>
            </w:tcBorders>
          </w:tcPr>
          <w:p w14:paraId="572E4796" w14:textId="77777777" w:rsidR="00814336" w:rsidRPr="00E02858" w:rsidRDefault="00814336" w:rsidP="009A55B0">
            <w:pPr>
              <w:spacing w:after="0" w:line="240" w:lineRule="auto"/>
              <w:rPr>
                <w:rFonts w:ascii="Times New Roman" w:eastAsia="Times New Roman" w:hAnsi="Times New Roman" w:cs="Times New Roman"/>
                <w:color w:val="000000" w:themeColor="text1"/>
                <w:sz w:val="24"/>
                <w:szCs w:val="24"/>
                <w:lang w:eastAsia="lt-LT"/>
              </w:rPr>
            </w:pPr>
          </w:p>
        </w:tc>
        <w:tc>
          <w:tcPr>
            <w:tcW w:w="0" w:type="auto"/>
            <w:vMerge/>
            <w:tcBorders>
              <w:top w:val="nil"/>
              <w:left w:val="nil"/>
              <w:bottom w:val="nil"/>
              <w:right w:val="nil"/>
            </w:tcBorders>
            <w:vAlign w:val="center"/>
            <w:hideMark/>
          </w:tcPr>
          <w:p w14:paraId="257D330A" w14:textId="77777777" w:rsidR="00814336" w:rsidRPr="00E02858" w:rsidRDefault="00814336" w:rsidP="009A55B0">
            <w:pPr>
              <w:spacing w:after="0" w:line="240" w:lineRule="auto"/>
              <w:rPr>
                <w:rFonts w:ascii="Times New Roman" w:eastAsia="Times New Roman" w:hAnsi="Times New Roman" w:cs="Times New Roman"/>
                <w:color w:val="000000" w:themeColor="text1"/>
                <w:sz w:val="24"/>
                <w:szCs w:val="24"/>
                <w:lang w:eastAsia="lt-LT"/>
              </w:rPr>
            </w:pPr>
          </w:p>
        </w:tc>
      </w:tr>
      <w:tr w:rsidR="00814336" w:rsidRPr="00E02858" w14:paraId="6F735836" w14:textId="77777777" w:rsidTr="009A55B0">
        <w:tc>
          <w:tcPr>
            <w:tcW w:w="352" w:type="dxa"/>
            <w:tcBorders>
              <w:top w:val="nil"/>
              <w:left w:val="nil"/>
              <w:bottom w:val="nil"/>
              <w:right w:val="nil"/>
            </w:tcBorders>
          </w:tcPr>
          <w:p w14:paraId="78F5B0DA" w14:textId="77777777" w:rsidR="00814336" w:rsidRPr="00E02858" w:rsidRDefault="00814336" w:rsidP="009A55B0">
            <w:pPr>
              <w:spacing w:after="0" w:line="240" w:lineRule="auto"/>
              <w:rPr>
                <w:rFonts w:ascii="Times New Roman" w:eastAsia="Times New Roman" w:hAnsi="Times New Roman" w:cs="Times New Roman"/>
                <w:color w:val="000000" w:themeColor="text1"/>
                <w:sz w:val="24"/>
                <w:szCs w:val="24"/>
                <w:lang w:eastAsia="lt-LT"/>
              </w:rPr>
            </w:pPr>
          </w:p>
        </w:tc>
        <w:tc>
          <w:tcPr>
            <w:tcW w:w="0" w:type="auto"/>
            <w:vMerge/>
            <w:tcBorders>
              <w:top w:val="nil"/>
              <w:left w:val="nil"/>
              <w:bottom w:val="nil"/>
              <w:right w:val="nil"/>
            </w:tcBorders>
            <w:vAlign w:val="center"/>
            <w:hideMark/>
          </w:tcPr>
          <w:p w14:paraId="048EA598" w14:textId="77777777" w:rsidR="00814336" w:rsidRPr="00E02858" w:rsidRDefault="00814336" w:rsidP="009A55B0">
            <w:pPr>
              <w:spacing w:after="0" w:line="240" w:lineRule="auto"/>
              <w:rPr>
                <w:rFonts w:ascii="Times New Roman" w:eastAsia="Times New Roman" w:hAnsi="Times New Roman" w:cs="Times New Roman"/>
                <w:color w:val="000000" w:themeColor="text1"/>
                <w:sz w:val="24"/>
                <w:szCs w:val="24"/>
                <w:lang w:eastAsia="lt-LT"/>
              </w:rPr>
            </w:pPr>
          </w:p>
        </w:tc>
      </w:tr>
    </w:tbl>
    <w:p w14:paraId="370BFEF6" w14:textId="77777777" w:rsidR="00814336" w:rsidRPr="00E02858" w:rsidRDefault="00814336" w:rsidP="00814336">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z w:val="20"/>
          <w:szCs w:val="20"/>
          <w:shd w:val="clear" w:color="auto" w:fill="008000"/>
          <w:lang w:eastAsia="en-US"/>
        </w:rPr>
      </w:pPr>
    </w:p>
    <w:p w14:paraId="6240FA35" w14:textId="77777777" w:rsidR="00814336" w:rsidRPr="00E02858" w:rsidRDefault="00814336" w:rsidP="00814336">
      <w:pPr>
        <w:shd w:val="clear" w:color="auto" w:fill="FFFFFF"/>
        <w:spacing w:after="0" w:line="240" w:lineRule="auto"/>
        <w:ind w:firstLine="567"/>
        <w:rPr>
          <w:rFonts w:ascii="Times New Roman" w:eastAsia="Times New Roman" w:hAnsi="Times New Roman" w:cs="Times New Roman"/>
          <w:color w:val="000000" w:themeColor="text1"/>
          <w:sz w:val="24"/>
          <w:szCs w:val="24"/>
          <w:lang w:eastAsia="en-US"/>
        </w:rPr>
      </w:pPr>
      <w:r w:rsidRPr="00E02858">
        <w:rPr>
          <w:rFonts w:ascii="Times New Roman" w:eastAsia="Times New Roman" w:hAnsi="Times New Roman" w:cs="Times New Roman"/>
          <w:color w:val="000000" w:themeColor="text1"/>
          <w:sz w:val="24"/>
          <w:szCs w:val="24"/>
          <w:lang w:eastAsia="en-US"/>
        </w:rPr>
        <w:t>Patvirtinu, kad šie duomenys yra teisingi ir aktualūs pasiūlymo pateikimo dieną.</w:t>
      </w:r>
    </w:p>
    <w:p w14:paraId="71CBB119" w14:textId="77777777" w:rsidR="00814336" w:rsidRPr="00E02858" w:rsidRDefault="00814336" w:rsidP="00814336">
      <w:pPr>
        <w:shd w:val="clear" w:color="auto" w:fill="FFFFFF"/>
        <w:spacing w:after="0" w:line="240" w:lineRule="auto"/>
        <w:ind w:firstLine="567"/>
        <w:rPr>
          <w:rFonts w:ascii="Times New Roman" w:eastAsia="Times New Roman" w:hAnsi="Times New Roman" w:cs="Times New Roman"/>
          <w:color w:val="000000" w:themeColor="text1"/>
          <w:sz w:val="24"/>
          <w:szCs w:val="24"/>
          <w:lang w:eastAsia="en-US"/>
        </w:rPr>
      </w:pPr>
    </w:p>
    <w:p w14:paraId="2E55F0DD" w14:textId="77777777" w:rsidR="00814336" w:rsidRPr="00E02858" w:rsidRDefault="00814336" w:rsidP="00814336">
      <w:pPr>
        <w:spacing w:after="0" w:line="240" w:lineRule="auto"/>
        <w:ind w:firstLine="567"/>
        <w:jc w:val="both"/>
        <w:rPr>
          <w:rFonts w:ascii="Times New Roman" w:eastAsia="Times New Roman" w:hAnsi="Times New Roman" w:cs="Times New Roman"/>
          <w:color w:val="000000" w:themeColor="text1"/>
          <w:sz w:val="24"/>
          <w:szCs w:val="24"/>
          <w:lang w:eastAsia="en-US"/>
        </w:rPr>
      </w:pPr>
      <w:r w:rsidRPr="00E02858">
        <w:rPr>
          <w:rFonts w:ascii="Times New Roman" w:eastAsia="Times New Roman" w:hAnsi="Times New Roman" w:cs="Times New Roman"/>
          <w:color w:val="000000" w:themeColor="text1"/>
          <w:sz w:val="24"/>
          <w:szCs w:val="24"/>
          <w:lang w:eastAsia="en-U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32060D9A" w14:textId="77777777" w:rsidR="00814336" w:rsidRPr="00E02858" w:rsidRDefault="00814336" w:rsidP="00814336">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z w:val="24"/>
          <w:szCs w:val="20"/>
          <w:shd w:val="clear" w:color="auto" w:fill="00FF00"/>
          <w:lang w:eastAsia="en-US"/>
        </w:rPr>
      </w:pPr>
    </w:p>
    <w:p w14:paraId="2D449314" w14:textId="77777777" w:rsidR="00814336" w:rsidRPr="00E02858" w:rsidRDefault="00814336" w:rsidP="00814336">
      <w:pPr>
        <w:spacing w:after="0" w:line="240" w:lineRule="auto"/>
        <w:ind w:firstLine="567"/>
        <w:jc w:val="both"/>
        <w:rPr>
          <w:rFonts w:ascii="Times New Roman" w:eastAsia="Times New Roman" w:hAnsi="Times New Roman" w:cs="Times New Roman"/>
          <w:color w:val="000000" w:themeColor="text1"/>
          <w:sz w:val="24"/>
          <w:szCs w:val="24"/>
          <w:lang w:eastAsia="en-US"/>
        </w:rPr>
      </w:pPr>
      <w:r w:rsidRPr="00E02858">
        <w:rPr>
          <w:rFonts w:ascii="Times New Roman" w:eastAsia="Times New Roman" w:hAnsi="Times New Roman" w:cs="Times New Roman"/>
          <w:color w:val="000000" w:themeColor="text1"/>
          <w:sz w:val="24"/>
          <w:szCs w:val="24"/>
          <w:lang w:eastAsia="en-US"/>
        </w:rPr>
        <w:t>Suprantu, kad jeigu pagal vertinimo rezultatus pasiūlymas bus pripažintas laimėjusiu, turės būti pateikti perkančiosios organizacijos nurodyti atitiktį nacionalinio saugumo reikalavimams patvirtinantys dokumentai.</w:t>
      </w:r>
    </w:p>
    <w:p w14:paraId="3ACB40B4" w14:textId="77777777" w:rsidR="00814336" w:rsidRPr="00E02858" w:rsidRDefault="00814336" w:rsidP="00814336">
      <w:pPr>
        <w:widowControl w:val="0"/>
        <w:suppressAutoHyphens/>
        <w:spacing w:after="0" w:line="240" w:lineRule="auto"/>
        <w:ind w:left="709"/>
        <w:jc w:val="both"/>
        <w:textAlignment w:val="baseline"/>
        <w:rPr>
          <w:rFonts w:ascii="Times New Roman" w:eastAsia="Times New Roman" w:hAnsi="Times New Roman" w:cs="Times New Roman"/>
          <w:color w:val="000000" w:themeColor="text1"/>
          <w:sz w:val="18"/>
          <w:szCs w:val="18"/>
          <w:lang w:eastAsia="en-US"/>
        </w:rPr>
      </w:pPr>
    </w:p>
    <w:p w14:paraId="227E1C73" w14:textId="77777777" w:rsidR="00814336" w:rsidRPr="00E02858" w:rsidRDefault="00814336" w:rsidP="00814336">
      <w:pPr>
        <w:widowControl w:val="0"/>
        <w:suppressAutoHyphens/>
        <w:spacing w:after="0" w:line="240" w:lineRule="auto"/>
        <w:jc w:val="center"/>
        <w:textAlignment w:val="baseline"/>
        <w:rPr>
          <w:rFonts w:ascii="Times New Roman" w:eastAsia="Times New Roman" w:hAnsi="Times New Roman" w:cs="Times New Roman"/>
          <w:color w:val="000000" w:themeColor="text1"/>
          <w:sz w:val="18"/>
          <w:szCs w:val="18"/>
          <w:lang w:eastAsia="en-US"/>
        </w:rPr>
      </w:pPr>
    </w:p>
    <w:p w14:paraId="5B162032" w14:textId="77777777" w:rsidR="00814336" w:rsidRPr="00E02858" w:rsidRDefault="00814336" w:rsidP="00814336">
      <w:pPr>
        <w:widowControl w:val="0"/>
        <w:suppressAutoHyphens/>
        <w:spacing w:after="0" w:line="240" w:lineRule="auto"/>
        <w:jc w:val="center"/>
        <w:textAlignment w:val="baseline"/>
        <w:rPr>
          <w:rFonts w:ascii="Times New Roman" w:eastAsia="Times New Roman" w:hAnsi="Times New Roman" w:cs="Times New Roman"/>
          <w:color w:val="000000" w:themeColor="text1"/>
          <w:sz w:val="18"/>
          <w:szCs w:val="18"/>
          <w:lang w:eastAsia="en-US"/>
        </w:rPr>
      </w:pPr>
    </w:p>
    <w:p w14:paraId="7ADE15BF" w14:textId="77777777" w:rsidR="00814336" w:rsidRPr="00E02858" w:rsidRDefault="00814336" w:rsidP="00814336">
      <w:pPr>
        <w:widowControl w:val="0"/>
        <w:suppressAutoHyphens/>
        <w:spacing w:after="0" w:line="240" w:lineRule="auto"/>
        <w:textAlignment w:val="baseline"/>
        <w:rPr>
          <w:rFonts w:ascii="Times New Roman" w:eastAsia="Calibri" w:hAnsi="Times New Roman" w:cs="Times New Roman"/>
          <w:color w:val="000000" w:themeColor="text1"/>
          <w:sz w:val="24"/>
          <w:szCs w:val="20"/>
          <w:lang w:eastAsia="en-US"/>
        </w:rPr>
      </w:pPr>
      <w:r w:rsidRPr="00E02858">
        <w:rPr>
          <w:rFonts w:ascii="Times New Roman" w:eastAsia="Calibri" w:hAnsi="Times New Roman" w:cs="Times New Roman"/>
          <w:color w:val="000000" w:themeColor="text1"/>
          <w:sz w:val="24"/>
          <w:szCs w:val="20"/>
          <w:lang w:eastAsia="en-US"/>
        </w:rPr>
        <w:t>________________</w:t>
      </w:r>
      <w:r w:rsidRPr="00E02858">
        <w:rPr>
          <w:rFonts w:ascii="Times New Roman" w:eastAsia="Calibri" w:hAnsi="Times New Roman" w:cs="Times New Roman"/>
          <w:color w:val="000000" w:themeColor="text1"/>
          <w:sz w:val="24"/>
          <w:szCs w:val="20"/>
          <w:lang w:eastAsia="en-US"/>
        </w:rPr>
        <w:tab/>
      </w:r>
      <w:r w:rsidRPr="00E02858">
        <w:rPr>
          <w:rFonts w:ascii="Times New Roman" w:eastAsia="Calibri" w:hAnsi="Times New Roman" w:cs="Times New Roman"/>
          <w:color w:val="000000" w:themeColor="text1"/>
          <w:sz w:val="24"/>
          <w:szCs w:val="20"/>
          <w:lang w:eastAsia="en-US"/>
        </w:rPr>
        <w:tab/>
        <w:t>_________________</w:t>
      </w:r>
      <w:r w:rsidRPr="00E02858">
        <w:rPr>
          <w:rFonts w:ascii="Times New Roman" w:eastAsia="Calibri" w:hAnsi="Times New Roman" w:cs="Times New Roman"/>
          <w:color w:val="000000" w:themeColor="text1"/>
          <w:sz w:val="24"/>
          <w:szCs w:val="20"/>
          <w:lang w:eastAsia="en-US"/>
        </w:rPr>
        <w:tab/>
      </w:r>
      <w:r w:rsidRPr="00E02858">
        <w:rPr>
          <w:rFonts w:ascii="Times New Roman" w:eastAsia="Calibri" w:hAnsi="Times New Roman" w:cs="Times New Roman"/>
          <w:color w:val="000000" w:themeColor="text1"/>
          <w:sz w:val="24"/>
          <w:szCs w:val="20"/>
          <w:lang w:eastAsia="en-US"/>
        </w:rPr>
        <w:tab/>
        <w:t>_______________</w:t>
      </w:r>
    </w:p>
    <w:p w14:paraId="34F53CB2" w14:textId="77777777" w:rsidR="00814336" w:rsidRPr="00E02858" w:rsidRDefault="00814336" w:rsidP="00814336">
      <w:pPr>
        <w:widowControl w:val="0"/>
        <w:suppressAutoHyphens/>
        <w:spacing w:after="0" w:line="240" w:lineRule="auto"/>
        <w:textAlignment w:val="baseline"/>
        <w:rPr>
          <w:rFonts w:ascii="Times New Roman" w:eastAsia="Times New Roman" w:hAnsi="Times New Roman" w:cs="Times New Roman"/>
          <w:color w:val="000000" w:themeColor="text1"/>
          <w:sz w:val="24"/>
          <w:szCs w:val="20"/>
          <w:lang w:eastAsia="en-US"/>
        </w:rPr>
      </w:pPr>
      <w:r w:rsidRPr="00E02858">
        <w:rPr>
          <w:rFonts w:ascii="Times New Roman" w:eastAsia="Calibri" w:hAnsi="Times New Roman" w:cs="Times New Roman"/>
          <w:i/>
          <w:iCs/>
          <w:color w:val="000000" w:themeColor="text1"/>
          <w:szCs w:val="20"/>
          <w:lang w:eastAsia="en-US"/>
        </w:rPr>
        <w:t>(pareigos)                                                           (parašas)                                                 (vardas ir pavardė)</w:t>
      </w:r>
    </w:p>
    <w:p w14:paraId="1558F9B8" w14:textId="4AE7C374" w:rsidR="00814336" w:rsidRDefault="00814336" w:rsidP="00814336">
      <w:pPr>
        <w:suppressAutoHyphens/>
        <w:spacing w:after="0" w:line="240" w:lineRule="auto"/>
        <w:contextualSpacing/>
        <w:jc w:val="both"/>
        <w:rPr>
          <w:rFonts w:ascii="Times New Roman" w:eastAsia="Times New Roman" w:hAnsi="Times New Roman" w:cs="Times New Roman"/>
          <w:sz w:val="24"/>
          <w:szCs w:val="24"/>
          <w:lang w:eastAsia="en-US"/>
        </w:rPr>
      </w:pPr>
    </w:p>
    <w:sectPr w:rsidR="00814336" w:rsidSect="005E265D">
      <w:headerReference w:type="default" r:id="rId27"/>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53FF4" w14:textId="77777777" w:rsidR="006E02F9" w:rsidRDefault="006E02F9" w:rsidP="00191CC4">
      <w:pPr>
        <w:spacing w:after="0" w:line="240" w:lineRule="auto"/>
      </w:pPr>
      <w:r>
        <w:separator/>
      </w:r>
    </w:p>
  </w:endnote>
  <w:endnote w:type="continuationSeparator" w:id="0">
    <w:p w14:paraId="69327DA3" w14:textId="77777777" w:rsidR="006E02F9" w:rsidRDefault="006E02F9"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80000027" w:usb1="00000000" w:usb2="00000000" w:usb3="00000000" w:csb0="00000081" w:csb1="00000000"/>
  </w:font>
  <w:font w:name="Cambria Math">
    <w:panose1 w:val="02040503050406030204"/>
    <w:charset w:val="BA"/>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D16F6" w14:textId="77777777" w:rsidR="006E02F9" w:rsidRDefault="006E02F9" w:rsidP="00191CC4">
      <w:pPr>
        <w:spacing w:after="0" w:line="240" w:lineRule="auto"/>
      </w:pPr>
      <w:r>
        <w:separator/>
      </w:r>
    </w:p>
  </w:footnote>
  <w:footnote w:type="continuationSeparator" w:id="0">
    <w:p w14:paraId="12C5F72E" w14:textId="77777777" w:rsidR="006E02F9" w:rsidRDefault="006E02F9" w:rsidP="00191CC4">
      <w:pPr>
        <w:spacing w:after="0" w:line="240" w:lineRule="auto"/>
      </w:pPr>
      <w:r>
        <w:continuationSeparator/>
      </w:r>
    </w:p>
  </w:footnote>
  <w:footnote w:id="1">
    <w:p w14:paraId="7BA4EC1D" w14:textId="77777777" w:rsidR="008274E6" w:rsidRPr="00DC52F2" w:rsidRDefault="008274E6" w:rsidP="00DC52F2">
      <w:pPr>
        <w:pStyle w:val="Puslapioinaostekstas"/>
        <w:jc w:val="both"/>
        <w:rPr>
          <w:rFonts w:ascii="Times New Roman" w:hAnsi="Times New Roman" w:cs="Times New Roman"/>
        </w:rPr>
      </w:pPr>
      <w:r w:rsidRPr="00DC52F2">
        <w:rPr>
          <w:rStyle w:val="Puslapioinaosnuoroda"/>
          <w:rFonts w:ascii="Times New Roman" w:hAnsi="Times New Roman"/>
        </w:rPr>
        <w:footnoteRef/>
      </w:r>
      <w:r w:rsidRPr="00DC52F2">
        <w:rPr>
          <w:rFonts w:ascii="Times New Roman" w:hAnsi="Times New Roman" w:cs="Times New Roman"/>
        </w:rPr>
        <w:t xml:space="preserve"> Vadovaujamasi Lietuvos Respublikos aplinkos ministro 2016 m. gruodžio 12 d. įsakymu Nr. D1-880 „Dėl statybos techninio reglamento STR 1.02.01:2017 „Statybos dalyvių atestavimo ir teisės pripažinimo tvarkos aprašas“ patvirtinimo“. Dokumentų pripažinimo procedūrų techninį darbą atlieka viešoji įstaiga Statybos sektoriaus vystymo agentūra (https://www.ssva.lt/cms/). Užsienyje registruotas dalyvis, turintis teisę, pagal šalies, kurioje jis yra registruotas įstatymus atlikti jam priskirtus darbus ir norintis atlikti tokius darbus Lietuvos Respublikos teritorijoje privalo kreiptis į LR teisės aktuose nurodytą instituciją viešąją įstaigą Statybos sektoriaus vystymo agentūrą, Linkmenų g. 28, LT-08217 Vilnius. Daugiau informacijos http://www.ssva.lt.</w:t>
      </w:r>
    </w:p>
  </w:footnote>
  <w:footnote w:id="2">
    <w:p w14:paraId="5F10B26E" w14:textId="77777777" w:rsidR="008274E6" w:rsidRPr="00DC52F2" w:rsidRDefault="008274E6" w:rsidP="00DC52F2">
      <w:pPr>
        <w:pStyle w:val="Puslapioinaostekstas"/>
        <w:jc w:val="both"/>
        <w:rPr>
          <w:rFonts w:ascii="Times New Roman" w:hAnsi="Times New Roman" w:cs="Times New Roman"/>
        </w:rPr>
      </w:pPr>
      <w:r w:rsidRPr="00DC52F2">
        <w:rPr>
          <w:rStyle w:val="Puslapioinaosnuoroda"/>
          <w:rFonts w:ascii="Times New Roman" w:hAnsi="Times New Roman"/>
        </w:rPr>
        <w:footnoteRef/>
      </w:r>
      <w:r w:rsidRPr="00DC52F2">
        <w:rPr>
          <w:rFonts w:ascii="Times New Roman" w:hAnsi="Times New Roman" w:cs="Times New Roman"/>
        </w:rPr>
        <w:t xml:space="preserve"> Savo jėgomis reiškia, kad tiekėjas patiekė prekes, suteikė paslaugas ar atliko darbus pats (savo jėgomis) kaip tiekėjas (rangovas), tiekėjų grupės partneris ar subtiekėjas, nepasitelkdamas trečiųjų asmenų.</w:t>
      </w:r>
    </w:p>
  </w:footnote>
  <w:footnote w:id="3">
    <w:p w14:paraId="526EC020" w14:textId="4D11EF43" w:rsidR="00DC52F2" w:rsidRPr="00DC52F2" w:rsidRDefault="00DC52F2" w:rsidP="00DC52F2">
      <w:pPr>
        <w:pStyle w:val="Puslapioinaostekstas"/>
        <w:jc w:val="both"/>
        <w:rPr>
          <w:rFonts w:ascii="Times New Roman" w:hAnsi="Times New Roman" w:cs="Times New Roman"/>
        </w:rPr>
      </w:pPr>
      <w:r w:rsidRPr="00DC52F2">
        <w:rPr>
          <w:rStyle w:val="Puslapioinaosnuoroda"/>
          <w:rFonts w:ascii="Times New Roman" w:hAnsi="Times New Roman"/>
        </w:rPr>
        <w:footnoteRef/>
      </w:r>
      <w:r w:rsidRPr="00DC52F2">
        <w:rPr>
          <w:rFonts w:ascii="Times New Roman" w:hAnsi="Times New Roman" w:cs="Times New Roman"/>
        </w:rPr>
        <w:t xml:space="preserve"> Tinkamai atliktais darbais laikomi darbai, kurių tinkamumą savo pažymoje patvirtina užsakovas.</w:t>
      </w:r>
    </w:p>
  </w:footnote>
  <w:footnote w:id="4">
    <w:p w14:paraId="69D962F0" w14:textId="77777777" w:rsidR="00110129" w:rsidRPr="008D5D0D" w:rsidRDefault="00110129" w:rsidP="00110129">
      <w:pPr>
        <w:pStyle w:val="Puslapioinaostekstas"/>
        <w:jc w:val="both"/>
        <w:rPr>
          <w:rFonts w:ascii="Times New Roman" w:hAnsi="Times New Roman" w:cs="Times New Roman"/>
        </w:rPr>
      </w:pPr>
      <w:r>
        <w:rPr>
          <w:rStyle w:val="Puslapioinaosnuoroda"/>
        </w:rPr>
        <w:footnoteRef/>
      </w:r>
      <w:r>
        <w:t xml:space="preserve"> </w:t>
      </w:r>
      <w:r w:rsidRPr="008D5D0D">
        <w:rPr>
          <w:rFonts w:ascii="Times New Roman" w:hAnsi="Times New Roman" w:cs="Times New Roman"/>
        </w:rPr>
        <w:t xml:space="preserve">Atsižvelgiant į tai, kad pasibaigus pasiūlymų pateikimo terminui dalyvis nebegalės papildyti šio sąrašo, </w:t>
      </w:r>
      <w:r w:rsidRPr="008D5D0D">
        <w:rPr>
          <w:rFonts w:ascii="Times New Roman" w:hAnsi="Times New Roman" w:cs="Times New Roman"/>
          <w:b/>
        </w:rPr>
        <w:t>rekomenduojame</w:t>
      </w:r>
      <w:r w:rsidRPr="008D5D0D">
        <w:rPr>
          <w:rFonts w:ascii="Times New Roman" w:hAnsi="Times New Roman" w:cs="Times New Roman"/>
        </w:rPr>
        <w:t xml:space="preserve"> sąraše nurodyti didesnį už reikalaujamą minimalų suteiktų paslaugų skaičių.</w:t>
      </w:r>
    </w:p>
    <w:p w14:paraId="7EE1C2EF" w14:textId="53B58DA4" w:rsidR="00110129" w:rsidRDefault="00110129">
      <w:pPr>
        <w:pStyle w:val="Puslapioinaostekstas"/>
      </w:pPr>
    </w:p>
  </w:footnote>
  <w:footnote w:id="5">
    <w:p w14:paraId="2F12D544" w14:textId="77777777" w:rsidR="006C4759" w:rsidRPr="00DC52F2" w:rsidRDefault="006C4759" w:rsidP="00706F61">
      <w:pPr>
        <w:pStyle w:val="Puslapioinaostekstas"/>
        <w:jc w:val="both"/>
        <w:rPr>
          <w:rFonts w:ascii="Times New Roman" w:hAnsi="Times New Roman" w:cs="Times New Roman"/>
        </w:rPr>
      </w:pPr>
      <w:r w:rsidRPr="00DC52F2">
        <w:rPr>
          <w:rStyle w:val="Puslapioinaosnuoroda"/>
          <w:rFonts w:ascii="Times New Roman" w:hAnsi="Times New Roman"/>
        </w:rPr>
        <w:footnoteRef/>
      </w:r>
      <w:r w:rsidRPr="00DC52F2">
        <w:rPr>
          <w:rFonts w:ascii="Times New Roman" w:hAnsi="Times New Roman" w:cs="Times New Roman"/>
        </w:rPr>
        <w:t xml:space="preserve"> Savo jėgomis reiškia, kad tiekėjas patiekė prekes, suteikė paslaugas ar atliko darbus pats (savo jėgomis) kaip tiekėjas (rangovas), tiekėjų grupės partneris ar subtiekėjas, nepasitelkdamas trečiųjų asmenų.</w:t>
      </w:r>
    </w:p>
  </w:footnote>
  <w:footnote w:id="6">
    <w:p w14:paraId="008C4EA0" w14:textId="77777777" w:rsidR="006C4759" w:rsidRPr="00DC52F2" w:rsidRDefault="006C4759" w:rsidP="00706F61">
      <w:pPr>
        <w:pStyle w:val="Puslapioinaostekstas"/>
        <w:jc w:val="both"/>
        <w:rPr>
          <w:rFonts w:ascii="Times New Roman" w:hAnsi="Times New Roman" w:cs="Times New Roman"/>
        </w:rPr>
      </w:pPr>
      <w:r w:rsidRPr="00DC52F2">
        <w:rPr>
          <w:rStyle w:val="Puslapioinaosnuoroda"/>
          <w:rFonts w:ascii="Times New Roman" w:hAnsi="Times New Roman"/>
        </w:rPr>
        <w:footnoteRef/>
      </w:r>
      <w:r w:rsidRPr="00DC52F2">
        <w:rPr>
          <w:rFonts w:ascii="Times New Roman" w:hAnsi="Times New Roman" w:cs="Times New Roman"/>
        </w:rPr>
        <w:t xml:space="preserve"> Tinkamai atliktais darbais laikomi darbai, kurių tinkamumą savo pažymoje patvirtina užsakovas.</w:t>
      </w:r>
    </w:p>
  </w:footnote>
  <w:footnote w:id="7">
    <w:p w14:paraId="67AAEAAA" w14:textId="77777777" w:rsidR="006C4759" w:rsidRPr="00CA543B" w:rsidRDefault="006C4759" w:rsidP="002A5138">
      <w:pPr>
        <w:pStyle w:val="Puslapioinaostekstas"/>
        <w:jc w:val="both"/>
        <w:rPr>
          <w:rFonts w:ascii="Times New Roman" w:hAnsi="Times New Roman" w:cs="Times New Roman"/>
        </w:rPr>
      </w:pPr>
      <w:r w:rsidRPr="00CA543B">
        <w:rPr>
          <w:rStyle w:val="Puslapioinaosnuoroda"/>
          <w:rFonts w:ascii="Times New Roman" w:hAnsi="Times New Roman"/>
        </w:rPr>
        <w:footnoteRef/>
      </w:r>
      <w:r w:rsidRPr="00CA543B">
        <w:rPr>
          <w:rFonts w:ascii="Times New Roman" w:hAnsi="Times New Roman" w:cs="Times New Roman"/>
        </w:rPr>
        <w:t xml:space="preserve"> Atsižvelgiant į tai, kad pateikęs sąrašą dalyvis nebegalės jo papildyti, rekomenduojame teikiame sąraše nurodyti didesnį už reikalaujamą minimalų atliktų darbų skaičių.</w:t>
      </w:r>
    </w:p>
  </w:footnote>
  <w:footnote w:id="8">
    <w:p w14:paraId="5AE87BB1" w14:textId="77777777" w:rsidR="00542E9F" w:rsidRPr="00BD4F70" w:rsidRDefault="00542E9F" w:rsidP="00542E9F">
      <w:pPr>
        <w:pStyle w:val="Puslapioinaostekstas"/>
        <w:jc w:val="both"/>
        <w:rPr>
          <w:rFonts w:ascii="Times New Roman" w:hAnsi="Times New Roman" w:cs="Times New Roman"/>
        </w:rPr>
      </w:pPr>
      <w:r w:rsidRPr="00BD4F70">
        <w:rPr>
          <w:rStyle w:val="Puslapioinaosnuoroda"/>
          <w:rFonts w:ascii="Times New Roman" w:hAnsi="Times New Roman"/>
        </w:rPr>
        <w:footnoteRef/>
      </w:r>
      <w:r w:rsidRPr="00BD4F70">
        <w:rPr>
          <w:rFonts w:ascii="Times New Roman" w:hAnsi="Times New Roman" w:cs="Times New Roman"/>
        </w:rPr>
        <w:t xml:space="preserve"> Jeigu pasiūlymą teikia </w:t>
      </w:r>
      <w:r>
        <w:rPr>
          <w:rFonts w:ascii="Times New Roman" w:hAnsi="Times New Roman" w:cs="Times New Roman"/>
        </w:rPr>
        <w:t xml:space="preserve">tiekėjų </w:t>
      </w:r>
      <w:r w:rsidRPr="00BD4F70">
        <w:rPr>
          <w:rFonts w:ascii="Times New Roman" w:hAnsi="Times New Roman" w:cs="Times New Roman"/>
        </w:rPr>
        <w:t xml:space="preserve">grupė – reikalavimą turi atitikti </w:t>
      </w:r>
      <w:r>
        <w:rPr>
          <w:rFonts w:ascii="Times New Roman" w:hAnsi="Times New Roman" w:cs="Times New Roman"/>
        </w:rPr>
        <w:t xml:space="preserve">tiekėjų </w:t>
      </w:r>
      <w:r w:rsidRPr="00BD4F70">
        <w:rPr>
          <w:rFonts w:ascii="Times New Roman" w:hAnsi="Times New Roman" w:cs="Times New Roman"/>
        </w:rPr>
        <w:t>grupės narys (-</w:t>
      </w:r>
      <w:proofErr w:type="spellStart"/>
      <w:r w:rsidRPr="00BD4F70">
        <w:rPr>
          <w:rFonts w:ascii="Times New Roman" w:hAnsi="Times New Roman" w:cs="Times New Roman"/>
        </w:rPr>
        <w:t>iai</w:t>
      </w:r>
      <w:proofErr w:type="spellEnd"/>
      <w:r w:rsidRPr="00BD4F70">
        <w:rPr>
          <w:rFonts w:ascii="Times New Roman" w:hAnsi="Times New Roman" w:cs="Times New Roman"/>
        </w:rPr>
        <w:t xml:space="preserve">), </w:t>
      </w:r>
      <w:r w:rsidRPr="00BD4F70">
        <w:rPr>
          <w:rFonts w:ascii="Times New Roman" w:hAnsi="Times New Roman" w:cs="Times New Roman"/>
          <w:b/>
        </w:rPr>
        <w:t>atsižvelgiant į jų prisiimamus įsipareigojimus pirkimo sutarčiai vykdyti</w:t>
      </w:r>
      <w:r w:rsidRPr="00BD4F70">
        <w:rPr>
          <w:rFonts w:ascii="Times New Roman" w:hAnsi="Times New Roman" w:cs="Times New Roman"/>
        </w:rPr>
        <w:t xml:space="preserve">; tiekėjas </w:t>
      </w:r>
      <w:r w:rsidRPr="00BD4F70">
        <w:rPr>
          <w:rFonts w:ascii="Times New Roman" w:hAnsi="Times New Roman" w:cs="Times New Roman"/>
          <w:b/>
        </w:rPr>
        <w:t>gali remtis</w:t>
      </w:r>
      <w:r w:rsidRPr="00BD4F70">
        <w:rPr>
          <w:rFonts w:ascii="Times New Roman" w:hAnsi="Times New Roman" w:cs="Times New Roman"/>
        </w:rPr>
        <w:t xml:space="preserve"> kitų ūkio subjektų pajėgumais atsižvelgiant į jų prisiimamus įsipareigojimus pirkimo sutarčiai vykdyti; subtiekėjai </w:t>
      </w:r>
      <w:r w:rsidRPr="00BD4F70">
        <w:rPr>
          <w:rFonts w:ascii="Times New Roman" w:hAnsi="Times New Roman" w:cs="Times New Roman"/>
          <w:b/>
        </w:rPr>
        <w:t>turi laikytis</w:t>
      </w:r>
      <w:r w:rsidRPr="00BD4F70">
        <w:rPr>
          <w:rFonts w:ascii="Times New Roman" w:hAnsi="Times New Roman" w:cs="Times New Roman"/>
        </w:rPr>
        <w:t xml:space="preserve"> reikalaujamų aplinkos apsaugos vadybos priemonių, atsižvelgiant į jų prisiimamus įsipareigojimus pirkimo sutarčiai vykdyti.</w:t>
      </w:r>
    </w:p>
  </w:footnote>
  <w:footnote w:id="9">
    <w:p w14:paraId="61170C34" w14:textId="72DA84CB" w:rsidR="00B571C4" w:rsidRPr="00B571C4" w:rsidRDefault="00B571C4" w:rsidP="00B571C4">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10">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11">
    <w:p w14:paraId="192EBF65"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31713EB7"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607FAEB9"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1D5ECA8C"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588D2072" w14:textId="77777777" w:rsidR="00D01F82" w:rsidRPr="00C35287" w:rsidRDefault="00D01F82" w:rsidP="00D01F82">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12">
    <w:p w14:paraId="3922891C" w14:textId="77777777" w:rsidR="00D01F82" w:rsidRPr="00C35287" w:rsidRDefault="00D01F82" w:rsidP="00D01F82">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13">
    <w:p w14:paraId="7CF2CCE3" w14:textId="77777777" w:rsidR="00D01F82" w:rsidRPr="00673DDC" w:rsidRDefault="00D01F82" w:rsidP="00D01F82">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p>
  </w:footnote>
  <w:footnote w:id="14">
    <w:p w14:paraId="148F71DD" w14:textId="77777777" w:rsidR="001009B4" w:rsidRPr="00C45DE1" w:rsidRDefault="001009B4" w:rsidP="00C45DE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5">
    <w:p w14:paraId="1EC027BF" w14:textId="77777777" w:rsidR="001009B4" w:rsidRPr="00BE35EA" w:rsidRDefault="001009B4" w:rsidP="006B7105">
      <w:pPr>
        <w:pStyle w:val="Puslapioinaostekstas"/>
        <w:jc w:val="both"/>
        <w:rPr>
          <w:rFonts w:ascii="Times New Roman" w:hAnsi="Times New Roman" w:cs="Times New Roman"/>
          <w:iCs/>
        </w:rPr>
      </w:pPr>
      <w:r w:rsidRPr="00BE35EA">
        <w:rPr>
          <w:rStyle w:val="Puslapioinaosnuoroda"/>
          <w:rFonts w:ascii="Times New Roman" w:eastAsia="Yu Mincho" w:hAnsi="Times New Roman"/>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CC189B3" w14:textId="77777777" w:rsidR="001009B4" w:rsidRPr="00BE35EA" w:rsidRDefault="001009B4" w:rsidP="006B7105">
      <w:pPr>
        <w:pStyle w:val="Puslapioinaostekstas"/>
        <w:numPr>
          <w:ilvl w:val="0"/>
          <w:numId w:val="19"/>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7CC8486" w14:textId="77777777" w:rsidR="001009B4" w:rsidRPr="00BE35EA" w:rsidRDefault="001009B4" w:rsidP="006B7105">
      <w:pPr>
        <w:pStyle w:val="Puslapioinaostekstas"/>
        <w:numPr>
          <w:ilvl w:val="0"/>
          <w:numId w:val="19"/>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6">
    <w:p w14:paraId="62084DB9" w14:textId="77777777"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39A93B0" w14:textId="143E01B0" w:rsidR="001009B4" w:rsidRPr="00923318" w:rsidRDefault="001009B4" w:rsidP="006B7105">
      <w:pPr>
        <w:pStyle w:val="Puslapioinaostekstas"/>
        <w:jc w:val="both"/>
        <w:rPr>
          <w:rFonts w:ascii="Times New Roman" w:hAnsi="Times New Roman" w:cs="Times New Roman"/>
        </w:rPr>
      </w:pPr>
      <w:r w:rsidRPr="00923318">
        <w:rPr>
          <w:rFonts w:ascii="Times New Roman" w:hAnsi="Times New Roman" w:cs="Times New Roman"/>
        </w:rPr>
        <w:t>a)</w:t>
      </w:r>
      <w:r w:rsidR="005269A2">
        <w:rPr>
          <w:rFonts w:ascii="Times New Roman" w:hAnsi="Times New Roman" w:cs="Times New Roman"/>
        </w:rPr>
        <w:t xml:space="preserve"> </w:t>
      </w:r>
      <w:r w:rsidRPr="00923318">
        <w:rPr>
          <w:rFonts w:ascii="Times New Roman" w:hAnsi="Times New Roman" w:cs="Times New Roman"/>
        </w:rPr>
        <w:t xml:space="preserve">priesaikos deklaracija; </w:t>
      </w:r>
    </w:p>
    <w:p w14:paraId="4D5660B8" w14:textId="2E89AFD2" w:rsidR="001009B4" w:rsidRPr="006B7105" w:rsidRDefault="001009B4" w:rsidP="006B7105">
      <w:pPr>
        <w:pStyle w:val="Puslapioinaostekstas"/>
        <w:jc w:val="both"/>
        <w:rPr>
          <w:rFonts w:ascii="Times New Roman" w:hAnsi="Times New Roman" w:cs="Times New Roman"/>
        </w:rPr>
      </w:pPr>
      <w:r w:rsidRPr="00923318">
        <w:rPr>
          <w:rFonts w:ascii="Times New Roman" w:hAnsi="Times New Roman" w:cs="Times New Roman"/>
        </w:rPr>
        <w:t>b)</w:t>
      </w:r>
      <w:r w:rsidR="005269A2">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17">
    <w:p w14:paraId="3C04E31E" w14:textId="0BD7E80D"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2289D8F5" w14:textId="082C1349" w:rsidR="001009B4" w:rsidRPr="00923318"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a)</w:t>
      </w:r>
      <w:r w:rsidR="00DB4D9E">
        <w:rPr>
          <w:rFonts w:ascii="Times New Roman" w:eastAsia="Yu Mincho" w:hAnsi="Times New Roman" w:cs="Times New Roman"/>
        </w:rPr>
        <w:t xml:space="preserve"> </w:t>
      </w:r>
      <w:r w:rsidR="001009B4" w:rsidRPr="00923318">
        <w:rPr>
          <w:rFonts w:ascii="Times New Roman" w:eastAsia="Yu Mincho" w:hAnsi="Times New Roman" w:cs="Times New Roman"/>
        </w:rPr>
        <w:t xml:space="preserve">priesaikos deklaracija; </w:t>
      </w:r>
    </w:p>
    <w:p w14:paraId="1D54E76D" w14:textId="0AA5D3D6" w:rsidR="001009B4" w:rsidRPr="005B44FF"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001009B4"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771466"/>
      <w:docPartObj>
        <w:docPartGallery w:val="Page Numbers (Top of Page)"/>
        <w:docPartUnique/>
      </w:docPartObj>
    </w:sdtPr>
    <w:sdtContent>
      <w:p w14:paraId="40177AB4" w14:textId="77777777" w:rsidR="005512EA" w:rsidRDefault="005512EA">
        <w:pPr>
          <w:pStyle w:val="Antrats"/>
          <w:jc w:val="center"/>
        </w:pPr>
        <w:r>
          <w:fldChar w:fldCharType="begin"/>
        </w:r>
        <w:r>
          <w:instrText>PAGE   \* MERGEFORMAT</w:instrText>
        </w:r>
        <w:r>
          <w:fldChar w:fldCharType="separate"/>
        </w:r>
        <w:r>
          <w:rPr>
            <w:noProof/>
          </w:rPr>
          <w:t>21</w:t>
        </w:r>
        <w:r>
          <w:fldChar w:fldCharType="end"/>
        </w:r>
      </w:p>
    </w:sdtContent>
  </w:sdt>
  <w:p w14:paraId="5FCB1D49" w14:textId="77777777" w:rsidR="005512EA" w:rsidRDefault="005512E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5648C77E" w:rsidR="001009B4" w:rsidRDefault="001009B4">
        <w:pPr>
          <w:pStyle w:val="Antrats"/>
          <w:jc w:val="center"/>
        </w:pPr>
        <w:r>
          <w:fldChar w:fldCharType="begin"/>
        </w:r>
        <w:r>
          <w:instrText>PAGE   \* MERGEFORMAT</w:instrText>
        </w:r>
        <w:r>
          <w:fldChar w:fldCharType="separate"/>
        </w:r>
        <w:r w:rsidR="008A3943">
          <w:rPr>
            <w:noProof/>
          </w:rPr>
          <w:t>21</w:t>
        </w:r>
        <w:r>
          <w:fldChar w:fldCharType="end"/>
        </w:r>
      </w:p>
    </w:sdtContent>
  </w:sdt>
  <w:p w14:paraId="5FBC73A2" w14:textId="77777777" w:rsidR="001009B4" w:rsidRDefault="001009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846F8"/>
    <w:multiLevelType w:val="multilevel"/>
    <w:tmpl w:val="DD163286"/>
    <w:lvl w:ilvl="0">
      <w:start w:val="1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075916B0"/>
    <w:multiLevelType w:val="multilevel"/>
    <w:tmpl w:val="35C41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E64975"/>
    <w:multiLevelType w:val="multilevel"/>
    <w:tmpl w:val="9266C736"/>
    <w:lvl w:ilvl="0">
      <w:start w:val="13"/>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7"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6C38C2"/>
    <w:multiLevelType w:val="multilevel"/>
    <w:tmpl w:val="59826716"/>
    <w:lvl w:ilvl="0">
      <w:start w:val="7"/>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9" w15:restartNumberingAfterBreak="0">
    <w:nsid w:val="190C2564"/>
    <w:multiLevelType w:val="multilevel"/>
    <w:tmpl w:val="2B0A6FF2"/>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1EFC536D"/>
    <w:multiLevelType w:val="multilevel"/>
    <w:tmpl w:val="8D72D096"/>
    <w:lvl w:ilvl="0">
      <w:start w:val="2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4B14E23"/>
    <w:multiLevelType w:val="hybridMultilevel"/>
    <w:tmpl w:val="B602D7F6"/>
    <w:lvl w:ilvl="0" w:tplc="87483C6E">
      <w:start w:val="1"/>
      <w:numFmt w:val="decimal"/>
      <w:lvlText w:val="%1)"/>
      <w:lvlJc w:val="left"/>
      <w:pPr>
        <w:ind w:left="720" w:hanging="360"/>
      </w:pPr>
      <w:rPr>
        <w:rFonts w:hint="default"/>
        <w:color w:val="auto"/>
      </w:rPr>
    </w:lvl>
    <w:lvl w:ilvl="1" w:tplc="A5D67A24">
      <w:start w:val="1"/>
      <w:numFmt w:val="decimal"/>
      <w:lvlText w:val="%2."/>
      <w:lvlJc w:val="left"/>
      <w:pPr>
        <w:ind w:left="1920" w:hanging="84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BD6DA9"/>
    <w:multiLevelType w:val="multilevel"/>
    <w:tmpl w:val="9CC4972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6DB603E"/>
    <w:multiLevelType w:val="multilevel"/>
    <w:tmpl w:val="EAAA3FCC"/>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27577A27"/>
    <w:multiLevelType w:val="multilevel"/>
    <w:tmpl w:val="168E9722"/>
    <w:lvl w:ilvl="0">
      <w:start w:val="14"/>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6"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0"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E179BC"/>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3"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B25377A"/>
    <w:multiLevelType w:val="multilevel"/>
    <w:tmpl w:val="2A7AEF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3DF22741"/>
    <w:multiLevelType w:val="hybridMultilevel"/>
    <w:tmpl w:val="2D1622B8"/>
    <w:lvl w:ilvl="0" w:tplc="5BE25F30">
      <w:start w:val="1"/>
      <w:numFmt w:val="decimal"/>
      <w:lvlText w:val="%1)"/>
      <w:lvlJc w:val="left"/>
      <w:pPr>
        <w:ind w:left="720" w:hanging="360"/>
      </w:pPr>
      <w:rPr>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F63733C"/>
    <w:multiLevelType w:val="multilevel"/>
    <w:tmpl w:val="2AC89AE4"/>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9" w15:restartNumberingAfterBreak="0">
    <w:nsid w:val="45CC6628"/>
    <w:multiLevelType w:val="multilevel"/>
    <w:tmpl w:val="1EF4FE10"/>
    <w:lvl w:ilvl="0">
      <w:start w:val="2"/>
      <w:numFmt w:val="decimal"/>
      <w:lvlText w:val="%1."/>
      <w:lvlJc w:val="left"/>
      <w:pPr>
        <w:ind w:left="360" w:hanging="360"/>
      </w:pPr>
      <w:rPr>
        <w:rFonts w:eastAsia="Calibri" w:hint="default"/>
        <w:color w:val="000000"/>
      </w:rPr>
    </w:lvl>
    <w:lvl w:ilvl="1">
      <w:start w:val="1"/>
      <w:numFmt w:val="decimal"/>
      <w:lvlText w:val="%1.%2."/>
      <w:lvlJc w:val="left"/>
      <w:pPr>
        <w:ind w:left="720" w:hanging="360"/>
      </w:pPr>
      <w:rPr>
        <w:rFonts w:eastAsia="Calibri" w:hint="default"/>
        <w:i w:val="0"/>
        <w:color w:val="000000"/>
      </w:rPr>
    </w:lvl>
    <w:lvl w:ilvl="2">
      <w:start w:val="1"/>
      <w:numFmt w:val="decimal"/>
      <w:lvlText w:val="%1.%2.%3."/>
      <w:lvlJc w:val="left"/>
      <w:pPr>
        <w:ind w:left="1440"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600" w:hanging="144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680" w:hanging="1800"/>
      </w:pPr>
      <w:rPr>
        <w:rFonts w:eastAsia="Calibri" w:hint="default"/>
        <w:color w:val="000000"/>
      </w:rPr>
    </w:lvl>
  </w:abstractNum>
  <w:abstractNum w:abstractNumId="30"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4CC610FA"/>
    <w:multiLevelType w:val="multilevel"/>
    <w:tmpl w:val="107CD7E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01D242E"/>
    <w:multiLevelType w:val="hybridMultilevel"/>
    <w:tmpl w:val="1BCA72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1E16BFF"/>
    <w:multiLevelType w:val="multilevel"/>
    <w:tmpl w:val="C1DA662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35" w15:restartNumberingAfterBreak="0">
    <w:nsid w:val="58D7757D"/>
    <w:multiLevelType w:val="multilevel"/>
    <w:tmpl w:val="8270946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5D6838E4"/>
    <w:multiLevelType w:val="multilevel"/>
    <w:tmpl w:val="8D58DB4C"/>
    <w:lvl w:ilvl="0">
      <w:start w:val="5"/>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41"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2"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91E0290"/>
    <w:multiLevelType w:val="multilevel"/>
    <w:tmpl w:val="08D4014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6B057413"/>
    <w:multiLevelType w:val="multilevel"/>
    <w:tmpl w:val="A71210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BCA61F0"/>
    <w:multiLevelType w:val="multilevel"/>
    <w:tmpl w:val="F6DAAB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EDB05E4"/>
    <w:multiLevelType w:val="multilevel"/>
    <w:tmpl w:val="499C3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1E6579E"/>
    <w:multiLevelType w:val="multilevel"/>
    <w:tmpl w:val="FC68DD26"/>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77901888"/>
    <w:multiLevelType w:val="multilevel"/>
    <w:tmpl w:val="A524CC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7DF6B85"/>
    <w:multiLevelType w:val="multilevel"/>
    <w:tmpl w:val="53F43FB0"/>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2"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3" w15:restartNumberingAfterBreak="0">
    <w:nsid w:val="7C895B3B"/>
    <w:multiLevelType w:val="hybridMultilevel"/>
    <w:tmpl w:val="E53E0D04"/>
    <w:lvl w:ilvl="0" w:tplc="20AA7FB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4"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7CF63187"/>
    <w:multiLevelType w:val="multilevel"/>
    <w:tmpl w:val="6A2201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13110874">
    <w:abstractNumId w:val="13"/>
  </w:num>
  <w:num w:numId="2" w16cid:durableId="223686057">
    <w:abstractNumId w:val="17"/>
  </w:num>
  <w:num w:numId="3" w16cid:durableId="1355115080">
    <w:abstractNumId w:val="16"/>
  </w:num>
  <w:num w:numId="4" w16cid:durableId="586884710">
    <w:abstractNumId w:val="40"/>
  </w:num>
  <w:num w:numId="5" w16cid:durableId="386727960">
    <w:abstractNumId w:val="7"/>
  </w:num>
  <w:num w:numId="6" w16cid:durableId="487019316">
    <w:abstractNumId w:val="43"/>
  </w:num>
  <w:num w:numId="7" w16cid:durableId="1589803752">
    <w:abstractNumId w:val="36"/>
  </w:num>
  <w:num w:numId="8" w16cid:durableId="454636539">
    <w:abstractNumId w:val="52"/>
  </w:num>
  <w:num w:numId="9" w16cid:durableId="245891703">
    <w:abstractNumId w:val="22"/>
  </w:num>
  <w:num w:numId="10" w16cid:durableId="1729575910">
    <w:abstractNumId w:val="5"/>
  </w:num>
  <w:num w:numId="11" w16cid:durableId="276985735">
    <w:abstractNumId w:val="41"/>
  </w:num>
  <w:num w:numId="12" w16cid:durableId="1719695259">
    <w:abstractNumId w:val="42"/>
  </w:num>
  <w:num w:numId="13" w16cid:durableId="1261061617">
    <w:abstractNumId w:val="27"/>
  </w:num>
  <w:num w:numId="14" w16cid:durableId="624626666">
    <w:abstractNumId w:val="3"/>
  </w:num>
  <w:num w:numId="15" w16cid:durableId="1567757961">
    <w:abstractNumId w:val="18"/>
  </w:num>
  <w:num w:numId="16" w16cid:durableId="118686061">
    <w:abstractNumId w:val="20"/>
  </w:num>
  <w:num w:numId="17" w16cid:durableId="1490243927">
    <w:abstractNumId w:val="23"/>
  </w:num>
  <w:num w:numId="18" w16cid:durableId="1767458866">
    <w:abstractNumId w:val="38"/>
  </w:num>
  <w:num w:numId="19" w16cid:durableId="807892817">
    <w:abstractNumId w:val="39"/>
  </w:num>
  <w:num w:numId="20" w16cid:durableId="207843859">
    <w:abstractNumId w:val="0"/>
  </w:num>
  <w:num w:numId="21" w16cid:durableId="701367099">
    <w:abstractNumId w:val="19"/>
  </w:num>
  <w:num w:numId="22" w16cid:durableId="997853481">
    <w:abstractNumId w:val="32"/>
  </w:num>
  <w:num w:numId="23" w16cid:durableId="1085570975">
    <w:abstractNumId w:val="53"/>
  </w:num>
  <w:num w:numId="24" w16cid:durableId="1311397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26293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2793808">
    <w:abstractNumId w:val="30"/>
  </w:num>
  <w:num w:numId="27" w16cid:durableId="1060133567">
    <w:abstractNumId w:val="1"/>
  </w:num>
  <w:num w:numId="28" w16cid:durableId="2080714838">
    <w:abstractNumId w:val="15"/>
  </w:num>
  <w:num w:numId="29" w16cid:durableId="505025906">
    <w:abstractNumId w:val="51"/>
  </w:num>
  <w:num w:numId="30" w16cid:durableId="893083561">
    <w:abstractNumId w:val="45"/>
  </w:num>
  <w:num w:numId="31" w16cid:durableId="889533672">
    <w:abstractNumId w:val="2"/>
  </w:num>
  <w:num w:numId="32" w16cid:durableId="1397513554">
    <w:abstractNumId w:val="49"/>
  </w:num>
  <w:num w:numId="33" w16cid:durableId="1231190295">
    <w:abstractNumId w:val="46"/>
  </w:num>
  <w:num w:numId="34" w16cid:durableId="715275006">
    <w:abstractNumId w:val="24"/>
  </w:num>
  <w:num w:numId="35" w16cid:durableId="653459532">
    <w:abstractNumId w:val="55"/>
  </w:num>
  <w:num w:numId="36" w16cid:durableId="1141730552">
    <w:abstractNumId w:val="47"/>
  </w:num>
  <w:num w:numId="37" w16cid:durableId="989016958">
    <w:abstractNumId w:val="4"/>
  </w:num>
  <w:num w:numId="38" w16cid:durableId="1471559465">
    <w:abstractNumId w:val="12"/>
  </w:num>
  <w:num w:numId="39" w16cid:durableId="115687944">
    <w:abstractNumId w:val="28"/>
  </w:num>
  <w:num w:numId="40" w16cid:durableId="872495459">
    <w:abstractNumId w:val="6"/>
  </w:num>
  <w:num w:numId="41" w16cid:durableId="1498691295">
    <w:abstractNumId w:val="48"/>
  </w:num>
  <w:num w:numId="42" w16cid:durableId="612320187">
    <w:abstractNumId w:val="44"/>
  </w:num>
  <w:num w:numId="43" w16cid:durableId="2121408161">
    <w:abstractNumId w:val="54"/>
  </w:num>
  <w:num w:numId="44" w16cid:durableId="1067151593">
    <w:abstractNumId w:val="14"/>
  </w:num>
  <w:num w:numId="45" w16cid:durableId="1062287965">
    <w:abstractNumId w:val="25"/>
  </w:num>
  <w:num w:numId="46" w16cid:durableId="1676497166">
    <w:abstractNumId w:val="10"/>
  </w:num>
  <w:num w:numId="47" w16cid:durableId="1636258878">
    <w:abstractNumId w:val="33"/>
  </w:num>
  <w:num w:numId="48" w16cid:durableId="443811613">
    <w:abstractNumId w:val="50"/>
  </w:num>
  <w:num w:numId="49" w16cid:durableId="1287350445">
    <w:abstractNumId w:val="35"/>
  </w:num>
  <w:num w:numId="50" w16cid:durableId="287318444">
    <w:abstractNumId w:val="29"/>
  </w:num>
  <w:num w:numId="51" w16cid:durableId="1259484888">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72185393">
    <w:abstractNumId w:val="31"/>
  </w:num>
  <w:num w:numId="53" w16cid:durableId="270360418">
    <w:abstractNumId w:val="37"/>
  </w:num>
  <w:num w:numId="54" w16cid:durableId="506210768">
    <w:abstractNumId w:val="9"/>
  </w:num>
  <w:num w:numId="55" w16cid:durableId="1898202126">
    <w:abstractNumId w:val="34"/>
  </w:num>
  <w:num w:numId="56" w16cid:durableId="210503464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drius Vaznelis">
    <w15:presenceInfo w15:providerId="AD" w15:userId="S::audrius.vaznelis@vilnius.lt::c864167a-8fdd-43f1-adf5-6dbc8f6e8e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8F"/>
    <w:rsid w:val="000028F8"/>
    <w:rsid w:val="000043A1"/>
    <w:rsid w:val="00005720"/>
    <w:rsid w:val="00007950"/>
    <w:rsid w:val="0001124D"/>
    <w:rsid w:val="00011C02"/>
    <w:rsid w:val="00014B3B"/>
    <w:rsid w:val="00015766"/>
    <w:rsid w:val="0001675A"/>
    <w:rsid w:val="00017D2F"/>
    <w:rsid w:val="0002411D"/>
    <w:rsid w:val="00026648"/>
    <w:rsid w:val="00031783"/>
    <w:rsid w:val="00031E1E"/>
    <w:rsid w:val="000346D3"/>
    <w:rsid w:val="00034D82"/>
    <w:rsid w:val="00035307"/>
    <w:rsid w:val="00035F63"/>
    <w:rsid w:val="00037019"/>
    <w:rsid w:val="000371B5"/>
    <w:rsid w:val="000373B4"/>
    <w:rsid w:val="00037ACE"/>
    <w:rsid w:val="00040FDB"/>
    <w:rsid w:val="00042F7D"/>
    <w:rsid w:val="000435CC"/>
    <w:rsid w:val="000452B9"/>
    <w:rsid w:val="0004689B"/>
    <w:rsid w:val="00046F27"/>
    <w:rsid w:val="000500E0"/>
    <w:rsid w:val="000512DB"/>
    <w:rsid w:val="00051516"/>
    <w:rsid w:val="00053BF6"/>
    <w:rsid w:val="000555CE"/>
    <w:rsid w:val="00061692"/>
    <w:rsid w:val="0006458E"/>
    <w:rsid w:val="00064EBD"/>
    <w:rsid w:val="00065572"/>
    <w:rsid w:val="0006617C"/>
    <w:rsid w:val="00066D21"/>
    <w:rsid w:val="00067013"/>
    <w:rsid w:val="00067BBF"/>
    <w:rsid w:val="0007007F"/>
    <w:rsid w:val="000743B4"/>
    <w:rsid w:val="0007613B"/>
    <w:rsid w:val="000763BC"/>
    <w:rsid w:val="0007728C"/>
    <w:rsid w:val="00077540"/>
    <w:rsid w:val="00077F41"/>
    <w:rsid w:val="00080559"/>
    <w:rsid w:val="00082FB2"/>
    <w:rsid w:val="000838A5"/>
    <w:rsid w:val="00086619"/>
    <w:rsid w:val="00086AF1"/>
    <w:rsid w:val="00087302"/>
    <w:rsid w:val="00087FAA"/>
    <w:rsid w:val="000916A3"/>
    <w:rsid w:val="00094CFE"/>
    <w:rsid w:val="00096010"/>
    <w:rsid w:val="00096415"/>
    <w:rsid w:val="00096EC8"/>
    <w:rsid w:val="000A25CF"/>
    <w:rsid w:val="000A3734"/>
    <w:rsid w:val="000A4656"/>
    <w:rsid w:val="000A507B"/>
    <w:rsid w:val="000A54CD"/>
    <w:rsid w:val="000A6F4A"/>
    <w:rsid w:val="000B0033"/>
    <w:rsid w:val="000B12BF"/>
    <w:rsid w:val="000B3A53"/>
    <w:rsid w:val="000B43D8"/>
    <w:rsid w:val="000B4A6F"/>
    <w:rsid w:val="000B4CD7"/>
    <w:rsid w:val="000C0DF0"/>
    <w:rsid w:val="000C1480"/>
    <w:rsid w:val="000C175D"/>
    <w:rsid w:val="000C300E"/>
    <w:rsid w:val="000C456E"/>
    <w:rsid w:val="000C47E2"/>
    <w:rsid w:val="000C4F7E"/>
    <w:rsid w:val="000D0B62"/>
    <w:rsid w:val="000D103C"/>
    <w:rsid w:val="000D228D"/>
    <w:rsid w:val="000D2537"/>
    <w:rsid w:val="000D3322"/>
    <w:rsid w:val="000D3A83"/>
    <w:rsid w:val="000D4695"/>
    <w:rsid w:val="000D544D"/>
    <w:rsid w:val="000E43FA"/>
    <w:rsid w:val="000E491E"/>
    <w:rsid w:val="000E4F72"/>
    <w:rsid w:val="000E6218"/>
    <w:rsid w:val="000E67A6"/>
    <w:rsid w:val="000F176C"/>
    <w:rsid w:val="000F3838"/>
    <w:rsid w:val="000F3B86"/>
    <w:rsid w:val="000F44A5"/>
    <w:rsid w:val="000F482E"/>
    <w:rsid w:val="000F5A06"/>
    <w:rsid w:val="001009B4"/>
    <w:rsid w:val="00104440"/>
    <w:rsid w:val="00105F5D"/>
    <w:rsid w:val="0010619B"/>
    <w:rsid w:val="001067A5"/>
    <w:rsid w:val="0010681C"/>
    <w:rsid w:val="001075F6"/>
    <w:rsid w:val="00110129"/>
    <w:rsid w:val="001105D1"/>
    <w:rsid w:val="0011149D"/>
    <w:rsid w:val="001114D5"/>
    <w:rsid w:val="001144FF"/>
    <w:rsid w:val="001179B7"/>
    <w:rsid w:val="0012130A"/>
    <w:rsid w:val="00122708"/>
    <w:rsid w:val="001238D2"/>
    <w:rsid w:val="00125283"/>
    <w:rsid w:val="00127D60"/>
    <w:rsid w:val="00132593"/>
    <w:rsid w:val="001325BB"/>
    <w:rsid w:val="0013260A"/>
    <w:rsid w:val="00134C3D"/>
    <w:rsid w:val="001353EF"/>
    <w:rsid w:val="00135B62"/>
    <w:rsid w:val="001362AC"/>
    <w:rsid w:val="00136882"/>
    <w:rsid w:val="00137796"/>
    <w:rsid w:val="001402BB"/>
    <w:rsid w:val="001421F4"/>
    <w:rsid w:val="00142AEE"/>
    <w:rsid w:val="00144281"/>
    <w:rsid w:val="00145E09"/>
    <w:rsid w:val="001464E9"/>
    <w:rsid w:val="00146894"/>
    <w:rsid w:val="00147D15"/>
    <w:rsid w:val="00150D73"/>
    <w:rsid w:val="00151180"/>
    <w:rsid w:val="0015288B"/>
    <w:rsid w:val="001529F2"/>
    <w:rsid w:val="00157B19"/>
    <w:rsid w:val="00157DFE"/>
    <w:rsid w:val="001625DE"/>
    <w:rsid w:val="0016398B"/>
    <w:rsid w:val="0016562E"/>
    <w:rsid w:val="00173800"/>
    <w:rsid w:val="00176FDD"/>
    <w:rsid w:val="001772AB"/>
    <w:rsid w:val="0017794C"/>
    <w:rsid w:val="001827AB"/>
    <w:rsid w:val="00183C39"/>
    <w:rsid w:val="00184F48"/>
    <w:rsid w:val="00191CC4"/>
    <w:rsid w:val="00193882"/>
    <w:rsid w:val="00193CD3"/>
    <w:rsid w:val="001954BA"/>
    <w:rsid w:val="00195EDC"/>
    <w:rsid w:val="001A10EF"/>
    <w:rsid w:val="001A1727"/>
    <w:rsid w:val="001A25DD"/>
    <w:rsid w:val="001A461C"/>
    <w:rsid w:val="001A46F3"/>
    <w:rsid w:val="001A6A51"/>
    <w:rsid w:val="001B0B59"/>
    <w:rsid w:val="001B146B"/>
    <w:rsid w:val="001B1647"/>
    <w:rsid w:val="001B2959"/>
    <w:rsid w:val="001B2AE6"/>
    <w:rsid w:val="001B2BAC"/>
    <w:rsid w:val="001B5079"/>
    <w:rsid w:val="001B576F"/>
    <w:rsid w:val="001B5A09"/>
    <w:rsid w:val="001B6B60"/>
    <w:rsid w:val="001B6FB6"/>
    <w:rsid w:val="001B700D"/>
    <w:rsid w:val="001B7C99"/>
    <w:rsid w:val="001C68E4"/>
    <w:rsid w:val="001C71EC"/>
    <w:rsid w:val="001D0947"/>
    <w:rsid w:val="001D2545"/>
    <w:rsid w:val="001D281A"/>
    <w:rsid w:val="001D345E"/>
    <w:rsid w:val="001D6057"/>
    <w:rsid w:val="001D6077"/>
    <w:rsid w:val="001D63A1"/>
    <w:rsid w:val="001E0F55"/>
    <w:rsid w:val="001E1F71"/>
    <w:rsid w:val="001E5807"/>
    <w:rsid w:val="001E6843"/>
    <w:rsid w:val="001F07F1"/>
    <w:rsid w:val="001F1FE9"/>
    <w:rsid w:val="001F5C21"/>
    <w:rsid w:val="001F5C97"/>
    <w:rsid w:val="001F6750"/>
    <w:rsid w:val="00200AEC"/>
    <w:rsid w:val="00201266"/>
    <w:rsid w:val="00201390"/>
    <w:rsid w:val="00202044"/>
    <w:rsid w:val="00202B09"/>
    <w:rsid w:val="00202DD1"/>
    <w:rsid w:val="00203D06"/>
    <w:rsid w:val="00204B98"/>
    <w:rsid w:val="00205EFC"/>
    <w:rsid w:val="00206D30"/>
    <w:rsid w:val="0021214E"/>
    <w:rsid w:val="00212BEF"/>
    <w:rsid w:val="00212C20"/>
    <w:rsid w:val="00212FDF"/>
    <w:rsid w:val="00213E47"/>
    <w:rsid w:val="00223BB9"/>
    <w:rsid w:val="00224C73"/>
    <w:rsid w:val="00227C7C"/>
    <w:rsid w:val="00227F6C"/>
    <w:rsid w:val="00230C9B"/>
    <w:rsid w:val="0023116A"/>
    <w:rsid w:val="00234045"/>
    <w:rsid w:val="00234066"/>
    <w:rsid w:val="00235329"/>
    <w:rsid w:val="00235AF2"/>
    <w:rsid w:val="00236F00"/>
    <w:rsid w:val="0023758B"/>
    <w:rsid w:val="00240271"/>
    <w:rsid w:val="0024138B"/>
    <w:rsid w:val="00241C79"/>
    <w:rsid w:val="002478FF"/>
    <w:rsid w:val="00250ADA"/>
    <w:rsid w:val="00252A65"/>
    <w:rsid w:val="00254697"/>
    <w:rsid w:val="002569C4"/>
    <w:rsid w:val="00257856"/>
    <w:rsid w:val="002620DC"/>
    <w:rsid w:val="00263185"/>
    <w:rsid w:val="00263C0E"/>
    <w:rsid w:val="00264F70"/>
    <w:rsid w:val="0026531E"/>
    <w:rsid w:val="00265958"/>
    <w:rsid w:val="00267FF3"/>
    <w:rsid w:val="0027102E"/>
    <w:rsid w:val="00271164"/>
    <w:rsid w:val="00272CE1"/>
    <w:rsid w:val="002733E3"/>
    <w:rsid w:val="00275294"/>
    <w:rsid w:val="002833B3"/>
    <w:rsid w:val="00283600"/>
    <w:rsid w:val="0029115C"/>
    <w:rsid w:val="00291990"/>
    <w:rsid w:val="00292F10"/>
    <w:rsid w:val="0029310E"/>
    <w:rsid w:val="00293B1E"/>
    <w:rsid w:val="00293B67"/>
    <w:rsid w:val="00295DF6"/>
    <w:rsid w:val="002964B0"/>
    <w:rsid w:val="002A0051"/>
    <w:rsid w:val="002A0EC5"/>
    <w:rsid w:val="002A15FB"/>
    <w:rsid w:val="002A2181"/>
    <w:rsid w:val="002A3419"/>
    <w:rsid w:val="002A58AA"/>
    <w:rsid w:val="002A6D14"/>
    <w:rsid w:val="002B0A66"/>
    <w:rsid w:val="002B380E"/>
    <w:rsid w:val="002B4541"/>
    <w:rsid w:val="002B6C1B"/>
    <w:rsid w:val="002B6CA1"/>
    <w:rsid w:val="002B7378"/>
    <w:rsid w:val="002C0887"/>
    <w:rsid w:val="002C1C9F"/>
    <w:rsid w:val="002C2807"/>
    <w:rsid w:val="002C28C9"/>
    <w:rsid w:val="002C2EA7"/>
    <w:rsid w:val="002C4739"/>
    <w:rsid w:val="002C717B"/>
    <w:rsid w:val="002C7F59"/>
    <w:rsid w:val="002D12E8"/>
    <w:rsid w:val="002D157F"/>
    <w:rsid w:val="002D194A"/>
    <w:rsid w:val="002D21DB"/>
    <w:rsid w:val="002D3BA4"/>
    <w:rsid w:val="002D493E"/>
    <w:rsid w:val="002D537A"/>
    <w:rsid w:val="002D7303"/>
    <w:rsid w:val="002D7CEF"/>
    <w:rsid w:val="002E29FB"/>
    <w:rsid w:val="002E3B30"/>
    <w:rsid w:val="002E7C38"/>
    <w:rsid w:val="002F0125"/>
    <w:rsid w:val="002F0703"/>
    <w:rsid w:val="002F093D"/>
    <w:rsid w:val="002F0B02"/>
    <w:rsid w:val="002F1D06"/>
    <w:rsid w:val="002F2349"/>
    <w:rsid w:val="002F4620"/>
    <w:rsid w:val="002F614A"/>
    <w:rsid w:val="002F642F"/>
    <w:rsid w:val="002F6609"/>
    <w:rsid w:val="002F79F6"/>
    <w:rsid w:val="00300120"/>
    <w:rsid w:val="003017EE"/>
    <w:rsid w:val="003021FE"/>
    <w:rsid w:val="00303298"/>
    <w:rsid w:val="003041EB"/>
    <w:rsid w:val="00305211"/>
    <w:rsid w:val="00305740"/>
    <w:rsid w:val="00306338"/>
    <w:rsid w:val="003063A3"/>
    <w:rsid w:val="003101AB"/>
    <w:rsid w:val="003105F1"/>
    <w:rsid w:val="003123F4"/>
    <w:rsid w:val="0031348F"/>
    <w:rsid w:val="00314686"/>
    <w:rsid w:val="00321810"/>
    <w:rsid w:val="003221D6"/>
    <w:rsid w:val="00322C51"/>
    <w:rsid w:val="00323138"/>
    <w:rsid w:val="0032478E"/>
    <w:rsid w:val="00325CB5"/>
    <w:rsid w:val="003277CB"/>
    <w:rsid w:val="00331823"/>
    <w:rsid w:val="003320DC"/>
    <w:rsid w:val="00332349"/>
    <w:rsid w:val="00335D77"/>
    <w:rsid w:val="00337632"/>
    <w:rsid w:val="00340747"/>
    <w:rsid w:val="00351181"/>
    <w:rsid w:val="003516EF"/>
    <w:rsid w:val="003523F2"/>
    <w:rsid w:val="00355379"/>
    <w:rsid w:val="003557FC"/>
    <w:rsid w:val="00356589"/>
    <w:rsid w:val="00357D38"/>
    <w:rsid w:val="00361884"/>
    <w:rsid w:val="003638E0"/>
    <w:rsid w:val="0037043E"/>
    <w:rsid w:val="00373EF5"/>
    <w:rsid w:val="00375362"/>
    <w:rsid w:val="00375757"/>
    <w:rsid w:val="003759E9"/>
    <w:rsid w:val="003779D8"/>
    <w:rsid w:val="00380871"/>
    <w:rsid w:val="00381A8A"/>
    <w:rsid w:val="0038235C"/>
    <w:rsid w:val="00382968"/>
    <w:rsid w:val="0038482B"/>
    <w:rsid w:val="00384E4F"/>
    <w:rsid w:val="00384ECD"/>
    <w:rsid w:val="0039276D"/>
    <w:rsid w:val="00393417"/>
    <w:rsid w:val="00393DC5"/>
    <w:rsid w:val="0039652E"/>
    <w:rsid w:val="00396F4E"/>
    <w:rsid w:val="003A12E4"/>
    <w:rsid w:val="003A181E"/>
    <w:rsid w:val="003A24AF"/>
    <w:rsid w:val="003A390B"/>
    <w:rsid w:val="003A4E96"/>
    <w:rsid w:val="003B0CE5"/>
    <w:rsid w:val="003B1278"/>
    <w:rsid w:val="003B2C38"/>
    <w:rsid w:val="003B3C7D"/>
    <w:rsid w:val="003B3F60"/>
    <w:rsid w:val="003B548A"/>
    <w:rsid w:val="003B7C78"/>
    <w:rsid w:val="003C2D67"/>
    <w:rsid w:val="003C3A1C"/>
    <w:rsid w:val="003C5283"/>
    <w:rsid w:val="003C6E6B"/>
    <w:rsid w:val="003D11BB"/>
    <w:rsid w:val="003D1283"/>
    <w:rsid w:val="003D1291"/>
    <w:rsid w:val="003D12E2"/>
    <w:rsid w:val="003D4274"/>
    <w:rsid w:val="003D7CB6"/>
    <w:rsid w:val="003E223F"/>
    <w:rsid w:val="003E2ECF"/>
    <w:rsid w:val="003E345E"/>
    <w:rsid w:val="003E5AB2"/>
    <w:rsid w:val="003E5BC2"/>
    <w:rsid w:val="003E6808"/>
    <w:rsid w:val="003F1732"/>
    <w:rsid w:val="003F2143"/>
    <w:rsid w:val="003F2FD0"/>
    <w:rsid w:val="003F3DAC"/>
    <w:rsid w:val="00401B90"/>
    <w:rsid w:val="00403BCB"/>
    <w:rsid w:val="00404A1E"/>
    <w:rsid w:val="004058E9"/>
    <w:rsid w:val="00407DBC"/>
    <w:rsid w:val="00410D46"/>
    <w:rsid w:val="00411C74"/>
    <w:rsid w:val="00413A29"/>
    <w:rsid w:val="00413C09"/>
    <w:rsid w:val="00414293"/>
    <w:rsid w:val="00415886"/>
    <w:rsid w:val="00415C32"/>
    <w:rsid w:val="00415EF7"/>
    <w:rsid w:val="004161DD"/>
    <w:rsid w:val="004167CF"/>
    <w:rsid w:val="0042132E"/>
    <w:rsid w:val="00423105"/>
    <w:rsid w:val="004264CF"/>
    <w:rsid w:val="00426C1E"/>
    <w:rsid w:val="00426C75"/>
    <w:rsid w:val="00426EC6"/>
    <w:rsid w:val="00427D19"/>
    <w:rsid w:val="0043081A"/>
    <w:rsid w:val="00435C05"/>
    <w:rsid w:val="00437BA2"/>
    <w:rsid w:val="00442E3A"/>
    <w:rsid w:val="004436A2"/>
    <w:rsid w:val="00444F19"/>
    <w:rsid w:val="00445AFD"/>
    <w:rsid w:val="00445DD2"/>
    <w:rsid w:val="004461C4"/>
    <w:rsid w:val="00450926"/>
    <w:rsid w:val="00453CD3"/>
    <w:rsid w:val="00454D3C"/>
    <w:rsid w:val="00454DEB"/>
    <w:rsid w:val="00457441"/>
    <w:rsid w:val="004612A7"/>
    <w:rsid w:val="00461947"/>
    <w:rsid w:val="00462130"/>
    <w:rsid w:val="00462E2C"/>
    <w:rsid w:val="004648A0"/>
    <w:rsid w:val="00465E78"/>
    <w:rsid w:val="004661EE"/>
    <w:rsid w:val="00466F89"/>
    <w:rsid w:val="00471315"/>
    <w:rsid w:val="004730A6"/>
    <w:rsid w:val="00473D6B"/>
    <w:rsid w:val="004740A6"/>
    <w:rsid w:val="004743F7"/>
    <w:rsid w:val="0047466A"/>
    <w:rsid w:val="0047591B"/>
    <w:rsid w:val="00476677"/>
    <w:rsid w:val="004772CD"/>
    <w:rsid w:val="00486FEA"/>
    <w:rsid w:val="0049334C"/>
    <w:rsid w:val="00496B67"/>
    <w:rsid w:val="0049769A"/>
    <w:rsid w:val="00497C91"/>
    <w:rsid w:val="004A0AF3"/>
    <w:rsid w:val="004A1E90"/>
    <w:rsid w:val="004A2038"/>
    <w:rsid w:val="004A275F"/>
    <w:rsid w:val="004A3F8D"/>
    <w:rsid w:val="004A517D"/>
    <w:rsid w:val="004A7DE8"/>
    <w:rsid w:val="004B2397"/>
    <w:rsid w:val="004B4210"/>
    <w:rsid w:val="004B48BA"/>
    <w:rsid w:val="004B4DCD"/>
    <w:rsid w:val="004B5287"/>
    <w:rsid w:val="004B62EE"/>
    <w:rsid w:val="004C0DF2"/>
    <w:rsid w:val="004C11A5"/>
    <w:rsid w:val="004C13C5"/>
    <w:rsid w:val="004C21D3"/>
    <w:rsid w:val="004C2C15"/>
    <w:rsid w:val="004C3A4A"/>
    <w:rsid w:val="004C4015"/>
    <w:rsid w:val="004C6EDE"/>
    <w:rsid w:val="004D0F1B"/>
    <w:rsid w:val="004D3502"/>
    <w:rsid w:val="004D3CB8"/>
    <w:rsid w:val="004D46D9"/>
    <w:rsid w:val="004D5234"/>
    <w:rsid w:val="004D64F7"/>
    <w:rsid w:val="004D662A"/>
    <w:rsid w:val="004D7772"/>
    <w:rsid w:val="004E1494"/>
    <w:rsid w:val="004E1AB9"/>
    <w:rsid w:val="004E2D15"/>
    <w:rsid w:val="004E33F7"/>
    <w:rsid w:val="004E47C1"/>
    <w:rsid w:val="004F21FB"/>
    <w:rsid w:val="004F5EB3"/>
    <w:rsid w:val="004F7F00"/>
    <w:rsid w:val="00504D51"/>
    <w:rsid w:val="005101CA"/>
    <w:rsid w:val="00513133"/>
    <w:rsid w:val="00515B9A"/>
    <w:rsid w:val="00522AE3"/>
    <w:rsid w:val="005247A7"/>
    <w:rsid w:val="005269A2"/>
    <w:rsid w:val="00526D84"/>
    <w:rsid w:val="005278C8"/>
    <w:rsid w:val="0053069E"/>
    <w:rsid w:val="00532D93"/>
    <w:rsid w:val="00536EAA"/>
    <w:rsid w:val="0054165A"/>
    <w:rsid w:val="005417D1"/>
    <w:rsid w:val="00541929"/>
    <w:rsid w:val="00541FC4"/>
    <w:rsid w:val="00542E9F"/>
    <w:rsid w:val="0054390C"/>
    <w:rsid w:val="00544E81"/>
    <w:rsid w:val="005465D6"/>
    <w:rsid w:val="00550192"/>
    <w:rsid w:val="00550371"/>
    <w:rsid w:val="005512EA"/>
    <w:rsid w:val="00551F7C"/>
    <w:rsid w:val="0055380C"/>
    <w:rsid w:val="00554276"/>
    <w:rsid w:val="0055571A"/>
    <w:rsid w:val="00563B8A"/>
    <w:rsid w:val="00566A0B"/>
    <w:rsid w:val="00567CF5"/>
    <w:rsid w:val="005725D8"/>
    <w:rsid w:val="005726B3"/>
    <w:rsid w:val="0057300B"/>
    <w:rsid w:val="005746EB"/>
    <w:rsid w:val="00574AAE"/>
    <w:rsid w:val="00576F32"/>
    <w:rsid w:val="005804D7"/>
    <w:rsid w:val="00581039"/>
    <w:rsid w:val="005816D8"/>
    <w:rsid w:val="00581DCF"/>
    <w:rsid w:val="0058366A"/>
    <w:rsid w:val="005837D3"/>
    <w:rsid w:val="00584784"/>
    <w:rsid w:val="00586849"/>
    <w:rsid w:val="00587B52"/>
    <w:rsid w:val="00587BBF"/>
    <w:rsid w:val="00587BFA"/>
    <w:rsid w:val="0059279E"/>
    <w:rsid w:val="00593FAC"/>
    <w:rsid w:val="00594ABF"/>
    <w:rsid w:val="00596660"/>
    <w:rsid w:val="0059686D"/>
    <w:rsid w:val="005A0B23"/>
    <w:rsid w:val="005A28A0"/>
    <w:rsid w:val="005A2C3A"/>
    <w:rsid w:val="005A3AE2"/>
    <w:rsid w:val="005A53FE"/>
    <w:rsid w:val="005A6117"/>
    <w:rsid w:val="005A675C"/>
    <w:rsid w:val="005A6A07"/>
    <w:rsid w:val="005A6D37"/>
    <w:rsid w:val="005B096E"/>
    <w:rsid w:val="005B142A"/>
    <w:rsid w:val="005B179B"/>
    <w:rsid w:val="005B2FD5"/>
    <w:rsid w:val="005B32CF"/>
    <w:rsid w:val="005B44FF"/>
    <w:rsid w:val="005B6F90"/>
    <w:rsid w:val="005B7029"/>
    <w:rsid w:val="005B725F"/>
    <w:rsid w:val="005B78E3"/>
    <w:rsid w:val="005C153F"/>
    <w:rsid w:val="005C30B1"/>
    <w:rsid w:val="005C46F7"/>
    <w:rsid w:val="005D2530"/>
    <w:rsid w:val="005D354E"/>
    <w:rsid w:val="005D3D1E"/>
    <w:rsid w:val="005D3D6B"/>
    <w:rsid w:val="005D5F4D"/>
    <w:rsid w:val="005D6E55"/>
    <w:rsid w:val="005E0EC7"/>
    <w:rsid w:val="005E265D"/>
    <w:rsid w:val="005E3FC7"/>
    <w:rsid w:val="005E7BE5"/>
    <w:rsid w:val="005F0340"/>
    <w:rsid w:val="005F0435"/>
    <w:rsid w:val="005F26F2"/>
    <w:rsid w:val="005F36AE"/>
    <w:rsid w:val="005F3EC7"/>
    <w:rsid w:val="005F63CE"/>
    <w:rsid w:val="005F754B"/>
    <w:rsid w:val="0060099B"/>
    <w:rsid w:val="00601F45"/>
    <w:rsid w:val="00602840"/>
    <w:rsid w:val="00602B01"/>
    <w:rsid w:val="00602C37"/>
    <w:rsid w:val="00605C69"/>
    <w:rsid w:val="006072BB"/>
    <w:rsid w:val="00607579"/>
    <w:rsid w:val="0061027F"/>
    <w:rsid w:val="00610E61"/>
    <w:rsid w:val="00611452"/>
    <w:rsid w:val="006217F0"/>
    <w:rsid w:val="00622EC2"/>
    <w:rsid w:val="00627A31"/>
    <w:rsid w:val="006316C7"/>
    <w:rsid w:val="00632F4D"/>
    <w:rsid w:val="006332A8"/>
    <w:rsid w:val="006334A0"/>
    <w:rsid w:val="006337F4"/>
    <w:rsid w:val="00633DBE"/>
    <w:rsid w:val="00635B71"/>
    <w:rsid w:val="00643151"/>
    <w:rsid w:val="00643B81"/>
    <w:rsid w:val="006448EA"/>
    <w:rsid w:val="00646753"/>
    <w:rsid w:val="00646EB3"/>
    <w:rsid w:val="00647059"/>
    <w:rsid w:val="00650221"/>
    <w:rsid w:val="00650CA0"/>
    <w:rsid w:val="00651287"/>
    <w:rsid w:val="006527BE"/>
    <w:rsid w:val="00653106"/>
    <w:rsid w:val="006539AD"/>
    <w:rsid w:val="0065560B"/>
    <w:rsid w:val="00657987"/>
    <w:rsid w:val="00660B45"/>
    <w:rsid w:val="00666AAC"/>
    <w:rsid w:val="0067019E"/>
    <w:rsid w:val="00673DDC"/>
    <w:rsid w:val="006748BA"/>
    <w:rsid w:val="0068193F"/>
    <w:rsid w:val="006819B4"/>
    <w:rsid w:val="00682314"/>
    <w:rsid w:val="006854BE"/>
    <w:rsid w:val="00686C96"/>
    <w:rsid w:val="0068711E"/>
    <w:rsid w:val="0069044F"/>
    <w:rsid w:val="00692D80"/>
    <w:rsid w:val="00692F2C"/>
    <w:rsid w:val="00693600"/>
    <w:rsid w:val="0069473F"/>
    <w:rsid w:val="006955E2"/>
    <w:rsid w:val="006974E7"/>
    <w:rsid w:val="006A0531"/>
    <w:rsid w:val="006A1865"/>
    <w:rsid w:val="006A1C56"/>
    <w:rsid w:val="006A4116"/>
    <w:rsid w:val="006A7F68"/>
    <w:rsid w:val="006B0736"/>
    <w:rsid w:val="006B0A3E"/>
    <w:rsid w:val="006B1B0C"/>
    <w:rsid w:val="006B210A"/>
    <w:rsid w:val="006B302A"/>
    <w:rsid w:val="006B4311"/>
    <w:rsid w:val="006B47AD"/>
    <w:rsid w:val="006B4D96"/>
    <w:rsid w:val="006B70A3"/>
    <w:rsid w:val="006B7105"/>
    <w:rsid w:val="006C0ED8"/>
    <w:rsid w:val="006C1914"/>
    <w:rsid w:val="006C280E"/>
    <w:rsid w:val="006C4759"/>
    <w:rsid w:val="006C55FC"/>
    <w:rsid w:val="006C628A"/>
    <w:rsid w:val="006C631C"/>
    <w:rsid w:val="006D66E7"/>
    <w:rsid w:val="006D7F08"/>
    <w:rsid w:val="006E02F9"/>
    <w:rsid w:val="006E0870"/>
    <w:rsid w:val="006F2EA5"/>
    <w:rsid w:val="006F3127"/>
    <w:rsid w:val="006F7BF5"/>
    <w:rsid w:val="007048CD"/>
    <w:rsid w:val="007050DA"/>
    <w:rsid w:val="00706F61"/>
    <w:rsid w:val="0070792D"/>
    <w:rsid w:val="0071074A"/>
    <w:rsid w:val="007108B5"/>
    <w:rsid w:val="00710E8D"/>
    <w:rsid w:val="007117B5"/>
    <w:rsid w:val="007136E1"/>
    <w:rsid w:val="0071387F"/>
    <w:rsid w:val="007140DC"/>
    <w:rsid w:val="00715CDC"/>
    <w:rsid w:val="00716787"/>
    <w:rsid w:val="00716B9C"/>
    <w:rsid w:val="0071709A"/>
    <w:rsid w:val="00721A91"/>
    <w:rsid w:val="00723470"/>
    <w:rsid w:val="00724052"/>
    <w:rsid w:val="0073325D"/>
    <w:rsid w:val="00733716"/>
    <w:rsid w:val="00733B90"/>
    <w:rsid w:val="00734B8F"/>
    <w:rsid w:val="00734D78"/>
    <w:rsid w:val="007369EC"/>
    <w:rsid w:val="007379CE"/>
    <w:rsid w:val="00741959"/>
    <w:rsid w:val="007475F3"/>
    <w:rsid w:val="00750293"/>
    <w:rsid w:val="0075035C"/>
    <w:rsid w:val="007521D3"/>
    <w:rsid w:val="007549D8"/>
    <w:rsid w:val="00754CE0"/>
    <w:rsid w:val="00763947"/>
    <w:rsid w:val="007662B7"/>
    <w:rsid w:val="0076765A"/>
    <w:rsid w:val="00771151"/>
    <w:rsid w:val="00774EF0"/>
    <w:rsid w:val="00774FC3"/>
    <w:rsid w:val="0077677B"/>
    <w:rsid w:val="007820C2"/>
    <w:rsid w:val="00783023"/>
    <w:rsid w:val="00783077"/>
    <w:rsid w:val="00790008"/>
    <w:rsid w:val="0079116E"/>
    <w:rsid w:val="007913F6"/>
    <w:rsid w:val="0079174B"/>
    <w:rsid w:val="007921AE"/>
    <w:rsid w:val="00793717"/>
    <w:rsid w:val="00794853"/>
    <w:rsid w:val="00794D32"/>
    <w:rsid w:val="00794E4F"/>
    <w:rsid w:val="00795D96"/>
    <w:rsid w:val="00796363"/>
    <w:rsid w:val="007A0CEA"/>
    <w:rsid w:val="007A1768"/>
    <w:rsid w:val="007A249F"/>
    <w:rsid w:val="007A4F86"/>
    <w:rsid w:val="007A5561"/>
    <w:rsid w:val="007A68EF"/>
    <w:rsid w:val="007A712E"/>
    <w:rsid w:val="007B042B"/>
    <w:rsid w:val="007B096B"/>
    <w:rsid w:val="007B0F0C"/>
    <w:rsid w:val="007B4255"/>
    <w:rsid w:val="007B4BB9"/>
    <w:rsid w:val="007B5DEA"/>
    <w:rsid w:val="007B6E68"/>
    <w:rsid w:val="007B70F1"/>
    <w:rsid w:val="007B7D2B"/>
    <w:rsid w:val="007C07FC"/>
    <w:rsid w:val="007C0BA6"/>
    <w:rsid w:val="007C2B3C"/>
    <w:rsid w:val="007C39C5"/>
    <w:rsid w:val="007D2958"/>
    <w:rsid w:val="007D5B95"/>
    <w:rsid w:val="007D5C61"/>
    <w:rsid w:val="007D6B6A"/>
    <w:rsid w:val="007D7E5B"/>
    <w:rsid w:val="007E2C3B"/>
    <w:rsid w:val="007E4600"/>
    <w:rsid w:val="007E62EE"/>
    <w:rsid w:val="007E788C"/>
    <w:rsid w:val="007E78D3"/>
    <w:rsid w:val="007E78ED"/>
    <w:rsid w:val="007E7D5C"/>
    <w:rsid w:val="007F0508"/>
    <w:rsid w:val="007F1A55"/>
    <w:rsid w:val="007F29D8"/>
    <w:rsid w:val="007F5F4D"/>
    <w:rsid w:val="007F66B2"/>
    <w:rsid w:val="007F6F3D"/>
    <w:rsid w:val="007F7F4E"/>
    <w:rsid w:val="008001B6"/>
    <w:rsid w:val="008016D7"/>
    <w:rsid w:val="00801C73"/>
    <w:rsid w:val="00801D56"/>
    <w:rsid w:val="008023B2"/>
    <w:rsid w:val="0081127F"/>
    <w:rsid w:val="00811920"/>
    <w:rsid w:val="00812AD6"/>
    <w:rsid w:val="00814336"/>
    <w:rsid w:val="008171B9"/>
    <w:rsid w:val="00825083"/>
    <w:rsid w:val="00825D3A"/>
    <w:rsid w:val="008262AD"/>
    <w:rsid w:val="008274E6"/>
    <w:rsid w:val="0082793F"/>
    <w:rsid w:val="00827E27"/>
    <w:rsid w:val="00831C91"/>
    <w:rsid w:val="00833288"/>
    <w:rsid w:val="00833593"/>
    <w:rsid w:val="00836917"/>
    <w:rsid w:val="0083768F"/>
    <w:rsid w:val="00841D03"/>
    <w:rsid w:val="00842105"/>
    <w:rsid w:val="008422A0"/>
    <w:rsid w:val="008442F6"/>
    <w:rsid w:val="00845DBF"/>
    <w:rsid w:val="0084601F"/>
    <w:rsid w:val="008464F9"/>
    <w:rsid w:val="00850DC9"/>
    <w:rsid w:val="00851495"/>
    <w:rsid w:val="00854D4A"/>
    <w:rsid w:val="00855557"/>
    <w:rsid w:val="00862737"/>
    <w:rsid w:val="00862A98"/>
    <w:rsid w:val="00863A0C"/>
    <w:rsid w:val="00866064"/>
    <w:rsid w:val="00870AB9"/>
    <w:rsid w:val="00871ED7"/>
    <w:rsid w:val="008729CA"/>
    <w:rsid w:val="00873548"/>
    <w:rsid w:val="00873556"/>
    <w:rsid w:val="00873CDE"/>
    <w:rsid w:val="00873F95"/>
    <w:rsid w:val="00877562"/>
    <w:rsid w:val="008776C8"/>
    <w:rsid w:val="0087793D"/>
    <w:rsid w:val="00880733"/>
    <w:rsid w:val="00884F14"/>
    <w:rsid w:val="00887AE4"/>
    <w:rsid w:val="00887EB7"/>
    <w:rsid w:val="00893491"/>
    <w:rsid w:val="008936C3"/>
    <w:rsid w:val="008937C6"/>
    <w:rsid w:val="00893B81"/>
    <w:rsid w:val="00897E2E"/>
    <w:rsid w:val="008A135E"/>
    <w:rsid w:val="008A20ED"/>
    <w:rsid w:val="008A225D"/>
    <w:rsid w:val="008A227B"/>
    <w:rsid w:val="008A31B8"/>
    <w:rsid w:val="008A36FD"/>
    <w:rsid w:val="008A3943"/>
    <w:rsid w:val="008A6DB2"/>
    <w:rsid w:val="008B1A21"/>
    <w:rsid w:val="008C1750"/>
    <w:rsid w:val="008C1858"/>
    <w:rsid w:val="008C2044"/>
    <w:rsid w:val="008C25AC"/>
    <w:rsid w:val="008C25E1"/>
    <w:rsid w:val="008C371A"/>
    <w:rsid w:val="008C3A56"/>
    <w:rsid w:val="008C60D4"/>
    <w:rsid w:val="008C6DF6"/>
    <w:rsid w:val="008C7600"/>
    <w:rsid w:val="008C7E9D"/>
    <w:rsid w:val="008D0FBF"/>
    <w:rsid w:val="008D1578"/>
    <w:rsid w:val="008D1EF1"/>
    <w:rsid w:val="008D2BFE"/>
    <w:rsid w:val="008E0D20"/>
    <w:rsid w:val="008E3906"/>
    <w:rsid w:val="008E5112"/>
    <w:rsid w:val="008E56FA"/>
    <w:rsid w:val="008E5F5F"/>
    <w:rsid w:val="008E7631"/>
    <w:rsid w:val="008E7A29"/>
    <w:rsid w:val="008F03CA"/>
    <w:rsid w:val="008F066A"/>
    <w:rsid w:val="008F13D5"/>
    <w:rsid w:val="008F22AE"/>
    <w:rsid w:val="008F3BA2"/>
    <w:rsid w:val="008F3F88"/>
    <w:rsid w:val="008F72C4"/>
    <w:rsid w:val="00901366"/>
    <w:rsid w:val="00902979"/>
    <w:rsid w:val="00904805"/>
    <w:rsid w:val="00906289"/>
    <w:rsid w:val="0090672E"/>
    <w:rsid w:val="00906985"/>
    <w:rsid w:val="00907330"/>
    <w:rsid w:val="00910295"/>
    <w:rsid w:val="0091035A"/>
    <w:rsid w:val="00910B34"/>
    <w:rsid w:val="009202E0"/>
    <w:rsid w:val="009223D1"/>
    <w:rsid w:val="00922C9E"/>
    <w:rsid w:val="00923318"/>
    <w:rsid w:val="00923495"/>
    <w:rsid w:val="00924F96"/>
    <w:rsid w:val="00927E47"/>
    <w:rsid w:val="00932267"/>
    <w:rsid w:val="0093330A"/>
    <w:rsid w:val="009349C1"/>
    <w:rsid w:val="0093506B"/>
    <w:rsid w:val="00936C3B"/>
    <w:rsid w:val="00937614"/>
    <w:rsid w:val="00937C6C"/>
    <w:rsid w:val="009419C0"/>
    <w:rsid w:val="00942448"/>
    <w:rsid w:val="00942BAF"/>
    <w:rsid w:val="009442A4"/>
    <w:rsid w:val="00944AAD"/>
    <w:rsid w:val="0094783E"/>
    <w:rsid w:val="00951258"/>
    <w:rsid w:val="0095166B"/>
    <w:rsid w:val="00953255"/>
    <w:rsid w:val="00953725"/>
    <w:rsid w:val="00956628"/>
    <w:rsid w:val="00957B66"/>
    <w:rsid w:val="0096497B"/>
    <w:rsid w:val="00964B62"/>
    <w:rsid w:val="00967453"/>
    <w:rsid w:val="009676F6"/>
    <w:rsid w:val="00967F80"/>
    <w:rsid w:val="00971CC6"/>
    <w:rsid w:val="00972FB6"/>
    <w:rsid w:val="009770D0"/>
    <w:rsid w:val="00982C50"/>
    <w:rsid w:val="009902A8"/>
    <w:rsid w:val="0099051B"/>
    <w:rsid w:val="00990F1B"/>
    <w:rsid w:val="00991AF4"/>
    <w:rsid w:val="00994CD2"/>
    <w:rsid w:val="00996066"/>
    <w:rsid w:val="00996388"/>
    <w:rsid w:val="009A081F"/>
    <w:rsid w:val="009A15E4"/>
    <w:rsid w:val="009A1799"/>
    <w:rsid w:val="009A22D9"/>
    <w:rsid w:val="009A325D"/>
    <w:rsid w:val="009A4D4D"/>
    <w:rsid w:val="009B1730"/>
    <w:rsid w:val="009B6EA4"/>
    <w:rsid w:val="009C09C3"/>
    <w:rsid w:val="009C239A"/>
    <w:rsid w:val="009C247F"/>
    <w:rsid w:val="009C4775"/>
    <w:rsid w:val="009D2F89"/>
    <w:rsid w:val="009D69C4"/>
    <w:rsid w:val="009E076C"/>
    <w:rsid w:val="009E178C"/>
    <w:rsid w:val="009E1E22"/>
    <w:rsid w:val="009E2D7E"/>
    <w:rsid w:val="009E44D7"/>
    <w:rsid w:val="009E6CCE"/>
    <w:rsid w:val="009E73DF"/>
    <w:rsid w:val="009E7B4E"/>
    <w:rsid w:val="009F018A"/>
    <w:rsid w:val="009F33EC"/>
    <w:rsid w:val="009F3BCB"/>
    <w:rsid w:val="009F4FD1"/>
    <w:rsid w:val="009F683C"/>
    <w:rsid w:val="009F72EB"/>
    <w:rsid w:val="00A00D73"/>
    <w:rsid w:val="00A01C21"/>
    <w:rsid w:val="00A02F8D"/>
    <w:rsid w:val="00A0560B"/>
    <w:rsid w:val="00A05FF8"/>
    <w:rsid w:val="00A11E12"/>
    <w:rsid w:val="00A1292F"/>
    <w:rsid w:val="00A1754B"/>
    <w:rsid w:val="00A221B1"/>
    <w:rsid w:val="00A248A5"/>
    <w:rsid w:val="00A30082"/>
    <w:rsid w:val="00A31088"/>
    <w:rsid w:val="00A33201"/>
    <w:rsid w:val="00A353C0"/>
    <w:rsid w:val="00A35B42"/>
    <w:rsid w:val="00A404EC"/>
    <w:rsid w:val="00A417D0"/>
    <w:rsid w:val="00A42012"/>
    <w:rsid w:val="00A42CB9"/>
    <w:rsid w:val="00A43088"/>
    <w:rsid w:val="00A4628A"/>
    <w:rsid w:val="00A4684C"/>
    <w:rsid w:val="00A46C15"/>
    <w:rsid w:val="00A47813"/>
    <w:rsid w:val="00A4781C"/>
    <w:rsid w:val="00A5098A"/>
    <w:rsid w:val="00A5424B"/>
    <w:rsid w:val="00A56C9E"/>
    <w:rsid w:val="00A57A38"/>
    <w:rsid w:val="00A57F48"/>
    <w:rsid w:val="00A60C24"/>
    <w:rsid w:val="00A62B9D"/>
    <w:rsid w:val="00A63502"/>
    <w:rsid w:val="00A64243"/>
    <w:rsid w:val="00A6537B"/>
    <w:rsid w:val="00A67D1B"/>
    <w:rsid w:val="00A70796"/>
    <w:rsid w:val="00A707B7"/>
    <w:rsid w:val="00A73995"/>
    <w:rsid w:val="00A7500A"/>
    <w:rsid w:val="00A75797"/>
    <w:rsid w:val="00A7629F"/>
    <w:rsid w:val="00A76B23"/>
    <w:rsid w:val="00A76E2D"/>
    <w:rsid w:val="00A77E9D"/>
    <w:rsid w:val="00A82F32"/>
    <w:rsid w:val="00A83C28"/>
    <w:rsid w:val="00A84928"/>
    <w:rsid w:val="00A84E59"/>
    <w:rsid w:val="00A852A4"/>
    <w:rsid w:val="00A859F3"/>
    <w:rsid w:val="00A85D0F"/>
    <w:rsid w:val="00A866BA"/>
    <w:rsid w:val="00A86D2D"/>
    <w:rsid w:val="00A86F68"/>
    <w:rsid w:val="00A953BF"/>
    <w:rsid w:val="00AA263C"/>
    <w:rsid w:val="00AA426F"/>
    <w:rsid w:val="00AA4FE0"/>
    <w:rsid w:val="00AA51FF"/>
    <w:rsid w:val="00AA6C74"/>
    <w:rsid w:val="00AB1868"/>
    <w:rsid w:val="00AB1A60"/>
    <w:rsid w:val="00AB4C28"/>
    <w:rsid w:val="00AB58D8"/>
    <w:rsid w:val="00AB5EED"/>
    <w:rsid w:val="00AB6C30"/>
    <w:rsid w:val="00AB7753"/>
    <w:rsid w:val="00AC2D75"/>
    <w:rsid w:val="00AC53A7"/>
    <w:rsid w:val="00AD059C"/>
    <w:rsid w:val="00AD15CA"/>
    <w:rsid w:val="00AD2EF6"/>
    <w:rsid w:val="00AD5758"/>
    <w:rsid w:val="00AD66E4"/>
    <w:rsid w:val="00AE12EE"/>
    <w:rsid w:val="00AE3D5C"/>
    <w:rsid w:val="00AE45E1"/>
    <w:rsid w:val="00AE4B96"/>
    <w:rsid w:val="00AE4D0A"/>
    <w:rsid w:val="00AE5C0F"/>
    <w:rsid w:val="00AE5ED8"/>
    <w:rsid w:val="00AF1132"/>
    <w:rsid w:val="00AF2092"/>
    <w:rsid w:val="00AF5F63"/>
    <w:rsid w:val="00B00829"/>
    <w:rsid w:val="00B019E3"/>
    <w:rsid w:val="00B02A1F"/>
    <w:rsid w:val="00B0713C"/>
    <w:rsid w:val="00B12C45"/>
    <w:rsid w:val="00B135FD"/>
    <w:rsid w:val="00B13E3F"/>
    <w:rsid w:val="00B14016"/>
    <w:rsid w:val="00B14B43"/>
    <w:rsid w:val="00B220E6"/>
    <w:rsid w:val="00B222D6"/>
    <w:rsid w:val="00B2308D"/>
    <w:rsid w:val="00B2388D"/>
    <w:rsid w:val="00B26FDA"/>
    <w:rsid w:val="00B33B35"/>
    <w:rsid w:val="00B35919"/>
    <w:rsid w:val="00B414AE"/>
    <w:rsid w:val="00B41584"/>
    <w:rsid w:val="00B43DE5"/>
    <w:rsid w:val="00B44664"/>
    <w:rsid w:val="00B46745"/>
    <w:rsid w:val="00B53A27"/>
    <w:rsid w:val="00B54BE9"/>
    <w:rsid w:val="00B5507D"/>
    <w:rsid w:val="00B571C4"/>
    <w:rsid w:val="00B61073"/>
    <w:rsid w:val="00B61E32"/>
    <w:rsid w:val="00B65DEA"/>
    <w:rsid w:val="00B669C0"/>
    <w:rsid w:val="00B66C43"/>
    <w:rsid w:val="00B72E48"/>
    <w:rsid w:val="00B73083"/>
    <w:rsid w:val="00B73E64"/>
    <w:rsid w:val="00B76411"/>
    <w:rsid w:val="00B76B28"/>
    <w:rsid w:val="00B76D4D"/>
    <w:rsid w:val="00B839D8"/>
    <w:rsid w:val="00B8502C"/>
    <w:rsid w:val="00B86A0C"/>
    <w:rsid w:val="00B872EE"/>
    <w:rsid w:val="00B87355"/>
    <w:rsid w:val="00B96691"/>
    <w:rsid w:val="00B973B9"/>
    <w:rsid w:val="00BA1C44"/>
    <w:rsid w:val="00BA2888"/>
    <w:rsid w:val="00BA4D45"/>
    <w:rsid w:val="00BA62BA"/>
    <w:rsid w:val="00BA6714"/>
    <w:rsid w:val="00BB0B09"/>
    <w:rsid w:val="00BB13CE"/>
    <w:rsid w:val="00BB19AC"/>
    <w:rsid w:val="00BB31DD"/>
    <w:rsid w:val="00BB5486"/>
    <w:rsid w:val="00BB70E2"/>
    <w:rsid w:val="00BB770D"/>
    <w:rsid w:val="00BB7E37"/>
    <w:rsid w:val="00BD5A17"/>
    <w:rsid w:val="00BD7849"/>
    <w:rsid w:val="00BE1280"/>
    <w:rsid w:val="00BE178B"/>
    <w:rsid w:val="00BE37C5"/>
    <w:rsid w:val="00BE62D3"/>
    <w:rsid w:val="00BE767E"/>
    <w:rsid w:val="00BF1097"/>
    <w:rsid w:val="00BF2DF6"/>
    <w:rsid w:val="00BF3444"/>
    <w:rsid w:val="00BF3BD6"/>
    <w:rsid w:val="00BF573F"/>
    <w:rsid w:val="00BF690A"/>
    <w:rsid w:val="00BF76B8"/>
    <w:rsid w:val="00C05104"/>
    <w:rsid w:val="00C07E77"/>
    <w:rsid w:val="00C12507"/>
    <w:rsid w:val="00C144A8"/>
    <w:rsid w:val="00C14649"/>
    <w:rsid w:val="00C15675"/>
    <w:rsid w:val="00C16E43"/>
    <w:rsid w:val="00C217F8"/>
    <w:rsid w:val="00C21BF3"/>
    <w:rsid w:val="00C22196"/>
    <w:rsid w:val="00C22A43"/>
    <w:rsid w:val="00C22F02"/>
    <w:rsid w:val="00C22F4D"/>
    <w:rsid w:val="00C23F86"/>
    <w:rsid w:val="00C255ED"/>
    <w:rsid w:val="00C30C8C"/>
    <w:rsid w:val="00C3168D"/>
    <w:rsid w:val="00C31DE2"/>
    <w:rsid w:val="00C32817"/>
    <w:rsid w:val="00C32CA3"/>
    <w:rsid w:val="00C340E1"/>
    <w:rsid w:val="00C346E5"/>
    <w:rsid w:val="00C34AC0"/>
    <w:rsid w:val="00C3504F"/>
    <w:rsid w:val="00C35287"/>
    <w:rsid w:val="00C373C2"/>
    <w:rsid w:val="00C42C59"/>
    <w:rsid w:val="00C45DE1"/>
    <w:rsid w:val="00C50297"/>
    <w:rsid w:val="00C53109"/>
    <w:rsid w:val="00C54B99"/>
    <w:rsid w:val="00C55EC4"/>
    <w:rsid w:val="00C57215"/>
    <w:rsid w:val="00C57747"/>
    <w:rsid w:val="00C57E87"/>
    <w:rsid w:val="00C60481"/>
    <w:rsid w:val="00C6216E"/>
    <w:rsid w:val="00C6436C"/>
    <w:rsid w:val="00C64551"/>
    <w:rsid w:val="00C646AF"/>
    <w:rsid w:val="00C64ECE"/>
    <w:rsid w:val="00C66579"/>
    <w:rsid w:val="00C67FF1"/>
    <w:rsid w:val="00C71BE1"/>
    <w:rsid w:val="00C72EF2"/>
    <w:rsid w:val="00C732DE"/>
    <w:rsid w:val="00C732E0"/>
    <w:rsid w:val="00C73B2A"/>
    <w:rsid w:val="00C73B4D"/>
    <w:rsid w:val="00C8409B"/>
    <w:rsid w:val="00C86CF0"/>
    <w:rsid w:val="00C86D1A"/>
    <w:rsid w:val="00C8749F"/>
    <w:rsid w:val="00C87CC8"/>
    <w:rsid w:val="00C90910"/>
    <w:rsid w:val="00C9283D"/>
    <w:rsid w:val="00C934E1"/>
    <w:rsid w:val="00C9746B"/>
    <w:rsid w:val="00CA0024"/>
    <w:rsid w:val="00CA2409"/>
    <w:rsid w:val="00CA4742"/>
    <w:rsid w:val="00CA52E9"/>
    <w:rsid w:val="00CB1D33"/>
    <w:rsid w:val="00CB2650"/>
    <w:rsid w:val="00CB2837"/>
    <w:rsid w:val="00CB2FD4"/>
    <w:rsid w:val="00CB589E"/>
    <w:rsid w:val="00CB7DDD"/>
    <w:rsid w:val="00CC217C"/>
    <w:rsid w:val="00CC35CB"/>
    <w:rsid w:val="00CC4775"/>
    <w:rsid w:val="00CC6E58"/>
    <w:rsid w:val="00CD122D"/>
    <w:rsid w:val="00CD1D96"/>
    <w:rsid w:val="00CD384B"/>
    <w:rsid w:val="00CD4C86"/>
    <w:rsid w:val="00CD4C9C"/>
    <w:rsid w:val="00CD587D"/>
    <w:rsid w:val="00CD5B32"/>
    <w:rsid w:val="00CD6952"/>
    <w:rsid w:val="00CD7765"/>
    <w:rsid w:val="00CD7D95"/>
    <w:rsid w:val="00CE61B7"/>
    <w:rsid w:val="00CE6F16"/>
    <w:rsid w:val="00CE721C"/>
    <w:rsid w:val="00CE739F"/>
    <w:rsid w:val="00CF1DA6"/>
    <w:rsid w:val="00CF26E5"/>
    <w:rsid w:val="00CF314A"/>
    <w:rsid w:val="00CF54DD"/>
    <w:rsid w:val="00CF5585"/>
    <w:rsid w:val="00CF5E57"/>
    <w:rsid w:val="00D0019C"/>
    <w:rsid w:val="00D01F82"/>
    <w:rsid w:val="00D02F86"/>
    <w:rsid w:val="00D03444"/>
    <w:rsid w:val="00D072BB"/>
    <w:rsid w:val="00D114E7"/>
    <w:rsid w:val="00D11ADC"/>
    <w:rsid w:val="00D11B54"/>
    <w:rsid w:val="00D133CC"/>
    <w:rsid w:val="00D15086"/>
    <w:rsid w:val="00D15546"/>
    <w:rsid w:val="00D171F7"/>
    <w:rsid w:val="00D21417"/>
    <w:rsid w:val="00D2262A"/>
    <w:rsid w:val="00D233BF"/>
    <w:rsid w:val="00D265DD"/>
    <w:rsid w:val="00D26837"/>
    <w:rsid w:val="00D279FD"/>
    <w:rsid w:val="00D30BCF"/>
    <w:rsid w:val="00D31841"/>
    <w:rsid w:val="00D32AA3"/>
    <w:rsid w:val="00D374B4"/>
    <w:rsid w:val="00D4292A"/>
    <w:rsid w:val="00D44284"/>
    <w:rsid w:val="00D44E0B"/>
    <w:rsid w:val="00D476A4"/>
    <w:rsid w:val="00D51EF6"/>
    <w:rsid w:val="00D5637E"/>
    <w:rsid w:val="00D56B63"/>
    <w:rsid w:val="00D56F7C"/>
    <w:rsid w:val="00D612CF"/>
    <w:rsid w:val="00D63679"/>
    <w:rsid w:val="00D64D3F"/>
    <w:rsid w:val="00D6593A"/>
    <w:rsid w:val="00D74681"/>
    <w:rsid w:val="00D75196"/>
    <w:rsid w:val="00D8075A"/>
    <w:rsid w:val="00D80827"/>
    <w:rsid w:val="00D859D2"/>
    <w:rsid w:val="00D864AE"/>
    <w:rsid w:val="00D90E2F"/>
    <w:rsid w:val="00D91B28"/>
    <w:rsid w:val="00D92965"/>
    <w:rsid w:val="00D931E0"/>
    <w:rsid w:val="00D93497"/>
    <w:rsid w:val="00D95845"/>
    <w:rsid w:val="00D95BAE"/>
    <w:rsid w:val="00D965C7"/>
    <w:rsid w:val="00DA028B"/>
    <w:rsid w:val="00DA0B36"/>
    <w:rsid w:val="00DA0E0F"/>
    <w:rsid w:val="00DA32E0"/>
    <w:rsid w:val="00DA583E"/>
    <w:rsid w:val="00DA5A4F"/>
    <w:rsid w:val="00DA5C63"/>
    <w:rsid w:val="00DA7FB9"/>
    <w:rsid w:val="00DB0D2C"/>
    <w:rsid w:val="00DB1D5C"/>
    <w:rsid w:val="00DB1EF3"/>
    <w:rsid w:val="00DB2275"/>
    <w:rsid w:val="00DB2677"/>
    <w:rsid w:val="00DB35C3"/>
    <w:rsid w:val="00DB4B6A"/>
    <w:rsid w:val="00DB4D9E"/>
    <w:rsid w:val="00DC0AAD"/>
    <w:rsid w:val="00DC164F"/>
    <w:rsid w:val="00DC26AE"/>
    <w:rsid w:val="00DC3538"/>
    <w:rsid w:val="00DC5089"/>
    <w:rsid w:val="00DC52F2"/>
    <w:rsid w:val="00DC560F"/>
    <w:rsid w:val="00DC6E62"/>
    <w:rsid w:val="00DC741C"/>
    <w:rsid w:val="00DC7DB2"/>
    <w:rsid w:val="00DD35B5"/>
    <w:rsid w:val="00DD56F3"/>
    <w:rsid w:val="00DD7101"/>
    <w:rsid w:val="00DE3F8D"/>
    <w:rsid w:val="00DE6C59"/>
    <w:rsid w:val="00DE7561"/>
    <w:rsid w:val="00DE7E80"/>
    <w:rsid w:val="00DF2EC5"/>
    <w:rsid w:val="00DF3569"/>
    <w:rsid w:val="00DF35BA"/>
    <w:rsid w:val="00DF41E7"/>
    <w:rsid w:val="00DF64FF"/>
    <w:rsid w:val="00DF764F"/>
    <w:rsid w:val="00E03391"/>
    <w:rsid w:val="00E034AD"/>
    <w:rsid w:val="00E052C1"/>
    <w:rsid w:val="00E13094"/>
    <w:rsid w:val="00E130A8"/>
    <w:rsid w:val="00E15387"/>
    <w:rsid w:val="00E17141"/>
    <w:rsid w:val="00E20468"/>
    <w:rsid w:val="00E20951"/>
    <w:rsid w:val="00E21652"/>
    <w:rsid w:val="00E21FCF"/>
    <w:rsid w:val="00E23C92"/>
    <w:rsid w:val="00E23D98"/>
    <w:rsid w:val="00E23FD0"/>
    <w:rsid w:val="00E2473D"/>
    <w:rsid w:val="00E249F3"/>
    <w:rsid w:val="00E300EC"/>
    <w:rsid w:val="00E302D6"/>
    <w:rsid w:val="00E30427"/>
    <w:rsid w:val="00E30A23"/>
    <w:rsid w:val="00E31202"/>
    <w:rsid w:val="00E313A6"/>
    <w:rsid w:val="00E3310A"/>
    <w:rsid w:val="00E33385"/>
    <w:rsid w:val="00E33789"/>
    <w:rsid w:val="00E33BE6"/>
    <w:rsid w:val="00E33BEA"/>
    <w:rsid w:val="00E34FDE"/>
    <w:rsid w:val="00E363AC"/>
    <w:rsid w:val="00E36E28"/>
    <w:rsid w:val="00E378AE"/>
    <w:rsid w:val="00E41AAC"/>
    <w:rsid w:val="00E42307"/>
    <w:rsid w:val="00E42651"/>
    <w:rsid w:val="00E43176"/>
    <w:rsid w:val="00E455A0"/>
    <w:rsid w:val="00E45711"/>
    <w:rsid w:val="00E47FE8"/>
    <w:rsid w:val="00E513F2"/>
    <w:rsid w:val="00E51AE7"/>
    <w:rsid w:val="00E51B17"/>
    <w:rsid w:val="00E525AD"/>
    <w:rsid w:val="00E52B04"/>
    <w:rsid w:val="00E5450E"/>
    <w:rsid w:val="00E549E4"/>
    <w:rsid w:val="00E54E9D"/>
    <w:rsid w:val="00E61331"/>
    <w:rsid w:val="00E61577"/>
    <w:rsid w:val="00E64022"/>
    <w:rsid w:val="00E64150"/>
    <w:rsid w:val="00E643D6"/>
    <w:rsid w:val="00E648B9"/>
    <w:rsid w:val="00E64A1F"/>
    <w:rsid w:val="00E71F14"/>
    <w:rsid w:val="00E721D5"/>
    <w:rsid w:val="00E7260D"/>
    <w:rsid w:val="00E74BC5"/>
    <w:rsid w:val="00E751B1"/>
    <w:rsid w:val="00E8045E"/>
    <w:rsid w:val="00E80B4B"/>
    <w:rsid w:val="00E81A9D"/>
    <w:rsid w:val="00E81FC2"/>
    <w:rsid w:val="00E8330B"/>
    <w:rsid w:val="00E86072"/>
    <w:rsid w:val="00E8666C"/>
    <w:rsid w:val="00E86BFE"/>
    <w:rsid w:val="00E871BB"/>
    <w:rsid w:val="00E90FE2"/>
    <w:rsid w:val="00E9144A"/>
    <w:rsid w:val="00E9316A"/>
    <w:rsid w:val="00E94D26"/>
    <w:rsid w:val="00E9703A"/>
    <w:rsid w:val="00EA0017"/>
    <w:rsid w:val="00EA07B1"/>
    <w:rsid w:val="00EA17C9"/>
    <w:rsid w:val="00EA2AC4"/>
    <w:rsid w:val="00EA2AEB"/>
    <w:rsid w:val="00EA2FB0"/>
    <w:rsid w:val="00EA403D"/>
    <w:rsid w:val="00EA5B1F"/>
    <w:rsid w:val="00EA616B"/>
    <w:rsid w:val="00EA6292"/>
    <w:rsid w:val="00EA6A69"/>
    <w:rsid w:val="00EB0188"/>
    <w:rsid w:val="00EB1160"/>
    <w:rsid w:val="00EB7B09"/>
    <w:rsid w:val="00EC00C1"/>
    <w:rsid w:val="00EC0EF0"/>
    <w:rsid w:val="00EC6289"/>
    <w:rsid w:val="00ED4A37"/>
    <w:rsid w:val="00ED4B35"/>
    <w:rsid w:val="00ED66D5"/>
    <w:rsid w:val="00EE1F9C"/>
    <w:rsid w:val="00EE31A6"/>
    <w:rsid w:val="00EE5400"/>
    <w:rsid w:val="00EE63E4"/>
    <w:rsid w:val="00EE75B3"/>
    <w:rsid w:val="00EE78E6"/>
    <w:rsid w:val="00EF5CF1"/>
    <w:rsid w:val="00EF7539"/>
    <w:rsid w:val="00EF7F20"/>
    <w:rsid w:val="00EF7F78"/>
    <w:rsid w:val="00F0024A"/>
    <w:rsid w:val="00F00DF8"/>
    <w:rsid w:val="00F01DFF"/>
    <w:rsid w:val="00F01EB8"/>
    <w:rsid w:val="00F034A1"/>
    <w:rsid w:val="00F03ECE"/>
    <w:rsid w:val="00F07F63"/>
    <w:rsid w:val="00F10B00"/>
    <w:rsid w:val="00F1399C"/>
    <w:rsid w:val="00F1430C"/>
    <w:rsid w:val="00F1758B"/>
    <w:rsid w:val="00F177DB"/>
    <w:rsid w:val="00F20CAE"/>
    <w:rsid w:val="00F210DB"/>
    <w:rsid w:val="00F214B1"/>
    <w:rsid w:val="00F26BA1"/>
    <w:rsid w:val="00F32A59"/>
    <w:rsid w:val="00F404C3"/>
    <w:rsid w:val="00F42AF1"/>
    <w:rsid w:val="00F42C6A"/>
    <w:rsid w:val="00F43963"/>
    <w:rsid w:val="00F44A2D"/>
    <w:rsid w:val="00F46C9E"/>
    <w:rsid w:val="00F500D3"/>
    <w:rsid w:val="00F50958"/>
    <w:rsid w:val="00F52872"/>
    <w:rsid w:val="00F53096"/>
    <w:rsid w:val="00F53594"/>
    <w:rsid w:val="00F55083"/>
    <w:rsid w:val="00F55880"/>
    <w:rsid w:val="00F6065D"/>
    <w:rsid w:val="00F62E55"/>
    <w:rsid w:val="00F64CCA"/>
    <w:rsid w:val="00F65385"/>
    <w:rsid w:val="00F6667D"/>
    <w:rsid w:val="00F667EB"/>
    <w:rsid w:val="00F72767"/>
    <w:rsid w:val="00F73D55"/>
    <w:rsid w:val="00F74B28"/>
    <w:rsid w:val="00F74F65"/>
    <w:rsid w:val="00F751AF"/>
    <w:rsid w:val="00F75911"/>
    <w:rsid w:val="00F77D08"/>
    <w:rsid w:val="00F837A5"/>
    <w:rsid w:val="00F84103"/>
    <w:rsid w:val="00F85B0B"/>
    <w:rsid w:val="00F85CD2"/>
    <w:rsid w:val="00F87ADA"/>
    <w:rsid w:val="00F92057"/>
    <w:rsid w:val="00F92847"/>
    <w:rsid w:val="00F93590"/>
    <w:rsid w:val="00F948E6"/>
    <w:rsid w:val="00F95D29"/>
    <w:rsid w:val="00F97097"/>
    <w:rsid w:val="00FA1D16"/>
    <w:rsid w:val="00FA2569"/>
    <w:rsid w:val="00FA292B"/>
    <w:rsid w:val="00FA3AAC"/>
    <w:rsid w:val="00FA5C3D"/>
    <w:rsid w:val="00FA5C80"/>
    <w:rsid w:val="00FA5CB2"/>
    <w:rsid w:val="00FA5FC8"/>
    <w:rsid w:val="00FA630D"/>
    <w:rsid w:val="00FA7011"/>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D3215"/>
    <w:rsid w:val="00FD7F75"/>
    <w:rsid w:val="00FE14FD"/>
    <w:rsid w:val="00FE2ABB"/>
    <w:rsid w:val="00FE408D"/>
    <w:rsid w:val="00FF0243"/>
    <w:rsid w:val="00FF2121"/>
    <w:rsid w:val="00FF23D1"/>
    <w:rsid w:val="00FF3E91"/>
    <w:rsid w:val="00FF4547"/>
    <w:rsid w:val="00FF471C"/>
    <w:rsid w:val="00FF4CF2"/>
    <w:rsid w:val="00FF4FAF"/>
    <w:rsid w:val="05D69928"/>
    <w:rsid w:val="0A1F3D3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1947"/>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rsid w:val="00293B67"/>
    <w:pPr>
      <w:suppressAutoHyphens/>
      <w:autoSpaceDN w:val="0"/>
      <w:spacing w:after="0" w:line="240" w:lineRule="auto"/>
      <w:ind w:left="900"/>
      <w:jc w:val="both"/>
      <w:textAlignment w:val="baseline"/>
      <w:outlineLvl w:val="1"/>
    </w:pPr>
    <w:rPr>
      <w:rFonts w:ascii="Times New Roman" w:eastAsia="Times New Roman" w:hAnsi="Times New Roman" w:cs="Times New Roman"/>
      <w:sz w:val="24"/>
      <w:szCs w:val="24"/>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Alna"/>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table" w:customStyle="1" w:styleId="Lentelstinklelis7">
    <w:name w:val="Lentelės tinklelis7"/>
    <w:basedOn w:val="prastojilentel"/>
    <w:next w:val="Lentelstinklelis"/>
    <w:rsid w:val="004612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8E5112"/>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8E5112"/>
    <w:rPr>
      <w:rFonts w:ascii="Times New Roman" w:eastAsia="Times New Roman" w:hAnsi="Times New Roman" w:cs="Times New Roman"/>
      <w:b/>
      <w:bCs/>
      <w:sz w:val="20"/>
      <w:szCs w:val="20"/>
      <w:lang w:val="ru-RU" w:eastAsia="en-US"/>
    </w:rPr>
  </w:style>
  <w:style w:type="character" w:customStyle="1" w:styleId="Antrat2Diagrama">
    <w:name w:val="Antraštė 2 Diagrama"/>
    <w:basedOn w:val="Numatytasispastraiposriftas"/>
    <w:link w:val="Antrat2"/>
    <w:rsid w:val="00293B67"/>
    <w:rPr>
      <w:rFonts w:ascii="Times New Roman" w:eastAsia="Times New Roman" w:hAnsi="Times New Roman" w:cs="Times New Roman"/>
      <w:sz w:val="24"/>
      <w:szCs w:val="24"/>
      <w:lang w:eastAsia="en-US"/>
    </w:rPr>
  </w:style>
  <w:style w:type="paragraph" w:customStyle="1" w:styleId="CentrBoldm">
    <w:name w:val="CentrBoldm"/>
    <w:basedOn w:val="prastasis"/>
    <w:rsid w:val="00293B67"/>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BodyText2">
    <w:name w:val="Body Text2"/>
    <w:rsid w:val="00293B67"/>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atja">
    <w:name w:val="Statja"/>
    <w:basedOn w:val="prastasis"/>
    <w:rsid w:val="00293B67"/>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293B67"/>
  </w:style>
  <w:style w:type="character" w:customStyle="1" w:styleId="eop">
    <w:name w:val="eop"/>
    <w:basedOn w:val="Numatytasispastraiposriftas"/>
    <w:rsid w:val="00293B67"/>
  </w:style>
  <w:style w:type="paragraph" w:styleId="Pataisymai">
    <w:name w:val="Revision"/>
    <w:hidden/>
    <w:uiPriority w:val="99"/>
    <w:semiHidden/>
    <w:rsid w:val="00293B67"/>
    <w:pPr>
      <w:spacing w:after="0" w:line="240" w:lineRule="auto"/>
    </w:pPr>
    <w:rPr>
      <w:rFonts w:ascii="Times New Roman" w:eastAsia="Times New Roman" w:hAnsi="Times New Roman" w:cs="Times New Roman"/>
      <w:sz w:val="24"/>
      <w:szCs w:val="24"/>
      <w:lang w:val="en-GB" w:eastAsia="en-US"/>
    </w:rPr>
  </w:style>
  <w:style w:type="character" w:customStyle="1" w:styleId="UnresolvedMention1">
    <w:name w:val="Unresolved Mention1"/>
    <w:basedOn w:val="Numatytasispastraiposriftas"/>
    <w:uiPriority w:val="99"/>
    <w:semiHidden/>
    <w:unhideWhenUsed/>
    <w:rsid w:val="00293B67"/>
    <w:rPr>
      <w:color w:val="605E5C"/>
      <w:shd w:val="clear" w:color="auto" w:fill="E1DFDD"/>
    </w:rPr>
  </w:style>
  <w:style w:type="character" w:customStyle="1" w:styleId="Neapdorotaspaminjimas1">
    <w:name w:val="Neapdorotas paminėjimas1"/>
    <w:basedOn w:val="Numatytasispastraiposriftas"/>
    <w:uiPriority w:val="99"/>
    <w:semiHidden/>
    <w:unhideWhenUsed/>
    <w:rsid w:val="00293B67"/>
    <w:rPr>
      <w:color w:val="605E5C"/>
      <w:shd w:val="clear" w:color="auto" w:fill="E1DFDD"/>
    </w:rPr>
  </w:style>
  <w:style w:type="character" w:styleId="Perirtashipersaitas">
    <w:name w:val="FollowedHyperlink"/>
    <w:basedOn w:val="Numatytasispastraiposriftas"/>
    <w:uiPriority w:val="99"/>
    <w:semiHidden/>
    <w:unhideWhenUsed/>
    <w:rsid w:val="00293B67"/>
    <w:rPr>
      <w:color w:val="800080" w:themeColor="followedHyperlink"/>
      <w:u w:val="single"/>
    </w:rPr>
  </w:style>
  <w:style w:type="paragraph" w:customStyle="1" w:styleId="prastasis1">
    <w:name w:val="Įprastasis1"/>
    <w:rsid w:val="00293B67"/>
    <w:pPr>
      <w:suppressAutoHyphens/>
      <w:autoSpaceDN w:val="0"/>
      <w:spacing w:after="160" w:line="240" w:lineRule="auto"/>
    </w:pPr>
    <w:rPr>
      <w:rFonts w:ascii="Calibri" w:eastAsia="Calibri" w:hAnsi="Calibri" w:cs="Times New Roman"/>
      <w:lang w:val="en-US" w:eastAsia="en-US"/>
    </w:rPr>
  </w:style>
  <w:style w:type="paragraph" w:customStyle="1" w:styleId="Sraopastraipa2">
    <w:name w:val="Sąrašo pastraipa2"/>
    <w:basedOn w:val="prastasis1"/>
    <w:rsid w:val="00293B67"/>
    <w:pPr>
      <w:spacing w:after="200" w:line="276" w:lineRule="auto"/>
      <w:ind w:left="720"/>
    </w:pPr>
    <w:rPr>
      <w:rFonts w:ascii="Times New Roman" w:hAnsi="Times New Roman"/>
      <w:sz w:val="24"/>
      <w:lang w:val="lt-LT"/>
    </w:rPr>
  </w:style>
  <w:style w:type="character" w:customStyle="1" w:styleId="Numatytasispastraiposriftas1">
    <w:name w:val="Numatytasis pastraipos šriftas1"/>
    <w:rsid w:val="00293B67"/>
  </w:style>
  <w:style w:type="character" w:customStyle="1" w:styleId="ui-provider">
    <w:name w:val="ui-provider"/>
    <w:basedOn w:val="Numatytasispastraiposriftas"/>
    <w:rsid w:val="005512EA"/>
  </w:style>
  <w:style w:type="character" w:customStyle="1" w:styleId="contentpasted4">
    <w:name w:val="contentpasted4"/>
    <w:basedOn w:val="Numatytasispastraiposriftas"/>
    <w:rsid w:val="005512EA"/>
  </w:style>
  <w:style w:type="table" w:customStyle="1" w:styleId="Lentelstinklelis6">
    <w:name w:val="Lentelės tinklelis6"/>
    <w:basedOn w:val="prastojilentel"/>
    <w:next w:val="Lentelstinklelis"/>
    <w:rsid w:val="0081433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08513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10380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osp.stat.gov.lt/"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pasalinimo-pagrindai-1/melaginga-informacija-pateikusiu-tiekeju-sarasas-6/"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osp.stat.gov.lt/" TargetMode="Externa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draudejai.sodra.lt/draudeju_viesi_duomenys/"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nepateike-finansiniu-ataskaitu-tiekejai-gali-buti-pasalinti-is-pirkimo-proceduros-1/" TargetMode="Externa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yperlink" Target="https://vpt.lrv.lt/lt/pasalinimo-pagrindai-1/" TargetMode="External"/><Relationship Id="rId27" Type="http://schemas.openxmlformats.org/officeDocument/2006/relationships/header" Target="header2.xm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59F539D2B947A6B2652C35D6DB01F5"/>
        <w:category>
          <w:name w:val="Bendrosios nuostatos"/>
          <w:gallery w:val="placeholder"/>
        </w:category>
        <w:types>
          <w:type w:val="bbPlcHdr"/>
        </w:types>
        <w:behaviors>
          <w:behavior w:val="content"/>
        </w:behaviors>
        <w:guid w:val="{8BB89BD7-E0B7-4196-8B27-6A2735517736}"/>
      </w:docPartPr>
      <w:docPartBody>
        <w:p w:rsidR="009436ED" w:rsidRDefault="009436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80000027" w:usb1="00000000" w:usb2="00000000" w:usb3="00000000" w:csb0="00000081" w:csb1="00000000"/>
  </w:font>
  <w:font w:name="Cambria Math">
    <w:panose1 w:val="02040503050406030204"/>
    <w:charset w:val="BA"/>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AA"/>
    <w:rsid w:val="00001E11"/>
    <w:rsid w:val="00067BBF"/>
    <w:rsid w:val="000A6EE4"/>
    <w:rsid w:val="000F2879"/>
    <w:rsid w:val="00144281"/>
    <w:rsid w:val="001559E2"/>
    <w:rsid w:val="001A62C9"/>
    <w:rsid w:val="001B0B59"/>
    <w:rsid w:val="001B552B"/>
    <w:rsid w:val="001C190A"/>
    <w:rsid w:val="001C3BCF"/>
    <w:rsid w:val="001D7B41"/>
    <w:rsid w:val="00200AEC"/>
    <w:rsid w:val="002478FF"/>
    <w:rsid w:val="00277649"/>
    <w:rsid w:val="0029455F"/>
    <w:rsid w:val="002A0A3B"/>
    <w:rsid w:val="002C11B8"/>
    <w:rsid w:val="002F1D06"/>
    <w:rsid w:val="002F4620"/>
    <w:rsid w:val="00306DEE"/>
    <w:rsid w:val="003555B9"/>
    <w:rsid w:val="00363260"/>
    <w:rsid w:val="003E6808"/>
    <w:rsid w:val="003F2FD0"/>
    <w:rsid w:val="003F6C0B"/>
    <w:rsid w:val="004314D0"/>
    <w:rsid w:val="00464C51"/>
    <w:rsid w:val="004A0574"/>
    <w:rsid w:val="004A51FF"/>
    <w:rsid w:val="004E47C1"/>
    <w:rsid w:val="004F527E"/>
    <w:rsid w:val="005101CA"/>
    <w:rsid w:val="0051690D"/>
    <w:rsid w:val="00567CF5"/>
    <w:rsid w:val="00581256"/>
    <w:rsid w:val="005B353B"/>
    <w:rsid w:val="005C5B87"/>
    <w:rsid w:val="005D6F56"/>
    <w:rsid w:val="005E016D"/>
    <w:rsid w:val="0061500D"/>
    <w:rsid w:val="0069348F"/>
    <w:rsid w:val="006C280E"/>
    <w:rsid w:val="006F5721"/>
    <w:rsid w:val="007111A2"/>
    <w:rsid w:val="00733716"/>
    <w:rsid w:val="007379D8"/>
    <w:rsid w:val="0075742B"/>
    <w:rsid w:val="00794D32"/>
    <w:rsid w:val="00801D56"/>
    <w:rsid w:val="00827E27"/>
    <w:rsid w:val="00833288"/>
    <w:rsid w:val="008870AA"/>
    <w:rsid w:val="008A6DB2"/>
    <w:rsid w:val="008D0471"/>
    <w:rsid w:val="008F69AA"/>
    <w:rsid w:val="009436ED"/>
    <w:rsid w:val="00953725"/>
    <w:rsid w:val="009C4775"/>
    <w:rsid w:val="009E1E22"/>
    <w:rsid w:val="00A45AD3"/>
    <w:rsid w:val="00AA4FE0"/>
    <w:rsid w:val="00AA6C74"/>
    <w:rsid w:val="00B02A1F"/>
    <w:rsid w:val="00B109C7"/>
    <w:rsid w:val="00B27CFE"/>
    <w:rsid w:val="00B44B54"/>
    <w:rsid w:val="00BC0D5A"/>
    <w:rsid w:val="00BF690A"/>
    <w:rsid w:val="00C23F86"/>
    <w:rsid w:val="00C31DE2"/>
    <w:rsid w:val="00C54B99"/>
    <w:rsid w:val="00C6186E"/>
    <w:rsid w:val="00CA5971"/>
    <w:rsid w:val="00CB2FD4"/>
    <w:rsid w:val="00CB7DDD"/>
    <w:rsid w:val="00D31841"/>
    <w:rsid w:val="00D80FB7"/>
    <w:rsid w:val="00DA5A4F"/>
    <w:rsid w:val="00DA5C63"/>
    <w:rsid w:val="00DB3022"/>
    <w:rsid w:val="00DB7CF4"/>
    <w:rsid w:val="00DD35B5"/>
    <w:rsid w:val="00DE233E"/>
    <w:rsid w:val="00E13CBD"/>
    <w:rsid w:val="00E36FA7"/>
    <w:rsid w:val="00E622E4"/>
    <w:rsid w:val="00E64150"/>
    <w:rsid w:val="00E8330B"/>
    <w:rsid w:val="00E8386E"/>
    <w:rsid w:val="00E9102A"/>
    <w:rsid w:val="00E94F43"/>
    <w:rsid w:val="00EA0017"/>
    <w:rsid w:val="00F75B12"/>
    <w:rsid w:val="00FA7011"/>
    <w:rsid w:val="00FB2ED1"/>
    <w:rsid w:val="00FF7A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3DFCFF35-8542-4962-8A62-C8484F616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82</Pages>
  <Words>150904</Words>
  <Characters>86016</Characters>
  <Application>Microsoft Office Word</Application>
  <DocSecurity>0</DocSecurity>
  <Lines>716</Lines>
  <Paragraphs>472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Smiltė Abunevičienė</cp:lastModifiedBy>
  <cp:revision>41</cp:revision>
  <cp:lastPrinted>2019-03-04T13:54:00Z</cp:lastPrinted>
  <dcterms:created xsi:type="dcterms:W3CDTF">2025-04-28T16:06:00Z</dcterms:created>
  <dcterms:modified xsi:type="dcterms:W3CDTF">2025-07-01T06:26:00Z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