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4D25D4F2" w:rsidR="00313183" w:rsidRPr="00F14B7A" w:rsidRDefault="006C46C7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LAPAROSKOPAS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70A43BB9" w14:textId="77777777" w:rsidR="006C46C7" w:rsidRPr="00F14B7A" w:rsidRDefault="006C46C7" w:rsidP="006C46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LAPAROSKOPAS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2126"/>
        <w:gridCol w:w="3715"/>
        <w:gridCol w:w="3260"/>
      </w:tblGrid>
      <w:tr w:rsidR="006C46C7" w:rsidRPr="006C46C7" w14:paraId="6EBA1B79" w14:textId="77777777" w:rsidTr="009C574C">
        <w:tc>
          <w:tcPr>
            <w:tcW w:w="822" w:type="dxa"/>
          </w:tcPr>
          <w:p w14:paraId="4BDBFA12" w14:textId="77777777" w:rsidR="006C46C7" w:rsidRPr="006C46C7" w:rsidRDefault="006C46C7" w:rsidP="006670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46C7">
              <w:rPr>
                <w:rFonts w:ascii="Times New Roman" w:hAnsi="Times New Roman" w:cs="Times New Roman"/>
                <w:b/>
                <w:color w:val="000000"/>
              </w:rPr>
              <w:t>Eil. Nr.</w:t>
            </w:r>
          </w:p>
        </w:tc>
        <w:tc>
          <w:tcPr>
            <w:tcW w:w="2126" w:type="dxa"/>
          </w:tcPr>
          <w:p w14:paraId="51155875" w14:textId="77777777" w:rsidR="006C46C7" w:rsidRPr="006C46C7" w:rsidRDefault="006C46C7" w:rsidP="006670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46C7">
              <w:rPr>
                <w:rFonts w:ascii="Times New Roman" w:hAnsi="Times New Roman" w:cs="Times New Roman"/>
                <w:b/>
                <w:color w:val="000000"/>
              </w:rPr>
              <w:t>Pavadinimas</w:t>
            </w:r>
          </w:p>
        </w:tc>
        <w:tc>
          <w:tcPr>
            <w:tcW w:w="3715" w:type="dxa"/>
            <w:vAlign w:val="center"/>
          </w:tcPr>
          <w:p w14:paraId="3AEF6B21" w14:textId="77777777" w:rsidR="006C46C7" w:rsidRPr="006C46C7" w:rsidRDefault="006C46C7" w:rsidP="006670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46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260" w:type="dxa"/>
            <w:vAlign w:val="center"/>
          </w:tcPr>
          <w:p w14:paraId="0DED96AD" w14:textId="77777777" w:rsidR="006C46C7" w:rsidRPr="006C46C7" w:rsidRDefault="006C46C7" w:rsidP="006670B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46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Siūlomos parametrų reikšmės</w:t>
            </w:r>
          </w:p>
        </w:tc>
      </w:tr>
      <w:tr w:rsidR="006C46C7" w:rsidRPr="006C46C7" w14:paraId="4577B441" w14:textId="77777777" w:rsidTr="009C574C">
        <w:tc>
          <w:tcPr>
            <w:tcW w:w="822" w:type="dxa"/>
          </w:tcPr>
          <w:p w14:paraId="74BCECBC" w14:textId="77777777" w:rsidR="006C46C7" w:rsidRPr="006C46C7" w:rsidRDefault="006C46C7" w:rsidP="006C46C7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0ED2EB33" w14:textId="77777777" w:rsidR="006C46C7" w:rsidRPr="006C46C7" w:rsidRDefault="006C46C7" w:rsidP="006670B7">
            <w:pPr>
              <w:rPr>
                <w:rFonts w:ascii="Times New Roman" w:hAnsi="Times New Roman" w:cs="Times New Roman"/>
                <w:color w:val="000000"/>
              </w:rPr>
            </w:pPr>
            <w:r w:rsidRPr="006C46C7">
              <w:rPr>
                <w:rFonts w:ascii="Times New Roman" w:hAnsi="Times New Roman" w:cs="Times New Roman"/>
              </w:rPr>
              <w:t>Ultra aukštos raiškos (4K) monitorius</w:t>
            </w:r>
            <w:r w:rsidRPr="006C46C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14:paraId="4C95C397" w14:textId="77777777" w:rsidR="006C46C7" w:rsidRPr="006C46C7" w:rsidRDefault="006C46C7" w:rsidP="006670B7">
            <w:pPr>
              <w:rPr>
                <w:rFonts w:ascii="Times New Roman" w:hAnsi="Times New Roman" w:cs="Times New Roman"/>
                <w:bCs/>
              </w:rPr>
            </w:pPr>
            <w:r w:rsidRPr="006C46C7">
              <w:rPr>
                <w:rFonts w:ascii="Times New Roman" w:hAnsi="Times New Roman" w:cs="Times New Roman"/>
                <w:color w:val="000000"/>
              </w:rPr>
              <w:t>2 vnt.</w:t>
            </w:r>
          </w:p>
        </w:tc>
        <w:tc>
          <w:tcPr>
            <w:tcW w:w="3715" w:type="dxa"/>
          </w:tcPr>
          <w:p w14:paraId="287D5D4F" w14:textId="77777777" w:rsidR="006C46C7" w:rsidRPr="006C46C7" w:rsidRDefault="006C46C7" w:rsidP="006C46C7">
            <w:pPr>
              <w:numPr>
                <w:ilvl w:val="0"/>
                <w:numId w:val="26"/>
              </w:numPr>
              <w:snapToGrid w:val="0"/>
              <w:spacing w:after="0" w:line="240" w:lineRule="auto"/>
              <w:ind w:left="456" w:hanging="456"/>
              <w:rPr>
                <w:rFonts w:ascii="Times New Roman" w:hAnsi="Times New Roman" w:cs="Times New Roman"/>
              </w:rPr>
            </w:pPr>
            <w:r w:rsidRPr="006C46C7">
              <w:rPr>
                <w:rFonts w:ascii="Times New Roman" w:hAnsi="Times New Roman" w:cs="Times New Roman"/>
              </w:rPr>
              <w:t>Su LED foniniu pašvietimu;</w:t>
            </w:r>
          </w:p>
          <w:p w14:paraId="6C71774A" w14:textId="77777777" w:rsidR="006C46C7" w:rsidRPr="006C46C7" w:rsidRDefault="006C46C7" w:rsidP="006C46C7">
            <w:pPr>
              <w:numPr>
                <w:ilvl w:val="0"/>
                <w:numId w:val="26"/>
              </w:numPr>
              <w:snapToGrid w:val="0"/>
              <w:spacing w:after="0" w:line="240" w:lineRule="auto"/>
              <w:ind w:left="456" w:hanging="456"/>
              <w:rPr>
                <w:rFonts w:ascii="Times New Roman" w:hAnsi="Times New Roman" w:cs="Times New Roman"/>
              </w:rPr>
            </w:pPr>
            <w:r w:rsidRPr="006C46C7">
              <w:rPr>
                <w:rFonts w:ascii="Times New Roman" w:hAnsi="Times New Roman" w:cs="Times New Roman"/>
              </w:rPr>
              <w:t>Maksimalus stebėjimo kampas ≥ 178 °;</w:t>
            </w:r>
          </w:p>
          <w:p w14:paraId="57FA38AF" w14:textId="77777777" w:rsidR="006C46C7" w:rsidRPr="006C46C7" w:rsidRDefault="006C46C7" w:rsidP="006C46C7">
            <w:pPr>
              <w:numPr>
                <w:ilvl w:val="0"/>
                <w:numId w:val="26"/>
              </w:numPr>
              <w:snapToGrid w:val="0"/>
              <w:spacing w:after="0" w:line="240" w:lineRule="auto"/>
              <w:ind w:left="456" w:hanging="456"/>
              <w:rPr>
                <w:rFonts w:ascii="Times New Roman" w:hAnsi="Times New Roman" w:cs="Times New Roman"/>
              </w:rPr>
            </w:pPr>
            <w:r w:rsidRPr="006C46C7">
              <w:rPr>
                <w:rFonts w:ascii="Times New Roman" w:hAnsi="Times New Roman" w:cs="Times New Roman"/>
              </w:rPr>
              <w:t>Apšviestumas ≥ 750 cd/m</w:t>
            </w:r>
            <w:r w:rsidRPr="006C46C7">
              <w:rPr>
                <w:rFonts w:ascii="Times New Roman" w:hAnsi="Times New Roman" w:cs="Times New Roman"/>
                <w:vertAlign w:val="superscript"/>
              </w:rPr>
              <w:t>2</w:t>
            </w:r>
            <w:r w:rsidRPr="006C46C7">
              <w:rPr>
                <w:rFonts w:ascii="Times New Roman" w:hAnsi="Times New Roman" w:cs="Times New Roman"/>
              </w:rPr>
              <w:t>;</w:t>
            </w:r>
          </w:p>
          <w:p w14:paraId="355D7382" w14:textId="77777777" w:rsidR="006C46C7" w:rsidRPr="006C46C7" w:rsidRDefault="006C46C7" w:rsidP="006C46C7">
            <w:pPr>
              <w:numPr>
                <w:ilvl w:val="0"/>
                <w:numId w:val="26"/>
              </w:numPr>
              <w:snapToGrid w:val="0"/>
              <w:spacing w:after="0" w:line="240" w:lineRule="auto"/>
              <w:ind w:left="456" w:hanging="456"/>
              <w:rPr>
                <w:rFonts w:ascii="Times New Roman" w:hAnsi="Times New Roman" w:cs="Times New Roman"/>
              </w:rPr>
            </w:pPr>
            <w:r w:rsidRPr="006C46C7">
              <w:rPr>
                <w:rFonts w:ascii="Times New Roman" w:hAnsi="Times New Roman" w:cs="Times New Roman"/>
              </w:rPr>
              <w:t>Ekrano įstrižainė ≥ 31 colio;</w:t>
            </w:r>
          </w:p>
          <w:p w14:paraId="5D250536" w14:textId="77777777" w:rsidR="006C46C7" w:rsidRPr="006C46C7" w:rsidRDefault="006C46C7" w:rsidP="006C46C7">
            <w:pPr>
              <w:numPr>
                <w:ilvl w:val="0"/>
                <w:numId w:val="26"/>
              </w:numPr>
              <w:snapToGrid w:val="0"/>
              <w:spacing w:after="0" w:line="240" w:lineRule="auto"/>
              <w:ind w:left="456" w:hanging="456"/>
              <w:rPr>
                <w:rFonts w:ascii="Times New Roman" w:hAnsi="Times New Roman" w:cs="Times New Roman"/>
              </w:rPr>
            </w:pPr>
            <w:r w:rsidRPr="006C46C7">
              <w:rPr>
                <w:rFonts w:ascii="Times New Roman" w:hAnsi="Times New Roman" w:cs="Times New Roman"/>
              </w:rPr>
              <w:t>Raiška ≥ (3 840 x 2 160) taškų;</w:t>
            </w:r>
          </w:p>
          <w:p w14:paraId="7045D14A" w14:textId="77777777" w:rsidR="006C46C7" w:rsidRPr="006C46C7" w:rsidRDefault="006C46C7" w:rsidP="006C46C7">
            <w:pPr>
              <w:numPr>
                <w:ilvl w:val="0"/>
                <w:numId w:val="26"/>
              </w:numPr>
              <w:snapToGrid w:val="0"/>
              <w:spacing w:after="0" w:line="240" w:lineRule="auto"/>
              <w:ind w:left="456" w:hanging="456"/>
              <w:rPr>
                <w:rFonts w:ascii="Times New Roman" w:hAnsi="Times New Roman" w:cs="Times New Roman"/>
              </w:rPr>
            </w:pPr>
            <w:r w:rsidRPr="006C46C7">
              <w:rPr>
                <w:rFonts w:ascii="Times New Roman" w:hAnsi="Times New Roman" w:cs="Times New Roman"/>
              </w:rPr>
              <w:t>Signalų įvestys:</w:t>
            </w:r>
          </w:p>
          <w:p w14:paraId="417AFA92" w14:textId="77777777" w:rsidR="006C46C7" w:rsidRPr="006C46C7" w:rsidRDefault="006C46C7" w:rsidP="006C46C7">
            <w:pPr>
              <w:pStyle w:val="Sraopastraipa"/>
              <w:numPr>
                <w:ilvl w:val="1"/>
                <w:numId w:val="30"/>
              </w:numPr>
              <w:snapToGrid w:val="0"/>
              <w:spacing w:after="0" w:line="240" w:lineRule="auto"/>
              <w:ind w:left="456" w:hanging="456"/>
              <w:rPr>
                <w:rFonts w:ascii="Times New Roman" w:hAnsi="Times New Roman" w:cs="Times New Roman"/>
              </w:rPr>
            </w:pPr>
            <w:r w:rsidRPr="006C46C7">
              <w:rPr>
                <w:rFonts w:ascii="Times New Roman" w:hAnsi="Times New Roman" w:cs="Times New Roman"/>
              </w:rPr>
              <w:t xml:space="preserve">≥ 1 x </w:t>
            </w:r>
            <w:proofErr w:type="spellStart"/>
            <w:r w:rsidRPr="006C46C7">
              <w:rPr>
                <w:rFonts w:ascii="Times New Roman" w:hAnsi="Times New Roman" w:cs="Times New Roman"/>
              </w:rPr>
              <w:t>DisplayPort</w:t>
            </w:r>
            <w:proofErr w:type="spellEnd"/>
            <w:r w:rsidRPr="006C46C7">
              <w:rPr>
                <w:rFonts w:ascii="Times New Roman" w:hAnsi="Times New Roman" w:cs="Times New Roman"/>
              </w:rPr>
              <w:t xml:space="preserve"> arba lygiavertė,</w:t>
            </w:r>
          </w:p>
          <w:p w14:paraId="25EB8217" w14:textId="77777777" w:rsidR="006C46C7" w:rsidRPr="006C46C7" w:rsidRDefault="006C46C7" w:rsidP="006C46C7">
            <w:pPr>
              <w:pStyle w:val="Sraopastraipa"/>
              <w:numPr>
                <w:ilvl w:val="1"/>
                <w:numId w:val="30"/>
              </w:numPr>
              <w:snapToGrid w:val="0"/>
              <w:spacing w:after="0" w:line="240" w:lineRule="auto"/>
              <w:ind w:left="456" w:hanging="456"/>
              <w:rPr>
                <w:rFonts w:ascii="Times New Roman" w:hAnsi="Times New Roman" w:cs="Times New Roman"/>
              </w:rPr>
            </w:pPr>
            <w:r w:rsidRPr="006C46C7">
              <w:rPr>
                <w:rFonts w:ascii="Times New Roman" w:hAnsi="Times New Roman" w:cs="Times New Roman"/>
              </w:rPr>
              <w:t>≥ 1 x 12G-SDI arba lygiavertė;</w:t>
            </w:r>
          </w:p>
          <w:p w14:paraId="56EA7808" w14:textId="77777777" w:rsidR="006C46C7" w:rsidRPr="006C46C7" w:rsidRDefault="006C46C7" w:rsidP="006C46C7">
            <w:pPr>
              <w:numPr>
                <w:ilvl w:val="0"/>
                <w:numId w:val="26"/>
              </w:numPr>
              <w:snapToGrid w:val="0"/>
              <w:spacing w:after="0" w:line="240" w:lineRule="auto"/>
              <w:ind w:left="456" w:hanging="456"/>
              <w:rPr>
                <w:rFonts w:ascii="Times New Roman" w:hAnsi="Times New Roman" w:cs="Times New Roman"/>
              </w:rPr>
            </w:pPr>
            <w:r w:rsidRPr="006C46C7">
              <w:rPr>
                <w:rFonts w:ascii="Times New Roman" w:hAnsi="Times New Roman" w:cs="Times New Roman"/>
              </w:rPr>
              <w:t>Signalų išvestys:</w:t>
            </w:r>
          </w:p>
          <w:p w14:paraId="7C0BB646" w14:textId="77777777" w:rsidR="006C46C7" w:rsidRPr="006C46C7" w:rsidRDefault="006C46C7" w:rsidP="006C46C7">
            <w:pPr>
              <w:pStyle w:val="Sraopastraipa"/>
              <w:numPr>
                <w:ilvl w:val="1"/>
                <w:numId w:val="32"/>
              </w:numPr>
              <w:snapToGrid w:val="0"/>
              <w:spacing w:after="0" w:line="240" w:lineRule="auto"/>
              <w:ind w:left="456" w:hanging="456"/>
              <w:rPr>
                <w:rFonts w:ascii="Times New Roman" w:hAnsi="Times New Roman" w:cs="Times New Roman"/>
              </w:rPr>
            </w:pPr>
            <w:r w:rsidRPr="006C46C7">
              <w:rPr>
                <w:rFonts w:ascii="Times New Roman" w:hAnsi="Times New Roman" w:cs="Times New Roman"/>
              </w:rPr>
              <w:t>≥ 1 x 12G-SDI arba lygiavertė.</w:t>
            </w:r>
          </w:p>
        </w:tc>
        <w:tc>
          <w:tcPr>
            <w:tcW w:w="3260" w:type="dxa"/>
          </w:tcPr>
          <w:p w14:paraId="685CA6CB" w14:textId="77777777" w:rsidR="006C46C7" w:rsidRPr="006C46C7" w:rsidRDefault="006C46C7" w:rsidP="006670B7">
            <w:pPr>
              <w:snapToGrid w:val="0"/>
              <w:ind w:left="454" w:hanging="311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C46C7" w:rsidRPr="006C46C7" w14:paraId="1DBB1B3C" w14:textId="77777777" w:rsidTr="009C574C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FAC8" w14:textId="77777777" w:rsidR="006C46C7" w:rsidRPr="006C46C7" w:rsidRDefault="006C46C7" w:rsidP="006C46C7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83FB" w14:textId="77777777" w:rsidR="006C46C7" w:rsidRPr="006C46C7" w:rsidRDefault="006C46C7" w:rsidP="006670B7">
            <w:pPr>
              <w:rPr>
                <w:rFonts w:ascii="Times New Roman" w:hAnsi="Times New Roman" w:cs="Times New Roman"/>
                <w:color w:val="000000"/>
              </w:rPr>
            </w:pPr>
            <w:r w:rsidRPr="006C46C7">
              <w:rPr>
                <w:rFonts w:ascii="Times New Roman" w:hAnsi="Times New Roman" w:cs="Times New Roman"/>
                <w:color w:val="000000"/>
              </w:rPr>
              <w:t>Videokameros galva, 1 vnt.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AE5EF" w14:textId="77777777" w:rsidR="006C46C7" w:rsidRPr="006C46C7" w:rsidRDefault="006C46C7" w:rsidP="006C46C7">
            <w:pPr>
              <w:pStyle w:val="Sraopastraipa"/>
              <w:numPr>
                <w:ilvl w:val="0"/>
                <w:numId w:val="38"/>
              </w:numPr>
              <w:spacing w:after="0" w:line="240" w:lineRule="auto"/>
              <w:ind w:left="488" w:hanging="488"/>
              <w:rPr>
                <w:rFonts w:ascii="Times New Roman" w:hAnsi="Times New Roman" w:cs="Times New Roman"/>
              </w:rPr>
            </w:pPr>
            <w:r w:rsidRPr="006C46C7">
              <w:rPr>
                <w:rFonts w:ascii="Times New Roman" w:hAnsi="Times New Roman" w:cs="Times New Roman"/>
              </w:rPr>
              <w:t>Raiška ≥ (3840 x 2160) taškų baltos šviesos standartiniame ir ICG fluorescenciniame režimuose;</w:t>
            </w:r>
          </w:p>
          <w:p w14:paraId="0B03F30B" w14:textId="77777777" w:rsidR="006C46C7" w:rsidRPr="006C46C7" w:rsidRDefault="006C46C7" w:rsidP="006C46C7">
            <w:pPr>
              <w:pStyle w:val="Sraopastraipa"/>
              <w:numPr>
                <w:ilvl w:val="0"/>
                <w:numId w:val="38"/>
              </w:numPr>
              <w:spacing w:after="0" w:line="240" w:lineRule="auto"/>
              <w:ind w:left="488" w:hanging="488"/>
              <w:rPr>
                <w:rFonts w:ascii="Times New Roman" w:hAnsi="Times New Roman" w:cs="Times New Roman"/>
              </w:rPr>
            </w:pPr>
            <w:r w:rsidRPr="006C46C7">
              <w:rPr>
                <w:rFonts w:ascii="Times New Roman" w:hAnsi="Times New Roman" w:cs="Times New Roman"/>
              </w:rPr>
              <w:t>Laisvai programuojami kameros galvos mygtukai ≥ 3 funkcijos;</w:t>
            </w:r>
          </w:p>
          <w:p w14:paraId="318FB215" w14:textId="77777777" w:rsidR="006C46C7" w:rsidRPr="006C46C7" w:rsidRDefault="006C46C7" w:rsidP="006C46C7">
            <w:pPr>
              <w:pStyle w:val="Sraopastraipa"/>
              <w:numPr>
                <w:ilvl w:val="0"/>
                <w:numId w:val="38"/>
              </w:numPr>
              <w:spacing w:after="0" w:line="240" w:lineRule="auto"/>
              <w:ind w:left="488" w:hanging="488"/>
              <w:rPr>
                <w:rFonts w:ascii="Times New Roman" w:hAnsi="Times New Roman" w:cs="Times New Roman"/>
              </w:rPr>
            </w:pPr>
            <w:r w:rsidRPr="006C46C7">
              <w:rPr>
                <w:rFonts w:ascii="Times New Roman" w:hAnsi="Times New Roman" w:cs="Times New Roman"/>
              </w:rPr>
              <w:t>Galimybė kameros mygtukų pagalba valdyti šviesos šaltinį;</w:t>
            </w:r>
          </w:p>
          <w:p w14:paraId="70AF953C" w14:textId="77777777" w:rsidR="006C46C7" w:rsidRPr="006C46C7" w:rsidRDefault="006C46C7" w:rsidP="006C46C7">
            <w:pPr>
              <w:pStyle w:val="Sraopastraipa"/>
              <w:numPr>
                <w:ilvl w:val="0"/>
                <w:numId w:val="38"/>
              </w:numPr>
              <w:spacing w:after="0" w:line="240" w:lineRule="auto"/>
              <w:ind w:left="488" w:hanging="488"/>
              <w:rPr>
                <w:rFonts w:ascii="Times New Roman" w:hAnsi="Times New Roman" w:cs="Times New Roman"/>
              </w:rPr>
            </w:pPr>
            <w:r w:rsidRPr="006C46C7">
              <w:rPr>
                <w:rFonts w:ascii="Times New Roman" w:hAnsi="Times New Roman" w:cs="Times New Roman"/>
              </w:rPr>
              <w:t>Su galimybe pasirinkti specialius vizualizacijos režimus vaizdų optimizavimui:</w:t>
            </w:r>
          </w:p>
          <w:p w14:paraId="1AFD1530" w14:textId="77777777" w:rsidR="006C46C7" w:rsidRPr="006C46C7" w:rsidRDefault="006C46C7" w:rsidP="006C46C7">
            <w:pPr>
              <w:pStyle w:val="Sraopastraipa"/>
              <w:numPr>
                <w:ilvl w:val="1"/>
                <w:numId w:val="38"/>
              </w:numPr>
              <w:spacing w:after="0" w:line="240" w:lineRule="auto"/>
              <w:ind w:left="488" w:hanging="488"/>
              <w:rPr>
                <w:rFonts w:ascii="Times New Roman" w:hAnsi="Times New Roman" w:cs="Times New Roman"/>
                <w:strike/>
              </w:rPr>
            </w:pPr>
            <w:r w:rsidRPr="006C46C7">
              <w:rPr>
                <w:rFonts w:ascii="Times New Roman" w:hAnsi="Times New Roman" w:cs="Times New Roman"/>
              </w:rPr>
              <w:t>Režimas padidinantis spalvų kontrastą, struktūrų ir audinių diferenciacijai pagerinti;</w:t>
            </w:r>
          </w:p>
          <w:p w14:paraId="7A22859C" w14:textId="77777777" w:rsidR="006C46C7" w:rsidRPr="006C46C7" w:rsidRDefault="006C46C7" w:rsidP="006C46C7">
            <w:pPr>
              <w:pStyle w:val="Sraopastraipa"/>
              <w:numPr>
                <w:ilvl w:val="1"/>
                <w:numId w:val="38"/>
              </w:numPr>
              <w:spacing w:after="0" w:line="240" w:lineRule="auto"/>
              <w:ind w:left="488" w:hanging="488"/>
              <w:rPr>
                <w:rFonts w:ascii="Times New Roman" w:hAnsi="Times New Roman" w:cs="Times New Roman"/>
                <w:strike/>
              </w:rPr>
            </w:pPr>
            <w:r w:rsidRPr="006C46C7">
              <w:rPr>
                <w:rFonts w:ascii="Times New Roman" w:hAnsi="Times New Roman" w:cs="Times New Roman"/>
              </w:rPr>
              <w:lastRenderedPageBreak/>
              <w:t>≥ 2 modifikuoti susiaurinto šviesos spektro audinių vizualizacijos režimai (išfiltruojant raudoną spalvą ir pakeičiant ją kitomis šviesos spektro spalvomis);</w:t>
            </w:r>
          </w:p>
          <w:p w14:paraId="196CB433" w14:textId="77777777" w:rsidR="006C46C7" w:rsidRPr="006C46C7" w:rsidRDefault="006C46C7" w:rsidP="006C46C7">
            <w:pPr>
              <w:pStyle w:val="Sraopastraipa"/>
              <w:numPr>
                <w:ilvl w:val="0"/>
                <w:numId w:val="38"/>
              </w:numPr>
              <w:spacing w:after="0" w:line="240" w:lineRule="auto"/>
              <w:ind w:left="488" w:hanging="488"/>
              <w:rPr>
                <w:rFonts w:ascii="Times New Roman" w:hAnsi="Times New Roman" w:cs="Times New Roman"/>
              </w:rPr>
            </w:pPr>
            <w:r w:rsidRPr="006C46C7">
              <w:rPr>
                <w:rFonts w:ascii="Times New Roman" w:hAnsi="Times New Roman" w:cs="Times New Roman"/>
              </w:rPr>
              <w:t>ICG fluorescenciniai režimai:</w:t>
            </w:r>
          </w:p>
          <w:p w14:paraId="7A49CC2F" w14:textId="77777777" w:rsidR="006C46C7" w:rsidRPr="006C46C7" w:rsidRDefault="006C46C7" w:rsidP="006C46C7">
            <w:pPr>
              <w:pStyle w:val="Sraopastraipa"/>
              <w:numPr>
                <w:ilvl w:val="1"/>
                <w:numId w:val="38"/>
              </w:numPr>
              <w:spacing w:after="0" w:line="240" w:lineRule="auto"/>
              <w:ind w:left="488" w:hanging="488"/>
              <w:rPr>
                <w:rFonts w:ascii="Times New Roman" w:hAnsi="Times New Roman" w:cs="Times New Roman"/>
              </w:rPr>
            </w:pPr>
            <w:r w:rsidRPr="006C46C7">
              <w:rPr>
                <w:rFonts w:ascii="Times New Roman" w:hAnsi="Times New Roman" w:cs="Times New Roman"/>
              </w:rPr>
              <w:t xml:space="preserve">Kombinuotas baltos šviesos ir ICG fluorescencinis vaizdavimas vienu metu (angl. </w:t>
            </w:r>
            <w:proofErr w:type="spellStart"/>
            <w:r w:rsidRPr="006C46C7">
              <w:rPr>
                <w:rFonts w:ascii="Times New Roman" w:hAnsi="Times New Roman" w:cs="Times New Roman"/>
              </w:rPr>
              <w:t>overlay</w:t>
            </w:r>
            <w:proofErr w:type="spellEnd"/>
            <w:r w:rsidRPr="006C46C7">
              <w:rPr>
                <w:rFonts w:ascii="Times New Roman" w:hAnsi="Times New Roman" w:cs="Times New Roman"/>
              </w:rPr>
              <w:t>);</w:t>
            </w:r>
          </w:p>
          <w:p w14:paraId="7C2B2819" w14:textId="77777777" w:rsidR="006C46C7" w:rsidRPr="006C46C7" w:rsidRDefault="006C46C7" w:rsidP="006C46C7">
            <w:pPr>
              <w:pStyle w:val="Sraopastraipa"/>
              <w:numPr>
                <w:ilvl w:val="1"/>
                <w:numId w:val="38"/>
              </w:numPr>
              <w:spacing w:after="0" w:line="240" w:lineRule="auto"/>
              <w:ind w:left="488" w:hanging="488"/>
              <w:rPr>
                <w:rFonts w:ascii="Times New Roman" w:hAnsi="Times New Roman" w:cs="Times New Roman"/>
              </w:rPr>
            </w:pPr>
            <w:proofErr w:type="spellStart"/>
            <w:r w:rsidRPr="006C46C7">
              <w:rPr>
                <w:rFonts w:ascii="Times New Roman" w:hAnsi="Times New Roman" w:cs="Times New Roman"/>
              </w:rPr>
              <w:t>Monochromatinis</w:t>
            </w:r>
            <w:proofErr w:type="spellEnd"/>
            <w:r w:rsidRPr="006C46C7">
              <w:rPr>
                <w:rFonts w:ascii="Times New Roman" w:hAnsi="Times New Roman" w:cs="Times New Roman"/>
              </w:rPr>
              <w:t xml:space="preserve"> NIR/ICG vaizdavimas.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3F32" w14:textId="77777777" w:rsidR="006C46C7" w:rsidRPr="006C46C7" w:rsidRDefault="006C46C7" w:rsidP="006670B7">
            <w:pPr>
              <w:pStyle w:val="Sraopastraipa"/>
              <w:ind w:left="454" w:hanging="311"/>
              <w:rPr>
                <w:rFonts w:ascii="Times New Roman" w:hAnsi="Times New Roman" w:cs="Times New Roman"/>
                <w:color w:val="275317"/>
              </w:rPr>
            </w:pPr>
          </w:p>
        </w:tc>
      </w:tr>
      <w:tr w:rsidR="006C46C7" w:rsidRPr="006C46C7" w14:paraId="5A5AA45E" w14:textId="77777777" w:rsidTr="009C574C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9DDF" w14:textId="77777777" w:rsidR="006C46C7" w:rsidRPr="006C46C7" w:rsidRDefault="006C46C7" w:rsidP="006C46C7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3C04" w14:textId="77777777" w:rsidR="006C46C7" w:rsidRPr="006C46C7" w:rsidRDefault="006C46C7" w:rsidP="006670B7">
            <w:pPr>
              <w:rPr>
                <w:rFonts w:ascii="Times New Roman" w:hAnsi="Times New Roman" w:cs="Times New Roman"/>
              </w:rPr>
            </w:pPr>
            <w:r w:rsidRPr="006C46C7">
              <w:rPr>
                <w:rFonts w:ascii="Times New Roman" w:hAnsi="Times New Roman" w:cs="Times New Roman"/>
              </w:rPr>
              <w:t>Vaizdo apdorojimo įrenginys</w:t>
            </w:r>
            <w:r w:rsidRPr="006C46C7">
              <w:rPr>
                <w:rFonts w:ascii="Times New Roman" w:hAnsi="Times New Roman" w:cs="Times New Roman"/>
                <w:color w:val="000000"/>
              </w:rPr>
              <w:t>, 1 vnt.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C54A5" w14:textId="77777777" w:rsidR="006C46C7" w:rsidRPr="006C46C7" w:rsidRDefault="006C46C7" w:rsidP="006C46C7">
            <w:pPr>
              <w:pStyle w:val="Sraopastraipa"/>
              <w:numPr>
                <w:ilvl w:val="0"/>
                <w:numId w:val="27"/>
              </w:numPr>
              <w:snapToGrid w:val="0"/>
              <w:spacing w:after="0" w:line="240" w:lineRule="auto"/>
              <w:ind w:left="456" w:hanging="456"/>
              <w:rPr>
                <w:rFonts w:ascii="Times New Roman" w:hAnsi="Times New Roman" w:cs="Times New Roman"/>
              </w:rPr>
            </w:pPr>
            <w:r w:rsidRPr="006C46C7">
              <w:rPr>
                <w:rFonts w:ascii="Times New Roman" w:hAnsi="Times New Roman" w:cs="Times New Roman"/>
              </w:rPr>
              <w:t>Maksimali raiška ≥ (3 840 x 2 160) taškų;</w:t>
            </w:r>
          </w:p>
          <w:p w14:paraId="39282D10" w14:textId="77777777" w:rsidR="006C46C7" w:rsidRPr="006C46C7" w:rsidRDefault="006C46C7" w:rsidP="006C46C7">
            <w:pPr>
              <w:pStyle w:val="Sraopastraipa"/>
              <w:numPr>
                <w:ilvl w:val="0"/>
                <w:numId w:val="27"/>
              </w:numPr>
              <w:snapToGrid w:val="0"/>
              <w:spacing w:after="0" w:line="240" w:lineRule="auto"/>
              <w:ind w:left="456" w:hanging="456"/>
              <w:rPr>
                <w:rFonts w:ascii="Times New Roman" w:hAnsi="Times New Roman" w:cs="Times New Roman"/>
              </w:rPr>
            </w:pPr>
            <w:r w:rsidRPr="006C46C7">
              <w:rPr>
                <w:rFonts w:ascii="Times New Roman" w:hAnsi="Times New Roman" w:cs="Times New Roman"/>
              </w:rPr>
              <w:t>Privalo būti galimybė prijungti ir naudoti šiuos įrenginius:</w:t>
            </w:r>
          </w:p>
          <w:p w14:paraId="55558099" w14:textId="77777777" w:rsidR="006C46C7" w:rsidRPr="006C46C7" w:rsidRDefault="006C46C7" w:rsidP="006C46C7">
            <w:pPr>
              <w:pStyle w:val="Sraopastraipa"/>
              <w:numPr>
                <w:ilvl w:val="1"/>
                <w:numId w:val="27"/>
              </w:numPr>
              <w:snapToGrid w:val="0"/>
              <w:spacing w:after="0" w:line="240" w:lineRule="auto"/>
              <w:ind w:left="456" w:hanging="456"/>
              <w:rPr>
                <w:rFonts w:ascii="Times New Roman" w:hAnsi="Times New Roman" w:cs="Times New Roman"/>
              </w:rPr>
            </w:pPr>
            <w:r w:rsidRPr="006C46C7">
              <w:rPr>
                <w:rFonts w:ascii="Times New Roman" w:hAnsi="Times New Roman" w:cs="Times New Roman"/>
              </w:rPr>
              <w:t>4K (3 840 x 2 160 taškų) standarto kamerų galvutes;</w:t>
            </w:r>
          </w:p>
          <w:p w14:paraId="4C3359DA" w14:textId="77777777" w:rsidR="006C46C7" w:rsidRPr="006C46C7" w:rsidRDefault="006C46C7" w:rsidP="006C46C7">
            <w:pPr>
              <w:pStyle w:val="Sraopastraipa"/>
              <w:numPr>
                <w:ilvl w:val="1"/>
                <w:numId w:val="27"/>
              </w:numPr>
              <w:snapToGrid w:val="0"/>
              <w:spacing w:after="0" w:line="240" w:lineRule="auto"/>
              <w:ind w:left="456" w:hanging="456"/>
              <w:rPr>
                <w:rFonts w:ascii="Times New Roman" w:hAnsi="Times New Roman" w:cs="Times New Roman"/>
              </w:rPr>
            </w:pPr>
            <w:r w:rsidRPr="006C46C7">
              <w:rPr>
                <w:rFonts w:ascii="Times New Roman" w:hAnsi="Times New Roman" w:cs="Times New Roman"/>
              </w:rPr>
              <w:t xml:space="preserve">4K (3 840 x 2 160 taškų) standarto kamerų galvutes su </w:t>
            </w:r>
            <w:proofErr w:type="spellStart"/>
            <w:r w:rsidRPr="006C46C7">
              <w:rPr>
                <w:rFonts w:ascii="Times New Roman" w:hAnsi="Times New Roman" w:cs="Times New Roman"/>
              </w:rPr>
              <w:t>indociano</w:t>
            </w:r>
            <w:proofErr w:type="spellEnd"/>
            <w:r w:rsidRPr="006C46C7">
              <w:rPr>
                <w:rFonts w:ascii="Times New Roman" w:hAnsi="Times New Roman" w:cs="Times New Roman"/>
              </w:rPr>
              <w:t xml:space="preserve"> žaliojo fluorescencijos funkcija (angl. </w:t>
            </w:r>
            <w:proofErr w:type="spellStart"/>
            <w:r w:rsidRPr="006C46C7">
              <w:rPr>
                <w:rFonts w:ascii="Times New Roman" w:hAnsi="Times New Roman" w:cs="Times New Roman"/>
              </w:rPr>
              <w:t>Indocyanine</w:t>
            </w:r>
            <w:proofErr w:type="spellEnd"/>
            <w:r w:rsidRPr="006C46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46C7">
              <w:rPr>
                <w:rFonts w:ascii="Times New Roman" w:hAnsi="Times New Roman" w:cs="Times New Roman"/>
              </w:rPr>
              <w:t>green</w:t>
            </w:r>
            <w:proofErr w:type="spellEnd"/>
            <w:r w:rsidRPr="006C46C7">
              <w:rPr>
                <w:rFonts w:ascii="Times New Roman" w:hAnsi="Times New Roman" w:cs="Times New Roman"/>
              </w:rPr>
              <w:t xml:space="preserve"> – ICG);</w:t>
            </w:r>
          </w:p>
          <w:p w14:paraId="690AEC17" w14:textId="77777777" w:rsidR="006C46C7" w:rsidRPr="006C46C7" w:rsidRDefault="006C46C7" w:rsidP="006C46C7">
            <w:pPr>
              <w:pStyle w:val="Sraopastraipa"/>
              <w:numPr>
                <w:ilvl w:val="1"/>
                <w:numId w:val="27"/>
              </w:numPr>
              <w:snapToGrid w:val="0"/>
              <w:spacing w:after="0" w:line="240" w:lineRule="auto"/>
              <w:ind w:left="456" w:hanging="456"/>
              <w:rPr>
                <w:rFonts w:ascii="Times New Roman" w:hAnsi="Times New Roman" w:cs="Times New Roman"/>
              </w:rPr>
            </w:pPr>
            <w:r w:rsidRPr="006C46C7">
              <w:rPr>
                <w:rFonts w:ascii="Times New Roman" w:hAnsi="Times New Roman" w:cs="Times New Roman"/>
              </w:rPr>
              <w:t xml:space="preserve">Lanksčius daugkartinius </w:t>
            </w:r>
            <w:proofErr w:type="spellStart"/>
            <w:r w:rsidRPr="006C46C7">
              <w:rPr>
                <w:rFonts w:ascii="Times New Roman" w:hAnsi="Times New Roman" w:cs="Times New Roman"/>
              </w:rPr>
              <w:t>video</w:t>
            </w:r>
            <w:proofErr w:type="spellEnd"/>
            <w:r w:rsidRPr="006C46C7">
              <w:rPr>
                <w:rFonts w:ascii="Times New Roman" w:hAnsi="Times New Roman" w:cs="Times New Roman"/>
              </w:rPr>
              <w:t xml:space="preserve"> (skaitmeninius) endoskopus;</w:t>
            </w:r>
          </w:p>
          <w:p w14:paraId="63101DC6" w14:textId="77777777" w:rsidR="006C46C7" w:rsidRPr="006C46C7" w:rsidRDefault="006C46C7" w:rsidP="006C46C7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ind w:left="456" w:hanging="456"/>
              <w:rPr>
                <w:rFonts w:ascii="Times New Roman" w:hAnsi="Times New Roman" w:cs="Times New Roman"/>
              </w:rPr>
            </w:pPr>
            <w:r w:rsidRPr="006C46C7">
              <w:rPr>
                <w:rFonts w:ascii="Times New Roman" w:hAnsi="Times New Roman" w:cs="Times New Roman"/>
              </w:rPr>
              <w:t>Skaitmeninis didinimas ≥ 1,5 karto;</w:t>
            </w:r>
          </w:p>
          <w:p w14:paraId="7C531296" w14:textId="77777777" w:rsidR="006C46C7" w:rsidRPr="006C46C7" w:rsidRDefault="006C46C7" w:rsidP="006C46C7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ind w:left="456" w:hanging="456"/>
              <w:rPr>
                <w:rFonts w:ascii="Times New Roman" w:hAnsi="Times New Roman" w:cs="Times New Roman"/>
              </w:rPr>
            </w:pPr>
            <w:r w:rsidRPr="006C46C7">
              <w:rPr>
                <w:rFonts w:ascii="Times New Roman" w:hAnsi="Times New Roman" w:cs="Times New Roman"/>
              </w:rPr>
              <w:t>Signalų išvestys:</w:t>
            </w:r>
          </w:p>
          <w:p w14:paraId="19FD06A5" w14:textId="77777777" w:rsidR="006C46C7" w:rsidRPr="006C46C7" w:rsidRDefault="006C46C7" w:rsidP="006C46C7">
            <w:pPr>
              <w:pStyle w:val="Sraopastraipa"/>
              <w:numPr>
                <w:ilvl w:val="1"/>
                <w:numId w:val="27"/>
              </w:numPr>
              <w:spacing w:after="0" w:line="240" w:lineRule="auto"/>
              <w:ind w:left="456" w:hanging="456"/>
              <w:rPr>
                <w:rFonts w:ascii="Times New Roman" w:hAnsi="Times New Roman" w:cs="Times New Roman"/>
              </w:rPr>
            </w:pPr>
            <w:r w:rsidRPr="006C46C7">
              <w:rPr>
                <w:rFonts w:ascii="Times New Roman" w:hAnsi="Times New Roman" w:cs="Times New Roman"/>
              </w:rPr>
              <w:t>≥ 1 x 3G-SDI arba lygiavertė;</w:t>
            </w:r>
          </w:p>
          <w:p w14:paraId="1AF4AF0D" w14:textId="77777777" w:rsidR="006C46C7" w:rsidRPr="006C46C7" w:rsidRDefault="006C46C7" w:rsidP="006C46C7">
            <w:pPr>
              <w:pStyle w:val="Sraopastraipa"/>
              <w:numPr>
                <w:ilvl w:val="1"/>
                <w:numId w:val="27"/>
              </w:numPr>
              <w:spacing w:after="0" w:line="240" w:lineRule="auto"/>
              <w:ind w:left="456" w:hanging="456"/>
              <w:rPr>
                <w:rFonts w:ascii="Times New Roman" w:hAnsi="Times New Roman" w:cs="Times New Roman"/>
              </w:rPr>
            </w:pPr>
            <w:r w:rsidRPr="006C46C7">
              <w:rPr>
                <w:rFonts w:ascii="Times New Roman" w:hAnsi="Times New Roman" w:cs="Times New Roman"/>
              </w:rPr>
              <w:t xml:space="preserve">≥ 1 x 12G-SDI arba </w:t>
            </w:r>
            <w:proofErr w:type="spellStart"/>
            <w:r w:rsidRPr="006C46C7">
              <w:rPr>
                <w:rFonts w:ascii="Times New Roman" w:hAnsi="Times New Roman" w:cs="Times New Roman"/>
              </w:rPr>
              <w:t>DisplayPort</w:t>
            </w:r>
            <w:proofErr w:type="spellEnd"/>
            <w:r w:rsidRPr="006C46C7">
              <w:rPr>
                <w:rFonts w:ascii="Times New Roman" w:hAnsi="Times New Roman" w:cs="Times New Roman"/>
              </w:rPr>
              <w:t xml:space="preserve"> arba lygiavertė;</w:t>
            </w:r>
          </w:p>
          <w:p w14:paraId="37EC47A9" w14:textId="77777777" w:rsidR="006C46C7" w:rsidRPr="006C46C7" w:rsidRDefault="006C46C7" w:rsidP="006C46C7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ind w:left="456" w:hanging="456"/>
              <w:rPr>
                <w:rFonts w:ascii="Times New Roman" w:hAnsi="Times New Roman" w:cs="Times New Roman"/>
              </w:rPr>
            </w:pPr>
            <w:r w:rsidRPr="006C46C7">
              <w:rPr>
                <w:rFonts w:ascii="Times New Roman" w:hAnsi="Times New Roman" w:cs="Times New Roman"/>
              </w:rPr>
              <w:t xml:space="preserve">Nuotraukų ir </w:t>
            </w:r>
            <w:proofErr w:type="spellStart"/>
            <w:r w:rsidRPr="006C46C7">
              <w:rPr>
                <w:rFonts w:ascii="Times New Roman" w:hAnsi="Times New Roman" w:cs="Times New Roman"/>
              </w:rPr>
              <w:t>video</w:t>
            </w:r>
            <w:proofErr w:type="spellEnd"/>
            <w:r w:rsidRPr="006C46C7">
              <w:rPr>
                <w:rFonts w:ascii="Times New Roman" w:hAnsi="Times New Roman" w:cs="Times New Roman"/>
              </w:rPr>
              <w:t xml:space="preserve"> vaizdų įrašymas į USB tipo laikmenas:</w:t>
            </w:r>
          </w:p>
          <w:p w14:paraId="7E85F23C" w14:textId="77777777" w:rsidR="006C46C7" w:rsidRPr="006C46C7" w:rsidRDefault="006C46C7" w:rsidP="006C46C7">
            <w:pPr>
              <w:pStyle w:val="Sraopastraipa"/>
              <w:numPr>
                <w:ilvl w:val="1"/>
                <w:numId w:val="27"/>
              </w:numPr>
              <w:spacing w:after="0" w:line="240" w:lineRule="auto"/>
              <w:ind w:left="456" w:hanging="456"/>
              <w:rPr>
                <w:rFonts w:ascii="Times New Roman" w:hAnsi="Times New Roman" w:cs="Times New Roman"/>
              </w:rPr>
            </w:pPr>
            <w:proofErr w:type="spellStart"/>
            <w:r w:rsidRPr="006C46C7">
              <w:rPr>
                <w:rFonts w:ascii="Times New Roman" w:hAnsi="Times New Roman" w:cs="Times New Roman"/>
              </w:rPr>
              <w:t>Video</w:t>
            </w:r>
            <w:proofErr w:type="spellEnd"/>
            <w:r w:rsidRPr="006C46C7">
              <w:rPr>
                <w:rFonts w:ascii="Times New Roman" w:hAnsi="Times New Roman" w:cs="Times New Roman"/>
              </w:rPr>
              <w:t xml:space="preserve"> vaizdų raiška ≥ </w:t>
            </w:r>
            <w:proofErr w:type="spellStart"/>
            <w:r w:rsidRPr="006C46C7">
              <w:rPr>
                <w:rFonts w:ascii="Times New Roman" w:hAnsi="Times New Roman" w:cs="Times New Roman"/>
              </w:rPr>
              <w:t>Full</w:t>
            </w:r>
            <w:proofErr w:type="spellEnd"/>
            <w:r w:rsidRPr="006C46C7">
              <w:rPr>
                <w:rFonts w:ascii="Times New Roman" w:hAnsi="Times New Roman" w:cs="Times New Roman"/>
              </w:rPr>
              <w:t xml:space="preserve"> HD;</w:t>
            </w:r>
          </w:p>
          <w:p w14:paraId="73AAF1D0" w14:textId="77777777" w:rsidR="006C46C7" w:rsidRPr="006C46C7" w:rsidRDefault="006C46C7" w:rsidP="006C46C7">
            <w:pPr>
              <w:pStyle w:val="Sraopastraipa"/>
              <w:numPr>
                <w:ilvl w:val="1"/>
                <w:numId w:val="27"/>
              </w:numPr>
              <w:spacing w:after="0" w:line="240" w:lineRule="auto"/>
              <w:ind w:left="456" w:hanging="456"/>
              <w:rPr>
                <w:rFonts w:ascii="Times New Roman" w:hAnsi="Times New Roman" w:cs="Times New Roman"/>
              </w:rPr>
            </w:pPr>
            <w:r w:rsidRPr="006C46C7">
              <w:rPr>
                <w:rFonts w:ascii="Times New Roman" w:hAnsi="Times New Roman" w:cs="Times New Roman"/>
              </w:rPr>
              <w:t>Nuotraukų raiška ≥ 4K;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A8E2" w14:textId="77777777" w:rsidR="006C46C7" w:rsidRPr="006C46C7" w:rsidRDefault="006C46C7" w:rsidP="006670B7">
            <w:pPr>
              <w:pStyle w:val="Sraopastraipa"/>
              <w:snapToGrid w:val="0"/>
              <w:ind w:left="454"/>
              <w:rPr>
                <w:rFonts w:ascii="Times New Roman" w:hAnsi="Times New Roman" w:cs="Times New Roman"/>
              </w:rPr>
            </w:pPr>
          </w:p>
        </w:tc>
      </w:tr>
      <w:tr w:rsidR="006C46C7" w:rsidRPr="006C46C7" w14:paraId="68484872" w14:textId="77777777" w:rsidTr="009C574C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81D0" w14:textId="77777777" w:rsidR="006C46C7" w:rsidRPr="006C46C7" w:rsidRDefault="006C46C7" w:rsidP="006C46C7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03F9" w14:textId="77777777" w:rsidR="006C46C7" w:rsidRPr="006C46C7" w:rsidRDefault="006C46C7" w:rsidP="006670B7">
            <w:pPr>
              <w:rPr>
                <w:rFonts w:ascii="Times New Roman" w:hAnsi="Times New Roman" w:cs="Times New Roman"/>
                <w:color w:val="000000"/>
              </w:rPr>
            </w:pPr>
            <w:r w:rsidRPr="006C46C7">
              <w:rPr>
                <w:rFonts w:ascii="Times New Roman" w:hAnsi="Times New Roman" w:cs="Times New Roman"/>
                <w:color w:val="000000"/>
              </w:rPr>
              <w:t>Šviesos šaltinis, 1 vnt.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22127" w14:textId="77777777" w:rsidR="006C46C7" w:rsidRPr="006C46C7" w:rsidRDefault="006C46C7" w:rsidP="006C46C7">
            <w:pPr>
              <w:pStyle w:val="Betarp"/>
              <w:numPr>
                <w:ilvl w:val="0"/>
                <w:numId w:val="39"/>
              </w:numPr>
              <w:suppressAutoHyphens/>
              <w:ind w:left="488" w:right="57" w:hanging="488"/>
              <w:rPr>
                <w:sz w:val="22"/>
              </w:rPr>
            </w:pPr>
            <w:r w:rsidRPr="006C46C7">
              <w:rPr>
                <w:sz w:val="22"/>
              </w:rPr>
              <w:t xml:space="preserve">LED </w:t>
            </w:r>
            <w:proofErr w:type="spellStart"/>
            <w:r w:rsidRPr="006C46C7">
              <w:rPr>
                <w:sz w:val="22"/>
              </w:rPr>
              <w:t>tipo</w:t>
            </w:r>
            <w:proofErr w:type="spellEnd"/>
            <w:r w:rsidRPr="006C46C7">
              <w:rPr>
                <w:sz w:val="22"/>
              </w:rPr>
              <w:t xml:space="preserve"> </w:t>
            </w:r>
            <w:proofErr w:type="spellStart"/>
            <w:r w:rsidRPr="006C46C7">
              <w:rPr>
                <w:sz w:val="22"/>
              </w:rPr>
              <w:t>arba</w:t>
            </w:r>
            <w:proofErr w:type="spellEnd"/>
            <w:r w:rsidRPr="006C46C7">
              <w:rPr>
                <w:sz w:val="22"/>
              </w:rPr>
              <w:t xml:space="preserve"> </w:t>
            </w:r>
            <w:proofErr w:type="spellStart"/>
            <w:r w:rsidRPr="006C46C7">
              <w:rPr>
                <w:sz w:val="22"/>
              </w:rPr>
              <w:t>lygiavertis</w:t>
            </w:r>
            <w:proofErr w:type="spellEnd"/>
            <w:r w:rsidRPr="006C46C7">
              <w:rPr>
                <w:sz w:val="22"/>
              </w:rPr>
              <w:t xml:space="preserve"> </w:t>
            </w:r>
            <w:proofErr w:type="spellStart"/>
            <w:r w:rsidRPr="006C46C7">
              <w:rPr>
                <w:sz w:val="22"/>
              </w:rPr>
              <w:t>šviesos</w:t>
            </w:r>
            <w:proofErr w:type="spellEnd"/>
            <w:r w:rsidRPr="006C46C7">
              <w:rPr>
                <w:sz w:val="22"/>
              </w:rPr>
              <w:t xml:space="preserve"> </w:t>
            </w:r>
            <w:proofErr w:type="spellStart"/>
            <w:r w:rsidRPr="006C46C7">
              <w:rPr>
                <w:sz w:val="22"/>
              </w:rPr>
              <w:t>šaltinis</w:t>
            </w:r>
            <w:proofErr w:type="spellEnd"/>
            <w:r w:rsidRPr="006C46C7">
              <w:rPr>
                <w:sz w:val="22"/>
              </w:rPr>
              <w:t>;</w:t>
            </w:r>
          </w:p>
          <w:p w14:paraId="551EA9C3" w14:textId="77777777" w:rsidR="006C46C7" w:rsidRPr="006C46C7" w:rsidRDefault="006C46C7" w:rsidP="006C46C7">
            <w:pPr>
              <w:pStyle w:val="Betarp"/>
              <w:numPr>
                <w:ilvl w:val="0"/>
                <w:numId w:val="39"/>
              </w:numPr>
              <w:suppressAutoHyphens/>
              <w:ind w:left="488" w:right="57" w:hanging="488"/>
              <w:rPr>
                <w:sz w:val="22"/>
              </w:rPr>
            </w:pPr>
            <w:proofErr w:type="spellStart"/>
            <w:r w:rsidRPr="006C46C7">
              <w:rPr>
                <w:sz w:val="22"/>
              </w:rPr>
              <w:t>Standartinei</w:t>
            </w:r>
            <w:proofErr w:type="spellEnd"/>
            <w:r w:rsidRPr="006C46C7">
              <w:rPr>
                <w:sz w:val="22"/>
              </w:rPr>
              <w:t xml:space="preserve"> </w:t>
            </w:r>
            <w:proofErr w:type="spellStart"/>
            <w:r w:rsidRPr="006C46C7">
              <w:rPr>
                <w:sz w:val="22"/>
              </w:rPr>
              <w:t>baltos</w:t>
            </w:r>
            <w:proofErr w:type="spellEnd"/>
            <w:r w:rsidRPr="006C46C7">
              <w:rPr>
                <w:sz w:val="22"/>
              </w:rPr>
              <w:t xml:space="preserve"> </w:t>
            </w:r>
            <w:proofErr w:type="spellStart"/>
            <w:r w:rsidRPr="006C46C7">
              <w:rPr>
                <w:sz w:val="22"/>
              </w:rPr>
              <w:t>šviesos</w:t>
            </w:r>
            <w:proofErr w:type="spellEnd"/>
            <w:r w:rsidRPr="006C46C7">
              <w:rPr>
                <w:sz w:val="22"/>
              </w:rPr>
              <w:t xml:space="preserve"> </w:t>
            </w:r>
            <w:proofErr w:type="spellStart"/>
            <w:r w:rsidRPr="006C46C7">
              <w:rPr>
                <w:sz w:val="22"/>
              </w:rPr>
              <w:t>ir</w:t>
            </w:r>
            <w:proofErr w:type="spellEnd"/>
            <w:r w:rsidRPr="006C46C7">
              <w:rPr>
                <w:sz w:val="22"/>
              </w:rPr>
              <w:t xml:space="preserve"> ICG </w:t>
            </w:r>
            <w:proofErr w:type="spellStart"/>
            <w:r w:rsidRPr="006C46C7">
              <w:rPr>
                <w:sz w:val="22"/>
              </w:rPr>
              <w:t>fluorescencinei</w:t>
            </w:r>
            <w:proofErr w:type="spellEnd"/>
            <w:r w:rsidRPr="006C46C7">
              <w:rPr>
                <w:sz w:val="22"/>
              </w:rPr>
              <w:t xml:space="preserve"> </w:t>
            </w:r>
            <w:proofErr w:type="spellStart"/>
            <w:r w:rsidRPr="006C46C7">
              <w:rPr>
                <w:sz w:val="22"/>
              </w:rPr>
              <w:t>diagnostikai</w:t>
            </w:r>
            <w:proofErr w:type="spellEnd"/>
            <w:r w:rsidRPr="006C46C7">
              <w:rPr>
                <w:sz w:val="22"/>
              </w:rPr>
              <w:t>;</w:t>
            </w:r>
          </w:p>
          <w:p w14:paraId="14637A74" w14:textId="77777777" w:rsidR="006C46C7" w:rsidRPr="006C46C7" w:rsidRDefault="006C46C7" w:rsidP="006C46C7">
            <w:pPr>
              <w:pStyle w:val="Betarp"/>
              <w:numPr>
                <w:ilvl w:val="0"/>
                <w:numId w:val="39"/>
              </w:numPr>
              <w:suppressAutoHyphens/>
              <w:ind w:left="488" w:right="57" w:hanging="488"/>
              <w:rPr>
                <w:sz w:val="22"/>
              </w:rPr>
            </w:pPr>
            <w:proofErr w:type="spellStart"/>
            <w:r w:rsidRPr="006C46C7">
              <w:rPr>
                <w:sz w:val="22"/>
              </w:rPr>
              <w:t>Reguliuojamas</w:t>
            </w:r>
            <w:proofErr w:type="spellEnd"/>
            <w:r w:rsidRPr="006C46C7">
              <w:rPr>
                <w:sz w:val="22"/>
              </w:rPr>
              <w:t xml:space="preserve"> </w:t>
            </w:r>
            <w:proofErr w:type="spellStart"/>
            <w:r w:rsidRPr="006C46C7">
              <w:rPr>
                <w:sz w:val="22"/>
              </w:rPr>
              <w:t>šviesos</w:t>
            </w:r>
            <w:proofErr w:type="spellEnd"/>
            <w:r w:rsidRPr="006C46C7">
              <w:rPr>
                <w:sz w:val="22"/>
              </w:rPr>
              <w:t xml:space="preserve"> </w:t>
            </w:r>
            <w:proofErr w:type="spellStart"/>
            <w:r w:rsidRPr="006C46C7">
              <w:rPr>
                <w:sz w:val="22"/>
              </w:rPr>
              <w:t>intensyvumas</w:t>
            </w:r>
            <w:proofErr w:type="spellEnd"/>
            <w:r w:rsidRPr="006C46C7">
              <w:rPr>
                <w:sz w:val="22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7B19" w14:textId="77777777" w:rsidR="006C46C7" w:rsidRPr="006C46C7" w:rsidRDefault="006C46C7" w:rsidP="006670B7">
            <w:pPr>
              <w:rPr>
                <w:rFonts w:ascii="Times New Roman" w:hAnsi="Times New Roman" w:cs="Times New Roman"/>
                <w:color w:val="275317"/>
              </w:rPr>
            </w:pPr>
          </w:p>
        </w:tc>
      </w:tr>
      <w:tr w:rsidR="006C46C7" w:rsidRPr="006C46C7" w14:paraId="79F939FF" w14:textId="77777777" w:rsidTr="009C574C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1980" w14:textId="77777777" w:rsidR="006C46C7" w:rsidRPr="006C46C7" w:rsidRDefault="006C46C7" w:rsidP="006C46C7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2667" w14:textId="77777777" w:rsidR="006C46C7" w:rsidRPr="006C46C7" w:rsidRDefault="006C46C7" w:rsidP="006670B7">
            <w:pPr>
              <w:rPr>
                <w:rFonts w:ascii="Times New Roman" w:hAnsi="Times New Roman" w:cs="Times New Roman"/>
                <w:color w:val="000000"/>
              </w:rPr>
            </w:pPr>
            <w:r w:rsidRPr="006C46C7">
              <w:rPr>
                <w:rFonts w:ascii="Times New Roman" w:hAnsi="Times New Roman" w:cs="Times New Roman"/>
                <w:color w:val="000000"/>
              </w:rPr>
              <w:t xml:space="preserve">CO2 dujų </w:t>
            </w:r>
            <w:proofErr w:type="spellStart"/>
            <w:r w:rsidRPr="006C46C7">
              <w:rPr>
                <w:rFonts w:ascii="Times New Roman" w:hAnsi="Times New Roman" w:cs="Times New Roman"/>
                <w:color w:val="000000"/>
              </w:rPr>
              <w:t>insufliatorius</w:t>
            </w:r>
            <w:proofErr w:type="spellEnd"/>
            <w:r w:rsidRPr="006C46C7">
              <w:rPr>
                <w:rFonts w:ascii="Times New Roman" w:hAnsi="Times New Roman" w:cs="Times New Roman"/>
                <w:color w:val="000000"/>
              </w:rPr>
              <w:t>, 1 vnt.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134A1" w14:textId="77777777" w:rsidR="006C46C7" w:rsidRPr="006C46C7" w:rsidRDefault="006C46C7" w:rsidP="006C46C7">
            <w:pPr>
              <w:pStyle w:val="ColorfulList-Accent11"/>
              <w:numPr>
                <w:ilvl w:val="1"/>
                <w:numId w:val="25"/>
              </w:numPr>
              <w:ind w:left="456" w:hanging="456"/>
              <w:rPr>
                <w:snapToGrid w:val="0"/>
                <w:color w:val="000000"/>
                <w:sz w:val="22"/>
                <w:szCs w:val="22"/>
              </w:rPr>
            </w:pPr>
            <w:r w:rsidRPr="006C46C7">
              <w:rPr>
                <w:snapToGrid w:val="0"/>
                <w:color w:val="000000"/>
                <w:sz w:val="22"/>
                <w:szCs w:val="22"/>
              </w:rPr>
              <w:t xml:space="preserve">Maksimalus dujų padavimo greitis </w:t>
            </w:r>
            <w:r w:rsidRPr="006C46C7">
              <w:rPr>
                <w:color w:val="000000"/>
                <w:sz w:val="22"/>
                <w:szCs w:val="22"/>
              </w:rPr>
              <w:t>≥</w:t>
            </w:r>
            <w:r w:rsidRPr="006C46C7">
              <w:rPr>
                <w:snapToGrid w:val="0"/>
                <w:color w:val="000000"/>
                <w:sz w:val="22"/>
                <w:szCs w:val="22"/>
              </w:rPr>
              <w:t xml:space="preserve"> 40 l/min;</w:t>
            </w:r>
          </w:p>
          <w:p w14:paraId="1A2CDDF5" w14:textId="77777777" w:rsidR="006C46C7" w:rsidRPr="006C46C7" w:rsidRDefault="006C46C7" w:rsidP="006C46C7">
            <w:pPr>
              <w:pStyle w:val="ColorfulList-Accent11"/>
              <w:numPr>
                <w:ilvl w:val="1"/>
                <w:numId w:val="25"/>
              </w:numPr>
              <w:ind w:left="456" w:hanging="456"/>
              <w:rPr>
                <w:snapToGrid w:val="0"/>
                <w:color w:val="000000"/>
                <w:sz w:val="22"/>
                <w:szCs w:val="22"/>
              </w:rPr>
            </w:pPr>
            <w:r w:rsidRPr="006C46C7">
              <w:rPr>
                <w:snapToGrid w:val="0"/>
                <w:color w:val="000000"/>
                <w:sz w:val="22"/>
                <w:szCs w:val="22"/>
              </w:rPr>
              <w:t xml:space="preserve">Maksimalus pasiekiamas slėgis ≥ 25 </w:t>
            </w:r>
            <w:proofErr w:type="spellStart"/>
            <w:r w:rsidRPr="006C46C7">
              <w:rPr>
                <w:snapToGrid w:val="0"/>
                <w:color w:val="000000"/>
                <w:sz w:val="22"/>
                <w:szCs w:val="22"/>
              </w:rPr>
              <w:t>mmHg</w:t>
            </w:r>
            <w:proofErr w:type="spellEnd"/>
            <w:r w:rsidRPr="006C46C7">
              <w:rPr>
                <w:snapToGrid w:val="0"/>
                <w:color w:val="000000"/>
                <w:sz w:val="22"/>
                <w:szCs w:val="22"/>
              </w:rPr>
              <w:t>;</w:t>
            </w:r>
          </w:p>
          <w:p w14:paraId="464BAED6" w14:textId="77777777" w:rsidR="006C46C7" w:rsidRPr="006C46C7" w:rsidRDefault="006C46C7" w:rsidP="006C46C7">
            <w:pPr>
              <w:pStyle w:val="ColorfulList-Accent11"/>
              <w:numPr>
                <w:ilvl w:val="1"/>
                <w:numId w:val="25"/>
              </w:numPr>
              <w:ind w:left="456" w:hanging="456"/>
              <w:rPr>
                <w:snapToGrid w:val="0"/>
                <w:color w:val="000000"/>
                <w:sz w:val="22"/>
                <w:szCs w:val="22"/>
              </w:rPr>
            </w:pPr>
            <w:r w:rsidRPr="006C46C7">
              <w:rPr>
                <w:snapToGrid w:val="0"/>
                <w:color w:val="000000"/>
                <w:sz w:val="22"/>
                <w:szCs w:val="22"/>
              </w:rPr>
              <w:t>Esamų ir siekiamų dujų padavimo greičio ir slėgio verčių vaizdavimas;</w:t>
            </w:r>
          </w:p>
          <w:p w14:paraId="607F0F5F" w14:textId="77777777" w:rsidR="006C46C7" w:rsidRPr="006C46C7" w:rsidRDefault="006C46C7" w:rsidP="006C46C7">
            <w:pPr>
              <w:pStyle w:val="ColorfulList-Accent11"/>
              <w:numPr>
                <w:ilvl w:val="1"/>
                <w:numId w:val="25"/>
              </w:numPr>
              <w:ind w:left="456" w:hanging="456"/>
              <w:rPr>
                <w:snapToGrid w:val="0"/>
                <w:color w:val="000000"/>
                <w:sz w:val="22"/>
                <w:szCs w:val="22"/>
              </w:rPr>
            </w:pPr>
            <w:r w:rsidRPr="006C46C7">
              <w:rPr>
                <w:snapToGrid w:val="0"/>
                <w:color w:val="000000"/>
                <w:sz w:val="22"/>
                <w:szCs w:val="22"/>
              </w:rPr>
              <w:t>Bendro sunaudoto dujų kiekio vaizdavimas;</w:t>
            </w:r>
          </w:p>
          <w:p w14:paraId="057DA23B" w14:textId="77777777" w:rsidR="006C46C7" w:rsidRPr="006C46C7" w:rsidRDefault="006C46C7" w:rsidP="006C46C7">
            <w:pPr>
              <w:pStyle w:val="ColorfulList-Accent11"/>
              <w:numPr>
                <w:ilvl w:val="1"/>
                <w:numId w:val="25"/>
              </w:numPr>
              <w:ind w:left="456" w:hanging="456"/>
              <w:rPr>
                <w:snapToGrid w:val="0"/>
                <w:color w:val="000000"/>
                <w:sz w:val="22"/>
                <w:szCs w:val="22"/>
              </w:rPr>
            </w:pPr>
            <w:r w:rsidRPr="006C46C7">
              <w:rPr>
                <w:snapToGrid w:val="0"/>
                <w:color w:val="000000"/>
                <w:sz w:val="22"/>
                <w:szCs w:val="22"/>
              </w:rPr>
              <w:t>Su moduliu dujų pašildymui arba žarnelės su dujų pašildymu.</w:t>
            </w:r>
          </w:p>
          <w:p w14:paraId="3FC5686E" w14:textId="77777777" w:rsidR="006C46C7" w:rsidRPr="006C46C7" w:rsidRDefault="006C46C7" w:rsidP="006C46C7">
            <w:pPr>
              <w:pStyle w:val="ColorfulList-Accent11"/>
              <w:numPr>
                <w:ilvl w:val="1"/>
                <w:numId w:val="25"/>
              </w:numPr>
              <w:ind w:left="456" w:hanging="456"/>
              <w:rPr>
                <w:snapToGrid w:val="0"/>
                <w:color w:val="000000"/>
                <w:sz w:val="22"/>
                <w:szCs w:val="22"/>
              </w:rPr>
            </w:pPr>
            <w:r w:rsidRPr="006C46C7">
              <w:rPr>
                <w:snapToGrid w:val="0"/>
                <w:color w:val="000000"/>
                <w:sz w:val="22"/>
                <w:szCs w:val="22"/>
              </w:rPr>
              <w:t>Komplekte:</w:t>
            </w:r>
          </w:p>
          <w:p w14:paraId="13442A3E" w14:textId="77777777" w:rsidR="006C46C7" w:rsidRPr="006C46C7" w:rsidRDefault="006C46C7" w:rsidP="006C46C7">
            <w:pPr>
              <w:pStyle w:val="ColorfulList-Accent11"/>
              <w:numPr>
                <w:ilvl w:val="1"/>
                <w:numId w:val="33"/>
              </w:numPr>
              <w:ind w:left="456" w:hanging="456"/>
              <w:rPr>
                <w:snapToGrid w:val="0"/>
                <w:color w:val="000000"/>
                <w:sz w:val="22"/>
                <w:szCs w:val="22"/>
              </w:rPr>
            </w:pPr>
            <w:r w:rsidRPr="006C46C7">
              <w:rPr>
                <w:snapToGrid w:val="0"/>
                <w:color w:val="000000"/>
                <w:sz w:val="22"/>
                <w:szCs w:val="22"/>
              </w:rPr>
              <w:t xml:space="preserve">Sterilizuojamas žarnelių rinkinys </w:t>
            </w:r>
            <w:proofErr w:type="spellStart"/>
            <w:r w:rsidRPr="006C46C7">
              <w:rPr>
                <w:snapToGrid w:val="0"/>
                <w:color w:val="000000"/>
                <w:sz w:val="22"/>
                <w:szCs w:val="22"/>
              </w:rPr>
              <w:t>insufliacijai</w:t>
            </w:r>
            <w:proofErr w:type="spellEnd"/>
            <w:r w:rsidRPr="006C46C7">
              <w:rPr>
                <w:snapToGrid w:val="0"/>
                <w:color w:val="000000"/>
                <w:sz w:val="22"/>
                <w:szCs w:val="22"/>
              </w:rPr>
              <w:t xml:space="preserve"> - 1 vnt.;</w:t>
            </w:r>
          </w:p>
          <w:p w14:paraId="39153DAD" w14:textId="77777777" w:rsidR="006C46C7" w:rsidRPr="006C46C7" w:rsidRDefault="006C46C7" w:rsidP="006C46C7">
            <w:pPr>
              <w:pStyle w:val="ColorfulList-Accent11"/>
              <w:numPr>
                <w:ilvl w:val="1"/>
                <w:numId w:val="33"/>
              </w:numPr>
              <w:ind w:left="456" w:hanging="456"/>
              <w:rPr>
                <w:snapToGrid w:val="0"/>
                <w:color w:val="000000"/>
                <w:sz w:val="22"/>
                <w:szCs w:val="22"/>
              </w:rPr>
            </w:pPr>
            <w:r w:rsidRPr="006C46C7">
              <w:rPr>
                <w:snapToGrid w:val="0"/>
                <w:color w:val="000000"/>
                <w:sz w:val="22"/>
                <w:szCs w:val="22"/>
              </w:rPr>
              <w:lastRenderedPageBreak/>
              <w:t xml:space="preserve">Sterilizuojamas žarnelių rinkinys </w:t>
            </w:r>
            <w:proofErr w:type="spellStart"/>
            <w:r w:rsidRPr="006C46C7">
              <w:rPr>
                <w:snapToGrid w:val="0"/>
                <w:color w:val="000000"/>
                <w:sz w:val="22"/>
                <w:szCs w:val="22"/>
              </w:rPr>
              <w:t>insufliacijai</w:t>
            </w:r>
            <w:proofErr w:type="spellEnd"/>
            <w:r w:rsidRPr="006C46C7">
              <w:rPr>
                <w:snapToGrid w:val="0"/>
                <w:color w:val="000000"/>
                <w:sz w:val="22"/>
                <w:szCs w:val="22"/>
              </w:rPr>
              <w:t xml:space="preserve"> su dujų pašildymu - 1 vnt.;</w:t>
            </w:r>
          </w:p>
          <w:p w14:paraId="7EEBF5AD" w14:textId="77777777" w:rsidR="006C46C7" w:rsidRPr="006C46C7" w:rsidRDefault="006C46C7" w:rsidP="006C46C7">
            <w:pPr>
              <w:pStyle w:val="ColorfulList-Accent11"/>
              <w:numPr>
                <w:ilvl w:val="1"/>
                <w:numId w:val="33"/>
              </w:numPr>
              <w:ind w:left="456" w:hanging="456"/>
              <w:rPr>
                <w:snapToGrid w:val="0"/>
                <w:color w:val="000000"/>
                <w:sz w:val="22"/>
                <w:szCs w:val="22"/>
              </w:rPr>
            </w:pPr>
            <w:r w:rsidRPr="006C46C7">
              <w:rPr>
                <w:snapToGrid w:val="0"/>
                <w:color w:val="000000"/>
                <w:sz w:val="22"/>
                <w:szCs w:val="22"/>
              </w:rPr>
              <w:t xml:space="preserve">Žarna </w:t>
            </w:r>
            <w:proofErr w:type="spellStart"/>
            <w:r w:rsidRPr="006C46C7">
              <w:rPr>
                <w:snapToGrid w:val="0"/>
                <w:color w:val="000000"/>
                <w:sz w:val="22"/>
                <w:szCs w:val="22"/>
              </w:rPr>
              <w:t>insufliatoriaus</w:t>
            </w:r>
            <w:proofErr w:type="spellEnd"/>
            <w:r w:rsidRPr="006C46C7">
              <w:rPr>
                <w:snapToGrid w:val="0"/>
                <w:color w:val="000000"/>
                <w:sz w:val="22"/>
                <w:szCs w:val="22"/>
              </w:rPr>
              <w:t xml:space="preserve"> pajungimui į dujų tiekimo šaltinį – 1 vnt.;</w:t>
            </w:r>
          </w:p>
          <w:p w14:paraId="3D3CFA44" w14:textId="77777777" w:rsidR="006C46C7" w:rsidRPr="006C46C7" w:rsidRDefault="006C46C7" w:rsidP="006C46C7">
            <w:pPr>
              <w:pStyle w:val="ColorfulList-Accent11"/>
              <w:numPr>
                <w:ilvl w:val="1"/>
                <w:numId w:val="33"/>
              </w:numPr>
              <w:ind w:left="456" w:hanging="456"/>
              <w:rPr>
                <w:snapToGrid w:val="0"/>
                <w:color w:val="000000"/>
                <w:sz w:val="22"/>
                <w:szCs w:val="22"/>
              </w:rPr>
            </w:pPr>
            <w:r w:rsidRPr="006C46C7">
              <w:rPr>
                <w:snapToGrid w:val="0"/>
                <w:color w:val="000000"/>
                <w:sz w:val="22"/>
                <w:szCs w:val="22"/>
              </w:rPr>
              <w:t>CO2 dujų filtrai ≥ 25 vnt.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C576" w14:textId="77777777" w:rsidR="006C46C7" w:rsidRPr="006C46C7" w:rsidRDefault="006C46C7" w:rsidP="006670B7">
            <w:pPr>
              <w:ind w:left="308" w:hanging="384"/>
              <w:rPr>
                <w:rFonts w:ascii="Times New Roman" w:hAnsi="Times New Roman" w:cs="Times New Roman"/>
                <w:color w:val="275317"/>
              </w:rPr>
            </w:pPr>
          </w:p>
        </w:tc>
      </w:tr>
      <w:tr w:rsidR="006C46C7" w:rsidRPr="006C46C7" w14:paraId="34F9B0FF" w14:textId="77777777" w:rsidTr="009C574C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EEAF" w14:textId="77777777" w:rsidR="006C46C7" w:rsidRPr="006C46C7" w:rsidRDefault="006C46C7" w:rsidP="006C46C7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A3F0" w14:textId="77777777" w:rsidR="006C46C7" w:rsidRPr="006C46C7" w:rsidRDefault="006C46C7" w:rsidP="006670B7">
            <w:pPr>
              <w:rPr>
                <w:rFonts w:ascii="Times New Roman" w:hAnsi="Times New Roman" w:cs="Times New Roman"/>
              </w:rPr>
            </w:pPr>
            <w:r w:rsidRPr="006C46C7">
              <w:rPr>
                <w:rFonts w:ascii="Times New Roman" w:hAnsi="Times New Roman" w:cs="Times New Roman"/>
                <w:noProof/>
                <w:color w:val="000000"/>
              </w:rPr>
              <w:t>Elektro chirurgijos įrenginys, 1 vnt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D0B67" w14:textId="77777777" w:rsidR="006C46C7" w:rsidRPr="006C46C7" w:rsidRDefault="006C46C7" w:rsidP="006C46C7">
            <w:pPr>
              <w:pStyle w:val="ColorfulList-Accent11"/>
              <w:numPr>
                <w:ilvl w:val="0"/>
                <w:numId w:val="35"/>
              </w:numPr>
              <w:ind w:left="456" w:hanging="456"/>
              <w:rPr>
                <w:noProof/>
                <w:sz w:val="22"/>
                <w:szCs w:val="22"/>
              </w:rPr>
            </w:pPr>
            <w:r w:rsidRPr="006C46C7">
              <w:rPr>
                <w:noProof/>
                <w:sz w:val="22"/>
                <w:szCs w:val="22"/>
              </w:rPr>
              <w:t>Skirtas endoskopinėms ir atviroms operacijoms;</w:t>
            </w:r>
          </w:p>
          <w:p w14:paraId="0E3B2066" w14:textId="77777777" w:rsidR="006C46C7" w:rsidRPr="006C46C7" w:rsidRDefault="006C46C7" w:rsidP="006C46C7">
            <w:pPr>
              <w:pStyle w:val="ColorfulList-Accent11"/>
              <w:numPr>
                <w:ilvl w:val="0"/>
                <w:numId w:val="35"/>
              </w:numPr>
              <w:ind w:left="456" w:hanging="456"/>
              <w:rPr>
                <w:noProof/>
                <w:sz w:val="22"/>
                <w:szCs w:val="22"/>
              </w:rPr>
            </w:pPr>
            <w:r w:rsidRPr="006C46C7">
              <w:rPr>
                <w:noProof/>
                <w:sz w:val="22"/>
                <w:szCs w:val="22"/>
              </w:rPr>
              <w:t>Lietimui jautrus valdymo ekranas;</w:t>
            </w:r>
          </w:p>
          <w:p w14:paraId="0D56A274" w14:textId="77777777" w:rsidR="006C46C7" w:rsidRPr="006C46C7" w:rsidRDefault="006C46C7" w:rsidP="006C46C7">
            <w:pPr>
              <w:pStyle w:val="ColorfulList-Accent11"/>
              <w:numPr>
                <w:ilvl w:val="0"/>
                <w:numId w:val="35"/>
              </w:numPr>
              <w:ind w:left="456" w:hanging="456"/>
              <w:rPr>
                <w:noProof/>
                <w:sz w:val="22"/>
                <w:szCs w:val="22"/>
              </w:rPr>
            </w:pPr>
            <w:r w:rsidRPr="006C46C7">
              <w:rPr>
                <w:noProof/>
                <w:sz w:val="22"/>
                <w:szCs w:val="22"/>
              </w:rPr>
              <w:t>Galimybė sukurti ir išsaugoti individualias procedūras ir jų parametrus;</w:t>
            </w:r>
          </w:p>
          <w:p w14:paraId="4FA2F4DC" w14:textId="77777777" w:rsidR="006C46C7" w:rsidRPr="006C46C7" w:rsidRDefault="006C46C7" w:rsidP="006C46C7">
            <w:pPr>
              <w:pStyle w:val="ColorfulList-Accent11"/>
              <w:numPr>
                <w:ilvl w:val="0"/>
                <w:numId w:val="35"/>
              </w:numPr>
              <w:ind w:left="456" w:hanging="456"/>
              <w:rPr>
                <w:noProof/>
                <w:sz w:val="22"/>
                <w:szCs w:val="22"/>
              </w:rPr>
            </w:pPr>
            <w:r w:rsidRPr="006C46C7">
              <w:rPr>
                <w:noProof/>
                <w:sz w:val="22"/>
                <w:szCs w:val="22"/>
              </w:rPr>
              <w:t>Ne mažiau 35 įrenginyje išsaugomų, gamyklinių ir individualių programų;</w:t>
            </w:r>
          </w:p>
          <w:p w14:paraId="39988905" w14:textId="77777777" w:rsidR="006C46C7" w:rsidRPr="006C46C7" w:rsidRDefault="006C46C7" w:rsidP="006C46C7">
            <w:pPr>
              <w:numPr>
                <w:ilvl w:val="0"/>
                <w:numId w:val="35"/>
              </w:numPr>
              <w:spacing w:after="0" w:line="240" w:lineRule="auto"/>
              <w:ind w:left="456" w:hanging="456"/>
              <w:rPr>
                <w:rFonts w:ascii="Times New Roman" w:hAnsi="Times New Roman" w:cs="Times New Roman"/>
                <w:noProof/>
              </w:rPr>
            </w:pPr>
            <w:r w:rsidRPr="006C46C7">
              <w:rPr>
                <w:rFonts w:ascii="Times New Roman" w:hAnsi="Times New Roman" w:cs="Times New Roman"/>
                <w:noProof/>
              </w:rPr>
              <w:t>Ne mažiau kaip 5 monopolinio pjovimo režimai, maksimali galia ≥ 300 W.</w:t>
            </w:r>
          </w:p>
          <w:p w14:paraId="2BCD4A47" w14:textId="77777777" w:rsidR="006C46C7" w:rsidRPr="006C46C7" w:rsidRDefault="006C46C7" w:rsidP="006C46C7">
            <w:pPr>
              <w:numPr>
                <w:ilvl w:val="0"/>
                <w:numId w:val="35"/>
              </w:numPr>
              <w:spacing w:after="0" w:line="240" w:lineRule="auto"/>
              <w:ind w:left="456" w:hanging="456"/>
              <w:rPr>
                <w:rFonts w:ascii="Times New Roman" w:hAnsi="Times New Roman" w:cs="Times New Roman"/>
                <w:noProof/>
              </w:rPr>
            </w:pPr>
            <w:r w:rsidRPr="006C46C7">
              <w:rPr>
                <w:rFonts w:ascii="Times New Roman" w:hAnsi="Times New Roman" w:cs="Times New Roman"/>
                <w:noProof/>
              </w:rPr>
              <w:t xml:space="preserve">Ne mažiau kaip 4 monopolinės koaguliacijos režimai, maksimali galia ≥ 120 W; </w:t>
            </w:r>
          </w:p>
          <w:p w14:paraId="7DA747E0" w14:textId="77777777" w:rsidR="006C46C7" w:rsidRPr="006C46C7" w:rsidRDefault="006C46C7" w:rsidP="006C46C7">
            <w:pPr>
              <w:numPr>
                <w:ilvl w:val="0"/>
                <w:numId w:val="35"/>
              </w:numPr>
              <w:spacing w:after="0" w:line="240" w:lineRule="auto"/>
              <w:ind w:left="456" w:hanging="456"/>
              <w:rPr>
                <w:rFonts w:ascii="Times New Roman" w:hAnsi="Times New Roman" w:cs="Times New Roman"/>
                <w:noProof/>
              </w:rPr>
            </w:pPr>
            <w:r w:rsidRPr="006C46C7">
              <w:rPr>
                <w:rFonts w:ascii="Times New Roman" w:hAnsi="Times New Roman" w:cs="Times New Roman"/>
                <w:noProof/>
              </w:rPr>
              <w:t xml:space="preserve">Ne mažiau kaip 3 bipolinio pjovimo režimai, maksimali galia ≥ 200 W; </w:t>
            </w:r>
          </w:p>
          <w:p w14:paraId="157D6486" w14:textId="77777777" w:rsidR="006C46C7" w:rsidRPr="006C46C7" w:rsidRDefault="006C46C7" w:rsidP="006C46C7">
            <w:pPr>
              <w:numPr>
                <w:ilvl w:val="0"/>
                <w:numId w:val="35"/>
              </w:numPr>
              <w:spacing w:after="0" w:line="240" w:lineRule="auto"/>
              <w:ind w:left="456" w:hanging="456"/>
              <w:rPr>
                <w:rFonts w:ascii="Times New Roman" w:hAnsi="Times New Roman" w:cs="Times New Roman"/>
                <w:noProof/>
              </w:rPr>
            </w:pPr>
            <w:r w:rsidRPr="006C46C7">
              <w:rPr>
                <w:rFonts w:ascii="Times New Roman" w:hAnsi="Times New Roman" w:cs="Times New Roman"/>
                <w:noProof/>
              </w:rPr>
              <w:t>Bipolinis pjovimo režimas: rezektoskopija (TUR), maksimali galia ≥ 250 W;</w:t>
            </w:r>
          </w:p>
          <w:p w14:paraId="06861DCF" w14:textId="77777777" w:rsidR="006C46C7" w:rsidRPr="006C46C7" w:rsidRDefault="006C46C7" w:rsidP="006C46C7">
            <w:pPr>
              <w:numPr>
                <w:ilvl w:val="0"/>
                <w:numId w:val="35"/>
              </w:numPr>
              <w:spacing w:after="0" w:line="240" w:lineRule="auto"/>
              <w:ind w:left="456" w:hanging="456"/>
              <w:rPr>
                <w:rFonts w:ascii="Times New Roman" w:hAnsi="Times New Roman" w:cs="Times New Roman"/>
                <w:noProof/>
              </w:rPr>
            </w:pPr>
            <w:r w:rsidRPr="006C46C7">
              <w:rPr>
                <w:rFonts w:ascii="Times New Roman" w:hAnsi="Times New Roman" w:cs="Times New Roman"/>
                <w:noProof/>
              </w:rPr>
              <w:t xml:space="preserve">Bipolinės koaguliacijos režimas: rezektoskopija (TUR), maksimali galia ≥ </w:t>
            </w:r>
          </w:p>
          <w:p w14:paraId="6232395B" w14:textId="77777777" w:rsidR="006C46C7" w:rsidRPr="006C46C7" w:rsidRDefault="006C46C7" w:rsidP="006670B7">
            <w:pPr>
              <w:ind w:left="456"/>
              <w:rPr>
                <w:rFonts w:ascii="Times New Roman" w:hAnsi="Times New Roman" w:cs="Times New Roman"/>
                <w:noProof/>
              </w:rPr>
            </w:pPr>
            <w:r w:rsidRPr="006C46C7">
              <w:rPr>
                <w:rFonts w:ascii="Times New Roman" w:hAnsi="Times New Roman" w:cs="Times New Roman"/>
                <w:noProof/>
              </w:rPr>
              <w:t>300 W.</w:t>
            </w:r>
          </w:p>
          <w:p w14:paraId="3BCF49E0" w14:textId="77777777" w:rsidR="006C46C7" w:rsidRPr="006C46C7" w:rsidRDefault="006C46C7" w:rsidP="006C46C7">
            <w:pPr>
              <w:numPr>
                <w:ilvl w:val="0"/>
                <w:numId w:val="26"/>
              </w:numPr>
              <w:spacing w:after="0" w:line="240" w:lineRule="auto"/>
              <w:ind w:left="456" w:hanging="456"/>
              <w:contextualSpacing/>
              <w:rPr>
                <w:rFonts w:ascii="Times New Roman" w:hAnsi="Times New Roman" w:cs="Times New Roman"/>
                <w:noProof/>
              </w:rPr>
            </w:pPr>
            <w:r w:rsidRPr="006C46C7">
              <w:rPr>
                <w:rFonts w:ascii="Times New Roman" w:hAnsi="Times New Roman" w:cs="Times New Roman"/>
                <w:noProof/>
              </w:rPr>
              <w:t>Komplekte:</w:t>
            </w:r>
          </w:p>
          <w:p w14:paraId="1A51ECD8" w14:textId="77777777" w:rsidR="006C46C7" w:rsidRPr="006C46C7" w:rsidRDefault="006C46C7" w:rsidP="006670B7">
            <w:pPr>
              <w:pStyle w:val="ColorfulList-Accent11"/>
              <w:ind w:left="456" w:hanging="456"/>
              <w:rPr>
                <w:noProof/>
                <w:sz w:val="22"/>
                <w:szCs w:val="22"/>
              </w:rPr>
            </w:pPr>
            <w:r w:rsidRPr="006C46C7">
              <w:rPr>
                <w:noProof/>
                <w:sz w:val="22"/>
                <w:szCs w:val="22"/>
              </w:rPr>
              <w:t>8.1 Ne mažiau 3-jų funkcijų kojinis jungiklis – 1 vnt. arba vienas pedalas dviejų funkcijų ir papildomas pedalas vienos funkcijos;</w:t>
            </w:r>
          </w:p>
          <w:p w14:paraId="53F7E579" w14:textId="77777777" w:rsidR="006C46C7" w:rsidRPr="006C46C7" w:rsidRDefault="006C46C7" w:rsidP="006C46C7">
            <w:pPr>
              <w:numPr>
                <w:ilvl w:val="1"/>
                <w:numId w:val="36"/>
              </w:numPr>
              <w:spacing w:after="0" w:line="240" w:lineRule="auto"/>
              <w:ind w:left="456" w:hanging="456"/>
              <w:contextualSpacing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6C46C7">
              <w:rPr>
                <w:rFonts w:ascii="Times New Roman" w:hAnsi="Times New Roman" w:cs="Times New Roman"/>
                <w:noProof/>
              </w:rPr>
              <w:t>Vienkartiniai elektrodai – 50 vnt.;</w:t>
            </w:r>
          </w:p>
          <w:p w14:paraId="682B25FA" w14:textId="77777777" w:rsidR="006C46C7" w:rsidRPr="006C46C7" w:rsidRDefault="006C46C7" w:rsidP="006C46C7">
            <w:pPr>
              <w:numPr>
                <w:ilvl w:val="1"/>
                <w:numId w:val="36"/>
              </w:numPr>
              <w:spacing w:after="0" w:line="240" w:lineRule="auto"/>
              <w:ind w:left="456" w:hanging="456"/>
              <w:contextualSpacing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6C46C7">
              <w:rPr>
                <w:rFonts w:ascii="Times New Roman" w:hAnsi="Times New Roman" w:cs="Times New Roman"/>
                <w:noProof/>
              </w:rPr>
              <w:t>Laidas vienkartiniams elektrodams pajungti – 1vnt.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CB8C" w14:textId="77777777" w:rsidR="006C46C7" w:rsidRPr="006C46C7" w:rsidRDefault="006C46C7" w:rsidP="006670B7">
            <w:pPr>
              <w:pStyle w:val="Sraopastraipa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C46C7" w:rsidRPr="006C46C7" w14:paraId="16B24C72" w14:textId="77777777" w:rsidTr="009C574C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F921" w14:textId="77777777" w:rsidR="006C46C7" w:rsidRPr="006C46C7" w:rsidRDefault="006C46C7" w:rsidP="006C46C7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66AA" w14:textId="77777777" w:rsidR="006C46C7" w:rsidRPr="006C46C7" w:rsidRDefault="006C46C7" w:rsidP="006670B7">
            <w:pPr>
              <w:rPr>
                <w:rFonts w:ascii="Times New Roman" w:hAnsi="Times New Roman" w:cs="Times New Roman"/>
              </w:rPr>
            </w:pPr>
            <w:r w:rsidRPr="006C46C7">
              <w:rPr>
                <w:rFonts w:ascii="Times New Roman" w:hAnsi="Times New Roman" w:cs="Times New Roman"/>
                <w:color w:val="000000"/>
              </w:rPr>
              <w:t>Plovimo įrenginys, 1 vnt.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87562" w14:textId="77777777" w:rsidR="006C46C7" w:rsidRPr="006C46C7" w:rsidRDefault="006C46C7" w:rsidP="006C46C7">
            <w:pPr>
              <w:pStyle w:val="ColorfulList-Accent11"/>
              <w:numPr>
                <w:ilvl w:val="0"/>
                <w:numId w:val="34"/>
              </w:numPr>
              <w:ind w:left="456" w:hanging="456"/>
              <w:rPr>
                <w:noProof/>
                <w:sz w:val="22"/>
                <w:szCs w:val="22"/>
              </w:rPr>
            </w:pPr>
            <w:r w:rsidRPr="006C46C7">
              <w:rPr>
                <w:noProof/>
                <w:sz w:val="22"/>
                <w:szCs w:val="22"/>
              </w:rPr>
              <w:t>Ratukinio tipo arba lygiavertė;</w:t>
            </w:r>
          </w:p>
          <w:p w14:paraId="020BDA1E" w14:textId="77777777" w:rsidR="006C46C7" w:rsidRPr="006C46C7" w:rsidRDefault="006C46C7" w:rsidP="006C46C7">
            <w:pPr>
              <w:pStyle w:val="ColorfulList-Accent11"/>
              <w:numPr>
                <w:ilvl w:val="0"/>
                <w:numId w:val="34"/>
              </w:numPr>
              <w:ind w:left="456" w:hanging="456"/>
              <w:rPr>
                <w:noProof/>
                <w:sz w:val="22"/>
                <w:szCs w:val="22"/>
              </w:rPr>
            </w:pPr>
            <w:r w:rsidRPr="006C46C7">
              <w:rPr>
                <w:noProof/>
                <w:sz w:val="22"/>
                <w:szCs w:val="22"/>
              </w:rPr>
              <w:t>Valdymas lietimui jautriu ekranu;</w:t>
            </w:r>
          </w:p>
          <w:p w14:paraId="1BBB5624" w14:textId="77777777" w:rsidR="006C46C7" w:rsidRPr="006C46C7" w:rsidRDefault="006C46C7" w:rsidP="006C46C7">
            <w:pPr>
              <w:pStyle w:val="ColorfulList-Accent11"/>
              <w:numPr>
                <w:ilvl w:val="0"/>
                <w:numId w:val="34"/>
              </w:numPr>
              <w:ind w:left="456" w:hanging="456"/>
              <w:rPr>
                <w:noProof/>
                <w:sz w:val="22"/>
                <w:szCs w:val="22"/>
              </w:rPr>
            </w:pPr>
            <w:r w:rsidRPr="006C46C7">
              <w:rPr>
                <w:noProof/>
                <w:sz w:val="22"/>
                <w:szCs w:val="22"/>
              </w:rPr>
              <w:t>Skaitinis parametrų reikšmių vaizdavimas ekrane;</w:t>
            </w:r>
          </w:p>
          <w:p w14:paraId="7CE4611E" w14:textId="77777777" w:rsidR="006C46C7" w:rsidRPr="006C46C7" w:rsidRDefault="006C46C7" w:rsidP="006C46C7">
            <w:pPr>
              <w:pStyle w:val="ColorfulList-Accent11"/>
              <w:numPr>
                <w:ilvl w:val="0"/>
                <w:numId w:val="34"/>
              </w:numPr>
              <w:ind w:left="456" w:hanging="456"/>
              <w:rPr>
                <w:noProof/>
                <w:sz w:val="22"/>
                <w:szCs w:val="22"/>
              </w:rPr>
            </w:pPr>
            <w:r w:rsidRPr="006C46C7">
              <w:rPr>
                <w:noProof/>
                <w:sz w:val="22"/>
                <w:szCs w:val="22"/>
              </w:rPr>
              <w:t>Su programinės įrangos paketais bei užprogramuotis darbo režimais histeroskopijai, laparoskopijai ir artroskopijai;</w:t>
            </w:r>
          </w:p>
          <w:p w14:paraId="606EBC06" w14:textId="77777777" w:rsidR="006C46C7" w:rsidRPr="006C46C7" w:rsidRDefault="006C46C7" w:rsidP="006C46C7">
            <w:pPr>
              <w:numPr>
                <w:ilvl w:val="0"/>
                <w:numId w:val="34"/>
              </w:numPr>
              <w:spacing w:after="0" w:line="240" w:lineRule="auto"/>
              <w:ind w:left="456" w:hanging="456"/>
              <w:contextualSpacing/>
              <w:rPr>
                <w:rFonts w:ascii="Times New Roman" w:hAnsi="Times New Roman" w:cs="Times New Roman"/>
                <w:noProof/>
                <w:snapToGrid w:val="0"/>
              </w:rPr>
            </w:pPr>
            <w:r w:rsidRPr="006C46C7">
              <w:rPr>
                <w:rFonts w:ascii="Times New Roman" w:hAnsi="Times New Roman" w:cs="Times New Roman"/>
                <w:noProof/>
                <w:snapToGrid w:val="0"/>
              </w:rPr>
              <w:t>Galimybė dirbti su vienkartiniais bei daugkartiniais žarnelių rinkiniais;</w:t>
            </w:r>
          </w:p>
          <w:p w14:paraId="13302366" w14:textId="77777777" w:rsidR="006C46C7" w:rsidRPr="006C46C7" w:rsidRDefault="006C46C7" w:rsidP="006C46C7">
            <w:pPr>
              <w:numPr>
                <w:ilvl w:val="0"/>
                <w:numId w:val="34"/>
              </w:numPr>
              <w:spacing w:after="0" w:line="240" w:lineRule="auto"/>
              <w:ind w:left="456" w:hanging="456"/>
              <w:contextualSpacing/>
              <w:rPr>
                <w:rFonts w:ascii="Times New Roman" w:hAnsi="Times New Roman" w:cs="Times New Roman"/>
                <w:noProof/>
                <w:snapToGrid w:val="0"/>
              </w:rPr>
            </w:pPr>
            <w:r w:rsidRPr="006C46C7">
              <w:rPr>
                <w:rFonts w:ascii="Times New Roman" w:hAnsi="Times New Roman" w:cs="Times New Roman"/>
                <w:noProof/>
                <w:snapToGrid w:val="0"/>
              </w:rPr>
              <w:t>Komplekte:</w:t>
            </w:r>
          </w:p>
          <w:p w14:paraId="38CAC524" w14:textId="77777777" w:rsidR="006C46C7" w:rsidRPr="006C46C7" w:rsidRDefault="006C46C7" w:rsidP="006C46C7">
            <w:pPr>
              <w:numPr>
                <w:ilvl w:val="0"/>
                <w:numId w:val="34"/>
              </w:numPr>
              <w:spacing w:after="0" w:line="240" w:lineRule="auto"/>
              <w:ind w:left="456" w:hanging="456"/>
              <w:rPr>
                <w:rFonts w:ascii="Times New Roman" w:hAnsi="Times New Roman" w:cs="Times New Roman"/>
                <w:color w:val="000000"/>
              </w:rPr>
            </w:pPr>
            <w:r w:rsidRPr="006C46C7">
              <w:rPr>
                <w:rFonts w:ascii="Times New Roman" w:hAnsi="Times New Roman" w:cs="Times New Roman"/>
                <w:snapToGrid w:val="0"/>
                <w:color w:val="000000"/>
              </w:rPr>
              <w:t>Daugkartinių žarnelių rinkinys laparoskopijai, 1 vnt. arba vienkartinių žarnelių rinkinys laparoskopijai, 20 vnt.</w:t>
            </w:r>
          </w:p>
          <w:p w14:paraId="55F9BBAF" w14:textId="77777777" w:rsidR="006C46C7" w:rsidRPr="006C46C7" w:rsidRDefault="006C46C7" w:rsidP="006C46C7">
            <w:pPr>
              <w:numPr>
                <w:ilvl w:val="0"/>
                <w:numId w:val="34"/>
              </w:numPr>
              <w:spacing w:after="0" w:line="240" w:lineRule="auto"/>
              <w:ind w:left="456" w:hanging="456"/>
              <w:rPr>
                <w:rFonts w:ascii="Times New Roman" w:hAnsi="Times New Roman" w:cs="Times New Roman"/>
                <w:color w:val="000000"/>
              </w:rPr>
            </w:pPr>
            <w:r w:rsidRPr="006C46C7">
              <w:rPr>
                <w:rFonts w:ascii="Times New Roman" w:hAnsi="Times New Roman" w:cs="Times New Roman"/>
                <w:snapToGrid w:val="0"/>
                <w:color w:val="000000"/>
              </w:rPr>
              <w:lastRenderedPageBreak/>
              <w:t xml:space="preserve">Daugkartinių žarnelių rinkinys </w:t>
            </w:r>
            <w:proofErr w:type="spellStart"/>
            <w:r w:rsidRPr="006C46C7">
              <w:rPr>
                <w:rFonts w:ascii="Times New Roman" w:hAnsi="Times New Roman" w:cs="Times New Roman"/>
                <w:snapToGrid w:val="0"/>
                <w:color w:val="000000"/>
              </w:rPr>
              <w:t>histeroskopijai</w:t>
            </w:r>
            <w:proofErr w:type="spellEnd"/>
            <w:r w:rsidRPr="006C46C7">
              <w:rPr>
                <w:rFonts w:ascii="Times New Roman" w:hAnsi="Times New Roman" w:cs="Times New Roman"/>
                <w:snapToGrid w:val="0"/>
                <w:color w:val="000000"/>
              </w:rPr>
              <w:t xml:space="preserve">, 1 vnt. arba vienkartinių žarnelių rinkinys </w:t>
            </w:r>
            <w:proofErr w:type="spellStart"/>
            <w:r w:rsidRPr="006C46C7">
              <w:rPr>
                <w:rFonts w:ascii="Times New Roman" w:hAnsi="Times New Roman" w:cs="Times New Roman"/>
                <w:snapToGrid w:val="0"/>
                <w:color w:val="000000"/>
              </w:rPr>
              <w:t>histeroskopijai</w:t>
            </w:r>
            <w:proofErr w:type="spellEnd"/>
            <w:r w:rsidRPr="006C46C7">
              <w:rPr>
                <w:rFonts w:ascii="Times New Roman" w:hAnsi="Times New Roman" w:cs="Times New Roman"/>
                <w:snapToGrid w:val="0"/>
                <w:color w:val="000000"/>
              </w:rPr>
              <w:t>, 20 vnt.</w:t>
            </w:r>
          </w:p>
          <w:p w14:paraId="68A21EF5" w14:textId="77777777" w:rsidR="006C46C7" w:rsidRPr="006C46C7" w:rsidRDefault="006C46C7" w:rsidP="006C46C7">
            <w:pPr>
              <w:numPr>
                <w:ilvl w:val="0"/>
                <w:numId w:val="34"/>
              </w:numPr>
              <w:spacing w:after="0" w:line="240" w:lineRule="auto"/>
              <w:ind w:left="456" w:hanging="456"/>
              <w:rPr>
                <w:rFonts w:ascii="Times New Roman" w:hAnsi="Times New Roman" w:cs="Times New Roman"/>
                <w:color w:val="000000"/>
              </w:rPr>
            </w:pPr>
            <w:r w:rsidRPr="006C46C7">
              <w:rPr>
                <w:rFonts w:ascii="Times New Roman" w:hAnsi="Times New Roman" w:cs="Times New Roman"/>
                <w:snapToGrid w:val="0"/>
                <w:color w:val="000000"/>
              </w:rPr>
              <w:t xml:space="preserve">Daugkartinių žarnelių rinkinys </w:t>
            </w:r>
            <w:proofErr w:type="spellStart"/>
            <w:r w:rsidRPr="006C46C7">
              <w:rPr>
                <w:rFonts w:ascii="Times New Roman" w:hAnsi="Times New Roman" w:cs="Times New Roman"/>
                <w:snapToGrid w:val="0"/>
                <w:color w:val="000000"/>
              </w:rPr>
              <w:t>artroskopijai</w:t>
            </w:r>
            <w:proofErr w:type="spellEnd"/>
            <w:r w:rsidRPr="006C46C7">
              <w:rPr>
                <w:rFonts w:ascii="Times New Roman" w:hAnsi="Times New Roman" w:cs="Times New Roman"/>
                <w:snapToGrid w:val="0"/>
                <w:color w:val="000000"/>
              </w:rPr>
              <w:t xml:space="preserve">, 1 vnt. arba vienkartinių žarnelių rinkinys </w:t>
            </w:r>
            <w:proofErr w:type="spellStart"/>
            <w:r w:rsidRPr="006C46C7">
              <w:rPr>
                <w:rFonts w:ascii="Times New Roman" w:hAnsi="Times New Roman" w:cs="Times New Roman"/>
                <w:snapToGrid w:val="0"/>
                <w:color w:val="000000"/>
              </w:rPr>
              <w:t>artroskopijai</w:t>
            </w:r>
            <w:proofErr w:type="spellEnd"/>
            <w:r w:rsidRPr="006C46C7">
              <w:rPr>
                <w:rFonts w:ascii="Times New Roman" w:hAnsi="Times New Roman" w:cs="Times New Roman"/>
                <w:snapToGrid w:val="0"/>
                <w:color w:val="000000"/>
              </w:rPr>
              <w:t>, 20 vnt.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9CE8" w14:textId="77777777" w:rsidR="006C46C7" w:rsidRPr="006C46C7" w:rsidRDefault="006C46C7" w:rsidP="006670B7">
            <w:pPr>
              <w:pStyle w:val="Sraopastraipa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C46C7" w:rsidRPr="006C46C7" w14:paraId="7AA1C170" w14:textId="77777777" w:rsidTr="009C574C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74EC" w14:textId="77777777" w:rsidR="006C46C7" w:rsidRPr="006C46C7" w:rsidRDefault="006C46C7" w:rsidP="006C46C7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74D4" w14:textId="77777777" w:rsidR="006C46C7" w:rsidRPr="006C46C7" w:rsidRDefault="006C46C7" w:rsidP="006670B7">
            <w:pPr>
              <w:rPr>
                <w:rFonts w:ascii="Times New Roman" w:hAnsi="Times New Roman" w:cs="Times New Roman"/>
                <w:color w:val="000000"/>
              </w:rPr>
            </w:pPr>
            <w:r w:rsidRPr="006C46C7">
              <w:rPr>
                <w:rFonts w:ascii="Times New Roman" w:hAnsi="Times New Roman" w:cs="Times New Roman"/>
              </w:rPr>
              <w:t>Vežimas endoskopinei įrangai</w:t>
            </w:r>
            <w:r w:rsidRPr="006C46C7">
              <w:rPr>
                <w:rFonts w:ascii="Times New Roman" w:hAnsi="Times New Roman" w:cs="Times New Roman"/>
                <w:color w:val="000000"/>
              </w:rPr>
              <w:t>, 1 vnt.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B9C7F" w14:textId="77777777" w:rsidR="006C46C7" w:rsidRPr="006C46C7" w:rsidRDefault="006C46C7" w:rsidP="006C46C7">
            <w:pPr>
              <w:numPr>
                <w:ilvl w:val="0"/>
                <w:numId w:val="31"/>
              </w:numPr>
              <w:spacing w:after="0" w:line="240" w:lineRule="auto"/>
              <w:ind w:left="456" w:hanging="456"/>
              <w:rPr>
                <w:rFonts w:ascii="Times New Roman" w:hAnsi="Times New Roman" w:cs="Times New Roman"/>
                <w:color w:val="000000"/>
              </w:rPr>
            </w:pPr>
            <w:r w:rsidRPr="006C46C7">
              <w:rPr>
                <w:rFonts w:ascii="Times New Roman" w:hAnsi="Times New Roman" w:cs="Times New Roman"/>
                <w:color w:val="000000"/>
              </w:rPr>
              <w:t>4 antistatiniai ratai, ne mažiau kaip 2 iš jų fiksuojami;</w:t>
            </w:r>
          </w:p>
          <w:p w14:paraId="6C8F5F71" w14:textId="77777777" w:rsidR="006C46C7" w:rsidRPr="006C46C7" w:rsidRDefault="006C46C7" w:rsidP="006C46C7">
            <w:pPr>
              <w:numPr>
                <w:ilvl w:val="0"/>
                <w:numId w:val="31"/>
              </w:numPr>
              <w:spacing w:after="0" w:line="240" w:lineRule="auto"/>
              <w:ind w:left="456" w:hanging="456"/>
              <w:rPr>
                <w:rFonts w:ascii="Times New Roman" w:hAnsi="Times New Roman" w:cs="Times New Roman"/>
                <w:color w:val="000000"/>
              </w:rPr>
            </w:pPr>
            <w:r w:rsidRPr="006C46C7">
              <w:rPr>
                <w:rFonts w:ascii="Times New Roman" w:hAnsi="Times New Roman" w:cs="Times New Roman"/>
                <w:color w:val="000000"/>
              </w:rPr>
              <w:t>≥ 3 lentynos;</w:t>
            </w:r>
          </w:p>
          <w:p w14:paraId="534D71CD" w14:textId="77777777" w:rsidR="006C46C7" w:rsidRPr="006C46C7" w:rsidRDefault="006C46C7" w:rsidP="006C46C7">
            <w:pPr>
              <w:numPr>
                <w:ilvl w:val="0"/>
                <w:numId w:val="31"/>
              </w:numPr>
              <w:spacing w:after="0" w:line="240" w:lineRule="auto"/>
              <w:ind w:left="456" w:hanging="456"/>
              <w:rPr>
                <w:rFonts w:ascii="Times New Roman" w:hAnsi="Times New Roman" w:cs="Times New Roman"/>
                <w:color w:val="000000"/>
              </w:rPr>
            </w:pPr>
            <w:r w:rsidRPr="006C46C7">
              <w:rPr>
                <w:rFonts w:ascii="Times New Roman" w:hAnsi="Times New Roman" w:cs="Times New Roman"/>
                <w:color w:val="000000"/>
              </w:rPr>
              <w:t>≥ 1 stalčius;</w:t>
            </w:r>
          </w:p>
          <w:p w14:paraId="5D13BA22" w14:textId="77777777" w:rsidR="006C46C7" w:rsidRPr="006C46C7" w:rsidRDefault="006C46C7" w:rsidP="006C46C7">
            <w:pPr>
              <w:numPr>
                <w:ilvl w:val="0"/>
                <w:numId w:val="31"/>
              </w:numPr>
              <w:spacing w:after="0" w:line="240" w:lineRule="auto"/>
              <w:ind w:left="456" w:hanging="456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C46C7">
              <w:rPr>
                <w:rFonts w:ascii="Times New Roman" w:hAnsi="Times New Roman" w:cs="Times New Roman"/>
                <w:color w:val="000000"/>
              </w:rPr>
              <w:t xml:space="preserve">≥ 12 vežimėlyje integruotų elektros maitinimo lizdų; </w:t>
            </w:r>
          </w:p>
          <w:p w14:paraId="58D8A36F" w14:textId="77777777" w:rsidR="006C46C7" w:rsidRPr="006C46C7" w:rsidRDefault="006C46C7" w:rsidP="006C46C7">
            <w:pPr>
              <w:numPr>
                <w:ilvl w:val="0"/>
                <w:numId w:val="31"/>
              </w:numPr>
              <w:spacing w:after="0" w:line="240" w:lineRule="auto"/>
              <w:ind w:left="456" w:hanging="456"/>
              <w:rPr>
                <w:rFonts w:ascii="Times New Roman" w:hAnsi="Times New Roman" w:cs="Times New Roman"/>
                <w:color w:val="000000"/>
              </w:rPr>
            </w:pPr>
            <w:r w:rsidRPr="006C46C7">
              <w:rPr>
                <w:rFonts w:ascii="Times New Roman" w:hAnsi="Times New Roman" w:cs="Times New Roman"/>
                <w:color w:val="000000"/>
              </w:rPr>
              <w:t>Videokameros galvutės laikiklis;</w:t>
            </w:r>
          </w:p>
          <w:p w14:paraId="0A02C78C" w14:textId="77777777" w:rsidR="006C46C7" w:rsidRPr="006C46C7" w:rsidRDefault="006C46C7" w:rsidP="006C46C7">
            <w:pPr>
              <w:numPr>
                <w:ilvl w:val="0"/>
                <w:numId w:val="31"/>
              </w:numPr>
              <w:spacing w:after="0" w:line="240" w:lineRule="auto"/>
              <w:ind w:left="456" w:hanging="456"/>
              <w:rPr>
                <w:rFonts w:ascii="Times New Roman" w:hAnsi="Times New Roman" w:cs="Times New Roman"/>
                <w:color w:val="000000"/>
              </w:rPr>
            </w:pPr>
            <w:r w:rsidRPr="006C46C7">
              <w:rPr>
                <w:rFonts w:ascii="Times New Roman" w:hAnsi="Times New Roman" w:cs="Times New Roman"/>
                <w:color w:val="000000"/>
              </w:rPr>
              <w:t>Kanalas įrangos laidams paslėpti;</w:t>
            </w:r>
          </w:p>
          <w:p w14:paraId="27AE00C1" w14:textId="77777777" w:rsidR="006C46C7" w:rsidRPr="006C46C7" w:rsidRDefault="006C46C7" w:rsidP="006C46C7">
            <w:pPr>
              <w:numPr>
                <w:ilvl w:val="0"/>
                <w:numId w:val="31"/>
              </w:numPr>
              <w:spacing w:after="0" w:line="240" w:lineRule="auto"/>
              <w:ind w:left="456" w:hanging="456"/>
              <w:rPr>
                <w:rFonts w:ascii="Times New Roman" w:hAnsi="Times New Roman" w:cs="Times New Roman"/>
                <w:color w:val="000000"/>
              </w:rPr>
            </w:pPr>
            <w:r w:rsidRPr="006C46C7">
              <w:rPr>
                <w:rFonts w:ascii="Times New Roman" w:hAnsi="Times New Roman" w:cs="Times New Roman"/>
                <w:color w:val="000000"/>
              </w:rPr>
              <w:t>Ant vežimo turi būti centrinis elektros jungiklis;</w:t>
            </w:r>
          </w:p>
          <w:p w14:paraId="595FBD1C" w14:textId="77777777" w:rsidR="006C46C7" w:rsidRPr="006C46C7" w:rsidRDefault="006C46C7" w:rsidP="006C46C7">
            <w:pPr>
              <w:numPr>
                <w:ilvl w:val="0"/>
                <w:numId w:val="31"/>
              </w:numPr>
              <w:spacing w:after="0" w:line="240" w:lineRule="auto"/>
              <w:ind w:left="456" w:hanging="456"/>
              <w:rPr>
                <w:rFonts w:ascii="Times New Roman" w:hAnsi="Times New Roman" w:cs="Times New Roman"/>
                <w:color w:val="000000"/>
              </w:rPr>
            </w:pPr>
            <w:r w:rsidRPr="006C46C7">
              <w:rPr>
                <w:rFonts w:ascii="Times New Roman" w:hAnsi="Times New Roman" w:cs="Times New Roman"/>
                <w:color w:val="000000"/>
              </w:rPr>
              <w:t xml:space="preserve">Komplekte: </w:t>
            </w:r>
          </w:p>
          <w:p w14:paraId="48E6C293" w14:textId="77777777" w:rsidR="006C46C7" w:rsidRPr="006C46C7" w:rsidRDefault="006C46C7" w:rsidP="006C46C7">
            <w:pPr>
              <w:pStyle w:val="Sraopastraipa"/>
              <w:numPr>
                <w:ilvl w:val="1"/>
                <w:numId w:val="31"/>
              </w:numPr>
              <w:spacing w:after="0" w:line="240" w:lineRule="auto"/>
              <w:ind w:left="456" w:hanging="456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6C46C7">
              <w:rPr>
                <w:rFonts w:ascii="Times New Roman" w:hAnsi="Times New Roman" w:cs="Times New Roman"/>
                <w:color w:val="000000"/>
              </w:rPr>
              <w:t xml:space="preserve">prie vežimėlio tvirtinamas artikuliuojamas laikiklis (alkūnė) </w:t>
            </w:r>
            <w:r w:rsidRPr="006C46C7">
              <w:rPr>
                <w:rFonts w:ascii="Times New Roman" w:hAnsi="Times New Roman" w:cs="Times New Roman"/>
              </w:rPr>
              <w:t>aukštos raiškos (4K) monitoriui</w:t>
            </w:r>
            <w:r w:rsidRPr="006C46C7">
              <w:rPr>
                <w:rFonts w:ascii="Times New Roman" w:hAnsi="Times New Roman" w:cs="Times New Roman"/>
                <w:color w:val="000000"/>
              </w:rPr>
              <w:t xml:space="preserve"> pakabinti, aprašytam </w:t>
            </w:r>
            <w:r w:rsidRPr="006C46C7">
              <w:rPr>
                <w:rFonts w:ascii="Times New Roman" w:hAnsi="Times New Roman" w:cs="Times New Roman"/>
              </w:rPr>
              <w:t>techninės specifikacijos 1 punkte</w:t>
            </w:r>
            <w:r w:rsidRPr="006C46C7">
              <w:rPr>
                <w:rFonts w:ascii="Times New Roman" w:hAnsi="Times New Roman" w:cs="Times New Roman"/>
                <w:color w:val="000000"/>
              </w:rPr>
              <w:t>, leidžiantis šiuos judesius: pasukti monitorių į šonus, pakreipti monitorių aukštyn, pakreipti monitorių žemyn, pakelti monitorių aukštyn, nuleisti monitorių žemyn, patraukti monitorių nuo vežimėlio, priartinti monitorių prie vežimėlio.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4E5A" w14:textId="77777777" w:rsidR="006C46C7" w:rsidRPr="006C46C7" w:rsidRDefault="006C46C7" w:rsidP="006670B7">
            <w:pPr>
              <w:ind w:left="308" w:hanging="384"/>
              <w:rPr>
                <w:rFonts w:ascii="Times New Roman" w:hAnsi="Times New Roman" w:cs="Times New Roman"/>
                <w:color w:val="275317"/>
              </w:rPr>
            </w:pPr>
          </w:p>
        </w:tc>
      </w:tr>
      <w:tr w:rsidR="006C46C7" w:rsidRPr="006C46C7" w14:paraId="04758A26" w14:textId="77777777" w:rsidTr="009C574C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D15C" w14:textId="77777777" w:rsidR="006C46C7" w:rsidRPr="006C46C7" w:rsidRDefault="006C46C7" w:rsidP="006C46C7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9103" w14:textId="77777777" w:rsidR="006C46C7" w:rsidRPr="006C46C7" w:rsidRDefault="006C46C7" w:rsidP="006670B7">
            <w:pPr>
              <w:rPr>
                <w:rFonts w:ascii="Times New Roman" w:hAnsi="Times New Roman" w:cs="Times New Roman"/>
                <w:color w:val="000000"/>
              </w:rPr>
            </w:pPr>
            <w:r w:rsidRPr="006C46C7">
              <w:rPr>
                <w:rFonts w:ascii="Times New Roman" w:hAnsi="Times New Roman" w:cs="Times New Roman"/>
                <w:color w:val="000000"/>
              </w:rPr>
              <w:t>Optika, 1 vnt.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9EAB8" w14:textId="77777777" w:rsidR="006C46C7" w:rsidRPr="006C46C7" w:rsidRDefault="006C46C7" w:rsidP="006C46C7">
            <w:pPr>
              <w:pStyle w:val="Sraopastraipa"/>
              <w:numPr>
                <w:ilvl w:val="1"/>
                <w:numId w:val="29"/>
              </w:numPr>
              <w:spacing w:after="0" w:line="240" w:lineRule="auto"/>
              <w:ind w:left="456" w:right="340" w:hanging="456"/>
              <w:rPr>
                <w:rFonts w:ascii="Times New Roman" w:eastAsia="Calibri" w:hAnsi="Times New Roman" w:cs="Times New Roman"/>
                <w:color w:val="000000"/>
              </w:rPr>
            </w:pPr>
            <w:r w:rsidRPr="006C46C7">
              <w:rPr>
                <w:rFonts w:ascii="Times New Roman" w:eastAsia="Calibri" w:hAnsi="Times New Roman" w:cs="Times New Roman"/>
                <w:color w:val="000000"/>
              </w:rPr>
              <w:t>Matymo kryptis 30˚;</w:t>
            </w:r>
          </w:p>
          <w:p w14:paraId="1FEE6B63" w14:textId="77777777" w:rsidR="006C46C7" w:rsidRPr="006C46C7" w:rsidRDefault="006C46C7" w:rsidP="006C46C7">
            <w:pPr>
              <w:pStyle w:val="Sraopastraipa"/>
              <w:numPr>
                <w:ilvl w:val="1"/>
                <w:numId w:val="29"/>
              </w:numPr>
              <w:spacing w:after="0" w:line="240" w:lineRule="auto"/>
              <w:ind w:left="456" w:right="340" w:hanging="456"/>
              <w:rPr>
                <w:rFonts w:ascii="Times New Roman" w:eastAsia="Calibri" w:hAnsi="Times New Roman" w:cs="Times New Roman"/>
                <w:color w:val="000000"/>
              </w:rPr>
            </w:pPr>
            <w:r w:rsidRPr="006C46C7">
              <w:rPr>
                <w:rFonts w:ascii="Times New Roman" w:eastAsia="Calibri" w:hAnsi="Times New Roman" w:cs="Times New Roman"/>
                <w:color w:val="000000"/>
              </w:rPr>
              <w:t xml:space="preserve">Suderinama su 4K raiškos </w:t>
            </w:r>
            <w:proofErr w:type="spellStart"/>
            <w:r w:rsidRPr="006C46C7">
              <w:rPr>
                <w:rFonts w:ascii="Times New Roman" w:eastAsia="Calibri" w:hAnsi="Times New Roman" w:cs="Times New Roman"/>
                <w:color w:val="000000"/>
              </w:rPr>
              <w:t>video</w:t>
            </w:r>
            <w:proofErr w:type="spellEnd"/>
            <w:r w:rsidRPr="006C46C7">
              <w:rPr>
                <w:rFonts w:ascii="Times New Roman" w:eastAsia="Calibri" w:hAnsi="Times New Roman" w:cs="Times New Roman"/>
                <w:color w:val="000000"/>
              </w:rPr>
              <w:t xml:space="preserve"> sistema;</w:t>
            </w:r>
          </w:p>
          <w:p w14:paraId="189A86F0" w14:textId="77777777" w:rsidR="006C46C7" w:rsidRPr="006C46C7" w:rsidRDefault="006C46C7" w:rsidP="006C46C7">
            <w:pPr>
              <w:pStyle w:val="Sraopastraipa"/>
              <w:numPr>
                <w:ilvl w:val="1"/>
                <w:numId w:val="29"/>
              </w:numPr>
              <w:spacing w:after="0" w:line="240" w:lineRule="auto"/>
              <w:ind w:left="456" w:right="340" w:hanging="456"/>
              <w:rPr>
                <w:rFonts w:ascii="Times New Roman" w:eastAsia="Calibri" w:hAnsi="Times New Roman" w:cs="Times New Roman"/>
                <w:color w:val="000000"/>
              </w:rPr>
            </w:pPr>
            <w:r w:rsidRPr="006C46C7">
              <w:rPr>
                <w:rFonts w:ascii="Times New Roman" w:eastAsia="Calibri" w:hAnsi="Times New Roman" w:cs="Times New Roman"/>
                <w:color w:val="000000"/>
              </w:rPr>
              <w:t>Tinkama NIR/ICG operacijoms;</w:t>
            </w:r>
          </w:p>
          <w:p w14:paraId="7B377415" w14:textId="77777777" w:rsidR="006C46C7" w:rsidRPr="006C46C7" w:rsidRDefault="006C46C7" w:rsidP="006C46C7">
            <w:pPr>
              <w:pStyle w:val="Sraopastraipa"/>
              <w:numPr>
                <w:ilvl w:val="1"/>
                <w:numId w:val="29"/>
              </w:numPr>
              <w:spacing w:after="0" w:line="240" w:lineRule="auto"/>
              <w:ind w:left="456" w:right="340" w:hanging="456"/>
              <w:rPr>
                <w:rFonts w:ascii="Times New Roman" w:eastAsia="Calibri" w:hAnsi="Times New Roman" w:cs="Times New Roman"/>
                <w:color w:val="000000"/>
              </w:rPr>
            </w:pPr>
            <w:r w:rsidRPr="006C46C7">
              <w:rPr>
                <w:rFonts w:ascii="Times New Roman" w:eastAsia="Calibri" w:hAnsi="Times New Roman" w:cs="Times New Roman"/>
                <w:color w:val="000000"/>
              </w:rPr>
              <w:t>Skersmuo 10</w:t>
            </w:r>
            <w:r w:rsidRPr="006C46C7">
              <w:rPr>
                <w:rFonts w:ascii="Times New Roman" w:hAnsi="Times New Roman" w:cs="Times New Roman"/>
                <w:color w:val="000000"/>
              </w:rPr>
              <w:t>±0,2 mm</w:t>
            </w:r>
            <w:r w:rsidRPr="006C46C7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14:paraId="196D5419" w14:textId="77777777" w:rsidR="006C46C7" w:rsidRPr="006C46C7" w:rsidRDefault="006C46C7" w:rsidP="006C46C7">
            <w:pPr>
              <w:pStyle w:val="Sraopastraipa"/>
              <w:numPr>
                <w:ilvl w:val="1"/>
                <w:numId w:val="29"/>
              </w:numPr>
              <w:spacing w:after="0" w:line="240" w:lineRule="auto"/>
              <w:ind w:left="456" w:right="340" w:hanging="456"/>
              <w:rPr>
                <w:rFonts w:ascii="Times New Roman" w:eastAsia="Calibri" w:hAnsi="Times New Roman" w:cs="Times New Roman"/>
                <w:color w:val="000000"/>
              </w:rPr>
            </w:pPr>
            <w:r w:rsidRPr="006C46C7">
              <w:rPr>
                <w:rFonts w:ascii="Times New Roman" w:eastAsia="Calibri" w:hAnsi="Times New Roman" w:cs="Times New Roman"/>
                <w:color w:val="000000"/>
              </w:rPr>
              <w:t>Ilgis 32</w:t>
            </w:r>
            <w:r w:rsidRPr="006C46C7">
              <w:rPr>
                <w:rFonts w:ascii="Times New Roman" w:hAnsi="Times New Roman" w:cs="Times New Roman"/>
                <w:color w:val="000000"/>
              </w:rPr>
              <w:t xml:space="preserve">±2 </w:t>
            </w:r>
            <w:r w:rsidRPr="006C46C7">
              <w:rPr>
                <w:rFonts w:ascii="Times New Roman" w:eastAsia="Calibri" w:hAnsi="Times New Roman" w:cs="Times New Roman"/>
                <w:color w:val="000000"/>
              </w:rPr>
              <w:t>cm;</w:t>
            </w:r>
          </w:p>
          <w:p w14:paraId="12401056" w14:textId="77777777" w:rsidR="006C46C7" w:rsidRPr="006C46C7" w:rsidRDefault="006C46C7" w:rsidP="006C46C7">
            <w:pPr>
              <w:pStyle w:val="Sraopastraipa"/>
              <w:numPr>
                <w:ilvl w:val="1"/>
                <w:numId w:val="29"/>
              </w:numPr>
              <w:spacing w:after="0" w:line="240" w:lineRule="auto"/>
              <w:ind w:left="456" w:right="340" w:hanging="456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6C46C7">
              <w:rPr>
                <w:rFonts w:ascii="Times New Roman" w:eastAsia="Calibri" w:hAnsi="Times New Roman" w:cs="Times New Roman"/>
                <w:color w:val="000000"/>
              </w:rPr>
              <w:t>Autoklavuojama</w:t>
            </w:r>
            <w:proofErr w:type="spellEnd"/>
            <w:r w:rsidRPr="006C46C7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14:paraId="3EBF7122" w14:textId="77777777" w:rsidR="006C46C7" w:rsidRPr="006C46C7" w:rsidRDefault="006C46C7" w:rsidP="006C46C7">
            <w:pPr>
              <w:pStyle w:val="Sraopastraipa"/>
              <w:numPr>
                <w:ilvl w:val="1"/>
                <w:numId w:val="29"/>
              </w:numPr>
              <w:spacing w:after="0" w:line="240" w:lineRule="auto"/>
              <w:ind w:left="456" w:right="340" w:hanging="456"/>
              <w:rPr>
                <w:rFonts w:ascii="Times New Roman" w:eastAsia="Calibri" w:hAnsi="Times New Roman" w:cs="Times New Roman"/>
                <w:color w:val="000000"/>
              </w:rPr>
            </w:pPr>
            <w:r w:rsidRPr="006C46C7">
              <w:rPr>
                <w:rFonts w:ascii="Times New Roman" w:eastAsia="Calibri" w:hAnsi="Times New Roman" w:cs="Times New Roman"/>
                <w:color w:val="000000"/>
              </w:rPr>
              <w:t>Su konteineriu sterilizavimui bei laikymui.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008A" w14:textId="77777777" w:rsidR="006C46C7" w:rsidRPr="006C46C7" w:rsidRDefault="006C46C7" w:rsidP="006670B7">
            <w:pPr>
              <w:pStyle w:val="Sraopastraipa"/>
              <w:ind w:left="308" w:hanging="384"/>
              <w:rPr>
                <w:rFonts w:ascii="Times New Roman" w:eastAsia="Calibri" w:hAnsi="Times New Roman" w:cs="Times New Roman"/>
                <w:color w:val="275317"/>
              </w:rPr>
            </w:pPr>
          </w:p>
        </w:tc>
      </w:tr>
      <w:tr w:rsidR="006C46C7" w:rsidRPr="006C46C7" w14:paraId="7796BB0B" w14:textId="77777777" w:rsidTr="009C574C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8961" w14:textId="77777777" w:rsidR="006C46C7" w:rsidRPr="006C46C7" w:rsidRDefault="006C46C7" w:rsidP="006C46C7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2334" w14:textId="77777777" w:rsidR="006C46C7" w:rsidRPr="006C46C7" w:rsidRDefault="006C46C7" w:rsidP="006670B7">
            <w:pPr>
              <w:rPr>
                <w:rFonts w:ascii="Times New Roman" w:hAnsi="Times New Roman" w:cs="Times New Roman"/>
                <w:color w:val="000000"/>
              </w:rPr>
            </w:pPr>
            <w:r w:rsidRPr="006C46C7">
              <w:rPr>
                <w:rFonts w:ascii="Times New Roman" w:hAnsi="Times New Roman" w:cs="Times New Roman"/>
                <w:color w:val="000000"/>
              </w:rPr>
              <w:t>Šviesolaidis, 1 vnt.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38158" w14:textId="77777777" w:rsidR="006C46C7" w:rsidRPr="006C46C7" w:rsidRDefault="006C46C7" w:rsidP="006C46C7">
            <w:pPr>
              <w:numPr>
                <w:ilvl w:val="0"/>
                <w:numId w:val="28"/>
              </w:numPr>
              <w:snapToGrid w:val="0"/>
              <w:spacing w:after="0" w:line="240" w:lineRule="auto"/>
              <w:ind w:left="456" w:hanging="456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C46C7">
              <w:rPr>
                <w:rFonts w:ascii="Times New Roman" w:hAnsi="Times New Roman" w:cs="Times New Roman"/>
                <w:color w:val="000000"/>
              </w:rPr>
              <w:t>Fibrooptinis</w:t>
            </w:r>
            <w:proofErr w:type="spellEnd"/>
            <w:r w:rsidRPr="006C46C7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21D5E5B0" w14:textId="77777777" w:rsidR="006C46C7" w:rsidRPr="006C46C7" w:rsidRDefault="006C46C7" w:rsidP="006C46C7">
            <w:pPr>
              <w:numPr>
                <w:ilvl w:val="0"/>
                <w:numId w:val="28"/>
              </w:numPr>
              <w:snapToGrid w:val="0"/>
              <w:spacing w:after="0" w:line="240" w:lineRule="auto"/>
              <w:ind w:left="456" w:hanging="456"/>
              <w:rPr>
                <w:rFonts w:ascii="Times New Roman" w:hAnsi="Times New Roman" w:cs="Times New Roman"/>
                <w:color w:val="000000"/>
              </w:rPr>
            </w:pPr>
            <w:r w:rsidRPr="006C46C7">
              <w:rPr>
                <w:rFonts w:ascii="Times New Roman" w:hAnsi="Times New Roman" w:cs="Times New Roman"/>
                <w:color w:val="000000"/>
              </w:rPr>
              <w:t>Skersmuo 4,5±0,5 mm;</w:t>
            </w:r>
          </w:p>
          <w:p w14:paraId="25D946D0" w14:textId="77777777" w:rsidR="006C46C7" w:rsidRPr="006C46C7" w:rsidRDefault="006C46C7" w:rsidP="006C46C7">
            <w:pPr>
              <w:numPr>
                <w:ilvl w:val="0"/>
                <w:numId w:val="28"/>
              </w:numPr>
              <w:snapToGrid w:val="0"/>
              <w:spacing w:after="0" w:line="240" w:lineRule="auto"/>
              <w:ind w:left="456" w:hanging="456"/>
              <w:rPr>
                <w:rFonts w:ascii="Times New Roman" w:hAnsi="Times New Roman" w:cs="Times New Roman"/>
                <w:color w:val="000000"/>
              </w:rPr>
            </w:pPr>
            <w:r w:rsidRPr="006C46C7">
              <w:rPr>
                <w:rFonts w:ascii="Times New Roman" w:hAnsi="Times New Roman" w:cs="Times New Roman"/>
                <w:color w:val="000000"/>
              </w:rPr>
              <w:t>Ilgis 300±50 cm;</w:t>
            </w:r>
          </w:p>
          <w:p w14:paraId="1B7E640B" w14:textId="77777777" w:rsidR="006C46C7" w:rsidRPr="006C46C7" w:rsidRDefault="006C46C7" w:rsidP="006C46C7">
            <w:pPr>
              <w:numPr>
                <w:ilvl w:val="0"/>
                <w:numId w:val="28"/>
              </w:numPr>
              <w:snapToGrid w:val="0"/>
              <w:spacing w:after="0" w:line="240" w:lineRule="auto"/>
              <w:ind w:left="456" w:hanging="456"/>
              <w:rPr>
                <w:rFonts w:ascii="Times New Roman" w:eastAsia="Calibri" w:hAnsi="Times New Roman" w:cs="Times New Roman"/>
                <w:color w:val="000000"/>
              </w:rPr>
            </w:pPr>
            <w:r w:rsidRPr="006C46C7">
              <w:rPr>
                <w:rFonts w:ascii="Times New Roman" w:hAnsi="Times New Roman" w:cs="Times New Roman"/>
                <w:color w:val="000000"/>
              </w:rPr>
              <w:t>Su tiesia jungtimi;</w:t>
            </w:r>
          </w:p>
          <w:p w14:paraId="5AD0C29A" w14:textId="77777777" w:rsidR="006C46C7" w:rsidRPr="006C46C7" w:rsidRDefault="006C46C7" w:rsidP="006C46C7">
            <w:pPr>
              <w:numPr>
                <w:ilvl w:val="0"/>
                <w:numId w:val="28"/>
              </w:numPr>
              <w:snapToGrid w:val="0"/>
              <w:spacing w:after="0" w:line="240" w:lineRule="auto"/>
              <w:ind w:left="456" w:hanging="456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6C46C7">
              <w:rPr>
                <w:rFonts w:ascii="Times New Roman" w:eastAsia="Calibri" w:hAnsi="Times New Roman" w:cs="Times New Roman"/>
                <w:color w:val="000000"/>
              </w:rPr>
              <w:t>Autoklavuojamas</w:t>
            </w:r>
            <w:proofErr w:type="spellEnd"/>
            <w:r w:rsidRPr="006C46C7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6829" w14:textId="77777777" w:rsidR="006C46C7" w:rsidRPr="006C46C7" w:rsidRDefault="006C46C7" w:rsidP="006670B7">
            <w:pPr>
              <w:ind w:left="308" w:hanging="384"/>
              <w:jc w:val="both"/>
              <w:rPr>
                <w:rFonts w:ascii="Times New Roman" w:hAnsi="Times New Roman" w:cs="Times New Roman"/>
                <w:color w:val="275317"/>
              </w:rPr>
            </w:pPr>
          </w:p>
        </w:tc>
      </w:tr>
      <w:tr w:rsidR="006C46C7" w:rsidRPr="006C46C7" w14:paraId="743A45F1" w14:textId="77777777" w:rsidTr="009C574C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8024" w14:textId="77777777" w:rsidR="006C46C7" w:rsidRPr="006C46C7" w:rsidRDefault="006C46C7" w:rsidP="006C46C7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DBB0" w14:textId="77777777" w:rsidR="006C46C7" w:rsidRPr="006C46C7" w:rsidRDefault="006C46C7" w:rsidP="006670B7">
            <w:pPr>
              <w:rPr>
                <w:rFonts w:ascii="Times New Roman" w:hAnsi="Times New Roman" w:cs="Times New Roman"/>
                <w:color w:val="000000"/>
              </w:rPr>
            </w:pPr>
            <w:r w:rsidRPr="006C46C7">
              <w:rPr>
                <w:rFonts w:ascii="Times New Roman" w:hAnsi="Times New Roman" w:cs="Times New Roman"/>
                <w:color w:val="000000"/>
              </w:rPr>
              <w:t>Garantinis aptarnavimas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ADD76" w14:textId="77777777" w:rsidR="006C46C7" w:rsidRPr="006C46C7" w:rsidRDefault="006C46C7" w:rsidP="006670B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6C46C7">
              <w:rPr>
                <w:rFonts w:ascii="Times New Roman" w:hAnsi="Times New Roman" w:cs="Times New Roman"/>
              </w:rPr>
              <w:t>Ne mažiau kaip 24 mėn.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A846" w14:textId="77777777" w:rsidR="006C46C7" w:rsidRPr="006C46C7" w:rsidRDefault="006C46C7" w:rsidP="006670B7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6C46C7" w:rsidRPr="006C46C7" w14:paraId="7284E765" w14:textId="77777777" w:rsidTr="009C574C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1772" w14:textId="77777777" w:rsidR="006C46C7" w:rsidRPr="006C46C7" w:rsidRDefault="006C46C7" w:rsidP="006C46C7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7C02" w14:textId="77777777" w:rsidR="006C46C7" w:rsidRPr="006C46C7" w:rsidRDefault="006C46C7" w:rsidP="006670B7">
            <w:pPr>
              <w:rPr>
                <w:rFonts w:ascii="Times New Roman" w:hAnsi="Times New Roman" w:cs="Times New Roman"/>
                <w:color w:val="000000"/>
              </w:rPr>
            </w:pPr>
            <w:r w:rsidRPr="006C46C7">
              <w:rPr>
                <w:rFonts w:ascii="Times New Roman" w:hAnsi="Times New Roman" w:cs="Times New Roman"/>
                <w:lang w:eastAsia="en-GB"/>
              </w:rPr>
              <w:t>Žymėjimas CE ženklu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C1B7D" w14:textId="77777777" w:rsidR="006C46C7" w:rsidRPr="006C46C7" w:rsidRDefault="006C46C7" w:rsidP="006670B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6C46C7">
              <w:rPr>
                <w:rFonts w:ascii="Times New Roman" w:hAnsi="Times New Roman" w:cs="Times New Roman"/>
                <w:lang w:eastAsia="en-GB"/>
              </w:rPr>
              <w:t>Būtinas (</w:t>
            </w:r>
            <w:r w:rsidRPr="006C46C7">
              <w:rPr>
                <w:rFonts w:ascii="Times New Roman" w:hAnsi="Times New Roman" w:cs="Times New Roman"/>
                <w:i/>
                <w:lang w:eastAsia="en-GB"/>
              </w:rPr>
              <w:t>kartu su pasiūlymu privaloma pateikti žymėjimą CE ženklu liudijančio galiojančio dokumento (CE sertifikato arba EB atitikties deklaracijos) kopiją</w:t>
            </w:r>
            <w:r w:rsidRPr="006C46C7">
              <w:rPr>
                <w:rFonts w:ascii="Times New Roman" w:hAnsi="Times New Roman" w:cs="Times New Roman"/>
                <w:lang w:eastAsia="en-GB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5E2E" w14:textId="77777777" w:rsidR="006C46C7" w:rsidRPr="006C46C7" w:rsidRDefault="006C46C7" w:rsidP="006670B7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14:paraId="5ED73317" w14:textId="77777777" w:rsidR="004C6FD0" w:rsidRPr="0096314D" w:rsidRDefault="004C6FD0" w:rsidP="009C574C">
      <w:pPr>
        <w:spacing w:after="0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CA1CF" w14:textId="77777777" w:rsidR="00787CAE" w:rsidRDefault="00787CAE" w:rsidP="00CB257E">
      <w:pPr>
        <w:spacing w:after="0" w:line="240" w:lineRule="auto"/>
      </w:pPr>
      <w:r>
        <w:separator/>
      </w:r>
    </w:p>
  </w:endnote>
  <w:endnote w:type="continuationSeparator" w:id="0">
    <w:p w14:paraId="1AC058E5" w14:textId="77777777" w:rsidR="00787CAE" w:rsidRDefault="00787CAE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773A5" w14:textId="77777777" w:rsidR="00787CAE" w:rsidRDefault="00787CAE" w:rsidP="00CB257E">
      <w:pPr>
        <w:spacing w:after="0" w:line="240" w:lineRule="auto"/>
      </w:pPr>
      <w:r>
        <w:separator/>
      </w:r>
    </w:p>
  </w:footnote>
  <w:footnote w:type="continuationSeparator" w:id="0">
    <w:p w14:paraId="040230E1" w14:textId="77777777" w:rsidR="00787CAE" w:rsidRDefault="00787CAE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682C"/>
    <w:multiLevelType w:val="hybridMultilevel"/>
    <w:tmpl w:val="F68A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EC6A80"/>
    <w:multiLevelType w:val="multilevel"/>
    <w:tmpl w:val="FD58C2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67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34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65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32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64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31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62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296" w:hanging="1800"/>
      </w:pPr>
      <w:rPr>
        <w:rFonts w:hint="default"/>
        <w:color w:val="auto"/>
      </w:rPr>
    </w:lvl>
  </w:abstractNum>
  <w:abstractNum w:abstractNumId="3" w15:restartNumberingAfterBreak="0">
    <w:nsid w:val="0F100918"/>
    <w:multiLevelType w:val="hybridMultilevel"/>
    <w:tmpl w:val="0A14E2F8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1667B"/>
    <w:multiLevelType w:val="multilevel"/>
    <w:tmpl w:val="5F5A86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5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2374D79"/>
    <w:multiLevelType w:val="hybridMultilevel"/>
    <w:tmpl w:val="52DC58C6"/>
    <w:lvl w:ilvl="0" w:tplc="05C6D1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3" w15:restartNumberingAfterBreak="0">
    <w:nsid w:val="33877E6B"/>
    <w:multiLevelType w:val="hybridMultilevel"/>
    <w:tmpl w:val="80DE2B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87521"/>
    <w:multiLevelType w:val="multilevel"/>
    <w:tmpl w:val="5C628D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9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20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CA34E6D"/>
    <w:multiLevelType w:val="multilevel"/>
    <w:tmpl w:val="77D2360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5EB54FB"/>
    <w:multiLevelType w:val="hybridMultilevel"/>
    <w:tmpl w:val="6D26EA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25F6E"/>
    <w:multiLevelType w:val="multilevel"/>
    <w:tmpl w:val="846A5F8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52" w:hanging="1800"/>
      </w:pPr>
      <w:rPr>
        <w:rFonts w:hint="default"/>
      </w:rPr>
    </w:lvl>
  </w:abstractNum>
  <w:abstractNum w:abstractNumId="25" w15:restartNumberingAfterBreak="0">
    <w:nsid w:val="5B65016F"/>
    <w:multiLevelType w:val="multilevel"/>
    <w:tmpl w:val="983233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BB33404"/>
    <w:multiLevelType w:val="multilevel"/>
    <w:tmpl w:val="AC32A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5D9D2945"/>
    <w:multiLevelType w:val="multilevel"/>
    <w:tmpl w:val="CF0CBC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56" w:hanging="1800"/>
      </w:pPr>
      <w:rPr>
        <w:rFonts w:hint="default"/>
      </w:rPr>
    </w:lvl>
  </w:abstractNum>
  <w:abstractNum w:abstractNumId="28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9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30" w15:restartNumberingAfterBreak="0">
    <w:nsid w:val="60DB0498"/>
    <w:multiLevelType w:val="multilevel"/>
    <w:tmpl w:val="3508FA28"/>
    <w:lvl w:ilvl="0">
      <w:start w:val="1"/>
      <w:numFmt w:val="decimal"/>
      <w:lvlText w:val="%1."/>
      <w:lvlJc w:val="left"/>
      <w:pPr>
        <w:ind w:left="533" w:hanging="360"/>
      </w:pPr>
    </w:lvl>
    <w:lvl w:ilvl="1">
      <w:start w:val="1"/>
      <w:numFmt w:val="decimal"/>
      <w:isLgl/>
      <w:lvlText w:val="%1.%2"/>
      <w:lvlJc w:val="left"/>
      <w:pPr>
        <w:ind w:left="53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9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5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1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1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73" w:hanging="1800"/>
      </w:pPr>
      <w:rPr>
        <w:rFonts w:hint="default"/>
      </w:rPr>
    </w:lvl>
  </w:abstractNum>
  <w:abstractNum w:abstractNumId="31" w15:restartNumberingAfterBreak="0">
    <w:nsid w:val="68BA6956"/>
    <w:multiLevelType w:val="multilevel"/>
    <w:tmpl w:val="944A7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28"/>
  </w:num>
  <w:num w:numId="2" w16cid:durableId="78983606">
    <w:abstractNumId w:val="16"/>
  </w:num>
  <w:num w:numId="3" w16cid:durableId="1245722990">
    <w:abstractNumId w:val="17"/>
  </w:num>
  <w:num w:numId="4" w16cid:durableId="1979259083">
    <w:abstractNumId w:val="6"/>
  </w:num>
  <w:num w:numId="5" w16cid:durableId="1452623723">
    <w:abstractNumId w:val="6"/>
    <w:lvlOverride w:ilvl="0">
      <w:startOverride w:val="1"/>
    </w:lvlOverride>
  </w:num>
  <w:num w:numId="6" w16cid:durableId="1827429837">
    <w:abstractNumId w:val="9"/>
  </w:num>
  <w:num w:numId="7" w16cid:durableId="1591238630">
    <w:abstractNumId w:val="9"/>
    <w:lvlOverride w:ilvl="0">
      <w:startOverride w:val="1"/>
    </w:lvlOverride>
  </w:num>
  <w:num w:numId="8" w16cid:durableId="2101097178">
    <w:abstractNumId w:val="8"/>
  </w:num>
  <w:num w:numId="9" w16cid:durableId="411051427">
    <w:abstractNumId w:val="8"/>
    <w:lvlOverride w:ilvl="0">
      <w:startOverride w:val="1"/>
    </w:lvlOverride>
  </w:num>
  <w:num w:numId="10" w16cid:durableId="21441885">
    <w:abstractNumId w:val="12"/>
  </w:num>
  <w:num w:numId="11" w16cid:durableId="185680725">
    <w:abstractNumId w:val="12"/>
    <w:lvlOverride w:ilvl="0">
      <w:startOverride w:val="1"/>
    </w:lvlOverride>
  </w:num>
  <w:num w:numId="12" w16cid:durableId="426192600">
    <w:abstractNumId w:val="33"/>
  </w:num>
  <w:num w:numId="13" w16cid:durableId="1135484841">
    <w:abstractNumId w:val="33"/>
    <w:lvlOverride w:ilvl="0">
      <w:startOverride w:val="1"/>
    </w:lvlOverride>
  </w:num>
  <w:num w:numId="14" w16cid:durableId="2002733756">
    <w:abstractNumId w:val="22"/>
  </w:num>
  <w:num w:numId="15" w16cid:durableId="1598563984">
    <w:abstractNumId w:val="32"/>
  </w:num>
  <w:num w:numId="16" w16cid:durableId="898592789">
    <w:abstractNumId w:val="11"/>
  </w:num>
  <w:num w:numId="17" w16cid:durableId="1358312251">
    <w:abstractNumId w:val="5"/>
  </w:num>
  <w:num w:numId="18" w16cid:durableId="728722489">
    <w:abstractNumId w:val="20"/>
  </w:num>
  <w:num w:numId="19" w16cid:durableId="1478109051">
    <w:abstractNumId w:val="14"/>
  </w:num>
  <w:num w:numId="20" w16cid:durableId="1265185637">
    <w:abstractNumId w:val="1"/>
  </w:num>
  <w:num w:numId="21" w16cid:durableId="26688563">
    <w:abstractNumId w:val="29"/>
  </w:num>
  <w:num w:numId="22" w16cid:durableId="1731221448">
    <w:abstractNumId w:val="7"/>
  </w:num>
  <w:num w:numId="23" w16cid:durableId="783572017">
    <w:abstractNumId w:val="19"/>
  </w:num>
  <w:num w:numId="24" w16cid:durableId="367530084">
    <w:abstractNumId w:val="15"/>
  </w:num>
  <w:num w:numId="25" w16cid:durableId="807279606">
    <w:abstractNumId w:val="4"/>
  </w:num>
  <w:num w:numId="26" w16cid:durableId="524826909">
    <w:abstractNumId w:val="0"/>
  </w:num>
  <w:num w:numId="27" w16cid:durableId="413205619">
    <w:abstractNumId w:val="18"/>
  </w:num>
  <w:num w:numId="28" w16cid:durableId="1443501025">
    <w:abstractNumId w:val="31"/>
  </w:num>
  <w:num w:numId="29" w16cid:durableId="1077090668">
    <w:abstractNumId w:val="21"/>
  </w:num>
  <w:num w:numId="30" w16cid:durableId="1032222792">
    <w:abstractNumId w:val="27"/>
  </w:num>
  <w:num w:numId="31" w16cid:durableId="2099207364">
    <w:abstractNumId w:val="26"/>
  </w:num>
  <w:num w:numId="32" w16cid:durableId="1123767486">
    <w:abstractNumId w:val="24"/>
  </w:num>
  <w:num w:numId="33" w16cid:durableId="1074468134">
    <w:abstractNumId w:val="30"/>
  </w:num>
  <w:num w:numId="34" w16cid:durableId="692849316">
    <w:abstractNumId w:val="10"/>
  </w:num>
  <w:num w:numId="35" w16cid:durableId="1754812526">
    <w:abstractNumId w:val="13"/>
  </w:num>
  <w:num w:numId="36" w16cid:durableId="85005586">
    <w:abstractNumId w:val="2"/>
  </w:num>
  <w:num w:numId="37" w16cid:durableId="2141217259">
    <w:abstractNumId w:val="3"/>
  </w:num>
  <w:num w:numId="38" w16cid:durableId="459762083">
    <w:abstractNumId w:val="25"/>
  </w:num>
  <w:num w:numId="39" w16cid:durableId="37265856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C46C7"/>
    <w:rsid w:val="006E4122"/>
    <w:rsid w:val="006E6ABB"/>
    <w:rsid w:val="0070442E"/>
    <w:rsid w:val="00707C8F"/>
    <w:rsid w:val="00720348"/>
    <w:rsid w:val="00743D90"/>
    <w:rsid w:val="00745280"/>
    <w:rsid w:val="0075271A"/>
    <w:rsid w:val="00787CAE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860D9"/>
    <w:rsid w:val="009B25A0"/>
    <w:rsid w:val="009C574C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99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99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  <w:style w:type="paragraph" w:styleId="Betarp">
    <w:name w:val="No Spacing"/>
    <w:link w:val="BetarpDiagrama"/>
    <w:uiPriority w:val="1"/>
    <w:qFormat/>
    <w:rsid w:val="006C46C7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character" w:customStyle="1" w:styleId="BetarpDiagrama">
    <w:name w:val="Be tarpų Diagrama"/>
    <w:link w:val="Betarp"/>
    <w:uiPriority w:val="1"/>
    <w:locked/>
    <w:rsid w:val="006C46C7"/>
    <w:rPr>
      <w:rFonts w:ascii="Times New Roman" w:eastAsia="Calibri" w:hAnsi="Times New Roman" w:cs="Times New Roman"/>
      <w:sz w:val="24"/>
      <w:lang w:val="en-US"/>
    </w:rPr>
  </w:style>
  <w:style w:type="paragraph" w:customStyle="1" w:styleId="ColorfulList-Accent11">
    <w:name w:val="Colorful List - Accent 11"/>
    <w:basedOn w:val="prastasis"/>
    <w:qFormat/>
    <w:rsid w:val="006C46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3878</Words>
  <Characters>2211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17</cp:revision>
  <cp:lastPrinted>2018-09-25T10:24:00Z</cp:lastPrinted>
  <dcterms:created xsi:type="dcterms:W3CDTF">2025-01-10T08:42:00Z</dcterms:created>
  <dcterms:modified xsi:type="dcterms:W3CDTF">2025-07-01T07:33:00Z</dcterms:modified>
</cp:coreProperties>
</file>