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CB3B" w14:textId="27945641" w:rsidR="00CE2AF5" w:rsidRPr="008C1D22" w:rsidRDefault="00A75BB2" w:rsidP="00DF62EC">
      <w:pPr>
        <w:pStyle w:val="paragraph"/>
        <w:spacing w:before="0" w:beforeAutospacing="0" w:after="0" w:afterAutospacing="0" w:line="276" w:lineRule="auto"/>
        <w:ind w:left="-426"/>
        <w:jc w:val="right"/>
        <w:textAlignment w:val="baseline"/>
        <w:rPr>
          <w:rStyle w:val="normaltextrun"/>
          <w:bCs/>
          <w:color w:val="000000" w:themeColor="text1"/>
          <w:sz w:val="22"/>
          <w:szCs w:val="22"/>
        </w:rPr>
      </w:pPr>
      <w:r w:rsidRPr="008C1D22">
        <w:rPr>
          <w:rStyle w:val="normaltextrun"/>
          <w:bCs/>
          <w:color w:val="000000" w:themeColor="text1"/>
          <w:sz w:val="22"/>
          <w:szCs w:val="22"/>
        </w:rPr>
        <w:t>P</w:t>
      </w:r>
      <w:r w:rsidR="00CE2AF5" w:rsidRPr="008C1D22">
        <w:rPr>
          <w:rStyle w:val="normaltextrun"/>
          <w:bCs/>
          <w:color w:val="000000" w:themeColor="text1"/>
          <w:sz w:val="22"/>
          <w:szCs w:val="22"/>
        </w:rPr>
        <w:t>riedas</w:t>
      </w:r>
    </w:p>
    <w:p w14:paraId="2AD58DDF" w14:textId="77777777" w:rsidR="00CE2AF5" w:rsidRPr="008C1D22" w:rsidRDefault="00CE2AF5" w:rsidP="00DF62EC">
      <w:pPr>
        <w:pStyle w:val="paragraph"/>
        <w:spacing w:before="0" w:beforeAutospacing="0" w:after="0" w:afterAutospacing="0" w:line="276" w:lineRule="auto"/>
        <w:ind w:left="-426"/>
        <w:jc w:val="right"/>
        <w:textAlignment w:val="baseline"/>
        <w:rPr>
          <w:rStyle w:val="normaltextrun"/>
          <w:bCs/>
          <w:color w:val="000000" w:themeColor="text1"/>
          <w:sz w:val="22"/>
          <w:szCs w:val="22"/>
        </w:rPr>
      </w:pPr>
    </w:p>
    <w:p w14:paraId="5DB06C2B" w14:textId="08233736" w:rsidR="00C10278" w:rsidRPr="008C1D22" w:rsidRDefault="00C10278" w:rsidP="00DF62EC">
      <w:pPr>
        <w:spacing w:after="0" w:line="276" w:lineRule="auto"/>
        <w:ind w:left="-426"/>
        <w:jc w:val="center"/>
        <w:textAlignment w:val="baseline"/>
        <w:rPr>
          <w:rFonts w:ascii="Times New Roman" w:eastAsia="Times New Roman" w:hAnsi="Times New Roman" w:cs="Times New Roman"/>
          <w:b/>
          <w:bCs/>
          <w:color w:val="000000" w:themeColor="text1"/>
          <w:lang w:eastAsia="lt-LT"/>
        </w:rPr>
      </w:pPr>
      <w:r w:rsidRPr="008C1D22">
        <w:rPr>
          <w:rFonts w:ascii="Times New Roman" w:eastAsia="Times New Roman" w:hAnsi="Times New Roman" w:cs="Times New Roman"/>
          <w:b/>
          <w:bCs/>
          <w:color w:val="000000" w:themeColor="text1"/>
          <w:lang w:eastAsia="lt-LT"/>
        </w:rPr>
        <w:t>V</w:t>
      </w:r>
      <w:r w:rsidR="00D60ADC" w:rsidRPr="008C1D22">
        <w:rPr>
          <w:rFonts w:ascii="Times New Roman" w:eastAsia="Times New Roman" w:hAnsi="Times New Roman" w:cs="Times New Roman"/>
          <w:b/>
          <w:bCs/>
          <w:color w:val="000000" w:themeColor="text1"/>
          <w:lang w:eastAsia="lt-LT"/>
        </w:rPr>
        <w:t xml:space="preserve">INGIO </w:t>
      </w:r>
      <w:r w:rsidRPr="008C1D22">
        <w:rPr>
          <w:rFonts w:ascii="Times New Roman" w:eastAsia="Times New Roman" w:hAnsi="Times New Roman" w:cs="Times New Roman"/>
          <w:b/>
          <w:bCs/>
          <w:color w:val="000000" w:themeColor="text1"/>
          <w:lang w:eastAsia="lt-LT"/>
        </w:rPr>
        <w:t xml:space="preserve">PARKO </w:t>
      </w:r>
      <w:r w:rsidR="0094725E" w:rsidRPr="008C1D22">
        <w:rPr>
          <w:rFonts w:ascii="Times New Roman" w:eastAsia="Times New Roman" w:hAnsi="Times New Roman" w:cs="Times New Roman"/>
          <w:b/>
          <w:bCs/>
          <w:color w:val="FF0000"/>
          <w:lang w:eastAsia="lt-LT"/>
        </w:rPr>
        <w:t xml:space="preserve"> </w:t>
      </w:r>
      <w:r w:rsidRPr="008C1D22">
        <w:rPr>
          <w:rFonts w:ascii="Times New Roman" w:eastAsia="Times New Roman" w:hAnsi="Times New Roman" w:cs="Times New Roman"/>
          <w:b/>
          <w:bCs/>
          <w:shd w:val="clear" w:color="auto" w:fill="FFFFFF"/>
          <w:lang w:eastAsia="lt-LT"/>
        </w:rPr>
        <w:t>GALIMYBIŲ STUDIJOS</w:t>
      </w:r>
      <w:r w:rsidRPr="008C1D22">
        <w:rPr>
          <w:rFonts w:ascii="Times New Roman" w:eastAsia="Times New Roman" w:hAnsi="Times New Roman" w:cs="Times New Roman"/>
          <w:b/>
          <w:bCs/>
          <w:color w:val="000000" w:themeColor="text1"/>
          <w:lang w:eastAsia="lt-LT"/>
        </w:rPr>
        <w:t xml:space="preserve"> PARENGIMO </w:t>
      </w:r>
      <w:r w:rsidR="005473BE">
        <w:rPr>
          <w:rFonts w:ascii="Times New Roman" w:eastAsia="Times New Roman" w:hAnsi="Times New Roman" w:cs="Times New Roman"/>
          <w:b/>
          <w:bCs/>
          <w:color w:val="000000" w:themeColor="text1"/>
          <w:lang w:eastAsia="lt-LT"/>
        </w:rPr>
        <w:t xml:space="preserve">PASLAUGŲ </w:t>
      </w:r>
      <w:r w:rsidRPr="008C1D22">
        <w:rPr>
          <w:rFonts w:ascii="Times New Roman" w:eastAsia="Times New Roman" w:hAnsi="Times New Roman" w:cs="Times New Roman"/>
          <w:b/>
          <w:bCs/>
          <w:color w:val="000000" w:themeColor="text1"/>
          <w:lang w:eastAsia="lt-LT"/>
        </w:rPr>
        <w:t>TECHNINĖ SPECIFIKACIJA</w:t>
      </w:r>
    </w:p>
    <w:p w14:paraId="54328463" w14:textId="77777777" w:rsidR="00C10278" w:rsidRDefault="00C10278" w:rsidP="00DF62EC">
      <w:pPr>
        <w:spacing w:after="0" w:line="276" w:lineRule="auto"/>
        <w:ind w:left="-426"/>
        <w:jc w:val="both"/>
        <w:textAlignment w:val="baseline"/>
        <w:rPr>
          <w:rFonts w:ascii="Times New Roman" w:eastAsia="Times New Roman" w:hAnsi="Times New Roman" w:cs="Times New Roman"/>
          <w:lang w:eastAsia="lt-LT"/>
        </w:rPr>
      </w:pPr>
      <w:r w:rsidRPr="008C1D22">
        <w:rPr>
          <w:rFonts w:ascii="Times New Roman" w:eastAsia="Times New Roman" w:hAnsi="Times New Roman" w:cs="Times New Roman"/>
          <w:lang w:eastAsia="lt-LT"/>
        </w:rPr>
        <w:t> </w:t>
      </w:r>
    </w:p>
    <w:p w14:paraId="538F2709" w14:textId="77777777" w:rsidR="005473BE" w:rsidRPr="008C1D22" w:rsidRDefault="005473BE" w:rsidP="00DF62EC">
      <w:pPr>
        <w:spacing w:after="0" w:line="276" w:lineRule="auto"/>
        <w:ind w:left="-426"/>
        <w:jc w:val="both"/>
        <w:textAlignment w:val="baseline"/>
        <w:rPr>
          <w:rFonts w:ascii="Times New Roman" w:eastAsia="Times New Roman" w:hAnsi="Times New Roman" w:cs="Times New Roman"/>
          <w:lang w:eastAsia="lt-LT"/>
        </w:rPr>
      </w:pPr>
    </w:p>
    <w:p w14:paraId="310DB0D8" w14:textId="21A46F6E" w:rsidR="00C10278" w:rsidRPr="005473BE" w:rsidRDefault="00C10278" w:rsidP="005473BE">
      <w:pPr>
        <w:pStyle w:val="Sraopastraipa"/>
        <w:numPr>
          <w:ilvl w:val="0"/>
          <w:numId w:val="43"/>
        </w:numPr>
        <w:spacing w:after="0" w:line="276" w:lineRule="auto"/>
        <w:jc w:val="center"/>
        <w:textAlignment w:val="baseline"/>
        <w:rPr>
          <w:rFonts w:ascii="Times New Roman" w:eastAsia="Times New Roman" w:hAnsi="Times New Roman" w:cs="Times New Roman"/>
          <w:b/>
          <w:bCs/>
          <w:lang w:eastAsia="lt-LT"/>
        </w:rPr>
      </w:pPr>
      <w:r w:rsidRPr="005473BE">
        <w:rPr>
          <w:rFonts w:ascii="Times New Roman" w:eastAsia="Times New Roman" w:hAnsi="Times New Roman" w:cs="Times New Roman"/>
          <w:b/>
          <w:bCs/>
          <w:lang w:eastAsia="lt-LT"/>
        </w:rPr>
        <w:t>BENDROSIOS NUOSTATOS</w:t>
      </w:r>
    </w:p>
    <w:p w14:paraId="75ADA51E" w14:textId="77777777" w:rsidR="005473BE" w:rsidRDefault="005473BE" w:rsidP="005473BE">
      <w:pPr>
        <w:pStyle w:val="Sraopastraipa"/>
        <w:spacing w:after="0" w:line="276" w:lineRule="auto"/>
        <w:ind w:left="1584"/>
        <w:textAlignment w:val="baseline"/>
        <w:rPr>
          <w:rFonts w:ascii="Times New Roman" w:eastAsia="Times New Roman" w:hAnsi="Times New Roman" w:cs="Times New Roman"/>
          <w:b/>
          <w:bCs/>
          <w:lang w:eastAsia="lt-LT"/>
        </w:rPr>
      </w:pPr>
    </w:p>
    <w:p w14:paraId="13E6D544" w14:textId="77777777" w:rsidR="00343CB6" w:rsidRPr="005473BE" w:rsidRDefault="00343CB6" w:rsidP="005473BE">
      <w:pPr>
        <w:pStyle w:val="Sraopastraipa"/>
        <w:spacing w:after="0" w:line="276" w:lineRule="auto"/>
        <w:ind w:left="1584"/>
        <w:textAlignment w:val="baseline"/>
        <w:rPr>
          <w:rFonts w:ascii="Times New Roman" w:eastAsia="Times New Roman" w:hAnsi="Times New Roman" w:cs="Times New Roman"/>
          <w:b/>
          <w:bCs/>
          <w:lang w:eastAsia="lt-LT"/>
        </w:rPr>
      </w:pPr>
    </w:p>
    <w:p w14:paraId="75461101" w14:textId="77777777" w:rsidR="00C10278" w:rsidRPr="008C1D22" w:rsidRDefault="00C10278" w:rsidP="00DF62EC">
      <w:pPr>
        <w:spacing w:after="0" w:line="276" w:lineRule="auto"/>
        <w:ind w:left="-426" w:firstLine="851"/>
        <w:jc w:val="both"/>
        <w:textAlignment w:val="baseline"/>
        <w:rPr>
          <w:rFonts w:ascii="Times New Roman" w:eastAsia="Times New Roman" w:hAnsi="Times New Roman" w:cs="Times New Roman"/>
          <w:lang w:eastAsia="lt-LT"/>
        </w:rPr>
      </w:pPr>
    </w:p>
    <w:p w14:paraId="1C073898" w14:textId="5C9B321E" w:rsidR="00C10278" w:rsidRPr="008C1D22" w:rsidRDefault="00D60ADC" w:rsidP="00DF62EC">
      <w:pPr>
        <w:pStyle w:val="Sraopastraipa"/>
        <w:numPr>
          <w:ilvl w:val="1"/>
          <w:numId w:val="29"/>
        </w:numPr>
        <w:spacing w:after="0" w:line="276" w:lineRule="auto"/>
        <w:ind w:left="-426" w:hanging="567"/>
        <w:jc w:val="both"/>
        <w:textAlignment w:val="baseline"/>
        <w:rPr>
          <w:rFonts w:ascii="Times New Roman" w:eastAsia="Times New Roman" w:hAnsi="Times New Roman" w:cs="Times New Roman"/>
          <w:lang w:eastAsia="lt-LT"/>
        </w:rPr>
      </w:pPr>
      <w:r w:rsidRPr="00B01B99">
        <w:rPr>
          <w:rFonts w:ascii="Times New Roman" w:eastAsia="Times New Roman" w:hAnsi="Times New Roman" w:cs="Times New Roman"/>
          <w:b/>
          <w:bCs/>
          <w:lang w:eastAsia="lt-LT"/>
        </w:rPr>
        <w:t>Vilniaus</w:t>
      </w:r>
      <w:r w:rsidR="00C10278" w:rsidRPr="00B01B99">
        <w:rPr>
          <w:rFonts w:ascii="Times New Roman" w:eastAsia="Times New Roman" w:hAnsi="Times New Roman" w:cs="Times New Roman"/>
          <w:b/>
          <w:bCs/>
          <w:lang w:eastAsia="lt-LT"/>
        </w:rPr>
        <w:t xml:space="preserve"> miesto savivaldybės administracija </w:t>
      </w:r>
      <w:r w:rsidR="00C10278" w:rsidRPr="008C1D22">
        <w:rPr>
          <w:rFonts w:ascii="Times New Roman" w:eastAsia="Times New Roman" w:hAnsi="Times New Roman" w:cs="Times New Roman"/>
          <w:lang w:eastAsia="lt-LT"/>
        </w:rPr>
        <w:t xml:space="preserve">(toliau – Užsakovas) numato įsigyti </w:t>
      </w:r>
      <w:r w:rsidR="00C10278" w:rsidRPr="008C1D22">
        <w:rPr>
          <w:rFonts w:ascii="Times New Roman" w:eastAsia="Times New Roman" w:hAnsi="Times New Roman" w:cs="Times New Roman"/>
          <w:color w:val="000000" w:themeColor="text1"/>
          <w:lang w:eastAsia="lt-LT"/>
        </w:rPr>
        <w:t>V</w:t>
      </w:r>
      <w:r w:rsidRPr="008C1D22">
        <w:rPr>
          <w:rFonts w:ascii="Times New Roman" w:eastAsia="Times New Roman" w:hAnsi="Times New Roman" w:cs="Times New Roman"/>
          <w:color w:val="000000" w:themeColor="text1"/>
          <w:lang w:eastAsia="lt-LT"/>
        </w:rPr>
        <w:t>ingio</w:t>
      </w:r>
      <w:r w:rsidR="00C10278" w:rsidRPr="008C1D22">
        <w:rPr>
          <w:rFonts w:ascii="Times New Roman" w:eastAsia="Times New Roman" w:hAnsi="Times New Roman" w:cs="Times New Roman"/>
          <w:color w:val="000000" w:themeColor="text1"/>
          <w:lang w:eastAsia="lt-LT"/>
        </w:rPr>
        <w:t xml:space="preserve"> parko </w:t>
      </w:r>
      <w:r w:rsidR="5DCD48BE" w:rsidRPr="008C1D22">
        <w:rPr>
          <w:rFonts w:ascii="Times New Roman" w:eastAsia="Times New Roman" w:hAnsi="Times New Roman" w:cs="Times New Roman"/>
          <w:color w:val="000000" w:themeColor="text1"/>
          <w:lang w:eastAsia="lt-LT"/>
        </w:rPr>
        <w:t>urbanistinės ir architektūrinės</w:t>
      </w:r>
      <w:r w:rsidR="00C10278" w:rsidRPr="008C1D22">
        <w:rPr>
          <w:rFonts w:ascii="Times New Roman" w:eastAsia="Times New Roman" w:hAnsi="Times New Roman" w:cs="Times New Roman"/>
          <w:color w:val="FF0000"/>
          <w:lang w:eastAsia="lt-LT"/>
        </w:rPr>
        <w:t xml:space="preserve"> </w:t>
      </w:r>
      <w:r w:rsidR="00C10278" w:rsidRPr="008C1D22">
        <w:rPr>
          <w:rFonts w:ascii="Times New Roman" w:eastAsia="Times New Roman" w:hAnsi="Times New Roman" w:cs="Times New Roman"/>
          <w:shd w:val="clear" w:color="auto" w:fill="FFFFFF"/>
          <w:lang w:eastAsia="lt-LT"/>
        </w:rPr>
        <w:t>galimybių studijos</w:t>
      </w:r>
      <w:r w:rsidR="00A639EA" w:rsidRPr="008C1D22">
        <w:rPr>
          <w:rFonts w:ascii="Times New Roman" w:eastAsia="Times New Roman" w:hAnsi="Times New Roman" w:cs="Times New Roman"/>
          <w:shd w:val="clear" w:color="auto" w:fill="FFFFFF"/>
          <w:lang w:eastAsia="lt-LT"/>
        </w:rPr>
        <w:t>-koncepcijos</w:t>
      </w:r>
      <w:r w:rsidR="00C10278" w:rsidRPr="008C1D22">
        <w:rPr>
          <w:rFonts w:ascii="Times New Roman" w:eastAsia="Times New Roman" w:hAnsi="Times New Roman" w:cs="Times New Roman"/>
          <w:shd w:val="clear" w:color="auto" w:fill="FFFFFF"/>
          <w:lang w:eastAsia="lt-LT"/>
        </w:rPr>
        <w:t xml:space="preserve"> </w:t>
      </w:r>
      <w:r w:rsidR="00C10278" w:rsidRPr="008C1D22">
        <w:rPr>
          <w:rFonts w:ascii="Times New Roman" w:eastAsia="Times New Roman" w:hAnsi="Times New Roman" w:cs="Times New Roman"/>
          <w:color w:val="000000" w:themeColor="text1"/>
          <w:lang w:eastAsia="lt-LT"/>
        </w:rPr>
        <w:t>(toliau – Studija)</w:t>
      </w:r>
      <w:r w:rsidR="00C10278" w:rsidRPr="008C1D22">
        <w:rPr>
          <w:rFonts w:ascii="Times New Roman" w:eastAsia="Times New Roman" w:hAnsi="Times New Roman" w:cs="Times New Roman"/>
          <w:lang w:eastAsia="lt-LT"/>
        </w:rPr>
        <w:t xml:space="preserve"> parengimo paslaugą, pagal šioje užduotyje nustatytus reikalavimus (toliau – </w:t>
      </w:r>
      <w:r w:rsidR="0099012B" w:rsidRPr="008C1D22">
        <w:rPr>
          <w:rFonts w:ascii="Times New Roman" w:eastAsia="Times New Roman" w:hAnsi="Times New Roman" w:cs="Times New Roman"/>
          <w:lang w:eastAsia="lt-LT"/>
        </w:rPr>
        <w:t>P</w:t>
      </w:r>
      <w:r w:rsidR="00C10278" w:rsidRPr="008C1D22">
        <w:rPr>
          <w:rFonts w:ascii="Times New Roman" w:eastAsia="Times New Roman" w:hAnsi="Times New Roman" w:cs="Times New Roman"/>
          <w:lang w:eastAsia="lt-LT"/>
        </w:rPr>
        <w:t>aslaugos).  </w:t>
      </w:r>
    </w:p>
    <w:p w14:paraId="04768B66" w14:textId="2D3C848A" w:rsidR="002426F9" w:rsidRPr="008C1D22" w:rsidRDefault="00CE555A" w:rsidP="00DF62EC">
      <w:pPr>
        <w:pStyle w:val="paragraph"/>
        <w:numPr>
          <w:ilvl w:val="1"/>
          <w:numId w:val="29"/>
        </w:numPr>
        <w:spacing w:before="0" w:beforeAutospacing="0" w:after="0" w:afterAutospacing="0" w:line="276" w:lineRule="auto"/>
        <w:ind w:left="-426" w:hanging="567"/>
        <w:jc w:val="both"/>
        <w:textAlignment w:val="baseline"/>
        <w:rPr>
          <w:rStyle w:val="eop"/>
          <w:color w:val="000000" w:themeColor="text1"/>
          <w:sz w:val="22"/>
          <w:szCs w:val="22"/>
        </w:rPr>
      </w:pPr>
      <w:r w:rsidRPr="008C1D22">
        <w:rPr>
          <w:rStyle w:val="normaltextrun"/>
          <w:b/>
          <w:bCs/>
          <w:color w:val="000000" w:themeColor="text1"/>
          <w:sz w:val="22"/>
          <w:szCs w:val="22"/>
        </w:rPr>
        <w:t>Nagrinėjama teritorija</w:t>
      </w:r>
      <w:r w:rsidRPr="008C1D22">
        <w:rPr>
          <w:rStyle w:val="normaltextrun"/>
          <w:color w:val="000000" w:themeColor="text1"/>
          <w:sz w:val="22"/>
          <w:szCs w:val="22"/>
        </w:rPr>
        <w:t xml:space="preserve"> - </w:t>
      </w:r>
      <w:r w:rsidR="00490A5E" w:rsidRPr="008C1D22">
        <w:rPr>
          <w:sz w:val="22"/>
          <w:szCs w:val="22"/>
        </w:rPr>
        <w:t>V</w:t>
      </w:r>
      <w:r w:rsidR="0086146F" w:rsidRPr="008C1D22">
        <w:rPr>
          <w:sz w:val="22"/>
          <w:szCs w:val="22"/>
        </w:rPr>
        <w:t>ingi</w:t>
      </w:r>
      <w:r w:rsidR="00490A5E" w:rsidRPr="008C1D22">
        <w:rPr>
          <w:sz w:val="22"/>
          <w:szCs w:val="22"/>
        </w:rPr>
        <w:t>o parkas</w:t>
      </w:r>
      <w:r w:rsidR="00231A01" w:rsidRPr="008C1D22">
        <w:rPr>
          <w:sz w:val="22"/>
          <w:szCs w:val="22"/>
        </w:rPr>
        <w:t xml:space="preserve">, </w:t>
      </w:r>
      <w:r w:rsidR="00490A5E" w:rsidRPr="008C1D22">
        <w:rPr>
          <w:sz w:val="22"/>
          <w:szCs w:val="22"/>
        </w:rPr>
        <w:t xml:space="preserve">teritorija tarp </w:t>
      </w:r>
      <w:r w:rsidR="00CF0C48" w:rsidRPr="008C1D22">
        <w:rPr>
          <w:sz w:val="22"/>
          <w:szCs w:val="22"/>
        </w:rPr>
        <w:t xml:space="preserve">Geležinio vilko, Čiurlionio </w:t>
      </w:r>
      <w:r w:rsidR="00490A5E" w:rsidRPr="008C1D22">
        <w:rPr>
          <w:sz w:val="22"/>
          <w:szCs w:val="22"/>
        </w:rPr>
        <w:t>g.</w:t>
      </w:r>
      <w:r w:rsidR="00517221" w:rsidRPr="008C1D22">
        <w:rPr>
          <w:sz w:val="22"/>
          <w:szCs w:val="22"/>
        </w:rPr>
        <w:t xml:space="preserve"> ir Neries upės</w:t>
      </w:r>
      <w:r w:rsidR="00AA2C96" w:rsidRPr="008C1D22">
        <w:rPr>
          <w:sz w:val="22"/>
          <w:szCs w:val="22"/>
        </w:rPr>
        <w:t xml:space="preserve"> </w:t>
      </w:r>
      <w:r w:rsidRPr="008C1D22">
        <w:rPr>
          <w:rStyle w:val="normaltextrun"/>
          <w:color w:val="000000" w:themeColor="text1"/>
          <w:sz w:val="22"/>
          <w:szCs w:val="22"/>
        </w:rPr>
        <w:t>(toliau – Teritorija).</w:t>
      </w:r>
      <w:r w:rsidRPr="008C1D22">
        <w:rPr>
          <w:rStyle w:val="eop"/>
          <w:color w:val="000000" w:themeColor="text1"/>
          <w:sz w:val="22"/>
          <w:szCs w:val="22"/>
        </w:rPr>
        <w:t> </w:t>
      </w:r>
      <w:r w:rsidR="000145C6" w:rsidRPr="008C1D22">
        <w:rPr>
          <w:rStyle w:val="normaltextrun"/>
          <w:color w:val="000000" w:themeColor="text1"/>
          <w:sz w:val="22"/>
          <w:szCs w:val="22"/>
        </w:rPr>
        <w:t>Nagrinėjama T</w:t>
      </w:r>
      <w:r w:rsidRPr="008C1D22">
        <w:rPr>
          <w:rStyle w:val="normaltextrun"/>
          <w:color w:val="000000" w:themeColor="text1"/>
          <w:sz w:val="22"/>
          <w:szCs w:val="22"/>
        </w:rPr>
        <w:t>eritorija pateikiama 1 pav.</w:t>
      </w:r>
      <w:r w:rsidR="00D152C6" w:rsidRPr="008C1D22">
        <w:rPr>
          <w:rStyle w:val="normaltextrun"/>
          <w:color w:val="000000" w:themeColor="text1"/>
          <w:sz w:val="22"/>
          <w:szCs w:val="22"/>
        </w:rPr>
        <w:t xml:space="preserve">, </w:t>
      </w:r>
    </w:p>
    <w:p w14:paraId="31A2ACAC" w14:textId="4ABD3E29" w:rsidR="002426F9" w:rsidRPr="008C1D22" w:rsidRDefault="005B0D14" w:rsidP="00DF62EC">
      <w:pPr>
        <w:pStyle w:val="paragraph"/>
        <w:numPr>
          <w:ilvl w:val="1"/>
          <w:numId w:val="29"/>
        </w:numPr>
        <w:spacing w:before="0" w:beforeAutospacing="0" w:after="0" w:afterAutospacing="0" w:line="276" w:lineRule="auto"/>
        <w:ind w:left="-426" w:hanging="567"/>
        <w:jc w:val="both"/>
        <w:textAlignment w:val="baseline"/>
        <w:rPr>
          <w:color w:val="000000" w:themeColor="text1"/>
          <w:sz w:val="22"/>
          <w:szCs w:val="22"/>
        </w:rPr>
      </w:pPr>
      <w:r w:rsidRPr="008C1D22">
        <w:rPr>
          <w:rStyle w:val="eop"/>
          <w:b/>
          <w:bCs/>
          <w:color w:val="000000" w:themeColor="text1"/>
          <w:sz w:val="22"/>
          <w:szCs w:val="22"/>
        </w:rPr>
        <w:t>Paslaugų tikslas</w:t>
      </w:r>
      <w:r w:rsidRPr="008C1D22">
        <w:rPr>
          <w:rStyle w:val="eop"/>
          <w:sz w:val="22"/>
          <w:szCs w:val="22"/>
        </w:rPr>
        <w:t xml:space="preserve"> – </w:t>
      </w:r>
      <w:r w:rsidR="00CE2AF5" w:rsidRPr="008C1D22">
        <w:rPr>
          <w:sz w:val="22"/>
          <w:szCs w:val="22"/>
        </w:rPr>
        <w:t>į</w:t>
      </w:r>
      <w:r w:rsidR="00490A5E" w:rsidRPr="008C1D22">
        <w:rPr>
          <w:sz w:val="22"/>
          <w:szCs w:val="22"/>
        </w:rPr>
        <w:t xml:space="preserve">vertinti </w:t>
      </w:r>
      <w:r w:rsidR="00CE2AF5" w:rsidRPr="008C1D22">
        <w:rPr>
          <w:sz w:val="22"/>
          <w:szCs w:val="22"/>
        </w:rPr>
        <w:t xml:space="preserve">Teritorijos </w:t>
      </w:r>
      <w:r w:rsidR="00490A5E" w:rsidRPr="008C1D22">
        <w:rPr>
          <w:sz w:val="22"/>
          <w:szCs w:val="22"/>
        </w:rPr>
        <w:t xml:space="preserve">vystymo potencialą miesto ir miesto dalies kontekste, išanalizuoti ir apibendrinti skirtingų interesų grupių poreikius, </w:t>
      </w:r>
      <w:r w:rsidR="00D97B30" w:rsidRPr="008C1D22">
        <w:rPr>
          <w:sz w:val="22"/>
          <w:szCs w:val="22"/>
        </w:rPr>
        <w:t>T</w:t>
      </w:r>
      <w:r w:rsidR="00490A5E" w:rsidRPr="008C1D22">
        <w:rPr>
          <w:sz w:val="22"/>
          <w:szCs w:val="22"/>
        </w:rPr>
        <w:t xml:space="preserve">eritorijoje galiojančius planavimo ir kitus su </w:t>
      </w:r>
      <w:r w:rsidR="00D97B30" w:rsidRPr="008C1D22">
        <w:rPr>
          <w:sz w:val="22"/>
          <w:szCs w:val="22"/>
        </w:rPr>
        <w:t>T</w:t>
      </w:r>
      <w:r w:rsidR="00490A5E" w:rsidRPr="008C1D22">
        <w:rPr>
          <w:sz w:val="22"/>
          <w:szCs w:val="22"/>
        </w:rPr>
        <w:t xml:space="preserve">eritorija susijusius dokumentus bei </w:t>
      </w:r>
      <w:r w:rsidR="00490A5E" w:rsidRPr="008C1D22">
        <w:rPr>
          <w:b/>
          <w:bCs/>
          <w:sz w:val="22"/>
          <w:szCs w:val="22"/>
        </w:rPr>
        <w:t xml:space="preserve">pasiūlyti kompleksines </w:t>
      </w:r>
      <w:r w:rsidR="006A5AEC" w:rsidRPr="008C1D22">
        <w:rPr>
          <w:b/>
          <w:bCs/>
          <w:sz w:val="22"/>
          <w:szCs w:val="22"/>
        </w:rPr>
        <w:t xml:space="preserve">vietos analize grįstos Vingio parko </w:t>
      </w:r>
      <w:r w:rsidR="009A7B63" w:rsidRPr="008C1D22">
        <w:rPr>
          <w:b/>
          <w:bCs/>
          <w:sz w:val="22"/>
          <w:szCs w:val="22"/>
        </w:rPr>
        <w:t>programos, t</w:t>
      </w:r>
      <w:r w:rsidR="00490A5E" w:rsidRPr="008C1D22">
        <w:rPr>
          <w:b/>
          <w:bCs/>
          <w:sz w:val="22"/>
          <w:szCs w:val="22"/>
        </w:rPr>
        <w:t xml:space="preserve">eritorijos vystymo gaires, kurios atspindėtų </w:t>
      </w:r>
      <w:r w:rsidR="00BE15E1" w:rsidRPr="008C1D22">
        <w:rPr>
          <w:b/>
          <w:bCs/>
          <w:sz w:val="22"/>
          <w:szCs w:val="22"/>
        </w:rPr>
        <w:t xml:space="preserve">rekreacinę ir/ar </w:t>
      </w:r>
      <w:r w:rsidR="00490A5E" w:rsidRPr="008C1D22">
        <w:rPr>
          <w:b/>
          <w:bCs/>
          <w:sz w:val="22"/>
          <w:szCs w:val="22"/>
        </w:rPr>
        <w:t>urbanistinę vystymo šioje miesto dalyje poziciją ir darnaus vystymo principus.</w:t>
      </w:r>
      <w:r w:rsidR="00490A5E" w:rsidRPr="008C1D22">
        <w:rPr>
          <w:sz w:val="22"/>
          <w:szCs w:val="22"/>
        </w:rPr>
        <w:t xml:space="preserve"> Studijo</w:t>
      </w:r>
      <w:r w:rsidR="00D97B30" w:rsidRPr="008C1D22">
        <w:rPr>
          <w:sz w:val="22"/>
          <w:szCs w:val="22"/>
        </w:rPr>
        <w:t>je</w:t>
      </w:r>
      <w:r w:rsidR="00490A5E" w:rsidRPr="008C1D22">
        <w:rPr>
          <w:sz w:val="22"/>
          <w:szCs w:val="22"/>
        </w:rPr>
        <w:t xml:space="preserve"> </w:t>
      </w:r>
      <w:r w:rsidR="00D97B30" w:rsidRPr="008C1D22">
        <w:rPr>
          <w:sz w:val="22"/>
          <w:szCs w:val="22"/>
        </w:rPr>
        <w:t xml:space="preserve">turi būti </w:t>
      </w:r>
      <w:r w:rsidR="00490A5E" w:rsidRPr="008C1D22">
        <w:rPr>
          <w:sz w:val="22"/>
          <w:szCs w:val="22"/>
        </w:rPr>
        <w:t>nurodyt</w:t>
      </w:r>
      <w:r w:rsidR="00D97B30" w:rsidRPr="008C1D22">
        <w:rPr>
          <w:sz w:val="22"/>
          <w:szCs w:val="22"/>
        </w:rPr>
        <w:t>a</w:t>
      </w:r>
      <w:r w:rsidR="00490A5E" w:rsidRPr="008C1D22">
        <w:rPr>
          <w:sz w:val="22"/>
          <w:szCs w:val="22"/>
        </w:rPr>
        <w:t xml:space="preserve"> </w:t>
      </w:r>
      <w:r w:rsidR="005E2CB0" w:rsidRPr="008C1D22">
        <w:rPr>
          <w:sz w:val="22"/>
          <w:szCs w:val="22"/>
        </w:rPr>
        <w:t>Vingio parko</w:t>
      </w:r>
      <w:r w:rsidR="00A639EA" w:rsidRPr="008C1D22">
        <w:rPr>
          <w:sz w:val="22"/>
          <w:szCs w:val="22"/>
        </w:rPr>
        <w:t xml:space="preserve"> funkcinė programa, ryšiai, srautai,</w:t>
      </w:r>
      <w:r w:rsidR="005E2CB0" w:rsidRPr="008C1D22">
        <w:rPr>
          <w:sz w:val="22"/>
          <w:szCs w:val="22"/>
        </w:rPr>
        <w:t xml:space="preserve"> teritorijoje </w:t>
      </w:r>
      <w:r w:rsidR="00517221" w:rsidRPr="008C1D22">
        <w:rPr>
          <w:sz w:val="22"/>
          <w:szCs w:val="22"/>
        </w:rPr>
        <w:t>esamų pastatų</w:t>
      </w:r>
      <w:r w:rsidR="005E2CB0" w:rsidRPr="008C1D22">
        <w:rPr>
          <w:sz w:val="22"/>
          <w:szCs w:val="22"/>
        </w:rPr>
        <w:t xml:space="preserve"> pritaikymo</w:t>
      </w:r>
      <w:r w:rsidR="00A639EA" w:rsidRPr="008C1D22">
        <w:rPr>
          <w:sz w:val="22"/>
          <w:szCs w:val="22"/>
        </w:rPr>
        <w:t xml:space="preserve"> id</w:t>
      </w:r>
      <w:r w:rsidR="00723986">
        <w:rPr>
          <w:sz w:val="22"/>
          <w:szCs w:val="22"/>
        </w:rPr>
        <w:t>enti</w:t>
      </w:r>
      <w:r w:rsidR="00BB7DFC">
        <w:rPr>
          <w:sz w:val="22"/>
          <w:szCs w:val="22"/>
        </w:rPr>
        <w:t>fi</w:t>
      </w:r>
      <w:r w:rsidR="00A639EA" w:rsidRPr="008C1D22">
        <w:rPr>
          <w:sz w:val="22"/>
          <w:szCs w:val="22"/>
        </w:rPr>
        <w:t>kuotiems parko naudotojų poreikiams</w:t>
      </w:r>
      <w:r w:rsidR="008C1D22" w:rsidRPr="008C1D22">
        <w:rPr>
          <w:sz w:val="22"/>
          <w:szCs w:val="22"/>
        </w:rPr>
        <w:t xml:space="preserve"> </w:t>
      </w:r>
      <w:r w:rsidR="00A639EA" w:rsidRPr="008C1D22">
        <w:rPr>
          <w:sz w:val="22"/>
          <w:szCs w:val="22"/>
        </w:rPr>
        <w:t xml:space="preserve">pastatų </w:t>
      </w:r>
      <w:r w:rsidR="009A7B63" w:rsidRPr="008C1D22">
        <w:rPr>
          <w:sz w:val="22"/>
          <w:szCs w:val="22"/>
        </w:rPr>
        <w:t>atnaujinimo</w:t>
      </w:r>
      <w:r w:rsidR="00A639EA" w:rsidRPr="008C1D22">
        <w:rPr>
          <w:sz w:val="22"/>
          <w:szCs w:val="22"/>
        </w:rPr>
        <w:t xml:space="preserve"> ir vystymo</w:t>
      </w:r>
      <w:r w:rsidR="005102EB" w:rsidRPr="008C1D22">
        <w:rPr>
          <w:sz w:val="22"/>
          <w:szCs w:val="22"/>
        </w:rPr>
        <w:t xml:space="preserve"> </w:t>
      </w:r>
      <w:r w:rsidR="005E2CB0" w:rsidRPr="008C1D22">
        <w:rPr>
          <w:sz w:val="22"/>
          <w:szCs w:val="22"/>
        </w:rPr>
        <w:t>alternatyv</w:t>
      </w:r>
      <w:r w:rsidR="00810A07" w:rsidRPr="008C1D22">
        <w:rPr>
          <w:sz w:val="22"/>
          <w:szCs w:val="22"/>
        </w:rPr>
        <w:t>ų galimybės</w:t>
      </w:r>
      <w:r w:rsidR="009104B5" w:rsidRPr="008C1D22">
        <w:rPr>
          <w:color w:val="000000" w:themeColor="text1"/>
          <w:sz w:val="22"/>
          <w:szCs w:val="22"/>
        </w:rPr>
        <w:t xml:space="preserve"> </w:t>
      </w:r>
      <w:r w:rsidR="009104B5" w:rsidRPr="008C1D22">
        <w:rPr>
          <w:sz w:val="22"/>
          <w:szCs w:val="22"/>
        </w:rPr>
        <w:t xml:space="preserve">t. y. </w:t>
      </w:r>
      <w:r w:rsidR="009104B5" w:rsidRPr="008C1D22">
        <w:rPr>
          <w:color w:val="000000" w:themeColor="text1"/>
          <w:sz w:val="22"/>
          <w:szCs w:val="22"/>
        </w:rPr>
        <w:t>išsami architektūrinių ir urbanistinių sprendimų analizė</w:t>
      </w:r>
      <w:r w:rsidR="002426F9" w:rsidRPr="008C1D22">
        <w:rPr>
          <w:color w:val="000000" w:themeColor="text1"/>
          <w:sz w:val="22"/>
          <w:szCs w:val="22"/>
        </w:rPr>
        <w:t>, pateikt</w:t>
      </w:r>
      <w:r w:rsidR="00AA2C96" w:rsidRPr="008C1D22">
        <w:rPr>
          <w:color w:val="000000" w:themeColor="text1"/>
          <w:sz w:val="22"/>
          <w:szCs w:val="22"/>
        </w:rPr>
        <w:t>a</w:t>
      </w:r>
      <w:r w:rsidR="002426F9" w:rsidRPr="008C1D22">
        <w:rPr>
          <w:color w:val="000000" w:themeColor="text1"/>
          <w:sz w:val="22"/>
          <w:szCs w:val="22"/>
        </w:rPr>
        <w:t xml:space="preserve"> </w:t>
      </w:r>
      <w:r w:rsidR="00A639EA" w:rsidRPr="008C1D22">
        <w:rPr>
          <w:color w:val="000000" w:themeColor="text1"/>
          <w:sz w:val="22"/>
          <w:szCs w:val="22"/>
        </w:rPr>
        <w:t xml:space="preserve">gerosios praktikos </w:t>
      </w:r>
      <w:r w:rsidR="009104B5" w:rsidRPr="008C1D22">
        <w:rPr>
          <w:color w:val="000000"/>
          <w:sz w:val="22"/>
          <w:szCs w:val="22"/>
        </w:rPr>
        <w:t>projektų analogų analiz</w:t>
      </w:r>
      <w:r w:rsidR="002426F9" w:rsidRPr="008C1D22">
        <w:rPr>
          <w:color w:val="000000"/>
          <w:sz w:val="22"/>
          <w:szCs w:val="22"/>
        </w:rPr>
        <w:t>ė</w:t>
      </w:r>
      <w:r w:rsidR="009104B5" w:rsidRPr="008C1D22">
        <w:rPr>
          <w:color w:val="000000"/>
          <w:sz w:val="22"/>
          <w:szCs w:val="22"/>
        </w:rPr>
        <w:t xml:space="preserve">, </w:t>
      </w:r>
      <w:r w:rsidR="00A639EA" w:rsidRPr="008C1D22">
        <w:rPr>
          <w:color w:val="000000"/>
          <w:sz w:val="22"/>
          <w:szCs w:val="22"/>
        </w:rPr>
        <w:t>rekomendacijos architektūrinio konkurso užduočiai rengti.</w:t>
      </w:r>
    </w:p>
    <w:p w14:paraId="1313C654" w14:textId="5367011E" w:rsidR="00E72282" w:rsidRPr="008C1D22" w:rsidRDefault="00E72282" w:rsidP="00DF62EC">
      <w:pPr>
        <w:pStyle w:val="paragraph"/>
        <w:numPr>
          <w:ilvl w:val="1"/>
          <w:numId w:val="29"/>
        </w:numPr>
        <w:spacing w:before="0" w:beforeAutospacing="0" w:after="0" w:afterAutospacing="0" w:line="276" w:lineRule="auto"/>
        <w:ind w:left="-426" w:hanging="567"/>
        <w:jc w:val="both"/>
        <w:textAlignment w:val="baseline"/>
        <w:rPr>
          <w:rStyle w:val="eop"/>
          <w:color w:val="000000" w:themeColor="text1"/>
          <w:sz w:val="22"/>
          <w:szCs w:val="22"/>
        </w:rPr>
      </w:pPr>
      <w:r w:rsidRPr="008C1D22">
        <w:rPr>
          <w:rStyle w:val="normaltextrun"/>
          <w:color w:val="000000" w:themeColor="text1"/>
          <w:sz w:val="22"/>
          <w:szCs w:val="22"/>
        </w:rPr>
        <w:t>Parengus Studiją, formuojama ilgalaikė plėtros strategija (teritorijos plėtros koncepcija su kompleksinėmis rekomendacijomis)</w:t>
      </w:r>
      <w:r w:rsidR="00C07C0F" w:rsidRPr="008C1D22">
        <w:rPr>
          <w:rStyle w:val="normaltextrun"/>
          <w:color w:val="000000" w:themeColor="text1"/>
          <w:sz w:val="22"/>
          <w:szCs w:val="22"/>
        </w:rPr>
        <w:t xml:space="preserve"> bei </w:t>
      </w:r>
      <w:r w:rsidR="004962F5" w:rsidRPr="008C1D22">
        <w:rPr>
          <w:rStyle w:val="normaltextrun"/>
          <w:color w:val="000000" w:themeColor="text1"/>
          <w:sz w:val="22"/>
          <w:szCs w:val="22"/>
        </w:rPr>
        <w:t xml:space="preserve">numatomos gairės </w:t>
      </w:r>
      <w:r w:rsidR="00217AFC" w:rsidRPr="008C1D22">
        <w:rPr>
          <w:rStyle w:val="normaltextrun"/>
          <w:color w:val="000000" w:themeColor="text1"/>
          <w:sz w:val="22"/>
          <w:szCs w:val="22"/>
        </w:rPr>
        <w:t xml:space="preserve">ir rekomendacijos </w:t>
      </w:r>
      <w:r w:rsidR="004962F5" w:rsidRPr="008C1D22">
        <w:rPr>
          <w:rStyle w:val="normaltextrun"/>
          <w:color w:val="000000" w:themeColor="text1"/>
          <w:sz w:val="22"/>
          <w:szCs w:val="22"/>
        </w:rPr>
        <w:t>architektūrinio</w:t>
      </w:r>
      <w:r w:rsidR="00EE2F2E" w:rsidRPr="008C1D22">
        <w:rPr>
          <w:rStyle w:val="normaltextrun"/>
          <w:color w:val="000000" w:themeColor="text1"/>
          <w:sz w:val="22"/>
          <w:szCs w:val="22"/>
        </w:rPr>
        <w:t xml:space="preserve"> projekto</w:t>
      </w:r>
      <w:r w:rsidR="004962F5" w:rsidRPr="008C1D22">
        <w:rPr>
          <w:rStyle w:val="normaltextrun"/>
          <w:color w:val="000000" w:themeColor="text1"/>
          <w:sz w:val="22"/>
          <w:szCs w:val="22"/>
        </w:rPr>
        <w:t xml:space="preserve"> konkurso </w:t>
      </w:r>
      <w:r w:rsidR="00EE2F2E" w:rsidRPr="008C1D22">
        <w:rPr>
          <w:rStyle w:val="normaltextrun"/>
          <w:color w:val="000000" w:themeColor="text1"/>
          <w:sz w:val="22"/>
          <w:szCs w:val="22"/>
        </w:rPr>
        <w:t>parengimui</w:t>
      </w:r>
      <w:r w:rsidRPr="008C1D22">
        <w:rPr>
          <w:rStyle w:val="normaltextrun"/>
          <w:color w:val="000000" w:themeColor="text1"/>
          <w:sz w:val="22"/>
          <w:szCs w:val="22"/>
        </w:rPr>
        <w:t>.</w:t>
      </w:r>
      <w:r w:rsidRPr="008C1D22">
        <w:rPr>
          <w:rStyle w:val="eop"/>
          <w:color w:val="000000" w:themeColor="text1"/>
          <w:sz w:val="22"/>
          <w:szCs w:val="22"/>
        </w:rPr>
        <w:t> </w:t>
      </w:r>
    </w:p>
    <w:p w14:paraId="78AC5270" w14:textId="71FDA6B9" w:rsidR="00CE555A" w:rsidRDefault="00CE555A" w:rsidP="00DF62EC">
      <w:pPr>
        <w:pStyle w:val="paragraph"/>
        <w:spacing w:before="0" w:beforeAutospacing="0" w:after="0" w:afterAutospacing="0" w:line="276" w:lineRule="auto"/>
        <w:ind w:left="-426" w:firstLine="851"/>
        <w:jc w:val="both"/>
        <w:textAlignment w:val="baseline"/>
        <w:rPr>
          <w:rStyle w:val="eop"/>
          <w:sz w:val="22"/>
          <w:szCs w:val="22"/>
        </w:rPr>
      </w:pPr>
    </w:p>
    <w:p w14:paraId="731B3162" w14:textId="77777777" w:rsidR="005473BE" w:rsidRPr="008C1D22" w:rsidRDefault="005473BE" w:rsidP="00DF62EC">
      <w:pPr>
        <w:pStyle w:val="paragraph"/>
        <w:spacing w:before="0" w:beforeAutospacing="0" w:after="0" w:afterAutospacing="0" w:line="276" w:lineRule="auto"/>
        <w:ind w:left="-426" w:firstLine="851"/>
        <w:jc w:val="both"/>
        <w:textAlignment w:val="baseline"/>
        <w:rPr>
          <w:rStyle w:val="eop"/>
          <w:sz w:val="22"/>
          <w:szCs w:val="22"/>
        </w:rPr>
      </w:pPr>
    </w:p>
    <w:p w14:paraId="05E38F4C" w14:textId="77777777" w:rsidR="00CE555A" w:rsidRPr="008C1D22" w:rsidRDefault="005B0D14" w:rsidP="00DF62EC">
      <w:pPr>
        <w:pStyle w:val="paragraph"/>
        <w:spacing w:before="0" w:beforeAutospacing="0" w:after="0" w:afterAutospacing="0" w:line="276" w:lineRule="auto"/>
        <w:ind w:left="-426" w:firstLine="1290"/>
        <w:jc w:val="center"/>
        <w:textAlignment w:val="baseline"/>
        <w:rPr>
          <w:rStyle w:val="normaltextrun"/>
          <w:b/>
          <w:bCs/>
          <w:sz w:val="22"/>
          <w:szCs w:val="22"/>
        </w:rPr>
      </w:pPr>
      <w:r w:rsidRPr="008C1D22">
        <w:rPr>
          <w:rStyle w:val="normaltextrun"/>
          <w:b/>
          <w:bCs/>
          <w:sz w:val="22"/>
          <w:szCs w:val="22"/>
        </w:rPr>
        <w:t>II</w:t>
      </w:r>
      <w:r w:rsidR="00CE555A" w:rsidRPr="008C1D22">
        <w:rPr>
          <w:rStyle w:val="normaltextrun"/>
          <w:b/>
          <w:bCs/>
          <w:sz w:val="22"/>
          <w:szCs w:val="22"/>
        </w:rPr>
        <w:t>. UŽDAVINIAI</w:t>
      </w:r>
    </w:p>
    <w:p w14:paraId="0F623429" w14:textId="77777777" w:rsidR="002426F9" w:rsidRPr="008C1D22" w:rsidRDefault="002426F9" w:rsidP="00DF62EC">
      <w:pPr>
        <w:spacing w:line="276" w:lineRule="auto"/>
        <w:ind w:left="-426"/>
        <w:jc w:val="both"/>
        <w:rPr>
          <w:rStyle w:val="normaltextrun"/>
          <w:rFonts w:ascii="Times New Roman" w:hAnsi="Times New Roman" w:cs="Times New Roman"/>
          <w:color w:val="000000" w:themeColor="text1"/>
        </w:rPr>
      </w:pPr>
    </w:p>
    <w:p w14:paraId="67BDD765" w14:textId="4459689A" w:rsidR="002426F9" w:rsidRPr="008C1D22" w:rsidRDefault="002426F9" w:rsidP="00DF62EC">
      <w:pPr>
        <w:pStyle w:val="Sraopastraipa"/>
        <w:numPr>
          <w:ilvl w:val="1"/>
          <w:numId w:val="31"/>
        </w:numPr>
        <w:spacing w:line="276" w:lineRule="auto"/>
        <w:ind w:left="-426"/>
        <w:jc w:val="both"/>
        <w:rPr>
          <w:rStyle w:val="normaltextrun"/>
          <w:rFonts w:ascii="Times New Roman" w:hAnsi="Times New Roman" w:cs="Times New Roman"/>
          <w:color w:val="000000" w:themeColor="text1"/>
        </w:rPr>
      </w:pPr>
      <w:r w:rsidRPr="008C1D22">
        <w:rPr>
          <w:rStyle w:val="normaltextrun"/>
          <w:rFonts w:ascii="Times New Roman" w:hAnsi="Times New Roman" w:cs="Times New Roman"/>
          <w:color w:val="000000" w:themeColor="text1"/>
        </w:rPr>
        <w:t xml:space="preserve"> </w:t>
      </w:r>
      <w:r w:rsidR="001D4F8E" w:rsidRPr="008C1D22">
        <w:rPr>
          <w:rStyle w:val="normaltextrun"/>
          <w:rFonts w:ascii="Times New Roman" w:hAnsi="Times New Roman" w:cs="Times New Roman"/>
          <w:color w:val="000000" w:themeColor="text1"/>
        </w:rPr>
        <w:t xml:space="preserve">Atlikti </w:t>
      </w:r>
      <w:r w:rsidR="003F2E0B" w:rsidRPr="008C1D22">
        <w:rPr>
          <w:rStyle w:val="normaltextrun"/>
          <w:rFonts w:ascii="Times New Roman" w:hAnsi="Times New Roman" w:cs="Times New Roman"/>
          <w:color w:val="000000" w:themeColor="text1"/>
        </w:rPr>
        <w:t>istorin</w:t>
      </w:r>
      <w:r w:rsidR="00A639EA" w:rsidRPr="008C1D22">
        <w:rPr>
          <w:rStyle w:val="normaltextrun"/>
          <w:rFonts w:ascii="Times New Roman" w:hAnsi="Times New Roman" w:cs="Times New Roman"/>
          <w:color w:val="000000" w:themeColor="text1"/>
        </w:rPr>
        <w:t>ę</w:t>
      </w:r>
      <w:r w:rsidR="003F2E0B" w:rsidRPr="008C1D22">
        <w:rPr>
          <w:rStyle w:val="normaltextrun"/>
          <w:rFonts w:ascii="Times New Roman" w:hAnsi="Times New Roman" w:cs="Times New Roman"/>
          <w:color w:val="000000" w:themeColor="text1"/>
        </w:rPr>
        <w:t xml:space="preserve">, </w:t>
      </w:r>
      <w:r w:rsidR="00217AFC" w:rsidRPr="008C1D22">
        <w:rPr>
          <w:rStyle w:val="normaltextrun"/>
          <w:rFonts w:ascii="Times New Roman" w:hAnsi="Times New Roman" w:cs="Times New Roman"/>
          <w:color w:val="000000" w:themeColor="text1"/>
        </w:rPr>
        <w:t>gamtin</w:t>
      </w:r>
      <w:r w:rsidR="00A639EA" w:rsidRPr="008C1D22">
        <w:rPr>
          <w:rStyle w:val="normaltextrun"/>
          <w:rFonts w:ascii="Times New Roman" w:hAnsi="Times New Roman" w:cs="Times New Roman"/>
          <w:color w:val="000000" w:themeColor="text1"/>
        </w:rPr>
        <w:t>ę</w:t>
      </w:r>
      <w:r w:rsidR="00217AFC" w:rsidRPr="008C1D22">
        <w:rPr>
          <w:rStyle w:val="normaltextrun"/>
          <w:rFonts w:ascii="Times New Roman" w:hAnsi="Times New Roman" w:cs="Times New Roman"/>
          <w:color w:val="000000" w:themeColor="text1"/>
        </w:rPr>
        <w:t>, susisiekimo, srautų</w:t>
      </w:r>
      <w:r w:rsidR="006602DE" w:rsidRPr="008C1D22">
        <w:rPr>
          <w:rStyle w:val="normaltextrun"/>
          <w:rFonts w:ascii="Times New Roman" w:hAnsi="Times New Roman" w:cs="Times New Roman"/>
          <w:color w:val="000000" w:themeColor="text1"/>
        </w:rPr>
        <w:t xml:space="preserve">, </w:t>
      </w:r>
      <w:r w:rsidR="00A639EA" w:rsidRPr="008C1D22">
        <w:rPr>
          <w:rStyle w:val="normaltextrun"/>
          <w:rFonts w:ascii="Times New Roman" w:hAnsi="Times New Roman" w:cs="Times New Roman"/>
          <w:color w:val="000000" w:themeColor="text1"/>
        </w:rPr>
        <w:t xml:space="preserve">esamos parko infrastruktūros, </w:t>
      </w:r>
      <w:r w:rsidR="006602DE" w:rsidRPr="008C1D22">
        <w:rPr>
          <w:rStyle w:val="normaltextrun"/>
          <w:rFonts w:ascii="Times New Roman" w:hAnsi="Times New Roman" w:cs="Times New Roman"/>
          <w:color w:val="000000" w:themeColor="text1"/>
        </w:rPr>
        <w:t>urbanistinio konteksto</w:t>
      </w:r>
      <w:r w:rsidR="00217AFC" w:rsidRPr="008C1D22">
        <w:rPr>
          <w:rStyle w:val="normaltextrun"/>
          <w:rFonts w:ascii="Times New Roman" w:hAnsi="Times New Roman" w:cs="Times New Roman"/>
          <w:color w:val="000000" w:themeColor="text1"/>
        </w:rPr>
        <w:t xml:space="preserve"> analiz</w:t>
      </w:r>
      <w:r w:rsidR="000E000F" w:rsidRPr="008C1D22">
        <w:rPr>
          <w:rStyle w:val="normaltextrun"/>
          <w:rFonts w:ascii="Times New Roman" w:hAnsi="Times New Roman" w:cs="Times New Roman"/>
          <w:color w:val="000000" w:themeColor="text1"/>
        </w:rPr>
        <w:t>ę</w:t>
      </w:r>
      <w:r w:rsidRPr="008C1D22">
        <w:rPr>
          <w:rStyle w:val="normaltextrun"/>
          <w:rFonts w:ascii="Times New Roman" w:hAnsi="Times New Roman" w:cs="Times New Roman"/>
          <w:color w:val="000000" w:themeColor="text1"/>
        </w:rPr>
        <w:t>;</w:t>
      </w:r>
      <w:r w:rsidR="000E000F" w:rsidRPr="008C1D22">
        <w:rPr>
          <w:rStyle w:val="normaltextrun"/>
          <w:rFonts w:ascii="Times New Roman" w:hAnsi="Times New Roman" w:cs="Times New Roman"/>
          <w:color w:val="000000" w:themeColor="text1"/>
        </w:rPr>
        <w:t xml:space="preserve"> </w:t>
      </w:r>
    </w:p>
    <w:p w14:paraId="2CB30F36" w14:textId="05FC32C7" w:rsidR="002426F9" w:rsidRPr="008C1D22" w:rsidRDefault="005E33B4" w:rsidP="00DF62EC">
      <w:pPr>
        <w:pStyle w:val="Sraopastraipa"/>
        <w:numPr>
          <w:ilvl w:val="1"/>
          <w:numId w:val="31"/>
        </w:numPr>
        <w:spacing w:line="276" w:lineRule="auto"/>
        <w:ind w:left="-426"/>
        <w:jc w:val="both"/>
        <w:rPr>
          <w:rFonts w:ascii="Times New Roman" w:hAnsi="Times New Roman" w:cs="Times New Roman"/>
          <w:color w:val="000000"/>
        </w:rPr>
      </w:pPr>
      <w:r w:rsidRPr="008C1D22">
        <w:rPr>
          <w:rStyle w:val="normaltextrun"/>
          <w:rFonts w:ascii="Times New Roman" w:hAnsi="Times New Roman" w:cs="Times New Roman"/>
          <w:color w:val="000000" w:themeColor="text1"/>
        </w:rPr>
        <w:t>Atlikti e</w:t>
      </w:r>
      <w:r w:rsidR="00D13FC9" w:rsidRPr="008C1D22">
        <w:rPr>
          <w:rFonts w:ascii="Times New Roman" w:hAnsi="Times New Roman" w:cs="Times New Roman"/>
          <w:color w:val="000000" w:themeColor="text1"/>
        </w:rPr>
        <w:t>sam</w:t>
      </w:r>
      <w:r w:rsidRPr="008C1D22">
        <w:rPr>
          <w:rFonts w:ascii="Times New Roman" w:hAnsi="Times New Roman" w:cs="Times New Roman"/>
          <w:color w:val="000000" w:themeColor="text1"/>
        </w:rPr>
        <w:t>ų</w:t>
      </w:r>
      <w:r w:rsidR="00D13FC9" w:rsidRPr="008C1D22">
        <w:rPr>
          <w:rFonts w:ascii="Times New Roman" w:hAnsi="Times New Roman" w:cs="Times New Roman"/>
          <w:color w:val="000000" w:themeColor="text1"/>
        </w:rPr>
        <w:t xml:space="preserve"> funkci</w:t>
      </w:r>
      <w:r w:rsidRPr="008C1D22">
        <w:rPr>
          <w:rFonts w:ascii="Times New Roman" w:hAnsi="Times New Roman" w:cs="Times New Roman"/>
          <w:color w:val="000000" w:themeColor="text1"/>
        </w:rPr>
        <w:t>jų</w:t>
      </w:r>
      <w:r w:rsidR="00D13FC9" w:rsidRPr="008C1D22">
        <w:rPr>
          <w:rFonts w:ascii="Times New Roman" w:hAnsi="Times New Roman" w:cs="Times New Roman"/>
          <w:color w:val="000000" w:themeColor="text1"/>
        </w:rPr>
        <w:t xml:space="preserve"> analiz</w:t>
      </w:r>
      <w:r w:rsidRPr="008C1D22">
        <w:rPr>
          <w:rFonts w:ascii="Times New Roman" w:hAnsi="Times New Roman" w:cs="Times New Roman"/>
          <w:color w:val="000000" w:themeColor="text1"/>
        </w:rPr>
        <w:t>ę</w:t>
      </w:r>
      <w:r w:rsidR="002426F9" w:rsidRPr="008C1D22">
        <w:rPr>
          <w:rFonts w:ascii="Times New Roman" w:hAnsi="Times New Roman" w:cs="Times New Roman"/>
          <w:color w:val="000000" w:themeColor="text1"/>
        </w:rPr>
        <w:t>;</w:t>
      </w:r>
    </w:p>
    <w:p w14:paraId="795130BB" w14:textId="4634892E" w:rsidR="002426F9" w:rsidRPr="008C1D22" w:rsidRDefault="00F4567A" w:rsidP="00DF62EC">
      <w:pPr>
        <w:pStyle w:val="Sraopastraipa"/>
        <w:numPr>
          <w:ilvl w:val="1"/>
          <w:numId w:val="31"/>
        </w:numPr>
        <w:spacing w:line="276" w:lineRule="auto"/>
        <w:ind w:left="-426"/>
        <w:jc w:val="both"/>
        <w:rPr>
          <w:rFonts w:ascii="Times New Roman" w:hAnsi="Times New Roman" w:cs="Times New Roman"/>
          <w:color w:val="000000"/>
        </w:rPr>
      </w:pPr>
      <w:r w:rsidRPr="008C1D22">
        <w:rPr>
          <w:rFonts w:ascii="Times New Roman" w:hAnsi="Times New Roman" w:cs="Times New Roman"/>
          <w:color w:val="000000" w:themeColor="text1"/>
        </w:rPr>
        <w:t>Atlikti e</w:t>
      </w:r>
      <w:r w:rsidR="00D13FC9" w:rsidRPr="008C1D22">
        <w:rPr>
          <w:rFonts w:ascii="Times New Roman" w:hAnsi="Times New Roman" w:cs="Times New Roman"/>
          <w:color w:val="000000" w:themeColor="text1"/>
        </w:rPr>
        <w:t>samos infrastruktūros būklė</w:t>
      </w:r>
      <w:r w:rsidRPr="008C1D22">
        <w:rPr>
          <w:rFonts w:ascii="Times New Roman" w:hAnsi="Times New Roman" w:cs="Times New Roman"/>
          <w:color w:val="000000" w:themeColor="text1"/>
        </w:rPr>
        <w:t>s</w:t>
      </w:r>
      <w:r w:rsidR="00D13FC9" w:rsidRPr="008C1D22">
        <w:rPr>
          <w:rFonts w:ascii="Times New Roman" w:hAnsi="Times New Roman" w:cs="Times New Roman"/>
          <w:color w:val="000000" w:themeColor="text1"/>
        </w:rPr>
        <w:t xml:space="preserve"> ir pritaikomumo </w:t>
      </w:r>
      <w:r w:rsidRPr="008C1D22">
        <w:rPr>
          <w:rFonts w:ascii="Times New Roman" w:hAnsi="Times New Roman" w:cs="Times New Roman"/>
          <w:color w:val="000000" w:themeColor="text1"/>
        </w:rPr>
        <w:t>į</w:t>
      </w:r>
      <w:r w:rsidR="00D13FC9" w:rsidRPr="008C1D22">
        <w:rPr>
          <w:rFonts w:ascii="Times New Roman" w:hAnsi="Times New Roman" w:cs="Times New Roman"/>
          <w:color w:val="000000" w:themeColor="text1"/>
        </w:rPr>
        <w:t>vertinim</w:t>
      </w:r>
      <w:r w:rsidRPr="008C1D22">
        <w:rPr>
          <w:rFonts w:ascii="Times New Roman" w:hAnsi="Times New Roman" w:cs="Times New Roman"/>
          <w:color w:val="000000" w:themeColor="text1"/>
        </w:rPr>
        <w:t>ą</w:t>
      </w:r>
      <w:r w:rsidR="00D13FC9" w:rsidRPr="008C1D22">
        <w:rPr>
          <w:rFonts w:ascii="Times New Roman" w:hAnsi="Times New Roman" w:cs="Times New Roman"/>
          <w:color w:val="000000" w:themeColor="text1"/>
        </w:rPr>
        <w:t xml:space="preserve"> (esamos info</w:t>
      </w:r>
      <w:r w:rsidR="00C22F54" w:rsidRPr="008C1D22">
        <w:rPr>
          <w:rFonts w:ascii="Times New Roman" w:hAnsi="Times New Roman" w:cs="Times New Roman"/>
          <w:color w:val="000000" w:themeColor="text1"/>
        </w:rPr>
        <w:t>rmacijos</w:t>
      </w:r>
      <w:r w:rsidR="00D13FC9" w:rsidRPr="008C1D22">
        <w:rPr>
          <w:rFonts w:ascii="Times New Roman" w:hAnsi="Times New Roman" w:cs="Times New Roman"/>
          <w:color w:val="000000" w:themeColor="text1"/>
        </w:rPr>
        <w:t xml:space="preserve"> apibendrinim</w:t>
      </w:r>
      <w:r w:rsidR="04FFB1B6" w:rsidRPr="008C1D22">
        <w:rPr>
          <w:rFonts w:ascii="Times New Roman" w:hAnsi="Times New Roman" w:cs="Times New Roman"/>
          <w:color w:val="000000" w:themeColor="text1"/>
        </w:rPr>
        <w:t>ą</w:t>
      </w:r>
      <w:r w:rsidR="00D13FC9" w:rsidRPr="008C1D22">
        <w:rPr>
          <w:rFonts w:ascii="Times New Roman" w:hAnsi="Times New Roman" w:cs="Times New Roman"/>
          <w:color w:val="000000" w:themeColor="text1"/>
        </w:rPr>
        <w:t xml:space="preserve"> ir  įžvalg</w:t>
      </w:r>
      <w:r w:rsidR="16B725CC" w:rsidRPr="008C1D22">
        <w:rPr>
          <w:rFonts w:ascii="Times New Roman" w:hAnsi="Times New Roman" w:cs="Times New Roman"/>
          <w:color w:val="000000" w:themeColor="text1"/>
        </w:rPr>
        <w:t>a</w:t>
      </w:r>
      <w:r w:rsidR="00D13FC9" w:rsidRPr="008C1D22">
        <w:rPr>
          <w:rFonts w:ascii="Times New Roman" w:hAnsi="Times New Roman" w:cs="Times New Roman"/>
          <w:color w:val="000000" w:themeColor="text1"/>
        </w:rPr>
        <w:t>s)</w:t>
      </w:r>
      <w:r w:rsidR="002426F9" w:rsidRPr="008C1D22">
        <w:rPr>
          <w:rFonts w:ascii="Times New Roman" w:hAnsi="Times New Roman" w:cs="Times New Roman"/>
          <w:color w:val="000000" w:themeColor="text1"/>
        </w:rPr>
        <w:t>;</w:t>
      </w:r>
    </w:p>
    <w:p w14:paraId="57A4AE11" w14:textId="350EAE4B" w:rsidR="002426F9" w:rsidRPr="008C1D22" w:rsidRDefault="00790A9F" w:rsidP="00DF62EC">
      <w:pPr>
        <w:pStyle w:val="Sraopastraipa"/>
        <w:numPr>
          <w:ilvl w:val="1"/>
          <w:numId w:val="31"/>
        </w:numPr>
        <w:spacing w:line="276" w:lineRule="auto"/>
        <w:ind w:left="-426"/>
        <w:jc w:val="both"/>
        <w:rPr>
          <w:rFonts w:ascii="Times New Roman" w:hAnsi="Times New Roman" w:cs="Times New Roman"/>
          <w:color w:val="000000"/>
        </w:rPr>
      </w:pPr>
      <w:r w:rsidRPr="008C1D22">
        <w:rPr>
          <w:rFonts w:ascii="Times New Roman" w:hAnsi="Times New Roman" w:cs="Times New Roman"/>
          <w:color w:val="000000" w:themeColor="text1"/>
        </w:rPr>
        <w:t>Atlikti s</w:t>
      </w:r>
      <w:r w:rsidR="00D13FC9" w:rsidRPr="008C1D22">
        <w:rPr>
          <w:rFonts w:ascii="Times New Roman" w:hAnsi="Times New Roman" w:cs="Times New Roman"/>
          <w:color w:val="000000" w:themeColor="text1"/>
        </w:rPr>
        <w:t>ociokultūrin</w:t>
      </w:r>
      <w:r w:rsidRPr="008C1D22">
        <w:rPr>
          <w:rFonts w:ascii="Times New Roman" w:hAnsi="Times New Roman" w:cs="Times New Roman"/>
          <w:color w:val="000000" w:themeColor="text1"/>
        </w:rPr>
        <w:t>ę</w:t>
      </w:r>
      <w:r w:rsidR="00D13FC9" w:rsidRPr="008C1D22">
        <w:rPr>
          <w:rFonts w:ascii="Times New Roman" w:hAnsi="Times New Roman" w:cs="Times New Roman"/>
          <w:color w:val="000000" w:themeColor="text1"/>
        </w:rPr>
        <w:t xml:space="preserve"> analiz</w:t>
      </w:r>
      <w:r w:rsidRPr="008C1D22">
        <w:rPr>
          <w:rFonts w:ascii="Times New Roman" w:hAnsi="Times New Roman" w:cs="Times New Roman"/>
          <w:color w:val="000000" w:themeColor="text1"/>
        </w:rPr>
        <w:t>ę</w:t>
      </w:r>
      <w:r w:rsidR="00A639EA" w:rsidRPr="008C1D22">
        <w:rPr>
          <w:rFonts w:ascii="Times New Roman" w:hAnsi="Times New Roman" w:cs="Times New Roman"/>
          <w:color w:val="000000" w:themeColor="text1"/>
        </w:rPr>
        <w:t>: nustatyti parko naudotojų grupes, jų poreikius</w:t>
      </w:r>
      <w:r w:rsidR="00D13FC9" w:rsidRPr="008C1D22">
        <w:rPr>
          <w:rFonts w:ascii="Times New Roman" w:hAnsi="Times New Roman" w:cs="Times New Roman"/>
          <w:color w:val="000000" w:themeColor="text1"/>
        </w:rPr>
        <w:t xml:space="preserve"> (poreikio papildomoms funkcijoms ir veikloms įvertinimas)</w:t>
      </w:r>
      <w:r w:rsidR="08E694BD" w:rsidRPr="008C1D22">
        <w:rPr>
          <w:rFonts w:ascii="Times New Roman" w:hAnsi="Times New Roman" w:cs="Times New Roman"/>
          <w:color w:val="000000" w:themeColor="text1"/>
        </w:rPr>
        <w:t xml:space="preserve"> pagal </w:t>
      </w:r>
      <w:r w:rsidR="00A639EA" w:rsidRPr="008C1D22">
        <w:rPr>
          <w:rFonts w:ascii="Times New Roman" w:hAnsi="Times New Roman" w:cs="Times New Roman"/>
          <w:color w:val="000000" w:themeColor="text1"/>
        </w:rPr>
        <w:t>pateiktus anksčiau vykdytų apklausų rezultatus. Esant poreikiui atlikti papildomas naudotojų apklausas</w:t>
      </w:r>
      <w:r w:rsidR="002426F9" w:rsidRPr="008C1D22">
        <w:rPr>
          <w:rFonts w:ascii="Times New Roman" w:hAnsi="Times New Roman" w:cs="Times New Roman"/>
          <w:color w:val="000000" w:themeColor="text1"/>
        </w:rPr>
        <w:t>;</w:t>
      </w:r>
    </w:p>
    <w:p w14:paraId="0F2821F2" w14:textId="30FAF2A1" w:rsidR="002426F9" w:rsidRPr="008C1D22" w:rsidRDefault="00CD009B" w:rsidP="00DF62EC">
      <w:pPr>
        <w:pStyle w:val="Sraopastraipa"/>
        <w:numPr>
          <w:ilvl w:val="1"/>
          <w:numId w:val="31"/>
        </w:numPr>
        <w:spacing w:line="276" w:lineRule="auto"/>
        <w:ind w:left="-426"/>
        <w:jc w:val="both"/>
        <w:rPr>
          <w:rFonts w:ascii="Times New Roman" w:hAnsi="Times New Roman" w:cs="Times New Roman"/>
          <w:color w:val="000000"/>
        </w:rPr>
      </w:pPr>
      <w:r w:rsidRPr="008C1D22">
        <w:rPr>
          <w:rFonts w:ascii="Times New Roman" w:hAnsi="Times New Roman" w:cs="Times New Roman"/>
          <w:color w:val="000000" w:themeColor="text1"/>
        </w:rPr>
        <w:t xml:space="preserve">Įvertinti estrados funkcionalumą </w:t>
      </w:r>
      <w:r w:rsidR="00BA1879" w:rsidRPr="008C1D22">
        <w:rPr>
          <w:rFonts w:ascii="Times New Roman" w:hAnsi="Times New Roman" w:cs="Times New Roman"/>
          <w:color w:val="000000" w:themeColor="text1"/>
        </w:rPr>
        <w:t>bei pateikti pasiūlymus jos geresniam pritaikomumui</w:t>
      </w:r>
      <w:r w:rsidR="00A639EA" w:rsidRPr="008C1D22">
        <w:rPr>
          <w:rFonts w:ascii="Times New Roman" w:hAnsi="Times New Roman" w:cs="Times New Roman"/>
          <w:color w:val="000000" w:themeColor="text1"/>
        </w:rPr>
        <w:t>. Įvertinti estrados administracinės dalies perplanavimo ir plėtros galimybes</w:t>
      </w:r>
      <w:r w:rsidR="002426F9" w:rsidRPr="008C1D22">
        <w:rPr>
          <w:rFonts w:ascii="Times New Roman" w:hAnsi="Times New Roman" w:cs="Times New Roman"/>
          <w:color w:val="000000" w:themeColor="text1"/>
        </w:rPr>
        <w:t>;</w:t>
      </w:r>
    </w:p>
    <w:p w14:paraId="582029D3" w14:textId="550C4F9F" w:rsidR="002426F9" w:rsidRPr="008C1D22" w:rsidRDefault="002C574E" w:rsidP="00DF62EC">
      <w:pPr>
        <w:pStyle w:val="Sraopastraipa"/>
        <w:numPr>
          <w:ilvl w:val="1"/>
          <w:numId w:val="31"/>
        </w:numPr>
        <w:spacing w:line="276" w:lineRule="auto"/>
        <w:ind w:left="-426"/>
        <w:jc w:val="both"/>
        <w:rPr>
          <w:rFonts w:ascii="Times New Roman" w:hAnsi="Times New Roman" w:cs="Times New Roman"/>
          <w:color w:val="000000"/>
        </w:rPr>
      </w:pPr>
      <w:r w:rsidRPr="008C1D22">
        <w:rPr>
          <w:rFonts w:ascii="Times New Roman" w:hAnsi="Times New Roman" w:cs="Times New Roman"/>
          <w:color w:val="000000" w:themeColor="text1"/>
        </w:rPr>
        <w:t>Įvertinti</w:t>
      </w:r>
      <w:r w:rsidR="003965B4" w:rsidRPr="008C1D22">
        <w:rPr>
          <w:rFonts w:ascii="Times New Roman" w:hAnsi="Times New Roman" w:cs="Times New Roman"/>
          <w:color w:val="000000" w:themeColor="text1"/>
        </w:rPr>
        <w:t xml:space="preserve"> buvusios kavinės</w:t>
      </w:r>
      <w:r w:rsidR="3F3050B2" w:rsidRPr="008C1D22">
        <w:rPr>
          <w:rFonts w:ascii="Times New Roman" w:hAnsi="Times New Roman" w:cs="Times New Roman"/>
          <w:color w:val="000000" w:themeColor="text1"/>
        </w:rPr>
        <w:t xml:space="preserve"> </w:t>
      </w:r>
      <w:r w:rsidR="00100160" w:rsidRPr="008C1D22">
        <w:rPr>
          <w:rFonts w:ascii="Times New Roman" w:hAnsi="Times New Roman" w:cs="Times New Roman"/>
          <w:color w:val="000000" w:themeColor="text1"/>
        </w:rPr>
        <w:t>„</w:t>
      </w:r>
      <w:r w:rsidR="003965B4" w:rsidRPr="008C1D22">
        <w:rPr>
          <w:rFonts w:ascii="Times New Roman" w:hAnsi="Times New Roman" w:cs="Times New Roman"/>
          <w:color w:val="000000" w:themeColor="text1"/>
        </w:rPr>
        <w:t xml:space="preserve">Lakštingala“ </w:t>
      </w:r>
      <w:r w:rsidRPr="008C1D22">
        <w:rPr>
          <w:rFonts w:ascii="Times New Roman" w:hAnsi="Times New Roman" w:cs="Times New Roman"/>
          <w:color w:val="000000" w:themeColor="text1"/>
        </w:rPr>
        <w:t xml:space="preserve">statinių </w:t>
      </w:r>
      <w:r w:rsidR="00383006" w:rsidRPr="008C1D22">
        <w:rPr>
          <w:rFonts w:ascii="Times New Roman" w:hAnsi="Times New Roman" w:cs="Times New Roman"/>
          <w:color w:val="000000" w:themeColor="text1"/>
        </w:rPr>
        <w:t xml:space="preserve">būklę, </w:t>
      </w:r>
      <w:proofErr w:type="spellStart"/>
      <w:r w:rsidR="00383006" w:rsidRPr="008C1D22">
        <w:rPr>
          <w:rFonts w:ascii="Times New Roman" w:hAnsi="Times New Roman" w:cs="Times New Roman"/>
          <w:color w:val="000000" w:themeColor="text1"/>
        </w:rPr>
        <w:t>įveiklinimo</w:t>
      </w:r>
      <w:proofErr w:type="spellEnd"/>
      <w:r w:rsidR="00383006" w:rsidRPr="008C1D22">
        <w:rPr>
          <w:rFonts w:ascii="Times New Roman" w:hAnsi="Times New Roman" w:cs="Times New Roman"/>
          <w:color w:val="000000" w:themeColor="text1"/>
        </w:rPr>
        <w:t xml:space="preserve"> </w:t>
      </w:r>
      <w:r w:rsidR="009F6E33" w:rsidRPr="008C1D22">
        <w:rPr>
          <w:rFonts w:ascii="Times New Roman" w:hAnsi="Times New Roman" w:cs="Times New Roman"/>
          <w:color w:val="000000" w:themeColor="text1"/>
        </w:rPr>
        <w:t xml:space="preserve">galimybes, pasiūlyti galimas </w:t>
      </w:r>
      <w:r w:rsidR="00027BBE" w:rsidRPr="008C1D22">
        <w:rPr>
          <w:rFonts w:ascii="Times New Roman" w:hAnsi="Times New Roman" w:cs="Times New Roman"/>
          <w:color w:val="000000" w:themeColor="text1"/>
        </w:rPr>
        <w:t xml:space="preserve">darnios </w:t>
      </w:r>
      <w:r w:rsidR="00A639EA" w:rsidRPr="008C1D22">
        <w:rPr>
          <w:rFonts w:ascii="Times New Roman" w:hAnsi="Times New Roman" w:cs="Times New Roman"/>
          <w:color w:val="000000" w:themeColor="text1"/>
        </w:rPr>
        <w:t>plėtros formas ir mastą jos vietoje;</w:t>
      </w:r>
    </w:p>
    <w:p w14:paraId="3F0B8E12" w14:textId="66624EF8" w:rsidR="00B54D6D" w:rsidRPr="008C1D22" w:rsidRDefault="00C922E5" w:rsidP="00B54D6D">
      <w:pPr>
        <w:pStyle w:val="Sraopastraipa"/>
        <w:numPr>
          <w:ilvl w:val="1"/>
          <w:numId w:val="31"/>
        </w:numPr>
        <w:spacing w:line="276" w:lineRule="auto"/>
        <w:ind w:left="-426"/>
        <w:jc w:val="both"/>
        <w:rPr>
          <w:rFonts w:ascii="Times New Roman" w:hAnsi="Times New Roman" w:cs="Times New Roman"/>
          <w:color w:val="000000"/>
        </w:rPr>
      </w:pPr>
      <w:r w:rsidRPr="008C1D22">
        <w:rPr>
          <w:rFonts w:ascii="Times New Roman" w:hAnsi="Times New Roman" w:cs="Times New Roman"/>
          <w:color w:val="000000" w:themeColor="text1"/>
        </w:rPr>
        <w:t>Įvertinti b</w:t>
      </w:r>
      <w:r w:rsidR="00D13FC9" w:rsidRPr="008C1D22">
        <w:rPr>
          <w:rFonts w:ascii="Times New Roman" w:hAnsi="Times New Roman" w:cs="Times New Roman"/>
          <w:color w:val="000000" w:themeColor="text1"/>
          <w:lang w:val="pt-PT"/>
        </w:rPr>
        <w:t>uvusio girininkijos pastato ir šaudyklos, M.K.Čiurlionio g. 112 ir 114, įveiklinimo</w:t>
      </w:r>
      <w:r w:rsidR="00027BBE" w:rsidRPr="008C1D22">
        <w:rPr>
          <w:rFonts w:ascii="Times New Roman" w:hAnsi="Times New Roman" w:cs="Times New Roman"/>
          <w:color w:val="000000" w:themeColor="text1"/>
          <w:lang w:val="pt-PT"/>
        </w:rPr>
        <w:t>, perplanavimo</w:t>
      </w:r>
      <w:r w:rsidRPr="008C1D22">
        <w:rPr>
          <w:rFonts w:ascii="Times New Roman" w:hAnsi="Times New Roman" w:cs="Times New Roman"/>
          <w:color w:val="000000" w:themeColor="text1"/>
          <w:lang w:val="pt-PT"/>
        </w:rPr>
        <w:t xml:space="preserve"> galimybes ir</w:t>
      </w:r>
      <w:r w:rsidR="00D13FC9" w:rsidRPr="008C1D22">
        <w:rPr>
          <w:rFonts w:ascii="Times New Roman" w:hAnsi="Times New Roman" w:cs="Times New Roman"/>
          <w:color w:val="000000" w:themeColor="text1"/>
          <w:lang w:val="pt-PT"/>
        </w:rPr>
        <w:t xml:space="preserve"> </w:t>
      </w:r>
      <w:r w:rsidR="00027BBE" w:rsidRPr="008C1D22">
        <w:rPr>
          <w:rFonts w:ascii="Times New Roman" w:hAnsi="Times New Roman" w:cs="Times New Roman"/>
          <w:color w:val="000000" w:themeColor="text1"/>
          <w:lang w:val="pt-PT"/>
        </w:rPr>
        <w:t xml:space="preserve">vystymo </w:t>
      </w:r>
      <w:r w:rsidR="00D13FC9" w:rsidRPr="008C1D22">
        <w:rPr>
          <w:rFonts w:ascii="Times New Roman" w:hAnsi="Times New Roman" w:cs="Times New Roman"/>
          <w:color w:val="000000" w:themeColor="text1"/>
          <w:lang w:val="pt-PT"/>
        </w:rPr>
        <w:t>potencial</w:t>
      </w:r>
      <w:r w:rsidR="002426F9" w:rsidRPr="008C1D22">
        <w:rPr>
          <w:rFonts w:ascii="Times New Roman" w:hAnsi="Times New Roman" w:cs="Times New Roman"/>
          <w:color w:val="000000" w:themeColor="text1"/>
          <w:lang w:val="pt-PT"/>
        </w:rPr>
        <w:t>ą;</w:t>
      </w:r>
    </w:p>
    <w:p w14:paraId="339C315E" w14:textId="784CE9C7" w:rsidR="00B54D6D" w:rsidRPr="008C1D22" w:rsidRDefault="006C2357" w:rsidP="00B54D6D">
      <w:pPr>
        <w:pStyle w:val="Sraopastraipa"/>
        <w:numPr>
          <w:ilvl w:val="1"/>
          <w:numId w:val="31"/>
        </w:numPr>
        <w:spacing w:line="276" w:lineRule="auto"/>
        <w:ind w:left="-426"/>
        <w:jc w:val="both"/>
        <w:rPr>
          <w:rFonts w:ascii="Times New Roman" w:hAnsi="Times New Roman" w:cs="Times New Roman"/>
          <w:color w:val="000000"/>
        </w:rPr>
      </w:pPr>
      <w:r w:rsidRPr="008C1D22">
        <w:rPr>
          <w:rFonts w:ascii="Times New Roman" w:hAnsi="Times New Roman" w:cs="Times New Roman"/>
          <w:color w:val="000000" w:themeColor="text1"/>
        </w:rPr>
        <w:t xml:space="preserve">Atlikti gerosios praktikos urbanistinę </w:t>
      </w:r>
      <w:r w:rsidR="00027BBE" w:rsidRPr="008C1D22">
        <w:rPr>
          <w:rFonts w:ascii="Times New Roman" w:hAnsi="Times New Roman" w:cs="Times New Roman"/>
          <w:color w:val="000000" w:themeColor="text1"/>
        </w:rPr>
        <w:t>panašaus pobūdžio miesto parkų apžvalgą, analizuojamų projektų sąrašą iš anksto</w:t>
      </w:r>
      <w:r w:rsidRPr="008C1D22">
        <w:rPr>
          <w:rFonts w:ascii="Times New Roman" w:hAnsi="Times New Roman" w:cs="Times New Roman"/>
          <w:color w:val="000000" w:themeColor="text1"/>
        </w:rPr>
        <w:t xml:space="preserve"> suderinant su Užsakovu</w:t>
      </w:r>
      <w:r w:rsidR="00B54D6D" w:rsidRPr="008C1D22">
        <w:rPr>
          <w:rFonts w:ascii="Times New Roman" w:hAnsi="Times New Roman" w:cs="Times New Roman"/>
          <w:color w:val="000000" w:themeColor="text1"/>
        </w:rPr>
        <w:t>;</w:t>
      </w:r>
    </w:p>
    <w:p w14:paraId="5364FF03" w14:textId="30C45A15" w:rsidR="00B54D6D" w:rsidRPr="008C1D22" w:rsidRDefault="00F31362" w:rsidP="00B54D6D">
      <w:pPr>
        <w:pStyle w:val="Sraopastraipa"/>
        <w:numPr>
          <w:ilvl w:val="1"/>
          <w:numId w:val="31"/>
        </w:numPr>
        <w:spacing w:line="276" w:lineRule="auto"/>
        <w:ind w:left="-284" w:hanging="567"/>
        <w:jc w:val="both"/>
        <w:rPr>
          <w:rFonts w:ascii="Times New Roman" w:hAnsi="Times New Roman" w:cs="Times New Roman"/>
          <w:color w:val="000000"/>
        </w:rPr>
      </w:pPr>
      <w:r w:rsidRPr="008C1D22">
        <w:rPr>
          <w:rFonts w:ascii="Times New Roman" w:hAnsi="Times New Roman" w:cs="Times New Roman"/>
          <w:color w:val="000000" w:themeColor="text1"/>
        </w:rPr>
        <w:t>Suformuoti funkcinės veiklos programos alternatyvas</w:t>
      </w:r>
      <w:r w:rsidR="00027BBE" w:rsidRPr="008C1D22">
        <w:rPr>
          <w:rFonts w:ascii="Times New Roman" w:hAnsi="Times New Roman" w:cs="Times New Roman"/>
          <w:color w:val="000000" w:themeColor="text1"/>
        </w:rPr>
        <w:t xml:space="preserve"> ir įgyvendinimo </w:t>
      </w:r>
      <w:proofErr w:type="spellStart"/>
      <w:r w:rsidR="00027BBE" w:rsidRPr="008C1D22">
        <w:rPr>
          <w:rFonts w:ascii="Times New Roman" w:hAnsi="Times New Roman" w:cs="Times New Roman"/>
          <w:color w:val="000000" w:themeColor="text1"/>
        </w:rPr>
        <w:t>etapiškumą</w:t>
      </w:r>
      <w:proofErr w:type="spellEnd"/>
      <w:r w:rsidRPr="008C1D22">
        <w:rPr>
          <w:rFonts w:ascii="Times New Roman" w:hAnsi="Times New Roman" w:cs="Times New Roman"/>
          <w:color w:val="000000" w:themeColor="text1"/>
        </w:rPr>
        <w:t xml:space="preserve"> atsižvelgiant į esamus teritorijos bei jos statinių vystymo apribojimus</w:t>
      </w:r>
      <w:r w:rsidR="00027BBE" w:rsidRPr="008C1D22">
        <w:rPr>
          <w:rFonts w:ascii="Times New Roman" w:hAnsi="Times New Roman" w:cs="Times New Roman"/>
          <w:color w:val="000000" w:themeColor="text1"/>
        </w:rPr>
        <w:t xml:space="preserve"> (minimalūs pakeitimai – maksimali programa)</w:t>
      </w:r>
      <w:r w:rsidR="00B54D6D" w:rsidRPr="008C1D22">
        <w:rPr>
          <w:rFonts w:ascii="Times New Roman" w:hAnsi="Times New Roman" w:cs="Times New Roman"/>
          <w:color w:val="000000" w:themeColor="text1"/>
        </w:rPr>
        <w:t>;</w:t>
      </w:r>
    </w:p>
    <w:p w14:paraId="1EB2473E" w14:textId="125ABDE0" w:rsidR="00B54D6D" w:rsidRPr="008C1D22" w:rsidRDefault="0054308A" w:rsidP="00B54D6D">
      <w:pPr>
        <w:pStyle w:val="Sraopastraipa"/>
        <w:numPr>
          <w:ilvl w:val="1"/>
          <w:numId w:val="31"/>
        </w:numPr>
        <w:spacing w:line="276" w:lineRule="auto"/>
        <w:ind w:left="-284" w:hanging="567"/>
        <w:jc w:val="both"/>
        <w:rPr>
          <w:rFonts w:ascii="Times New Roman" w:hAnsi="Times New Roman" w:cs="Times New Roman"/>
          <w:color w:val="000000"/>
        </w:rPr>
      </w:pPr>
      <w:r w:rsidRPr="008C1D22">
        <w:rPr>
          <w:rFonts w:ascii="Times New Roman" w:hAnsi="Times New Roman" w:cs="Times New Roman"/>
          <w:color w:val="000000" w:themeColor="text1"/>
        </w:rPr>
        <w:t>Pateikti detalias, aiškias ir pamatuojamas rekomendacijas, kuriomis vadovaujantis Užsakovas galėtų priimti sprendimą dėl tolesnių veiksmų, įskaitant bet neapsiribojant planavimo programa, būsimų infrastruktūrinių ar viešųjų erdvių projektų poreiki</w:t>
      </w:r>
      <w:r w:rsidR="008246C2" w:rsidRPr="008C1D22">
        <w:rPr>
          <w:rFonts w:ascii="Times New Roman" w:hAnsi="Times New Roman" w:cs="Times New Roman"/>
          <w:color w:val="000000" w:themeColor="text1"/>
        </w:rPr>
        <w:t>u</w:t>
      </w:r>
      <w:r w:rsidRPr="008C1D22">
        <w:rPr>
          <w:rFonts w:ascii="Times New Roman" w:hAnsi="Times New Roman" w:cs="Times New Roman"/>
          <w:color w:val="000000" w:themeColor="text1"/>
        </w:rPr>
        <w:t>, būsimų planavimo dokumentų keitimo poreiki</w:t>
      </w:r>
      <w:r w:rsidR="008246C2" w:rsidRPr="008C1D22">
        <w:rPr>
          <w:rFonts w:ascii="Times New Roman" w:hAnsi="Times New Roman" w:cs="Times New Roman"/>
          <w:color w:val="000000" w:themeColor="text1"/>
        </w:rPr>
        <w:t>u;</w:t>
      </w:r>
    </w:p>
    <w:p w14:paraId="7F976DDC" w14:textId="77777777" w:rsidR="00B54D6D" w:rsidRPr="008C1D22" w:rsidRDefault="00B44900" w:rsidP="00B54D6D">
      <w:pPr>
        <w:pStyle w:val="Sraopastraipa"/>
        <w:numPr>
          <w:ilvl w:val="1"/>
          <w:numId w:val="31"/>
        </w:numPr>
        <w:spacing w:line="276" w:lineRule="auto"/>
        <w:ind w:left="-284" w:hanging="567"/>
        <w:jc w:val="both"/>
        <w:rPr>
          <w:rFonts w:ascii="Times New Roman" w:hAnsi="Times New Roman" w:cs="Times New Roman"/>
          <w:color w:val="000000"/>
        </w:rPr>
      </w:pPr>
      <w:r w:rsidRPr="008C1D22">
        <w:rPr>
          <w:rFonts w:ascii="Times New Roman" w:hAnsi="Times New Roman" w:cs="Times New Roman"/>
          <w:color w:val="000000" w:themeColor="text1"/>
        </w:rPr>
        <w:lastRenderedPageBreak/>
        <w:t>Rengiant urbanistinę analizę konkretūs tyrimai (pastatų konstrukcijų, oro taršos, triukšmo, pastatų energinio naudingumo, energetinio audito) neužsakinėjami, ekonominio naudingumo skaičiavimai (sąmatos) neatliekami. Galimybių studijoje nagrinėjamas papildomų tyrimų reikalingumas sekantiems projektavimo etapams</w:t>
      </w:r>
      <w:r w:rsidR="00B54D6D" w:rsidRPr="008C1D22">
        <w:rPr>
          <w:rFonts w:ascii="Times New Roman" w:hAnsi="Times New Roman" w:cs="Times New Roman"/>
          <w:color w:val="000000" w:themeColor="text1"/>
        </w:rPr>
        <w:t>;</w:t>
      </w:r>
    </w:p>
    <w:p w14:paraId="288BDBC7" w14:textId="77777777" w:rsidR="00B54D6D" w:rsidRPr="008C1D22" w:rsidRDefault="006647A3" w:rsidP="00B54D6D">
      <w:pPr>
        <w:pStyle w:val="Sraopastraipa"/>
        <w:numPr>
          <w:ilvl w:val="1"/>
          <w:numId w:val="31"/>
        </w:numPr>
        <w:spacing w:line="276" w:lineRule="auto"/>
        <w:ind w:left="-284" w:hanging="567"/>
        <w:jc w:val="both"/>
        <w:rPr>
          <w:rFonts w:ascii="Times New Roman" w:hAnsi="Times New Roman" w:cs="Times New Roman"/>
          <w:color w:val="000000"/>
        </w:rPr>
      </w:pPr>
      <w:r w:rsidRPr="008C1D22">
        <w:rPr>
          <w:rFonts w:ascii="Times New Roman" w:hAnsi="Times New Roman" w:cs="Times New Roman"/>
          <w:color w:val="000000" w:themeColor="text1"/>
        </w:rPr>
        <w:t xml:space="preserve">Tuo atveju, jei paslaugų įgyvendinimo metu </w:t>
      </w:r>
      <w:r w:rsidR="008246C2" w:rsidRPr="008C1D22">
        <w:rPr>
          <w:rFonts w:ascii="Times New Roman" w:hAnsi="Times New Roman" w:cs="Times New Roman"/>
          <w:color w:val="000000" w:themeColor="text1"/>
        </w:rPr>
        <w:t>T</w:t>
      </w:r>
      <w:r w:rsidRPr="008C1D22">
        <w:rPr>
          <w:rFonts w:ascii="Times New Roman" w:hAnsi="Times New Roman" w:cs="Times New Roman"/>
          <w:color w:val="000000" w:themeColor="text1"/>
        </w:rPr>
        <w:t>eikėjui iškiltų poreikis atlikti tam tikras papildomas analizes, skaičiavimus, kurių nėra konkrečiai įvardytų techninėje užduotyje, tačiau kurių atlikimas yra būtinas sėkmingai užduočiai atlikti, Teikėjas privalo tęsti užduoties vykdymą, įskaitant bet kokios papildomai reikalingos analizės, skaičiavimų atlikimą, visa tai laikoma esamos techninės užduoties dalimi</w:t>
      </w:r>
      <w:r w:rsidR="00B54D6D" w:rsidRPr="008C1D22">
        <w:rPr>
          <w:rFonts w:ascii="Times New Roman" w:hAnsi="Times New Roman" w:cs="Times New Roman"/>
          <w:color w:val="000000" w:themeColor="text1"/>
        </w:rPr>
        <w:t>;</w:t>
      </w:r>
    </w:p>
    <w:p w14:paraId="0CC90D18" w14:textId="48FA6BA5" w:rsidR="002426F9" w:rsidRPr="008C1D22" w:rsidRDefault="00C922E5" w:rsidP="00B54D6D">
      <w:pPr>
        <w:pStyle w:val="Sraopastraipa"/>
        <w:numPr>
          <w:ilvl w:val="1"/>
          <w:numId w:val="31"/>
        </w:numPr>
        <w:spacing w:line="276" w:lineRule="auto"/>
        <w:ind w:left="-284" w:hanging="567"/>
        <w:jc w:val="both"/>
        <w:rPr>
          <w:rStyle w:val="normaltextrun"/>
          <w:rFonts w:ascii="Times New Roman" w:hAnsi="Times New Roman" w:cs="Times New Roman"/>
          <w:color w:val="000000"/>
        </w:rPr>
      </w:pPr>
      <w:r w:rsidRPr="008C1D22">
        <w:rPr>
          <w:rStyle w:val="normaltextrun"/>
          <w:rFonts w:ascii="Times New Roman" w:hAnsi="Times New Roman" w:cs="Times New Roman"/>
          <w:color w:val="000000" w:themeColor="text1"/>
        </w:rPr>
        <w:t>Apibendrinti išeities duomenis ir galiojančius dokumentus</w:t>
      </w:r>
      <w:r w:rsidR="00B54D6D" w:rsidRPr="008C1D22">
        <w:rPr>
          <w:rStyle w:val="normaltextrun"/>
          <w:rFonts w:ascii="Times New Roman" w:hAnsi="Times New Roman" w:cs="Times New Roman"/>
          <w:color w:val="000000" w:themeColor="text1"/>
        </w:rPr>
        <w:t>.</w:t>
      </w:r>
    </w:p>
    <w:p w14:paraId="330FB1DD" w14:textId="77777777" w:rsidR="006602DE" w:rsidRPr="008C1D22" w:rsidRDefault="006602DE" w:rsidP="00DF62EC">
      <w:pPr>
        <w:pStyle w:val="paragraph"/>
        <w:spacing w:before="0" w:beforeAutospacing="0" w:after="0" w:afterAutospacing="0" w:line="276" w:lineRule="auto"/>
        <w:ind w:left="-426"/>
        <w:jc w:val="both"/>
        <w:textAlignment w:val="baseline"/>
        <w:rPr>
          <w:rStyle w:val="normaltextrun"/>
          <w:color w:val="000000" w:themeColor="text1"/>
          <w:sz w:val="22"/>
          <w:szCs w:val="22"/>
        </w:rPr>
      </w:pPr>
    </w:p>
    <w:p w14:paraId="4EB34D42" w14:textId="77777777" w:rsidR="00CE555A" w:rsidRPr="008C1D22" w:rsidRDefault="00CE555A" w:rsidP="00DF62EC">
      <w:pPr>
        <w:pStyle w:val="paragraph"/>
        <w:spacing w:before="0" w:beforeAutospacing="0" w:after="0" w:afterAutospacing="0" w:line="276" w:lineRule="auto"/>
        <w:ind w:left="-426" w:firstLine="1290"/>
        <w:jc w:val="center"/>
        <w:textAlignment w:val="baseline"/>
        <w:rPr>
          <w:rStyle w:val="normaltextrun"/>
          <w:b/>
          <w:bCs/>
          <w:color w:val="000000" w:themeColor="text1"/>
          <w:sz w:val="22"/>
          <w:szCs w:val="22"/>
        </w:rPr>
      </w:pPr>
      <w:r w:rsidRPr="008C1D22">
        <w:rPr>
          <w:rStyle w:val="normaltextrun"/>
          <w:b/>
          <w:bCs/>
          <w:color w:val="000000" w:themeColor="text1"/>
          <w:sz w:val="22"/>
          <w:szCs w:val="22"/>
        </w:rPr>
        <w:t>I</w:t>
      </w:r>
      <w:r w:rsidR="005B0D14" w:rsidRPr="008C1D22">
        <w:rPr>
          <w:rStyle w:val="normaltextrun"/>
          <w:b/>
          <w:bCs/>
          <w:color w:val="000000" w:themeColor="text1"/>
          <w:sz w:val="22"/>
          <w:szCs w:val="22"/>
        </w:rPr>
        <w:t>II</w:t>
      </w:r>
      <w:r w:rsidR="00E8324F" w:rsidRPr="008C1D22">
        <w:rPr>
          <w:rStyle w:val="normaltextrun"/>
          <w:b/>
          <w:bCs/>
          <w:color w:val="000000" w:themeColor="text1"/>
          <w:sz w:val="22"/>
          <w:szCs w:val="22"/>
        </w:rPr>
        <w:t>. REIKALAVIMAI PASLAUG</w:t>
      </w:r>
      <w:r w:rsidR="009B0712" w:rsidRPr="008C1D22">
        <w:rPr>
          <w:rStyle w:val="normaltextrun"/>
          <w:b/>
          <w:bCs/>
          <w:color w:val="000000" w:themeColor="text1"/>
          <w:sz w:val="22"/>
          <w:szCs w:val="22"/>
        </w:rPr>
        <w:t>Ų TEIKIMUI</w:t>
      </w:r>
    </w:p>
    <w:p w14:paraId="4FA7C9D9" w14:textId="77777777" w:rsidR="00E8324F" w:rsidRPr="008C1D22" w:rsidRDefault="00E8324F" w:rsidP="00DF62EC">
      <w:pPr>
        <w:pStyle w:val="paragraph"/>
        <w:spacing w:before="0" w:beforeAutospacing="0" w:after="0" w:afterAutospacing="0" w:line="276" w:lineRule="auto"/>
        <w:ind w:left="-426" w:firstLine="1290"/>
        <w:jc w:val="center"/>
        <w:textAlignment w:val="baseline"/>
        <w:rPr>
          <w:rStyle w:val="eop"/>
          <w:color w:val="000000" w:themeColor="text1"/>
          <w:sz w:val="22"/>
          <w:szCs w:val="22"/>
        </w:rPr>
      </w:pPr>
    </w:p>
    <w:p w14:paraId="35D39560" w14:textId="77777777" w:rsidR="0099012B" w:rsidRPr="008C1D22" w:rsidRDefault="00CE555A" w:rsidP="00DF62EC">
      <w:pPr>
        <w:pStyle w:val="paragraph"/>
        <w:numPr>
          <w:ilvl w:val="1"/>
          <w:numId w:val="34"/>
        </w:numPr>
        <w:spacing w:before="0" w:beforeAutospacing="0" w:after="0" w:afterAutospacing="0" w:line="276" w:lineRule="auto"/>
        <w:ind w:left="-426"/>
        <w:jc w:val="both"/>
        <w:textAlignment w:val="baseline"/>
        <w:rPr>
          <w:rStyle w:val="normaltextrun"/>
          <w:color w:val="000000" w:themeColor="text1"/>
          <w:sz w:val="22"/>
          <w:szCs w:val="22"/>
        </w:rPr>
      </w:pPr>
      <w:r w:rsidRPr="008C1D22">
        <w:rPr>
          <w:rStyle w:val="normaltextrun"/>
          <w:color w:val="000000" w:themeColor="text1"/>
          <w:sz w:val="22"/>
          <w:szCs w:val="22"/>
        </w:rPr>
        <w:t>Informacijos rinkimo metodologijos pasirinkimas naudojantis pirminiais ir antriniais informacijos šaltiniais – Studijos autoriaus motyvuotu pasirinkimu, pagrindimu, o tyrimo medžiaga – turės būti pateikta kartu su Studija</w:t>
      </w:r>
      <w:r w:rsidR="0099012B" w:rsidRPr="008C1D22">
        <w:rPr>
          <w:rStyle w:val="normaltextrun"/>
          <w:color w:val="000000" w:themeColor="text1"/>
          <w:sz w:val="22"/>
          <w:szCs w:val="22"/>
        </w:rPr>
        <w:t>;</w:t>
      </w:r>
    </w:p>
    <w:p w14:paraId="16533D7B" w14:textId="77777777" w:rsidR="0099012B" w:rsidRPr="008C1D22" w:rsidRDefault="00CE555A" w:rsidP="00DF62EC">
      <w:pPr>
        <w:pStyle w:val="paragraph"/>
        <w:numPr>
          <w:ilvl w:val="1"/>
          <w:numId w:val="34"/>
        </w:numPr>
        <w:spacing w:before="0" w:beforeAutospacing="0" w:after="0" w:afterAutospacing="0" w:line="276" w:lineRule="auto"/>
        <w:ind w:left="-426"/>
        <w:jc w:val="both"/>
        <w:textAlignment w:val="baseline"/>
        <w:rPr>
          <w:rStyle w:val="eop"/>
          <w:color w:val="000000" w:themeColor="text1"/>
          <w:sz w:val="22"/>
          <w:szCs w:val="22"/>
        </w:rPr>
      </w:pPr>
      <w:r w:rsidRPr="008C1D22">
        <w:rPr>
          <w:rStyle w:val="normaltextrun"/>
          <w:color w:val="000000" w:themeColor="text1"/>
          <w:sz w:val="22"/>
          <w:szCs w:val="22"/>
        </w:rPr>
        <w:t>Socialinių bendruomenės poreikių identifikavimas (</w:t>
      </w:r>
      <w:r w:rsidR="006F76CB" w:rsidRPr="008C1D22">
        <w:rPr>
          <w:rStyle w:val="normaltextrun"/>
          <w:color w:val="000000" w:themeColor="text1"/>
          <w:sz w:val="22"/>
          <w:szCs w:val="22"/>
        </w:rPr>
        <w:t xml:space="preserve">įvertinant bet neapsiribojant </w:t>
      </w:r>
      <w:r w:rsidR="00DB73E7" w:rsidRPr="008C1D22">
        <w:rPr>
          <w:rStyle w:val="normaltextrun"/>
          <w:color w:val="000000" w:themeColor="text1"/>
          <w:sz w:val="22"/>
          <w:szCs w:val="22"/>
        </w:rPr>
        <w:t xml:space="preserve">pagal Užsakovo įvykdytas </w:t>
      </w:r>
      <w:r w:rsidRPr="008C1D22">
        <w:rPr>
          <w:rStyle w:val="normaltextrun"/>
          <w:color w:val="000000" w:themeColor="text1"/>
          <w:sz w:val="22"/>
          <w:szCs w:val="22"/>
        </w:rPr>
        <w:t xml:space="preserve">apklausas, dirbtuves ir pan.) ir interesų grupių </w:t>
      </w:r>
      <w:proofErr w:type="spellStart"/>
      <w:r w:rsidRPr="008C1D22">
        <w:rPr>
          <w:rStyle w:val="normaltextrun"/>
          <w:color w:val="000000" w:themeColor="text1"/>
          <w:sz w:val="22"/>
          <w:szCs w:val="22"/>
        </w:rPr>
        <w:t>įtrauktis</w:t>
      </w:r>
      <w:proofErr w:type="spellEnd"/>
      <w:r w:rsidRPr="008C1D22">
        <w:rPr>
          <w:rStyle w:val="normaltextrun"/>
          <w:color w:val="000000" w:themeColor="text1"/>
          <w:sz w:val="22"/>
          <w:szCs w:val="22"/>
        </w:rPr>
        <w:t xml:space="preserve"> (gyventojų bendruomenės, vystytojai, Savivaldybės</w:t>
      </w:r>
      <w:r w:rsidR="009B0712" w:rsidRPr="008C1D22">
        <w:rPr>
          <w:rStyle w:val="normaltextrun"/>
          <w:color w:val="000000" w:themeColor="text1"/>
          <w:sz w:val="22"/>
          <w:szCs w:val="22"/>
        </w:rPr>
        <w:t xml:space="preserve"> administracijos</w:t>
      </w:r>
      <w:r w:rsidRPr="008C1D22">
        <w:rPr>
          <w:rStyle w:val="normaltextrun"/>
          <w:color w:val="000000" w:themeColor="text1"/>
          <w:sz w:val="22"/>
          <w:szCs w:val="22"/>
        </w:rPr>
        <w:t xml:space="preserve"> suinteresuoti </w:t>
      </w:r>
      <w:r w:rsidR="009B0712" w:rsidRPr="008C1D22">
        <w:rPr>
          <w:rStyle w:val="normaltextrun"/>
          <w:color w:val="000000" w:themeColor="text1"/>
          <w:sz w:val="22"/>
          <w:szCs w:val="22"/>
        </w:rPr>
        <w:t xml:space="preserve">padaliniai </w:t>
      </w:r>
      <w:r w:rsidRPr="008C1D22">
        <w:rPr>
          <w:rStyle w:val="normaltextrun"/>
          <w:color w:val="000000" w:themeColor="text1"/>
          <w:sz w:val="22"/>
          <w:szCs w:val="22"/>
        </w:rPr>
        <w:t>ir kt.)</w:t>
      </w:r>
      <w:r w:rsidR="0099012B" w:rsidRPr="008C1D22">
        <w:rPr>
          <w:rStyle w:val="eop"/>
          <w:color w:val="000000" w:themeColor="text1"/>
          <w:sz w:val="22"/>
          <w:szCs w:val="22"/>
        </w:rPr>
        <w:t>;</w:t>
      </w:r>
    </w:p>
    <w:p w14:paraId="17C4846D" w14:textId="77777777" w:rsidR="0099012B" w:rsidRPr="008C1D22" w:rsidRDefault="00CE555A" w:rsidP="00DF62EC">
      <w:pPr>
        <w:pStyle w:val="paragraph"/>
        <w:numPr>
          <w:ilvl w:val="1"/>
          <w:numId w:val="34"/>
        </w:numPr>
        <w:spacing w:before="0" w:beforeAutospacing="0" w:after="0" w:afterAutospacing="0" w:line="276" w:lineRule="auto"/>
        <w:ind w:left="-426"/>
        <w:jc w:val="both"/>
        <w:textAlignment w:val="baseline"/>
        <w:rPr>
          <w:rStyle w:val="normaltextrun"/>
          <w:color w:val="000000" w:themeColor="text1"/>
          <w:sz w:val="22"/>
          <w:szCs w:val="22"/>
        </w:rPr>
      </w:pPr>
      <w:r w:rsidRPr="008C1D22">
        <w:rPr>
          <w:rStyle w:val="normaltextrun"/>
          <w:color w:val="000000" w:themeColor="text1"/>
          <w:sz w:val="22"/>
          <w:szCs w:val="22"/>
        </w:rPr>
        <w:t>Paslaugų teikėjas privalo užtikrinti, kad paslaugų rezultatui parengti būtų naudojami aktualūs duomenys. Esant poreikiui, jų surinkimui ir nustatymui Paslaugų teikėjas privalo naudotis visais rinkoje prieinamais duomenimis ir šaltiniais, leidžiančiais užtikrinti teikiamų paslaugų kokybę, jų rezultatų patikimumą bei aktualumą</w:t>
      </w:r>
      <w:r w:rsidR="0099012B" w:rsidRPr="008C1D22">
        <w:rPr>
          <w:rStyle w:val="normaltextrun"/>
          <w:color w:val="000000" w:themeColor="text1"/>
          <w:sz w:val="22"/>
          <w:szCs w:val="22"/>
        </w:rPr>
        <w:t>;</w:t>
      </w:r>
    </w:p>
    <w:p w14:paraId="6EC85D46" w14:textId="77777777" w:rsidR="0099012B" w:rsidRPr="008C1D22" w:rsidRDefault="00CE555A" w:rsidP="00DF62EC">
      <w:pPr>
        <w:pStyle w:val="paragraph"/>
        <w:numPr>
          <w:ilvl w:val="1"/>
          <w:numId w:val="34"/>
        </w:numPr>
        <w:spacing w:before="0" w:beforeAutospacing="0" w:after="0" w:afterAutospacing="0" w:line="276" w:lineRule="auto"/>
        <w:ind w:left="-426"/>
        <w:jc w:val="both"/>
        <w:textAlignment w:val="baseline"/>
        <w:rPr>
          <w:rStyle w:val="normaltextrun"/>
          <w:color w:val="000000" w:themeColor="text1"/>
          <w:sz w:val="22"/>
          <w:szCs w:val="22"/>
        </w:rPr>
      </w:pPr>
      <w:r w:rsidRPr="008C1D22">
        <w:rPr>
          <w:rStyle w:val="normaltextrun"/>
          <w:color w:val="000000" w:themeColor="text1"/>
          <w:sz w:val="22"/>
          <w:szCs w:val="22"/>
        </w:rPr>
        <w:t>Rengiant Studiją, rekomenduojama laikytis tokios struktūros:</w:t>
      </w:r>
    </w:p>
    <w:p w14:paraId="746BBA4C" w14:textId="77777777" w:rsidR="0099012B" w:rsidRPr="008C1D22" w:rsidRDefault="00CE555A" w:rsidP="00DF62EC">
      <w:pPr>
        <w:pStyle w:val="paragraph"/>
        <w:numPr>
          <w:ilvl w:val="2"/>
          <w:numId w:val="34"/>
        </w:numPr>
        <w:spacing w:before="0" w:beforeAutospacing="0" w:after="0" w:afterAutospacing="0" w:line="276" w:lineRule="auto"/>
        <w:ind w:left="-426" w:hanging="141"/>
        <w:jc w:val="both"/>
        <w:textAlignment w:val="baseline"/>
        <w:rPr>
          <w:rStyle w:val="normaltextrun"/>
          <w:color w:val="000000" w:themeColor="text1"/>
          <w:sz w:val="22"/>
          <w:szCs w:val="22"/>
        </w:rPr>
      </w:pPr>
      <w:r w:rsidRPr="008C1D22">
        <w:rPr>
          <w:rStyle w:val="normaltextrun"/>
          <w:color w:val="000000" w:themeColor="text1"/>
          <w:sz w:val="22"/>
          <w:szCs w:val="22"/>
        </w:rPr>
        <w:t>titulinis puslapis</w:t>
      </w:r>
      <w:r w:rsidR="0099012B" w:rsidRPr="008C1D22">
        <w:rPr>
          <w:rStyle w:val="normaltextrun"/>
          <w:color w:val="000000" w:themeColor="text1"/>
          <w:sz w:val="22"/>
          <w:szCs w:val="22"/>
        </w:rPr>
        <w:t>;</w:t>
      </w:r>
    </w:p>
    <w:p w14:paraId="457E54CD" w14:textId="77777777" w:rsidR="0099012B" w:rsidRPr="008C1D22" w:rsidRDefault="00EA7F97" w:rsidP="00DF62EC">
      <w:pPr>
        <w:pStyle w:val="paragraph"/>
        <w:numPr>
          <w:ilvl w:val="2"/>
          <w:numId w:val="34"/>
        </w:numPr>
        <w:spacing w:before="0" w:beforeAutospacing="0" w:after="0" w:afterAutospacing="0" w:line="276" w:lineRule="auto"/>
        <w:ind w:left="-426" w:hanging="141"/>
        <w:jc w:val="both"/>
        <w:textAlignment w:val="baseline"/>
        <w:rPr>
          <w:rStyle w:val="normaltextrun"/>
          <w:color w:val="000000" w:themeColor="text1"/>
          <w:sz w:val="22"/>
          <w:szCs w:val="22"/>
        </w:rPr>
      </w:pPr>
      <w:r w:rsidRPr="008C1D22">
        <w:rPr>
          <w:rStyle w:val="normaltextrun"/>
          <w:color w:val="000000" w:themeColor="text1"/>
          <w:sz w:val="22"/>
          <w:szCs w:val="22"/>
        </w:rPr>
        <w:t>įvadas</w:t>
      </w:r>
      <w:r w:rsidR="0099012B" w:rsidRPr="008C1D22">
        <w:rPr>
          <w:rStyle w:val="normaltextrun"/>
          <w:color w:val="000000" w:themeColor="text1"/>
          <w:sz w:val="22"/>
          <w:szCs w:val="22"/>
        </w:rPr>
        <w:t>;</w:t>
      </w:r>
    </w:p>
    <w:p w14:paraId="5A22FD87" w14:textId="77777777" w:rsidR="0099012B" w:rsidRPr="008C1D22" w:rsidRDefault="00CE555A" w:rsidP="00DF62EC">
      <w:pPr>
        <w:pStyle w:val="paragraph"/>
        <w:numPr>
          <w:ilvl w:val="2"/>
          <w:numId w:val="34"/>
        </w:numPr>
        <w:spacing w:before="0" w:beforeAutospacing="0" w:after="0" w:afterAutospacing="0" w:line="276" w:lineRule="auto"/>
        <w:ind w:left="-426" w:hanging="141"/>
        <w:jc w:val="both"/>
        <w:textAlignment w:val="baseline"/>
        <w:rPr>
          <w:rStyle w:val="normaltextrun"/>
          <w:color w:val="000000" w:themeColor="text1"/>
          <w:sz w:val="22"/>
          <w:szCs w:val="22"/>
        </w:rPr>
      </w:pPr>
      <w:r w:rsidRPr="008C1D22">
        <w:rPr>
          <w:rStyle w:val="normaltextrun"/>
          <w:color w:val="000000" w:themeColor="text1"/>
          <w:sz w:val="22"/>
          <w:szCs w:val="22"/>
        </w:rPr>
        <w:t>analizės informa</w:t>
      </w:r>
      <w:r w:rsidR="00EA7F97" w:rsidRPr="008C1D22">
        <w:rPr>
          <w:rStyle w:val="normaltextrun"/>
          <w:color w:val="000000" w:themeColor="text1"/>
          <w:sz w:val="22"/>
          <w:szCs w:val="22"/>
        </w:rPr>
        <w:t>cijos rinkimo būdo pristatymas</w:t>
      </w:r>
      <w:r w:rsidR="0099012B" w:rsidRPr="008C1D22">
        <w:rPr>
          <w:rStyle w:val="normaltextrun"/>
          <w:color w:val="000000" w:themeColor="text1"/>
          <w:sz w:val="22"/>
          <w:szCs w:val="22"/>
        </w:rPr>
        <w:t>;</w:t>
      </w:r>
    </w:p>
    <w:p w14:paraId="68C3E9BE" w14:textId="77777777" w:rsidR="0099012B" w:rsidRPr="008C1D22" w:rsidRDefault="00CE555A" w:rsidP="00DF62EC">
      <w:pPr>
        <w:pStyle w:val="paragraph"/>
        <w:numPr>
          <w:ilvl w:val="2"/>
          <w:numId w:val="34"/>
        </w:numPr>
        <w:spacing w:before="0" w:beforeAutospacing="0" w:after="0" w:afterAutospacing="0" w:line="276" w:lineRule="auto"/>
        <w:ind w:left="-426" w:hanging="141"/>
        <w:jc w:val="both"/>
        <w:textAlignment w:val="baseline"/>
        <w:rPr>
          <w:rStyle w:val="normaltextrun"/>
          <w:color w:val="000000" w:themeColor="text1"/>
          <w:sz w:val="22"/>
          <w:szCs w:val="22"/>
        </w:rPr>
      </w:pPr>
      <w:r w:rsidRPr="008C1D22">
        <w:rPr>
          <w:rStyle w:val="normaltextrun"/>
          <w:color w:val="000000" w:themeColor="text1"/>
          <w:sz w:val="22"/>
          <w:szCs w:val="22"/>
        </w:rPr>
        <w:t>esamos būklės įvert</w:t>
      </w:r>
      <w:r w:rsidR="00EA7F97" w:rsidRPr="008C1D22">
        <w:rPr>
          <w:rStyle w:val="normaltextrun"/>
          <w:color w:val="000000" w:themeColor="text1"/>
          <w:sz w:val="22"/>
          <w:szCs w:val="22"/>
        </w:rPr>
        <w:t>inimas</w:t>
      </w:r>
      <w:r w:rsidR="0099012B" w:rsidRPr="008C1D22">
        <w:rPr>
          <w:rStyle w:val="normaltextrun"/>
          <w:color w:val="000000" w:themeColor="text1"/>
          <w:sz w:val="22"/>
          <w:szCs w:val="22"/>
        </w:rPr>
        <w:t>;</w:t>
      </w:r>
    </w:p>
    <w:p w14:paraId="1E399F45" w14:textId="77777777" w:rsidR="0099012B" w:rsidRPr="008C1D22" w:rsidRDefault="00CE555A" w:rsidP="00DF62EC">
      <w:pPr>
        <w:pStyle w:val="paragraph"/>
        <w:numPr>
          <w:ilvl w:val="2"/>
          <w:numId w:val="34"/>
        </w:numPr>
        <w:spacing w:before="0" w:beforeAutospacing="0" w:after="0" w:afterAutospacing="0" w:line="276" w:lineRule="auto"/>
        <w:ind w:left="-426" w:hanging="141"/>
        <w:jc w:val="both"/>
        <w:textAlignment w:val="baseline"/>
        <w:rPr>
          <w:rStyle w:val="normaltextrun"/>
          <w:color w:val="000000" w:themeColor="text1"/>
          <w:sz w:val="22"/>
          <w:szCs w:val="22"/>
        </w:rPr>
      </w:pPr>
      <w:r w:rsidRPr="008C1D22">
        <w:rPr>
          <w:rStyle w:val="normaltextrun"/>
          <w:color w:val="000000" w:themeColor="text1"/>
          <w:sz w:val="22"/>
          <w:szCs w:val="22"/>
        </w:rPr>
        <w:t>koncepcinės rekomendacijos sprendiniams ir išvados</w:t>
      </w:r>
      <w:r w:rsidR="0099012B" w:rsidRPr="008C1D22">
        <w:rPr>
          <w:rStyle w:val="normaltextrun"/>
          <w:color w:val="000000" w:themeColor="text1"/>
          <w:sz w:val="22"/>
          <w:szCs w:val="22"/>
        </w:rPr>
        <w:t>;</w:t>
      </w:r>
    </w:p>
    <w:p w14:paraId="5E0FA60A" w14:textId="2FA58491" w:rsidR="00714C01" w:rsidRPr="008C1D22" w:rsidRDefault="00CE555A" w:rsidP="00DF62EC">
      <w:pPr>
        <w:pStyle w:val="paragraph"/>
        <w:numPr>
          <w:ilvl w:val="2"/>
          <w:numId w:val="34"/>
        </w:numPr>
        <w:spacing w:before="0" w:beforeAutospacing="0" w:after="0" w:afterAutospacing="0" w:line="276" w:lineRule="auto"/>
        <w:ind w:left="-426" w:hanging="141"/>
        <w:jc w:val="both"/>
        <w:textAlignment w:val="baseline"/>
        <w:rPr>
          <w:rStyle w:val="eop"/>
          <w:color w:val="000000" w:themeColor="text1"/>
          <w:sz w:val="22"/>
          <w:szCs w:val="22"/>
        </w:rPr>
      </w:pPr>
      <w:r w:rsidRPr="008C1D22">
        <w:rPr>
          <w:rStyle w:val="normaltextrun"/>
          <w:sz w:val="22"/>
          <w:szCs w:val="22"/>
        </w:rPr>
        <w:t xml:space="preserve">Paslaugų apimtyje tiekėjas turi išanalizuoti </w:t>
      </w:r>
      <w:r w:rsidR="009B0712" w:rsidRPr="008C1D22">
        <w:rPr>
          <w:rStyle w:val="normaltextrun"/>
          <w:sz w:val="22"/>
          <w:szCs w:val="22"/>
        </w:rPr>
        <w:t>T</w:t>
      </w:r>
      <w:r w:rsidRPr="008C1D22">
        <w:rPr>
          <w:rStyle w:val="normaltextrun"/>
          <w:sz w:val="22"/>
          <w:szCs w:val="22"/>
        </w:rPr>
        <w:t xml:space="preserve">eritorijos esamą situaciją </w:t>
      </w:r>
      <w:r w:rsidR="003172B8" w:rsidRPr="008C1D22">
        <w:rPr>
          <w:rStyle w:val="normaltextrun"/>
          <w:sz w:val="22"/>
          <w:szCs w:val="22"/>
        </w:rPr>
        <w:t xml:space="preserve">(analitinė dalis) </w:t>
      </w:r>
      <w:r w:rsidRPr="008C1D22">
        <w:rPr>
          <w:rStyle w:val="normaltextrun"/>
          <w:sz w:val="22"/>
          <w:szCs w:val="22"/>
        </w:rPr>
        <w:t xml:space="preserve">ir parengti </w:t>
      </w:r>
      <w:r w:rsidR="009B0712" w:rsidRPr="008C1D22">
        <w:rPr>
          <w:rStyle w:val="normaltextrun"/>
          <w:sz w:val="22"/>
          <w:szCs w:val="22"/>
        </w:rPr>
        <w:t>T</w:t>
      </w:r>
      <w:r w:rsidRPr="008C1D22">
        <w:rPr>
          <w:rStyle w:val="normaltextrun"/>
          <w:sz w:val="22"/>
          <w:szCs w:val="22"/>
        </w:rPr>
        <w:t>eritorijos išeities duomenų apibendrinimą</w:t>
      </w:r>
      <w:r w:rsidR="003172B8" w:rsidRPr="008C1D22">
        <w:rPr>
          <w:rStyle w:val="normaltextrun"/>
          <w:sz w:val="22"/>
          <w:szCs w:val="22"/>
        </w:rPr>
        <w:t xml:space="preserve"> (koncepcinė dalis</w:t>
      </w:r>
      <w:r w:rsidR="003D79B3" w:rsidRPr="008C1D22">
        <w:rPr>
          <w:rStyle w:val="normaltextrun"/>
          <w:sz w:val="22"/>
          <w:szCs w:val="22"/>
        </w:rPr>
        <w:t>)</w:t>
      </w:r>
      <w:r w:rsidR="0099012B" w:rsidRPr="008C1D22">
        <w:rPr>
          <w:rStyle w:val="normaltextrun"/>
          <w:sz w:val="22"/>
          <w:szCs w:val="22"/>
        </w:rPr>
        <w:t>.</w:t>
      </w:r>
    </w:p>
    <w:p w14:paraId="1961C6F2" w14:textId="77777777" w:rsidR="00714C01" w:rsidRPr="008C1D22" w:rsidRDefault="00714C01" w:rsidP="00DF62EC">
      <w:pPr>
        <w:pStyle w:val="paragraph"/>
        <w:spacing w:before="0" w:beforeAutospacing="0" w:after="0" w:afterAutospacing="0" w:line="276" w:lineRule="auto"/>
        <w:ind w:left="-426" w:firstLine="851"/>
        <w:jc w:val="both"/>
        <w:textAlignment w:val="baseline"/>
        <w:rPr>
          <w:rStyle w:val="eop"/>
          <w:sz w:val="22"/>
          <w:szCs w:val="22"/>
        </w:rPr>
      </w:pPr>
    </w:p>
    <w:p w14:paraId="5719E850" w14:textId="7016FB76" w:rsidR="000913A8" w:rsidRPr="008C1D22" w:rsidRDefault="0099012B" w:rsidP="00DF62EC">
      <w:pPr>
        <w:pStyle w:val="paragraph"/>
        <w:spacing w:before="0" w:beforeAutospacing="0" w:after="0" w:afterAutospacing="0" w:line="276" w:lineRule="auto"/>
        <w:ind w:left="-426" w:firstLine="851"/>
        <w:jc w:val="center"/>
        <w:textAlignment w:val="baseline"/>
        <w:rPr>
          <w:rStyle w:val="eop"/>
          <w:color w:val="000000" w:themeColor="text1"/>
          <w:sz w:val="22"/>
          <w:szCs w:val="22"/>
        </w:rPr>
      </w:pPr>
      <w:r w:rsidRPr="008C1D22">
        <w:rPr>
          <w:rStyle w:val="normaltextrun"/>
          <w:b/>
          <w:bCs/>
          <w:sz w:val="22"/>
          <w:szCs w:val="22"/>
        </w:rPr>
        <w:t>IV</w:t>
      </w:r>
      <w:r w:rsidR="00CE555A" w:rsidRPr="008C1D22">
        <w:rPr>
          <w:rStyle w:val="normaltextrun"/>
          <w:b/>
          <w:bCs/>
          <w:sz w:val="22"/>
          <w:szCs w:val="22"/>
        </w:rPr>
        <w:t>. ANALITINĖ</w:t>
      </w:r>
      <w:r w:rsidR="001D6B48" w:rsidRPr="008C1D22">
        <w:rPr>
          <w:rStyle w:val="normaltextrun"/>
          <w:b/>
          <w:bCs/>
          <w:sz w:val="22"/>
          <w:szCs w:val="22"/>
        </w:rPr>
        <w:t>S</w:t>
      </w:r>
      <w:r w:rsidR="00CE555A" w:rsidRPr="008C1D22">
        <w:rPr>
          <w:rStyle w:val="normaltextrun"/>
          <w:b/>
          <w:bCs/>
          <w:sz w:val="22"/>
          <w:szCs w:val="22"/>
        </w:rPr>
        <w:t xml:space="preserve"> DALIS</w:t>
      </w:r>
    </w:p>
    <w:p w14:paraId="17F219F6" w14:textId="77777777" w:rsidR="000913A8" w:rsidRPr="008C1D22" w:rsidRDefault="000913A8" w:rsidP="00DF62EC">
      <w:pPr>
        <w:pStyle w:val="paragraph"/>
        <w:spacing w:before="0" w:beforeAutospacing="0" w:after="0" w:afterAutospacing="0" w:line="276" w:lineRule="auto"/>
        <w:ind w:left="-426" w:firstLine="1296"/>
        <w:jc w:val="both"/>
        <w:textAlignment w:val="baseline"/>
        <w:rPr>
          <w:rStyle w:val="eop"/>
          <w:sz w:val="22"/>
          <w:szCs w:val="22"/>
        </w:rPr>
      </w:pPr>
    </w:p>
    <w:p w14:paraId="58B6AE43" w14:textId="629A0E0C" w:rsidR="0099012B" w:rsidRPr="008C1D22" w:rsidRDefault="00981FC2" w:rsidP="00DF62EC">
      <w:pPr>
        <w:pStyle w:val="Sraopastraipa"/>
        <w:numPr>
          <w:ilvl w:val="1"/>
          <w:numId w:val="35"/>
        </w:numPr>
        <w:spacing w:after="0" w:line="276" w:lineRule="auto"/>
        <w:ind w:left="-426"/>
        <w:jc w:val="both"/>
        <w:rPr>
          <w:rFonts w:ascii="Times New Roman" w:hAnsi="Times New Roman" w:cs="Times New Roman"/>
        </w:rPr>
      </w:pPr>
      <w:r w:rsidRPr="008C1D22">
        <w:rPr>
          <w:rFonts w:ascii="Times New Roman" w:hAnsi="Times New Roman" w:cs="Times New Roman"/>
        </w:rPr>
        <w:t xml:space="preserve">Išanalizuoti </w:t>
      </w:r>
      <w:r w:rsidR="00931DEA" w:rsidRPr="008C1D22">
        <w:rPr>
          <w:rFonts w:ascii="Times New Roman" w:hAnsi="Times New Roman" w:cs="Times New Roman"/>
        </w:rPr>
        <w:t>planuojamą Teritoriją, n</w:t>
      </w:r>
      <w:r w:rsidRPr="008C1D22">
        <w:rPr>
          <w:rFonts w:ascii="Times New Roman" w:hAnsi="Times New Roman" w:cs="Times New Roman"/>
        </w:rPr>
        <w:t xml:space="preserve">umatyti jos naudojimo paskirtį, </w:t>
      </w:r>
      <w:r w:rsidR="00931DEA" w:rsidRPr="008C1D22">
        <w:rPr>
          <w:rFonts w:ascii="Times New Roman" w:hAnsi="Times New Roman" w:cs="Times New Roman"/>
        </w:rPr>
        <w:t>bei</w:t>
      </w:r>
      <w:r w:rsidRPr="008C1D22">
        <w:rPr>
          <w:rFonts w:ascii="Times New Roman" w:hAnsi="Times New Roman" w:cs="Times New Roman"/>
        </w:rPr>
        <w:t xml:space="preserve"> tarpusavio funkcinius ryšius su gretimybėmis </w:t>
      </w:r>
    </w:p>
    <w:p w14:paraId="72C22D4F" w14:textId="77777777" w:rsidR="0099012B" w:rsidRPr="008C1D22" w:rsidRDefault="00CE555A" w:rsidP="00DF62EC">
      <w:pPr>
        <w:pStyle w:val="Sraopastraipa"/>
        <w:numPr>
          <w:ilvl w:val="1"/>
          <w:numId w:val="35"/>
        </w:numPr>
        <w:spacing w:after="0" w:line="276" w:lineRule="auto"/>
        <w:ind w:left="-426"/>
        <w:jc w:val="both"/>
        <w:rPr>
          <w:rFonts w:ascii="Times New Roman" w:hAnsi="Times New Roman" w:cs="Times New Roman"/>
        </w:rPr>
      </w:pPr>
      <w:r w:rsidRPr="008C1D22">
        <w:rPr>
          <w:rStyle w:val="normaltextrun"/>
          <w:rFonts w:ascii="Times New Roman" w:hAnsi="Times New Roman" w:cs="Times New Roman"/>
        </w:rPr>
        <w:t>Įvertinti galiojančius teritorijų planavimo dokumentus jų keitim</w:t>
      </w:r>
      <w:r w:rsidR="00961408" w:rsidRPr="008C1D22">
        <w:rPr>
          <w:rStyle w:val="normaltextrun"/>
          <w:rFonts w:ascii="Times New Roman" w:hAnsi="Times New Roman" w:cs="Times New Roman"/>
        </w:rPr>
        <w:t xml:space="preserve">o ir/ar naujų rengimo poreikį, </w:t>
      </w:r>
      <w:r w:rsidRPr="008C1D22">
        <w:rPr>
          <w:rStyle w:val="normaltextrun"/>
          <w:rFonts w:ascii="Times New Roman" w:hAnsi="Times New Roman" w:cs="Times New Roman"/>
        </w:rPr>
        <w:t>esamą urbanistinę aplinką ir architektūrą, i</w:t>
      </w:r>
      <w:r w:rsidRPr="008C1D22">
        <w:rPr>
          <w:rStyle w:val="normaltextrun"/>
          <w:rFonts w:ascii="Times New Roman" w:hAnsi="Times New Roman" w:cs="Times New Roman"/>
          <w:color w:val="000000" w:themeColor="text1"/>
        </w:rPr>
        <w:t xml:space="preserve">dentifikuoti Nekilnojamojo kultūros paveldo objektus ir saugomas gamtines teritorijas, esančias analizuojamoje </w:t>
      </w:r>
      <w:r w:rsidR="009B0712" w:rsidRPr="008C1D22">
        <w:rPr>
          <w:rStyle w:val="normaltextrun"/>
          <w:rFonts w:ascii="Times New Roman" w:hAnsi="Times New Roman" w:cs="Times New Roman"/>
          <w:color w:val="000000" w:themeColor="text1"/>
        </w:rPr>
        <w:t>T</w:t>
      </w:r>
      <w:r w:rsidRPr="008C1D22">
        <w:rPr>
          <w:rStyle w:val="normaltextrun"/>
          <w:rFonts w:ascii="Times New Roman" w:hAnsi="Times New Roman" w:cs="Times New Roman"/>
          <w:color w:val="000000" w:themeColor="text1"/>
        </w:rPr>
        <w:t xml:space="preserve">eritorijoje,  įvertinti istorinius, gamtinius išteklius ir kitas vertingas erdves. Atlikti </w:t>
      </w:r>
      <w:r w:rsidR="009B0712" w:rsidRPr="008C1D22">
        <w:rPr>
          <w:rStyle w:val="normaltextrun"/>
          <w:rFonts w:ascii="Times New Roman" w:hAnsi="Times New Roman" w:cs="Times New Roman"/>
          <w:color w:val="000000" w:themeColor="text1"/>
        </w:rPr>
        <w:t>e</w:t>
      </w:r>
      <w:r w:rsidRPr="008C1D22">
        <w:rPr>
          <w:rStyle w:val="normaltextrun"/>
          <w:rFonts w:ascii="Times New Roman" w:hAnsi="Times New Roman" w:cs="Times New Roman"/>
          <w:color w:val="000000" w:themeColor="text1"/>
        </w:rPr>
        <w:t>samos būklės įvertinimą miesto ir miesto dalies kontekste ir įgyvendinamų p</w:t>
      </w:r>
      <w:r w:rsidR="00981FC2" w:rsidRPr="008C1D22">
        <w:rPr>
          <w:rStyle w:val="normaltextrun"/>
          <w:rFonts w:ascii="Times New Roman" w:hAnsi="Times New Roman" w:cs="Times New Roman"/>
          <w:color w:val="000000" w:themeColor="text1"/>
        </w:rPr>
        <w:t xml:space="preserve">rojektų inventorizaciją. </w:t>
      </w:r>
      <w:r w:rsidR="00981FC2" w:rsidRPr="008C1D22">
        <w:rPr>
          <w:rFonts w:ascii="Times New Roman" w:hAnsi="Times New Roman" w:cs="Times New Roman"/>
        </w:rPr>
        <w:t xml:space="preserve">Įvertinti esamus šioje ir aplinkinėse teritorijose projektus, kurie gali įtakoti </w:t>
      </w:r>
      <w:r w:rsidR="009B0712" w:rsidRPr="008C1D22">
        <w:rPr>
          <w:rFonts w:ascii="Times New Roman" w:hAnsi="Times New Roman" w:cs="Times New Roman"/>
        </w:rPr>
        <w:t>T</w:t>
      </w:r>
      <w:r w:rsidR="00981FC2" w:rsidRPr="008C1D22">
        <w:rPr>
          <w:rFonts w:ascii="Times New Roman" w:hAnsi="Times New Roman" w:cs="Times New Roman"/>
        </w:rPr>
        <w:t>eritorijos</w:t>
      </w:r>
      <w:r w:rsidR="00BE15E1" w:rsidRPr="008C1D22">
        <w:rPr>
          <w:rFonts w:ascii="Times New Roman" w:hAnsi="Times New Roman" w:cs="Times New Roman"/>
        </w:rPr>
        <w:t xml:space="preserve"> pritaikymą ir</w:t>
      </w:r>
      <w:r w:rsidR="00981FC2" w:rsidRPr="008C1D22">
        <w:rPr>
          <w:rFonts w:ascii="Times New Roman" w:hAnsi="Times New Roman" w:cs="Times New Roman"/>
        </w:rPr>
        <w:t xml:space="preserve"> naudojimą</w:t>
      </w:r>
      <w:r w:rsidR="0099012B" w:rsidRPr="008C1D22">
        <w:rPr>
          <w:rFonts w:ascii="Times New Roman" w:hAnsi="Times New Roman" w:cs="Times New Roman"/>
        </w:rPr>
        <w:t>;</w:t>
      </w:r>
    </w:p>
    <w:p w14:paraId="2A7321F9" w14:textId="77777777" w:rsidR="0099012B" w:rsidRPr="008C1D22" w:rsidRDefault="00981FC2" w:rsidP="00DF62EC">
      <w:pPr>
        <w:pStyle w:val="Sraopastraipa"/>
        <w:numPr>
          <w:ilvl w:val="1"/>
          <w:numId w:val="35"/>
        </w:numPr>
        <w:spacing w:after="0" w:line="276" w:lineRule="auto"/>
        <w:ind w:left="-426"/>
        <w:jc w:val="both"/>
        <w:rPr>
          <w:rFonts w:ascii="Times New Roman" w:hAnsi="Times New Roman" w:cs="Times New Roman"/>
        </w:rPr>
      </w:pPr>
      <w:r w:rsidRPr="008C1D22">
        <w:rPr>
          <w:rFonts w:ascii="Times New Roman" w:hAnsi="Times New Roman" w:cs="Times New Roman"/>
        </w:rPr>
        <w:t xml:space="preserve">Priklausomai nuo </w:t>
      </w:r>
      <w:r w:rsidR="009B0712" w:rsidRPr="008C1D22">
        <w:rPr>
          <w:rFonts w:ascii="Times New Roman" w:hAnsi="Times New Roman" w:cs="Times New Roman"/>
        </w:rPr>
        <w:t>V</w:t>
      </w:r>
      <w:r w:rsidR="000F1AAF" w:rsidRPr="008C1D22">
        <w:rPr>
          <w:rFonts w:ascii="Times New Roman" w:hAnsi="Times New Roman" w:cs="Times New Roman"/>
        </w:rPr>
        <w:t>ingio</w:t>
      </w:r>
      <w:r w:rsidR="009B0712" w:rsidRPr="008C1D22">
        <w:rPr>
          <w:rFonts w:ascii="Times New Roman" w:hAnsi="Times New Roman" w:cs="Times New Roman"/>
        </w:rPr>
        <w:t xml:space="preserve"> </w:t>
      </w:r>
      <w:r w:rsidRPr="008C1D22">
        <w:rPr>
          <w:rFonts w:ascii="Times New Roman" w:hAnsi="Times New Roman" w:cs="Times New Roman"/>
        </w:rPr>
        <w:t xml:space="preserve">parko </w:t>
      </w:r>
      <w:proofErr w:type="spellStart"/>
      <w:r w:rsidRPr="008C1D22">
        <w:rPr>
          <w:rFonts w:ascii="Times New Roman" w:hAnsi="Times New Roman" w:cs="Times New Roman"/>
        </w:rPr>
        <w:t>įveiklinimo</w:t>
      </w:r>
      <w:proofErr w:type="spellEnd"/>
      <w:r w:rsidRPr="008C1D22">
        <w:rPr>
          <w:rFonts w:ascii="Times New Roman" w:hAnsi="Times New Roman" w:cs="Times New Roman"/>
        </w:rPr>
        <w:t xml:space="preserve"> galimybių, išanalizuoti</w:t>
      </w:r>
      <w:r w:rsidR="55867974" w:rsidRPr="008C1D22">
        <w:rPr>
          <w:rFonts w:ascii="Times New Roman" w:hAnsi="Times New Roman" w:cs="Times New Roman"/>
        </w:rPr>
        <w:t xml:space="preserve"> esamus</w:t>
      </w:r>
      <w:r w:rsidRPr="008C1D22">
        <w:rPr>
          <w:rFonts w:ascii="Times New Roman" w:hAnsi="Times New Roman" w:cs="Times New Roman"/>
        </w:rPr>
        <w:t xml:space="preserve"> transporto ir pėsčiųjų srautus, jų tendencijas</w:t>
      </w:r>
      <w:r w:rsidR="0099012B" w:rsidRPr="008C1D22">
        <w:rPr>
          <w:rFonts w:ascii="Times New Roman" w:hAnsi="Times New Roman" w:cs="Times New Roman"/>
        </w:rPr>
        <w:t>;</w:t>
      </w:r>
    </w:p>
    <w:p w14:paraId="7E6C0AE7" w14:textId="299FD824" w:rsidR="0099012B" w:rsidRPr="008C1D22" w:rsidRDefault="00981FC2" w:rsidP="00DF62EC">
      <w:pPr>
        <w:pStyle w:val="Sraopastraipa"/>
        <w:numPr>
          <w:ilvl w:val="1"/>
          <w:numId w:val="35"/>
        </w:numPr>
        <w:spacing w:after="0" w:line="276" w:lineRule="auto"/>
        <w:ind w:left="-426"/>
        <w:jc w:val="both"/>
        <w:rPr>
          <w:rStyle w:val="eop"/>
          <w:rFonts w:ascii="Times New Roman" w:hAnsi="Times New Roman" w:cs="Times New Roman"/>
        </w:rPr>
      </w:pPr>
      <w:r w:rsidRPr="008C1D22">
        <w:rPr>
          <w:rStyle w:val="normaltextrun"/>
          <w:rFonts w:ascii="Times New Roman" w:hAnsi="Times New Roman" w:cs="Times New Roman"/>
        </w:rPr>
        <w:t>Įvertinti Strateginių pasekmių aplinkai vertinimo (SPAV) ir Poveikio aplinkai vertinimo (PAV) poreikį</w:t>
      </w:r>
      <w:r w:rsidR="0099012B" w:rsidRPr="008C1D22">
        <w:rPr>
          <w:rStyle w:val="eop"/>
          <w:rFonts w:ascii="Times New Roman" w:hAnsi="Times New Roman" w:cs="Times New Roman"/>
        </w:rPr>
        <w:t>;</w:t>
      </w:r>
    </w:p>
    <w:p w14:paraId="54D8F509" w14:textId="40636BFB" w:rsidR="002E4937" w:rsidRPr="008C1D22" w:rsidRDefault="002E4937" w:rsidP="00DF62EC">
      <w:pPr>
        <w:pStyle w:val="Sraopastraipa"/>
        <w:numPr>
          <w:ilvl w:val="1"/>
          <w:numId w:val="35"/>
        </w:numPr>
        <w:spacing w:after="0" w:line="276" w:lineRule="auto"/>
        <w:ind w:left="-426"/>
        <w:jc w:val="both"/>
        <w:rPr>
          <w:rFonts w:ascii="Times New Roman" w:hAnsi="Times New Roman" w:cs="Times New Roman"/>
        </w:rPr>
      </w:pPr>
      <w:r w:rsidRPr="008C1D22">
        <w:rPr>
          <w:rFonts w:ascii="Times New Roman" w:hAnsi="Times New Roman" w:cs="Times New Roman"/>
        </w:rPr>
        <w:t xml:space="preserve">Įvertinti, kad </w:t>
      </w:r>
      <w:r w:rsidR="009B0712" w:rsidRPr="008C1D22">
        <w:rPr>
          <w:rFonts w:ascii="Times New Roman" w:hAnsi="Times New Roman" w:cs="Times New Roman"/>
        </w:rPr>
        <w:t>T</w:t>
      </w:r>
      <w:r w:rsidRPr="008C1D22">
        <w:rPr>
          <w:rFonts w:ascii="Times New Roman" w:hAnsi="Times New Roman" w:cs="Times New Roman"/>
        </w:rPr>
        <w:t xml:space="preserve">eritorija </w:t>
      </w:r>
      <w:r w:rsidR="00CC17A5" w:rsidRPr="008C1D22">
        <w:rPr>
          <w:rFonts w:ascii="Times New Roman" w:hAnsi="Times New Roman" w:cs="Times New Roman"/>
        </w:rPr>
        <w:t>yra</w:t>
      </w:r>
      <w:r w:rsidRPr="008C1D22">
        <w:rPr>
          <w:rFonts w:ascii="Times New Roman" w:hAnsi="Times New Roman" w:cs="Times New Roman"/>
        </w:rPr>
        <w:t xml:space="preserve"> kultūros vertyb</w:t>
      </w:r>
      <w:r w:rsidR="00CC17A5" w:rsidRPr="008C1D22">
        <w:rPr>
          <w:rFonts w:ascii="Times New Roman" w:hAnsi="Times New Roman" w:cs="Times New Roman"/>
        </w:rPr>
        <w:t>ė</w:t>
      </w:r>
      <w:r w:rsidR="008C1D22" w:rsidRPr="008C1D22">
        <w:rPr>
          <w:rFonts w:ascii="Times New Roman" w:hAnsi="Times New Roman" w:cs="Times New Roman"/>
        </w:rPr>
        <w:t>,</w:t>
      </w:r>
      <w:r w:rsidRPr="008C1D22">
        <w:rPr>
          <w:rFonts w:ascii="Times New Roman" w:hAnsi="Times New Roman" w:cs="Times New Roman"/>
        </w:rPr>
        <w:t xml:space="preserve"> ir valstybinės reikšmės miškas</w:t>
      </w:r>
      <w:r w:rsidR="00B84C8C" w:rsidRPr="008C1D22">
        <w:rPr>
          <w:rFonts w:ascii="Times New Roman" w:hAnsi="Times New Roman" w:cs="Times New Roman"/>
        </w:rPr>
        <w:t>;</w:t>
      </w:r>
    </w:p>
    <w:p w14:paraId="5BA75896" w14:textId="6C22C189" w:rsidR="00B84C8C" w:rsidRPr="008C1D22" w:rsidRDefault="00B84C8C" w:rsidP="00DF62EC">
      <w:pPr>
        <w:pStyle w:val="Sraopastraipa"/>
        <w:numPr>
          <w:ilvl w:val="1"/>
          <w:numId w:val="35"/>
        </w:numPr>
        <w:ind w:left="-426"/>
        <w:rPr>
          <w:rStyle w:val="eop"/>
          <w:rFonts w:ascii="Times New Roman" w:hAnsi="Times New Roman" w:cs="Times New Roman"/>
        </w:rPr>
      </w:pPr>
      <w:r w:rsidRPr="008C1D22">
        <w:rPr>
          <w:rStyle w:val="eop"/>
          <w:rFonts w:ascii="Times New Roman" w:hAnsi="Times New Roman" w:cs="Times New Roman"/>
        </w:rPr>
        <w:t xml:space="preserve">Atlikti gerosios praktikos </w:t>
      </w:r>
      <w:r w:rsidR="00027BBE" w:rsidRPr="008C1D22">
        <w:rPr>
          <w:rStyle w:val="eop"/>
          <w:rFonts w:ascii="Times New Roman" w:hAnsi="Times New Roman" w:cs="Times New Roman"/>
        </w:rPr>
        <w:t xml:space="preserve">analogų </w:t>
      </w:r>
      <w:r w:rsidRPr="008C1D22">
        <w:rPr>
          <w:rStyle w:val="eop"/>
          <w:rFonts w:ascii="Times New Roman" w:hAnsi="Times New Roman" w:cs="Times New Roman"/>
        </w:rPr>
        <w:t xml:space="preserve">analizę </w:t>
      </w:r>
      <w:r w:rsidR="00027BBE" w:rsidRPr="008C1D22">
        <w:rPr>
          <w:rStyle w:val="eop"/>
          <w:rFonts w:ascii="Times New Roman" w:hAnsi="Times New Roman" w:cs="Times New Roman"/>
        </w:rPr>
        <w:t>panašaus miesto parkų pavyzdžių</w:t>
      </w:r>
      <w:r w:rsidRPr="008C1D22">
        <w:rPr>
          <w:rStyle w:val="eop"/>
          <w:rFonts w:ascii="Times New Roman" w:hAnsi="Times New Roman" w:cs="Times New Roman"/>
        </w:rPr>
        <w:t xml:space="preserve">. </w:t>
      </w:r>
    </w:p>
    <w:p w14:paraId="09AA6F79" w14:textId="4406A798" w:rsidR="00B84C8C" w:rsidRPr="008C1D22" w:rsidRDefault="00B84C8C" w:rsidP="00EC2FC4">
      <w:pPr>
        <w:pStyle w:val="Sraopastraipa"/>
        <w:spacing w:after="0" w:line="276" w:lineRule="auto"/>
        <w:ind w:left="-426"/>
        <w:jc w:val="both"/>
        <w:rPr>
          <w:rStyle w:val="eop"/>
          <w:rFonts w:ascii="Times New Roman" w:hAnsi="Times New Roman" w:cs="Times New Roman"/>
        </w:rPr>
      </w:pPr>
    </w:p>
    <w:p w14:paraId="223D329D" w14:textId="77777777" w:rsidR="007E4CE7" w:rsidRPr="008C1D22" w:rsidRDefault="007E4CE7" w:rsidP="00DF62EC">
      <w:pPr>
        <w:pStyle w:val="paragraph"/>
        <w:spacing w:before="0" w:beforeAutospacing="0" w:after="0" w:afterAutospacing="0" w:line="276" w:lineRule="auto"/>
        <w:ind w:left="-426" w:firstLine="680"/>
        <w:jc w:val="both"/>
        <w:textAlignment w:val="baseline"/>
        <w:rPr>
          <w:rStyle w:val="normaltextrun"/>
          <w:b/>
          <w:bCs/>
          <w:sz w:val="22"/>
          <w:szCs w:val="22"/>
        </w:rPr>
      </w:pPr>
    </w:p>
    <w:p w14:paraId="20CB6A6F" w14:textId="5CEDD4CA" w:rsidR="00CE555A" w:rsidRPr="008C1D22" w:rsidRDefault="0099012B" w:rsidP="00DF62EC">
      <w:pPr>
        <w:pStyle w:val="paragraph"/>
        <w:spacing w:before="0" w:beforeAutospacing="0" w:after="0" w:afterAutospacing="0" w:line="276" w:lineRule="auto"/>
        <w:ind w:left="-426" w:firstLine="680"/>
        <w:jc w:val="center"/>
        <w:textAlignment w:val="baseline"/>
        <w:rPr>
          <w:rStyle w:val="eop"/>
          <w:sz w:val="22"/>
          <w:szCs w:val="22"/>
        </w:rPr>
      </w:pPr>
      <w:r w:rsidRPr="008C1D22">
        <w:rPr>
          <w:rStyle w:val="normaltextrun"/>
          <w:b/>
          <w:bCs/>
          <w:sz w:val="22"/>
          <w:szCs w:val="22"/>
        </w:rPr>
        <w:t>V.</w:t>
      </w:r>
      <w:r w:rsidR="00CE555A" w:rsidRPr="008C1D22">
        <w:rPr>
          <w:rStyle w:val="normaltextrun"/>
          <w:b/>
          <w:bCs/>
          <w:sz w:val="22"/>
          <w:szCs w:val="22"/>
        </w:rPr>
        <w:t>  KONCEPCINĖ DALIS</w:t>
      </w:r>
    </w:p>
    <w:p w14:paraId="36BEDD0C" w14:textId="77777777" w:rsidR="005B0D14" w:rsidRPr="008C1D22" w:rsidRDefault="005B0D14" w:rsidP="00DF62EC">
      <w:pPr>
        <w:pStyle w:val="paragraph"/>
        <w:spacing w:before="0" w:beforeAutospacing="0" w:after="0" w:afterAutospacing="0" w:line="276" w:lineRule="auto"/>
        <w:ind w:left="-426" w:firstLine="680"/>
        <w:jc w:val="both"/>
        <w:textAlignment w:val="baseline"/>
        <w:rPr>
          <w:rStyle w:val="eop"/>
          <w:sz w:val="22"/>
          <w:szCs w:val="22"/>
        </w:rPr>
      </w:pPr>
    </w:p>
    <w:p w14:paraId="550AE377" w14:textId="77777777" w:rsidR="00C27E84" w:rsidRPr="008C1D22" w:rsidRDefault="00CE555A" w:rsidP="00C27E84">
      <w:pPr>
        <w:pStyle w:val="paragraph"/>
        <w:numPr>
          <w:ilvl w:val="1"/>
          <w:numId w:val="36"/>
        </w:numPr>
        <w:spacing w:before="0" w:beforeAutospacing="0" w:after="0" w:afterAutospacing="0" w:line="276" w:lineRule="auto"/>
        <w:ind w:left="-426"/>
        <w:jc w:val="both"/>
        <w:textAlignment w:val="baseline"/>
        <w:rPr>
          <w:rStyle w:val="normaltextrun"/>
          <w:sz w:val="22"/>
          <w:szCs w:val="22"/>
        </w:rPr>
      </w:pPr>
      <w:r w:rsidRPr="008C1D22">
        <w:rPr>
          <w:rStyle w:val="normaltextrun"/>
          <w:sz w:val="22"/>
          <w:szCs w:val="22"/>
        </w:rPr>
        <w:t>Koncepcinė dalis rengiama remiantis analitinės dalies medžiag</w:t>
      </w:r>
      <w:r w:rsidR="009B0712" w:rsidRPr="008C1D22">
        <w:rPr>
          <w:rStyle w:val="normaltextrun"/>
          <w:sz w:val="22"/>
          <w:szCs w:val="22"/>
        </w:rPr>
        <w:t>a</w:t>
      </w:r>
      <w:r w:rsidRPr="008C1D22">
        <w:rPr>
          <w:rStyle w:val="normaltextrun"/>
          <w:sz w:val="22"/>
          <w:szCs w:val="22"/>
        </w:rPr>
        <w:t xml:space="preserve"> ir išvadomis, aiškiai ir suprantamai pateikiant grafinę medžiagą</w:t>
      </w:r>
      <w:r w:rsidR="002D3744" w:rsidRPr="008C1D22">
        <w:rPr>
          <w:rStyle w:val="normaltextrun"/>
          <w:sz w:val="22"/>
          <w:szCs w:val="22"/>
        </w:rPr>
        <w:t xml:space="preserve"> bei rekomendac</w:t>
      </w:r>
      <w:r w:rsidR="00DE3C28" w:rsidRPr="008C1D22">
        <w:rPr>
          <w:rStyle w:val="normaltextrun"/>
          <w:sz w:val="22"/>
          <w:szCs w:val="22"/>
        </w:rPr>
        <w:t>i</w:t>
      </w:r>
      <w:r w:rsidR="002D3744" w:rsidRPr="008C1D22">
        <w:rPr>
          <w:rStyle w:val="normaltextrun"/>
          <w:sz w:val="22"/>
          <w:szCs w:val="22"/>
        </w:rPr>
        <w:t>nes gaires</w:t>
      </w:r>
      <w:r w:rsidR="00C27E84" w:rsidRPr="008C1D22">
        <w:rPr>
          <w:rStyle w:val="normaltextrun"/>
          <w:sz w:val="22"/>
          <w:szCs w:val="22"/>
        </w:rPr>
        <w:t>;</w:t>
      </w:r>
    </w:p>
    <w:p w14:paraId="71F130E5" w14:textId="4C587A81" w:rsidR="00C27E84" w:rsidRPr="008C1D22" w:rsidRDefault="00C27E84" w:rsidP="00C27E84">
      <w:pPr>
        <w:pStyle w:val="paragraph"/>
        <w:numPr>
          <w:ilvl w:val="1"/>
          <w:numId w:val="36"/>
        </w:numPr>
        <w:spacing w:before="0" w:beforeAutospacing="0" w:after="0" w:afterAutospacing="0" w:line="276" w:lineRule="auto"/>
        <w:ind w:left="-426"/>
        <w:jc w:val="both"/>
        <w:textAlignment w:val="baseline"/>
        <w:rPr>
          <w:rStyle w:val="normaltextrun"/>
          <w:sz w:val="22"/>
          <w:szCs w:val="22"/>
        </w:rPr>
      </w:pPr>
      <w:r w:rsidRPr="008C1D22">
        <w:rPr>
          <w:rStyle w:val="normaltextrun"/>
          <w:sz w:val="22"/>
          <w:szCs w:val="22"/>
        </w:rPr>
        <w:lastRenderedPageBreak/>
        <w:t>Išgryninti galim</w:t>
      </w:r>
      <w:r w:rsidR="007434CC" w:rsidRPr="008C1D22">
        <w:rPr>
          <w:rStyle w:val="normaltextrun"/>
          <w:sz w:val="22"/>
          <w:szCs w:val="22"/>
        </w:rPr>
        <w:t>u</w:t>
      </w:r>
      <w:r w:rsidRPr="008C1D22">
        <w:rPr>
          <w:rStyle w:val="normaltextrun"/>
          <w:sz w:val="22"/>
          <w:szCs w:val="22"/>
        </w:rPr>
        <w:t>s idėjin</w:t>
      </w:r>
      <w:r w:rsidR="007434CC" w:rsidRPr="008C1D22">
        <w:rPr>
          <w:rStyle w:val="normaltextrun"/>
          <w:sz w:val="22"/>
          <w:szCs w:val="22"/>
        </w:rPr>
        <w:t>iu</w:t>
      </w:r>
      <w:r w:rsidRPr="008C1D22">
        <w:rPr>
          <w:rStyle w:val="normaltextrun"/>
          <w:sz w:val="22"/>
          <w:szCs w:val="22"/>
        </w:rPr>
        <w:t xml:space="preserve">s </w:t>
      </w:r>
      <w:r w:rsidR="00027BBE" w:rsidRPr="008C1D22">
        <w:rPr>
          <w:rStyle w:val="normaltextrun"/>
          <w:sz w:val="22"/>
          <w:szCs w:val="22"/>
        </w:rPr>
        <w:t>scenarijus</w:t>
      </w:r>
      <w:r w:rsidR="007434CC" w:rsidRPr="008C1D22">
        <w:rPr>
          <w:rStyle w:val="normaltextrun"/>
          <w:sz w:val="22"/>
          <w:szCs w:val="22"/>
        </w:rPr>
        <w:t xml:space="preserve"> (ne mažiau kaip 3 (tris) </w:t>
      </w:r>
      <w:r w:rsidR="00027BBE" w:rsidRPr="008C1D22">
        <w:rPr>
          <w:rStyle w:val="normaltextrun"/>
          <w:sz w:val="22"/>
          <w:szCs w:val="22"/>
        </w:rPr>
        <w:t xml:space="preserve"> </w:t>
      </w:r>
      <w:r w:rsidRPr="008C1D22">
        <w:rPr>
          <w:rStyle w:val="normaltextrun"/>
          <w:sz w:val="22"/>
          <w:szCs w:val="22"/>
        </w:rPr>
        <w:t xml:space="preserve">(veiklos apimtis/ pobūdis/ tikslinės auditorijos ir pan.) ir detalizuoti </w:t>
      </w:r>
      <w:r w:rsidR="00027BBE" w:rsidRPr="008C1D22">
        <w:rPr>
          <w:rStyle w:val="normaltextrun"/>
          <w:sz w:val="22"/>
          <w:szCs w:val="22"/>
        </w:rPr>
        <w:t>geriausią</w:t>
      </w:r>
      <w:r w:rsidRPr="008C1D22">
        <w:rPr>
          <w:rStyle w:val="normaltextrun"/>
          <w:sz w:val="22"/>
          <w:szCs w:val="22"/>
        </w:rPr>
        <w:t>. funkcinė vidaus ir išorės planavimo programa, kurioje nurodytos būtinos erdvės ir jų dydžiai, rekomenduoti galimą užstatymą (tūriniai/ erdviniai sprendiniai, bendrieji užstatymo rodikliai), galimos sinerginės komercinės veiklos,  naudotojai ir pan.;</w:t>
      </w:r>
    </w:p>
    <w:p w14:paraId="117DD739" w14:textId="2BBC7E93" w:rsidR="0099012B" w:rsidRPr="008C1D22" w:rsidRDefault="00CE555A" w:rsidP="00DF62EC">
      <w:pPr>
        <w:pStyle w:val="paragraph"/>
        <w:numPr>
          <w:ilvl w:val="1"/>
          <w:numId w:val="36"/>
        </w:numPr>
        <w:spacing w:before="0" w:beforeAutospacing="0" w:after="0" w:afterAutospacing="0" w:line="276" w:lineRule="auto"/>
        <w:ind w:left="-426"/>
        <w:jc w:val="both"/>
        <w:textAlignment w:val="baseline"/>
        <w:rPr>
          <w:rStyle w:val="eop"/>
          <w:sz w:val="22"/>
          <w:szCs w:val="22"/>
        </w:rPr>
      </w:pPr>
      <w:r w:rsidRPr="008C1D22">
        <w:rPr>
          <w:rStyle w:val="normaltextrun"/>
          <w:sz w:val="22"/>
          <w:szCs w:val="22"/>
        </w:rPr>
        <w:t xml:space="preserve">Koncepcijos sprendiniai turi būti korektiški aplinkai, nepažeisti ir nesumenkinti nustatytų </w:t>
      </w:r>
      <w:r w:rsidR="009B0712" w:rsidRPr="008C1D22">
        <w:rPr>
          <w:rStyle w:val="normaltextrun"/>
          <w:sz w:val="22"/>
          <w:szCs w:val="22"/>
        </w:rPr>
        <w:t xml:space="preserve">Teritorijos </w:t>
      </w:r>
      <w:r w:rsidRPr="008C1D22">
        <w:rPr>
          <w:rStyle w:val="normaltextrun"/>
          <w:sz w:val="22"/>
          <w:szCs w:val="22"/>
        </w:rPr>
        <w:t xml:space="preserve">vertingųjų savybių. Prioritetą </w:t>
      </w:r>
      <w:r w:rsidR="009B0712" w:rsidRPr="008C1D22">
        <w:rPr>
          <w:rStyle w:val="normaltextrun"/>
          <w:sz w:val="22"/>
          <w:szCs w:val="22"/>
        </w:rPr>
        <w:t xml:space="preserve">būtina </w:t>
      </w:r>
      <w:r w:rsidRPr="008C1D22">
        <w:rPr>
          <w:rStyle w:val="normaltextrun"/>
          <w:sz w:val="22"/>
          <w:szCs w:val="22"/>
        </w:rPr>
        <w:t>teikti racionaliems, inovatyviems bei komerciškai pagrįstiems sprendiniams, numatant šiuolaikiško dizaino ir modernių sprendinių pritaikymo galimybes, kurie pagerintų aplinkinės teritorijos naudojimą</w:t>
      </w:r>
      <w:r w:rsidR="0099012B" w:rsidRPr="008C1D22">
        <w:rPr>
          <w:rStyle w:val="normaltextrun"/>
          <w:sz w:val="22"/>
          <w:szCs w:val="22"/>
        </w:rPr>
        <w:t>;</w:t>
      </w:r>
    </w:p>
    <w:p w14:paraId="481829F5" w14:textId="77777777" w:rsidR="0099012B" w:rsidRPr="008C1D22" w:rsidRDefault="00BE15E1" w:rsidP="00DF62EC">
      <w:pPr>
        <w:pStyle w:val="paragraph"/>
        <w:numPr>
          <w:ilvl w:val="1"/>
          <w:numId w:val="36"/>
        </w:numPr>
        <w:spacing w:before="0" w:beforeAutospacing="0" w:after="0" w:afterAutospacing="0" w:line="276" w:lineRule="auto"/>
        <w:ind w:left="-426"/>
        <w:jc w:val="both"/>
        <w:textAlignment w:val="baseline"/>
        <w:rPr>
          <w:rStyle w:val="normaltextrun"/>
          <w:sz w:val="22"/>
          <w:szCs w:val="22"/>
        </w:rPr>
      </w:pPr>
      <w:r w:rsidRPr="008C1D22">
        <w:rPr>
          <w:rStyle w:val="normaltextrun"/>
          <w:sz w:val="22"/>
          <w:szCs w:val="22"/>
        </w:rPr>
        <w:t>Numatyti viešos infrastruktūros vietas ir įrengimo galimybes vadovaujantis galiojančiais teisės aktais (laisvalaikio zonas,</w:t>
      </w:r>
      <w:r w:rsidR="009339E2" w:rsidRPr="008C1D22">
        <w:rPr>
          <w:rStyle w:val="normaltextrun"/>
          <w:sz w:val="22"/>
          <w:szCs w:val="22"/>
        </w:rPr>
        <w:t xml:space="preserve"> sporto,</w:t>
      </w:r>
      <w:r w:rsidRPr="008C1D22">
        <w:rPr>
          <w:rStyle w:val="normaltextrun"/>
          <w:sz w:val="22"/>
          <w:szCs w:val="22"/>
        </w:rPr>
        <w:t xml:space="preserve"> prekybos </w:t>
      </w:r>
      <w:r w:rsidR="009339E2" w:rsidRPr="008C1D22">
        <w:rPr>
          <w:rStyle w:val="normaltextrun"/>
          <w:sz w:val="22"/>
          <w:szCs w:val="22"/>
        </w:rPr>
        <w:t xml:space="preserve">ar kt. </w:t>
      </w:r>
      <w:r w:rsidRPr="008C1D22">
        <w:rPr>
          <w:rStyle w:val="normaltextrun"/>
          <w:sz w:val="22"/>
          <w:szCs w:val="22"/>
        </w:rPr>
        <w:t>vietas</w:t>
      </w:r>
      <w:r w:rsidR="009339E2" w:rsidRPr="008C1D22">
        <w:rPr>
          <w:rStyle w:val="normaltextrun"/>
          <w:sz w:val="22"/>
          <w:szCs w:val="22"/>
        </w:rPr>
        <w:t xml:space="preserve"> pagal</w:t>
      </w:r>
      <w:r w:rsidR="00DE3C28" w:rsidRPr="008C1D22">
        <w:rPr>
          <w:rStyle w:val="normaltextrun"/>
          <w:sz w:val="22"/>
          <w:szCs w:val="22"/>
        </w:rPr>
        <w:t xml:space="preserve"> </w:t>
      </w:r>
      <w:r w:rsidR="0049258C" w:rsidRPr="008C1D22">
        <w:rPr>
          <w:rStyle w:val="normaltextrun"/>
          <w:sz w:val="22"/>
          <w:szCs w:val="22"/>
        </w:rPr>
        <w:t>funkcinio zonavimo rekomendacijas</w:t>
      </w:r>
      <w:r w:rsidRPr="008C1D22">
        <w:rPr>
          <w:rStyle w:val="normaltextrun"/>
          <w:sz w:val="22"/>
          <w:szCs w:val="22"/>
        </w:rPr>
        <w:t>)</w:t>
      </w:r>
      <w:r w:rsidR="0099012B" w:rsidRPr="008C1D22">
        <w:rPr>
          <w:rStyle w:val="normaltextrun"/>
          <w:sz w:val="22"/>
          <w:szCs w:val="22"/>
        </w:rPr>
        <w:t>;</w:t>
      </w:r>
    </w:p>
    <w:p w14:paraId="6D500C9D" w14:textId="0027CC30" w:rsidR="0099012B" w:rsidRPr="008C1D22" w:rsidRDefault="00BE15E1" w:rsidP="00DF62EC">
      <w:pPr>
        <w:pStyle w:val="paragraph"/>
        <w:numPr>
          <w:ilvl w:val="1"/>
          <w:numId w:val="36"/>
        </w:numPr>
        <w:spacing w:before="0" w:beforeAutospacing="0" w:after="0" w:afterAutospacing="0" w:line="276" w:lineRule="auto"/>
        <w:ind w:left="-426"/>
        <w:jc w:val="both"/>
        <w:textAlignment w:val="baseline"/>
        <w:rPr>
          <w:rStyle w:val="normaltextrun"/>
          <w:sz w:val="22"/>
          <w:szCs w:val="22"/>
        </w:rPr>
      </w:pPr>
      <w:r w:rsidRPr="008C1D22">
        <w:rPr>
          <w:rStyle w:val="normaltextrun"/>
          <w:sz w:val="22"/>
          <w:szCs w:val="22"/>
        </w:rPr>
        <w:t>Numatyti želdynų tvarkymo zonavimą</w:t>
      </w:r>
      <w:r w:rsidR="0055653B" w:rsidRPr="008C1D22">
        <w:rPr>
          <w:rStyle w:val="normaltextrun"/>
          <w:sz w:val="22"/>
          <w:szCs w:val="22"/>
        </w:rPr>
        <w:t xml:space="preserve"> </w:t>
      </w:r>
      <w:r w:rsidR="00C74921" w:rsidRPr="008C1D22">
        <w:rPr>
          <w:rStyle w:val="normaltextrun"/>
          <w:sz w:val="22"/>
          <w:szCs w:val="22"/>
        </w:rPr>
        <w:t xml:space="preserve">, pateikti rekomendacijas dėl </w:t>
      </w:r>
      <w:proofErr w:type="spellStart"/>
      <w:r w:rsidR="00C74921" w:rsidRPr="008C1D22">
        <w:rPr>
          <w:rStyle w:val="normaltextrun"/>
          <w:sz w:val="22"/>
          <w:szCs w:val="22"/>
        </w:rPr>
        <w:t>išmiškinamų</w:t>
      </w:r>
      <w:proofErr w:type="spellEnd"/>
      <w:r w:rsidR="00C74921" w:rsidRPr="008C1D22">
        <w:rPr>
          <w:rStyle w:val="normaltextrun"/>
          <w:sz w:val="22"/>
          <w:szCs w:val="22"/>
        </w:rPr>
        <w:t xml:space="preserve"> plotų, jei yra poreikis</w:t>
      </w:r>
    </w:p>
    <w:p w14:paraId="578EBED3" w14:textId="77777777" w:rsidR="0099012B" w:rsidRPr="008C1D22" w:rsidRDefault="00BE15E1" w:rsidP="00DF62EC">
      <w:pPr>
        <w:pStyle w:val="paragraph"/>
        <w:numPr>
          <w:ilvl w:val="1"/>
          <w:numId w:val="36"/>
        </w:numPr>
        <w:spacing w:before="0" w:beforeAutospacing="0" w:after="0" w:afterAutospacing="0" w:line="276" w:lineRule="auto"/>
        <w:ind w:left="-426"/>
        <w:jc w:val="both"/>
        <w:textAlignment w:val="baseline"/>
        <w:rPr>
          <w:rStyle w:val="normaltextrun"/>
          <w:color w:val="FF0000"/>
          <w:sz w:val="22"/>
          <w:szCs w:val="22"/>
        </w:rPr>
      </w:pPr>
      <w:r w:rsidRPr="008C1D22">
        <w:rPr>
          <w:rStyle w:val="normaltextrun"/>
          <w:color w:val="FF0000"/>
          <w:sz w:val="22"/>
          <w:szCs w:val="22"/>
        </w:rPr>
        <w:t>Pateikti koncepcijos sprendinių ekonominio naudingumo vertinimo variantus (maksimalus, optimalus ir minimalus)</w:t>
      </w:r>
      <w:r w:rsidR="0099012B" w:rsidRPr="008C1D22">
        <w:rPr>
          <w:rStyle w:val="normaltextrun"/>
          <w:color w:val="FF0000"/>
          <w:sz w:val="22"/>
          <w:szCs w:val="22"/>
        </w:rPr>
        <w:t>;</w:t>
      </w:r>
    </w:p>
    <w:p w14:paraId="34FA3615" w14:textId="62EA74C6" w:rsidR="00EA60E6" w:rsidRPr="008C1D22" w:rsidRDefault="00BE15E1" w:rsidP="00DF62EC">
      <w:pPr>
        <w:pStyle w:val="paragraph"/>
        <w:numPr>
          <w:ilvl w:val="1"/>
          <w:numId w:val="36"/>
        </w:numPr>
        <w:spacing w:before="0" w:beforeAutospacing="0" w:after="0" w:afterAutospacing="0" w:line="276" w:lineRule="auto"/>
        <w:ind w:left="-426"/>
        <w:jc w:val="both"/>
        <w:textAlignment w:val="baseline"/>
        <w:rPr>
          <w:rStyle w:val="normaltextrun"/>
          <w:sz w:val="22"/>
          <w:szCs w:val="22"/>
        </w:rPr>
      </w:pPr>
      <w:r w:rsidRPr="008C1D22">
        <w:rPr>
          <w:rStyle w:val="normaltextrun"/>
          <w:sz w:val="22"/>
          <w:szCs w:val="22"/>
        </w:rPr>
        <w:t>Planuojami sprendiniai turi darniai įsilieti į aplinką, sudaryti estetišką ir neperkrautą vientisą darinį, funkciškai susietą su gretimybėmis.</w:t>
      </w:r>
    </w:p>
    <w:p w14:paraId="071D28F6" w14:textId="36BEFBA9" w:rsidR="00C74921" w:rsidRPr="008C1D22" w:rsidRDefault="008C1D22" w:rsidP="00DF62EC">
      <w:pPr>
        <w:pStyle w:val="paragraph"/>
        <w:numPr>
          <w:ilvl w:val="1"/>
          <w:numId w:val="36"/>
        </w:numPr>
        <w:spacing w:before="0" w:beforeAutospacing="0" w:after="0" w:afterAutospacing="0" w:line="276" w:lineRule="auto"/>
        <w:ind w:left="-426"/>
        <w:jc w:val="both"/>
        <w:textAlignment w:val="baseline"/>
        <w:rPr>
          <w:rStyle w:val="normaltextrun"/>
          <w:sz w:val="22"/>
          <w:szCs w:val="22"/>
        </w:rPr>
      </w:pPr>
      <w:r w:rsidRPr="008C1D22">
        <w:rPr>
          <w:rStyle w:val="normaltextrun"/>
          <w:sz w:val="22"/>
          <w:szCs w:val="22"/>
        </w:rPr>
        <w:t xml:space="preserve">Parengti </w:t>
      </w:r>
      <w:r w:rsidR="00C74921" w:rsidRPr="008C1D22">
        <w:rPr>
          <w:rStyle w:val="normaltextrun"/>
          <w:sz w:val="22"/>
          <w:szCs w:val="22"/>
        </w:rPr>
        <w:t>galim</w:t>
      </w:r>
      <w:r w:rsidRPr="008C1D22">
        <w:rPr>
          <w:rStyle w:val="normaltextrun"/>
          <w:sz w:val="22"/>
          <w:szCs w:val="22"/>
        </w:rPr>
        <w:t>ų s</w:t>
      </w:r>
      <w:r w:rsidR="00C74921" w:rsidRPr="008C1D22">
        <w:rPr>
          <w:rStyle w:val="normaltextrun"/>
          <w:sz w:val="22"/>
          <w:szCs w:val="22"/>
        </w:rPr>
        <w:t>cenarij</w:t>
      </w:r>
      <w:r w:rsidRPr="008C1D22">
        <w:rPr>
          <w:rStyle w:val="normaltextrun"/>
          <w:sz w:val="22"/>
          <w:szCs w:val="22"/>
        </w:rPr>
        <w:t>ų</w:t>
      </w:r>
      <w:r w:rsidR="00C74921" w:rsidRPr="008C1D22">
        <w:rPr>
          <w:rStyle w:val="normaltextrun"/>
          <w:sz w:val="22"/>
          <w:szCs w:val="22"/>
        </w:rPr>
        <w:t xml:space="preserve"> </w:t>
      </w:r>
      <w:r w:rsidRPr="008C1D22">
        <w:rPr>
          <w:rStyle w:val="normaltextrun"/>
          <w:sz w:val="22"/>
          <w:szCs w:val="22"/>
        </w:rPr>
        <w:t xml:space="preserve">pristatymus </w:t>
      </w:r>
      <w:r w:rsidR="00C74921" w:rsidRPr="008C1D22">
        <w:rPr>
          <w:rStyle w:val="normaltextrun"/>
          <w:sz w:val="22"/>
          <w:szCs w:val="22"/>
        </w:rPr>
        <w:t>viešo</w:t>
      </w:r>
      <w:r w:rsidRPr="008C1D22">
        <w:rPr>
          <w:rStyle w:val="normaltextrun"/>
          <w:sz w:val="22"/>
          <w:szCs w:val="22"/>
        </w:rPr>
        <w:t>ms</w:t>
      </w:r>
      <w:r w:rsidR="00C74921" w:rsidRPr="008C1D22">
        <w:rPr>
          <w:rStyle w:val="normaltextrun"/>
          <w:sz w:val="22"/>
          <w:szCs w:val="22"/>
        </w:rPr>
        <w:t xml:space="preserve"> kūrybinė</w:t>
      </w:r>
      <w:r w:rsidRPr="008C1D22">
        <w:rPr>
          <w:rStyle w:val="normaltextrun"/>
          <w:sz w:val="22"/>
          <w:szCs w:val="22"/>
        </w:rPr>
        <w:t>ms</w:t>
      </w:r>
      <w:r w:rsidR="00C74921" w:rsidRPr="008C1D22">
        <w:rPr>
          <w:rStyle w:val="normaltextrun"/>
          <w:sz w:val="22"/>
          <w:szCs w:val="22"/>
        </w:rPr>
        <w:t xml:space="preserve"> dirbtuvė</w:t>
      </w:r>
      <w:r w:rsidRPr="008C1D22">
        <w:rPr>
          <w:rStyle w:val="normaltextrun"/>
          <w:sz w:val="22"/>
          <w:szCs w:val="22"/>
        </w:rPr>
        <w:t>ms</w:t>
      </w:r>
      <w:r w:rsidR="00C74921" w:rsidRPr="008C1D22">
        <w:rPr>
          <w:rStyle w:val="normaltextrun"/>
          <w:sz w:val="22"/>
          <w:szCs w:val="22"/>
        </w:rPr>
        <w:t>, vieša</w:t>
      </w:r>
      <w:r w:rsidRPr="008C1D22">
        <w:rPr>
          <w:rStyle w:val="normaltextrun"/>
          <w:sz w:val="22"/>
          <w:szCs w:val="22"/>
        </w:rPr>
        <w:t>m koncepcijos</w:t>
      </w:r>
      <w:r w:rsidR="00C74921" w:rsidRPr="008C1D22">
        <w:rPr>
          <w:rStyle w:val="normaltextrun"/>
          <w:sz w:val="22"/>
          <w:szCs w:val="22"/>
        </w:rPr>
        <w:t xml:space="preserve"> pristaty</w:t>
      </w:r>
      <w:r w:rsidRPr="008C1D22">
        <w:rPr>
          <w:rStyle w:val="normaltextrun"/>
          <w:sz w:val="22"/>
          <w:szCs w:val="22"/>
        </w:rPr>
        <w:t>mui. Pagal Užsakovo poreikį dalyvauti dirbtuvėse bei pristatyti koncepciją</w:t>
      </w:r>
      <w:r w:rsidR="00C74921" w:rsidRPr="008C1D22">
        <w:rPr>
          <w:rStyle w:val="normaltextrun"/>
          <w:sz w:val="22"/>
          <w:szCs w:val="22"/>
        </w:rPr>
        <w:t xml:space="preserve"> </w:t>
      </w:r>
      <w:proofErr w:type="spellStart"/>
      <w:r w:rsidR="00C74921" w:rsidRPr="008C1D22">
        <w:rPr>
          <w:rStyle w:val="normaltextrun"/>
          <w:sz w:val="22"/>
          <w:szCs w:val="22"/>
        </w:rPr>
        <w:t>koncepciją</w:t>
      </w:r>
      <w:proofErr w:type="spellEnd"/>
      <w:r w:rsidR="00C74921" w:rsidRPr="008C1D22">
        <w:rPr>
          <w:rStyle w:val="normaltextrun"/>
          <w:sz w:val="22"/>
          <w:szCs w:val="22"/>
        </w:rPr>
        <w:t>.</w:t>
      </w:r>
    </w:p>
    <w:p w14:paraId="767384D3" w14:textId="77777777" w:rsidR="0099012B" w:rsidRPr="008C1D22" w:rsidRDefault="0099012B" w:rsidP="00C27E84">
      <w:pPr>
        <w:pStyle w:val="paragraph"/>
        <w:spacing w:before="0" w:beforeAutospacing="0" w:after="0" w:afterAutospacing="0" w:line="276" w:lineRule="auto"/>
        <w:jc w:val="both"/>
        <w:textAlignment w:val="baseline"/>
        <w:rPr>
          <w:rStyle w:val="normaltextrun"/>
          <w:sz w:val="22"/>
          <w:szCs w:val="22"/>
        </w:rPr>
      </w:pPr>
    </w:p>
    <w:p w14:paraId="7DF983D7" w14:textId="77777777" w:rsidR="001D6B48" w:rsidRPr="008C1D22" w:rsidRDefault="00CE555A" w:rsidP="00DF62EC">
      <w:pPr>
        <w:pStyle w:val="paragraph"/>
        <w:spacing w:before="0" w:beforeAutospacing="0" w:after="0" w:afterAutospacing="0" w:line="276" w:lineRule="auto"/>
        <w:ind w:left="-426" w:firstLine="851"/>
        <w:jc w:val="both"/>
        <w:textAlignment w:val="baseline"/>
        <w:rPr>
          <w:rStyle w:val="normaltextrun"/>
          <w:b/>
          <w:bCs/>
          <w:sz w:val="22"/>
          <w:szCs w:val="22"/>
        </w:rPr>
      </w:pPr>
      <w:r w:rsidRPr="008C1D22">
        <w:rPr>
          <w:rStyle w:val="normaltextrun"/>
          <w:sz w:val="22"/>
          <w:szCs w:val="22"/>
        </w:rPr>
        <w:t>1 pav</w:t>
      </w:r>
      <w:r w:rsidR="007346C5" w:rsidRPr="008C1D22">
        <w:rPr>
          <w:rStyle w:val="normaltextrun"/>
          <w:b/>
          <w:bCs/>
          <w:sz w:val="22"/>
          <w:szCs w:val="22"/>
        </w:rPr>
        <w:t>.</w:t>
      </w:r>
      <w:r w:rsidRPr="008C1D22">
        <w:rPr>
          <w:rStyle w:val="normaltextrun"/>
          <w:b/>
          <w:bCs/>
          <w:sz w:val="22"/>
          <w:szCs w:val="22"/>
        </w:rPr>
        <w:t xml:space="preserve"> </w:t>
      </w:r>
      <w:r w:rsidR="007346C5" w:rsidRPr="008C1D22">
        <w:rPr>
          <w:rStyle w:val="normaltextrun"/>
          <w:b/>
          <w:bCs/>
          <w:i/>
          <w:iCs/>
          <w:sz w:val="22"/>
          <w:szCs w:val="22"/>
        </w:rPr>
        <w:t>Nagrinėjama teritorija</w:t>
      </w:r>
    </w:p>
    <w:p w14:paraId="6843C27E" w14:textId="3AD71197" w:rsidR="001D6B48" w:rsidRPr="008C1D22" w:rsidRDefault="003E569B" w:rsidP="00DF62EC">
      <w:pPr>
        <w:pStyle w:val="Betarp"/>
        <w:ind w:left="-426"/>
        <w:rPr>
          <w:rStyle w:val="eop"/>
          <w:rFonts w:ascii="Times New Roman" w:hAnsi="Times New Roman" w:cs="Times New Roman"/>
          <w:color w:val="FF0000"/>
        </w:rPr>
      </w:pPr>
      <w:r w:rsidRPr="008C1D22">
        <w:rPr>
          <w:rStyle w:val="eop"/>
          <w:rFonts w:ascii="Times New Roman" w:hAnsi="Times New Roman" w:cs="Times New Roman"/>
          <w:noProof/>
          <w:color w:val="FF0000"/>
        </w:rPr>
        <w:drawing>
          <wp:inline distT="0" distB="0" distL="0" distR="0" wp14:anchorId="67CA9F73" wp14:editId="17F619EB">
            <wp:extent cx="3678604" cy="4524260"/>
            <wp:effectExtent l="0" t="0" r="0" b="0"/>
            <wp:docPr id="2008379615" name="Paveikslėlis 1" descr="Paveikslėlis, kuriame yra tekstas, žemėlap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79615" name="Paveikslėlis 1" descr="Paveikslėlis, kuriame yra tekstas, žemėlapis&#10;&#10;Automatiškai sugeneruotas aprašymas"/>
                    <pic:cNvPicPr/>
                  </pic:nvPicPr>
                  <pic:blipFill>
                    <a:blip r:embed="rId11"/>
                    <a:stretch>
                      <a:fillRect/>
                    </a:stretch>
                  </pic:blipFill>
                  <pic:spPr>
                    <a:xfrm>
                      <a:off x="0" y="0"/>
                      <a:ext cx="3684587" cy="4531618"/>
                    </a:xfrm>
                    <a:prstGeom prst="rect">
                      <a:avLst/>
                    </a:prstGeom>
                  </pic:spPr>
                </pic:pic>
              </a:graphicData>
            </a:graphic>
          </wp:inline>
        </w:drawing>
      </w:r>
    </w:p>
    <w:p w14:paraId="0B6D77A4" w14:textId="77777777" w:rsidR="003E569B" w:rsidRPr="008C1D22" w:rsidRDefault="003E569B" w:rsidP="00DF62EC">
      <w:pPr>
        <w:pStyle w:val="paragraph"/>
        <w:spacing w:before="0" w:beforeAutospacing="0" w:after="0" w:afterAutospacing="0" w:line="276" w:lineRule="auto"/>
        <w:ind w:left="-426"/>
        <w:jc w:val="both"/>
        <w:textAlignment w:val="baseline"/>
        <w:rPr>
          <w:rStyle w:val="eop"/>
          <w:color w:val="FF0000"/>
          <w:sz w:val="22"/>
          <w:szCs w:val="22"/>
        </w:rPr>
      </w:pPr>
    </w:p>
    <w:p w14:paraId="5107E999" w14:textId="0AFAC992" w:rsidR="00CE555A" w:rsidRPr="008C1D22" w:rsidRDefault="00CE555A" w:rsidP="00DF62EC">
      <w:pPr>
        <w:pStyle w:val="paragraph"/>
        <w:spacing w:before="0" w:beforeAutospacing="0" w:after="0" w:afterAutospacing="0" w:line="276" w:lineRule="auto"/>
        <w:ind w:left="-426"/>
        <w:jc w:val="center"/>
        <w:textAlignment w:val="baseline"/>
        <w:rPr>
          <w:rStyle w:val="eop"/>
          <w:color w:val="000000" w:themeColor="text1"/>
          <w:sz w:val="22"/>
          <w:szCs w:val="22"/>
        </w:rPr>
      </w:pPr>
      <w:r w:rsidRPr="008C1D22">
        <w:rPr>
          <w:rStyle w:val="normaltextrun"/>
          <w:b/>
          <w:bCs/>
          <w:color w:val="000000" w:themeColor="text1"/>
          <w:sz w:val="22"/>
          <w:szCs w:val="22"/>
        </w:rPr>
        <w:t>V</w:t>
      </w:r>
      <w:r w:rsidR="0099012B" w:rsidRPr="008C1D22">
        <w:rPr>
          <w:rStyle w:val="normaltextrun"/>
          <w:b/>
          <w:bCs/>
          <w:color w:val="000000" w:themeColor="text1"/>
          <w:sz w:val="22"/>
          <w:szCs w:val="22"/>
        </w:rPr>
        <w:t>I</w:t>
      </w:r>
      <w:r w:rsidRPr="008C1D22">
        <w:rPr>
          <w:rStyle w:val="normaltextrun"/>
          <w:b/>
          <w:bCs/>
          <w:color w:val="000000" w:themeColor="text1"/>
          <w:sz w:val="22"/>
          <w:szCs w:val="22"/>
        </w:rPr>
        <w:t>. PASLAUGŲ REZULTATAI IR JŲ PERDAVIMAS</w:t>
      </w:r>
      <w:r w:rsidRPr="008C1D22">
        <w:rPr>
          <w:rStyle w:val="eop"/>
          <w:color w:val="000000" w:themeColor="text1"/>
          <w:sz w:val="22"/>
          <w:szCs w:val="22"/>
        </w:rPr>
        <w:t> </w:t>
      </w:r>
    </w:p>
    <w:p w14:paraId="37996D79" w14:textId="77777777" w:rsidR="005B0D14" w:rsidRPr="008C1D22" w:rsidRDefault="005B0D14" w:rsidP="00DF62EC">
      <w:pPr>
        <w:pStyle w:val="paragraph"/>
        <w:spacing w:before="0" w:beforeAutospacing="0" w:after="0" w:afterAutospacing="0" w:line="276" w:lineRule="auto"/>
        <w:ind w:left="-426"/>
        <w:jc w:val="center"/>
        <w:textAlignment w:val="baseline"/>
        <w:rPr>
          <w:rStyle w:val="eop"/>
          <w:color w:val="000000" w:themeColor="text1"/>
          <w:sz w:val="22"/>
          <w:szCs w:val="22"/>
        </w:rPr>
      </w:pPr>
    </w:p>
    <w:p w14:paraId="351AE60C" w14:textId="2A8D433C" w:rsidR="00B942AC" w:rsidRPr="008C1D22" w:rsidRDefault="00A0396A" w:rsidP="00DF62EC">
      <w:pPr>
        <w:pStyle w:val="paragraph"/>
        <w:numPr>
          <w:ilvl w:val="1"/>
          <w:numId w:val="38"/>
        </w:numPr>
        <w:spacing w:before="0" w:beforeAutospacing="0" w:after="0" w:afterAutospacing="0" w:line="276" w:lineRule="auto"/>
        <w:ind w:left="-426"/>
        <w:jc w:val="both"/>
        <w:textAlignment w:val="baseline"/>
        <w:rPr>
          <w:rStyle w:val="normaltextrun"/>
          <w:color w:val="000000" w:themeColor="text1"/>
          <w:sz w:val="22"/>
          <w:szCs w:val="22"/>
        </w:rPr>
      </w:pPr>
      <w:r w:rsidRPr="008C1D22">
        <w:rPr>
          <w:rStyle w:val="normaltextrun"/>
          <w:color w:val="000000" w:themeColor="text1"/>
          <w:sz w:val="22"/>
          <w:szCs w:val="22"/>
        </w:rPr>
        <w:t xml:space="preserve">Per </w:t>
      </w:r>
      <w:r w:rsidR="00116714" w:rsidRPr="008C1D22">
        <w:rPr>
          <w:rStyle w:val="normaltextrun"/>
          <w:color w:val="000000" w:themeColor="text1"/>
          <w:sz w:val="22"/>
          <w:szCs w:val="22"/>
        </w:rPr>
        <w:t>3</w:t>
      </w:r>
      <w:r w:rsidR="00A12C1D" w:rsidRPr="008C1D22">
        <w:rPr>
          <w:rStyle w:val="normaltextrun"/>
          <w:color w:val="000000" w:themeColor="text1"/>
          <w:sz w:val="22"/>
          <w:szCs w:val="22"/>
        </w:rPr>
        <w:t xml:space="preserve"> mėn.</w:t>
      </w:r>
      <w:r w:rsidRPr="008C1D22">
        <w:rPr>
          <w:rStyle w:val="normaltextrun"/>
          <w:color w:val="000000" w:themeColor="text1"/>
          <w:sz w:val="22"/>
          <w:szCs w:val="22"/>
        </w:rPr>
        <w:t xml:space="preserve"> nuo Sutarties </w:t>
      </w:r>
      <w:r w:rsidR="00587FDB" w:rsidRPr="008C1D22">
        <w:rPr>
          <w:rStyle w:val="normaltextrun"/>
          <w:color w:val="000000" w:themeColor="text1"/>
          <w:sz w:val="22"/>
          <w:szCs w:val="22"/>
        </w:rPr>
        <w:t>įsigaliojimo dienos</w:t>
      </w:r>
      <w:r w:rsidRPr="008C1D22">
        <w:rPr>
          <w:rStyle w:val="normaltextrun"/>
          <w:color w:val="000000" w:themeColor="text1"/>
          <w:sz w:val="22"/>
          <w:szCs w:val="22"/>
        </w:rPr>
        <w:t xml:space="preserve"> </w:t>
      </w:r>
      <w:r w:rsidR="00765575" w:rsidRPr="008C1D22">
        <w:rPr>
          <w:rStyle w:val="normaltextrun"/>
          <w:color w:val="000000" w:themeColor="text1"/>
          <w:sz w:val="22"/>
          <w:szCs w:val="22"/>
        </w:rPr>
        <w:t xml:space="preserve">pristatyti Užsakovui parengtą analitinę </w:t>
      </w:r>
      <w:r w:rsidR="005D18B6" w:rsidRPr="008C1D22">
        <w:rPr>
          <w:rStyle w:val="normaltextrun"/>
          <w:color w:val="000000" w:themeColor="text1"/>
          <w:sz w:val="22"/>
          <w:szCs w:val="22"/>
        </w:rPr>
        <w:t xml:space="preserve">Studijos </w:t>
      </w:r>
      <w:r w:rsidR="00765575" w:rsidRPr="008C1D22">
        <w:rPr>
          <w:rStyle w:val="normaltextrun"/>
          <w:color w:val="000000" w:themeColor="text1"/>
          <w:sz w:val="22"/>
          <w:szCs w:val="22"/>
        </w:rPr>
        <w:t>dalį</w:t>
      </w:r>
      <w:r w:rsidR="00B942AC" w:rsidRPr="008C1D22">
        <w:rPr>
          <w:rStyle w:val="normaltextrun"/>
          <w:color w:val="000000" w:themeColor="text1"/>
          <w:sz w:val="22"/>
          <w:szCs w:val="22"/>
        </w:rPr>
        <w:t>;</w:t>
      </w:r>
    </w:p>
    <w:p w14:paraId="53EC59D5" w14:textId="1673A20F" w:rsidR="00B942AC" w:rsidRPr="008C1D22" w:rsidRDefault="003E569B" w:rsidP="00DF62EC">
      <w:pPr>
        <w:pStyle w:val="paragraph"/>
        <w:numPr>
          <w:ilvl w:val="1"/>
          <w:numId w:val="38"/>
        </w:numPr>
        <w:spacing w:before="0" w:beforeAutospacing="0" w:after="0" w:afterAutospacing="0" w:line="276" w:lineRule="auto"/>
        <w:ind w:left="-426"/>
        <w:jc w:val="both"/>
        <w:textAlignment w:val="baseline"/>
        <w:rPr>
          <w:rStyle w:val="eop"/>
          <w:color w:val="000000" w:themeColor="text1"/>
          <w:sz w:val="22"/>
          <w:szCs w:val="22"/>
        </w:rPr>
      </w:pPr>
      <w:r w:rsidRPr="008C1D22">
        <w:rPr>
          <w:rStyle w:val="normaltextrun"/>
          <w:color w:val="000000" w:themeColor="text1"/>
          <w:sz w:val="22"/>
          <w:szCs w:val="22"/>
        </w:rPr>
        <w:t xml:space="preserve">Per </w:t>
      </w:r>
      <w:r w:rsidR="000470D3" w:rsidRPr="008C1D22">
        <w:rPr>
          <w:rStyle w:val="normaltextrun"/>
          <w:color w:val="000000" w:themeColor="text1"/>
          <w:sz w:val="22"/>
          <w:szCs w:val="22"/>
        </w:rPr>
        <w:t>3</w:t>
      </w:r>
      <w:r w:rsidR="00116714" w:rsidRPr="008C1D22">
        <w:rPr>
          <w:rStyle w:val="normaltextrun"/>
          <w:color w:val="000000" w:themeColor="text1"/>
          <w:sz w:val="22"/>
          <w:szCs w:val="22"/>
        </w:rPr>
        <w:t xml:space="preserve"> mėn</w:t>
      </w:r>
      <w:r w:rsidR="008C1D22" w:rsidRPr="008C1D22">
        <w:rPr>
          <w:rStyle w:val="normaltextrun"/>
          <w:color w:val="000000" w:themeColor="text1"/>
          <w:sz w:val="22"/>
          <w:szCs w:val="22"/>
        </w:rPr>
        <w:t>.</w:t>
      </w:r>
      <w:r w:rsidR="00116714" w:rsidRPr="008C1D22">
        <w:rPr>
          <w:rStyle w:val="normaltextrun"/>
          <w:color w:val="000000" w:themeColor="text1"/>
          <w:sz w:val="22"/>
          <w:szCs w:val="22"/>
        </w:rPr>
        <w:t xml:space="preserve">  nuo </w:t>
      </w:r>
      <w:r w:rsidR="000470D3" w:rsidRPr="008C1D22">
        <w:rPr>
          <w:rStyle w:val="normaltextrun"/>
          <w:color w:val="000000" w:themeColor="text1"/>
          <w:sz w:val="22"/>
          <w:szCs w:val="22"/>
        </w:rPr>
        <w:t>Analitinės dalies pateikimo,</w:t>
      </w:r>
      <w:r w:rsidR="00116714" w:rsidRPr="008C1D22">
        <w:rPr>
          <w:rStyle w:val="normaltextrun"/>
          <w:color w:val="000000" w:themeColor="text1"/>
          <w:sz w:val="22"/>
          <w:szCs w:val="22"/>
        </w:rPr>
        <w:t xml:space="preserve"> </w:t>
      </w:r>
      <w:r w:rsidRPr="008C1D22">
        <w:rPr>
          <w:rStyle w:val="normaltextrun"/>
          <w:color w:val="000000" w:themeColor="text1"/>
          <w:sz w:val="22"/>
          <w:szCs w:val="22"/>
        </w:rPr>
        <w:t xml:space="preserve">parengti ir pristatyti </w:t>
      </w:r>
      <w:r w:rsidR="006D4EEE" w:rsidRPr="008C1D22">
        <w:rPr>
          <w:rStyle w:val="normaltextrun"/>
          <w:color w:val="000000" w:themeColor="text1"/>
          <w:sz w:val="22"/>
          <w:szCs w:val="22"/>
        </w:rPr>
        <w:t xml:space="preserve">Užsakovui </w:t>
      </w:r>
      <w:r w:rsidR="00765575" w:rsidRPr="008C1D22">
        <w:rPr>
          <w:rStyle w:val="eop"/>
          <w:sz w:val="22"/>
          <w:szCs w:val="22"/>
        </w:rPr>
        <w:t>K</w:t>
      </w:r>
      <w:r w:rsidR="00D46F53" w:rsidRPr="008C1D22">
        <w:rPr>
          <w:rStyle w:val="eop"/>
          <w:sz w:val="22"/>
          <w:szCs w:val="22"/>
        </w:rPr>
        <w:t xml:space="preserve">oncepcinę </w:t>
      </w:r>
      <w:r w:rsidR="003172B8" w:rsidRPr="008C1D22">
        <w:rPr>
          <w:rStyle w:val="eop"/>
          <w:sz w:val="22"/>
          <w:szCs w:val="22"/>
        </w:rPr>
        <w:t>(apibendrintą su išvadomis)</w:t>
      </w:r>
      <w:r w:rsidR="00D46F53" w:rsidRPr="008C1D22">
        <w:rPr>
          <w:rStyle w:val="eop"/>
          <w:sz w:val="22"/>
          <w:szCs w:val="22"/>
        </w:rPr>
        <w:t xml:space="preserve"> </w:t>
      </w:r>
      <w:r w:rsidR="005D4C51" w:rsidRPr="008C1D22">
        <w:rPr>
          <w:rStyle w:val="eop"/>
          <w:sz w:val="22"/>
          <w:szCs w:val="22"/>
        </w:rPr>
        <w:t>dal</w:t>
      </w:r>
      <w:r w:rsidR="00765575" w:rsidRPr="008C1D22">
        <w:rPr>
          <w:rStyle w:val="eop"/>
          <w:sz w:val="22"/>
          <w:szCs w:val="22"/>
        </w:rPr>
        <w:t>į</w:t>
      </w:r>
      <w:r w:rsidR="00525C79" w:rsidRPr="008C1D22">
        <w:rPr>
          <w:rStyle w:val="eop"/>
          <w:sz w:val="22"/>
          <w:szCs w:val="22"/>
        </w:rPr>
        <w:t xml:space="preserve"> </w:t>
      </w:r>
      <w:r w:rsidR="00153F74" w:rsidRPr="008C1D22">
        <w:rPr>
          <w:rStyle w:val="eop"/>
          <w:sz w:val="22"/>
          <w:szCs w:val="22"/>
        </w:rPr>
        <w:t>U</w:t>
      </w:r>
      <w:r w:rsidR="00525C79" w:rsidRPr="008C1D22">
        <w:rPr>
          <w:rStyle w:val="eop"/>
          <w:sz w:val="22"/>
          <w:szCs w:val="22"/>
        </w:rPr>
        <w:t xml:space="preserve">žsakovui prezentacijos būdu, kartu pateikiant skaitmeninę laikmeną su įrašyta pristatymo versija </w:t>
      </w:r>
      <w:r w:rsidR="00525C79" w:rsidRPr="008C1D22">
        <w:rPr>
          <w:rStyle w:val="eop"/>
          <w:sz w:val="22"/>
          <w:szCs w:val="22"/>
        </w:rPr>
        <w:lastRenderedPageBreak/>
        <w:t>redaguojamu formatu (Word, Excel</w:t>
      </w:r>
      <w:r w:rsidR="00D44677" w:rsidRPr="008C1D22">
        <w:rPr>
          <w:rStyle w:val="eop"/>
          <w:sz w:val="22"/>
          <w:szCs w:val="22"/>
        </w:rPr>
        <w:t>,</w:t>
      </w:r>
      <w:r w:rsidR="00525C79" w:rsidRPr="008C1D22">
        <w:rPr>
          <w:rStyle w:val="eop"/>
          <w:sz w:val="22"/>
          <w:szCs w:val="22"/>
        </w:rPr>
        <w:t xml:space="preserve"> </w:t>
      </w:r>
      <w:r w:rsidR="00D44677" w:rsidRPr="008C1D22">
        <w:rPr>
          <w:rStyle w:val="normaltextrun"/>
          <w:color w:val="000000" w:themeColor="text1"/>
          <w:sz w:val="22"/>
          <w:szCs w:val="22"/>
        </w:rPr>
        <w:t>PowerPoint</w:t>
      </w:r>
      <w:r w:rsidR="00D44677" w:rsidRPr="008C1D22">
        <w:rPr>
          <w:rStyle w:val="eop"/>
          <w:sz w:val="22"/>
          <w:szCs w:val="22"/>
        </w:rPr>
        <w:t xml:space="preserve"> </w:t>
      </w:r>
      <w:r w:rsidR="00525C79" w:rsidRPr="008C1D22">
        <w:rPr>
          <w:rStyle w:val="eop"/>
          <w:sz w:val="22"/>
          <w:szCs w:val="22"/>
        </w:rPr>
        <w:t xml:space="preserve">ar panašiu, patvirtintu Užsakovo) arba (redaguojamu formatu) atsiunčiant per kitas failų perdavimo priemones el. paštu </w:t>
      </w:r>
      <w:hyperlink r:id="rId12" w:history="1">
        <w:r w:rsidR="00B942AC" w:rsidRPr="008C1D22">
          <w:rPr>
            <w:rStyle w:val="Hipersaitas"/>
            <w:sz w:val="22"/>
            <w:szCs w:val="22"/>
          </w:rPr>
          <w:t>lina.deikuviene@vilniausvystymas.lt</w:t>
        </w:r>
      </w:hyperlink>
      <w:r w:rsidR="00B942AC" w:rsidRPr="008C1D22">
        <w:rPr>
          <w:rStyle w:val="eop"/>
          <w:sz w:val="22"/>
          <w:szCs w:val="22"/>
        </w:rPr>
        <w:t>;</w:t>
      </w:r>
    </w:p>
    <w:p w14:paraId="75FCE38E" w14:textId="571F770A" w:rsidR="00B942AC" w:rsidRPr="008C1D22" w:rsidRDefault="00CE555A" w:rsidP="00DF62EC">
      <w:pPr>
        <w:pStyle w:val="paragraph"/>
        <w:numPr>
          <w:ilvl w:val="1"/>
          <w:numId w:val="38"/>
        </w:numPr>
        <w:spacing w:before="0" w:beforeAutospacing="0" w:after="0" w:afterAutospacing="0" w:line="276" w:lineRule="auto"/>
        <w:ind w:left="-426"/>
        <w:jc w:val="both"/>
        <w:textAlignment w:val="baseline"/>
        <w:rPr>
          <w:rStyle w:val="normaltextrun"/>
          <w:color w:val="000000" w:themeColor="text1"/>
          <w:sz w:val="22"/>
          <w:szCs w:val="22"/>
        </w:rPr>
      </w:pPr>
      <w:r w:rsidRPr="008C1D22">
        <w:rPr>
          <w:rStyle w:val="normaltextrun"/>
          <w:color w:val="000000" w:themeColor="text1"/>
          <w:sz w:val="22"/>
          <w:szCs w:val="22"/>
        </w:rPr>
        <w:t>Galutinis paslaugų rezultatas</w:t>
      </w:r>
      <w:r w:rsidR="000470D3" w:rsidRPr="008C1D22">
        <w:rPr>
          <w:rStyle w:val="normaltextrun"/>
          <w:color w:val="000000" w:themeColor="text1"/>
          <w:sz w:val="22"/>
          <w:szCs w:val="22"/>
        </w:rPr>
        <w:t xml:space="preserve"> turi bū</w:t>
      </w:r>
      <w:r w:rsidR="00564CD4" w:rsidRPr="008C1D22">
        <w:rPr>
          <w:rStyle w:val="normaltextrun"/>
          <w:color w:val="000000" w:themeColor="text1"/>
          <w:sz w:val="22"/>
          <w:szCs w:val="22"/>
        </w:rPr>
        <w:t>ti pateiktas ir pristatytas ne vėliau kaip 6 mėn. nuo Sutarties įsigaliojimo</w:t>
      </w:r>
      <w:r w:rsidRPr="008C1D22">
        <w:rPr>
          <w:rStyle w:val="normaltextrun"/>
          <w:color w:val="000000" w:themeColor="text1"/>
          <w:sz w:val="22"/>
          <w:szCs w:val="22"/>
        </w:rPr>
        <w:t xml:space="preserve"> – visa reikalaujama apimtimi (pagal </w:t>
      </w:r>
      <w:r w:rsidR="00153F74" w:rsidRPr="008C1D22">
        <w:rPr>
          <w:rStyle w:val="normaltextrun"/>
          <w:color w:val="000000" w:themeColor="text1"/>
          <w:sz w:val="22"/>
          <w:szCs w:val="22"/>
        </w:rPr>
        <w:t xml:space="preserve">šios </w:t>
      </w:r>
      <w:r w:rsidRPr="008C1D22">
        <w:rPr>
          <w:rStyle w:val="normaltextrun"/>
          <w:color w:val="000000" w:themeColor="text1"/>
          <w:sz w:val="22"/>
          <w:szCs w:val="22"/>
        </w:rPr>
        <w:t>techninės specifikacijos reikalavimus) parengta ir suderinta su Užsakovu Studija</w:t>
      </w:r>
      <w:r w:rsidR="00B942AC" w:rsidRPr="008C1D22">
        <w:rPr>
          <w:rStyle w:val="normaltextrun"/>
          <w:color w:val="000000" w:themeColor="text1"/>
          <w:sz w:val="22"/>
          <w:szCs w:val="22"/>
        </w:rPr>
        <w:t>;</w:t>
      </w:r>
    </w:p>
    <w:p w14:paraId="401DC03B" w14:textId="77777777" w:rsidR="00B942AC" w:rsidRPr="008C1D22" w:rsidRDefault="00CE555A" w:rsidP="00DF62EC">
      <w:pPr>
        <w:pStyle w:val="paragraph"/>
        <w:numPr>
          <w:ilvl w:val="1"/>
          <w:numId w:val="38"/>
        </w:numPr>
        <w:spacing w:before="0" w:beforeAutospacing="0" w:after="0" w:afterAutospacing="0" w:line="276" w:lineRule="auto"/>
        <w:ind w:left="-426"/>
        <w:jc w:val="both"/>
        <w:textAlignment w:val="baseline"/>
        <w:rPr>
          <w:rStyle w:val="eop"/>
          <w:color w:val="000000" w:themeColor="text1"/>
          <w:sz w:val="22"/>
          <w:szCs w:val="22"/>
        </w:rPr>
      </w:pPr>
      <w:r w:rsidRPr="008C1D22">
        <w:rPr>
          <w:rStyle w:val="normaltextrun"/>
          <w:color w:val="000000" w:themeColor="text1"/>
          <w:sz w:val="22"/>
          <w:szCs w:val="22"/>
        </w:rPr>
        <w:t>Užsakovas suderina Paslaugų teikėjo parengtą Studiją</w:t>
      </w:r>
      <w:r w:rsidR="00F222BF" w:rsidRPr="008C1D22">
        <w:rPr>
          <w:rStyle w:val="normaltextrun"/>
          <w:color w:val="000000" w:themeColor="text1"/>
          <w:sz w:val="22"/>
          <w:szCs w:val="22"/>
        </w:rPr>
        <w:t xml:space="preserve"> </w:t>
      </w:r>
      <w:r w:rsidR="007E4CE7" w:rsidRPr="008C1D22">
        <w:rPr>
          <w:rStyle w:val="normaltextrun"/>
          <w:sz w:val="22"/>
          <w:szCs w:val="22"/>
        </w:rPr>
        <w:t>po jos prezentacijos</w:t>
      </w:r>
      <w:r w:rsidR="00F222BF" w:rsidRPr="008C1D22">
        <w:rPr>
          <w:rStyle w:val="normaltextrun"/>
          <w:sz w:val="22"/>
          <w:szCs w:val="22"/>
        </w:rPr>
        <w:t xml:space="preserve"> </w:t>
      </w:r>
      <w:r w:rsidRPr="008C1D22">
        <w:rPr>
          <w:rStyle w:val="normaltextrun"/>
          <w:color w:val="000000" w:themeColor="text1"/>
          <w:sz w:val="22"/>
          <w:szCs w:val="22"/>
        </w:rPr>
        <w:t>(ir priima galutinį paslaugų rezultatą), kai: </w:t>
      </w:r>
    </w:p>
    <w:p w14:paraId="3E383B68" w14:textId="0E4BD901" w:rsidR="00B942AC" w:rsidRPr="008C1D22" w:rsidRDefault="00CE555A" w:rsidP="00DF62EC">
      <w:pPr>
        <w:pStyle w:val="paragraph"/>
        <w:numPr>
          <w:ilvl w:val="2"/>
          <w:numId w:val="38"/>
        </w:numPr>
        <w:spacing w:before="0" w:beforeAutospacing="0" w:after="0" w:afterAutospacing="0" w:line="276" w:lineRule="auto"/>
        <w:ind w:left="-426"/>
        <w:jc w:val="both"/>
        <w:textAlignment w:val="baseline"/>
        <w:rPr>
          <w:rStyle w:val="normaltextrun"/>
          <w:color w:val="000000" w:themeColor="text1"/>
          <w:sz w:val="22"/>
          <w:szCs w:val="22"/>
        </w:rPr>
      </w:pPr>
      <w:r w:rsidRPr="008C1D22">
        <w:rPr>
          <w:rStyle w:val="normaltextrun"/>
          <w:color w:val="000000" w:themeColor="text1"/>
          <w:sz w:val="22"/>
          <w:szCs w:val="22"/>
        </w:rPr>
        <w:t xml:space="preserve">pateikiama pilnos apimties (apimtimi ir turiniu) </w:t>
      </w:r>
      <w:r w:rsidR="00153F74" w:rsidRPr="008C1D22">
        <w:rPr>
          <w:rStyle w:val="normaltextrun"/>
          <w:color w:val="000000" w:themeColor="text1"/>
          <w:sz w:val="22"/>
          <w:szCs w:val="22"/>
        </w:rPr>
        <w:t xml:space="preserve">šios </w:t>
      </w:r>
      <w:r w:rsidRPr="008C1D22">
        <w:rPr>
          <w:rStyle w:val="normaltextrun"/>
          <w:color w:val="000000" w:themeColor="text1"/>
          <w:sz w:val="22"/>
          <w:szCs w:val="22"/>
        </w:rPr>
        <w:t>techninės specifikacijos reikalavimus atitinkanti Studija, parengta sklandžia lietuvių kalba, kurioje nėra gramatinių, techninių klaidų, neatitikimų, atskirų Studijos dalių prieštaravimų ir pan.; pateikiami sprendiniai ir išvados yra tinkamai išanalizuoti ir pagrįsti argumentais bei aprašyti;</w:t>
      </w:r>
    </w:p>
    <w:p w14:paraId="1A95BC35" w14:textId="77777777" w:rsidR="00B942AC" w:rsidRPr="008C1D22" w:rsidRDefault="00CE555A" w:rsidP="00DF62EC">
      <w:pPr>
        <w:pStyle w:val="paragraph"/>
        <w:numPr>
          <w:ilvl w:val="2"/>
          <w:numId w:val="38"/>
        </w:numPr>
        <w:spacing w:before="0" w:beforeAutospacing="0" w:after="0" w:afterAutospacing="0" w:line="276" w:lineRule="auto"/>
        <w:ind w:left="-426"/>
        <w:jc w:val="both"/>
        <w:textAlignment w:val="baseline"/>
        <w:rPr>
          <w:rStyle w:val="normaltextrun"/>
          <w:color w:val="000000" w:themeColor="text1"/>
          <w:sz w:val="22"/>
          <w:szCs w:val="22"/>
        </w:rPr>
      </w:pPr>
      <w:r w:rsidRPr="008C1D22">
        <w:rPr>
          <w:rStyle w:val="normaltextrun"/>
          <w:color w:val="000000" w:themeColor="text1"/>
          <w:sz w:val="22"/>
          <w:szCs w:val="22"/>
        </w:rPr>
        <w:t>visos Užsakovo pastabos yra atsakytos ir įvertintos (išskyrus atvejus, kai Užsakovas atsiima savo pastabas), atlikti visi Užsakovo reikalaujami pakeitimai, patikslinimai ir papildymai. Jei Užsakovui pateiktoje galutinėje Studijoje (po atlikto derinimo) nėra įvertintos (ar įvertintos ne visos, ne visa apimtimi) pirminei Studijos versijai Užsakovo pateiktos pastabos (išskyrus atvejus, kai Paslaugų teikėjas argumentuotai įrodo Užsakovui, kodėl neatsižvelgė į pastabą, ir Užsakovas atsiima pastabą), laikoma, kad pateikta Studija yra nekokybiška ir Užsakovas Studijos nederina</w:t>
      </w:r>
      <w:r w:rsidR="00B942AC" w:rsidRPr="008C1D22">
        <w:rPr>
          <w:rStyle w:val="normaltextrun"/>
          <w:color w:val="000000" w:themeColor="text1"/>
          <w:sz w:val="22"/>
          <w:szCs w:val="22"/>
        </w:rPr>
        <w:t>;</w:t>
      </w:r>
    </w:p>
    <w:p w14:paraId="735C035F" w14:textId="2BFA488D" w:rsidR="00B942AC" w:rsidRPr="008C1D22" w:rsidRDefault="00CE555A" w:rsidP="00DF62EC">
      <w:pPr>
        <w:pStyle w:val="paragraph"/>
        <w:numPr>
          <w:ilvl w:val="2"/>
          <w:numId w:val="38"/>
        </w:numPr>
        <w:spacing w:before="0" w:beforeAutospacing="0" w:after="0" w:afterAutospacing="0" w:line="276" w:lineRule="auto"/>
        <w:ind w:left="-426"/>
        <w:jc w:val="both"/>
        <w:textAlignment w:val="baseline"/>
        <w:rPr>
          <w:rStyle w:val="normaltextrun"/>
          <w:color w:val="000000" w:themeColor="text1"/>
          <w:sz w:val="22"/>
          <w:szCs w:val="22"/>
        </w:rPr>
      </w:pPr>
      <w:r w:rsidRPr="008C1D22">
        <w:rPr>
          <w:rStyle w:val="normaltextrun"/>
          <w:color w:val="000000" w:themeColor="text1"/>
          <w:sz w:val="22"/>
          <w:szCs w:val="22"/>
        </w:rPr>
        <w:t xml:space="preserve">Užsakovui suderinus Studiją, ji perduodama Užsakovui, kartu pateikiant skaitmeninę laikmeną su įrašyta galutine Studijos versija redaguojamu formatu (Word, Excel </w:t>
      </w:r>
      <w:r w:rsidR="00620CDF" w:rsidRPr="008C1D22">
        <w:rPr>
          <w:rStyle w:val="normaltextrun"/>
          <w:color w:val="000000" w:themeColor="text1"/>
          <w:sz w:val="22"/>
          <w:szCs w:val="22"/>
        </w:rPr>
        <w:t>Powe</w:t>
      </w:r>
      <w:r w:rsidR="00D44677" w:rsidRPr="008C1D22">
        <w:rPr>
          <w:rStyle w:val="normaltextrun"/>
          <w:color w:val="000000" w:themeColor="text1"/>
          <w:sz w:val="22"/>
          <w:szCs w:val="22"/>
        </w:rPr>
        <w:t>rP</w:t>
      </w:r>
      <w:r w:rsidR="00AF63AB" w:rsidRPr="008C1D22">
        <w:rPr>
          <w:rStyle w:val="normaltextrun"/>
          <w:color w:val="000000" w:themeColor="text1"/>
          <w:sz w:val="22"/>
          <w:szCs w:val="22"/>
        </w:rPr>
        <w:t xml:space="preserve">oint </w:t>
      </w:r>
      <w:r w:rsidRPr="008C1D22">
        <w:rPr>
          <w:rStyle w:val="normaltextrun"/>
          <w:color w:val="000000" w:themeColor="text1"/>
          <w:sz w:val="22"/>
          <w:szCs w:val="22"/>
        </w:rPr>
        <w:t>ar panašiu, patvirtintu Užsakovo) arba galutinę versiją (redaguojamu formatu) atsiunčiant per kitas failų perdavimo priemones el. paštu</w:t>
      </w:r>
      <w:r w:rsidR="00E76960" w:rsidRPr="008C1D22">
        <w:rPr>
          <w:rStyle w:val="normaltextrun"/>
          <w:color w:val="000000" w:themeColor="text1"/>
          <w:sz w:val="22"/>
          <w:szCs w:val="22"/>
        </w:rPr>
        <w:t xml:space="preserve"> </w:t>
      </w:r>
      <w:r w:rsidRPr="008C1D22">
        <w:rPr>
          <w:rStyle w:val="normaltextrun"/>
          <w:color w:val="000000" w:themeColor="text1"/>
          <w:sz w:val="22"/>
          <w:szCs w:val="22"/>
        </w:rPr>
        <w:t>bei pridedant Studijos rengimui naudotą medžiagą. Su Studija taip pat pateikiamas ir Paslaugų teikėjo parengtas paslaugų perdavimo ir priėmimo aktas, kuris pasirašomas šalių atsakingų atstovų</w:t>
      </w:r>
      <w:r w:rsidR="00B942AC" w:rsidRPr="008C1D22">
        <w:rPr>
          <w:rStyle w:val="normaltextrun"/>
          <w:color w:val="000000" w:themeColor="text1"/>
          <w:sz w:val="22"/>
          <w:szCs w:val="22"/>
        </w:rPr>
        <w:t>;</w:t>
      </w:r>
    </w:p>
    <w:p w14:paraId="7769720D" w14:textId="77777777" w:rsidR="00B942AC" w:rsidRPr="008C1D22" w:rsidRDefault="00CE555A" w:rsidP="00DF62EC">
      <w:pPr>
        <w:pStyle w:val="paragraph"/>
        <w:numPr>
          <w:ilvl w:val="2"/>
          <w:numId w:val="38"/>
        </w:numPr>
        <w:spacing w:before="0" w:beforeAutospacing="0" w:after="0" w:afterAutospacing="0" w:line="276" w:lineRule="auto"/>
        <w:ind w:left="-426"/>
        <w:jc w:val="both"/>
        <w:textAlignment w:val="baseline"/>
        <w:rPr>
          <w:rStyle w:val="normaltextrun"/>
          <w:color w:val="000000" w:themeColor="text1"/>
          <w:sz w:val="22"/>
          <w:szCs w:val="22"/>
        </w:rPr>
      </w:pPr>
      <w:r w:rsidRPr="008C1D22">
        <w:rPr>
          <w:rStyle w:val="normaltextrun"/>
          <w:color w:val="000000" w:themeColor="text1"/>
          <w:sz w:val="22"/>
          <w:szCs w:val="22"/>
        </w:rPr>
        <w:t>Pasirašius paslaugų perdavimo ir priėmimo aktą, Paslaugų teikėjas įsipareigoja perduoti visus Sutarties vykdymo metu sukurtus rezultatus Užsakovui, kartu perduoti ir su jais susijusias turtines teises (įskaitant autorių ir kitas intelektinės nuosavybės teises (jeigu taikoma), įgytas vykdant Sutartį, visą Lietuvos Respublikos įstatymų nustatytą tokių teisių galiojimo terminą, visais galimais jų naudojimo būdais, neribojant teritorijos</w:t>
      </w:r>
      <w:r w:rsidR="00B942AC" w:rsidRPr="008C1D22">
        <w:rPr>
          <w:rStyle w:val="normaltextrun"/>
          <w:color w:val="000000" w:themeColor="text1"/>
          <w:sz w:val="22"/>
          <w:szCs w:val="22"/>
        </w:rPr>
        <w:t>;</w:t>
      </w:r>
    </w:p>
    <w:p w14:paraId="68119410" w14:textId="39511A44" w:rsidR="00CE555A" w:rsidRPr="008C1D22" w:rsidRDefault="00CE555A" w:rsidP="00DF62EC">
      <w:pPr>
        <w:pStyle w:val="paragraph"/>
        <w:numPr>
          <w:ilvl w:val="2"/>
          <w:numId w:val="38"/>
        </w:numPr>
        <w:spacing w:before="0" w:beforeAutospacing="0" w:after="0" w:afterAutospacing="0" w:line="276" w:lineRule="auto"/>
        <w:ind w:left="-426"/>
        <w:jc w:val="both"/>
        <w:textAlignment w:val="baseline"/>
        <w:rPr>
          <w:rStyle w:val="eop"/>
          <w:color w:val="000000" w:themeColor="text1"/>
          <w:sz w:val="22"/>
          <w:szCs w:val="22"/>
        </w:rPr>
      </w:pPr>
      <w:r w:rsidRPr="008C1D22">
        <w:rPr>
          <w:rStyle w:val="normaltextrun"/>
          <w:color w:val="000000" w:themeColor="text1"/>
          <w:sz w:val="22"/>
          <w:szCs w:val="22"/>
        </w:rPr>
        <w:t xml:space="preserve">Aprašas spaudai (internetui) – pateikiamas atskirame aplanke – trumpas esamos būklės įvertinimo ir koncepcinių plėtros rekomendacijų aprašas su atskirai pateikta vizualine medžiaga. Šiame aplanke pateikiama pasirinkta grafinė medžiaga (atskiros vizualizacijos ir schemos JPG formatu, ne žemesne nei 300 </w:t>
      </w:r>
      <w:proofErr w:type="spellStart"/>
      <w:r w:rsidRPr="008C1D22">
        <w:rPr>
          <w:rStyle w:val="normaltextrun"/>
          <w:color w:val="000000" w:themeColor="text1"/>
          <w:sz w:val="22"/>
          <w:szCs w:val="22"/>
        </w:rPr>
        <w:t>dpi</w:t>
      </w:r>
      <w:proofErr w:type="spellEnd"/>
      <w:r w:rsidRPr="008C1D22">
        <w:rPr>
          <w:rStyle w:val="normaltextrun"/>
          <w:color w:val="000000" w:themeColor="text1"/>
          <w:sz w:val="22"/>
          <w:szCs w:val="22"/>
        </w:rPr>
        <w:t xml:space="preserve"> raiška).</w:t>
      </w:r>
      <w:r w:rsidRPr="008C1D22">
        <w:rPr>
          <w:rStyle w:val="eop"/>
          <w:color w:val="000000" w:themeColor="text1"/>
          <w:sz w:val="22"/>
          <w:szCs w:val="22"/>
        </w:rPr>
        <w:t> </w:t>
      </w:r>
    </w:p>
    <w:p w14:paraId="056A2539" w14:textId="77777777" w:rsidR="005B0D14" w:rsidRPr="008C1D22" w:rsidRDefault="005B0D14" w:rsidP="00DF62EC">
      <w:pPr>
        <w:pStyle w:val="paragraph"/>
        <w:spacing w:before="0" w:beforeAutospacing="0" w:after="0" w:afterAutospacing="0" w:line="276" w:lineRule="auto"/>
        <w:ind w:left="-426"/>
        <w:jc w:val="both"/>
        <w:textAlignment w:val="baseline"/>
        <w:rPr>
          <w:rStyle w:val="eop"/>
          <w:color w:val="000000" w:themeColor="text1"/>
          <w:sz w:val="22"/>
          <w:szCs w:val="22"/>
        </w:rPr>
      </w:pPr>
    </w:p>
    <w:p w14:paraId="5422B567" w14:textId="4CCD0C78" w:rsidR="00CE555A" w:rsidRPr="008C1D22" w:rsidRDefault="005D4C51" w:rsidP="00DF62EC">
      <w:pPr>
        <w:pStyle w:val="paragraph"/>
        <w:spacing w:before="0" w:beforeAutospacing="0" w:after="0" w:afterAutospacing="0" w:line="276" w:lineRule="auto"/>
        <w:ind w:left="-426"/>
        <w:jc w:val="center"/>
        <w:textAlignment w:val="baseline"/>
        <w:rPr>
          <w:rStyle w:val="eop"/>
          <w:color w:val="000000" w:themeColor="text1"/>
          <w:sz w:val="22"/>
          <w:szCs w:val="22"/>
        </w:rPr>
      </w:pPr>
      <w:r w:rsidRPr="008C1D22">
        <w:rPr>
          <w:rStyle w:val="normaltextrun"/>
          <w:b/>
          <w:bCs/>
          <w:color w:val="000000" w:themeColor="text1"/>
          <w:sz w:val="22"/>
          <w:szCs w:val="22"/>
        </w:rPr>
        <w:t>V</w:t>
      </w:r>
      <w:r w:rsidR="00B942AC" w:rsidRPr="008C1D22">
        <w:rPr>
          <w:rStyle w:val="normaltextrun"/>
          <w:b/>
          <w:bCs/>
          <w:color w:val="000000" w:themeColor="text1"/>
          <w:sz w:val="22"/>
          <w:szCs w:val="22"/>
        </w:rPr>
        <w:t>II</w:t>
      </w:r>
      <w:r w:rsidR="00CE555A" w:rsidRPr="008C1D22">
        <w:rPr>
          <w:rStyle w:val="normaltextrun"/>
          <w:b/>
          <w:bCs/>
          <w:color w:val="000000" w:themeColor="text1"/>
          <w:sz w:val="22"/>
          <w:szCs w:val="22"/>
        </w:rPr>
        <w:t>.  STUDIJOS RENGIMO EIGA IR TERMINAI</w:t>
      </w:r>
      <w:r w:rsidR="00CE555A" w:rsidRPr="008C1D22">
        <w:rPr>
          <w:rStyle w:val="eop"/>
          <w:color w:val="000000" w:themeColor="text1"/>
          <w:sz w:val="22"/>
          <w:szCs w:val="22"/>
        </w:rPr>
        <w:t> </w:t>
      </w:r>
    </w:p>
    <w:p w14:paraId="52960503" w14:textId="77777777" w:rsidR="005B0D14" w:rsidRPr="008C1D22" w:rsidRDefault="005B0D14" w:rsidP="00DF62EC">
      <w:pPr>
        <w:pStyle w:val="paragraph"/>
        <w:spacing w:before="0" w:beforeAutospacing="0" w:after="0" w:afterAutospacing="0" w:line="276" w:lineRule="auto"/>
        <w:ind w:left="-426"/>
        <w:jc w:val="center"/>
        <w:textAlignment w:val="baseline"/>
        <w:rPr>
          <w:rStyle w:val="eop"/>
          <w:color w:val="000000" w:themeColor="text1"/>
          <w:sz w:val="22"/>
          <w:szCs w:val="22"/>
        </w:rPr>
      </w:pPr>
    </w:p>
    <w:p w14:paraId="55FECEBC" w14:textId="1EEB5D4F" w:rsidR="00B942AC" w:rsidRPr="008C1D22" w:rsidRDefault="00CE555A" w:rsidP="31F747E7">
      <w:pPr>
        <w:pStyle w:val="paragraph"/>
        <w:numPr>
          <w:ilvl w:val="1"/>
          <w:numId w:val="42"/>
        </w:numPr>
        <w:spacing w:before="0" w:beforeAutospacing="0" w:after="0" w:afterAutospacing="0" w:line="276" w:lineRule="auto"/>
        <w:ind w:left="-426"/>
        <w:jc w:val="both"/>
        <w:textAlignment w:val="baseline"/>
        <w:rPr>
          <w:rStyle w:val="eop"/>
          <w:sz w:val="22"/>
          <w:szCs w:val="22"/>
        </w:rPr>
      </w:pPr>
      <w:r w:rsidRPr="31F747E7">
        <w:rPr>
          <w:rStyle w:val="normaltextrun"/>
          <w:b/>
          <w:bCs/>
          <w:color w:val="000000" w:themeColor="text1"/>
          <w:sz w:val="22"/>
          <w:szCs w:val="22"/>
        </w:rPr>
        <w:t xml:space="preserve">Paslaugų atlikimo (Studijos parengimo) terminas: </w:t>
      </w:r>
      <w:r w:rsidR="00564CD4" w:rsidRPr="31F747E7">
        <w:rPr>
          <w:rStyle w:val="normaltextrun"/>
          <w:sz w:val="22"/>
          <w:szCs w:val="22"/>
        </w:rPr>
        <w:t xml:space="preserve"> 6 (šeši</w:t>
      </w:r>
      <w:r w:rsidR="006C621E" w:rsidRPr="31F747E7">
        <w:rPr>
          <w:rStyle w:val="normaltextrun"/>
          <w:sz w:val="22"/>
          <w:szCs w:val="22"/>
        </w:rPr>
        <w:t>)</w:t>
      </w:r>
      <w:r w:rsidR="00564CD4" w:rsidRPr="31F747E7">
        <w:rPr>
          <w:rStyle w:val="normaltextrun"/>
          <w:sz w:val="22"/>
          <w:szCs w:val="22"/>
        </w:rPr>
        <w:t xml:space="preserve"> mėnesiai </w:t>
      </w:r>
      <w:r w:rsidRPr="31F747E7">
        <w:rPr>
          <w:rStyle w:val="normaltextrun"/>
          <w:color w:val="000000" w:themeColor="text1"/>
          <w:sz w:val="22"/>
          <w:szCs w:val="22"/>
        </w:rPr>
        <w:t xml:space="preserve">nuo Sutarties įsigaliojimo dienos. Paslaugų teikėjo parengta Studija per šiame punkte nurodytą </w:t>
      </w:r>
      <w:r w:rsidR="00CC72E1" w:rsidRPr="31F747E7">
        <w:rPr>
          <w:rStyle w:val="normaltextrun"/>
          <w:color w:val="000000" w:themeColor="text1"/>
          <w:sz w:val="22"/>
          <w:szCs w:val="22"/>
        </w:rPr>
        <w:t xml:space="preserve">terminą </w:t>
      </w:r>
      <w:r w:rsidRPr="31F747E7">
        <w:rPr>
          <w:rStyle w:val="normaltextrun"/>
          <w:color w:val="000000" w:themeColor="text1"/>
          <w:sz w:val="22"/>
          <w:szCs w:val="22"/>
        </w:rPr>
        <w:t xml:space="preserve">turi būti pateikta derinti </w:t>
      </w:r>
      <w:r w:rsidR="00E76960" w:rsidRPr="31F747E7">
        <w:rPr>
          <w:rStyle w:val="normaltextrun"/>
          <w:color w:val="000000" w:themeColor="text1"/>
          <w:sz w:val="22"/>
          <w:szCs w:val="22"/>
        </w:rPr>
        <w:t>Vilniaus</w:t>
      </w:r>
      <w:r w:rsidRPr="31F747E7">
        <w:rPr>
          <w:rStyle w:val="normaltextrun"/>
          <w:color w:val="000000" w:themeColor="text1"/>
          <w:sz w:val="22"/>
          <w:szCs w:val="22"/>
        </w:rPr>
        <w:t xml:space="preserve"> miesto savivaldybės administracijos </w:t>
      </w:r>
      <w:r w:rsidR="00D44677" w:rsidRPr="31F747E7">
        <w:rPr>
          <w:rStyle w:val="normaltextrun"/>
          <w:color w:val="000000" w:themeColor="text1"/>
          <w:sz w:val="22"/>
          <w:szCs w:val="22"/>
        </w:rPr>
        <w:t>Architektūros</w:t>
      </w:r>
      <w:r w:rsidRPr="31F747E7">
        <w:rPr>
          <w:rStyle w:val="normaltextrun"/>
          <w:color w:val="000000" w:themeColor="text1"/>
          <w:sz w:val="22"/>
          <w:szCs w:val="22"/>
        </w:rPr>
        <w:t xml:space="preserve"> skyriaus atsakingiems atstovams</w:t>
      </w:r>
      <w:r w:rsidR="00564CD4" w:rsidRPr="31F747E7">
        <w:rPr>
          <w:rStyle w:val="normaltextrun"/>
          <w:color w:val="000000" w:themeColor="text1"/>
          <w:sz w:val="22"/>
          <w:szCs w:val="22"/>
        </w:rPr>
        <w:t xml:space="preserve"> </w:t>
      </w:r>
      <w:r w:rsidR="006C621E" w:rsidRPr="31F747E7">
        <w:rPr>
          <w:rStyle w:val="normaltextrun"/>
          <w:color w:val="000000" w:themeColor="text1"/>
          <w:sz w:val="22"/>
          <w:szCs w:val="22"/>
        </w:rPr>
        <w:t>po Sutarties pasirašymo suderinus paslaugų teikimo grafiką.</w:t>
      </w:r>
    </w:p>
    <w:p w14:paraId="447FA2C1" w14:textId="5818DCC0" w:rsidR="00B942AC" w:rsidRPr="008C1D22" w:rsidRDefault="00CE555A" w:rsidP="00DF62EC">
      <w:pPr>
        <w:pStyle w:val="paragraph"/>
        <w:numPr>
          <w:ilvl w:val="1"/>
          <w:numId w:val="42"/>
        </w:numPr>
        <w:spacing w:before="0" w:beforeAutospacing="0" w:after="0" w:afterAutospacing="0" w:line="276" w:lineRule="auto"/>
        <w:ind w:left="-426"/>
        <w:jc w:val="both"/>
        <w:textAlignment w:val="baseline"/>
        <w:rPr>
          <w:rStyle w:val="normaltextrun"/>
          <w:sz w:val="22"/>
          <w:szCs w:val="22"/>
        </w:rPr>
      </w:pPr>
      <w:r w:rsidRPr="008C1D22">
        <w:rPr>
          <w:rStyle w:val="normaltextrun"/>
          <w:color w:val="000000" w:themeColor="text1"/>
          <w:sz w:val="22"/>
          <w:szCs w:val="22"/>
        </w:rPr>
        <w:t xml:space="preserve">Sutarties vykdymo laikotarpiu Paslaugų teikėjas ne rečiau kaip kas </w:t>
      </w:r>
      <w:r w:rsidR="006D4EEE" w:rsidRPr="008C1D22">
        <w:rPr>
          <w:rStyle w:val="normaltextrun"/>
          <w:color w:val="000000" w:themeColor="text1"/>
          <w:sz w:val="22"/>
          <w:szCs w:val="22"/>
        </w:rPr>
        <w:t>14</w:t>
      </w:r>
      <w:r w:rsidR="00153F74" w:rsidRPr="008C1D22">
        <w:rPr>
          <w:rStyle w:val="normaltextrun"/>
          <w:color w:val="000000" w:themeColor="text1"/>
          <w:sz w:val="22"/>
          <w:szCs w:val="22"/>
        </w:rPr>
        <w:t xml:space="preserve"> </w:t>
      </w:r>
      <w:r w:rsidRPr="008C1D22">
        <w:rPr>
          <w:rStyle w:val="normaltextrun"/>
          <w:color w:val="000000" w:themeColor="text1"/>
          <w:sz w:val="22"/>
          <w:szCs w:val="22"/>
        </w:rPr>
        <w:t xml:space="preserve">dienų ar Užsakovui pareikalavus turi pateikti </w:t>
      </w:r>
      <w:r w:rsidR="00153F74" w:rsidRPr="008C1D22">
        <w:rPr>
          <w:rStyle w:val="normaltextrun"/>
          <w:color w:val="000000" w:themeColor="text1"/>
          <w:sz w:val="22"/>
          <w:szCs w:val="22"/>
        </w:rPr>
        <w:t xml:space="preserve">Aplinkos apsaugos </w:t>
      </w:r>
      <w:r w:rsidRPr="008C1D22">
        <w:rPr>
          <w:rStyle w:val="normaltextrun"/>
          <w:color w:val="000000" w:themeColor="text1"/>
          <w:sz w:val="22"/>
          <w:szCs w:val="22"/>
        </w:rPr>
        <w:t>skyriaus atsakingiems atstovams informaciją apie Studijos rengimo eigą, derinti rengiamos Studijos tarpinius rezultatus (progresą)</w:t>
      </w:r>
      <w:r w:rsidR="00B942AC" w:rsidRPr="008C1D22">
        <w:rPr>
          <w:rStyle w:val="normaltextrun"/>
          <w:color w:val="000000" w:themeColor="text1"/>
          <w:sz w:val="22"/>
          <w:szCs w:val="22"/>
        </w:rPr>
        <w:t>;</w:t>
      </w:r>
    </w:p>
    <w:p w14:paraId="4DAAB40F" w14:textId="79F8C04C" w:rsidR="00B942AC" w:rsidRPr="008C1D22" w:rsidRDefault="00CE555A" w:rsidP="00DF62EC">
      <w:pPr>
        <w:pStyle w:val="paragraph"/>
        <w:numPr>
          <w:ilvl w:val="1"/>
          <w:numId w:val="42"/>
        </w:numPr>
        <w:spacing w:before="0" w:beforeAutospacing="0" w:after="0" w:afterAutospacing="0" w:line="276" w:lineRule="auto"/>
        <w:ind w:left="-426"/>
        <w:jc w:val="both"/>
        <w:textAlignment w:val="baseline"/>
        <w:rPr>
          <w:rStyle w:val="normaltextrun"/>
          <w:sz w:val="22"/>
          <w:szCs w:val="22"/>
        </w:rPr>
      </w:pPr>
      <w:r w:rsidRPr="008C1D22">
        <w:rPr>
          <w:rStyle w:val="normaltextrun"/>
          <w:color w:val="000000" w:themeColor="text1"/>
          <w:sz w:val="22"/>
          <w:szCs w:val="22"/>
        </w:rPr>
        <w:t>Studijos rengimo eigai, pasiektiems rezultatams, taip pat Studijos rengimo procese kilusioms problemoms, siūlomiems sprendimams ir t.</w:t>
      </w:r>
      <w:r w:rsidR="00EA6829" w:rsidRPr="008C1D22">
        <w:rPr>
          <w:rStyle w:val="normaltextrun"/>
          <w:color w:val="000000" w:themeColor="text1"/>
          <w:sz w:val="22"/>
          <w:szCs w:val="22"/>
        </w:rPr>
        <w:t xml:space="preserve"> </w:t>
      </w:r>
      <w:r w:rsidRPr="008C1D22">
        <w:rPr>
          <w:rStyle w:val="normaltextrun"/>
          <w:color w:val="000000" w:themeColor="text1"/>
          <w:sz w:val="22"/>
          <w:szCs w:val="22"/>
        </w:rPr>
        <w:t xml:space="preserve">t. aptarti gali būti organizuojami susitikimai (posėdžiai). Susitikimai gali vykti Užsakovo buveinėje ar kitoje šalių suderintoje vietoje arba </w:t>
      </w:r>
      <w:r w:rsidR="006C621E" w:rsidRPr="008C1D22">
        <w:rPr>
          <w:rStyle w:val="normaltextrun"/>
          <w:color w:val="000000" w:themeColor="text1"/>
          <w:sz w:val="22"/>
          <w:szCs w:val="22"/>
        </w:rPr>
        <w:t xml:space="preserve">vaizdo </w:t>
      </w:r>
      <w:r w:rsidRPr="008C1D22">
        <w:rPr>
          <w:rStyle w:val="normaltextrun"/>
          <w:color w:val="000000" w:themeColor="text1"/>
          <w:sz w:val="22"/>
          <w:szCs w:val="22"/>
        </w:rPr>
        <w:t>konferenciniu būdu. Už dalyvavimą posėdžiuose, susitikimuose papildomai Paslaugų teikėjui neatlyginama. Kiekviena šalis apie ketinamą organizuoti susitikimą privalo informuoti kitą šalį raštu (el. paštu) ne vėliau kaip likus 3 darbo dienoms iki susitikimo pradžios</w:t>
      </w:r>
      <w:r w:rsidR="00B942AC" w:rsidRPr="008C1D22">
        <w:rPr>
          <w:rStyle w:val="normaltextrun"/>
          <w:color w:val="000000" w:themeColor="text1"/>
          <w:sz w:val="22"/>
          <w:szCs w:val="22"/>
        </w:rPr>
        <w:t>;</w:t>
      </w:r>
    </w:p>
    <w:p w14:paraId="7C1AE5BA" w14:textId="77777777" w:rsidR="00B942AC" w:rsidRPr="008C1D22" w:rsidRDefault="00CE555A" w:rsidP="00DF62EC">
      <w:pPr>
        <w:pStyle w:val="paragraph"/>
        <w:numPr>
          <w:ilvl w:val="1"/>
          <w:numId w:val="42"/>
        </w:numPr>
        <w:spacing w:before="0" w:beforeAutospacing="0" w:after="0" w:afterAutospacing="0" w:line="276" w:lineRule="auto"/>
        <w:ind w:left="-426"/>
        <w:jc w:val="both"/>
        <w:textAlignment w:val="baseline"/>
        <w:rPr>
          <w:rStyle w:val="normaltextrun"/>
          <w:sz w:val="22"/>
          <w:szCs w:val="22"/>
        </w:rPr>
      </w:pPr>
      <w:r w:rsidRPr="008C1D22">
        <w:rPr>
          <w:rStyle w:val="normaltextrun"/>
          <w:color w:val="000000" w:themeColor="text1"/>
          <w:sz w:val="22"/>
          <w:szCs w:val="22"/>
        </w:rPr>
        <w:t>Atskiros užduoties dalys (pvz. atlikus apklausas) pristatomos ir aptariamos su vietos bendruomene</w:t>
      </w:r>
      <w:r w:rsidR="00B04A09" w:rsidRPr="008C1D22">
        <w:rPr>
          <w:rStyle w:val="normaltextrun"/>
          <w:color w:val="000000" w:themeColor="text1"/>
          <w:sz w:val="22"/>
          <w:szCs w:val="22"/>
        </w:rPr>
        <w:t xml:space="preserve"> jeigu to paprašytų Užsakovas</w:t>
      </w:r>
      <w:r w:rsidRPr="008C1D22">
        <w:rPr>
          <w:rStyle w:val="normaltextrun"/>
          <w:color w:val="000000" w:themeColor="text1"/>
          <w:sz w:val="22"/>
          <w:szCs w:val="22"/>
        </w:rPr>
        <w:t xml:space="preserve">. Papildomai organizuojami susitikimai su kitomis suinteresuotomis šalimis, vystytojais, suinteresuotais </w:t>
      </w:r>
      <w:r w:rsidR="00153F74" w:rsidRPr="008C1D22">
        <w:rPr>
          <w:rStyle w:val="normaltextrun"/>
          <w:color w:val="000000" w:themeColor="text1"/>
          <w:sz w:val="22"/>
          <w:szCs w:val="22"/>
        </w:rPr>
        <w:t>S</w:t>
      </w:r>
      <w:r w:rsidRPr="008C1D22">
        <w:rPr>
          <w:rStyle w:val="normaltextrun"/>
          <w:color w:val="000000" w:themeColor="text1"/>
          <w:sz w:val="22"/>
          <w:szCs w:val="22"/>
        </w:rPr>
        <w:t>avivaldybės padaliniais. Papildomos konsultacijos vykdomos pagal poreikį</w:t>
      </w:r>
      <w:r w:rsidR="00B942AC" w:rsidRPr="008C1D22">
        <w:rPr>
          <w:rStyle w:val="normaltextrun"/>
          <w:color w:val="000000" w:themeColor="text1"/>
          <w:sz w:val="22"/>
          <w:szCs w:val="22"/>
        </w:rPr>
        <w:t>;</w:t>
      </w:r>
    </w:p>
    <w:p w14:paraId="010370DC" w14:textId="77777777" w:rsidR="00B942AC" w:rsidRPr="008C1D22" w:rsidRDefault="00CE555A" w:rsidP="00DF62EC">
      <w:pPr>
        <w:pStyle w:val="paragraph"/>
        <w:numPr>
          <w:ilvl w:val="1"/>
          <w:numId w:val="42"/>
        </w:numPr>
        <w:spacing w:before="0" w:beforeAutospacing="0" w:after="0" w:afterAutospacing="0" w:line="276" w:lineRule="auto"/>
        <w:ind w:left="-426"/>
        <w:jc w:val="both"/>
        <w:textAlignment w:val="baseline"/>
        <w:rPr>
          <w:rStyle w:val="normaltextrun"/>
          <w:sz w:val="22"/>
          <w:szCs w:val="22"/>
        </w:rPr>
      </w:pPr>
      <w:r w:rsidRPr="008C1D22">
        <w:rPr>
          <w:rStyle w:val="normaltextrun"/>
          <w:color w:val="000000" w:themeColor="text1"/>
          <w:sz w:val="22"/>
          <w:szCs w:val="22"/>
        </w:rPr>
        <w:t xml:space="preserve">Studijos derinimo metu Užsakovui pateikus pastabų dėl Studijos (ar jos dalių) kokybės, neatitikimų </w:t>
      </w:r>
      <w:r w:rsidR="00153F74" w:rsidRPr="008C1D22">
        <w:rPr>
          <w:rStyle w:val="normaltextrun"/>
          <w:color w:val="000000" w:themeColor="text1"/>
          <w:sz w:val="22"/>
          <w:szCs w:val="22"/>
        </w:rPr>
        <w:t xml:space="preserve">šios </w:t>
      </w:r>
      <w:r w:rsidRPr="008C1D22">
        <w:rPr>
          <w:rStyle w:val="normaltextrun"/>
          <w:color w:val="000000" w:themeColor="text1"/>
          <w:sz w:val="22"/>
          <w:szCs w:val="22"/>
        </w:rPr>
        <w:t xml:space="preserve">techninės specifikacijos reikalavimams ar kitų trūkumų, Paslaugų teikėjas privalo atsižvelgti į Užsakovo pateiktas pastabas ir atitinkamai pakoreguoti Studiją per 10 darbo dienų nuo pastabų pateikimo dienos. Jei Paslaugų teikėjas neatsižvelgia (ar atsižvelgia ne visa apimtimi) į Užsakovo pateiktas pastabas, jis turi pateikti argumentuotą pagrindimą, kad Studijos turinio tikslinimas pagal pateiktas pastabas yra netikslingas. Užsakovui įvertinus Paslaugų </w:t>
      </w:r>
      <w:r w:rsidRPr="008C1D22">
        <w:rPr>
          <w:rStyle w:val="normaltextrun"/>
          <w:color w:val="000000" w:themeColor="text1"/>
          <w:sz w:val="22"/>
          <w:szCs w:val="22"/>
        </w:rPr>
        <w:lastRenderedPageBreak/>
        <w:t>teikėjo pateiktą pagrindimą ir nustačius, kad jis nėra pakankamai argumentuotas ir pagrįstas, Užsakovas gali pakartotinai reikalauti Paslaugų teikėją ištaisyti nustatytus trūkumus. Tokiu atveju, jei trūkumų šalinimas užtrunka ir viršijamas nustatytas trūkumų šalinimo terminas, laikoma, kad Paslaugų teikėjas vėluoja suteikti paslaugas</w:t>
      </w:r>
      <w:r w:rsidR="00B942AC" w:rsidRPr="008C1D22">
        <w:rPr>
          <w:rStyle w:val="normaltextrun"/>
          <w:color w:val="000000" w:themeColor="text1"/>
          <w:sz w:val="22"/>
          <w:szCs w:val="22"/>
        </w:rPr>
        <w:t>;</w:t>
      </w:r>
    </w:p>
    <w:p w14:paraId="696D1DE0" w14:textId="07451A02" w:rsidR="00CC727B" w:rsidRPr="008C1D22" w:rsidRDefault="00CE555A" w:rsidP="00DF62EC">
      <w:pPr>
        <w:pStyle w:val="paragraph"/>
        <w:numPr>
          <w:ilvl w:val="1"/>
          <w:numId w:val="42"/>
        </w:numPr>
        <w:spacing w:before="0" w:beforeAutospacing="0" w:after="0" w:afterAutospacing="0" w:line="276" w:lineRule="auto"/>
        <w:ind w:left="-426"/>
        <w:jc w:val="both"/>
        <w:textAlignment w:val="baseline"/>
        <w:rPr>
          <w:rStyle w:val="eop"/>
          <w:sz w:val="22"/>
          <w:szCs w:val="22"/>
        </w:rPr>
      </w:pPr>
      <w:r w:rsidRPr="008C1D22">
        <w:rPr>
          <w:rStyle w:val="normaltextrun"/>
          <w:color w:val="000000" w:themeColor="text1"/>
          <w:sz w:val="22"/>
          <w:szCs w:val="22"/>
        </w:rPr>
        <w:t>Paslaugų teikėjui paprašius Užsakovo pateikti paslaugų suteikimui reikiamą informaciją, Užsakovas įsipareigoja informuoti Paslaugų teikėją per 3 darbo dienas, ar jis disponuoja šia informacija ir per kokius terminus jis bus pajėgus surinkti visą Paslaugų teikėjo prašomą (disponuojamą) informaciją ir pateikti Paslaugų teikėjui.</w:t>
      </w:r>
      <w:r w:rsidRPr="008C1D22">
        <w:rPr>
          <w:rStyle w:val="eop"/>
          <w:color w:val="000000" w:themeColor="text1"/>
          <w:sz w:val="22"/>
          <w:szCs w:val="22"/>
        </w:rPr>
        <w:t> </w:t>
      </w:r>
    </w:p>
    <w:p w14:paraId="1A201A48" w14:textId="77777777" w:rsidR="00CC727B" w:rsidRPr="008C1D22" w:rsidRDefault="00267A95" w:rsidP="00DF62EC">
      <w:pPr>
        <w:widowControl w:val="0"/>
        <w:tabs>
          <w:tab w:val="left" w:pos="1080"/>
          <w:tab w:val="left" w:pos="1276"/>
        </w:tabs>
        <w:spacing w:after="0" w:line="240" w:lineRule="auto"/>
        <w:ind w:left="-426"/>
        <w:jc w:val="center"/>
        <w:rPr>
          <w:rFonts w:ascii="Times New Roman" w:eastAsia="Times New Roman" w:hAnsi="Times New Roman" w:cs="Times New Roman"/>
        </w:rPr>
      </w:pPr>
      <w:r w:rsidRPr="008C1D22">
        <w:rPr>
          <w:rFonts w:ascii="Times New Roman" w:eastAsia="Times New Roman" w:hAnsi="Times New Roman" w:cs="Times New Roman"/>
        </w:rPr>
        <w:t>____________________________</w:t>
      </w:r>
    </w:p>
    <w:p w14:paraId="5C9CF1F4" w14:textId="77777777" w:rsidR="00267A95" w:rsidRPr="008C1D22" w:rsidRDefault="00267A95" w:rsidP="00DF62EC">
      <w:pPr>
        <w:widowControl w:val="0"/>
        <w:tabs>
          <w:tab w:val="left" w:pos="1080"/>
          <w:tab w:val="left" w:pos="1276"/>
        </w:tabs>
        <w:spacing w:after="0" w:line="240" w:lineRule="auto"/>
        <w:ind w:left="-426"/>
        <w:jc w:val="center"/>
        <w:rPr>
          <w:rFonts w:ascii="Times New Roman" w:eastAsia="Times New Roman" w:hAnsi="Times New Roman" w:cs="Times New Roman"/>
          <w:color w:val="FF0000"/>
        </w:rPr>
      </w:pPr>
    </w:p>
    <w:p w14:paraId="4138300D" w14:textId="77777777" w:rsidR="00267A95" w:rsidRPr="008C1D22" w:rsidRDefault="00267A95" w:rsidP="00DF62EC">
      <w:pPr>
        <w:widowControl w:val="0"/>
        <w:tabs>
          <w:tab w:val="left" w:pos="1080"/>
          <w:tab w:val="left" w:pos="1276"/>
        </w:tabs>
        <w:spacing w:after="0" w:line="240" w:lineRule="auto"/>
        <w:ind w:left="-426"/>
        <w:jc w:val="both"/>
        <w:rPr>
          <w:rFonts w:ascii="Times New Roman" w:eastAsia="Times New Roman" w:hAnsi="Times New Roman" w:cs="Times New Roman"/>
        </w:rPr>
      </w:pPr>
    </w:p>
    <w:p w14:paraId="388753DB" w14:textId="77777777" w:rsidR="00267A95" w:rsidRPr="008C1D22" w:rsidRDefault="00267A95" w:rsidP="00DF62EC">
      <w:pPr>
        <w:widowControl w:val="0"/>
        <w:tabs>
          <w:tab w:val="left" w:pos="1080"/>
          <w:tab w:val="left" w:pos="1276"/>
        </w:tabs>
        <w:spacing w:after="0" w:line="240" w:lineRule="auto"/>
        <w:ind w:left="-426"/>
        <w:jc w:val="both"/>
        <w:rPr>
          <w:rFonts w:ascii="Times New Roman" w:eastAsia="Times New Roman" w:hAnsi="Times New Roman" w:cs="Times New Roman"/>
        </w:rPr>
      </w:pPr>
    </w:p>
    <w:p w14:paraId="25E0218D" w14:textId="77777777" w:rsidR="00CE555A" w:rsidRPr="008C1D22" w:rsidRDefault="00CE555A" w:rsidP="00DF62EC">
      <w:pPr>
        <w:pStyle w:val="paragraph"/>
        <w:spacing w:before="0" w:beforeAutospacing="0" w:after="0" w:afterAutospacing="0" w:line="276" w:lineRule="auto"/>
        <w:ind w:left="-426"/>
        <w:jc w:val="both"/>
        <w:textAlignment w:val="baseline"/>
        <w:rPr>
          <w:rStyle w:val="eop"/>
          <w:sz w:val="22"/>
          <w:szCs w:val="22"/>
          <w:lang w:val="pt-PT"/>
        </w:rPr>
      </w:pPr>
      <w:r w:rsidRPr="008C1D22">
        <w:rPr>
          <w:rStyle w:val="eop"/>
          <w:sz w:val="22"/>
          <w:szCs w:val="22"/>
        </w:rPr>
        <w:t> </w:t>
      </w:r>
    </w:p>
    <w:p w14:paraId="2273D479" w14:textId="77777777" w:rsidR="00636EC1" w:rsidRPr="008C1D22" w:rsidRDefault="00636EC1" w:rsidP="00DF62EC">
      <w:pPr>
        <w:spacing w:line="276" w:lineRule="auto"/>
        <w:ind w:left="-426"/>
        <w:rPr>
          <w:rFonts w:ascii="Times New Roman" w:eastAsia="Times New Roman" w:hAnsi="Times New Roman" w:cs="Times New Roman"/>
        </w:rPr>
      </w:pPr>
    </w:p>
    <w:sectPr w:rsidR="00636EC1" w:rsidRPr="008C1D22" w:rsidSect="00CE2AF5">
      <w:headerReference w:type="default" r:id="rId13"/>
      <w:foot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D591E" w14:textId="77777777" w:rsidR="001C6CAD" w:rsidRDefault="001C6CAD">
      <w:pPr>
        <w:spacing w:after="0" w:line="240" w:lineRule="auto"/>
      </w:pPr>
      <w:r>
        <w:separator/>
      </w:r>
    </w:p>
  </w:endnote>
  <w:endnote w:type="continuationSeparator" w:id="0">
    <w:p w14:paraId="3CB6EFF0" w14:textId="77777777" w:rsidR="001C6CAD" w:rsidRDefault="001C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Sans-Serif">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5823942" w14:paraId="1A82746F" w14:textId="77777777" w:rsidTr="65823942">
      <w:trPr>
        <w:trHeight w:val="300"/>
      </w:trPr>
      <w:tc>
        <w:tcPr>
          <w:tcW w:w="3485" w:type="dxa"/>
        </w:tcPr>
        <w:p w14:paraId="2E84EF42" w14:textId="77777777" w:rsidR="65823942" w:rsidRDefault="65823942" w:rsidP="65823942">
          <w:pPr>
            <w:pStyle w:val="Antrats"/>
            <w:ind w:left="-115"/>
          </w:pPr>
        </w:p>
      </w:tc>
      <w:tc>
        <w:tcPr>
          <w:tcW w:w="3485" w:type="dxa"/>
        </w:tcPr>
        <w:p w14:paraId="3CDB7EAF" w14:textId="77777777" w:rsidR="65823942" w:rsidRDefault="65823942" w:rsidP="65823942">
          <w:pPr>
            <w:pStyle w:val="Antrats"/>
            <w:jc w:val="center"/>
          </w:pPr>
        </w:p>
      </w:tc>
      <w:tc>
        <w:tcPr>
          <w:tcW w:w="3485" w:type="dxa"/>
        </w:tcPr>
        <w:p w14:paraId="4B97D2E5" w14:textId="77777777" w:rsidR="65823942" w:rsidRDefault="65823942" w:rsidP="65823942">
          <w:pPr>
            <w:pStyle w:val="Antrats"/>
            <w:ind w:right="-115"/>
            <w:jc w:val="right"/>
          </w:pPr>
        </w:p>
      </w:tc>
    </w:tr>
  </w:tbl>
  <w:p w14:paraId="19B9869E" w14:textId="77777777" w:rsidR="65823942" w:rsidRDefault="65823942" w:rsidP="658239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B332" w14:textId="77777777" w:rsidR="001C6CAD" w:rsidRDefault="001C6CAD">
      <w:pPr>
        <w:spacing w:after="0" w:line="240" w:lineRule="auto"/>
      </w:pPr>
      <w:r>
        <w:separator/>
      </w:r>
    </w:p>
  </w:footnote>
  <w:footnote w:type="continuationSeparator" w:id="0">
    <w:p w14:paraId="7F195C11" w14:textId="77777777" w:rsidR="001C6CAD" w:rsidRDefault="001C6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527468"/>
      <w:docPartObj>
        <w:docPartGallery w:val="Page Numbers (Top of Page)"/>
        <w:docPartUnique/>
      </w:docPartObj>
    </w:sdtPr>
    <w:sdtEndPr/>
    <w:sdtContent>
      <w:p w14:paraId="51348DC6" w14:textId="77777777" w:rsidR="00CE2AF5" w:rsidRDefault="00CE2AF5">
        <w:pPr>
          <w:pStyle w:val="Antrats"/>
          <w:jc w:val="center"/>
        </w:pPr>
        <w:r>
          <w:fldChar w:fldCharType="begin"/>
        </w:r>
        <w:r>
          <w:instrText>PAGE   \* MERGEFORMAT</w:instrText>
        </w:r>
        <w:r>
          <w:fldChar w:fldCharType="separate"/>
        </w:r>
        <w:r w:rsidR="00C10278">
          <w:rPr>
            <w:noProof/>
          </w:rPr>
          <w:t>2</w:t>
        </w:r>
        <w:r>
          <w:fldChar w:fldCharType="end"/>
        </w:r>
      </w:p>
    </w:sdtContent>
  </w:sdt>
  <w:p w14:paraId="682FC523" w14:textId="77777777" w:rsidR="65823942" w:rsidRDefault="65823942" w:rsidP="658239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049"/>
    <w:multiLevelType w:val="multilevel"/>
    <w:tmpl w:val="70C848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D5281"/>
    <w:multiLevelType w:val="multilevel"/>
    <w:tmpl w:val="56488FD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E21795"/>
    <w:multiLevelType w:val="multilevel"/>
    <w:tmpl w:val="D93C82B2"/>
    <w:lvl w:ilvl="0">
      <w:start w:val="12"/>
      <w:numFmt w:val="decimal"/>
      <w:lvlText w:val="%1."/>
      <w:lvlJc w:val="left"/>
      <w:pPr>
        <w:ind w:left="720" w:hanging="720"/>
      </w:pPr>
      <w:rPr>
        <w:rFonts w:hint="default"/>
        <w:color w:val="000000" w:themeColor="text1"/>
      </w:rPr>
    </w:lvl>
    <w:lvl w:ilvl="1">
      <w:start w:val="12"/>
      <w:numFmt w:val="decimal"/>
      <w:lvlText w:val="%1.%2."/>
      <w:lvlJc w:val="left"/>
      <w:pPr>
        <w:ind w:left="1140" w:hanging="720"/>
      </w:pPr>
      <w:rPr>
        <w:rFonts w:hint="default"/>
        <w:color w:val="000000" w:themeColor="text1"/>
      </w:rPr>
    </w:lvl>
    <w:lvl w:ilvl="2">
      <w:start w:val="1"/>
      <w:numFmt w:val="decimal"/>
      <w:lvlText w:val="%1.%2.%3."/>
      <w:lvlJc w:val="left"/>
      <w:pPr>
        <w:ind w:left="1560" w:hanging="720"/>
      </w:pPr>
      <w:rPr>
        <w:rFonts w:hint="default"/>
        <w:color w:val="000000" w:themeColor="text1"/>
      </w:rPr>
    </w:lvl>
    <w:lvl w:ilvl="3">
      <w:start w:val="1"/>
      <w:numFmt w:val="decimal"/>
      <w:lvlText w:val="%1.%2.%3.%4."/>
      <w:lvlJc w:val="left"/>
      <w:pPr>
        <w:ind w:left="1980" w:hanging="720"/>
      </w:pPr>
      <w:rPr>
        <w:rFonts w:hint="default"/>
        <w:color w:val="000000" w:themeColor="text1"/>
      </w:rPr>
    </w:lvl>
    <w:lvl w:ilvl="4">
      <w:start w:val="1"/>
      <w:numFmt w:val="decimal"/>
      <w:lvlText w:val="%1.%2.%3.%4.%5."/>
      <w:lvlJc w:val="left"/>
      <w:pPr>
        <w:ind w:left="2760" w:hanging="1080"/>
      </w:pPr>
      <w:rPr>
        <w:rFonts w:hint="default"/>
        <w:color w:val="000000" w:themeColor="text1"/>
      </w:rPr>
    </w:lvl>
    <w:lvl w:ilvl="5">
      <w:start w:val="1"/>
      <w:numFmt w:val="decimal"/>
      <w:lvlText w:val="%1.%2.%3.%4.%5.%6."/>
      <w:lvlJc w:val="left"/>
      <w:pPr>
        <w:ind w:left="3180" w:hanging="1080"/>
      </w:pPr>
      <w:rPr>
        <w:rFonts w:hint="default"/>
        <w:color w:val="000000" w:themeColor="text1"/>
      </w:rPr>
    </w:lvl>
    <w:lvl w:ilvl="6">
      <w:start w:val="1"/>
      <w:numFmt w:val="decimal"/>
      <w:lvlText w:val="%1.%2.%3.%4.%5.%6.%7."/>
      <w:lvlJc w:val="left"/>
      <w:pPr>
        <w:ind w:left="3960" w:hanging="1440"/>
      </w:pPr>
      <w:rPr>
        <w:rFonts w:hint="default"/>
        <w:color w:val="000000" w:themeColor="text1"/>
      </w:rPr>
    </w:lvl>
    <w:lvl w:ilvl="7">
      <w:start w:val="1"/>
      <w:numFmt w:val="decimal"/>
      <w:lvlText w:val="%1.%2.%3.%4.%5.%6.%7.%8."/>
      <w:lvlJc w:val="left"/>
      <w:pPr>
        <w:ind w:left="4380" w:hanging="1440"/>
      </w:pPr>
      <w:rPr>
        <w:rFonts w:hint="default"/>
        <w:color w:val="000000" w:themeColor="text1"/>
      </w:rPr>
    </w:lvl>
    <w:lvl w:ilvl="8">
      <w:start w:val="1"/>
      <w:numFmt w:val="decimal"/>
      <w:lvlText w:val="%1.%2.%3.%4.%5.%6.%7.%8.%9."/>
      <w:lvlJc w:val="left"/>
      <w:pPr>
        <w:ind w:left="5160" w:hanging="1800"/>
      </w:pPr>
      <w:rPr>
        <w:rFonts w:hint="default"/>
        <w:color w:val="000000" w:themeColor="text1"/>
      </w:rPr>
    </w:lvl>
  </w:abstractNum>
  <w:abstractNum w:abstractNumId="3" w15:restartNumberingAfterBreak="0">
    <w:nsid w:val="0D854A61"/>
    <w:multiLevelType w:val="multilevel"/>
    <w:tmpl w:val="56488FD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DB33648"/>
    <w:multiLevelType w:val="multilevel"/>
    <w:tmpl w:val="56488FD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E227251"/>
    <w:multiLevelType w:val="multilevel"/>
    <w:tmpl w:val="ABC660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C53E3"/>
    <w:multiLevelType w:val="multilevel"/>
    <w:tmpl w:val="DC10D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6B67B0"/>
    <w:multiLevelType w:val="multilevel"/>
    <w:tmpl w:val="2586EF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760F50"/>
    <w:multiLevelType w:val="multilevel"/>
    <w:tmpl w:val="4E1AAF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EA4E3E"/>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b w:val="0"/>
        <w:i w:val="0"/>
        <w:strike w:val="0"/>
        <w:color w:val="auto"/>
        <w:sz w:val="24"/>
        <w:szCs w:val="24"/>
      </w:rPr>
    </w:lvl>
    <w:lvl w:ilvl="2">
      <w:start w:val="1"/>
      <w:numFmt w:val="decimal"/>
      <w:lvlText w:val="%1.%2.%3."/>
      <w:lvlJc w:val="left"/>
      <w:pPr>
        <w:tabs>
          <w:tab w:val="num" w:pos="851"/>
        </w:tabs>
        <w:ind w:left="131" w:firstLine="720"/>
      </w:pPr>
      <w:rPr>
        <w:rFonts w:cs="Times New Roman"/>
        <w:b w:val="0"/>
        <w:i w:val="0"/>
        <w:strike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41F66FE"/>
    <w:multiLevelType w:val="multilevel"/>
    <w:tmpl w:val="D2E8AC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B57DFF"/>
    <w:multiLevelType w:val="multilevel"/>
    <w:tmpl w:val="56488FD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A05728"/>
    <w:multiLevelType w:val="multilevel"/>
    <w:tmpl w:val="15663054"/>
    <w:lvl w:ilvl="0">
      <w:start w:val="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7A5160E"/>
    <w:multiLevelType w:val="multilevel"/>
    <w:tmpl w:val="82DA5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486F01"/>
    <w:multiLevelType w:val="hybridMultilevel"/>
    <w:tmpl w:val="CF962BAE"/>
    <w:lvl w:ilvl="0" w:tplc="338E55E0">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2B2317CC"/>
    <w:multiLevelType w:val="hybridMultilevel"/>
    <w:tmpl w:val="52C6FD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87145B"/>
    <w:multiLevelType w:val="multilevel"/>
    <w:tmpl w:val="15663054"/>
    <w:lvl w:ilvl="0">
      <w:start w:val="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2D1B1D60"/>
    <w:multiLevelType w:val="hybridMultilevel"/>
    <w:tmpl w:val="FD6EEE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AF1C24"/>
    <w:multiLevelType w:val="multilevel"/>
    <w:tmpl w:val="B5CCEA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9B5686"/>
    <w:multiLevelType w:val="multilevel"/>
    <w:tmpl w:val="34E6AA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0161FA"/>
    <w:multiLevelType w:val="hybridMultilevel"/>
    <w:tmpl w:val="F3CEED28"/>
    <w:lvl w:ilvl="0" w:tplc="4D88C910">
      <w:start w:val="1"/>
      <w:numFmt w:val="upperRoman"/>
      <w:lvlText w:val="%1."/>
      <w:lvlJc w:val="left"/>
      <w:pPr>
        <w:ind w:left="1584" w:hanging="720"/>
      </w:pPr>
      <w:rPr>
        <w:rFonts w:hint="default"/>
      </w:rPr>
    </w:lvl>
    <w:lvl w:ilvl="1" w:tplc="04270019" w:tentative="1">
      <w:start w:val="1"/>
      <w:numFmt w:val="lowerLetter"/>
      <w:lvlText w:val="%2."/>
      <w:lvlJc w:val="left"/>
      <w:pPr>
        <w:ind w:left="1944" w:hanging="360"/>
      </w:pPr>
    </w:lvl>
    <w:lvl w:ilvl="2" w:tplc="0427001B" w:tentative="1">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21" w15:restartNumberingAfterBreak="0">
    <w:nsid w:val="372D0777"/>
    <w:multiLevelType w:val="hybridMultilevel"/>
    <w:tmpl w:val="0232B4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3BC06323"/>
    <w:multiLevelType w:val="multilevel"/>
    <w:tmpl w:val="FCF626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6163C9"/>
    <w:multiLevelType w:val="multilevel"/>
    <w:tmpl w:val="CC103C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5C759B"/>
    <w:multiLevelType w:val="multilevel"/>
    <w:tmpl w:val="D93C82B2"/>
    <w:lvl w:ilvl="0">
      <w:start w:val="12"/>
      <w:numFmt w:val="decimal"/>
      <w:lvlText w:val="%1."/>
      <w:lvlJc w:val="left"/>
      <w:pPr>
        <w:ind w:left="720" w:hanging="720"/>
      </w:pPr>
      <w:rPr>
        <w:rFonts w:hint="default"/>
        <w:color w:val="000000" w:themeColor="text1"/>
      </w:rPr>
    </w:lvl>
    <w:lvl w:ilvl="1">
      <w:start w:val="12"/>
      <w:numFmt w:val="decimal"/>
      <w:lvlText w:val="%1.%2."/>
      <w:lvlJc w:val="left"/>
      <w:pPr>
        <w:ind w:left="1140" w:hanging="720"/>
      </w:pPr>
      <w:rPr>
        <w:rFonts w:hint="default"/>
        <w:color w:val="000000" w:themeColor="text1"/>
      </w:rPr>
    </w:lvl>
    <w:lvl w:ilvl="2">
      <w:start w:val="1"/>
      <w:numFmt w:val="decimal"/>
      <w:lvlText w:val="%1.%2.%3."/>
      <w:lvlJc w:val="left"/>
      <w:pPr>
        <w:ind w:left="1560" w:hanging="720"/>
      </w:pPr>
      <w:rPr>
        <w:rFonts w:hint="default"/>
        <w:color w:val="000000" w:themeColor="text1"/>
      </w:rPr>
    </w:lvl>
    <w:lvl w:ilvl="3">
      <w:start w:val="1"/>
      <w:numFmt w:val="decimal"/>
      <w:lvlText w:val="%1.%2.%3.%4."/>
      <w:lvlJc w:val="left"/>
      <w:pPr>
        <w:ind w:left="1980" w:hanging="720"/>
      </w:pPr>
      <w:rPr>
        <w:rFonts w:hint="default"/>
        <w:color w:val="000000" w:themeColor="text1"/>
      </w:rPr>
    </w:lvl>
    <w:lvl w:ilvl="4">
      <w:start w:val="1"/>
      <w:numFmt w:val="decimal"/>
      <w:lvlText w:val="%1.%2.%3.%4.%5."/>
      <w:lvlJc w:val="left"/>
      <w:pPr>
        <w:ind w:left="2760" w:hanging="1080"/>
      </w:pPr>
      <w:rPr>
        <w:rFonts w:hint="default"/>
        <w:color w:val="000000" w:themeColor="text1"/>
      </w:rPr>
    </w:lvl>
    <w:lvl w:ilvl="5">
      <w:start w:val="1"/>
      <w:numFmt w:val="decimal"/>
      <w:lvlText w:val="%1.%2.%3.%4.%5.%6."/>
      <w:lvlJc w:val="left"/>
      <w:pPr>
        <w:ind w:left="3180" w:hanging="1080"/>
      </w:pPr>
      <w:rPr>
        <w:rFonts w:hint="default"/>
        <w:color w:val="000000" w:themeColor="text1"/>
      </w:rPr>
    </w:lvl>
    <w:lvl w:ilvl="6">
      <w:start w:val="1"/>
      <w:numFmt w:val="decimal"/>
      <w:lvlText w:val="%1.%2.%3.%4.%5.%6.%7."/>
      <w:lvlJc w:val="left"/>
      <w:pPr>
        <w:ind w:left="3960" w:hanging="1440"/>
      </w:pPr>
      <w:rPr>
        <w:rFonts w:hint="default"/>
        <w:color w:val="000000" w:themeColor="text1"/>
      </w:rPr>
    </w:lvl>
    <w:lvl w:ilvl="7">
      <w:start w:val="1"/>
      <w:numFmt w:val="decimal"/>
      <w:lvlText w:val="%1.%2.%3.%4.%5.%6.%7.%8."/>
      <w:lvlJc w:val="left"/>
      <w:pPr>
        <w:ind w:left="4380" w:hanging="1440"/>
      </w:pPr>
      <w:rPr>
        <w:rFonts w:hint="default"/>
        <w:color w:val="000000" w:themeColor="text1"/>
      </w:rPr>
    </w:lvl>
    <w:lvl w:ilvl="8">
      <w:start w:val="1"/>
      <w:numFmt w:val="decimal"/>
      <w:lvlText w:val="%1.%2.%3.%4.%5.%6.%7.%8.%9."/>
      <w:lvlJc w:val="left"/>
      <w:pPr>
        <w:ind w:left="5160" w:hanging="1800"/>
      </w:pPr>
      <w:rPr>
        <w:rFonts w:hint="default"/>
        <w:color w:val="000000" w:themeColor="text1"/>
      </w:rPr>
    </w:lvl>
  </w:abstractNum>
  <w:abstractNum w:abstractNumId="25" w15:restartNumberingAfterBreak="0">
    <w:nsid w:val="451B56CB"/>
    <w:multiLevelType w:val="multilevel"/>
    <w:tmpl w:val="096820AA"/>
    <w:lvl w:ilvl="0">
      <w:start w:val="7"/>
      <w:numFmt w:val="decimal"/>
      <w:lvlText w:val="%1."/>
      <w:lvlJc w:val="left"/>
      <w:pPr>
        <w:ind w:left="360" w:hanging="360"/>
      </w:pPr>
      <w:rPr>
        <w:rFonts w:hint="default"/>
        <w:b/>
        <w:color w:val="000000" w:themeColor="text1"/>
      </w:rPr>
    </w:lvl>
    <w:lvl w:ilvl="1">
      <w:start w:val="1"/>
      <w:numFmt w:val="decimal"/>
      <w:lvlText w:val="%1.%2."/>
      <w:lvlJc w:val="left"/>
      <w:pPr>
        <w:ind w:left="720" w:hanging="360"/>
      </w:pPr>
      <w:rPr>
        <w:rFonts w:hint="default"/>
        <w:b/>
        <w:color w:val="000000" w:themeColor="text1"/>
      </w:rPr>
    </w:lvl>
    <w:lvl w:ilvl="2">
      <w:start w:val="1"/>
      <w:numFmt w:val="decimal"/>
      <w:lvlText w:val="%1.%2.%3."/>
      <w:lvlJc w:val="left"/>
      <w:pPr>
        <w:ind w:left="1440" w:hanging="720"/>
      </w:pPr>
      <w:rPr>
        <w:rFonts w:hint="default"/>
        <w:b/>
        <w:color w:val="000000" w:themeColor="text1"/>
      </w:rPr>
    </w:lvl>
    <w:lvl w:ilvl="3">
      <w:start w:val="1"/>
      <w:numFmt w:val="decimal"/>
      <w:lvlText w:val="%1.%2.%3.%4."/>
      <w:lvlJc w:val="left"/>
      <w:pPr>
        <w:ind w:left="1800" w:hanging="720"/>
      </w:pPr>
      <w:rPr>
        <w:rFonts w:hint="default"/>
        <w:b/>
        <w:color w:val="000000" w:themeColor="text1"/>
      </w:rPr>
    </w:lvl>
    <w:lvl w:ilvl="4">
      <w:start w:val="1"/>
      <w:numFmt w:val="decimal"/>
      <w:lvlText w:val="%1.%2.%3.%4.%5."/>
      <w:lvlJc w:val="left"/>
      <w:pPr>
        <w:ind w:left="2520" w:hanging="1080"/>
      </w:pPr>
      <w:rPr>
        <w:rFonts w:hint="default"/>
        <w:b/>
        <w:color w:val="000000" w:themeColor="text1"/>
      </w:rPr>
    </w:lvl>
    <w:lvl w:ilvl="5">
      <w:start w:val="1"/>
      <w:numFmt w:val="decimal"/>
      <w:lvlText w:val="%1.%2.%3.%4.%5.%6."/>
      <w:lvlJc w:val="left"/>
      <w:pPr>
        <w:ind w:left="2880" w:hanging="1080"/>
      </w:pPr>
      <w:rPr>
        <w:rFonts w:hint="default"/>
        <w:b/>
        <w:color w:val="000000" w:themeColor="text1"/>
      </w:rPr>
    </w:lvl>
    <w:lvl w:ilvl="6">
      <w:start w:val="1"/>
      <w:numFmt w:val="decimal"/>
      <w:lvlText w:val="%1.%2.%3.%4.%5.%6.%7."/>
      <w:lvlJc w:val="left"/>
      <w:pPr>
        <w:ind w:left="3600" w:hanging="1440"/>
      </w:pPr>
      <w:rPr>
        <w:rFonts w:hint="default"/>
        <w:b/>
        <w:color w:val="000000" w:themeColor="text1"/>
      </w:rPr>
    </w:lvl>
    <w:lvl w:ilvl="7">
      <w:start w:val="1"/>
      <w:numFmt w:val="decimal"/>
      <w:lvlText w:val="%1.%2.%3.%4.%5.%6.%7.%8."/>
      <w:lvlJc w:val="left"/>
      <w:pPr>
        <w:ind w:left="3960" w:hanging="1440"/>
      </w:pPr>
      <w:rPr>
        <w:rFonts w:hint="default"/>
        <w:b/>
        <w:color w:val="000000" w:themeColor="text1"/>
      </w:rPr>
    </w:lvl>
    <w:lvl w:ilvl="8">
      <w:start w:val="1"/>
      <w:numFmt w:val="decimal"/>
      <w:lvlText w:val="%1.%2.%3.%4.%5.%6.%7.%8.%9."/>
      <w:lvlJc w:val="left"/>
      <w:pPr>
        <w:ind w:left="4680" w:hanging="1800"/>
      </w:pPr>
      <w:rPr>
        <w:rFonts w:hint="default"/>
        <w:b/>
        <w:color w:val="000000" w:themeColor="text1"/>
      </w:rPr>
    </w:lvl>
  </w:abstractNum>
  <w:abstractNum w:abstractNumId="26" w15:restartNumberingAfterBreak="0">
    <w:nsid w:val="4C286E36"/>
    <w:multiLevelType w:val="hybridMultilevel"/>
    <w:tmpl w:val="972282B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7" w15:restartNumberingAfterBreak="0">
    <w:nsid w:val="50B026C6"/>
    <w:multiLevelType w:val="hybridMultilevel"/>
    <w:tmpl w:val="5DE801E0"/>
    <w:lvl w:ilvl="0" w:tplc="4FC2240E">
      <w:start w:val="1"/>
      <w:numFmt w:val="bullet"/>
      <w:lvlText w:val="-"/>
      <w:lvlJc w:val="left"/>
      <w:pPr>
        <w:tabs>
          <w:tab w:val="num" w:pos="720"/>
        </w:tabs>
        <w:ind w:left="720" w:hanging="360"/>
      </w:pPr>
      <w:rPr>
        <w:rFonts w:ascii="Calibri,Sans-Serif" w:hAnsi="Calibri,Sans-Serif" w:hint="default"/>
      </w:rPr>
    </w:lvl>
    <w:lvl w:ilvl="1" w:tplc="AB28C928" w:tentative="1">
      <w:start w:val="1"/>
      <w:numFmt w:val="bullet"/>
      <w:lvlText w:val="-"/>
      <w:lvlJc w:val="left"/>
      <w:pPr>
        <w:tabs>
          <w:tab w:val="num" w:pos="1440"/>
        </w:tabs>
        <w:ind w:left="1440" w:hanging="360"/>
      </w:pPr>
      <w:rPr>
        <w:rFonts w:ascii="Calibri,Sans-Serif" w:hAnsi="Calibri,Sans-Serif" w:hint="default"/>
      </w:rPr>
    </w:lvl>
    <w:lvl w:ilvl="2" w:tplc="A60207A8" w:tentative="1">
      <w:start w:val="1"/>
      <w:numFmt w:val="bullet"/>
      <w:lvlText w:val="-"/>
      <w:lvlJc w:val="left"/>
      <w:pPr>
        <w:tabs>
          <w:tab w:val="num" w:pos="2160"/>
        </w:tabs>
        <w:ind w:left="2160" w:hanging="360"/>
      </w:pPr>
      <w:rPr>
        <w:rFonts w:ascii="Calibri,Sans-Serif" w:hAnsi="Calibri,Sans-Serif" w:hint="default"/>
      </w:rPr>
    </w:lvl>
    <w:lvl w:ilvl="3" w:tplc="144ADB58" w:tentative="1">
      <w:start w:val="1"/>
      <w:numFmt w:val="bullet"/>
      <w:lvlText w:val="-"/>
      <w:lvlJc w:val="left"/>
      <w:pPr>
        <w:tabs>
          <w:tab w:val="num" w:pos="2880"/>
        </w:tabs>
        <w:ind w:left="2880" w:hanging="360"/>
      </w:pPr>
      <w:rPr>
        <w:rFonts w:ascii="Calibri,Sans-Serif" w:hAnsi="Calibri,Sans-Serif" w:hint="default"/>
      </w:rPr>
    </w:lvl>
    <w:lvl w:ilvl="4" w:tplc="45ECDFF2" w:tentative="1">
      <w:start w:val="1"/>
      <w:numFmt w:val="bullet"/>
      <w:lvlText w:val="-"/>
      <w:lvlJc w:val="left"/>
      <w:pPr>
        <w:tabs>
          <w:tab w:val="num" w:pos="3600"/>
        </w:tabs>
        <w:ind w:left="3600" w:hanging="360"/>
      </w:pPr>
      <w:rPr>
        <w:rFonts w:ascii="Calibri,Sans-Serif" w:hAnsi="Calibri,Sans-Serif" w:hint="default"/>
      </w:rPr>
    </w:lvl>
    <w:lvl w:ilvl="5" w:tplc="F676B60E" w:tentative="1">
      <w:start w:val="1"/>
      <w:numFmt w:val="bullet"/>
      <w:lvlText w:val="-"/>
      <w:lvlJc w:val="left"/>
      <w:pPr>
        <w:tabs>
          <w:tab w:val="num" w:pos="4320"/>
        </w:tabs>
        <w:ind w:left="4320" w:hanging="360"/>
      </w:pPr>
      <w:rPr>
        <w:rFonts w:ascii="Calibri,Sans-Serif" w:hAnsi="Calibri,Sans-Serif" w:hint="default"/>
      </w:rPr>
    </w:lvl>
    <w:lvl w:ilvl="6" w:tplc="E4449E54" w:tentative="1">
      <w:start w:val="1"/>
      <w:numFmt w:val="bullet"/>
      <w:lvlText w:val="-"/>
      <w:lvlJc w:val="left"/>
      <w:pPr>
        <w:tabs>
          <w:tab w:val="num" w:pos="5040"/>
        </w:tabs>
        <w:ind w:left="5040" w:hanging="360"/>
      </w:pPr>
      <w:rPr>
        <w:rFonts w:ascii="Calibri,Sans-Serif" w:hAnsi="Calibri,Sans-Serif" w:hint="default"/>
      </w:rPr>
    </w:lvl>
    <w:lvl w:ilvl="7" w:tplc="92C4F54E" w:tentative="1">
      <w:start w:val="1"/>
      <w:numFmt w:val="bullet"/>
      <w:lvlText w:val="-"/>
      <w:lvlJc w:val="left"/>
      <w:pPr>
        <w:tabs>
          <w:tab w:val="num" w:pos="5760"/>
        </w:tabs>
        <w:ind w:left="5760" w:hanging="360"/>
      </w:pPr>
      <w:rPr>
        <w:rFonts w:ascii="Calibri,Sans-Serif" w:hAnsi="Calibri,Sans-Serif" w:hint="default"/>
      </w:rPr>
    </w:lvl>
    <w:lvl w:ilvl="8" w:tplc="75A6F9C4" w:tentative="1">
      <w:start w:val="1"/>
      <w:numFmt w:val="bullet"/>
      <w:lvlText w:val="-"/>
      <w:lvlJc w:val="left"/>
      <w:pPr>
        <w:tabs>
          <w:tab w:val="num" w:pos="6480"/>
        </w:tabs>
        <w:ind w:left="6480" w:hanging="360"/>
      </w:pPr>
      <w:rPr>
        <w:rFonts w:ascii="Calibri,Sans-Serif" w:hAnsi="Calibri,Sans-Serif" w:hint="default"/>
      </w:rPr>
    </w:lvl>
  </w:abstractNum>
  <w:abstractNum w:abstractNumId="28" w15:restartNumberingAfterBreak="0">
    <w:nsid w:val="50F80BFA"/>
    <w:multiLevelType w:val="multilevel"/>
    <w:tmpl w:val="4E1AAF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0A75E0"/>
    <w:multiLevelType w:val="multilevel"/>
    <w:tmpl w:val="AA5036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6D1224"/>
    <w:multiLevelType w:val="multilevel"/>
    <w:tmpl w:val="612E86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1067F5"/>
    <w:multiLevelType w:val="hybridMultilevel"/>
    <w:tmpl w:val="CD5CEC82"/>
    <w:lvl w:ilvl="0" w:tplc="F73AEF98">
      <w:start w:val="1"/>
      <w:numFmt w:val="bullet"/>
      <w:lvlText w:val="-"/>
      <w:lvlJc w:val="left"/>
      <w:pPr>
        <w:tabs>
          <w:tab w:val="num" w:pos="720"/>
        </w:tabs>
        <w:ind w:left="720" w:hanging="360"/>
      </w:pPr>
      <w:rPr>
        <w:rFonts w:ascii="Calibri" w:hAnsi="Calibri" w:hint="default"/>
      </w:rPr>
    </w:lvl>
    <w:lvl w:ilvl="1" w:tplc="23083DD8" w:tentative="1">
      <w:start w:val="1"/>
      <w:numFmt w:val="bullet"/>
      <w:lvlText w:val="-"/>
      <w:lvlJc w:val="left"/>
      <w:pPr>
        <w:tabs>
          <w:tab w:val="num" w:pos="1440"/>
        </w:tabs>
        <w:ind w:left="1440" w:hanging="360"/>
      </w:pPr>
      <w:rPr>
        <w:rFonts w:ascii="Calibri" w:hAnsi="Calibri" w:hint="default"/>
      </w:rPr>
    </w:lvl>
    <w:lvl w:ilvl="2" w:tplc="EA0680FC" w:tentative="1">
      <w:start w:val="1"/>
      <w:numFmt w:val="bullet"/>
      <w:lvlText w:val="-"/>
      <w:lvlJc w:val="left"/>
      <w:pPr>
        <w:tabs>
          <w:tab w:val="num" w:pos="2160"/>
        </w:tabs>
        <w:ind w:left="2160" w:hanging="360"/>
      </w:pPr>
      <w:rPr>
        <w:rFonts w:ascii="Calibri" w:hAnsi="Calibri" w:hint="default"/>
      </w:rPr>
    </w:lvl>
    <w:lvl w:ilvl="3" w:tplc="E1865874" w:tentative="1">
      <w:start w:val="1"/>
      <w:numFmt w:val="bullet"/>
      <w:lvlText w:val="-"/>
      <w:lvlJc w:val="left"/>
      <w:pPr>
        <w:tabs>
          <w:tab w:val="num" w:pos="2880"/>
        </w:tabs>
        <w:ind w:left="2880" w:hanging="360"/>
      </w:pPr>
      <w:rPr>
        <w:rFonts w:ascii="Calibri" w:hAnsi="Calibri" w:hint="default"/>
      </w:rPr>
    </w:lvl>
    <w:lvl w:ilvl="4" w:tplc="B3DC997A" w:tentative="1">
      <w:start w:val="1"/>
      <w:numFmt w:val="bullet"/>
      <w:lvlText w:val="-"/>
      <w:lvlJc w:val="left"/>
      <w:pPr>
        <w:tabs>
          <w:tab w:val="num" w:pos="3600"/>
        </w:tabs>
        <w:ind w:left="3600" w:hanging="360"/>
      </w:pPr>
      <w:rPr>
        <w:rFonts w:ascii="Calibri" w:hAnsi="Calibri" w:hint="default"/>
      </w:rPr>
    </w:lvl>
    <w:lvl w:ilvl="5" w:tplc="8998FA72" w:tentative="1">
      <w:start w:val="1"/>
      <w:numFmt w:val="bullet"/>
      <w:lvlText w:val="-"/>
      <w:lvlJc w:val="left"/>
      <w:pPr>
        <w:tabs>
          <w:tab w:val="num" w:pos="4320"/>
        </w:tabs>
        <w:ind w:left="4320" w:hanging="360"/>
      </w:pPr>
      <w:rPr>
        <w:rFonts w:ascii="Calibri" w:hAnsi="Calibri" w:hint="default"/>
      </w:rPr>
    </w:lvl>
    <w:lvl w:ilvl="6" w:tplc="9F8C67FA" w:tentative="1">
      <w:start w:val="1"/>
      <w:numFmt w:val="bullet"/>
      <w:lvlText w:val="-"/>
      <w:lvlJc w:val="left"/>
      <w:pPr>
        <w:tabs>
          <w:tab w:val="num" w:pos="5040"/>
        </w:tabs>
        <w:ind w:left="5040" w:hanging="360"/>
      </w:pPr>
      <w:rPr>
        <w:rFonts w:ascii="Calibri" w:hAnsi="Calibri" w:hint="default"/>
      </w:rPr>
    </w:lvl>
    <w:lvl w:ilvl="7" w:tplc="677EBFA8" w:tentative="1">
      <w:start w:val="1"/>
      <w:numFmt w:val="bullet"/>
      <w:lvlText w:val="-"/>
      <w:lvlJc w:val="left"/>
      <w:pPr>
        <w:tabs>
          <w:tab w:val="num" w:pos="5760"/>
        </w:tabs>
        <w:ind w:left="5760" w:hanging="360"/>
      </w:pPr>
      <w:rPr>
        <w:rFonts w:ascii="Calibri" w:hAnsi="Calibri" w:hint="default"/>
      </w:rPr>
    </w:lvl>
    <w:lvl w:ilvl="8" w:tplc="418268B6"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60F973C8"/>
    <w:multiLevelType w:val="multilevel"/>
    <w:tmpl w:val="1284CB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D023E3"/>
    <w:multiLevelType w:val="multilevel"/>
    <w:tmpl w:val="A1EECEC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573D79"/>
    <w:multiLevelType w:val="multilevel"/>
    <w:tmpl w:val="258E3B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1A50B6"/>
    <w:multiLevelType w:val="multilevel"/>
    <w:tmpl w:val="30CC8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414A2B"/>
    <w:multiLevelType w:val="multilevel"/>
    <w:tmpl w:val="29A61DA0"/>
    <w:lvl w:ilvl="0">
      <w:start w:val="2"/>
      <w:numFmt w:val="decimal"/>
      <w:lvlText w:val="%1."/>
      <w:lvlJc w:val="left"/>
      <w:pPr>
        <w:ind w:left="360" w:hanging="360"/>
      </w:pPr>
      <w:rPr>
        <w:rFonts w:hint="default"/>
        <w:color w:val="000000" w:themeColor="text1"/>
      </w:rPr>
    </w:lvl>
    <w:lvl w:ilvl="1">
      <w:start w:val="1"/>
      <w:numFmt w:val="decimal"/>
      <w:lvlText w:val="%1.%2."/>
      <w:lvlJc w:val="left"/>
      <w:pPr>
        <w:ind w:left="840" w:hanging="360"/>
      </w:pPr>
      <w:rPr>
        <w:rFonts w:hint="default"/>
        <w:color w:val="000000" w:themeColor="text1"/>
      </w:rPr>
    </w:lvl>
    <w:lvl w:ilvl="2">
      <w:start w:val="1"/>
      <w:numFmt w:val="decimal"/>
      <w:lvlText w:val="%1.%2.%3."/>
      <w:lvlJc w:val="left"/>
      <w:pPr>
        <w:ind w:left="1680" w:hanging="720"/>
      </w:pPr>
      <w:rPr>
        <w:rFonts w:hint="default"/>
        <w:color w:val="000000" w:themeColor="text1"/>
      </w:rPr>
    </w:lvl>
    <w:lvl w:ilvl="3">
      <w:start w:val="1"/>
      <w:numFmt w:val="decimal"/>
      <w:lvlText w:val="%1.%2.%3.%4."/>
      <w:lvlJc w:val="left"/>
      <w:pPr>
        <w:ind w:left="2160" w:hanging="720"/>
      </w:pPr>
      <w:rPr>
        <w:rFonts w:hint="default"/>
        <w:color w:val="000000" w:themeColor="text1"/>
      </w:rPr>
    </w:lvl>
    <w:lvl w:ilvl="4">
      <w:start w:val="1"/>
      <w:numFmt w:val="decimal"/>
      <w:lvlText w:val="%1.%2.%3.%4.%5."/>
      <w:lvlJc w:val="left"/>
      <w:pPr>
        <w:ind w:left="3000" w:hanging="1080"/>
      </w:pPr>
      <w:rPr>
        <w:rFonts w:hint="default"/>
        <w:color w:val="000000" w:themeColor="text1"/>
      </w:rPr>
    </w:lvl>
    <w:lvl w:ilvl="5">
      <w:start w:val="1"/>
      <w:numFmt w:val="decimal"/>
      <w:lvlText w:val="%1.%2.%3.%4.%5.%6."/>
      <w:lvlJc w:val="left"/>
      <w:pPr>
        <w:ind w:left="3480" w:hanging="1080"/>
      </w:pPr>
      <w:rPr>
        <w:rFonts w:hint="default"/>
        <w:color w:val="000000" w:themeColor="text1"/>
      </w:rPr>
    </w:lvl>
    <w:lvl w:ilvl="6">
      <w:start w:val="1"/>
      <w:numFmt w:val="decimal"/>
      <w:lvlText w:val="%1.%2.%3.%4.%5.%6.%7."/>
      <w:lvlJc w:val="left"/>
      <w:pPr>
        <w:ind w:left="4320" w:hanging="1440"/>
      </w:pPr>
      <w:rPr>
        <w:rFonts w:hint="default"/>
        <w:color w:val="000000" w:themeColor="text1"/>
      </w:rPr>
    </w:lvl>
    <w:lvl w:ilvl="7">
      <w:start w:val="1"/>
      <w:numFmt w:val="decimal"/>
      <w:lvlText w:val="%1.%2.%3.%4.%5.%6.%7.%8."/>
      <w:lvlJc w:val="left"/>
      <w:pPr>
        <w:ind w:left="4800" w:hanging="1440"/>
      </w:pPr>
      <w:rPr>
        <w:rFonts w:hint="default"/>
        <w:color w:val="000000" w:themeColor="text1"/>
      </w:rPr>
    </w:lvl>
    <w:lvl w:ilvl="8">
      <w:start w:val="1"/>
      <w:numFmt w:val="decimal"/>
      <w:lvlText w:val="%1.%2.%3.%4.%5.%6.%7.%8.%9."/>
      <w:lvlJc w:val="left"/>
      <w:pPr>
        <w:ind w:left="5640" w:hanging="1800"/>
      </w:pPr>
      <w:rPr>
        <w:rFonts w:hint="default"/>
        <w:color w:val="000000" w:themeColor="text1"/>
      </w:rPr>
    </w:lvl>
  </w:abstractNum>
  <w:abstractNum w:abstractNumId="37" w15:restartNumberingAfterBreak="0">
    <w:nsid w:val="6A4F2B20"/>
    <w:multiLevelType w:val="multilevel"/>
    <w:tmpl w:val="3BCA1F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6C7B67"/>
    <w:multiLevelType w:val="multilevel"/>
    <w:tmpl w:val="C0A88F38"/>
    <w:lvl w:ilvl="0">
      <w:start w:val="2"/>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6CC8108E"/>
    <w:multiLevelType w:val="hybridMultilevel"/>
    <w:tmpl w:val="7B5E27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8F06ECD"/>
    <w:multiLevelType w:val="multilevel"/>
    <w:tmpl w:val="EAF69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E93AB3"/>
    <w:multiLevelType w:val="multilevel"/>
    <w:tmpl w:val="9F540316"/>
    <w:lvl w:ilvl="0">
      <w:start w:val="8"/>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2" w15:restartNumberingAfterBreak="0">
    <w:nsid w:val="7DBA2E7C"/>
    <w:multiLevelType w:val="hybridMultilevel"/>
    <w:tmpl w:val="9364CE66"/>
    <w:lvl w:ilvl="0" w:tplc="794010FA">
      <w:start w:val="1"/>
      <w:numFmt w:val="decimal"/>
      <w:lvlText w:val="%1."/>
      <w:lvlJc w:val="left"/>
      <w:pPr>
        <w:ind w:left="720" w:hanging="360"/>
      </w:pPr>
      <w:rPr>
        <w:rFonts w:hint="default"/>
        <w:color w:val="221F1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8569743">
    <w:abstractNumId w:val="6"/>
  </w:num>
  <w:num w:numId="2" w16cid:durableId="133764276">
    <w:abstractNumId w:val="13"/>
  </w:num>
  <w:num w:numId="3" w16cid:durableId="2028210588">
    <w:abstractNumId w:val="7"/>
  </w:num>
  <w:num w:numId="4" w16cid:durableId="1314290525">
    <w:abstractNumId w:val="35"/>
  </w:num>
  <w:num w:numId="5" w16cid:durableId="962343185">
    <w:abstractNumId w:val="5"/>
  </w:num>
  <w:num w:numId="6" w16cid:durableId="1646011524">
    <w:abstractNumId w:val="0"/>
  </w:num>
  <w:num w:numId="7" w16cid:durableId="436601033">
    <w:abstractNumId w:val="34"/>
  </w:num>
  <w:num w:numId="8" w16cid:durableId="1210528535">
    <w:abstractNumId w:val="32"/>
  </w:num>
  <w:num w:numId="9" w16cid:durableId="851341495">
    <w:abstractNumId w:val="41"/>
  </w:num>
  <w:num w:numId="10" w16cid:durableId="1751198161">
    <w:abstractNumId w:val="18"/>
  </w:num>
  <w:num w:numId="11" w16cid:durableId="943533705">
    <w:abstractNumId w:val="40"/>
  </w:num>
  <w:num w:numId="12" w16cid:durableId="2063600326">
    <w:abstractNumId w:val="10"/>
  </w:num>
  <w:num w:numId="13" w16cid:durableId="1940020121">
    <w:abstractNumId w:val="33"/>
  </w:num>
  <w:num w:numId="14" w16cid:durableId="312567323">
    <w:abstractNumId w:val="37"/>
  </w:num>
  <w:num w:numId="15" w16cid:durableId="1468668326">
    <w:abstractNumId w:val="30"/>
  </w:num>
  <w:num w:numId="16" w16cid:durableId="854537785">
    <w:abstractNumId w:val="19"/>
  </w:num>
  <w:num w:numId="17" w16cid:durableId="1723752201">
    <w:abstractNumId w:val="29"/>
  </w:num>
  <w:num w:numId="18" w16cid:durableId="1339188952">
    <w:abstractNumId w:val="42"/>
  </w:num>
  <w:num w:numId="19" w16cid:durableId="1915312959">
    <w:abstractNumId w:val="26"/>
  </w:num>
  <w:num w:numId="20" w16cid:durableId="1117288772">
    <w:abstractNumId w:val="9"/>
  </w:num>
  <w:num w:numId="21" w16cid:durableId="1284382043">
    <w:abstractNumId w:val="39"/>
  </w:num>
  <w:num w:numId="22" w16cid:durableId="878780283">
    <w:abstractNumId w:val="31"/>
  </w:num>
  <w:num w:numId="23" w16cid:durableId="1281884573">
    <w:abstractNumId w:val="27"/>
  </w:num>
  <w:num w:numId="24" w16cid:durableId="1897934722">
    <w:abstractNumId w:val="38"/>
  </w:num>
  <w:num w:numId="25" w16cid:durableId="2115007526">
    <w:abstractNumId w:val="14"/>
  </w:num>
  <w:num w:numId="26" w16cid:durableId="1467894521">
    <w:abstractNumId w:val="17"/>
  </w:num>
  <w:num w:numId="27" w16cid:durableId="1562400397">
    <w:abstractNumId w:val="15"/>
  </w:num>
  <w:num w:numId="28" w16cid:durableId="440148134">
    <w:abstractNumId w:val="21"/>
  </w:num>
  <w:num w:numId="29" w16cid:durableId="1174760201">
    <w:abstractNumId w:val="16"/>
  </w:num>
  <w:num w:numId="30" w16cid:durableId="1611429412">
    <w:abstractNumId w:val="12"/>
  </w:num>
  <w:num w:numId="31" w16cid:durableId="2146964670">
    <w:abstractNumId w:val="36"/>
  </w:num>
  <w:num w:numId="32" w16cid:durableId="1044594977">
    <w:abstractNumId w:val="2"/>
  </w:num>
  <w:num w:numId="33" w16cid:durableId="951934826">
    <w:abstractNumId w:val="24"/>
  </w:num>
  <w:num w:numId="34" w16cid:durableId="1761950113">
    <w:abstractNumId w:val="23"/>
  </w:num>
  <w:num w:numId="35" w16cid:durableId="1917401665">
    <w:abstractNumId w:val="22"/>
  </w:num>
  <w:num w:numId="36" w16cid:durableId="1140607971">
    <w:abstractNumId w:val="8"/>
  </w:num>
  <w:num w:numId="37" w16cid:durableId="779643626">
    <w:abstractNumId w:val="28"/>
  </w:num>
  <w:num w:numId="38" w16cid:durableId="1129321259">
    <w:abstractNumId w:val="3"/>
  </w:num>
  <w:num w:numId="39" w16cid:durableId="436563212">
    <w:abstractNumId w:val="11"/>
  </w:num>
  <w:num w:numId="40" w16cid:durableId="1171792797">
    <w:abstractNumId w:val="1"/>
  </w:num>
  <w:num w:numId="41" w16cid:durableId="1645238471">
    <w:abstractNumId w:val="4"/>
  </w:num>
  <w:num w:numId="42" w16cid:durableId="1136070042">
    <w:abstractNumId w:val="25"/>
  </w:num>
  <w:num w:numId="43" w16cid:durableId="4529406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55A"/>
    <w:rsid w:val="00002F1C"/>
    <w:rsid w:val="00010D17"/>
    <w:rsid w:val="0001359C"/>
    <w:rsid w:val="000145C6"/>
    <w:rsid w:val="000244B4"/>
    <w:rsid w:val="00027BBE"/>
    <w:rsid w:val="00033BA3"/>
    <w:rsid w:val="000377EF"/>
    <w:rsid w:val="000470D3"/>
    <w:rsid w:val="00073192"/>
    <w:rsid w:val="000913A8"/>
    <w:rsid w:val="000D78F6"/>
    <w:rsid w:val="000E000F"/>
    <w:rsid w:val="000F1AAF"/>
    <w:rsid w:val="00100160"/>
    <w:rsid w:val="00101488"/>
    <w:rsid w:val="00116714"/>
    <w:rsid w:val="001202D1"/>
    <w:rsid w:val="00125F20"/>
    <w:rsid w:val="0013220A"/>
    <w:rsid w:val="00153F74"/>
    <w:rsid w:val="001847C7"/>
    <w:rsid w:val="001951A5"/>
    <w:rsid w:val="00195CDC"/>
    <w:rsid w:val="001B1633"/>
    <w:rsid w:val="001C6243"/>
    <w:rsid w:val="001C6CAD"/>
    <w:rsid w:val="001D43CE"/>
    <w:rsid w:val="001D4F8E"/>
    <w:rsid w:val="001D6B48"/>
    <w:rsid w:val="001F357A"/>
    <w:rsid w:val="001F4E04"/>
    <w:rsid w:val="00217AFC"/>
    <w:rsid w:val="00217F5B"/>
    <w:rsid w:val="0023038B"/>
    <w:rsid w:val="00231A01"/>
    <w:rsid w:val="002366BA"/>
    <w:rsid w:val="00241FF2"/>
    <w:rsid w:val="002426F9"/>
    <w:rsid w:val="00264471"/>
    <w:rsid w:val="00267A95"/>
    <w:rsid w:val="002748BA"/>
    <w:rsid w:val="002854CA"/>
    <w:rsid w:val="002C574E"/>
    <w:rsid w:val="002D3744"/>
    <w:rsid w:val="002E4937"/>
    <w:rsid w:val="002F49E4"/>
    <w:rsid w:val="002F71CD"/>
    <w:rsid w:val="002F763E"/>
    <w:rsid w:val="003004D0"/>
    <w:rsid w:val="00302C8B"/>
    <w:rsid w:val="00305AD3"/>
    <w:rsid w:val="00306CA1"/>
    <w:rsid w:val="003172B8"/>
    <w:rsid w:val="00334792"/>
    <w:rsid w:val="003359D3"/>
    <w:rsid w:val="00343CB6"/>
    <w:rsid w:val="00354D8B"/>
    <w:rsid w:val="00362DE2"/>
    <w:rsid w:val="003636F5"/>
    <w:rsid w:val="00364F36"/>
    <w:rsid w:val="00367002"/>
    <w:rsid w:val="0037408F"/>
    <w:rsid w:val="00383006"/>
    <w:rsid w:val="00391382"/>
    <w:rsid w:val="003965B4"/>
    <w:rsid w:val="003B0A4A"/>
    <w:rsid w:val="003B6FF2"/>
    <w:rsid w:val="003D4C32"/>
    <w:rsid w:val="003D53FD"/>
    <w:rsid w:val="003D79B3"/>
    <w:rsid w:val="003E4691"/>
    <w:rsid w:val="003E569B"/>
    <w:rsid w:val="003E6860"/>
    <w:rsid w:val="003F0D53"/>
    <w:rsid w:val="003F1A51"/>
    <w:rsid w:val="003F2E0B"/>
    <w:rsid w:val="003F5F45"/>
    <w:rsid w:val="00414561"/>
    <w:rsid w:val="0042687D"/>
    <w:rsid w:val="0045504F"/>
    <w:rsid w:val="004550B4"/>
    <w:rsid w:val="00483289"/>
    <w:rsid w:val="00490A5E"/>
    <w:rsid w:val="0049258C"/>
    <w:rsid w:val="004962F5"/>
    <w:rsid w:val="004B1D2E"/>
    <w:rsid w:val="004B6FD7"/>
    <w:rsid w:val="004E575D"/>
    <w:rsid w:val="00502EAA"/>
    <w:rsid w:val="005102EB"/>
    <w:rsid w:val="00517221"/>
    <w:rsid w:val="00525C79"/>
    <w:rsid w:val="0054308A"/>
    <w:rsid w:val="005473BE"/>
    <w:rsid w:val="005502D1"/>
    <w:rsid w:val="0055653B"/>
    <w:rsid w:val="00556561"/>
    <w:rsid w:val="00561AEB"/>
    <w:rsid w:val="00564CD4"/>
    <w:rsid w:val="0058510D"/>
    <w:rsid w:val="00585BFE"/>
    <w:rsid w:val="00587FDB"/>
    <w:rsid w:val="00594D08"/>
    <w:rsid w:val="005A115D"/>
    <w:rsid w:val="005A5DE4"/>
    <w:rsid w:val="005B0D14"/>
    <w:rsid w:val="005D18B6"/>
    <w:rsid w:val="005D4C51"/>
    <w:rsid w:val="005E2CB0"/>
    <w:rsid w:val="005E33B4"/>
    <w:rsid w:val="005F01E5"/>
    <w:rsid w:val="005F62B2"/>
    <w:rsid w:val="00602529"/>
    <w:rsid w:val="00605363"/>
    <w:rsid w:val="00620CDF"/>
    <w:rsid w:val="00636EC1"/>
    <w:rsid w:val="006602DE"/>
    <w:rsid w:val="006647A3"/>
    <w:rsid w:val="00673CB6"/>
    <w:rsid w:val="00676462"/>
    <w:rsid w:val="006949E3"/>
    <w:rsid w:val="006A3434"/>
    <w:rsid w:val="006A5AEC"/>
    <w:rsid w:val="006A7F87"/>
    <w:rsid w:val="006B7DAD"/>
    <w:rsid w:val="006C2357"/>
    <w:rsid w:val="006C4958"/>
    <w:rsid w:val="006C621E"/>
    <w:rsid w:val="006C7B15"/>
    <w:rsid w:val="006D4EEE"/>
    <w:rsid w:val="006F1D99"/>
    <w:rsid w:val="006F76CB"/>
    <w:rsid w:val="00714C01"/>
    <w:rsid w:val="00723986"/>
    <w:rsid w:val="00724EC9"/>
    <w:rsid w:val="007346C5"/>
    <w:rsid w:val="00737D0B"/>
    <w:rsid w:val="007434CC"/>
    <w:rsid w:val="007532A0"/>
    <w:rsid w:val="00753C11"/>
    <w:rsid w:val="00765575"/>
    <w:rsid w:val="00771C9C"/>
    <w:rsid w:val="00772C89"/>
    <w:rsid w:val="00790A9F"/>
    <w:rsid w:val="007A6249"/>
    <w:rsid w:val="007E116F"/>
    <w:rsid w:val="007E4CE7"/>
    <w:rsid w:val="007F05F0"/>
    <w:rsid w:val="0080430F"/>
    <w:rsid w:val="00810A07"/>
    <w:rsid w:val="008246C2"/>
    <w:rsid w:val="0084165E"/>
    <w:rsid w:val="00846E68"/>
    <w:rsid w:val="0086146F"/>
    <w:rsid w:val="0087F5EF"/>
    <w:rsid w:val="008A3BC4"/>
    <w:rsid w:val="008B0034"/>
    <w:rsid w:val="008B2F5E"/>
    <w:rsid w:val="008C1D22"/>
    <w:rsid w:val="008E7AEA"/>
    <w:rsid w:val="009104B5"/>
    <w:rsid w:val="00917F24"/>
    <w:rsid w:val="00930280"/>
    <w:rsid w:val="00931DEA"/>
    <w:rsid w:val="009339E2"/>
    <w:rsid w:val="0094725E"/>
    <w:rsid w:val="00961408"/>
    <w:rsid w:val="009750FE"/>
    <w:rsid w:val="00981D08"/>
    <w:rsid w:val="00981FC2"/>
    <w:rsid w:val="0099012B"/>
    <w:rsid w:val="009A2080"/>
    <w:rsid w:val="009A7B63"/>
    <w:rsid w:val="009B0712"/>
    <w:rsid w:val="009C0657"/>
    <w:rsid w:val="009E27C8"/>
    <w:rsid w:val="009E5D6F"/>
    <w:rsid w:val="009F6E33"/>
    <w:rsid w:val="00A0396A"/>
    <w:rsid w:val="00A03B6B"/>
    <w:rsid w:val="00A07013"/>
    <w:rsid w:val="00A12C1D"/>
    <w:rsid w:val="00A464BC"/>
    <w:rsid w:val="00A6064D"/>
    <w:rsid w:val="00A639EA"/>
    <w:rsid w:val="00A75BB2"/>
    <w:rsid w:val="00A93A4A"/>
    <w:rsid w:val="00A958FA"/>
    <w:rsid w:val="00AA2C96"/>
    <w:rsid w:val="00AC7A0A"/>
    <w:rsid w:val="00AE652F"/>
    <w:rsid w:val="00AF26DD"/>
    <w:rsid w:val="00AF63AB"/>
    <w:rsid w:val="00AF6704"/>
    <w:rsid w:val="00B01B99"/>
    <w:rsid w:val="00B04A09"/>
    <w:rsid w:val="00B04FD3"/>
    <w:rsid w:val="00B120DF"/>
    <w:rsid w:val="00B36993"/>
    <w:rsid w:val="00B44900"/>
    <w:rsid w:val="00B53EF2"/>
    <w:rsid w:val="00B54D6D"/>
    <w:rsid w:val="00B63D8F"/>
    <w:rsid w:val="00B84C8C"/>
    <w:rsid w:val="00B90755"/>
    <w:rsid w:val="00B942AC"/>
    <w:rsid w:val="00B960F6"/>
    <w:rsid w:val="00BA1879"/>
    <w:rsid w:val="00BB7DFC"/>
    <w:rsid w:val="00BD2395"/>
    <w:rsid w:val="00BD248F"/>
    <w:rsid w:val="00BE15E1"/>
    <w:rsid w:val="00BE1B5D"/>
    <w:rsid w:val="00BE55C0"/>
    <w:rsid w:val="00BF3FC1"/>
    <w:rsid w:val="00C001F0"/>
    <w:rsid w:val="00C00DD3"/>
    <w:rsid w:val="00C02444"/>
    <w:rsid w:val="00C07C0F"/>
    <w:rsid w:val="00C10278"/>
    <w:rsid w:val="00C120BA"/>
    <w:rsid w:val="00C22F54"/>
    <w:rsid w:val="00C27E84"/>
    <w:rsid w:val="00C365E6"/>
    <w:rsid w:val="00C41C35"/>
    <w:rsid w:val="00C723B4"/>
    <w:rsid w:val="00C74921"/>
    <w:rsid w:val="00C80D1F"/>
    <w:rsid w:val="00C8562A"/>
    <w:rsid w:val="00C9180A"/>
    <w:rsid w:val="00C922E5"/>
    <w:rsid w:val="00CB0839"/>
    <w:rsid w:val="00CB4E75"/>
    <w:rsid w:val="00CC17A5"/>
    <w:rsid w:val="00CC31E0"/>
    <w:rsid w:val="00CC727B"/>
    <w:rsid w:val="00CC72E1"/>
    <w:rsid w:val="00CD009B"/>
    <w:rsid w:val="00CE2AF5"/>
    <w:rsid w:val="00CE555A"/>
    <w:rsid w:val="00CF0C48"/>
    <w:rsid w:val="00CF67BE"/>
    <w:rsid w:val="00D04CE9"/>
    <w:rsid w:val="00D13FC9"/>
    <w:rsid w:val="00D152C6"/>
    <w:rsid w:val="00D3176D"/>
    <w:rsid w:val="00D33C42"/>
    <w:rsid w:val="00D44677"/>
    <w:rsid w:val="00D46F53"/>
    <w:rsid w:val="00D60ADC"/>
    <w:rsid w:val="00D621D2"/>
    <w:rsid w:val="00D81974"/>
    <w:rsid w:val="00D92BA0"/>
    <w:rsid w:val="00D97B30"/>
    <w:rsid w:val="00DA372D"/>
    <w:rsid w:val="00DA55A6"/>
    <w:rsid w:val="00DB5496"/>
    <w:rsid w:val="00DB73E7"/>
    <w:rsid w:val="00DE0F48"/>
    <w:rsid w:val="00DE3C28"/>
    <w:rsid w:val="00DE5006"/>
    <w:rsid w:val="00DF2EBC"/>
    <w:rsid w:val="00DF62EC"/>
    <w:rsid w:val="00E0287F"/>
    <w:rsid w:val="00E02F14"/>
    <w:rsid w:val="00E043B5"/>
    <w:rsid w:val="00E13E44"/>
    <w:rsid w:val="00E2164C"/>
    <w:rsid w:val="00E33C5F"/>
    <w:rsid w:val="00E416B5"/>
    <w:rsid w:val="00E42109"/>
    <w:rsid w:val="00E54F38"/>
    <w:rsid w:val="00E64A3E"/>
    <w:rsid w:val="00E67F37"/>
    <w:rsid w:val="00E72282"/>
    <w:rsid w:val="00E72EB6"/>
    <w:rsid w:val="00E76960"/>
    <w:rsid w:val="00E8324F"/>
    <w:rsid w:val="00E9211B"/>
    <w:rsid w:val="00E97A4F"/>
    <w:rsid w:val="00EA60E6"/>
    <w:rsid w:val="00EA6829"/>
    <w:rsid w:val="00EA7F97"/>
    <w:rsid w:val="00EB12E2"/>
    <w:rsid w:val="00EC2FC4"/>
    <w:rsid w:val="00EE0B46"/>
    <w:rsid w:val="00EE2F2E"/>
    <w:rsid w:val="00EF0A4C"/>
    <w:rsid w:val="00EF3D6E"/>
    <w:rsid w:val="00F06DE6"/>
    <w:rsid w:val="00F222BF"/>
    <w:rsid w:val="00F252CA"/>
    <w:rsid w:val="00F26D6F"/>
    <w:rsid w:val="00F30B5D"/>
    <w:rsid w:val="00F31362"/>
    <w:rsid w:val="00F325F3"/>
    <w:rsid w:val="00F4567A"/>
    <w:rsid w:val="00F46367"/>
    <w:rsid w:val="00F64628"/>
    <w:rsid w:val="00F87A69"/>
    <w:rsid w:val="00F97F4B"/>
    <w:rsid w:val="00FD604E"/>
    <w:rsid w:val="00FE6921"/>
    <w:rsid w:val="00FF2B9F"/>
    <w:rsid w:val="04FFB1B6"/>
    <w:rsid w:val="087C2C4F"/>
    <w:rsid w:val="08E694BD"/>
    <w:rsid w:val="0A7B3069"/>
    <w:rsid w:val="0D9C5FC2"/>
    <w:rsid w:val="1034B549"/>
    <w:rsid w:val="16B725CC"/>
    <w:rsid w:val="1B3FF215"/>
    <w:rsid w:val="1D0FAE97"/>
    <w:rsid w:val="20F211D4"/>
    <w:rsid w:val="24F811D1"/>
    <w:rsid w:val="26454146"/>
    <w:rsid w:val="289A7D41"/>
    <w:rsid w:val="2AD271AE"/>
    <w:rsid w:val="2E7CE183"/>
    <w:rsid w:val="311E3F5C"/>
    <w:rsid w:val="31F747E7"/>
    <w:rsid w:val="33971877"/>
    <w:rsid w:val="392D466B"/>
    <w:rsid w:val="393D9972"/>
    <w:rsid w:val="3ABA5F03"/>
    <w:rsid w:val="3F3050B2"/>
    <w:rsid w:val="4137B80F"/>
    <w:rsid w:val="422E41A6"/>
    <w:rsid w:val="46AF7C86"/>
    <w:rsid w:val="48DEBCDB"/>
    <w:rsid w:val="48E57B15"/>
    <w:rsid w:val="4A58959D"/>
    <w:rsid w:val="4C74394D"/>
    <w:rsid w:val="52DACFB1"/>
    <w:rsid w:val="53BF678C"/>
    <w:rsid w:val="54888A24"/>
    <w:rsid w:val="55867974"/>
    <w:rsid w:val="5DCD48BE"/>
    <w:rsid w:val="5FFEA1F0"/>
    <w:rsid w:val="61149340"/>
    <w:rsid w:val="65823942"/>
    <w:rsid w:val="663F6470"/>
    <w:rsid w:val="6A8FC451"/>
    <w:rsid w:val="6B006BD2"/>
    <w:rsid w:val="6B12D593"/>
    <w:rsid w:val="6DCB3CE5"/>
    <w:rsid w:val="73AADCCE"/>
    <w:rsid w:val="7EADBAF4"/>
    <w:rsid w:val="7EDEF64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2162A"/>
  <w15:docId w15:val="{7CEC677C-6956-497A-B939-8AFE9358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6E68"/>
  </w:style>
  <w:style w:type="paragraph" w:styleId="Antrat1">
    <w:name w:val="heading 1"/>
    <w:basedOn w:val="prastasis"/>
    <w:next w:val="prastasis"/>
    <w:link w:val="Antrat1Diagrama"/>
    <w:uiPriority w:val="9"/>
    <w:qFormat/>
    <w:rsid w:val="00033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CE555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CE555A"/>
  </w:style>
  <w:style w:type="character" w:customStyle="1" w:styleId="eop">
    <w:name w:val="eop"/>
    <w:basedOn w:val="Numatytasispastraiposriftas"/>
    <w:rsid w:val="00CE555A"/>
  </w:style>
  <w:style w:type="character" w:customStyle="1" w:styleId="pagebreaktextspan">
    <w:name w:val="pagebreaktextspan"/>
    <w:basedOn w:val="Numatytasispastraiposriftas"/>
    <w:rsid w:val="00CE555A"/>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sDiagrama">
    <w:name w:val="Antraštės Diagrama"/>
    <w:basedOn w:val="Numatytasispastraiposriftas"/>
    <w:link w:val="Antrats"/>
    <w:uiPriority w:val="99"/>
    <w:rsid w:val="00846E68"/>
  </w:style>
  <w:style w:type="paragraph" w:styleId="Antrats">
    <w:name w:val="header"/>
    <w:basedOn w:val="prastasis"/>
    <w:link w:val="AntratsDiagrama"/>
    <w:uiPriority w:val="99"/>
    <w:unhideWhenUsed/>
    <w:rsid w:val="00846E6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46E68"/>
  </w:style>
  <w:style w:type="paragraph" w:styleId="Porat">
    <w:name w:val="footer"/>
    <w:basedOn w:val="prastasis"/>
    <w:link w:val="PoratDiagrama"/>
    <w:uiPriority w:val="99"/>
    <w:unhideWhenUsed/>
    <w:rsid w:val="00846E68"/>
    <w:pPr>
      <w:tabs>
        <w:tab w:val="center" w:pos="4680"/>
        <w:tab w:val="right" w:pos="9360"/>
      </w:tabs>
      <w:spacing w:after="0" w:line="240" w:lineRule="auto"/>
    </w:pPr>
  </w:style>
  <w:style w:type="character" w:styleId="Hipersaitas">
    <w:name w:val="Hyperlink"/>
    <w:basedOn w:val="Numatytasispastraiposriftas"/>
    <w:uiPriority w:val="99"/>
    <w:unhideWhenUsed/>
    <w:rsid w:val="00846E68"/>
    <w:rPr>
      <w:color w:val="0563C1" w:themeColor="hyperlink"/>
      <w:u w:val="single"/>
    </w:rPr>
  </w:style>
  <w:style w:type="paragraph" w:styleId="Debesliotekstas">
    <w:name w:val="Balloon Text"/>
    <w:basedOn w:val="prastasis"/>
    <w:link w:val="DebesliotekstasDiagrama"/>
    <w:uiPriority w:val="99"/>
    <w:semiHidden/>
    <w:unhideWhenUsed/>
    <w:rsid w:val="00502EA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2EAA"/>
    <w:rPr>
      <w:rFonts w:ascii="Segoe UI" w:hAnsi="Segoe UI" w:cs="Segoe UI"/>
      <w:sz w:val="18"/>
      <w:szCs w:val="18"/>
    </w:rPr>
  </w:style>
  <w:style w:type="character" w:styleId="Komentaronuoroda">
    <w:name w:val="annotation reference"/>
    <w:basedOn w:val="Numatytasispastraiposriftas"/>
    <w:uiPriority w:val="99"/>
    <w:semiHidden/>
    <w:unhideWhenUsed/>
    <w:rsid w:val="00101488"/>
    <w:rPr>
      <w:sz w:val="16"/>
      <w:szCs w:val="16"/>
    </w:rPr>
  </w:style>
  <w:style w:type="paragraph" w:styleId="Komentarotekstas">
    <w:name w:val="annotation text"/>
    <w:basedOn w:val="prastasis"/>
    <w:link w:val="KomentarotekstasDiagrama"/>
    <w:uiPriority w:val="99"/>
    <w:unhideWhenUsed/>
    <w:rsid w:val="0010148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1488"/>
    <w:rPr>
      <w:sz w:val="20"/>
      <w:szCs w:val="20"/>
    </w:rPr>
  </w:style>
  <w:style w:type="paragraph" w:styleId="Komentarotema">
    <w:name w:val="annotation subject"/>
    <w:basedOn w:val="Komentarotekstas"/>
    <w:next w:val="Komentarotekstas"/>
    <w:link w:val="KomentarotemaDiagrama"/>
    <w:uiPriority w:val="99"/>
    <w:semiHidden/>
    <w:unhideWhenUsed/>
    <w:rsid w:val="00101488"/>
    <w:rPr>
      <w:b/>
      <w:bCs/>
    </w:rPr>
  </w:style>
  <w:style w:type="character" w:customStyle="1" w:styleId="KomentarotemaDiagrama">
    <w:name w:val="Komentaro tema Diagrama"/>
    <w:basedOn w:val="KomentarotekstasDiagrama"/>
    <w:link w:val="Komentarotema"/>
    <w:uiPriority w:val="99"/>
    <w:semiHidden/>
    <w:rsid w:val="00101488"/>
    <w:rPr>
      <w:b/>
      <w:bCs/>
      <w:sz w:val="20"/>
      <w:szCs w:val="20"/>
    </w:rPr>
  </w:style>
  <w:style w:type="paragraph" w:styleId="Betarp">
    <w:name w:val="No Spacing"/>
    <w:uiPriority w:val="1"/>
    <w:qFormat/>
    <w:rsid w:val="001D6B48"/>
    <w:pPr>
      <w:spacing w:after="0" w:line="240" w:lineRule="auto"/>
    </w:pPr>
  </w:style>
  <w:style w:type="character" w:customStyle="1" w:styleId="Antrat1Diagrama">
    <w:name w:val="Antraštė 1 Diagrama"/>
    <w:basedOn w:val="Numatytasispastraiposriftas"/>
    <w:link w:val="Antrat1"/>
    <w:uiPriority w:val="9"/>
    <w:rsid w:val="00033BA3"/>
    <w:rPr>
      <w:rFonts w:asciiTheme="majorHAnsi" w:eastAsiaTheme="majorEastAsia" w:hAnsiTheme="majorHAnsi" w:cstheme="majorBidi"/>
      <w:color w:val="2E74B5" w:themeColor="accent1" w:themeShade="BF"/>
      <w:sz w:val="32"/>
      <w:szCs w:val="32"/>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981FC2"/>
    <w:pPr>
      <w:ind w:left="720"/>
      <w:contextualSpacing/>
    </w:pPr>
  </w:style>
  <w:style w:type="character" w:styleId="Perirtashipersaitas">
    <w:name w:val="FollowedHyperlink"/>
    <w:basedOn w:val="Numatytasispastraiposriftas"/>
    <w:uiPriority w:val="99"/>
    <w:semiHidden/>
    <w:unhideWhenUsed/>
    <w:rsid w:val="009B0712"/>
    <w:rPr>
      <w:color w:val="954F72" w:themeColor="followedHyperlink"/>
      <w:u w:val="single"/>
    </w:rPr>
  </w:style>
  <w:style w:type="paragraph" w:styleId="Pataisymai">
    <w:name w:val="Revision"/>
    <w:hidden/>
    <w:uiPriority w:val="99"/>
    <w:semiHidden/>
    <w:rsid w:val="00E33C5F"/>
    <w:pPr>
      <w:spacing w:after="0" w:line="240" w:lineRule="auto"/>
    </w:pPr>
  </w:style>
  <w:style w:type="character" w:styleId="Neapdorotaspaminjimas">
    <w:name w:val="Unresolved Mention"/>
    <w:basedOn w:val="Numatytasispastraiposriftas"/>
    <w:uiPriority w:val="99"/>
    <w:semiHidden/>
    <w:unhideWhenUsed/>
    <w:rsid w:val="00B942AC"/>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34"/>
    <w:locked/>
    <w:rsid w:val="00F31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391686">
      <w:bodyDiv w:val="1"/>
      <w:marLeft w:val="0"/>
      <w:marRight w:val="0"/>
      <w:marTop w:val="0"/>
      <w:marBottom w:val="0"/>
      <w:divBdr>
        <w:top w:val="none" w:sz="0" w:space="0" w:color="auto"/>
        <w:left w:val="none" w:sz="0" w:space="0" w:color="auto"/>
        <w:bottom w:val="none" w:sz="0" w:space="0" w:color="auto"/>
        <w:right w:val="none" w:sz="0" w:space="0" w:color="auto"/>
      </w:divBdr>
      <w:divsChild>
        <w:div w:id="48770777">
          <w:marLeft w:val="0"/>
          <w:marRight w:val="0"/>
          <w:marTop w:val="0"/>
          <w:marBottom w:val="0"/>
          <w:divBdr>
            <w:top w:val="none" w:sz="0" w:space="0" w:color="auto"/>
            <w:left w:val="none" w:sz="0" w:space="0" w:color="auto"/>
            <w:bottom w:val="none" w:sz="0" w:space="0" w:color="auto"/>
            <w:right w:val="none" w:sz="0" w:space="0" w:color="auto"/>
          </w:divBdr>
        </w:div>
        <w:div w:id="92673470">
          <w:marLeft w:val="0"/>
          <w:marRight w:val="0"/>
          <w:marTop w:val="0"/>
          <w:marBottom w:val="0"/>
          <w:divBdr>
            <w:top w:val="none" w:sz="0" w:space="0" w:color="auto"/>
            <w:left w:val="none" w:sz="0" w:space="0" w:color="auto"/>
            <w:bottom w:val="none" w:sz="0" w:space="0" w:color="auto"/>
            <w:right w:val="none" w:sz="0" w:space="0" w:color="auto"/>
          </w:divBdr>
        </w:div>
        <w:div w:id="124786394">
          <w:marLeft w:val="0"/>
          <w:marRight w:val="0"/>
          <w:marTop w:val="0"/>
          <w:marBottom w:val="0"/>
          <w:divBdr>
            <w:top w:val="none" w:sz="0" w:space="0" w:color="auto"/>
            <w:left w:val="none" w:sz="0" w:space="0" w:color="auto"/>
            <w:bottom w:val="none" w:sz="0" w:space="0" w:color="auto"/>
            <w:right w:val="none" w:sz="0" w:space="0" w:color="auto"/>
          </w:divBdr>
        </w:div>
        <w:div w:id="164438281">
          <w:marLeft w:val="0"/>
          <w:marRight w:val="0"/>
          <w:marTop w:val="0"/>
          <w:marBottom w:val="0"/>
          <w:divBdr>
            <w:top w:val="none" w:sz="0" w:space="0" w:color="auto"/>
            <w:left w:val="none" w:sz="0" w:space="0" w:color="auto"/>
            <w:bottom w:val="none" w:sz="0" w:space="0" w:color="auto"/>
            <w:right w:val="none" w:sz="0" w:space="0" w:color="auto"/>
          </w:divBdr>
        </w:div>
        <w:div w:id="371227268">
          <w:marLeft w:val="0"/>
          <w:marRight w:val="0"/>
          <w:marTop w:val="0"/>
          <w:marBottom w:val="0"/>
          <w:divBdr>
            <w:top w:val="none" w:sz="0" w:space="0" w:color="auto"/>
            <w:left w:val="none" w:sz="0" w:space="0" w:color="auto"/>
            <w:bottom w:val="none" w:sz="0" w:space="0" w:color="auto"/>
            <w:right w:val="none" w:sz="0" w:space="0" w:color="auto"/>
          </w:divBdr>
        </w:div>
        <w:div w:id="402685639">
          <w:marLeft w:val="0"/>
          <w:marRight w:val="0"/>
          <w:marTop w:val="0"/>
          <w:marBottom w:val="0"/>
          <w:divBdr>
            <w:top w:val="none" w:sz="0" w:space="0" w:color="auto"/>
            <w:left w:val="none" w:sz="0" w:space="0" w:color="auto"/>
            <w:bottom w:val="none" w:sz="0" w:space="0" w:color="auto"/>
            <w:right w:val="none" w:sz="0" w:space="0" w:color="auto"/>
          </w:divBdr>
        </w:div>
        <w:div w:id="404455361">
          <w:marLeft w:val="0"/>
          <w:marRight w:val="0"/>
          <w:marTop w:val="0"/>
          <w:marBottom w:val="0"/>
          <w:divBdr>
            <w:top w:val="none" w:sz="0" w:space="0" w:color="auto"/>
            <w:left w:val="none" w:sz="0" w:space="0" w:color="auto"/>
            <w:bottom w:val="none" w:sz="0" w:space="0" w:color="auto"/>
            <w:right w:val="none" w:sz="0" w:space="0" w:color="auto"/>
          </w:divBdr>
        </w:div>
        <w:div w:id="438379310">
          <w:marLeft w:val="0"/>
          <w:marRight w:val="0"/>
          <w:marTop w:val="0"/>
          <w:marBottom w:val="0"/>
          <w:divBdr>
            <w:top w:val="none" w:sz="0" w:space="0" w:color="auto"/>
            <w:left w:val="none" w:sz="0" w:space="0" w:color="auto"/>
            <w:bottom w:val="none" w:sz="0" w:space="0" w:color="auto"/>
            <w:right w:val="none" w:sz="0" w:space="0" w:color="auto"/>
          </w:divBdr>
        </w:div>
        <w:div w:id="439909777">
          <w:marLeft w:val="0"/>
          <w:marRight w:val="0"/>
          <w:marTop w:val="0"/>
          <w:marBottom w:val="0"/>
          <w:divBdr>
            <w:top w:val="none" w:sz="0" w:space="0" w:color="auto"/>
            <w:left w:val="none" w:sz="0" w:space="0" w:color="auto"/>
            <w:bottom w:val="none" w:sz="0" w:space="0" w:color="auto"/>
            <w:right w:val="none" w:sz="0" w:space="0" w:color="auto"/>
          </w:divBdr>
        </w:div>
        <w:div w:id="440805138">
          <w:marLeft w:val="0"/>
          <w:marRight w:val="0"/>
          <w:marTop w:val="0"/>
          <w:marBottom w:val="0"/>
          <w:divBdr>
            <w:top w:val="none" w:sz="0" w:space="0" w:color="auto"/>
            <w:left w:val="none" w:sz="0" w:space="0" w:color="auto"/>
            <w:bottom w:val="none" w:sz="0" w:space="0" w:color="auto"/>
            <w:right w:val="none" w:sz="0" w:space="0" w:color="auto"/>
          </w:divBdr>
        </w:div>
        <w:div w:id="457145408">
          <w:marLeft w:val="0"/>
          <w:marRight w:val="0"/>
          <w:marTop w:val="0"/>
          <w:marBottom w:val="0"/>
          <w:divBdr>
            <w:top w:val="none" w:sz="0" w:space="0" w:color="auto"/>
            <w:left w:val="none" w:sz="0" w:space="0" w:color="auto"/>
            <w:bottom w:val="none" w:sz="0" w:space="0" w:color="auto"/>
            <w:right w:val="none" w:sz="0" w:space="0" w:color="auto"/>
          </w:divBdr>
        </w:div>
        <w:div w:id="483356559">
          <w:marLeft w:val="0"/>
          <w:marRight w:val="0"/>
          <w:marTop w:val="0"/>
          <w:marBottom w:val="0"/>
          <w:divBdr>
            <w:top w:val="none" w:sz="0" w:space="0" w:color="auto"/>
            <w:left w:val="none" w:sz="0" w:space="0" w:color="auto"/>
            <w:bottom w:val="none" w:sz="0" w:space="0" w:color="auto"/>
            <w:right w:val="none" w:sz="0" w:space="0" w:color="auto"/>
          </w:divBdr>
        </w:div>
        <w:div w:id="492452981">
          <w:marLeft w:val="0"/>
          <w:marRight w:val="0"/>
          <w:marTop w:val="0"/>
          <w:marBottom w:val="0"/>
          <w:divBdr>
            <w:top w:val="none" w:sz="0" w:space="0" w:color="auto"/>
            <w:left w:val="none" w:sz="0" w:space="0" w:color="auto"/>
            <w:bottom w:val="none" w:sz="0" w:space="0" w:color="auto"/>
            <w:right w:val="none" w:sz="0" w:space="0" w:color="auto"/>
          </w:divBdr>
        </w:div>
        <w:div w:id="631138349">
          <w:marLeft w:val="0"/>
          <w:marRight w:val="0"/>
          <w:marTop w:val="0"/>
          <w:marBottom w:val="0"/>
          <w:divBdr>
            <w:top w:val="none" w:sz="0" w:space="0" w:color="auto"/>
            <w:left w:val="none" w:sz="0" w:space="0" w:color="auto"/>
            <w:bottom w:val="none" w:sz="0" w:space="0" w:color="auto"/>
            <w:right w:val="none" w:sz="0" w:space="0" w:color="auto"/>
          </w:divBdr>
        </w:div>
        <w:div w:id="692651409">
          <w:marLeft w:val="0"/>
          <w:marRight w:val="0"/>
          <w:marTop w:val="0"/>
          <w:marBottom w:val="0"/>
          <w:divBdr>
            <w:top w:val="none" w:sz="0" w:space="0" w:color="auto"/>
            <w:left w:val="none" w:sz="0" w:space="0" w:color="auto"/>
            <w:bottom w:val="none" w:sz="0" w:space="0" w:color="auto"/>
            <w:right w:val="none" w:sz="0" w:space="0" w:color="auto"/>
          </w:divBdr>
        </w:div>
        <w:div w:id="699473983">
          <w:marLeft w:val="0"/>
          <w:marRight w:val="0"/>
          <w:marTop w:val="0"/>
          <w:marBottom w:val="0"/>
          <w:divBdr>
            <w:top w:val="none" w:sz="0" w:space="0" w:color="auto"/>
            <w:left w:val="none" w:sz="0" w:space="0" w:color="auto"/>
            <w:bottom w:val="none" w:sz="0" w:space="0" w:color="auto"/>
            <w:right w:val="none" w:sz="0" w:space="0" w:color="auto"/>
          </w:divBdr>
        </w:div>
        <w:div w:id="759565364">
          <w:marLeft w:val="0"/>
          <w:marRight w:val="0"/>
          <w:marTop w:val="0"/>
          <w:marBottom w:val="0"/>
          <w:divBdr>
            <w:top w:val="none" w:sz="0" w:space="0" w:color="auto"/>
            <w:left w:val="none" w:sz="0" w:space="0" w:color="auto"/>
            <w:bottom w:val="none" w:sz="0" w:space="0" w:color="auto"/>
            <w:right w:val="none" w:sz="0" w:space="0" w:color="auto"/>
          </w:divBdr>
        </w:div>
        <w:div w:id="791050511">
          <w:marLeft w:val="0"/>
          <w:marRight w:val="0"/>
          <w:marTop w:val="0"/>
          <w:marBottom w:val="0"/>
          <w:divBdr>
            <w:top w:val="none" w:sz="0" w:space="0" w:color="auto"/>
            <w:left w:val="none" w:sz="0" w:space="0" w:color="auto"/>
            <w:bottom w:val="none" w:sz="0" w:space="0" w:color="auto"/>
            <w:right w:val="none" w:sz="0" w:space="0" w:color="auto"/>
          </w:divBdr>
        </w:div>
        <w:div w:id="816191539">
          <w:marLeft w:val="0"/>
          <w:marRight w:val="0"/>
          <w:marTop w:val="0"/>
          <w:marBottom w:val="0"/>
          <w:divBdr>
            <w:top w:val="none" w:sz="0" w:space="0" w:color="auto"/>
            <w:left w:val="none" w:sz="0" w:space="0" w:color="auto"/>
            <w:bottom w:val="none" w:sz="0" w:space="0" w:color="auto"/>
            <w:right w:val="none" w:sz="0" w:space="0" w:color="auto"/>
          </w:divBdr>
        </w:div>
        <w:div w:id="855462522">
          <w:marLeft w:val="0"/>
          <w:marRight w:val="0"/>
          <w:marTop w:val="0"/>
          <w:marBottom w:val="0"/>
          <w:divBdr>
            <w:top w:val="none" w:sz="0" w:space="0" w:color="auto"/>
            <w:left w:val="none" w:sz="0" w:space="0" w:color="auto"/>
            <w:bottom w:val="none" w:sz="0" w:space="0" w:color="auto"/>
            <w:right w:val="none" w:sz="0" w:space="0" w:color="auto"/>
          </w:divBdr>
        </w:div>
        <w:div w:id="856580941">
          <w:marLeft w:val="0"/>
          <w:marRight w:val="0"/>
          <w:marTop w:val="0"/>
          <w:marBottom w:val="0"/>
          <w:divBdr>
            <w:top w:val="none" w:sz="0" w:space="0" w:color="auto"/>
            <w:left w:val="none" w:sz="0" w:space="0" w:color="auto"/>
            <w:bottom w:val="none" w:sz="0" w:space="0" w:color="auto"/>
            <w:right w:val="none" w:sz="0" w:space="0" w:color="auto"/>
          </w:divBdr>
        </w:div>
        <w:div w:id="860360859">
          <w:marLeft w:val="0"/>
          <w:marRight w:val="0"/>
          <w:marTop w:val="0"/>
          <w:marBottom w:val="0"/>
          <w:divBdr>
            <w:top w:val="none" w:sz="0" w:space="0" w:color="auto"/>
            <w:left w:val="none" w:sz="0" w:space="0" w:color="auto"/>
            <w:bottom w:val="none" w:sz="0" w:space="0" w:color="auto"/>
            <w:right w:val="none" w:sz="0" w:space="0" w:color="auto"/>
          </w:divBdr>
        </w:div>
        <w:div w:id="875704564">
          <w:marLeft w:val="0"/>
          <w:marRight w:val="0"/>
          <w:marTop w:val="0"/>
          <w:marBottom w:val="0"/>
          <w:divBdr>
            <w:top w:val="none" w:sz="0" w:space="0" w:color="auto"/>
            <w:left w:val="none" w:sz="0" w:space="0" w:color="auto"/>
            <w:bottom w:val="none" w:sz="0" w:space="0" w:color="auto"/>
            <w:right w:val="none" w:sz="0" w:space="0" w:color="auto"/>
          </w:divBdr>
        </w:div>
        <w:div w:id="875851237">
          <w:marLeft w:val="0"/>
          <w:marRight w:val="0"/>
          <w:marTop w:val="0"/>
          <w:marBottom w:val="0"/>
          <w:divBdr>
            <w:top w:val="none" w:sz="0" w:space="0" w:color="auto"/>
            <w:left w:val="none" w:sz="0" w:space="0" w:color="auto"/>
            <w:bottom w:val="none" w:sz="0" w:space="0" w:color="auto"/>
            <w:right w:val="none" w:sz="0" w:space="0" w:color="auto"/>
          </w:divBdr>
        </w:div>
        <w:div w:id="926498783">
          <w:marLeft w:val="0"/>
          <w:marRight w:val="0"/>
          <w:marTop w:val="0"/>
          <w:marBottom w:val="0"/>
          <w:divBdr>
            <w:top w:val="none" w:sz="0" w:space="0" w:color="auto"/>
            <w:left w:val="none" w:sz="0" w:space="0" w:color="auto"/>
            <w:bottom w:val="none" w:sz="0" w:space="0" w:color="auto"/>
            <w:right w:val="none" w:sz="0" w:space="0" w:color="auto"/>
          </w:divBdr>
        </w:div>
        <w:div w:id="932202860">
          <w:marLeft w:val="0"/>
          <w:marRight w:val="0"/>
          <w:marTop w:val="0"/>
          <w:marBottom w:val="0"/>
          <w:divBdr>
            <w:top w:val="none" w:sz="0" w:space="0" w:color="auto"/>
            <w:left w:val="none" w:sz="0" w:space="0" w:color="auto"/>
            <w:bottom w:val="none" w:sz="0" w:space="0" w:color="auto"/>
            <w:right w:val="none" w:sz="0" w:space="0" w:color="auto"/>
          </w:divBdr>
        </w:div>
        <w:div w:id="1027174988">
          <w:marLeft w:val="0"/>
          <w:marRight w:val="0"/>
          <w:marTop w:val="0"/>
          <w:marBottom w:val="0"/>
          <w:divBdr>
            <w:top w:val="none" w:sz="0" w:space="0" w:color="auto"/>
            <w:left w:val="none" w:sz="0" w:space="0" w:color="auto"/>
            <w:bottom w:val="none" w:sz="0" w:space="0" w:color="auto"/>
            <w:right w:val="none" w:sz="0" w:space="0" w:color="auto"/>
          </w:divBdr>
        </w:div>
        <w:div w:id="1036198316">
          <w:marLeft w:val="0"/>
          <w:marRight w:val="0"/>
          <w:marTop w:val="0"/>
          <w:marBottom w:val="0"/>
          <w:divBdr>
            <w:top w:val="none" w:sz="0" w:space="0" w:color="auto"/>
            <w:left w:val="none" w:sz="0" w:space="0" w:color="auto"/>
            <w:bottom w:val="none" w:sz="0" w:space="0" w:color="auto"/>
            <w:right w:val="none" w:sz="0" w:space="0" w:color="auto"/>
          </w:divBdr>
        </w:div>
        <w:div w:id="1066563584">
          <w:marLeft w:val="0"/>
          <w:marRight w:val="0"/>
          <w:marTop w:val="0"/>
          <w:marBottom w:val="0"/>
          <w:divBdr>
            <w:top w:val="none" w:sz="0" w:space="0" w:color="auto"/>
            <w:left w:val="none" w:sz="0" w:space="0" w:color="auto"/>
            <w:bottom w:val="none" w:sz="0" w:space="0" w:color="auto"/>
            <w:right w:val="none" w:sz="0" w:space="0" w:color="auto"/>
          </w:divBdr>
        </w:div>
        <w:div w:id="1073621583">
          <w:marLeft w:val="0"/>
          <w:marRight w:val="0"/>
          <w:marTop w:val="0"/>
          <w:marBottom w:val="0"/>
          <w:divBdr>
            <w:top w:val="none" w:sz="0" w:space="0" w:color="auto"/>
            <w:left w:val="none" w:sz="0" w:space="0" w:color="auto"/>
            <w:bottom w:val="none" w:sz="0" w:space="0" w:color="auto"/>
            <w:right w:val="none" w:sz="0" w:space="0" w:color="auto"/>
          </w:divBdr>
        </w:div>
        <w:div w:id="1084254592">
          <w:marLeft w:val="0"/>
          <w:marRight w:val="0"/>
          <w:marTop w:val="0"/>
          <w:marBottom w:val="0"/>
          <w:divBdr>
            <w:top w:val="none" w:sz="0" w:space="0" w:color="auto"/>
            <w:left w:val="none" w:sz="0" w:space="0" w:color="auto"/>
            <w:bottom w:val="none" w:sz="0" w:space="0" w:color="auto"/>
            <w:right w:val="none" w:sz="0" w:space="0" w:color="auto"/>
          </w:divBdr>
        </w:div>
        <w:div w:id="1116295870">
          <w:marLeft w:val="0"/>
          <w:marRight w:val="0"/>
          <w:marTop w:val="0"/>
          <w:marBottom w:val="0"/>
          <w:divBdr>
            <w:top w:val="none" w:sz="0" w:space="0" w:color="auto"/>
            <w:left w:val="none" w:sz="0" w:space="0" w:color="auto"/>
            <w:bottom w:val="none" w:sz="0" w:space="0" w:color="auto"/>
            <w:right w:val="none" w:sz="0" w:space="0" w:color="auto"/>
          </w:divBdr>
        </w:div>
        <w:div w:id="1178276166">
          <w:marLeft w:val="0"/>
          <w:marRight w:val="0"/>
          <w:marTop w:val="0"/>
          <w:marBottom w:val="0"/>
          <w:divBdr>
            <w:top w:val="none" w:sz="0" w:space="0" w:color="auto"/>
            <w:left w:val="none" w:sz="0" w:space="0" w:color="auto"/>
            <w:bottom w:val="none" w:sz="0" w:space="0" w:color="auto"/>
            <w:right w:val="none" w:sz="0" w:space="0" w:color="auto"/>
          </w:divBdr>
        </w:div>
        <w:div w:id="1202783745">
          <w:marLeft w:val="0"/>
          <w:marRight w:val="0"/>
          <w:marTop w:val="0"/>
          <w:marBottom w:val="0"/>
          <w:divBdr>
            <w:top w:val="none" w:sz="0" w:space="0" w:color="auto"/>
            <w:left w:val="none" w:sz="0" w:space="0" w:color="auto"/>
            <w:bottom w:val="none" w:sz="0" w:space="0" w:color="auto"/>
            <w:right w:val="none" w:sz="0" w:space="0" w:color="auto"/>
          </w:divBdr>
        </w:div>
        <w:div w:id="1248033960">
          <w:marLeft w:val="0"/>
          <w:marRight w:val="0"/>
          <w:marTop w:val="0"/>
          <w:marBottom w:val="0"/>
          <w:divBdr>
            <w:top w:val="none" w:sz="0" w:space="0" w:color="auto"/>
            <w:left w:val="none" w:sz="0" w:space="0" w:color="auto"/>
            <w:bottom w:val="none" w:sz="0" w:space="0" w:color="auto"/>
            <w:right w:val="none" w:sz="0" w:space="0" w:color="auto"/>
          </w:divBdr>
        </w:div>
        <w:div w:id="1279338992">
          <w:marLeft w:val="0"/>
          <w:marRight w:val="0"/>
          <w:marTop w:val="0"/>
          <w:marBottom w:val="0"/>
          <w:divBdr>
            <w:top w:val="none" w:sz="0" w:space="0" w:color="auto"/>
            <w:left w:val="none" w:sz="0" w:space="0" w:color="auto"/>
            <w:bottom w:val="none" w:sz="0" w:space="0" w:color="auto"/>
            <w:right w:val="none" w:sz="0" w:space="0" w:color="auto"/>
          </w:divBdr>
        </w:div>
        <w:div w:id="1345086821">
          <w:marLeft w:val="0"/>
          <w:marRight w:val="0"/>
          <w:marTop w:val="0"/>
          <w:marBottom w:val="0"/>
          <w:divBdr>
            <w:top w:val="none" w:sz="0" w:space="0" w:color="auto"/>
            <w:left w:val="none" w:sz="0" w:space="0" w:color="auto"/>
            <w:bottom w:val="none" w:sz="0" w:space="0" w:color="auto"/>
            <w:right w:val="none" w:sz="0" w:space="0" w:color="auto"/>
          </w:divBdr>
        </w:div>
        <w:div w:id="1390152580">
          <w:marLeft w:val="0"/>
          <w:marRight w:val="0"/>
          <w:marTop w:val="0"/>
          <w:marBottom w:val="0"/>
          <w:divBdr>
            <w:top w:val="none" w:sz="0" w:space="0" w:color="auto"/>
            <w:left w:val="none" w:sz="0" w:space="0" w:color="auto"/>
            <w:bottom w:val="none" w:sz="0" w:space="0" w:color="auto"/>
            <w:right w:val="none" w:sz="0" w:space="0" w:color="auto"/>
          </w:divBdr>
          <w:divsChild>
            <w:div w:id="602960957">
              <w:marLeft w:val="0"/>
              <w:marRight w:val="0"/>
              <w:marTop w:val="0"/>
              <w:marBottom w:val="0"/>
              <w:divBdr>
                <w:top w:val="none" w:sz="0" w:space="0" w:color="auto"/>
                <w:left w:val="none" w:sz="0" w:space="0" w:color="auto"/>
                <w:bottom w:val="none" w:sz="0" w:space="0" w:color="auto"/>
                <w:right w:val="none" w:sz="0" w:space="0" w:color="auto"/>
              </w:divBdr>
            </w:div>
            <w:div w:id="613024477">
              <w:marLeft w:val="0"/>
              <w:marRight w:val="0"/>
              <w:marTop w:val="0"/>
              <w:marBottom w:val="0"/>
              <w:divBdr>
                <w:top w:val="none" w:sz="0" w:space="0" w:color="auto"/>
                <w:left w:val="none" w:sz="0" w:space="0" w:color="auto"/>
                <w:bottom w:val="none" w:sz="0" w:space="0" w:color="auto"/>
                <w:right w:val="none" w:sz="0" w:space="0" w:color="auto"/>
              </w:divBdr>
            </w:div>
            <w:div w:id="813065784">
              <w:marLeft w:val="0"/>
              <w:marRight w:val="0"/>
              <w:marTop w:val="0"/>
              <w:marBottom w:val="0"/>
              <w:divBdr>
                <w:top w:val="none" w:sz="0" w:space="0" w:color="auto"/>
                <w:left w:val="none" w:sz="0" w:space="0" w:color="auto"/>
                <w:bottom w:val="none" w:sz="0" w:space="0" w:color="auto"/>
                <w:right w:val="none" w:sz="0" w:space="0" w:color="auto"/>
              </w:divBdr>
            </w:div>
            <w:div w:id="1001468957">
              <w:marLeft w:val="0"/>
              <w:marRight w:val="0"/>
              <w:marTop w:val="0"/>
              <w:marBottom w:val="0"/>
              <w:divBdr>
                <w:top w:val="none" w:sz="0" w:space="0" w:color="auto"/>
                <w:left w:val="none" w:sz="0" w:space="0" w:color="auto"/>
                <w:bottom w:val="none" w:sz="0" w:space="0" w:color="auto"/>
                <w:right w:val="none" w:sz="0" w:space="0" w:color="auto"/>
              </w:divBdr>
            </w:div>
            <w:div w:id="1095132994">
              <w:marLeft w:val="0"/>
              <w:marRight w:val="0"/>
              <w:marTop w:val="0"/>
              <w:marBottom w:val="0"/>
              <w:divBdr>
                <w:top w:val="none" w:sz="0" w:space="0" w:color="auto"/>
                <w:left w:val="none" w:sz="0" w:space="0" w:color="auto"/>
                <w:bottom w:val="none" w:sz="0" w:space="0" w:color="auto"/>
                <w:right w:val="none" w:sz="0" w:space="0" w:color="auto"/>
              </w:divBdr>
            </w:div>
          </w:divsChild>
        </w:div>
        <w:div w:id="1404059847">
          <w:marLeft w:val="0"/>
          <w:marRight w:val="0"/>
          <w:marTop w:val="0"/>
          <w:marBottom w:val="0"/>
          <w:divBdr>
            <w:top w:val="none" w:sz="0" w:space="0" w:color="auto"/>
            <w:left w:val="none" w:sz="0" w:space="0" w:color="auto"/>
            <w:bottom w:val="none" w:sz="0" w:space="0" w:color="auto"/>
            <w:right w:val="none" w:sz="0" w:space="0" w:color="auto"/>
          </w:divBdr>
        </w:div>
        <w:div w:id="1494566289">
          <w:marLeft w:val="0"/>
          <w:marRight w:val="0"/>
          <w:marTop w:val="0"/>
          <w:marBottom w:val="0"/>
          <w:divBdr>
            <w:top w:val="none" w:sz="0" w:space="0" w:color="auto"/>
            <w:left w:val="none" w:sz="0" w:space="0" w:color="auto"/>
            <w:bottom w:val="none" w:sz="0" w:space="0" w:color="auto"/>
            <w:right w:val="none" w:sz="0" w:space="0" w:color="auto"/>
          </w:divBdr>
        </w:div>
        <w:div w:id="1500582424">
          <w:marLeft w:val="0"/>
          <w:marRight w:val="0"/>
          <w:marTop w:val="0"/>
          <w:marBottom w:val="0"/>
          <w:divBdr>
            <w:top w:val="none" w:sz="0" w:space="0" w:color="auto"/>
            <w:left w:val="none" w:sz="0" w:space="0" w:color="auto"/>
            <w:bottom w:val="none" w:sz="0" w:space="0" w:color="auto"/>
            <w:right w:val="none" w:sz="0" w:space="0" w:color="auto"/>
          </w:divBdr>
          <w:divsChild>
            <w:div w:id="19018654">
              <w:marLeft w:val="0"/>
              <w:marRight w:val="0"/>
              <w:marTop w:val="0"/>
              <w:marBottom w:val="0"/>
              <w:divBdr>
                <w:top w:val="none" w:sz="0" w:space="0" w:color="auto"/>
                <w:left w:val="none" w:sz="0" w:space="0" w:color="auto"/>
                <w:bottom w:val="none" w:sz="0" w:space="0" w:color="auto"/>
                <w:right w:val="none" w:sz="0" w:space="0" w:color="auto"/>
              </w:divBdr>
            </w:div>
            <w:div w:id="740909285">
              <w:marLeft w:val="0"/>
              <w:marRight w:val="0"/>
              <w:marTop w:val="0"/>
              <w:marBottom w:val="0"/>
              <w:divBdr>
                <w:top w:val="none" w:sz="0" w:space="0" w:color="auto"/>
                <w:left w:val="none" w:sz="0" w:space="0" w:color="auto"/>
                <w:bottom w:val="none" w:sz="0" w:space="0" w:color="auto"/>
                <w:right w:val="none" w:sz="0" w:space="0" w:color="auto"/>
              </w:divBdr>
            </w:div>
            <w:div w:id="1189297064">
              <w:marLeft w:val="0"/>
              <w:marRight w:val="0"/>
              <w:marTop w:val="0"/>
              <w:marBottom w:val="0"/>
              <w:divBdr>
                <w:top w:val="none" w:sz="0" w:space="0" w:color="auto"/>
                <w:left w:val="none" w:sz="0" w:space="0" w:color="auto"/>
                <w:bottom w:val="none" w:sz="0" w:space="0" w:color="auto"/>
                <w:right w:val="none" w:sz="0" w:space="0" w:color="auto"/>
              </w:divBdr>
            </w:div>
            <w:div w:id="1381976871">
              <w:marLeft w:val="0"/>
              <w:marRight w:val="0"/>
              <w:marTop w:val="0"/>
              <w:marBottom w:val="0"/>
              <w:divBdr>
                <w:top w:val="none" w:sz="0" w:space="0" w:color="auto"/>
                <w:left w:val="none" w:sz="0" w:space="0" w:color="auto"/>
                <w:bottom w:val="none" w:sz="0" w:space="0" w:color="auto"/>
                <w:right w:val="none" w:sz="0" w:space="0" w:color="auto"/>
              </w:divBdr>
            </w:div>
          </w:divsChild>
        </w:div>
        <w:div w:id="1567180072">
          <w:marLeft w:val="0"/>
          <w:marRight w:val="0"/>
          <w:marTop w:val="0"/>
          <w:marBottom w:val="0"/>
          <w:divBdr>
            <w:top w:val="none" w:sz="0" w:space="0" w:color="auto"/>
            <w:left w:val="none" w:sz="0" w:space="0" w:color="auto"/>
            <w:bottom w:val="none" w:sz="0" w:space="0" w:color="auto"/>
            <w:right w:val="none" w:sz="0" w:space="0" w:color="auto"/>
          </w:divBdr>
        </w:div>
        <w:div w:id="1638417154">
          <w:marLeft w:val="0"/>
          <w:marRight w:val="0"/>
          <w:marTop w:val="0"/>
          <w:marBottom w:val="0"/>
          <w:divBdr>
            <w:top w:val="none" w:sz="0" w:space="0" w:color="auto"/>
            <w:left w:val="none" w:sz="0" w:space="0" w:color="auto"/>
            <w:bottom w:val="none" w:sz="0" w:space="0" w:color="auto"/>
            <w:right w:val="none" w:sz="0" w:space="0" w:color="auto"/>
          </w:divBdr>
        </w:div>
        <w:div w:id="1661151697">
          <w:marLeft w:val="0"/>
          <w:marRight w:val="0"/>
          <w:marTop w:val="0"/>
          <w:marBottom w:val="0"/>
          <w:divBdr>
            <w:top w:val="none" w:sz="0" w:space="0" w:color="auto"/>
            <w:left w:val="none" w:sz="0" w:space="0" w:color="auto"/>
            <w:bottom w:val="none" w:sz="0" w:space="0" w:color="auto"/>
            <w:right w:val="none" w:sz="0" w:space="0" w:color="auto"/>
          </w:divBdr>
        </w:div>
        <w:div w:id="1678922239">
          <w:marLeft w:val="0"/>
          <w:marRight w:val="0"/>
          <w:marTop w:val="0"/>
          <w:marBottom w:val="0"/>
          <w:divBdr>
            <w:top w:val="none" w:sz="0" w:space="0" w:color="auto"/>
            <w:left w:val="none" w:sz="0" w:space="0" w:color="auto"/>
            <w:bottom w:val="none" w:sz="0" w:space="0" w:color="auto"/>
            <w:right w:val="none" w:sz="0" w:space="0" w:color="auto"/>
          </w:divBdr>
        </w:div>
        <w:div w:id="1711177111">
          <w:marLeft w:val="0"/>
          <w:marRight w:val="0"/>
          <w:marTop w:val="0"/>
          <w:marBottom w:val="0"/>
          <w:divBdr>
            <w:top w:val="none" w:sz="0" w:space="0" w:color="auto"/>
            <w:left w:val="none" w:sz="0" w:space="0" w:color="auto"/>
            <w:bottom w:val="none" w:sz="0" w:space="0" w:color="auto"/>
            <w:right w:val="none" w:sz="0" w:space="0" w:color="auto"/>
          </w:divBdr>
        </w:div>
        <w:div w:id="1832596558">
          <w:marLeft w:val="0"/>
          <w:marRight w:val="0"/>
          <w:marTop w:val="0"/>
          <w:marBottom w:val="0"/>
          <w:divBdr>
            <w:top w:val="none" w:sz="0" w:space="0" w:color="auto"/>
            <w:left w:val="none" w:sz="0" w:space="0" w:color="auto"/>
            <w:bottom w:val="none" w:sz="0" w:space="0" w:color="auto"/>
            <w:right w:val="none" w:sz="0" w:space="0" w:color="auto"/>
          </w:divBdr>
        </w:div>
        <w:div w:id="1849440390">
          <w:marLeft w:val="0"/>
          <w:marRight w:val="0"/>
          <w:marTop w:val="0"/>
          <w:marBottom w:val="0"/>
          <w:divBdr>
            <w:top w:val="none" w:sz="0" w:space="0" w:color="auto"/>
            <w:left w:val="none" w:sz="0" w:space="0" w:color="auto"/>
            <w:bottom w:val="none" w:sz="0" w:space="0" w:color="auto"/>
            <w:right w:val="none" w:sz="0" w:space="0" w:color="auto"/>
          </w:divBdr>
        </w:div>
        <w:div w:id="1897082425">
          <w:marLeft w:val="0"/>
          <w:marRight w:val="0"/>
          <w:marTop w:val="0"/>
          <w:marBottom w:val="0"/>
          <w:divBdr>
            <w:top w:val="none" w:sz="0" w:space="0" w:color="auto"/>
            <w:left w:val="none" w:sz="0" w:space="0" w:color="auto"/>
            <w:bottom w:val="none" w:sz="0" w:space="0" w:color="auto"/>
            <w:right w:val="none" w:sz="0" w:space="0" w:color="auto"/>
          </w:divBdr>
        </w:div>
        <w:div w:id="1903640014">
          <w:marLeft w:val="0"/>
          <w:marRight w:val="0"/>
          <w:marTop w:val="0"/>
          <w:marBottom w:val="0"/>
          <w:divBdr>
            <w:top w:val="none" w:sz="0" w:space="0" w:color="auto"/>
            <w:left w:val="none" w:sz="0" w:space="0" w:color="auto"/>
            <w:bottom w:val="none" w:sz="0" w:space="0" w:color="auto"/>
            <w:right w:val="none" w:sz="0" w:space="0" w:color="auto"/>
          </w:divBdr>
        </w:div>
        <w:div w:id="1947154627">
          <w:marLeft w:val="0"/>
          <w:marRight w:val="0"/>
          <w:marTop w:val="0"/>
          <w:marBottom w:val="0"/>
          <w:divBdr>
            <w:top w:val="none" w:sz="0" w:space="0" w:color="auto"/>
            <w:left w:val="none" w:sz="0" w:space="0" w:color="auto"/>
            <w:bottom w:val="none" w:sz="0" w:space="0" w:color="auto"/>
            <w:right w:val="none" w:sz="0" w:space="0" w:color="auto"/>
          </w:divBdr>
        </w:div>
        <w:div w:id="1978337568">
          <w:marLeft w:val="0"/>
          <w:marRight w:val="0"/>
          <w:marTop w:val="0"/>
          <w:marBottom w:val="0"/>
          <w:divBdr>
            <w:top w:val="none" w:sz="0" w:space="0" w:color="auto"/>
            <w:left w:val="none" w:sz="0" w:space="0" w:color="auto"/>
            <w:bottom w:val="none" w:sz="0" w:space="0" w:color="auto"/>
            <w:right w:val="none" w:sz="0" w:space="0" w:color="auto"/>
          </w:divBdr>
        </w:div>
        <w:div w:id="1980527171">
          <w:marLeft w:val="0"/>
          <w:marRight w:val="0"/>
          <w:marTop w:val="0"/>
          <w:marBottom w:val="0"/>
          <w:divBdr>
            <w:top w:val="none" w:sz="0" w:space="0" w:color="auto"/>
            <w:left w:val="none" w:sz="0" w:space="0" w:color="auto"/>
            <w:bottom w:val="none" w:sz="0" w:space="0" w:color="auto"/>
            <w:right w:val="none" w:sz="0" w:space="0" w:color="auto"/>
          </w:divBdr>
        </w:div>
        <w:div w:id="1987197296">
          <w:marLeft w:val="0"/>
          <w:marRight w:val="0"/>
          <w:marTop w:val="0"/>
          <w:marBottom w:val="0"/>
          <w:divBdr>
            <w:top w:val="none" w:sz="0" w:space="0" w:color="auto"/>
            <w:left w:val="none" w:sz="0" w:space="0" w:color="auto"/>
            <w:bottom w:val="none" w:sz="0" w:space="0" w:color="auto"/>
            <w:right w:val="none" w:sz="0" w:space="0" w:color="auto"/>
          </w:divBdr>
          <w:divsChild>
            <w:div w:id="94978643">
              <w:marLeft w:val="0"/>
              <w:marRight w:val="0"/>
              <w:marTop w:val="0"/>
              <w:marBottom w:val="0"/>
              <w:divBdr>
                <w:top w:val="none" w:sz="0" w:space="0" w:color="auto"/>
                <w:left w:val="none" w:sz="0" w:space="0" w:color="auto"/>
                <w:bottom w:val="none" w:sz="0" w:space="0" w:color="auto"/>
                <w:right w:val="none" w:sz="0" w:space="0" w:color="auto"/>
              </w:divBdr>
            </w:div>
            <w:div w:id="1135832282">
              <w:marLeft w:val="0"/>
              <w:marRight w:val="0"/>
              <w:marTop w:val="0"/>
              <w:marBottom w:val="0"/>
              <w:divBdr>
                <w:top w:val="none" w:sz="0" w:space="0" w:color="auto"/>
                <w:left w:val="none" w:sz="0" w:space="0" w:color="auto"/>
                <w:bottom w:val="none" w:sz="0" w:space="0" w:color="auto"/>
                <w:right w:val="none" w:sz="0" w:space="0" w:color="auto"/>
              </w:divBdr>
            </w:div>
            <w:div w:id="1741901827">
              <w:marLeft w:val="0"/>
              <w:marRight w:val="0"/>
              <w:marTop w:val="0"/>
              <w:marBottom w:val="0"/>
              <w:divBdr>
                <w:top w:val="none" w:sz="0" w:space="0" w:color="auto"/>
                <w:left w:val="none" w:sz="0" w:space="0" w:color="auto"/>
                <w:bottom w:val="none" w:sz="0" w:space="0" w:color="auto"/>
                <w:right w:val="none" w:sz="0" w:space="0" w:color="auto"/>
              </w:divBdr>
            </w:div>
            <w:div w:id="1887988099">
              <w:marLeft w:val="0"/>
              <w:marRight w:val="0"/>
              <w:marTop w:val="0"/>
              <w:marBottom w:val="0"/>
              <w:divBdr>
                <w:top w:val="none" w:sz="0" w:space="0" w:color="auto"/>
                <w:left w:val="none" w:sz="0" w:space="0" w:color="auto"/>
                <w:bottom w:val="none" w:sz="0" w:space="0" w:color="auto"/>
                <w:right w:val="none" w:sz="0" w:space="0" w:color="auto"/>
              </w:divBdr>
            </w:div>
            <w:div w:id="2107458591">
              <w:marLeft w:val="0"/>
              <w:marRight w:val="0"/>
              <w:marTop w:val="0"/>
              <w:marBottom w:val="0"/>
              <w:divBdr>
                <w:top w:val="none" w:sz="0" w:space="0" w:color="auto"/>
                <w:left w:val="none" w:sz="0" w:space="0" w:color="auto"/>
                <w:bottom w:val="none" w:sz="0" w:space="0" w:color="auto"/>
                <w:right w:val="none" w:sz="0" w:space="0" w:color="auto"/>
              </w:divBdr>
            </w:div>
          </w:divsChild>
        </w:div>
        <w:div w:id="2024286338">
          <w:marLeft w:val="0"/>
          <w:marRight w:val="0"/>
          <w:marTop w:val="0"/>
          <w:marBottom w:val="0"/>
          <w:divBdr>
            <w:top w:val="none" w:sz="0" w:space="0" w:color="auto"/>
            <w:left w:val="none" w:sz="0" w:space="0" w:color="auto"/>
            <w:bottom w:val="none" w:sz="0" w:space="0" w:color="auto"/>
            <w:right w:val="none" w:sz="0" w:space="0" w:color="auto"/>
          </w:divBdr>
        </w:div>
        <w:div w:id="2056544978">
          <w:marLeft w:val="0"/>
          <w:marRight w:val="0"/>
          <w:marTop w:val="0"/>
          <w:marBottom w:val="0"/>
          <w:divBdr>
            <w:top w:val="none" w:sz="0" w:space="0" w:color="auto"/>
            <w:left w:val="none" w:sz="0" w:space="0" w:color="auto"/>
            <w:bottom w:val="none" w:sz="0" w:space="0" w:color="auto"/>
            <w:right w:val="none" w:sz="0" w:space="0" w:color="auto"/>
          </w:divBdr>
          <w:divsChild>
            <w:div w:id="657195567">
              <w:marLeft w:val="0"/>
              <w:marRight w:val="0"/>
              <w:marTop w:val="0"/>
              <w:marBottom w:val="0"/>
              <w:divBdr>
                <w:top w:val="none" w:sz="0" w:space="0" w:color="auto"/>
                <w:left w:val="none" w:sz="0" w:space="0" w:color="auto"/>
                <w:bottom w:val="none" w:sz="0" w:space="0" w:color="auto"/>
                <w:right w:val="none" w:sz="0" w:space="0" w:color="auto"/>
              </w:divBdr>
            </w:div>
            <w:div w:id="1477987557">
              <w:marLeft w:val="0"/>
              <w:marRight w:val="0"/>
              <w:marTop w:val="0"/>
              <w:marBottom w:val="0"/>
              <w:divBdr>
                <w:top w:val="none" w:sz="0" w:space="0" w:color="auto"/>
                <w:left w:val="none" w:sz="0" w:space="0" w:color="auto"/>
                <w:bottom w:val="none" w:sz="0" w:space="0" w:color="auto"/>
                <w:right w:val="none" w:sz="0" w:space="0" w:color="auto"/>
              </w:divBdr>
            </w:div>
            <w:div w:id="1486514014">
              <w:marLeft w:val="0"/>
              <w:marRight w:val="0"/>
              <w:marTop w:val="0"/>
              <w:marBottom w:val="0"/>
              <w:divBdr>
                <w:top w:val="none" w:sz="0" w:space="0" w:color="auto"/>
                <w:left w:val="none" w:sz="0" w:space="0" w:color="auto"/>
                <w:bottom w:val="none" w:sz="0" w:space="0" w:color="auto"/>
                <w:right w:val="none" w:sz="0" w:space="0" w:color="auto"/>
              </w:divBdr>
            </w:div>
            <w:div w:id="1727022930">
              <w:marLeft w:val="0"/>
              <w:marRight w:val="0"/>
              <w:marTop w:val="0"/>
              <w:marBottom w:val="0"/>
              <w:divBdr>
                <w:top w:val="none" w:sz="0" w:space="0" w:color="auto"/>
                <w:left w:val="none" w:sz="0" w:space="0" w:color="auto"/>
                <w:bottom w:val="none" w:sz="0" w:space="0" w:color="auto"/>
                <w:right w:val="none" w:sz="0" w:space="0" w:color="auto"/>
              </w:divBdr>
            </w:div>
            <w:div w:id="1939558762">
              <w:marLeft w:val="0"/>
              <w:marRight w:val="0"/>
              <w:marTop w:val="0"/>
              <w:marBottom w:val="0"/>
              <w:divBdr>
                <w:top w:val="none" w:sz="0" w:space="0" w:color="auto"/>
                <w:left w:val="none" w:sz="0" w:space="0" w:color="auto"/>
                <w:bottom w:val="none" w:sz="0" w:space="0" w:color="auto"/>
                <w:right w:val="none" w:sz="0" w:space="0" w:color="auto"/>
              </w:divBdr>
            </w:div>
          </w:divsChild>
        </w:div>
        <w:div w:id="2061321000">
          <w:marLeft w:val="0"/>
          <w:marRight w:val="0"/>
          <w:marTop w:val="0"/>
          <w:marBottom w:val="0"/>
          <w:divBdr>
            <w:top w:val="none" w:sz="0" w:space="0" w:color="auto"/>
            <w:left w:val="none" w:sz="0" w:space="0" w:color="auto"/>
            <w:bottom w:val="none" w:sz="0" w:space="0" w:color="auto"/>
            <w:right w:val="none" w:sz="0" w:space="0" w:color="auto"/>
          </w:divBdr>
        </w:div>
        <w:div w:id="2086879338">
          <w:marLeft w:val="0"/>
          <w:marRight w:val="0"/>
          <w:marTop w:val="0"/>
          <w:marBottom w:val="0"/>
          <w:divBdr>
            <w:top w:val="none" w:sz="0" w:space="0" w:color="auto"/>
            <w:left w:val="none" w:sz="0" w:space="0" w:color="auto"/>
            <w:bottom w:val="none" w:sz="0" w:space="0" w:color="auto"/>
            <w:right w:val="none" w:sz="0" w:space="0" w:color="auto"/>
          </w:divBdr>
        </w:div>
        <w:div w:id="2108386587">
          <w:marLeft w:val="0"/>
          <w:marRight w:val="0"/>
          <w:marTop w:val="0"/>
          <w:marBottom w:val="0"/>
          <w:divBdr>
            <w:top w:val="none" w:sz="0" w:space="0" w:color="auto"/>
            <w:left w:val="none" w:sz="0" w:space="0" w:color="auto"/>
            <w:bottom w:val="none" w:sz="0" w:space="0" w:color="auto"/>
            <w:right w:val="none" w:sz="0" w:space="0" w:color="auto"/>
          </w:divBdr>
          <w:divsChild>
            <w:div w:id="372005121">
              <w:marLeft w:val="0"/>
              <w:marRight w:val="0"/>
              <w:marTop w:val="0"/>
              <w:marBottom w:val="0"/>
              <w:divBdr>
                <w:top w:val="none" w:sz="0" w:space="0" w:color="auto"/>
                <w:left w:val="none" w:sz="0" w:space="0" w:color="auto"/>
                <w:bottom w:val="none" w:sz="0" w:space="0" w:color="auto"/>
                <w:right w:val="none" w:sz="0" w:space="0" w:color="auto"/>
              </w:divBdr>
            </w:div>
            <w:div w:id="580797060">
              <w:marLeft w:val="0"/>
              <w:marRight w:val="0"/>
              <w:marTop w:val="0"/>
              <w:marBottom w:val="0"/>
              <w:divBdr>
                <w:top w:val="none" w:sz="0" w:space="0" w:color="auto"/>
                <w:left w:val="none" w:sz="0" w:space="0" w:color="auto"/>
                <w:bottom w:val="none" w:sz="0" w:space="0" w:color="auto"/>
                <w:right w:val="none" w:sz="0" w:space="0" w:color="auto"/>
              </w:divBdr>
            </w:div>
            <w:div w:id="1154368940">
              <w:marLeft w:val="0"/>
              <w:marRight w:val="0"/>
              <w:marTop w:val="0"/>
              <w:marBottom w:val="0"/>
              <w:divBdr>
                <w:top w:val="none" w:sz="0" w:space="0" w:color="auto"/>
                <w:left w:val="none" w:sz="0" w:space="0" w:color="auto"/>
                <w:bottom w:val="none" w:sz="0" w:space="0" w:color="auto"/>
                <w:right w:val="none" w:sz="0" w:space="0" w:color="auto"/>
              </w:divBdr>
            </w:div>
            <w:div w:id="1323199816">
              <w:marLeft w:val="0"/>
              <w:marRight w:val="0"/>
              <w:marTop w:val="0"/>
              <w:marBottom w:val="0"/>
              <w:divBdr>
                <w:top w:val="none" w:sz="0" w:space="0" w:color="auto"/>
                <w:left w:val="none" w:sz="0" w:space="0" w:color="auto"/>
                <w:bottom w:val="none" w:sz="0" w:space="0" w:color="auto"/>
                <w:right w:val="none" w:sz="0" w:space="0" w:color="auto"/>
              </w:divBdr>
            </w:div>
            <w:div w:id="1434590172">
              <w:marLeft w:val="0"/>
              <w:marRight w:val="0"/>
              <w:marTop w:val="0"/>
              <w:marBottom w:val="0"/>
              <w:divBdr>
                <w:top w:val="none" w:sz="0" w:space="0" w:color="auto"/>
                <w:left w:val="none" w:sz="0" w:space="0" w:color="auto"/>
                <w:bottom w:val="none" w:sz="0" w:space="0" w:color="auto"/>
                <w:right w:val="none" w:sz="0" w:space="0" w:color="auto"/>
              </w:divBdr>
            </w:div>
          </w:divsChild>
        </w:div>
        <w:div w:id="2143234293">
          <w:marLeft w:val="0"/>
          <w:marRight w:val="0"/>
          <w:marTop w:val="0"/>
          <w:marBottom w:val="0"/>
          <w:divBdr>
            <w:top w:val="none" w:sz="0" w:space="0" w:color="auto"/>
            <w:left w:val="none" w:sz="0" w:space="0" w:color="auto"/>
            <w:bottom w:val="none" w:sz="0" w:space="0" w:color="auto"/>
            <w:right w:val="none" w:sz="0" w:space="0" w:color="auto"/>
          </w:divBdr>
        </w:div>
      </w:divsChild>
    </w:div>
    <w:div w:id="657806930">
      <w:bodyDiv w:val="1"/>
      <w:marLeft w:val="0"/>
      <w:marRight w:val="0"/>
      <w:marTop w:val="0"/>
      <w:marBottom w:val="0"/>
      <w:divBdr>
        <w:top w:val="none" w:sz="0" w:space="0" w:color="auto"/>
        <w:left w:val="none" w:sz="0" w:space="0" w:color="auto"/>
        <w:bottom w:val="none" w:sz="0" w:space="0" w:color="auto"/>
        <w:right w:val="none" w:sz="0" w:space="0" w:color="auto"/>
      </w:divBdr>
      <w:divsChild>
        <w:div w:id="258606352">
          <w:marLeft w:val="446"/>
          <w:marRight w:val="0"/>
          <w:marTop w:val="0"/>
          <w:marBottom w:val="0"/>
          <w:divBdr>
            <w:top w:val="none" w:sz="0" w:space="0" w:color="auto"/>
            <w:left w:val="none" w:sz="0" w:space="0" w:color="auto"/>
            <w:bottom w:val="none" w:sz="0" w:space="0" w:color="auto"/>
            <w:right w:val="none" w:sz="0" w:space="0" w:color="auto"/>
          </w:divBdr>
        </w:div>
        <w:div w:id="400447610">
          <w:marLeft w:val="446"/>
          <w:marRight w:val="0"/>
          <w:marTop w:val="0"/>
          <w:marBottom w:val="0"/>
          <w:divBdr>
            <w:top w:val="none" w:sz="0" w:space="0" w:color="auto"/>
            <w:left w:val="none" w:sz="0" w:space="0" w:color="auto"/>
            <w:bottom w:val="none" w:sz="0" w:space="0" w:color="auto"/>
            <w:right w:val="none" w:sz="0" w:space="0" w:color="auto"/>
          </w:divBdr>
        </w:div>
        <w:div w:id="570888359">
          <w:marLeft w:val="446"/>
          <w:marRight w:val="0"/>
          <w:marTop w:val="0"/>
          <w:marBottom w:val="0"/>
          <w:divBdr>
            <w:top w:val="none" w:sz="0" w:space="0" w:color="auto"/>
            <w:left w:val="none" w:sz="0" w:space="0" w:color="auto"/>
            <w:bottom w:val="none" w:sz="0" w:space="0" w:color="auto"/>
            <w:right w:val="none" w:sz="0" w:space="0" w:color="auto"/>
          </w:divBdr>
        </w:div>
        <w:div w:id="694236876">
          <w:marLeft w:val="446"/>
          <w:marRight w:val="0"/>
          <w:marTop w:val="0"/>
          <w:marBottom w:val="0"/>
          <w:divBdr>
            <w:top w:val="none" w:sz="0" w:space="0" w:color="auto"/>
            <w:left w:val="none" w:sz="0" w:space="0" w:color="auto"/>
            <w:bottom w:val="none" w:sz="0" w:space="0" w:color="auto"/>
            <w:right w:val="none" w:sz="0" w:space="0" w:color="auto"/>
          </w:divBdr>
        </w:div>
        <w:div w:id="729957993">
          <w:marLeft w:val="446"/>
          <w:marRight w:val="0"/>
          <w:marTop w:val="0"/>
          <w:marBottom w:val="0"/>
          <w:divBdr>
            <w:top w:val="none" w:sz="0" w:space="0" w:color="auto"/>
            <w:left w:val="none" w:sz="0" w:space="0" w:color="auto"/>
            <w:bottom w:val="none" w:sz="0" w:space="0" w:color="auto"/>
            <w:right w:val="none" w:sz="0" w:space="0" w:color="auto"/>
          </w:divBdr>
        </w:div>
        <w:div w:id="772869194">
          <w:marLeft w:val="446"/>
          <w:marRight w:val="0"/>
          <w:marTop w:val="0"/>
          <w:marBottom w:val="0"/>
          <w:divBdr>
            <w:top w:val="none" w:sz="0" w:space="0" w:color="auto"/>
            <w:left w:val="none" w:sz="0" w:space="0" w:color="auto"/>
            <w:bottom w:val="none" w:sz="0" w:space="0" w:color="auto"/>
            <w:right w:val="none" w:sz="0" w:space="0" w:color="auto"/>
          </w:divBdr>
        </w:div>
        <w:div w:id="1185440902">
          <w:marLeft w:val="446"/>
          <w:marRight w:val="0"/>
          <w:marTop w:val="0"/>
          <w:marBottom w:val="0"/>
          <w:divBdr>
            <w:top w:val="none" w:sz="0" w:space="0" w:color="auto"/>
            <w:left w:val="none" w:sz="0" w:space="0" w:color="auto"/>
            <w:bottom w:val="none" w:sz="0" w:space="0" w:color="auto"/>
            <w:right w:val="none" w:sz="0" w:space="0" w:color="auto"/>
          </w:divBdr>
        </w:div>
        <w:div w:id="1199243979">
          <w:marLeft w:val="446"/>
          <w:marRight w:val="0"/>
          <w:marTop w:val="0"/>
          <w:marBottom w:val="0"/>
          <w:divBdr>
            <w:top w:val="none" w:sz="0" w:space="0" w:color="auto"/>
            <w:left w:val="none" w:sz="0" w:space="0" w:color="auto"/>
            <w:bottom w:val="none" w:sz="0" w:space="0" w:color="auto"/>
            <w:right w:val="none" w:sz="0" w:space="0" w:color="auto"/>
          </w:divBdr>
        </w:div>
        <w:div w:id="1472871338">
          <w:marLeft w:val="446"/>
          <w:marRight w:val="0"/>
          <w:marTop w:val="0"/>
          <w:marBottom w:val="0"/>
          <w:divBdr>
            <w:top w:val="none" w:sz="0" w:space="0" w:color="auto"/>
            <w:left w:val="none" w:sz="0" w:space="0" w:color="auto"/>
            <w:bottom w:val="none" w:sz="0" w:space="0" w:color="auto"/>
            <w:right w:val="none" w:sz="0" w:space="0" w:color="auto"/>
          </w:divBdr>
        </w:div>
        <w:div w:id="1589001141">
          <w:marLeft w:val="446"/>
          <w:marRight w:val="0"/>
          <w:marTop w:val="0"/>
          <w:marBottom w:val="0"/>
          <w:divBdr>
            <w:top w:val="none" w:sz="0" w:space="0" w:color="auto"/>
            <w:left w:val="none" w:sz="0" w:space="0" w:color="auto"/>
            <w:bottom w:val="none" w:sz="0" w:space="0" w:color="auto"/>
            <w:right w:val="none" w:sz="0" w:space="0" w:color="auto"/>
          </w:divBdr>
        </w:div>
        <w:div w:id="1960450197">
          <w:marLeft w:val="446"/>
          <w:marRight w:val="0"/>
          <w:marTop w:val="0"/>
          <w:marBottom w:val="0"/>
          <w:divBdr>
            <w:top w:val="none" w:sz="0" w:space="0" w:color="auto"/>
            <w:left w:val="none" w:sz="0" w:space="0" w:color="auto"/>
            <w:bottom w:val="none" w:sz="0" w:space="0" w:color="auto"/>
            <w:right w:val="none" w:sz="0" w:space="0" w:color="auto"/>
          </w:divBdr>
        </w:div>
        <w:div w:id="1972245812">
          <w:marLeft w:val="446"/>
          <w:marRight w:val="0"/>
          <w:marTop w:val="0"/>
          <w:marBottom w:val="0"/>
          <w:divBdr>
            <w:top w:val="none" w:sz="0" w:space="0" w:color="auto"/>
            <w:left w:val="none" w:sz="0" w:space="0" w:color="auto"/>
            <w:bottom w:val="none" w:sz="0" w:space="0" w:color="auto"/>
            <w:right w:val="none" w:sz="0" w:space="0" w:color="auto"/>
          </w:divBdr>
        </w:div>
        <w:div w:id="2074888547">
          <w:marLeft w:val="446"/>
          <w:marRight w:val="0"/>
          <w:marTop w:val="0"/>
          <w:marBottom w:val="0"/>
          <w:divBdr>
            <w:top w:val="none" w:sz="0" w:space="0" w:color="auto"/>
            <w:left w:val="none" w:sz="0" w:space="0" w:color="auto"/>
            <w:bottom w:val="none" w:sz="0" w:space="0" w:color="auto"/>
            <w:right w:val="none" w:sz="0" w:space="0" w:color="auto"/>
          </w:divBdr>
        </w:div>
        <w:div w:id="2094082008">
          <w:marLeft w:val="446"/>
          <w:marRight w:val="0"/>
          <w:marTop w:val="0"/>
          <w:marBottom w:val="0"/>
          <w:divBdr>
            <w:top w:val="none" w:sz="0" w:space="0" w:color="auto"/>
            <w:left w:val="none" w:sz="0" w:space="0" w:color="auto"/>
            <w:bottom w:val="none" w:sz="0" w:space="0" w:color="auto"/>
            <w:right w:val="none" w:sz="0" w:space="0" w:color="auto"/>
          </w:divBdr>
        </w:div>
        <w:div w:id="2114662194">
          <w:marLeft w:val="446"/>
          <w:marRight w:val="0"/>
          <w:marTop w:val="0"/>
          <w:marBottom w:val="0"/>
          <w:divBdr>
            <w:top w:val="none" w:sz="0" w:space="0" w:color="auto"/>
            <w:left w:val="none" w:sz="0" w:space="0" w:color="auto"/>
            <w:bottom w:val="none" w:sz="0" w:space="0" w:color="auto"/>
            <w:right w:val="none" w:sz="0" w:space="0" w:color="auto"/>
          </w:divBdr>
        </w:div>
        <w:div w:id="2119981622">
          <w:marLeft w:val="446"/>
          <w:marRight w:val="0"/>
          <w:marTop w:val="0"/>
          <w:marBottom w:val="0"/>
          <w:divBdr>
            <w:top w:val="none" w:sz="0" w:space="0" w:color="auto"/>
            <w:left w:val="none" w:sz="0" w:space="0" w:color="auto"/>
            <w:bottom w:val="none" w:sz="0" w:space="0" w:color="auto"/>
            <w:right w:val="none" w:sz="0" w:space="0" w:color="auto"/>
          </w:divBdr>
        </w:div>
      </w:divsChild>
    </w:div>
    <w:div w:id="1042829816">
      <w:bodyDiv w:val="1"/>
      <w:marLeft w:val="0"/>
      <w:marRight w:val="0"/>
      <w:marTop w:val="0"/>
      <w:marBottom w:val="0"/>
      <w:divBdr>
        <w:top w:val="none" w:sz="0" w:space="0" w:color="auto"/>
        <w:left w:val="none" w:sz="0" w:space="0" w:color="auto"/>
        <w:bottom w:val="none" w:sz="0" w:space="0" w:color="auto"/>
        <w:right w:val="none" w:sz="0" w:space="0" w:color="auto"/>
      </w:divBdr>
    </w:div>
    <w:div w:id="1917396556">
      <w:bodyDiv w:val="1"/>
      <w:marLeft w:val="0"/>
      <w:marRight w:val="0"/>
      <w:marTop w:val="0"/>
      <w:marBottom w:val="0"/>
      <w:divBdr>
        <w:top w:val="none" w:sz="0" w:space="0" w:color="auto"/>
        <w:left w:val="none" w:sz="0" w:space="0" w:color="auto"/>
        <w:bottom w:val="none" w:sz="0" w:space="0" w:color="auto"/>
        <w:right w:val="none" w:sz="0" w:space="0" w:color="auto"/>
      </w:divBdr>
      <w:divsChild>
        <w:div w:id="236863936">
          <w:marLeft w:val="446"/>
          <w:marRight w:val="0"/>
          <w:marTop w:val="0"/>
          <w:marBottom w:val="0"/>
          <w:divBdr>
            <w:top w:val="none" w:sz="0" w:space="0" w:color="auto"/>
            <w:left w:val="none" w:sz="0" w:space="0" w:color="auto"/>
            <w:bottom w:val="none" w:sz="0" w:space="0" w:color="auto"/>
            <w:right w:val="none" w:sz="0" w:space="0" w:color="auto"/>
          </w:divBdr>
        </w:div>
        <w:div w:id="553665503">
          <w:marLeft w:val="446"/>
          <w:marRight w:val="0"/>
          <w:marTop w:val="0"/>
          <w:marBottom w:val="0"/>
          <w:divBdr>
            <w:top w:val="none" w:sz="0" w:space="0" w:color="auto"/>
            <w:left w:val="none" w:sz="0" w:space="0" w:color="auto"/>
            <w:bottom w:val="none" w:sz="0" w:space="0" w:color="auto"/>
            <w:right w:val="none" w:sz="0" w:space="0" w:color="auto"/>
          </w:divBdr>
        </w:div>
        <w:div w:id="589042164">
          <w:marLeft w:val="446"/>
          <w:marRight w:val="0"/>
          <w:marTop w:val="0"/>
          <w:marBottom w:val="0"/>
          <w:divBdr>
            <w:top w:val="none" w:sz="0" w:space="0" w:color="auto"/>
            <w:left w:val="none" w:sz="0" w:space="0" w:color="auto"/>
            <w:bottom w:val="none" w:sz="0" w:space="0" w:color="auto"/>
            <w:right w:val="none" w:sz="0" w:space="0" w:color="auto"/>
          </w:divBdr>
        </w:div>
        <w:div w:id="684093390">
          <w:marLeft w:val="446"/>
          <w:marRight w:val="0"/>
          <w:marTop w:val="0"/>
          <w:marBottom w:val="0"/>
          <w:divBdr>
            <w:top w:val="none" w:sz="0" w:space="0" w:color="auto"/>
            <w:left w:val="none" w:sz="0" w:space="0" w:color="auto"/>
            <w:bottom w:val="none" w:sz="0" w:space="0" w:color="auto"/>
            <w:right w:val="none" w:sz="0" w:space="0" w:color="auto"/>
          </w:divBdr>
        </w:div>
        <w:div w:id="709653346">
          <w:marLeft w:val="446"/>
          <w:marRight w:val="0"/>
          <w:marTop w:val="0"/>
          <w:marBottom w:val="0"/>
          <w:divBdr>
            <w:top w:val="none" w:sz="0" w:space="0" w:color="auto"/>
            <w:left w:val="none" w:sz="0" w:space="0" w:color="auto"/>
            <w:bottom w:val="none" w:sz="0" w:space="0" w:color="auto"/>
            <w:right w:val="none" w:sz="0" w:space="0" w:color="auto"/>
          </w:divBdr>
        </w:div>
        <w:div w:id="747658706">
          <w:marLeft w:val="446"/>
          <w:marRight w:val="0"/>
          <w:marTop w:val="0"/>
          <w:marBottom w:val="0"/>
          <w:divBdr>
            <w:top w:val="none" w:sz="0" w:space="0" w:color="auto"/>
            <w:left w:val="none" w:sz="0" w:space="0" w:color="auto"/>
            <w:bottom w:val="none" w:sz="0" w:space="0" w:color="auto"/>
            <w:right w:val="none" w:sz="0" w:space="0" w:color="auto"/>
          </w:divBdr>
        </w:div>
        <w:div w:id="750393858">
          <w:marLeft w:val="446"/>
          <w:marRight w:val="0"/>
          <w:marTop w:val="0"/>
          <w:marBottom w:val="0"/>
          <w:divBdr>
            <w:top w:val="none" w:sz="0" w:space="0" w:color="auto"/>
            <w:left w:val="none" w:sz="0" w:space="0" w:color="auto"/>
            <w:bottom w:val="none" w:sz="0" w:space="0" w:color="auto"/>
            <w:right w:val="none" w:sz="0" w:space="0" w:color="auto"/>
          </w:divBdr>
        </w:div>
        <w:div w:id="850029853">
          <w:marLeft w:val="446"/>
          <w:marRight w:val="0"/>
          <w:marTop w:val="0"/>
          <w:marBottom w:val="0"/>
          <w:divBdr>
            <w:top w:val="none" w:sz="0" w:space="0" w:color="auto"/>
            <w:left w:val="none" w:sz="0" w:space="0" w:color="auto"/>
            <w:bottom w:val="none" w:sz="0" w:space="0" w:color="auto"/>
            <w:right w:val="none" w:sz="0" w:space="0" w:color="auto"/>
          </w:divBdr>
        </w:div>
        <w:div w:id="879249801">
          <w:marLeft w:val="446"/>
          <w:marRight w:val="0"/>
          <w:marTop w:val="0"/>
          <w:marBottom w:val="0"/>
          <w:divBdr>
            <w:top w:val="none" w:sz="0" w:space="0" w:color="auto"/>
            <w:left w:val="none" w:sz="0" w:space="0" w:color="auto"/>
            <w:bottom w:val="none" w:sz="0" w:space="0" w:color="auto"/>
            <w:right w:val="none" w:sz="0" w:space="0" w:color="auto"/>
          </w:divBdr>
        </w:div>
        <w:div w:id="1069838851">
          <w:marLeft w:val="446"/>
          <w:marRight w:val="0"/>
          <w:marTop w:val="0"/>
          <w:marBottom w:val="0"/>
          <w:divBdr>
            <w:top w:val="none" w:sz="0" w:space="0" w:color="auto"/>
            <w:left w:val="none" w:sz="0" w:space="0" w:color="auto"/>
            <w:bottom w:val="none" w:sz="0" w:space="0" w:color="auto"/>
            <w:right w:val="none" w:sz="0" w:space="0" w:color="auto"/>
          </w:divBdr>
        </w:div>
        <w:div w:id="1271009075">
          <w:marLeft w:val="446"/>
          <w:marRight w:val="0"/>
          <w:marTop w:val="0"/>
          <w:marBottom w:val="0"/>
          <w:divBdr>
            <w:top w:val="none" w:sz="0" w:space="0" w:color="auto"/>
            <w:left w:val="none" w:sz="0" w:space="0" w:color="auto"/>
            <w:bottom w:val="none" w:sz="0" w:space="0" w:color="auto"/>
            <w:right w:val="none" w:sz="0" w:space="0" w:color="auto"/>
          </w:divBdr>
        </w:div>
        <w:div w:id="1314723666">
          <w:marLeft w:val="446"/>
          <w:marRight w:val="0"/>
          <w:marTop w:val="0"/>
          <w:marBottom w:val="0"/>
          <w:divBdr>
            <w:top w:val="none" w:sz="0" w:space="0" w:color="auto"/>
            <w:left w:val="none" w:sz="0" w:space="0" w:color="auto"/>
            <w:bottom w:val="none" w:sz="0" w:space="0" w:color="auto"/>
            <w:right w:val="none" w:sz="0" w:space="0" w:color="auto"/>
          </w:divBdr>
        </w:div>
        <w:div w:id="1360350774">
          <w:marLeft w:val="446"/>
          <w:marRight w:val="0"/>
          <w:marTop w:val="0"/>
          <w:marBottom w:val="0"/>
          <w:divBdr>
            <w:top w:val="none" w:sz="0" w:space="0" w:color="auto"/>
            <w:left w:val="none" w:sz="0" w:space="0" w:color="auto"/>
            <w:bottom w:val="none" w:sz="0" w:space="0" w:color="auto"/>
            <w:right w:val="none" w:sz="0" w:space="0" w:color="auto"/>
          </w:divBdr>
        </w:div>
        <w:div w:id="1366518639">
          <w:marLeft w:val="446"/>
          <w:marRight w:val="0"/>
          <w:marTop w:val="0"/>
          <w:marBottom w:val="0"/>
          <w:divBdr>
            <w:top w:val="none" w:sz="0" w:space="0" w:color="auto"/>
            <w:left w:val="none" w:sz="0" w:space="0" w:color="auto"/>
            <w:bottom w:val="none" w:sz="0" w:space="0" w:color="auto"/>
            <w:right w:val="none" w:sz="0" w:space="0" w:color="auto"/>
          </w:divBdr>
        </w:div>
        <w:div w:id="1550192993">
          <w:marLeft w:val="446"/>
          <w:marRight w:val="0"/>
          <w:marTop w:val="0"/>
          <w:marBottom w:val="0"/>
          <w:divBdr>
            <w:top w:val="none" w:sz="0" w:space="0" w:color="auto"/>
            <w:left w:val="none" w:sz="0" w:space="0" w:color="auto"/>
            <w:bottom w:val="none" w:sz="0" w:space="0" w:color="auto"/>
            <w:right w:val="none" w:sz="0" w:space="0" w:color="auto"/>
          </w:divBdr>
        </w:div>
        <w:div w:id="166241848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deikuviene@vilniausvystym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075A1-21F6-46AE-8D57-486977360D1D}">
  <ds:schemaRefs>
    <ds:schemaRef ds:uri="http://schemas.microsoft.com/office/2006/metadata/properties"/>
    <ds:schemaRef ds:uri="http://schemas.microsoft.com/office/infopath/2007/PartnerControls"/>
    <ds:schemaRef ds:uri="a3cccf13-164a-4775-80aa-d06604682c4b"/>
    <ds:schemaRef ds:uri="b37a2645-2228-443c-a8e7-93cdd1cf6b0e"/>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C9528A54-055C-4BFA-BA41-7387CCB02D6E}">
  <ds:schemaRefs>
    <ds:schemaRef ds:uri="http://schemas.microsoft.com/sharepoint/v3/contenttype/forms"/>
  </ds:schemaRefs>
</ds:datastoreItem>
</file>

<file path=customXml/itemProps3.xml><?xml version="1.0" encoding="utf-8"?>
<ds:datastoreItem xmlns:ds="http://schemas.openxmlformats.org/officeDocument/2006/customXml" ds:itemID="{B5681A97-CE22-4778-946D-1BD99A54A9AB}"/>
</file>

<file path=customXml/itemProps4.xml><?xml version="1.0" encoding="utf-8"?>
<ds:datastoreItem xmlns:ds="http://schemas.openxmlformats.org/officeDocument/2006/customXml" ds:itemID="{49A3C7B2-EBEA-418E-A2DF-C68F2919E279}">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8880</Words>
  <Characters>5063</Characters>
  <Application>Microsoft Office Word</Application>
  <DocSecurity>0</DocSecurity>
  <Lines>42</Lines>
  <Paragraphs>27</Paragraphs>
  <ScaleCrop>false</ScaleCrop>
  <Company>Kauno miesto savivaldybės administracija</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Pavasarienė</dc:creator>
  <cp:keywords/>
  <dc:description/>
  <cp:lastModifiedBy>Asta Misiukienė</cp:lastModifiedBy>
  <cp:revision>12</cp:revision>
  <cp:lastPrinted>2022-10-20T20:17:00Z</cp:lastPrinted>
  <dcterms:created xsi:type="dcterms:W3CDTF">2025-05-05T05:07:00Z</dcterms:created>
  <dcterms:modified xsi:type="dcterms:W3CDTF">2025-07-01T07:24:00Z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