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B237B" w14:textId="41CB7209" w:rsidR="00B63B1D" w:rsidRPr="00865BB2" w:rsidRDefault="007F7289" w:rsidP="007D3322">
      <w:pPr>
        <w:jc w:val="center"/>
        <w:rPr>
          <w:b/>
        </w:rPr>
      </w:pPr>
      <w:r>
        <w:rPr>
          <w:b/>
          <w:bCs/>
          <w:color w:val="000000" w:themeColor="text1"/>
        </w:rPr>
        <w:t>ELEKTROTERAPIJOS APARAT</w:t>
      </w:r>
      <w:r w:rsidR="007D3322">
        <w:rPr>
          <w:b/>
          <w:bCs/>
          <w:color w:val="000000" w:themeColor="text1"/>
        </w:rPr>
        <w:t xml:space="preserve">O </w:t>
      </w:r>
      <w:r w:rsidR="00B63B1D" w:rsidRPr="00865BB2">
        <w:rPr>
          <w:b/>
        </w:rPr>
        <w:t>TECHNINĖ SPECIFIKACIJA</w:t>
      </w:r>
      <w:r w:rsidR="00DB5672">
        <w:rPr>
          <w:b/>
        </w:rPr>
        <w:t xml:space="preserve"> (1 vnt.)</w:t>
      </w:r>
    </w:p>
    <w:tbl>
      <w:tblPr>
        <w:tblpPr w:leftFromText="180" w:rightFromText="180" w:vertAnchor="text" w:horzAnchor="margin" w:tblpXSpec="center" w:tblpY="406"/>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9"/>
        <w:gridCol w:w="2619"/>
        <w:gridCol w:w="2263"/>
        <w:gridCol w:w="4101"/>
      </w:tblGrid>
      <w:tr w:rsidR="00834236" w:rsidRPr="002F2993" w14:paraId="574A28C1" w14:textId="72018FE1" w:rsidTr="00084F16">
        <w:tc>
          <w:tcPr>
            <w:tcW w:w="332"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3858871" w14:textId="77777777" w:rsidR="00834236" w:rsidRPr="002F2993" w:rsidRDefault="00834236" w:rsidP="00084F16">
            <w:pPr>
              <w:snapToGrid w:val="0"/>
              <w:jc w:val="center"/>
              <w:rPr>
                <w:rFonts w:eastAsia="Calibri"/>
                <w:b/>
              </w:rPr>
            </w:pPr>
            <w:r w:rsidRPr="002F2993">
              <w:rPr>
                <w:rFonts w:eastAsia="Calibri"/>
                <w:b/>
              </w:rPr>
              <w:t>Eil. Nr.</w:t>
            </w:r>
          </w:p>
        </w:tc>
        <w:tc>
          <w:tcPr>
            <w:tcW w:w="136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4323281" w14:textId="53A9494F" w:rsidR="00834236" w:rsidRPr="002F2993" w:rsidRDefault="00834236" w:rsidP="00084F16">
            <w:pPr>
              <w:widowControl w:val="0"/>
              <w:autoSpaceDE w:val="0"/>
              <w:autoSpaceDN w:val="0"/>
              <w:jc w:val="center"/>
              <w:rPr>
                <w:b/>
                <w:lang w:eastAsia="lt-LT" w:bidi="lt-LT"/>
              </w:rPr>
            </w:pPr>
            <w:r w:rsidRPr="002F2993">
              <w:rPr>
                <w:b/>
                <w:lang w:eastAsia="lt-LT" w:bidi="lt-LT"/>
              </w:rPr>
              <w:t>Parametrai</w:t>
            </w:r>
          </w:p>
        </w:tc>
        <w:tc>
          <w:tcPr>
            <w:tcW w:w="117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C867FD" w14:textId="77777777" w:rsidR="00834236" w:rsidRPr="002F2993" w:rsidRDefault="00834236" w:rsidP="00084F16">
            <w:pPr>
              <w:widowControl w:val="0"/>
              <w:autoSpaceDE w:val="0"/>
              <w:autoSpaceDN w:val="0"/>
              <w:jc w:val="center"/>
              <w:rPr>
                <w:b/>
                <w:vertAlign w:val="superscript"/>
                <w:lang w:eastAsia="lt-LT" w:bidi="lt-LT"/>
              </w:rPr>
            </w:pPr>
            <w:r w:rsidRPr="002F2993">
              <w:rPr>
                <w:b/>
                <w:lang w:eastAsia="lt-LT" w:bidi="lt-LT"/>
              </w:rPr>
              <w:t>Reikalaujamos parametrų reikšmės</w:t>
            </w:r>
          </w:p>
        </w:tc>
        <w:tc>
          <w:tcPr>
            <w:tcW w:w="213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3428552" w14:textId="5A89F994" w:rsidR="00834236" w:rsidRPr="002F2993" w:rsidRDefault="00834236" w:rsidP="00EC76E4">
            <w:pPr>
              <w:jc w:val="center"/>
              <w:rPr>
                <w:b/>
                <w:bCs/>
                <w:lang w:eastAsia="lt-LT"/>
              </w:rPr>
            </w:pPr>
            <w:r w:rsidRPr="002F2993">
              <w:rPr>
                <w:b/>
                <w:bCs/>
                <w:lang w:eastAsia="lt-LT"/>
              </w:rPr>
              <w:t>Tiekėjo siūloma reikšmė</w:t>
            </w:r>
            <w:r w:rsidR="00EC76E4">
              <w:rPr>
                <w:b/>
                <w:bCs/>
                <w:lang w:eastAsia="lt-LT"/>
              </w:rPr>
              <w:t>.</w:t>
            </w:r>
          </w:p>
          <w:p w14:paraId="40F99463" w14:textId="093C2513" w:rsidR="00834236" w:rsidRPr="002F2993" w:rsidRDefault="00834236" w:rsidP="00EC76E4">
            <w:pPr>
              <w:jc w:val="center"/>
              <w:rPr>
                <w:b/>
                <w:lang w:eastAsia="lt-LT" w:bidi="lt-LT"/>
              </w:rPr>
            </w:pPr>
            <w:r w:rsidRPr="002F2993">
              <w:rPr>
                <w:b/>
                <w:bCs/>
                <w:lang w:eastAsia="lt-LT"/>
              </w:rPr>
              <w:t>Prie kiekvieno reikalavimo pateikiama  techninę charakteristiką pagrindžiantis dokumentas (</w:t>
            </w:r>
            <w:r w:rsidRPr="00EC76E4">
              <w:rPr>
                <w:b/>
                <w:bCs/>
                <w:i/>
                <w:iCs/>
                <w:lang w:eastAsia="lt-LT"/>
              </w:rPr>
              <w:t>nurodyti pateikiamą dokumentą</w:t>
            </w:r>
            <w:r w:rsidRPr="002F2993">
              <w:rPr>
                <w:b/>
                <w:bCs/>
                <w:lang w:eastAsia="lt-LT"/>
              </w:rPr>
              <w:t>), kurio puslapyje pateikta atžyma apie parametro reikšmę</w:t>
            </w:r>
          </w:p>
        </w:tc>
      </w:tr>
      <w:tr w:rsidR="00EC76E4" w:rsidRPr="002F2993" w14:paraId="00D3A334" w14:textId="550F610E" w:rsidTr="00084F16">
        <w:trPr>
          <w:trHeight w:val="38"/>
        </w:trPr>
        <w:tc>
          <w:tcPr>
            <w:tcW w:w="332" w:type="pct"/>
            <w:tcBorders>
              <w:top w:val="single" w:sz="6" w:space="0" w:color="auto"/>
              <w:left w:val="single" w:sz="6" w:space="0" w:color="auto"/>
              <w:bottom w:val="single" w:sz="6" w:space="0" w:color="auto"/>
              <w:right w:val="single" w:sz="6" w:space="0" w:color="auto"/>
            </w:tcBorders>
            <w:vAlign w:val="center"/>
          </w:tcPr>
          <w:p w14:paraId="0DE95451" w14:textId="7BC671FD" w:rsidR="00EC76E4" w:rsidRPr="004E3F8F" w:rsidRDefault="00EC76E4" w:rsidP="00084F16">
            <w:pPr>
              <w:jc w:val="center"/>
              <w:rPr>
                <w:rFonts w:eastAsia="Calibri"/>
                <w:lang w:val="en-US"/>
              </w:rPr>
            </w:pPr>
            <w:r>
              <w:rPr>
                <w:rFonts w:eastAsia="Calibri"/>
                <w:lang w:val="en-US"/>
              </w:rPr>
              <w:t>1.</w:t>
            </w:r>
          </w:p>
        </w:tc>
        <w:tc>
          <w:tcPr>
            <w:tcW w:w="4668" w:type="pct"/>
            <w:gridSpan w:val="3"/>
            <w:tcBorders>
              <w:top w:val="single" w:sz="6" w:space="0" w:color="auto"/>
              <w:left w:val="single" w:sz="6" w:space="0" w:color="auto"/>
              <w:bottom w:val="single" w:sz="6" w:space="0" w:color="auto"/>
              <w:right w:val="single" w:sz="6" w:space="0" w:color="auto"/>
            </w:tcBorders>
            <w:vAlign w:val="center"/>
            <w:hideMark/>
          </w:tcPr>
          <w:p w14:paraId="4A0B3ACA" w14:textId="33A77407" w:rsidR="00EC76E4" w:rsidRPr="004E3F8F" w:rsidRDefault="00EC76E4" w:rsidP="00084F16">
            <w:pPr>
              <w:jc w:val="both"/>
              <w:rPr>
                <w:rFonts w:eastAsia="Calibri"/>
              </w:rPr>
            </w:pPr>
            <w:r w:rsidRPr="004E3F8F">
              <w:rPr>
                <w:rFonts w:eastAsia="Calibri"/>
              </w:rPr>
              <w:t>Elektroterapijos aparatas</w:t>
            </w:r>
          </w:p>
        </w:tc>
      </w:tr>
      <w:tr w:rsidR="004E3F8F" w:rsidRPr="002F2993" w14:paraId="74CEF829" w14:textId="2BDB3605" w:rsidTr="00084F16">
        <w:tc>
          <w:tcPr>
            <w:tcW w:w="332" w:type="pct"/>
            <w:tcBorders>
              <w:top w:val="single" w:sz="6" w:space="0" w:color="auto"/>
              <w:left w:val="single" w:sz="6" w:space="0" w:color="auto"/>
              <w:bottom w:val="single" w:sz="6" w:space="0" w:color="auto"/>
              <w:right w:val="single" w:sz="6" w:space="0" w:color="auto"/>
            </w:tcBorders>
            <w:vAlign w:val="center"/>
          </w:tcPr>
          <w:p w14:paraId="5228AB8D" w14:textId="6DFBDD90" w:rsidR="004E3F8F" w:rsidRPr="002F2993" w:rsidRDefault="004E3F8F" w:rsidP="00084F16">
            <w:pPr>
              <w:jc w:val="center"/>
              <w:rPr>
                <w:rFonts w:eastAsia="Calibri"/>
              </w:rPr>
            </w:pPr>
            <w:r w:rsidRPr="002F2993">
              <w:rPr>
                <w:rFonts w:eastAsia="Calibri"/>
                <w:color w:val="000000"/>
              </w:rPr>
              <w:t>1.</w:t>
            </w:r>
            <w:r>
              <w:rPr>
                <w:rFonts w:eastAsia="Calibri"/>
                <w:color w:val="000000"/>
              </w:rPr>
              <w:t>1</w:t>
            </w:r>
          </w:p>
        </w:tc>
        <w:tc>
          <w:tcPr>
            <w:tcW w:w="1361" w:type="pct"/>
            <w:tcBorders>
              <w:top w:val="single" w:sz="6" w:space="0" w:color="auto"/>
              <w:left w:val="single" w:sz="6" w:space="0" w:color="auto"/>
              <w:bottom w:val="single" w:sz="6" w:space="0" w:color="auto"/>
              <w:right w:val="single" w:sz="6" w:space="0" w:color="auto"/>
            </w:tcBorders>
            <w:vAlign w:val="center"/>
          </w:tcPr>
          <w:p w14:paraId="7D4A19C2" w14:textId="37B06CD6" w:rsidR="004E3F8F" w:rsidRPr="002F2993" w:rsidRDefault="004E3F8F" w:rsidP="00084F16">
            <w:pPr>
              <w:autoSpaceDE w:val="0"/>
              <w:autoSpaceDN w:val="0"/>
              <w:adjustRightInd w:val="0"/>
              <w:jc w:val="both"/>
              <w:rPr>
                <w:rFonts w:eastAsia="Calibri"/>
                <w:color w:val="000000"/>
              </w:rPr>
            </w:pPr>
            <w:r w:rsidRPr="002F2993">
              <w:rPr>
                <w:lang w:eastAsia="lt-LT"/>
              </w:rPr>
              <w:t>Nepriklausomų kanalų skaičius</w:t>
            </w:r>
          </w:p>
        </w:tc>
        <w:tc>
          <w:tcPr>
            <w:tcW w:w="1176" w:type="pct"/>
            <w:tcBorders>
              <w:top w:val="single" w:sz="6" w:space="0" w:color="auto"/>
              <w:left w:val="single" w:sz="6" w:space="0" w:color="auto"/>
              <w:bottom w:val="single" w:sz="6" w:space="0" w:color="auto"/>
              <w:right w:val="single" w:sz="6" w:space="0" w:color="auto"/>
            </w:tcBorders>
            <w:vAlign w:val="center"/>
          </w:tcPr>
          <w:p w14:paraId="1ECB3578" w14:textId="33C2435A" w:rsidR="004E3F8F" w:rsidRPr="002F2993" w:rsidRDefault="004E3F8F" w:rsidP="00084F16">
            <w:pPr>
              <w:autoSpaceDE w:val="0"/>
              <w:autoSpaceDN w:val="0"/>
              <w:adjustRightInd w:val="0"/>
              <w:jc w:val="both"/>
              <w:rPr>
                <w:rFonts w:eastAsia="Calibri"/>
                <w:color w:val="000000"/>
              </w:rPr>
            </w:pPr>
            <w:r w:rsidRPr="002F2993">
              <w:t>≥ 2</w:t>
            </w:r>
          </w:p>
        </w:tc>
        <w:tc>
          <w:tcPr>
            <w:tcW w:w="2131" w:type="pct"/>
            <w:tcBorders>
              <w:top w:val="single" w:sz="6" w:space="0" w:color="auto"/>
              <w:left w:val="single" w:sz="6" w:space="0" w:color="auto"/>
              <w:bottom w:val="single" w:sz="6" w:space="0" w:color="auto"/>
              <w:right w:val="single" w:sz="6" w:space="0" w:color="auto"/>
            </w:tcBorders>
          </w:tcPr>
          <w:p w14:paraId="13B4211B" w14:textId="77777777" w:rsidR="004E3F8F" w:rsidRPr="002F2993" w:rsidRDefault="004E3F8F" w:rsidP="00834236">
            <w:pPr>
              <w:autoSpaceDE w:val="0"/>
              <w:autoSpaceDN w:val="0"/>
              <w:adjustRightInd w:val="0"/>
              <w:jc w:val="center"/>
              <w:rPr>
                <w:rFonts w:eastAsia="Calibri"/>
                <w:bCs/>
                <w:i/>
                <w:iCs/>
              </w:rPr>
            </w:pPr>
          </w:p>
        </w:tc>
      </w:tr>
      <w:tr w:rsidR="004E3F8F" w:rsidRPr="002F2993" w14:paraId="23853B07" w14:textId="0066C0A2" w:rsidTr="00084F16">
        <w:tc>
          <w:tcPr>
            <w:tcW w:w="332" w:type="pct"/>
            <w:tcBorders>
              <w:top w:val="single" w:sz="6" w:space="0" w:color="auto"/>
              <w:left w:val="single" w:sz="6" w:space="0" w:color="auto"/>
              <w:bottom w:val="single" w:sz="6" w:space="0" w:color="auto"/>
              <w:right w:val="single" w:sz="6" w:space="0" w:color="auto"/>
            </w:tcBorders>
            <w:vAlign w:val="center"/>
          </w:tcPr>
          <w:p w14:paraId="4313263E" w14:textId="45F420E8" w:rsidR="004E3F8F" w:rsidRPr="002F2993" w:rsidRDefault="004E3F8F" w:rsidP="00084F16">
            <w:pPr>
              <w:jc w:val="center"/>
              <w:rPr>
                <w:rFonts w:eastAsia="Calibri"/>
              </w:rPr>
            </w:pPr>
            <w:r w:rsidRPr="002F2993">
              <w:rPr>
                <w:rFonts w:eastAsia="Calibri"/>
                <w:color w:val="000000"/>
              </w:rPr>
              <w:t>1.</w:t>
            </w:r>
            <w:r>
              <w:rPr>
                <w:rFonts w:eastAsia="Calibri"/>
                <w:color w:val="000000"/>
              </w:rPr>
              <w:t>2</w:t>
            </w:r>
          </w:p>
        </w:tc>
        <w:tc>
          <w:tcPr>
            <w:tcW w:w="1361" w:type="pct"/>
            <w:tcBorders>
              <w:top w:val="single" w:sz="6" w:space="0" w:color="auto"/>
              <w:left w:val="single" w:sz="6" w:space="0" w:color="auto"/>
              <w:bottom w:val="single" w:sz="6" w:space="0" w:color="auto"/>
              <w:right w:val="single" w:sz="6" w:space="0" w:color="auto"/>
            </w:tcBorders>
            <w:vAlign w:val="center"/>
          </w:tcPr>
          <w:p w14:paraId="50AF0159" w14:textId="44BF3437" w:rsidR="004E3F8F" w:rsidRPr="002F2993" w:rsidRDefault="004E3F8F" w:rsidP="00084F16">
            <w:pPr>
              <w:autoSpaceDE w:val="0"/>
              <w:autoSpaceDN w:val="0"/>
              <w:adjustRightInd w:val="0"/>
              <w:jc w:val="both"/>
              <w:rPr>
                <w:rFonts w:eastAsia="Calibri"/>
              </w:rPr>
            </w:pPr>
            <w:r w:rsidRPr="002F2993">
              <w:rPr>
                <w:lang w:eastAsia="lt-LT"/>
              </w:rPr>
              <w:t>Valdymo ekranas</w:t>
            </w:r>
          </w:p>
        </w:tc>
        <w:tc>
          <w:tcPr>
            <w:tcW w:w="1176" w:type="pct"/>
            <w:tcBorders>
              <w:top w:val="single" w:sz="6" w:space="0" w:color="auto"/>
              <w:left w:val="single" w:sz="6" w:space="0" w:color="auto"/>
              <w:bottom w:val="single" w:sz="6" w:space="0" w:color="auto"/>
              <w:right w:val="single" w:sz="6" w:space="0" w:color="auto"/>
            </w:tcBorders>
            <w:vAlign w:val="center"/>
          </w:tcPr>
          <w:p w14:paraId="64D39197" w14:textId="206E4CC5" w:rsidR="004E3F8F" w:rsidRPr="002F2993" w:rsidRDefault="004E3F8F" w:rsidP="00084F16">
            <w:pPr>
              <w:autoSpaceDE w:val="0"/>
              <w:autoSpaceDN w:val="0"/>
              <w:adjustRightInd w:val="0"/>
              <w:jc w:val="both"/>
              <w:rPr>
                <w:rFonts w:eastAsia="Calibri"/>
              </w:rPr>
            </w:pPr>
            <w:r w:rsidRPr="002F2993">
              <w:t>Lietimui jautrus, ne mažesnės kaip 7'' įstrižainės</w:t>
            </w:r>
          </w:p>
        </w:tc>
        <w:tc>
          <w:tcPr>
            <w:tcW w:w="2131" w:type="pct"/>
            <w:tcBorders>
              <w:top w:val="single" w:sz="6" w:space="0" w:color="auto"/>
              <w:left w:val="single" w:sz="6" w:space="0" w:color="auto"/>
              <w:bottom w:val="single" w:sz="6" w:space="0" w:color="auto"/>
              <w:right w:val="single" w:sz="6" w:space="0" w:color="auto"/>
            </w:tcBorders>
          </w:tcPr>
          <w:p w14:paraId="00F8C6B2" w14:textId="77777777" w:rsidR="004E3F8F" w:rsidRPr="002F2993" w:rsidRDefault="004E3F8F" w:rsidP="007F7289">
            <w:pPr>
              <w:autoSpaceDE w:val="0"/>
              <w:autoSpaceDN w:val="0"/>
              <w:adjustRightInd w:val="0"/>
              <w:jc w:val="center"/>
              <w:rPr>
                <w:rFonts w:eastAsia="Calibri"/>
                <w:color w:val="000000" w:themeColor="text1"/>
              </w:rPr>
            </w:pPr>
          </w:p>
        </w:tc>
      </w:tr>
      <w:tr w:rsidR="004E3F8F" w:rsidRPr="002F2993" w14:paraId="605B6238" w14:textId="62EB44D9" w:rsidTr="00084F16">
        <w:tc>
          <w:tcPr>
            <w:tcW w:w="332" w:type="pct"/>
            <w:tcBorders>
              <w:top w:val="single" w:sz="6" w:space="0" w:color="auto"/>
              <w:left w:val="single" w:sz="6" w:space="0" w:color="auto"/>
              <w:bottom w:val="single" w:sz="6" w:space="0" w:color="auto"/>
              <w:right w:val="single" w:sz="6" w:space="0" w:color="auto"/>
            </w:tcBorders>
            <w:vAlign w:val="center"/>
          </w:tcPr>
          <w:p w14:paraId="493647F8" w14:textId="1A4031E0" w:rsidR="004E3F8F" w:rsidRPr="002F2993" w:rsidRDefault="004E3F8F" w:rsidP="00084F16">
            <w:pPr>
              <w:jc w:val="center"/>
              <w:rPr>
                <w:rFonts w:eastAsia="Calibri"/>
              </w:rPr>
            </w:pPr>
            <w:r w:rsidRPr="002F2993">
              <w:rPr>
                <w:rFonts w:eastAsia="Calibri"/>
                <w:color w:val="000000"/>
              </w:rPr>
              <w:t>2</w:t>
            </w:r>
          </w:p>
        </w:tc>
        <w:tc>
          <w:tcPr>
            <w:tcW w:w="1361" w:type="pct"/>
            <w:tcBorders>
              <w:top w:val="single" w:sz="6" w:space="0" w:color="auto"/>
              <w:left w:val="single" w:sz="6" w:space="0" w:color="auto"/>
              <w:bottom w:val="single" w:sz="6" w:space="0" w:color="auto"/>
              <w:right w:val="single" w:sz="6" w:space="0" w:color="auto"/>
            </w:tcBorders>
            <w:vAlign w:val="center"/>
          </w:tcPr>
          <w:p w14:paraId="4273D96C" w14:textId="6A9053E1" w:rsidR="004E3F8F" w:rsidRPr="002F2993" w:rsidRDefault="004E3F8F" w:rsidP="00084F16">
            <w:pPr>
              <w:autoSpaceDE w:val="0"/>
              <w:autoSpaceDN w:val="0"/>
              <w:adjustRightInd w:val="0"/>
              <w:jc w:val="both"/>
              <w:rPr>
                <w:rFonts w:eastAsia="Calibri"/>
              </w:rPr>
            </w:pPr>
            <w:r w:rsidRPr="002F2993">
              <w:rPr>
                <w:lang w:eastAsia="lt-LT"/>
              </w:rPr>
              <w:t>Generuojamos žemo ir vidutinio dažnio terapinės elektros srovės</w:t>
            </w:r>
          </w:p>
        </w:tc>
        <w:tc>
          <w:tcPr>
            <w:tcW w:w="1176" w:type="pct"/>
            <w:tcBorders>
              <w:top w:val="single" w:sz="6" w:space="0" w:color="auto"/>
              <w:left w:val="single" w:sz="6" w:space="0" w:color="auto"/>
              <w:bottom w:val="single" w:sz="6" w:space="0" w:color="auto"/>
              <w:right w:val="single" w:sz="6" w:space="0" w:color="auto"/>
            </w:tcBorders>
            <w:vAlign w:val="center"/>
          </w:tcPr>
          <w:p w14:paraId="7168E663" w14:textId="0E592755" w:rsidR="004E3F8F" w:rsidRPr="002F2993" w:rsidRDefault="004E3F8F" w:rsidP="00084F16">
            <w:pPr>
              <w:autoSpaceDE w:val="0"/>
              <w:autoSpaceDN w:val="0"/>
              <w:adjustRightInd w:val="0"/>
              <w:jc w:val="both"/>
              <w:rPr>
                <w:rFonts w:eastAsia="Calibri"/>
              </w:rPr>
            </w:pPr>
            <w:r w:rsidRPr="002F2993">
              <w:t>Būtina</w:t>
            </w:r>
          </w:p>
        </w:tc>
        <w:tc>
          <w:tcPr>
            <w:tcW w:w="2131" w:type="pct"/>
            <w:tcBorders>
              <w:top w:val="single" w:sz="6" w:space="0" w:color="auto"/>
              <w:left w:val="single" w:sz="6" w:space="0" w:color="auto"/>
              <w:bottom w:val="single" w:sz="6" w:space="0" w:color="auto"/>
              <w:right w:val="single" w:sz="6" w:space="0" w:color="auto"/>
            </w:tcBorders>
          </w:tcPr>
          <w:p w14:paraId="76BD2B28" w14:textId="77777777" w:rsidR="004E3F8F" w:rsidRPr="002F2993" w:rsidRDefault="004E3F8F" w:rsidP="007F7289">
            <w:pPr>
              <w:autoSpaceDE w:val="0"/>
              <w:autoSpaceDN w:val="0"/>
              <w:adjustRightInd w:val="0"/>
              <w:jc w:val="center"/>
            </w:pPr>
          </w:p>
        </w:tc>
      </w:tr>
      <w:tr w:rsidR="004E3F8F" w:rsidRPr="002F2993" w14:paraId="0A14D36A" w14:textId="522D9963" w:rsidTr="00084F16">
        <w:tc>
          <w:tcPr>
            <w:tcW w:w="332" w:type="pct"/>
            <w:tcBorders>
              <w:top w:val="single" w:sz="6" w:space="0" w:color="auto"/>
              <w:left w:val="single" w:sz="6" w:space="0" w:color="auto"/>
              <w:bottom w:val="single" w:sz="6" w:space="0" w:color="auto"/>
              <w:right w:val="single" w:sz="6" w:space="0" w:color="auto"/>
            </w:tcBorders>
            <w:vAlign w:val="center"/>
          </w:tcPr>
          <w:p w14:paraId="2CD3DABB" w14:textId="68EB01EB" w:rsidR="004E3F8F" w:rsidRPr="002F2993" w:rsidRDefault="004E3F8F" w:rsidP="00084F16">
            <w:pPr>
              <w:jc w:val="center"/>
              <w:rPr>
                <w:rFonts w:eastAsia="Calibri"/>
              </w:rPr>
            </w:pPr>
            <w:r w:rsidRPr="002F2993">
              <w:rPr>
                <w:rFonts w:eastAsia="Calibri"/>
                <w:color w:val="000000"/>
              </w:rPr>
              <w:t>2.1</w:t>
            </w:r>
          </w:p>
        </w:tc>
        <w:tc>
          <w:tcPr>
            <w:tcW w:w="1361" w:type="pct"/>
            <w:tcBorders>
              <w:top w:val="single" w:sz="6" w:space="0" w:color="auto"/>
              <w:left w:val="single" w:sz="6" w:space="0" w:color="auto"/>
              <w:bottom w:val="single" w:sz="6" w:space="0" w:color="auto"/>
              <w:right w:val="single" w:sz="6" w:space="0" w:color="auto"/>
            </w:tcBorders>
            <w:vAlign w:val="center"/>
          </w:tcPr>
          <w:p w14:paraId="567B1059" w14:textId="401ABF37" w:rsidR="004E3F8F" w:rsidRPr="002F2993" w:rsidRDefault="004E3F8F" w:rsidP="00084F16">
            <w:pPr>
              <w:autoSpaceDE w:val="0"/>
              <w:autoSpaceDN w:val="0"/>
              <w:adjustRightInd w:val="0"/>
              <w:jc w:val="both"/>
              <w:rPr>
                <w:rFonts w:eastAsia="Calibri"/>
              </w:rPr>
            </w:pPr>
            <w:r w:rsidRPr="002F2993">
              <w:rPr>
                <w:lang w:eastAsia="lt-LT"/>
              </w:rPr>
              <w:t>Interferencinė srovė (IF), naudojant moduliuotos amplitudės signalus</w:t>
            </w:r>
          </w:p>
        </w:tc>
        <w:tc>
          <w:tcPr>
            <w:tcW w:w="1176" w:type="pct"/>
            <w:tcBorders>
              <w:top w:val="single" w:sz="6" w:space="0" w:color="auto"/>
              <w:left w:val="single" w:sz="6" w:space="0" w:color="auto"/>
              <w:bottom w:val="single" w:sz="6" w:space="0" w:color="auto"/>
              <w:right w:val="single" w:sz="6" w:space="0" w:color="auto"/>
            </w:tcBorders>
            <w:vAlign w:val="center"/>
          </w:tcPr>
          <w:p w14:paraId="2A4244F1" w14:textId="77777777" w:rsidR="004E3F8F" w:rsidRPr="002F2993" w:rsidRDefault="004E3F8F" w:rsidP="00084F16">
            <w:pPr>
              <w:numPr>
                <w:ilvl w:val="0"/>
                <w:numId w:val="2"/>
              </w:numPr>
              <w:tabs>
                <w:tab w:val="clear" w:pos="1080"/>
                <w:tab w:val="num" w:pos="378"/>
              </w:tabs>
              <w:ind w:left="0" w:firstLine="0"/>
              <w:jc w:val="both"/>
              <w:rPr>
                <w:lang w:val="en-US"/>
              </w:rPr>
            </w:pPr>
            <w:r w:rsidRPr="002F2993">
              <w:t xml:space="preserve">Moduliacijos dažnis pastovus arba tolygiai  kintantis intervale  ne blogiau kaip </w:t>
            </w:r>
            <w:r w:rsidRPr="002F2993">
              <w:rPr>
                <w:lang w:val="en-US"/>
              </w:rPr>
              <w:t>1-250 Hz,</w:t>
            </w:r>
          </w:p>
          <w:p w14:paraId="4A2F0D0F" w14:textId="4B5BA64B" w:rsidR="004E3F8F" w:rsidRPr="002F2993" w:rsidRDefault="004E3F8F" w:rsidP="00084F16">
            <w:pPr>
              <w:autoSpaceDE w:val="0"/>
              <w:autoSpaceDN w:val="0"/>
              <w:adjustRightInd w:val="0"/>
              <w:jc w:val="both"/>
              <w:rPr>
                <w:rFonts w:eastAsia="Calibri"/>
              </w:rPr>
            </w:pPr>
            <w:r w:rsidRPr="002F2993">
              <w:t xml:space="preserve">Nešančio dažnio pasirinkimas  ne blogiau kaip </w:t>
            </w:r>
            <w:r w:rsidRPr="002F2993">
              <w:rPr>
                <w:lang w:val="en-US"/>
              </w:rPr>
              <w:t xml:space="preserve">2, 4, 5, 8 </w:t>
            </w:r>
            <w:proofErr w:type="spellStart"/>
            <w:r w:rsidRPr="002F2993">
              <w:rPr>
                <w:lang w:val="en-US"/>
              </w:rPr>
              <w:t>ar</w:t>
            </w:r>
            <w:proofErr w:type="spellEnd"/>
            <w:r w:rsidRPr="002F2993">
              <w:rPr>
                <w:lang w:val="en-US"/>
              </w:rPr>
              <w:t xml:space="preserve"> 10 kHz</w:t>
            </w:r>
          </w:p>
        </w:tc>
        <w:tc>
          <w:tcPr>
            <w:tcW w:w="2131" w:type="pct"/>
            <w:tcBorders>
              <w:top w:val="single" w:sz="6" w:space="0" w:color="auto"/>
              <w:left w:val="single" w:sz="6" w:space="0" w:color="auto"/>
              <w:bottom w:val="single" w:sz="6" w:space="0" w:color="auto"/>
              <w:right w:val="single" w:sz="6" w:space="0" w:color="auto"/>
            </w:tcBorders>
          </w:tcPr>
          <w:p w14:paraId="3A624E8C" w14:textId="77777777" w:rsidR="004E3F8F" w:rsidRPr="002F2993" w:rsidRDefault="004E3F8F" w:rsidP="007F7289">
            <w:pPr>
              <w:autoSpaceDE w:val="0"/>
              <w:autoSpaceDN w:val="0"/>
              <w:adjustRightInd w:val="0"/>
              <w:jc w:val="center"/>
            </w:pPr>
          </w:p>
        </w:tc>
      </w:tr>
      <w:tr w:rsidR="004E3F8F" w:rsidRPr="002F2993" w14:paraId="7D9C61B8" w14:textId="686C13B1" w:rsidTr="00084F16">
        <w:tc>
          <w:tcPr>
            <w:tcW w:w="332" w:type="pct"/>
            <w:tcBorders>
              <w:top w:val="single" w:sz="6" w:space="0" w:color="auto"/>
              <w:left w:val="single" w:sz="6" w:space="0" w:color="auto"/>
              <w:bottom w:val="single" w:sz="6" w:space="0" w:color="auto"/>
              <w:right w:val="single" w:sz="6" w:space="0" w:color="auto"/>
            </w:tcBorders>
            <w:vAlign w:val="center"/>
          </w:tcPr>
          <w:p w14:paraId="5BFF509D" w14:textId="373ED1D3" w:rsidR="004E3F8F" w:rsidRPr="002F2993" w:rsidRDefault="004E3F8F" w:rsidP="00084F16">
            <w:pPr>
              <w:jc w:val="center"/>
              <w:rPr>
                <w:rFonts w:eastAsia="Calibri"/>
              </w:rPr>
            </w:pPr>
            <w:r w:rsidRPr="002F2993">
              <w:rPr>
                <w:rFonts w:eastAsia="Calibri"/>
                <w:color w:val="000000"/>
              </w:rPr>
              <w:t>2.2</w:t>
            </w:r>
          </w:p>
        </w:tc>
        <w:tc>
          <w:tcPr>
            <w:tcW w:w="1361" w:type="pct"/>
            <w:tcBorders>
              <w:top w:val="single" w:sz="6" w:space="0" w:color="auto"/>
              <w:left w:val="single" w:sz="6" w:space="0" w:color="auto"/>
              <w:bottom w:val="single" w:sz="6" w:space="0" w:color="auto"/>
              <w:right w:val="single" w:sz="6" w:space="0" w:color="auto"/>
            </w:tcBorders>
            <w:vAlign w:val="center"/>
          </w:tcPr>
          <w:p w14:paraId="6CC47F55" w14:textId="43E7423F" w:rsidR="004E3F8F" w:rsidRPr="002F2993" w:rsidRDefault="004E3F8F" w:rsidP="00084F16">
            <w:pPr>
              <w:autoSpaceDE w:val="0"/>
              <w:autoSpaceDN w:val="0"/>
              <w:adjustRightInd w:val="0"/>
              <w:jc w:val="both"/>
              <w:rPr>
                <w:rFonts w:eastAsia="Calibri"/>
              </w:rPr>
            </w:pPr>
            <w:r w:rsidRPr="002F2993">
              <w:rPr>
                <w:lang w:eastAsia="lt-LT"/>
              </w:rPr>
              <w:t>Galvaninė srovė (G)</w:t>
            </w:r>
          </w:p>
        </w:tc>
        <w:tc>
          <w:tcPr>
            <w:tcW w:w="1176" w:type="pct"/>
            <w:tcBorders>
              <w:top w:val="single" w:sz="6" w:space="0" w:color="auto"/>
              <w:left w:val="single" w:sz="6" w:space="0" w:color="auto"/>
              <w:bottom w:val="single" w:sz="6" w:space="0" w:color="auto"/>
              <w:right w:val="single" w:sz="6" w:space="0" w:color="auto"/>
            </w:tcBorders>
            <w:vAlign w:val="center"/>
          </w:tcPr>
          <w:p w14:paraId="0C790860" w14:textId="77777777" w:rsidR="004E3F8F" w:rsidRPr="002F2993" w:rsidRDefault="004E3F8F" w:rsidP="00084F16">
            <w:pPr>
              <w:numPr>
                <w:ilvl w:val="0"/>
                <w:numId w:val="3"/>
              </w:numPr>
              <w:tabs>
                <w:tab w:val="clear" w:pos="1080"/>
                <w:tab w:val="num" w:pos="378"/>
              </w:tabs>
              <w:ind w:left="0" w:hanging="35"/>
              <w:jc w:val="both"/>
            </w:pPr>
            <w:r w:rsidRPr="002F2993">
              <w:t>Pastovi,</w:t>
            </w:r>
          </w:p>
          <w:p w14:paraId="4955DA16" w14:textId="4283D8B7" w:rsidR="004E3F8F" w:rsidRPr="002F2993" w:rsidRDefault="004E3F8F" w:rsidP="00084F16">
            <w:pPr>
              <w:autoSpaceDE w:val="0"/>
              <w:autoSpaceDN w:val="0"/>
              <w:adjustRightInd w:val="0"/>
              <w:jc w:val="both"/>
              <w:rPr>
                <w:rFonts w:eastAsia="Calibri"/>
              </w:rPr>
            </w:pPr>
            <w:r w:rsidRPr="002F2993">
              <w:t xml:space="preserve">Su pertrūkiais, dažnis ne blogiau kaip intervale </w:t>
            </w:r>
            <w:r w:rsidRPr="002F2993">
              <w:rPr>
                <w:lang w:val="en-GB"/>
              </w:rPr>
              <w:t>1</w:t>
            </w:r>
            <w:r w:rsidRPr="002F2993">
              <w:rPr>
                <w:lang w:val="en-US"/>
              </w:rPr>
              <w:t>-15 HZ</w:t>
            </w:r>
          </w:p>
        </w:tc>
        <w:tc>
          <w:tcPr>
            <w:tcW w:w="2131" w:type="pct"/>
            <w:tcBorders>
              <w:top w:val="single" w:sz="6" w:space="0" w:color="auto"/>
              <w:left w:val="single" w:sz="6" w:space="0" w:color="auto"/>
              <w:bottom w:val="single" w:sz="6" w:space="0" w:color="auto"/>
              <w:right w:val="single" w:sz="6" w:space="0" w:color="auto"/>
            </w:tcBorders>
          </w:tcPr>
          <w:p w14:paraId="153C6E68" w14:textId="77777777" w:rsidR="004E3F8F" w:rsidRPr="002F2993" w:rsidRDefault="004E3F8F" w:rsidP="007F7289">
            <w:pPr>
              <w:autoSpaceDE w:val="0"/>
              <w:autoSpaceDN w:val="0"/>
              <w:adjustRightInd w:val="0"/>
              <w:jc w:val="center"/>
            </w:pPr>
          </w:p>
        </w:tc>
      </w:tr>
      <w:tr w:rsidR="004E3F8F" w:rsidRPr="002F2993" w14:paraId="38ED7707" w14:textId="4A643DFC" w:rsidTr="00084F16">
        <w:tc>
          <w:tcPr>
            <w:tcW w:w="332" w:type="pct"/>
            <w:tcBorders>
              <w:top w:val="single" w:sz="6" w:space="0" w:color="auto"/>
              <w:left w:val="single" w:sz="6" w:space="0" w:color="auto"/>
              <w:bottom w:val="single" w:sz="6" w:space="0" w:color="auto"/>
              <w:right w:val="single" w:sz="6" w:space="0" w:color="auto"/>
            </w:tcBorders>
            <w:vAlign w:val="center"/>
          </w:tcPr>
          <w:p w14:paraId="735DC6FA" w14:textId="6FB409AF" w:rsidR="004E3F8F" w:rsidRPr="002F2993" w:rsidRDefault="004E3F8F" w:rsidP="00084F16">
            <w:pPr>
              <w:jc w:val="center"/>
              <w:rPr>
                <w:rFonts w:eastAsia="Calibri"/>
              </w:rPr>
            </w:pPr>
            <w:r w:rsidRPr="002F2993">
              <w:rPr>
                <w:rFonts w:eastAsia="Calibri"/>
                <w:color w:val="000000"/>
              </w:rPr>
              <w:t>2.3</w:t>
            </w:r>
          </w:p>
        </w:tc>
        <w:tc>
          <w:tcPr>
            <w:tcW w:w="1361" w:type="pct"/>
            <w:tcBorders>
              <w:top w:val="single" w:sz="6" w:space="0" w:color="auto"/>
              <w:left w:val="single" w:sz="6" w:space="0" w:color="auto"/>
              <w:bottom w:val="single" w:sz="6" w:space="0" w:color="auto"/>
              <w:right w:val="single" w:sz="6" w:space="0" w:color="auto"/>
            </w:tcBorders>
            <w:vAlign w:val="center"/>
          </w:tcPr>
          <w:p w14:paraId="6FA75DD4" w14:textId="21508513" w:rsidR="004E3F8F" w:rsidRPr="002F2993" w:rsidRDefault="004E3F8F" w:rsidP="00084F16">
            <w:pPr>
              <w:autoSpaceDE w:val="0"/>
              <w:autoSpaceDN w:val="0"/>
              <w:adjustRightInd w:val="0"/>
              <w:jc w:val="both"/>
              <w:rPr>
                <w:rFonts w:eastAsia="Calibri"/>
              </w:rPr>
            </w:pPr>
            <w:r w:rsidRPr="002F2993">
              <w:rPr>
                <w:lang w:eastAsia="lt-LT"/>
              </w:rPr>
              <w:t>Raumenų elektrostimuliacija (EMS)</w:t>
            </w:r>
          </w:p>
        </w:tc>
        <w:tc>
          <w:tcPr>
            <w:tcW w:w="1176" w:type="pct"/>
            <w:tcBorders>
              <w:top w:val="single" w:sz="6" w:space="0" w:color="auto"/>
              <w:left w:val="single" w:sz="6" w:space="0" w:color="auto"/>
              <w:bottom w:val="single" w:sz="6" w:space="0" w:color="auto"/>
              <w:right w:val="single" w:sz="6" w:space="0" w:color="auto"/>
            </w:tcBorders>
            <w:vAlign w:val="center"/>
          </w:tcPr>
          <w:p w14:paraId="14E1392E" w14:textId="77777777" w:rsidR="004E3F8F" w:rsidRPr="002F2993" w:rsidRDefault="004E3F8F" w:rsidP="00084F16">
            <w:pPr>
              <w:numPr>
                <w:ilvl w:val="0"/>
                <w:numId w:val="4"/>
              </w:numPr>
              <w:tabs>
                <w:tab w:val="clear" w:pos="720"/>
                <w:tab w:val="num" w:pos="386"/>
              </w:tabs>
              <w:ind w:left="0" w:firstLine="0"/>
              <w:jc w:val="both"/>
            </w:pPr>
            <w:r w:rsidRPr="002F2993">
              <w:t>Moduliacijos dažnis ne blogiau kaip 20 - 250 Hz,</w:t>
            </w:r>
          </w:p>
          <w:p w14:paraId="02C77559" w14:textId="1F5B4FF6" w:rsidR="004E3F8F" w:rsidRPr="002F2993" w:rsidRDefault="004E3F8F" w:rsidP="00084F16">
            <w:pPr>
              <w:autoSpaceDE w:val="0"/>
              <w:autoSpaceDN w:val="0"/>
              <w:adjustRightInd w:val="0"/>
              <w:jc w:val="both"/>
              <w:rPr>
                <w:rFonts w:eastAsia="Calibri"/>
              </w:rPr>
            </w:pPr>
            <w:r w:rsidRPr="002F2993">
              <w:t>Maksimalios amplitudės impulso trukmė ne blogiau kaip 0-30 sek.</w:t>
            </w:r>
          </w:p>
        </w:tc>
        <w:tc>
          <w:tcPr>
            <w:tcW w:w="2131" w:type="pct"/>
            <w:tcBorders>
              <w:top w:val="single" w:sz="6" w:space="0" w:color="auto"/>
              <w:left w:val="single" w:sz="6" w:space="0" w:color="auto"/>
              <w:bottom w:val="single" w:sz="6" w:space="0" w:color="auto"/>
              <w:right w:val="single" w:sz="6" w:space="0" w:color="auto"/>
            </w:tcBorders>
          </w:tcPr>
          <w:p w14:paraId="02AABADA" w14:textId="77777777" w:rsidR="004E3F8F" w:rsidRPr="002F2993" w:rsidRDefault="004E3F8F" w:rsidP="007F7289">
            <w:pPr>
              <w:autoSpaceDE w:val="0"/>
              <w:autoSpaceDN w:val="0"/>
              <w:adjustRightInd w:val="0"/>
              <w:jc w:val="center"/>
            </w:pPr>
          </w:p>
        </w:tc>
      </w:tr>
      <w:tr w:rsidR="004E3F8F" w:rsidRPr="002F2993" w14:paraId="3F0ECDB7" w14:textId="6ACEE98D" w:rsidTr="00084F16">
        <w:tc>
          <w:tcPr>
            <w:tcW w:w="332" w:type="pct"/>
            <w:tcBorders>
              <w:top w:val="single" w:sz="6" w:space="0" w:color="auto"/>
              <w:left w:val="single" w:sz="6" w:space="0" w:color="auto"/>
              <w:bottom w:val="single" w:sz="6" w:space="0" w:color="auto"/>
              <w:right w:val="single" w:sz="6" w:space="0" w:color="auto"/>
            </w:tcBorders>
            <w:vAlign w:val="center"/>
          </w:tcPr>
          <w:p w14:paraId="08FC1B05" w14:textId="537DE584" w:rsidR="004E3F8F" w:rsidRPr="002F2993" w:rsidRDefault="004E3F8F" w:rsidP="00084F16">
            <w:pPr>
              <w:jc w:val="center"/>
              <w:rPr>
                <w:rFonts w:eastAsia="Calibri"/>
              </w:rPr>
            </w:pPr>
            <w:r w:rsidRPr="002F2993">
              <w:rPr>
                <w:rFonts w:eastAsia="Calibri"/>
                <w:color w:val="000000"/>
              </w:rPr>
              <w:t>2.4</w:t>
            </w:r>
          </w:p>
        </w:tc>
        <w:tc>
          <w:tcPr>
            <w:tcW w:w="1361" w:type="pct"/>
            <w:tcBorders>
              <w:top w:val="single" w:sz="6" w:space="0" w:color="auto"/>
              <w:left w:val="single" w:sz="6" w:space="0" w:color="auto"/>
              <w:bottom w:val="single" w:sz="6" w:space="0" w:color="auto"/>
              <w:right w:val="single" w:sz="6" w:space="0" w:color="auto"/>
            </w:tcBorders>
            <w:vAlign w:val="center"/>
          </w:tcPr>
          <w:p w14:paraId="4AA54045" w14:textId="292BC38A" w:rsidR="004E3F8F" w:rsidRPr="002F2993" w:rsidRDefault="004E3F8F" w:rsidP="00084F16">
            <w:pPr>
              <w:autoSpaceDE w:val="0"/>
              <w:autoSpaceDN w:val="0"/>
              <w:adjustRightInd w:val="0"/>
              <w:jc w:val="both"/>
              <w:rPr>
                <w:rFonts w:eastAsia="Calibri"/>
              </w:rPr>
            </w:pPr>
            <w:r w:rsidRPr="002F2993">
              <w:rPr>
                <w:lang w:eastAsia="lt-LT"/>
              </w:rPr>
              <w:t>Rusiška srovė</w:t>
            </w:r>
          </w:p>
        </w:tc>
        <w:tc>
          <w:tcPr>
            <w:tcW w:w="1176" w:type="pct"/>
            <w:tcBorders>
              <w:top w:val="single" w:sz="6" w:space="0" w:color="auto"/>
              <w:left w:val="single" w:sz="6" w:space="0" w:color="auto"/>
              <w:bottom w:val="single" w:sz="6" w:space="0" w:color="auto"/>
              <w:right w:val="single" w:sz="6" w:space="0" w:color="auto"/>
            </w:tcBorders>
            <w:vAlign w:val="center"/>
          </w:tcPr>
          <w:p w14:paraId="0E6457A7" w14:textId="77777777" w:rsidR="004E3F8F" w:rsidRPr="002F2993" w:rsidRDefault="004E3F8F" w:rsidP="00084F16">
            <w:pPr>
              <w:numPr>
                <w:ilvl w:val="0"/>
                <w:numId w:val="5"/>
              </w:numPr>
              <w:tabs>
                <w:tab w:val="clear" w:pos="720"/>
                <w:tab w:val="num" w:pos="386"/>
              </w:tabs>
              <w:ind w:left="0" w:hanging="35"/>
              <w:jc w:val="both"/>
            </w:pPr>
            <w:r w:rsidRPr="002F2993">
              <w:t>Moduliacijos dažnis 2,5 kHz,</w:t>
            </w:r>
          </w:p>
          <w:p w14:paraId="409F6C69" w14:textId="3A835080" w:rsidR="004E3F8F" w:rsidRPr="002F2993" w:rsidRDefault="004E3F8F" w:rsidP="00084F16">
            <w:pPr>
              <w:autoSpaceDE w:val="0"/>
              <w:autoSpaceDN w:val="0"/>
              <w:adjustRightInd w:val="0"/>
              <w:jc w:val="both"/>
              <w:rPr>
                <w:rFonts w:eastAsia="Calibri"/>
              </w:rPr>
            </w:pPr>
            <w:r w:rsidRPr="002F2993">
              <w:t>Maksimalios amplitudės impulso trukmė ne blogiau kaip 0-30 sek.</w:t>
            </w:r>
          </w:p>
        </w:tc>
        <w:tc>
          <w:tcPr>
            <w:tcW w:w="2131" w:type="pct"/>
            <w:tcBorders>
              <w:top w:val="single" w:sz="6" w:space="0" w:color="auto"/>
              <w:left w:val="single" w:sz="6" w:space="0" w:color="auto"/>
              <w:bottom w:val="single" w:sz="6" w:space="0" w:color="auto"/>
              <w:right w:val="single" w:sz="6" w:space="0" w:color="auto"/>
            </w:tcBorders>
          </w:tcPr>
          <w:p w14:paraId="1EE2B472" w14:textId="77777777" w:rsidR="004E3F8F" w:rsidRPr="002F2993" w:rsidRDefault="004E3F8F" w:rsidP="007F7289">
            <w:pPr>
              <w:autoSpaceDE w:val="0"/>
              <w:autoSpaceDN w:val="0"/>
              <w:adjustRightInd w:val="0"/>
              <w:jc w:val="center"/>
            </w:pPr>
          </w:p>
        </w:tc>
      </w:tr>
      <w:tr w:rsidR="004E3F8F" w:rsidRPr="002F2993" w14:paraId="759A2D66" w14:textId="7A314B4F" w:rsidTr="00084F16">
        <w:tc>
          <w:tcPr>
            <w:tcW w:w="332" w:type="pct"/>
            <w:tcBorders>
              <w:top w:val="single" w:sz="6" w:space="0" w:color="auto"/>
              <w:left w:val="single" w:sz="6" w:space="0" w:color="auto"/>
              <w:bottom w:val="single" w:sz="6" w:space="0" w:color="auto"/>
              <w:right w:val="single" w:sz="6" w:space="0" w:color="auto"/>
            </w:tcBorders>
            <w:vAlign w:val="center"/>
          </w:tcPr>
          <w:p w14:paraId="35F6A997" w14:textId="475C12B4" w:rsidR="004E3F8F" w:rsidRPr="002F2993" w:rsidRDefault="004E3F8F" w:rsidP="00084F16">
            <w:pPr>
              <w:jc w:val="center"/>
              <w:rPr>
                <w:rFonts w:eastAsia="Calibri"/>
              </w:rPr>
            </w:pPr>
            <w:r w:rsidRPr="002F2993">
              <w:rPr>
                <w:rFonts w:eastAsia="Calibri"/>
                <w:color w:val="000000"/>
              </w:rPr>
              <w:t>2.5</w:t>
            </w:r>
          </w:p>
        </w:tc>
        <w:tc>
          <w:tcPr>
            <w:tcW w:w="1361" w:type="pct"/>
            <w:tcBorders>
              <w:top w:val="single" w:sz="6" w:space="0" w:color="auto"/>
              <w:left w:val="single" w:sz="6" w:space="0" w:color="auto"/>
              <w:bottom w:val="single" w:sz="6" w:space="0" w:color="auto"/>
              <w:right w:val="single" w:sz="6" w:space="0" w:color="auto"/>
            </w:tcBorders>
            <w:vAlign w:val="center"/>
          </w:tcPr>
          <w:p w14:paraId="52D4E3F7" w14:textId="50FA8C07" w:rsidR="004E3F8F" w:rsidRPr="002F2993" w:rsidRDefault="004E3F8F" w:rsidP="00084F16">
            <w:pPr>
              <w:autoSpaceDE w:val="0"/>
              <w:autoSpaceDN w:val="0"/>
              <w:adjustRightInd w:val="0"/>
              <w:jc w:val="both"/>
              <w:rPr>
                <w:rFonts w:eastAsia="Calibri"/>
              </w:rPr>
            </w:pPr>
            <w:r w:rsidRPr="002F2993">
              <w:rPr>
                <w:lang w:eastAsia="lt-LT"/>
              </w:rPr>
              <w:t>Didelio voltažo srovė (HV)</w:t>
            </w:r>
          </w:p>
        </w:tc>
        <w:tc>
          <w:tcPr>
            <w:tcW w:w="1176" w:type="pct"/>
            <w:tcBorders>
              <w:top w:val="single" w:sz="6" w:space="0" w:color="auto"/>
              <w:left w:val="single" w:sz="6" w:space="0" w:color="auto"/>
              <w:bottom w:val="single" w:sz="6" w:space="0" w:color="auto"/>
              <w:right w:val="single" w:sz="6" w:space="0" w:color="auto"/>
            </w:tcBorders>
            <w:vAlign w:val="center"/>
          </w:tcPr>
          <w:p w14:paraId="4C3A59F7" w14:textId="0106DF49" w:rsidR="004E3F8F" w:rsidRPr="002F2993" w:rsidRDefault="004E3F8F" w:rsidP="00084F16">
            <w:pPr>
              <w:autoSpaceDE w:val="0"/>
              <w:autoSpaceDN w:val="0"/>
              <w:adjustRightInd w:val="0"/>
              <w:jc w:val="both"/>
              <w:rPr>
                <w:rFonts w:eastAsia="Calibri"/>
              </w:rPr>
            </w:pPr>
            <w:r w:rsidRPr="002F2993">
              <w:t>Dažnio diapazonas ne blogiau kaip 0,5 – 200 Hz</w:t>
            </w:r>
          </w:p>
        </w:tc>
        <w:tc>
          <w:tcPr>
            <w:tcW w:w="2131" w:type="pct"/>
            <w:tcBorders>
              <w:top w:val="single" w:sz="6" w:space="0" w:color="auto"/>
              <w:left w:val="single" w:sz="6" w:space="0" w:color="auto"/>
              <w:bottom w:val="single" w:sz="6" w:space="0" w:color="auto"/>
              <w:right w:val="single" w:sz="6" w:space="0" w:color="auto"/>
            </w:tcBorders>
          </w:tcPr>
          <w:p w14:paraId="502303FE" w14:textId="77777777" w:rsidR="004E3F8F" w:rsidRPr="002F2993" w:rsidRDefault="004E3F8F" w:rsidP="007F7289">
            <w:pPr>
              <w:autoSpaceDE w:val="0"/>
              <w:autoSpaceDN w:val="0"/>
              <w:adjustRightInd w:val="0"/>
              <w:jc w:val="center"/>
            </w:pPr>
          </w:p>
        </w:tc>
      </w:tr>
      <w:tr w:rsidR="004E3F8F" w:rsidRPr="002F2993" w14:paraId="1DBCB353" w14:textId="6A5D0F7F" w:rsidTr="00084F16">
        <w:tc>
          <w:tcPr>
            <w:tcW w:w="332" w:type="pct"/>
            <w:tcBorders>
              <w:top w:val="single" w:sz="6" w:space="0" w:color="auto"/>
              <w:left w:val="single" w:sz="6" w:space="0" w:color="auto"/>
              <w:bottom w:val="single" w:sz="6" w:space="0" w:color="auto"/>
              <w:right w:val="single" w:sz="6" w:space="0" w:color="auto"/>
            </w:tcBorders>
            <w:vAlign w:val="center"/>
          </w:tcPr>
          <w:p w14:paraId="36CC85A3" w14:textId="38D7E13B" w:rsidR="004E3F8F" w:rsidRPr="002F2993" w:rsidRDefault="004E3F8F" w:rsidP="00084F16">
            <w:pPr>
              <w:jc w:val="center"/>
              <w:rPr>
                <w:rFonts w:eastAsia="Calibri"/>
              </w:rPr>
            </w:pPr>
            <w:r w:rsidRPr="002F2993">
              <w:rPr>
                <w:rFonts w:eastAsia="Calibri"/>
                <w:color w:val="000000"/>
              </w:rPr>
              <w:t>2.6</w:t>
            </w:r>
          </w:p>
        </w:tc>
        <w:tc>
          <w:tcPr>
            <w:tcW w:w="1361" w:type="pct"/>
            <w:tcBorders>
              <w:top w:val="single" w:sz="6" w:space="0" w:color="auto"/>
              <w:left w:val="single" w:sz="6" w:space="0" w:color="auto"/>
              <w:bottom w:val="single" w:sz="6" w:space="0" w:color="auto"/>
              <w:right w:val="single" w:sz="6" w:space="0" w:color="auto"/>
            </w:tcBorders>
            <w:vAlign w:val="center"/>
          </w:tcPr>
          <w:p w14:paraId="5F2F8120" w14:textId="0A995397" w:rsidR="004E3F8F" w:rsidRPr="002F2993" w:rsidRDefault="004E3F8F" w:rsidP="00084F16">
            <w:pPr>
              <w:autoSpaceDE w:val="0"/>
              <w:autoSpaceDN w:val="0"/>
              <w:adjustRightInd w:val="0"/>
              <w:jc w:val="both"/>
              <w:rPr>
                <w:rFonts w:eastAsia="Calibri"/>
              </w:rPr>
            </w:pPr>
            <w:r w:rsidRPr="002F2993">
              <w:rPr>
                <w:lang w:eastAsia="lt-LT"/>
              </w:rPr>
              <w:t>TENS srovė</w:t>
            </w:r>
          </w:p>
        </w:tc>
        <w:tc>
          <w:tcPr>
            <w:tcW w:w="1176" w:type="pct"/>
            <w:tcBorders>
              <w:top w:val="single" w:sz="6" w:space="0" w:color="auto"/>
              <w:left w:val="single" w:sz="6" w:space="0" w:color="auto"/>
              <w:bottom w:val="single" w:sz="6" w:space="0" w:color="auto"/>
              <w:right w:val="single" w:sz="6" w:space="0" w:color="auto"/>
            </w:tcBorders>
            <w:vAlign w:val="center"/>
          </w:tcPr>
          <w:p w14:paraId="3C798A55" w14:textId="272CFC42" w:rsidR="004E3F8F" w:rsidRPr="002F2993" w:rsidRDefault="004E3F8F" w:rsidP="00084F16">
            <w:pPr>
              <w:autoSpaceDE w:val="0"/>
              <w:autoSpaceDN w:val="0"/>
              <w:adjustRightInd w:val="0"/>
              <w:jc w:val="both"/>
              <w:rPr>
                <w:rFonts w:eastAsia="Calibri"/>
              </w:rPr>
            </w:pPr>
            <w:r w:rsidRPr="002F2993">
              <w:t>Dažnio diapazonas ne blogiau kaip 0,5 – 250 Hz</w:t>
            </w:r>
          </w:p>
        </w:tc>
        <w:tc>
          <w:tcPr>
            <w:tcW w:w="2131" w:type="pct"/>
            <w:tcBorders>
              <w:top w:val="single" w:sz="6" w:space="0" w:color="auto"/>
              <w:left w:val="single" w:sz="6" w:space="0" w:color="auto"/>
              <w:bottom w:val="single" w:sz="6" w:space="0" w:color="auto"/>
              <w:right w:val="single" w:sz="6" w:space="0" w:color="auto"/>
            </w:tcBorders>
          </w:tcPr>
          <w:p w14:paraId="0F286E61" w14:textId="77777777" w:rsidR="004E3F8F" w:rsidRPr="002F2993" w:rsidRDefault="004E3F8F" w:rsidP="0050720E">
            <w:pPr>
              <w:autoSpaceDE w:val="0"/>
              <w:autoSpaceDN w:val="0"/>
              <w:adjustRightInd w:val="0"/>
              <w:jc w:val="center"/>
            </w:pPr>
          </w:p>
        </w:tc>
      </w:tr>
      <w:tr w:rsidR="004E3F8F" w:rsidRPr="002F2993" w14:paraId="2B7F7239" w14:textId="1D1F40A7" w:rsidTr="00084F16">
        <w:tc>
          <w:tcPr>
            <w:tcW w:w="332" w:type="pct"/>
            <w:tcBorders>
              <w:top w:val="single" w:sz="6" w:space="0" w:color="auto"/>
              <w:left w:val="single" w:sz="6" w:space="0" w:color="auto"/>
              <w:bottom w:val="single" w:sz="6" w:space="0" w:color="auto"/>
              <w:right w:val="single" w:sz="6" w:space="0" w:color="auto"/>
            </w:tcBorders>
            <w:vAlign w:val="center"/>
          </w:tcPr>
          <w:p w14:paraId="6B3845D3" w14:textId="4E5C2E4A" w:rsidR="004E3F8F" w:rsidRPr="002F2993" w:rsidRDefault="004E3F8F" w:rsidP="00084F16">
            <w:pPr>
              <w:jc w:val="center"/>
              <w:rPr>
                <w:rFonts w:eastAsia="Calibri"/>
              </w:rPr>
            </w:pPr>
            <w:r w:rsidRPr="002F2993">
              <w:rPr>
                <w:rFonts w:eastAsia="Calibri"/>
                <w:color w:val="000000"/>
              </w:rPr>
              <w:lastRenderedPageBreak/>
              <w:t>2.7</w:t>
            </w:r>
          </w:p>
        </w:tc>
        <w:tc>
          <w:tcPr>
            <w:tcW w:w="1361" w:type="pct"/>
            <w:tcBorders>
              <w:top w:val="single" w:sz="6" w:space="0" w:color="auto"/>
              <w:left w:val="single" w:sz="6" w:space="0" w:color="auto"/>
              <w:bottom w:val="single" w:sz="6" w:space="0" w:color="auto"/>
              <w:right w:val="single" w:sz="6" w:space="0" w:color="auto"/>
            </w:tcBorders>
            <w:vAlign w:val="center"/>
          </w:tcPr>
          <w:p w14:paraId="68DBA536" w14:textId="652D2BC2" w:rsidR="004E3F8F" w:rsidRPr="002F2993" w:rsidRDefault="004E3F8F" w:rsidP="00084F16">
            <w:pPr>
              <w:autoSpaceDE w:val="0"/>
              <w:autoSpaceDN w:val="0"/>
              <w:adjustRightInd w:val="0"/>
              <w:jc w:val="both"/>
              <w:rPr>
                <w:rFonts w:eastAsia="Calibri"/>
              </w:rPr>
            </w:pPr>
            <w:r w:rsidRPr="002F2993">
              <w:rPr>
                <w:lang w:eastAsia="lt-LT"/>
              </w:rPr>
              <w:t>Mikro srovė (MCR)</w:t>
            </w:r>
          </w:p>
        </w:tc>
        <w:tc>
          <w:tcPr>
            <w:tcW w:w="1176" w:type="pct"/>
            <w:tcBorders>
              <w:top w:val="single" w:sz="6" w:space="0" w:color="auto"/>
              <w:left w:val="single" w:sz="6" w:space="0" w:color="auto"/>
              <w:bottom w:val="single" w:sz="6" w:space="0" w:color="auto"/>
              <w:right w:val="single" w:sz="6" w:space="0" w:color="auto"/>
            </w:tcBorders>
            <w:vAlign w:val="center"/>
          </w:tcPr>
          <w:p w14:paraId="4D5E08AB" w14:textId="146E479D" w:rsidR="004E3F8F" w:rsidRPr="002F2993" w:rsidRDefault="004E3F8F" w:rsidP="00084F16">
            <w:pPr>
              <w:autoSpaceDE w:val="0"/>
              <w:autoSpaceDN w:val="0"/>
              <w:adjustRightInd w:val="0"/>
              <w:jc w:val="both"/>
              <w:rPr>
                <w:rFonts w:eastAsia="Calibri"/>
              </w:rPr>
            </w:pPr>
            <w:r w:rsidRPr="002F2993">
              <w:t>Dažnio diapazonas ne blogiau kaip 0,2 – 400 Hz</w:t>
            </w:r>
          </w:p>
        </w:tc>
        <w:tc>
          <w:tcPr>
            <w:tcW w:w="2131" w:type="pct"/>
            <w:tcBorders>
              <w:top w:val="single" w:sz="6" w:space="0" w:color="auto"/>
              <w:left w:val="single" w:sz="6" w:space="0" w:color="auto"/>
              <w:bottom w:val="single" w:sz="6" w:space="0" w:color="auto"/>
              <w:right w:val="single" w:sz="6" w:space="0" w:color="auto"/>
            </w:tcBorders>
          </w:tcPr>
          <w:p w14:paraId="53001019" w14:textId="77777777" w:rsidR="004E3F8F" w:rsidRPr="002F2993" w:rsidRDefault="004E3F8F" w:rsidP="0050720E">
            <w:pPr>
              <w:autoSpaceDE w:val="0"/>
              <w:autoSpaceDN w:val="0"/>
              <w:adjustRightInd w:val="0"/>
              <w:jc w:val="center"/>
            </w:pPr>
          </w:p>
        </w:tc>
      </w:tr>
      <w:tr w:rsidR="004E3F8F" w:rsidRPr="002F2993" w14:paraId="4BD3D19B" w14:textId="44766939" w:rsidTr="00084F16">
        <w:tc>
          <w:tcPr>
            <w:tcW w:w="332" w:type="pct"/>
            <w:tcBorders>
              <w:top w:val="single" w:sz="6" w:space="0" w:color="auto"/>
              <w:left w:val="single" w:sz="6" w:space="0" w:color="auto"/>
              <w:bottom w:val="single" w:sz="6" w:space="0" w:color="auto"/>
              <w:right w:val="single" w:sz="6" w:space="0" w:color="auto"/>
            </w:tcBorders>
            <w:vAlign w:val="center"/>
          </w:tcPr>
          <w:p w14:paraId="534DAFF9" w14:textId="461A01EF" w:rsidR="004E3F8F" w:rsidRPr="002F2993" w:rsidRDefault="004E3F8F" w:rsidP="00084F16">
            <w:pPr>
              <w:jc w:val="center"/>
              <w:rPr>
                <w:rFonts w:eastAsia="Calibri"/>
              </w:rPr>
            </w:pPr>
            <w:r w:rsidRPr="002F2993">
              <w:rPr>
                <w:rFonts w:eastAsia="Calibri"/>
                <w:color w:val="000000"/>
              </w:rPr>
              <w:t>2.8</w:t>
            </w:r>
          </w:p>
        </w:tc>
        <w:tc>
          <w:tcPr>
            <w:tcW w:w="1361" w:type="pct"/>
            <w:tcBorders>
              <w:top w:val="single" w:sz="6" w:space="0" w:color="auto"/>
              <w:left w:val="single" w:sz="6" w:space="0" w:color="auto"/>
              <w:bottom w:val="single" w:sz="6" w:space="0" w:color="auto"/>
              <w:right w:val="single" w:sz="6" w:space="0" w:color="auto"/>
            </w:tcBorders>
            <w:vAlign w:val="center"/>
          </w:tcPr>
          <w:p w14:paraId="6664D74B" w14:textId="318852CF" w:rsidR="004E3F8F" w:rsidRPr="002F2993" w:rsidRDefault="004E3F8F" w:rsidP="00084F16">
            <w:pPr>
              <w:autoSpaceDE w:val="0"/>
              <w:autoSpaceDN w:val="0"/>
              <w:adjustRightInd w:val="0"/>
              <w:jc w:val="both"/>
              <w:rPr>
                <w:rFonts w:eastAsia="Calibri"/>
              </w:rPr>
            </w:pPr>
            <w:proofErr w:type="spellStart"/>
            <w:r w:rsidRPr="002F2993">
              <w:rPr>
                <w:lang w:val="en-US" w:eastAsia="lt-LT"/>
              </w:rPr>
              <w:t>Faradin</w:t>
            </w:r>
            <w:proofErr w:type="spellEnd"/>
            <w:r w:rsidRPr="002F2993">
              <w:rPr>
                <w:lang w:eastAsia="lt-LT"/>
              </w:rPr>
              <w:t>ė srovė</w:t>
            </w:r>
          </w:p>
        </w:tc>
        <w:tc>
          <w:tcPr>
            <w:tcW w:w="1176" w:type="pct"/>
            <w:tcBorders>
              <w:top w:val="single" w:sz="6" w:space="0" w:color="auto"/>
              <w:left w:val="single" w:sz="6" w:space="0" w:color="auto"/>
              <w:bottom w:val="single" w:sz="6" w:space="0" w:color="auto"/>
              <w:right w:val="single" w:sz="6" w:space="0" w:color="auto"/>
            </w:tcBorders>
            <w:vAlign w:val="center"/>
          </w:tcPr>
          <w:p w14:paraId="45A45168" w14:textId="3393B757" w:rsidR="004E3F8F" w:rsidRPr="002F2993" w:rsidRDefault="004E3F8F" w:rsidP="00084F16">
            <w:pPr>
              <w:autoSpaceDE w:val="0"/>
              <w:autoSpaceDN w:val="0"/>
              <w:adjustRightInd w:val="0"/>
              <w:jc w:val="both"/>
              <w:rPr>
                <w:rFonts w:eastAsia="Calibri"/>
              </w:rPr>
            </w:pPr>
            <w:r w:rsidRPr="002F2993">
              <w:t>Dažnio diapazonas ne blogiau kaip 20 – 250 Hz</w:t>
            </w:r>
          </w:p>
        </w:tc>
        <w:tc>
          <w:tcPr>
            <w:tcW w:w="2131" w:type="pct"/>
            <w:tcBorders>
              <w:top w:val="single" w:sz="6" w:space="0" w:color="auto"/>
              <w:left w:val="single" w:sz="6" w:space="0" w:color="auto"/>
              <w:bottom w:val="single" w:sz="6" w:space="0" w:color="auto"/>
              <w:right w:val="single" w:sz="6" w:space="0" w:color="auto"/>
            </w:tcBorders>
          </w:tcPr>
          <w:p w14:paraId="0DAF76E4" w14:textId="77777777" w:rsidR="004E3F8F" w:rsidRPr="002F2993" w:rsidRDefault="004E3F8F" w:rsidP="0050720E">
            <w:pPr>
              <w:autoSpaceDE w:val="0"/>
              <w:autoSpaceDN w:val="0"/>
              <w:adjustRightInd w:val="0"/>
              <w:jc w:val="center"/>
            </w:pPr>
          </w:p>
        </w:tc>
      </w:tr>
      <w:tr w:rsidR="004E3F8F" w:rsidRPr="002F2993" w14:paraId="4313BA44" w14:textId="1F70D1BC" w:rsidTr="00084F16">
        <w:tc>
          <w:tcPr>
            <w:tcW w:w="332" w:type="pct"/>
            <w:tcBorders>
              <w:top w:val="single" w:sz="6" w:space="0" w:color="auto"/>
              <w:left w:val="single" w:sz="6" w:space="0" w:color="auto"/>
              <w:bottom w:val="single" w:sz="6" w:space="0" w:color="auto"/>
              <w:right w:val="single" w:sz="6" w:space="0" w:color="auto"/>
            </w:tcBorders>
            <w:vAlign w:val="center"/>
          </w:tcPr>
          <w:p w14:paraId="181D0472" w14:textId="606CD72C" w:rsidR="004E3F8F" w:rsidRPr="002F2993" w:rsidRDefault="004E3F8F" w:rsidP="00084F16">
            <w:pPr>
              <w:jc w:val="center"/>
              <w:rPr>
                <w:rFonts w:eastAsia="Calibri"/>
              </w:rPr>
            </w:pPr>
            <w:r w:rsidRPr="002F2993">
              <w:rPr>
                <w:rFonts w:eastAsia="Calibri"/>
                <w:color w:val="000000"/>
              </w:rPr>
              <w:t>2.9</w:t>
            </w:r>
          </w:p>
        </w:tc>
        <w:tc>
          <w:tcPr>
            <w:tcW w:w="1361" w:type="pct"/>
            <w:tcBorders>
              <w:top w:val="single" w:sz="6" w:space="0" w:color="auto"/>
              <w:left w:val="single" w:sz="6" w:space="0" w:color="auto"/>
              <w:bottom w:val="single" w:sz="6" w:space="0" w:color="auto"/>
              <w:right w:val="single" w:sz="6" w:space="0" w:color="auto"/>
            </w:tcBorders>
            <w:vAlign w:val="center"/>
          </w:tcPr>
          <w:p w14:paraId="2C405ACA" w14:textId="4F4EB403" w:rsidR="004E3F8F" w:rsidRPr="002F2993" w:rsidRDefault="004E3F8F" w:rsidP="00084F16">
            <w:pPr>
              <w:autoSpaceDE w:val="0"/>
              <w:autoSpaceDN w:val="0"/>
              <w:adjustRightInd w:val="0"/>
              <w:jc w:val="both"/>
              <w:rPr>
                <w:rFonts w:eastAsia="Calibri"/>
              </w:rPr>
            </w:pPr>
            <w:r w:rsidRPr="002F2993">
              <w:rPr>
                <w:lang w:eastAsia="lt-LT"/>
              </w:rPr>
              <w:t>Diadinaminė srovė</w:t>
            </w:r>
          </w:p>
        </w:tc>
        <w:tc>
          <w:tcPr>
            <w:tcW w:w="1176" w:type="pct"/>
            <w:tcBorders>
              <w:top w:val="single" w:sz="6" w:space="0" w:color="auto"/>
              <w:left w:val="single" w:sz="6" w:space="0" w:color="auto"/>
              <w:bottom w:val="single" w:sz="6" w:space="0" w:color="auto"/>
              <w:right w:val="single" w:sz="6" w:space="0" w:color="auto"/>
            </w:tcBorders>
            <w:vAlign w:val="center"/>
          </w:tcPr>
          <w:p w14:paraId="12CBB9D8" w14:textId="77777777" w:rsidR="004E3F8F" w:rsidRPr="002F2993" w:rsidRDefault="004E3F8F" w:rsidP="00084F16">
            <w:pPr>
              <w:numPr>
                <w:ilvl w:val="0"/>
                <w:numId w:val="6"/>
              </w:numPr>
              <w:jc w:val="both"/>
              <w:rPr>
                <w:lang w:val="en-US"/>
              </w:rPr>
            </w:pPr>
            <w:r w:rsidRPr="002F2993">
              <w:rPr>
                <w:lang w:val="en-US"/>
              </w:rPr>
              <w:t xml:space="preserve">Ne </w:t>
            </w:r>
            <w:proofErr w:type="spellStart"/>
            <w:r w:rsidRPr="002F2993">
              <w:rPr>
                <w:lang w:val="en-US"/>
              </w:rPr>
              <w:t>mažiau</w:t>
            </w:r>
            <w:proofErr w:type="spellEnd"/>
            <w:r w:rsidRPr="002F2993">
              <w:rPr>
                <w:lang w:val="en-US"/>
              </w:rPr>
              <w:t xml:space="preserve"> 6 </w:t>
            </w:r>
            <w:proofErr w:type="spellStart"/>
            <w:r w:rsidRPr="002F2993">
              <w:rPr>
                <w:lang w:val="en-US"/>
              </w:rPr>
              <w:t>tipų</w:t>
            </w:r>
            <w:proofErr w:type="spellEnd"/>
          </w:p>
          <w:p w14:paraId="3BE7B4E6" w14:textId="2CA55555" w:rsidR="004E3F8F" w:rsidRPr="002F2993" w:rsidRDefault="004E3F8F" w:rsidP="00084F16">
            <w:pPr>
              <w:autoSpaceDE w:val="0"/>
              <w:autoSpaceDN w:val="0"/>
              <w:adjustRightInd w:val="0"/>
              <w:jc w:val="both"/>
              <w:rPr>
                <w:rFonts w:eastAsia="Calibri"/>
              </w:rPr>
            </w:pPr>
            <w:proofErr w:type="spellStart"/>
            <w:r w:rsidRPr="002F2993">
              <w:rPr>
                <w:lang w:val="en-US"/>
              </w:rPr>
              <w:t>Dažnis</w:t>
            </w:r>
            <w:proofErr w:type="spellEnd"/>
            <w:r w:rsidRPr="002F2993">
              <w:rPr>
                <w:lang w:val="en-US"/>
              </w:rPr>
              <w:t xml:space="preserve"> 50 </w:t>
            </w:r>
            <w:proofErr w:type="spellStart"/>
            <w:r w:rsidRPr="002F2993">
              <w:rPr>
                <w:lang w:val="en-US"/>
              </w:rPr>
              <w:t>arba</w:t>
            </w:r>
            <w:proofErr w:type="spellEnd"/>
            <w:r w:rsidRPr="002F2993">
              <w:rPr>
                <w:lang w:val="en-US"/>
              </w:rPr>
              <w:t xml:space="preserve"> 100 Hz</w:t>
            </w:r>
          </w:p>
        </w:tc>
        <w:tc>
          <w:tcPr>
            <w:tcW w:w="2131" w:type="pct"/>
            <w:tcBorders>
              <w:top w:val="single" w:sz="6" w:space="0" w:color="auto"/>
              <w:left w:val="single" w:sz="6" w:space="0" w:color="auto"/>
              <w:bottom w:val="single" w:sz="6" w:space="0" w:color="auto"/>
              <w:right w:val="single" w:sz="6" w:space="0" w:color="auto"/>
            </w:tcBorders>
          </w:tcPr>
          <w:p w14:paraId="462AE905" w14:textId="77777777" w:rsidR="004E3F8F" w:rsidRPr="002F2993" w:rsidRDefault="004E3F8F" w:rsidP="0050720E">
            <w:pPr>
              <w:autoSpaceDE w:val="0"/>
              <w:autoSpaceDN w:val="0"/>
              <w:adjustRightInd w:val="0"/>
              <w:jc w:val="center"/>
            </w:pPr>
          </w:p>
        </w:tc>
      </w:tr>
      <w:tr w:rsidR="004E3F8F" w:rsidRPr="002F2993" w14:paraId="575DB823" w14:textId="773A48D8" w:rsidTr="00084F16">
        <w:tc>
          <w:tcPr>
            <w:tcW w:w="332" w:type="pct"/>
            <w:tcBorders>
              <w:top w:val="single" w:sz="6" w:space="0" w:color="auto"/>
              <w:left w:val="single" w:sz="6" w:space="0" w:color="auto"/>
              <w:bottom w:val="single" w:sz="6" w:space="0" w:color="auto"/>
              <w:right w:val="single" w:sz="6" w:space="0" w:color="auto"/>
            </w:tcBorders>
            <w:vAlign w:val="center"/>
          </w:tcPr>
          <w:p w14:paraId="66DD8CF4" w14:textId="465755E4" w:rsidR="004E3F8F" w:rsidRPr="002F2993" w:rsidRDefault="004E3F8F" w:rsidP="00084F16">
            <w:pPr>
              <w:jc w:val="center"/>
              <w:rPr>
                <w:rFonts w:eastAsia="Calibri"/>
                <w:lang w:val="en-US"/>
              </w:rPr>
            </w:pPr>
            <w:r w:rsidRPr="002F2993">
              <w:rPr>
                <w:rFonts w:eastAsia="Calibri"/>
                <w:color w:val="000000"/>
              </w:rPr>
              <w:t>2.10</w:t>
            </w:r>
          </w:p>
        </w:tc>
        <w:tc>
          <w:tcPr>
            <w:tcW w:w="1361" w:type="pct"/>
            <w:tcBorders>
              <w:top w:val="single" w:sz="6" w:space="0" w:color="auto"/>
              <w:left w:val="single" w:sz="6" w:space="0" w:color="auto"/>
              <w:bottom w:val="single" w:sz="6" w:space="0" w:color="auto"/>
              <w:right w:val="single" w:sz="6" w:space="0" w:color="auto"/>
            </w:tcBorders>
            <w:vAlign w:val="center"/>
          </w:tcPr>
          <w:p w14:paraId="5C756D11" w14:textId="12B01F1E" w:rsidR="004E3F8F" w:rsidRPr="002F2993" w:rsidRDefault="004E3F8F" w:rsidP="00084F16">
            <w:pPr>
              <w:autoSpaceDE w:val="0"/>
              <w:autoSpaceDN w:val="0"/>
              <w:adjustRightInd w:val="0"/>
              <w:jc w:val="both"/>
              <w:rPr>
                <w:rFonts w:eastAsia="Calibri"/>
              </w:rPr>
            </w:pPr>
            <w:r w:rsidRPr="002F2993">
              <w:rPr>
                <w:lang w:eastAsia="lt-LT"/>
              </w:rPr>
              <w:t>Traebert srovė</w:t>
            </w:r>
          </w:p>
        </w:tc>
        <w:tc>
          <w:tcPr>
            <w:tcW w:w="1176" w:type="pct"/>
            <w:tcBorders>
              <w:top w:val="single" w:sz="6" w:space="0" w:color="auto"/>
              <w:left w:val="single" w:sz="6" w:space="0" w:color="auto"/>
              <w:bottom w:val="single" w:sz="6" w:space="0" w:color="auto"/>
              <w:right w:val="single" w:sz="6" w:space="0" w:color="auto"/>
            </w:tcBorders>
            <w:vAlign w:val="center"/>
          </w:tcPr>
          <w:p w14:paraId="1FE60BC1" w14:textId="54E5B388" w:rsidR="004E3F8F" w:rsidRPr="002F2993" w:rsidRDefault="004E3F8F" w:rsidP="00084F16">
            <w:pPr>
              <w:autoSpaceDE w:val="0"/>
              <w:autoSpaceDN w:val="0"/>
              <w:adjustRightInd w:val="0"/>
              <w:jc w:val="both"/>
              <w:rPr>
                <w:rFonts w:eastAsia="Calibri"/>
              </w:rPr>
            </w:pPr>
            <w:r w:rsidRPr="002F2993">
              <w:t>Dažnis 142 ±1 Hz</w:t>
            </w:r>
          </w:p>
        </w:tc>
        <w:tc>
          <w:tcPr>
            <w:tcW w:w="2131" w:type="pct"/>
            <w:tcBorders>
              <w:top w:val="single" w:sz="6" w:space="0" w:color="auto"/>
              <w:left w:val="single" w:sz="6" w:space="0" w:color="auto"/>
              <w:bottom w:val="single" w:sz="6" w:space="0" w:color="auto"/>
              <w:right w:val="single" w:sz="6" w:space="0" w:color="auto"/>
            </w:tcBorders>
          </w:tcPr>
          <w:p w14:paraId="1209731E" w14:textId="77777777" w:rsidR="004E3F8F" w:rsidRPr="002F2993" w:rsidRDefault="004E3F8F" w:rsidP="0050720E">
            <w:pPr>
              <w:autoSpaceDE w:val="0"/>
              <w:autoSpaceDN w:val="0"/>
              <w:adjustRightInd w:val="0"/>
              <w:jc w:val="center"/>
              <w:rPr>
                <w:bCs/>
              </w:rPr>
            </w:pPr>
          </w:p>
        </w:tc>
      </w:tr>
      <w:tr w:rsidR="004E3F8F" w:rsidRPr="002F2993" w14:paraId="393069CE" w14:textId="0F920810" w:rsidTr="00084F16">
        <w:tc>
          <w:tcPr>
            <w:tcW w:w="332" w:type="pct"/>
            <w:tcBorders>
              <w:top w:val="single" w:sz="6" w:space="0" w:color="auto"/>
              <w:left w:val="single" w:sz="6" w:space="0" w:color="auto"/>
              <w:bottom w:val="single" w:sz="6" w:space="0" w:color="auto"/>
              <w:right w:val="single" w:sz="6" w:space="0" w:color="auto"/>
            </w:tcBorders>
            <w:vAlign w:val="center"/>
          </w:tcPr>
          <w:p w14:paraId="416E0C6D" w14:textId="33A6EBCE" w:rsidR="004E3F8F" w:rsidRPr="002F2993" w:rsidRDefault="004E3F8F" w:rsidP="00084F16">
            <w:pPr>
              <w:jc w:val="center"/>
              <w:rPr>
                <w:rFonts w:eastAsia="Calibri"/>
              </w:rPr>
            </w:pPr>
            <w:r w:rsidRPr="002F2993">
              <w:rPr>
                <w:rFonts w:eastAsia="Calibri"/>
                <w:color w:val="000000"/>
              </w:rPr>
              <w:t>2.11</w:t>
            </w:r>
          </w:p>
        </w:tc>
        <w:tc>
          <w:tcPr>
            <w:tcW w:w="1361" w:type="pct"/>
            <w:tcBorders>
              <w:top w:val="single" w:sz="6" w:space="0" w:color="auto"/>
              <w:left w:val="single" w:sz="6" w:space="0" w:color="auto"/>
              <w:bottom w:val="single" w:sz="6" w:space="0" w:color="auto"/>
              <w:right w:val="single" w:sz="6" w:space="0" w:color="auto"/>
            </w:tcBorders>
            <w:vAlign w:val="center"/>
          </w:tcPr>
          <w:p w14:paraId="35DF9926" w14:textId="12F7DB47" w:rsidR="004E3F8F" w:rsidRPr="002F2993" w:rsidRDefault="004E3F8F" w:rsidP="00084F16">
            <w:pPr>
              <w:autoSpaceDE w:val="0"/>
              <w:autoSpaceDN w:val="0"/>
              <w:adjustRightInd w:val="0"/>
              <w:jc w:val="both"/>
              <w:rPr>
                <w:rFonts w:eastAsia="Calibri"/>
              </w:rPr>
            </w:pPr>
            <w:r w:rsidRPr="002F2993">
              <w:rPr>
                <w:lang w:eastAsia="lt-LT"/>
              </w:rPr>
              <w:t>Diagnostinės srovės I/T kreivei ir akomodacijos koeficiento (AQ) skaičiavimas</w:t>
            </w:r>
          </w:p>
        </w:tc>
        <w:tc>
          <w:tcPr>
            <w:tcW w:w="1176" w:type="pct"/>
            <w:tcBorders>
              <w:top w:val="single" w:sz="6" w:space="0" w:color="auto"/>
              <w:left w:val="single" w:sz="6" w:space="0" w:color="auto"/>
              <w:bottom w:val="single" w:sz="6" w:space="0" w:color="auto"/>
              <w:right w:val="single" w:sz="6" w:space="0" w:color="auto"/>
            </w:tcBorders>
            <w:vAlign w:val="center"/>
          </w:tcPr>
          <w:p w14:paraId="5E0321B1" w14:textId="2FEB150F" w:rsidR="004E3F8F" w:rsidRPr="002F2993" w:rsidRDefault="004E3F8F" w:rsidP="00084F16">
            <w:pPr>
              <w:autoSpaceDE w:val="0"/>
              <w:autoSpaceDN w:val="0"/>
              <w:adjustRightInd w:val="0"/>
              <w:jc w:val="both"/>
              <w:rPr>
                <w:rFonts w:eastAsia="Calibri"/>
              </w:rPr>
            </w:pPr>
            <w:r w:rsidRPr="002F2993">
              <w:t>Būtina</w:t>
            </w:r>
          </w:p>
        </w:tc>
        <w:tc>
          <w:tcPr>
            <w:tcW w:w="2131" w:type="pct"/>
            <w:tcBorders>
              <w:top w:val="single" w:sz="6" w:space="0" w:color="auto"/>
              <w:left w:val="single" w:sz="6" w:space="0" w:color="auto"/>
              <w:bottom w:val="single" w:sz="6" w:space="0" w:color="auto"/>
              <w:right w:val="single" w:sz="6" w:space="0" w:color="auto"/>
            </w:tcBorders>
          </w:tcPr>
          <w:p w14:paraId="704C1032" w14:textId="77777777" w:rsidR="004E3F8F" w:rsidRPr="002F2993" w:rsidRDefault="004E3F8F" w:rsidP="0050720E">
            <w:pPr>
              <w:autoSpaceDE w:val="0"/>
              <w:autoSpaceDN w:val="0"/>
              <w:adjustRightInd w:val="0"/>
              <w:jc w:val="center"/>
            </w:pPr>
          </w:p>
        </w:tc>
      </w:tr>
      <w:tr w:rsidR="004E3F8F" w:rsidRPr="002F2993" w14:paraId="3CF80286" w14:textId="31164BD2" w:rsidTr="00084F16">
        <w:tc>
          <w:tcPr>
            <w:tcW w:w="332" w:type="pct"/>
            <w:tcBorders>
              <w:top w:val="single" w:sz="6" w:space="0" w:color="auto"/>
              <w:left w:val="single" w:sz="6" w:space="0" w:color="auto"/>
              <w:bottom w:val="single" w:sz="6" w:space="0" w:color="auto"/>
              <w:right w:val="single" w:sz="6" w:space="0" w:color="auto"/>
            </w:tcBorders>
            <w:vAlign w:val="center"/>
          </w:tcPr>
          <w:p w14:paraId="1157C9E6" w14:textId="0405B596" w:rsidR="004E3F8F" w:rsidRPr="002F2993" w:rsidRDefault="004E3F8F" w:rsidP="00084F16">
            <w:pPr>
              <w:jc w:val="center"/>
              <w:rPr>
                <w:rFonts w:eastAsia="Calibri"/>
              </w:rPr>
            </w:pPr>
            <w:r w:rsidRPr="002F2993">
              <w:rPr>
                <w:rFonts w:eastAsia="Calibri"/>
                <w:color w:val="000000"/>
              </w:rPr>
              <w:t>2.12</w:t>
            </w:r>
          </w:p>
        </w:tc>
        <w:tc>
          <w:tcPr>
            <w:tcW w:w="1361" w:type="pct"/>
            <w:tcBorders>
              <w:top w:val="single" w:sz="6" w:space="0" w:color="auto"/>
              <w:left w:val="single" w:sz="6" w:space="0" w:color="auto"/>
              <w:bottom w:val="single" w:sz="6" w:space="0" w:color="auto"/>
              <w:right w:val="single" w:sz="6" w:space="0" w:color="auto"/>
            </w:tcBorders>
            <w:vAlign w:val="center"/>
          </w:tcPr>
          <w:p w14:paraId="6FE929A9" w14:textId="1C4A34AB" w:rsidR="004E3F8F" w:rsidRPr="002F2993" w:rsidRDefault="004E3F8F" w:rsidP="00084F16">
            <w:pPr>
              <w:autoSpaceDE w:val="0"/>
              <w:autoSpaceDN w:val="0"/>
              <w:adjustRightInd w:val="0"/>
              <w:jc w:val="both"/>
              <w:rPr>
                <w:rFonts w:eastAsia="Calibri"/>
              </w:rPr>
            </w:pPr>
            <w:r w:rsidRPr="002F2993">
              <w:rPr>
                <w:lang w:eastAsia="lt-LT"/>
              </w:rPr>
              <w:t>Pastovios srovės (CC) ir pastovios įtampos (CV) režimai</w:t>
            </w:r>
          </w:p>
        </w:tc>
        <w:tc>
          <w:tcPr>
            <w:tcW w:w="1176" w:type="pct"/>
            <w:tcBorders>
              <w:top w:val="single" w:sz="6" w:space="0" w:color="auto"/>
              <w:left w:val="single" w:sz="6" w:space="0" w:color="auto"/>
              <w:bottom w:val="single" w:sz="6" w:space="0" w:color="auto"/>
              <w:right w:val="single" w:sz="6" w:space="0" w:color="auto"/>
            </w:tcBorders>
            <w:vAlign w:val="center"/>
          </w:tcPr>
          <w:p w14:paraId="5EF01F92" w14:textId="77BD2410" w:rsidR="004E3F8F" w:rsidRPr="002F2993" w:rsidRDefault="004E3F8F" w:rsidP="00084F16">
            <w:pPr>
              <w:autoSpaceDE w:val="0"/>
              <w:autoSpaceDN w:val="0"/>
              <w:adjustRightInd w:val="0"/>
              <w:jc w:val="both"/>
              <w:rPr>
                <w:rFonts w:eastAsia="Calibri"/>
              </w:rPr>
            </w:pPr>
            <w:r w:rsidRPr="002F2993">
              <w:t>Būtina</w:t>
            </w:r>
          </w:p>
        </w:tc>
        <w:tc>
          <w:tcPr>
            <w:tcW w:w="2131" w:type="pct"/>
            <w:tcBorders>
              <w:top w:val="single" w:sz="6" w:space="0" w:color="auto"/>
              <w:left w:val="single" w:sz="6" w:space="0" w:color="auto"/>
              <w:bottom w:val="single" w:sz="6" w:space="0" w:color="auto"/>
              <w:right w:val="single" w:sz="6" w:space="0" w:color="auto"/>
            </w:tcBorders>
          </w:tcPr>
          <w:p w14:paraId="3F67824B" w14:textId="77777777" w:rsidR="004E3F8F" w:rsidRPr="002F2993" w:rsidRDefault="004E3F8F" w:rsidP="0050720E">
            <w:pPr>
              <w:autoSpaceDE w:val="0"/>
              <w:autoSpaceDN w:val="0"/>
              <w:adjustRightInd w:val="0"/>
              <w:jc w:val="center"/>
            </w:pPr>
          </w:p>
        </w:tc>
      </w:tr>
      <w:tr w:rsidR="004E3F8F" w:rsidRPr="002F2993" w14:paraId="0D844345" w14:textId="00FE4A45" w:rsidTr="00084F16">
        <w:tc>
          <w:tcPr>
            <w:tcW w:w="332" w:type="pct"/>
            <w:tcBorders>
              <w:top w:val="single" w:sz="6" w:space="0" w:color="auto"/>
              <w:left w:val="single" w:sz="6" w:space="0" w:color="auto"/>
              <w:bottom w:val="single" w:sz="6" w:space="0" w:color="auto"/>
              <w:right w:val="single" w:sz="6" w:space="0" w:color="auto"/>
            </w:tcBorders>
            <w:vAlign w:val="center"/>
          </w:tcPr>
          <w:p w14:paraId="1185AA65" w14:textId="3BBF1E8C" w:rsidR="004E3F8F" w:rsidRPr="002F2993" w:rsidRDefault="004E3F8F" w:rsidP="00084F16">
            <w:pPr>
              <w:jc w:val="center"/>
              <w:rPr>
                <w:rFonts w:eastAsia="Calibri"/>
              </w:rPr>
            </w:pPr>
            <w:r w:rsidRPr="002F2993">
              <w:rPr>
                <w:rFonts w:eastAsia="Calibri"/>
                <w:color w:val="000000"/>
              </w:rPr>
              <w:t>2.13</w:t>
            </w:r>
          </w:p>
        </w:tc>
        <w:tc>
          <w:tcPr>
            <w:tcW w:w="1361" w:type="pct"/>
            <w:tcBorders>
              <w:top w:val="single" w:sz="6" w:space="0" w:color="auto"/>
              <w:left w:val="single" w:sz="6" w:space="0" w:color="auto"/>
              <w:bottom w:val="single" w:sz="6" w:space="0" w:color="auto"/>
              <w:right w:val="single" w:sz="6" w:space="0" w:color="auto"/>
            </w:tcBorders>
            <w:vAlign w:val="center"/>
          </w:tcPr>
          <w:p w14:paraId="4FE6A4C1" w14:textId="61184B72" w:rsidR="004E3F8F" w:rsidRPr="002F2993" w:rsidRDefault="004E3F8F" w:rsidP="00084F16">
            <w:pPr>
              <w:jc w:val="both"/>
              <w:rPr>
                <w:rFonts w:eastAsia="Calibri"/>
              </w:rPr>
            </w:pPr>
            <w:r w:rsidRPr="002F2993">
              <w:rPr>
                <w:rStyle w:val="alt-edited"/>
              </w:rPr>
              <w:t>Pikinė srovės amplitudė</w:t>
            </w:r>
          </w:p>
        </w:tc>
        <w:tc>
          <w:tcPr>
            <w:tcW w:w="1176" w:type="pct"/>
            <w:tcBorders>
              <w:top w:val="single" w:sz="6" w:space="0" w:color="auto"/>
              <w:left w:val="single" w:sz="6" w:space="0" w:color="auto"/>
              <w:bottom w:val="single" w:sz="6" w:space="0" w:color="auto"/>
              <w:right w:val="single" w:sz="6" w:space="0" w:color="auto"/>
            </w:tcBorders>
            <w:vAlign w:val="center"/>
          </w:tcPr>
          <w:p w14:paraId="5E4B6591" w14:textId="0A93FABE" w:rsidR="004E3F8F" w:rsidRPr="002F2993" w:rsidRDefault="004E3F8F" w:rsidP="00084F16">
            <w:pPr>
              <w:spacing w:after="200" w:line="276" w:lineRule="auto"/>
              <w:jc w:val="both"/>
              <w:rPr>
                <w:rFonts w:eastAsia="Calibri"/>
              </w:rPr>
            </w:pPr>
            <w:r w:rsidRPr="002F2993">
              <w:t>600 mA ± 15%</w:t>
            </w:r>
          </w:p>
        </w:tc>
        <w:tc>
          <w:tcPr>
            <w:tcW w:w="2131" w:type="pct"/>
            <w:tcBorders>
              <w:top w:val="single" w:sz="6" w:space="0" w:color="auto"/>
              <w:left w:val="single" w:sz="6" w:space="0" w:color="auto"/>
              <w:bottom w:val="single" w:sz="6" w:space="0" w:color="auto"/>
              <w:right w:val="single" w:sz="6" w:space="0" w:color="auto"/>
            </w:tcBorders>
          </w:tcPr>
          <w:p w14:paraId="3673F66F" w14:textId="77777777" w:rsidR="004E3F8F" w:rsidRPr="002F2993" w:rsidRDefault="004E3F8F" w:rsidP="0050720E">
            <w:pPr>
              <w:spacing w:after="200" w:line="276" w:lineRule="auto"/>
              <w:jc w:val="center"/>
            </w:pPr>
          </w:p>
        </w:tc>
      </w:tr>
      <w:tr w:rsidR="004E3F8F" w:rsidRPr="002F2993" w14:paraId="6CEFEE64" w14:textId="19C1D11A" w:rsidTr="00084F16">
        <w:tc>
          <w:tcPr>
            <w:tcW w:w="332" w:type="pct"/>
            <w:tcBorders>
              <w:top w:val="single" w:sz="6" w:space="0" w:color="auto"/>
              <w:left w:val="single" w:sz="6" w:space="0" w:color="auto"/>
              <w:bottom w:val="single" w:sz="6" w:space="0" w:color="auto"/>
              <w:right w:val="single" w:sz="6" w:space="0" w:color="auto"/>
            </w:tcBorders>
            <w:vAlign w:val="center"/>
          </w:tcPr>
          <w:p w14:paraId="26156E82" w14:textId="2758DD74" w:rsidR="004E3F8F" w:rsidRPr="002F2993" w:rsidRDefault="004E3F8F" w:rsidP="00084F16">
            <w:pPr>
              <w:jc w:val="center"/>
              <w:rPr>
                <w:rFonts w:eastAsia="Calibri"/>
              </w:rPr>
            </w:pPr>
            <w:r w:rsidRPr="002F2993">
              <w:rPr>
                <w:rFonts w:eastAsia="Calibri"/>
                <w:color w:val="000000"/>
              </w:rPr>
              <w:t>3.</w:t>
            </w:r>
          </w:p>
        </w:tc>
        <w:tc>
          <w:tcPr>
            <w:tcW w:w="1361" w:type="pct"/>
            <w:tcBorders>
              <w:top w:val="single" w:sz="6" w:space="0" w:color="auto"/>
              <w:left w:val="single" w:sz="6" w:space="0" w:color="auto"/>
              <w:bottom w:val="single" w:sz="6" w:space="0" w:color="auto"/>
              <w:right w:val="single" w:sz="6" w:space="0" w:color="auto"/>
            </w:tcBorders>
            <w:vAlign w:val="center"/>
          </w:tcPr>
          <w:p w14:paraId="1F3D2CCC" w14:textId="50FBCF9A" w:rsidR="004E3F8F" w:rsidRPr="002F2993" w:rsidRDefault="004E3F8F" w:rsidP="00084F16">
            <w:pPr>
              <w:autoSpaceDE w:val="0"/>
              <w:autoSpaceDN w:val="0"/>
              <w:adjustRightInd w:val="0"/>
              <w:jc w:val="both"/>
              <w:rPr>
                <w:rFonts w:eastAsia="Calibri"/>
                <w:lang w:val="en-US"/>
              </w:rPr>
            </w:pPr>
            <w:r w:rsidRPr="002F2993">
              <w:rPr>
                <w:lang w:eastAsia="lt-LT"/>
              </w:rPr>
              <w:t>Gydymo programų pasirinkimas su galimybė jas modifikuoti</w:t>
            </w:r>
          </w:p>
        </w:tc>
        <w:tc>
          <w:tcPr>
            <w:tcW w:w="1176" w:type="pct"/>
            <w:tcBorders>
              <w:top w:val="single" w:sz="6" w:space="0" w:color="auto"/>
              <w:left w:val="single" w:sz="6" w:space="0" w:color="auto"/>
              <w:bottom w:val="single" w:sz="6" w:space="0" w:color="auto"/>
              <w:right w:val="single" w:sz="6" w:space="0" w:color="auto"/>
            </w:tcBorders>
            <w:vAlign w:val="center"/>
          </w:tcPr>
          <w:p w14:paraId="08EC5119" w14:textId="3BD48659" w:rsidR="004E3F8F" w:rsidRPr="002F2993" w:rsidRDefault="004E3F8F" w:rsidP="00084F16">
            <w:pPr>
              <w:autoSpaceDE w:val="0"/>
              <w:autoSpaceDN w:val="0"/>
              <w:adjustRightInd w:val="0"/>
              <w:jc w:val="both"/>
              <w:rPr>
                <w:rFonts w:eastAsia="Calibri"/>
              </w:rPr>
            </w:pPr>
            <w:r w:rsidRPr="002F2993">
              <w:t xml:space="preserve">≥ </w:t>
            </w:r>
            <w:r w:rsidRPr="002F2993">
              <w:rPr>
                <w:lang w:val="ru-RU"/>
              </w:rPr>
              <w:t>25</w:t>
            </w:r>
            <w:r w:rsidRPr="002F2993">
              <w:t xml:space="preserve"> programų</w:t>
            </w:r>
          </w:p>
        </w:tc>
        <w:tc>
          <w:tcPr>
            <w:tcW w:w="2131" w:type="pct"/>
            <w:tcBorders>
              <w:top w:val="single" w:sz="6" w:space="0" w:color="auto"/>
              <w:left w:val="single" w:sz="6" w:space="0" w:color="auto"/>
              <w:bottom w:val="single" w:sz="6" w:space="0" w:color="auto"/>
              <w:right w:val="single" w:sz="6" w:space="0" w:color="auto"/>
            </w:tcBorders>
          </w:tcPr>
          <w:p w14:paraId="3B7F8A0B" w14:textId="77777777" w:rsidR="004E3F8F" w:rsidRPr="002F2993" w:rsidRDefault="004E3F8F" w:rsidP="0050720E">
            <w:pPr>
              <w:autoSpaceDE w:val="0"/>
              <w:autoSpaceDN w:val="0"/>
              <w:adjustRightInd w:val="0"/>
              <w:jc w:val="center"/>
              <w:rPr>
                <w:rFonts w:eastAsia="Calibri"/>
                <w:bCs/>
                <w:i/>
                <w:iCs/>
              </w:rPr>
            </w:pPr>
          </w:p>
        </w:tc>
      </w:tr>
      <w:tr w:rsidR="004E3F8F" w:rsidRPr="002F2993" w14:paraId="54E2EE81" w14:textId="26DF994C" w:rsidTr="00084F16">
        <w:tc>
          <w:tcPr>
            <w:tcW w:w="332" w:type="pct"/>
            <w:tcBorders>
              <w:top w:val="single" w:sz="6" w:space="0" w:color="auto"/>
              <w:left w:val="single" w:sz="6" w:space="0" w:color="auto"/>
              <w:bottom w:val="single" w:sz="6" w:space="0" w:color="auto"/>
              <w:right w:val="single" w:sz="6" w:space="0" w:color="auto"/>
            </w:tcBorders>
            <w:vAlign w:val="center"/>
          </w:tcPr>
          <w:p w14:paraId="4B996904" w14:textId="2E06F7C0" w:rsidR="004E3F8F" w:rsidRPr="002F2993" w:rsidRDefault="004E3F8F" w:rsidP="00084F16">
            <w:pPr>
              <w:jc w:val="center"/>
              <w:rPr>
                <w:rFonts w:eastAsia="Calibri"/>
              </w:rPr>
            </w:pPr>
            <w:r w:rsidRPr="002F2993">
              <w:rPr>
                <w:rFonts w:eastAsia="Calibri"/>
                <w:color w:val="000000"/>
              </w:rPr>
              <w:t>4.</w:t>
            </w:r>
          </w:p>
        </w:tc>
        <w:tc>
          <w:tcPr>
            <w:tcW w:w="1361" w:type="pct"/>
            <w:tcBorders>
              <w:top w:val="single" w:sz="6" w:space="0" w:color="auto"/>
              <w:left w:val="single" w:sz="6" w:space="0" w:color="auto"/>
              <w:bottom w:val="single" w:sz="6" w:space="0" w:color="auto"/>
              <w:right w:val="single" w:sz="6" w:space="0" w:color="auto"/>
            </w:tcBorders>
            <w:vAlign w:val="center"/>
          </w:tcPr>
          <w:p w14:paraId="575E8D80" w14:textId="3398D39A" w:rsidR="004E3F8F" w:rsidRPr="002F2993" w:rsidRDefault="004E3F8F" w:rsidP="00084F16">
            <w:pPr>
              <w:autoSpaceDE w:val="0"/>
              <w:autoSpaceDN w:val="0"/>
              <w:adjustRightInd w:val="0"/>
              <w:jc w:val="both"/>
              <w:rPr>
                <w:rFonts w:eastAsia="Calibri"/>
              </w:rPr>
            </w:pPr>
            <w:r w:rsidRPr="002F2993">
              <w:rPr>
                <w:lang w:eastAsia="lt-LT"/>
              </w:rPr>
              <w:t>Tipinių patologijų pasirinkimas:</w:t>
            </w:r>
          </w:p>
        </w:tc>
        <w:tc>
          <w:tcPr>
            <w:tcW w:w="1176" w:type="pct"/>
            <w:tcBorders>
              <w:top w:val="single" w:sz="6" w:space="0" w:color="auto"/>
              <w:left w:val="single" w:sz="6" w:space="0" w:color="auto"/>
              <w:bottom w:val="single" w:sz="6" w:space="0" w:color="auto"/>
              <w:right w:val="single" w:sz="6" w:space="0" w:color="auto"/>
            </w:tcBorders>
            <w:vAlign w:val="center"/>
          </w:tcPr>
          <w:p w14:paraId="6167598A" w14:textId="571DB254" w:rsidR="004E3F8F" w:rsidRPr="002F2993" w:rsidRDefault="004E3F8F" w:rsidP="00084F16">
            <w:pPr>
              <w:autoSpaceDE w:val="0"/>
              <w:autoSpaceDN w:val="0"/>
              <w:adjustRightInd w:val="0"/>
              <w:jc w:val="both"/>
              <w:rPr>
                <w:rFonts w:eastAsia="Calibri"/>
              </w:rPr>
            </w:pPr>
            <w:r w:rsidRPr="002F2993">
              <w:t xml:space="preserve">≥ </w:t>
            </w:r>
            <w:r w:rsidRPr="002F2993">
              <w:rPr>
                <w:lang w:val="ru-RU"/>
              </w:rPr>
              <w:t>20</w:t>
            </w:r>
            <w:r w:rsidRPr="002F2993">
              <w:t xml:space="preserve"> patologijų</w:t>
            </w:r>
          </w:p>
        </w:tc>
        <w:tc>
          <w:tcPr>
            <w:tcW w:w="2131" w:type="pct"/>
            <w:tcBorders>
              <w:top w:val="single" w:sz="6" w:space="0" w:color="auto"/>
              <w:left w:val="single" w:sz="6" w:space="0" w:color="auto"/>
              <w:bottom w:val="single" w:sz="6" w:space="0" w:color="auto"/>
              <w:right w:val="single" w:sz="6" w:space="0" w:color="auto"/>
            </w:tcBorders>
          </w:tcPr>
          <w:p w14:paraId="6B08AF28" w14:textId="77777777" w:rsidR="004E3F8F" w:rsidRPr="002F2993" w:rsidRDefault="004E3F8F" w:rsidP="0050720E">
            <w:pPr>
              <w:autoSpaceDE w:val="0"/>
              <w:autoSpaceDN w:val="0"/>
              <w:adjustRightInd w:val="0"/>
              <w:jc w:val="center"/>
              <w:rPr>
                <w:lang w:eastAsia="lt-LT"/>
              </w:rPr>
            </w:pPr>
          </w:p>
        </w:tc>
      </w:tr>
      <w:tr w:rsidR="004E3F8F" w:rsidRPr="002F2993" w14:paraId="791D16E8" w14:textId="4734745D" w:rsidTr="00084F16">
        <w:tc>
          <w:tcPr>
            <w:tcW w:w="332" w:type="pct"/>
            <w:tcBorders>
              <w:top w:val="single" w:sz="6" w:space="0" w:color="auto"/>
              <w:left w:val="single" w:sz="6" w:space="0" w:color="auto"/>
              <w:bottom w:val="single" w:sz="6" w:space="0" w:color="auto"/>
              <w:right w:val="single" w:sz="6" w:space="0" w:color="auto"/>
            </w:tcBorders>
            <w:vAlign w:val="center"/>
          </w:tcPr>
          <w:p w14:paraId="20E4AFDE" w14:textId="6CB094DA" w:rsidR="004E3F8F" w:rsidRPr="002F2993" w:rsidRDefault="004E3F8F" w:rsidP="00084F16">
            <w:pPr>
              <w:jc w:val="center"/>
              <w:rPr>
                <w:rFonts w:eastAsia="Calibri"/>
              </w:rPr>
            </w:pPr>
            <w:r w:rsidRPr="002F2993">
              <w:rPr>
                <w:rFonts w:eastAsia="Calibri"/>
                <w:color w:val="000000"/>
              </w:rPr>
              <w:t>5.</w:t>
            </w:r>
          </w:p>
        </w:tc>
        <w:tc>
          <w:tcPr>
            <w:tcW w:w="1361" w:type="pct"/>
            <w:tcBorders>
              <w:top w:val="single" w:sz="6" w:space="0" w:color="auto"/>
              <w:left w:val="single" w:sz="6" w:space="0" w:color="auto"/>
              <w:bottom w:val="single" w:sz="6" w:space="0" w:color="auto"/>
              <w:right w:val="single" w:sz="6" w:space="0" w:color="auto"/>
            </w:tcBorders>
            <w:vAlign w:val="center"/>
          </w:tcPr>
          <w:p w14:paraId="0C3A63EA" w14:textId="5E9954DB" w:rsidR="004E3F8F" w:rsidRPr="002F2993" w:rsidRDefault="004E3F8F" w:rsidP="00084F16">
            <w:pPr>
              <w:autoSpaceDE w:val="0"/>
              <w:autoSpaceDN w:val="0"/>
              <w:adjustRightInd w:val="0"/>
              <w:jc w:val="both"/>
              <w:rPr>
                <w:rFonts w:eastAsia="Calibri"/>
              </w:rPr>
            </w:pPr>
            <w:r w:rsidRPr="002F2993">
              <w:t>Gydomos kūno vietos pasirinkimas grafiniame vaizde</w:t>
            </w:r>
          </w:p>
        </w:tc>
        <w:tc>
          <w:tcPr>
            <w:tcW w:w="1176" w:type="pct"/>
            <w:tcBorders>
              <w:top w:val="single" w:sz="6" w:space="0" w:color="auto"/>
              <w:left w:val="single" w:sz="6" w:space="0" w:color="auto"/>
              <w:bottom w:val="single" w:sz="6" w:space="0" w:color="auto"/>
              <w:right w:val="single" w:sz="6" w:space="0" w:color="auto"/>
            </w:tcBorders>
            <w:vAlign w:val="center"/>
          </w:tcPr>
          <w:p w14:paraId="7396BEA8" w14:textId="6AFFE53F" w:rsidR="004E3F8F" w:rsidRPr="002F2993" w:rsidRDefault="004E3F8F" w:rsidP="00084F16">
            <w:pPr>
              <w:autoSpaceDE w:val="0"/>
              <w:autoSpaceDN w:val="0"/>
              <w:adjustRightInd w:val="0"/>
              <w:jc w:val="both"/>
              <w:rPr>
                <w:rFonts w:eastAsia="Calibri"/>
              </w:rPr>
            </w:pPr>
            <w:r w:rsidRPr="002F2993">
              <w:t>Būtinas</w:t>
            </w:r>
          </w:p>
        </w:tc>
        <w:tc>
          <w:tcPr>
            <w:tcW w:w="2131" w:type="pct"/>
            <w:tcBorders>
              <w:top w:val="single" w:sz="6" w:space="0" w:color="auto"/>
              <w:left w:val="single" w:sz="6" w:space="0" w:color="auto"/>
              <w:bottom w:val="single" w:sz="6" w:space="0" w:color="auto"/>
              <w:right w:val="single" w:sz="6" w:space="0" w:color="auto"/>
            </w:tcBorders>
          </w:tcPr>
          <w:p w14:paraId="4260DDBD" w14:textId="77777777" w:rsidR="004E3F8F" w:rsidRPr="002F2993" w:rsidRDefault="004E3F8F" w:rsidP="0050720E">
            <w:pPr>
              <w:tabs>
                <w:tab w:val="left" w:pos="965"/>
                <w:tab w:val="left" w:pos="1055"/>
              </w:tabs>
              <w:jc w:val="center"/>
              <w:rPr>
                <w:lang w:eastAsia="lt-LT"/>
              </w:rPr>
            </w:pPr>
          </w:p>
        </w:tc>
      </w:tr>
      <w:tr w:rsidR="004E3F8F" w:rsidRPr="002F2993" w14:paraId="0E5FDF2B" w14:textId="19278037" w:rsidTr="00084F16">
        <w:tc>
          <w:tcPr>
            <w:tcW w:w="332" w:type="pct"/>
            <w:tcBorders>
              <w:top w:val="single" w:sz="6" w:space="0" w:color="auto"/>
              <w:left w:val="single" w:sz="6" w:space="0" w:color="auto"/>
              <w:bottom w:val="single" w:sz="6" w:space="0" w:color="auto"/>
              <w:right w:val="single" w:sz="6" w:space="0" w:color="auto"/>
            </w:tcBorders>
            <w:vAlign w:val="center"/>
          </w:tcPr>
          <w:p w14:paraId="6C04C76D" w14:textId="0D52E836" w:rsidR="004E3F8F" w:rsidRPr="002F2993" w:rsidRDefault="004E3F8F" w:rsidP="00084F16">
            <w:pPr>
              <w:jc w:val="center"/>
              <w:rPr>
                <w:rFonts w:eastAsia="Calibri"/>
              </w:rPr>
            </w:pPr>
            <w:r w:rsidRPr="002F2993">
              <w:rPr>
                <w:rFonts w:eastAsia="Calibri"/>
                <w:color w:val="000000"/>
              </w:rPr>
              <w:t>6.</w:t>
            </w:r>
          </w:p>
        </w:tc>
        <w:tc>
          <w:tcPr>
            <w:tcW w:w="1361" w:type="pct"/>
            <w:tcBorders>
              <w:top w:val="single" w:sz="6" w:space="0" w:color="auto"/>
              <w:left w:val="single" w:sz="6" w:space="0" w:color="auto"/>
              <w:bottom w:val="single" w:sz="6" w:space="0" w:color="auto"/>
              <w:right w:val="single" w:sz="6" w:space="0" w:color="auto"/>
            </w:tcBorders>
            <w:vAlign w:val="center"/>
          </w:tcPr>
          <w:p w14:paraId="0E639843" w14:textId="4CA73FCD" w:rsidR="004E3F8F" w:rsidRPr="002F2993" w:rsidRDefault="004E3F8F" w:rsidP="00084F16">
            <w:pPr>
              <w:autoSpaceDE w:val="0"/>
              <w:autoSpaceDN w:val="0"/>
              <w:adjustRightInd w:val="0"/>
              <w:jc w:val="both"/>
              <w:rPr>
                <w:rFonts w:eastAsia="Calibri"/>
              </w:rPr>
            </w:pPr>
            <w:r w:rsidRPr="002F2993">
              <w:rPr>
                <w:lang w:eastAsia="lt-LT"/>
              </w:rPr>
              <w:t xml:space="preserve">Nuosekliai vykdomų terapijos sekų kūrimas </w:t>
            </w:r>
          </w:p>
        </w:tc>
        <w:tc>
          <w:tcPr>
            <w:tcW w:w="1176" w:type="pct"/>
            <w:tcBorders>
              <w:top w:val="single" w:sz="6" w:space="0" w:color="auto"/>
              <w:left w:val="single" w:sz="6" w:space="0" w:color="auto"/>
              <w:bottom w:val="single" w:sz="6" w:space="0" w:color="auto"/>
              <w:right w:val="single" w:sz="6" w:space="0" w:color="auto"/>
            </w:tcBorders>
            <w:vAlign w:val="center"/>
          </w:tcPr>
          <w:p w14:paraId="1DD4F8F7" w14:textId="1D99F6A6" w:rsidR="004E3F8F" w:rsidRPr="002F2993" w:rsidRDefault="004E3F8F" w:rsidP="00084F16">
            <w:pPr>
              <w:autoSpaceDE w:val="0"/>
              <w:autoSpaceDN w:val="0"/>
              <w:adjustRightInd w:val="0"/>
              <w:jc w:val="both"/>
              <w:rPr>
                <w:rFonts w:eastAsia="Calibri"/>
              </w:rPr>
            </w:pPr>
            <w:r w:rsidRPr="002F2993">
              <w:t xml:space="preserve">Būtinas, ≥ </w:t>
            </w:r>
            <w:r w:rsidRPr="002F2993">
              <w:rPr>
                <w:lang w:val="ru-RU"/>
              </w:rPr>
              <w:t>2</w:t>
            </w:r>
            <w:r w:rsidRPr="002F2993">
              <w:t xml:space="preserve">  terapijos sekoje</w:t>
            </w:r>
          </w:p>
        </w:tc>
        <w:tc>
          <w:tcPr>
            <w:tcW w:w="2131" w:type="pct"/>
            <w:tcBorders>
              <w:top w:val="single" w:sz="6" w:space="0" w:color="auto"/>
              <w:left w:val="single" w:sz="6" w:space="0" w:color="auto"/>
              <w:bottom w:val="single" w:sz="6" w:space="0" w:color="auto"/>
              <w:right w:val="single" w:sz="6" w:space="0" w:color="auto"/>
            </w:tcBorders>
          </w:tcPr>
          <w:p w14:paraId="1B6E8EAE" w14:textId="77777777" w:rsidR="004E3F8F" w:rsidRPr="002F2993" w:rsidRDefault="004E3F8F" w:rsidP="0050720E">
            <w:pPr>
              <w:autoSpaceDE w:val="0"/>
              <w:autoSpaceDN w:val="0"/>
              <w:adjustRightInd w:val="0"/>
              <w:jc w:val="center"/>
              <w:rPr>
                <w:lang w:eastAsia="lt-LT"/>
              </w:rPr>
            </w:pPr>
          </w:p>
        </w:tc>
      </w:tr>
      <w:tr w:rsidR="004E3F8F" w:rsidRPr="002F2993" w14:paraId="65DDFD90" w14:textId="7B6474BC" w:rsidTr="00084F16">
        <w:tc>
          <w:tcPr>
            <w:tcW w:w="332" w:type="pct"/>
            <w:tcBorders>
              <w:top w:val="single" w:sz="6" w:space="0" w:color="auto"/>
              <w:left w:val="single" w:sz="6" w:space="0" w:color="auto"/>
              <w:bottom w:val="single" w:sz="4" w:space="0" w:color="auto"/>
              <w:right w:val="single" w:sz="6" w:space="0" w:color="auto"/>
            </w:tcBorders>
            <w:vAlign w:val="center"/>
          </w:tcPr>
          <w:p w14:paraId="0F013A62" w14:textId="7EFDCD7F" w:rsidR="004E3F8F" w:rsidRPr="002F2993" w:rsidRDefault="004E3F8F" w:rsidP="00084F16">
            <w:pPr>
              <w:jc w:val="center"/>
              <w:rPr>
                <w:rFonts w:eastAsia="Calibri"/>
              </w:rPr>
            </w:pPr>
            <w:r w:rsidRPr="002F2993">
              <w:rPr>
                <w:rFonts w:eastAsia="Calibri"/>
                <w:color w:val="000000"/>
              </w:rPr>
              <w:t>7.</w:t>
            </w:r>
          </w:p>
        </w:tc>
        <w:tc>
          <w:tcPr>
            <w:tcW w:w="1361" w:type="pct"/>
            <w:tcBorders>
              <w:top w:val="single" w:sz="6" w:space="0" w:color="auto"/>
              <w:left w:val="single" w:sz="6" w:space="0" w:color="auto"/>
              <w:bottom w:val="single" w:sz="4" w:space="0" w:color="auto"/>
              <w:right w:val="single" w:sz="6" w:space="0" w:color="auto"/>
            </w:tcBorders>
            <w:vAlign w:val="center"/>
          </w:tcPr>
          <w:p w14:paraId="3D297933" w14:textId="3E8903FE" w:rsidR="004E3F8F" w:rsidRPr="002F2993" w:rsidRDefault="004E3F8F" w:rsidP="00084F16">
            <w:pPr>
              <w:autoSpaceDE w:val="0"/>
              <w:autoSpaceDN w:val="0"/>
              <w:adjustRightInd w:val="0"/>
              <w:jc w:val="both"/>
              <w:rPr>
                <w:rFonts w:eastAsia="Calibri"/>
              </w:rPr>
            </w:pPr>
            <w:r w:rsidRPr="002F2993">
              <w:rPr>
                <w:lang w:eastAsia="lt-LT"/>
              </w:rPr>
              <w:t>Procedūros laikmatis</w:t>
            </w:r>
          </w:p>
        </w:tc>
        <w:tc>
          <w:tcPr>
            <w:tcW w:w="1176" w:type="pct"/>
            <w:tcBorders>
              <w:top w:val="single" w:sz="6" w:space="0" w:color="auto"/>
              <w:left w:val="single" w:sz="6" w:space="0" w:color="auto"/>
              <w:bottom w:val="single" w:sz="4" w:space="0" w:color="auto"/>
              <w:right w:val="single" w:sz="6" w:space="0" w:color="auto"/>
            </w:tcBorders>
            <w:vAlign w:val="center"/>
          </w:tcPr>
          <w:p w14:paraId="7B1B6AD2" w14:textId="0827F1F2" w:rsidR="004E3F8F" w:rsidRPr="002F2993" w:rsidRDefault="004E3F8F" w:rsidP="00084F16">
            <w:pPr>
              <w:autoSpaceDE w:val="0"/>
              <w:autoSpaceDN w:val="0"/>
              <w:adjustRightInd w:val="0"/>
              <w:jc w:val="both"/>
              <w:rPr>
                <w:rFonts w:eastAsia="Calibri"/>
              </w:rPr>
            </w:pPr>
            <w:r w:rsidRPr="002F2993">
              <w:t>Ne blogiau kaip 1 –</w:t>
            </w:r>
            <w:r w:rsidRPr="002F2993">
              <w:rPr>
                <w:lang w:val="ru-RU"/>
              </w:rPr>
              <w:t xml:space="preserve"> 60</w:t>
            </w:r>
            <w:r w:rsidRPr="002F2993">
              <w:rPr>
                <w:lang w:val="en-US"/>
              </w:rPr>
              <w:t xml:space="preserve"> min.</w:t>
            </w:r>
          </w:p>
        </w:tc>
        <w:tc>
          <w:tcPr>
            <w:tcW w:w="2131" w:type="pct"/>
            <w:tcBorders>
              <w:top w:val="single" w:sz="6" w:space="0" w:color="auto"/>
              <w:left w:val="single" w:sz="6" w:space="0" w:color="auto"/>
              <w:bottom w:val="single" w:sz="4" w:space="0" w:color="auto"/>
              <w:right w:val="single" w:sz="6" w:space="0" w:color="auto"/>
            </w:tcBorders>
          </w:tcPr>
          <w:p w14:paraId="57DF5418" w14:textId="77777777" w:rsidR="004E3F8F" w:rsidRPr="002F2993" w:rsidRDefault="004E3F8F" w:rsidP="0050720E">
            <w:pPr>
              <w:autoSpaceDE w:val="0"/>
              <w:autoSpaceDN w:val="0"/>
              <w:adjustRightInd w:val="0"/>
              <w:jc w:val="center"/>
            </w:pPr>
          </w:p>
        </w:tc>
      </w:tr>
      <w:tr w:rsidR="004E3F8F" w:rsidRPr="002F2993" w14:paraId="08D8FFB3" w14:textId="2DAA0A0A" w:rsidTr="00084F16">
        <w:trPr>
          <w:trHeight w:val="327"/>
        </w:trPr>
        <w:tc>
          <w:tcPr>
            <w:tcW w:w="332" w:type="pct"/>
            <w:tcBorders>
              <w:top w:val="single" w:sz="4" w:space="0" w:color="auto"/>
              <w:left w:val="single" w:sz="6" w:space="0" w:color="auto"/>
              <w:bottom w:val="single" w:sz="6" w:space="0" w:color="auto"/>
              <w:right w:val="single" w:sz="6" w:space="0" w:color="auto"/>
            </w:tcBorders>
            <w:vAlign w:val="center"/>
          </w:tcPr>
          <w:p w14:paraId="10556025" w14:textId="734BE856" w:rsidR="004E3F8F" w:rsidRPr="002F2993" w:rsidRDefault="004E3F8F" w:rsidP="00084F16">
            <w:pPr>
              <w:jc w:val="center"/>
              <w:rPr>
                <w:rFonts w:eastAsia="Calibri"/>
              </w:rPr>
            </w:pPr>
            <w:r w:rsidRPr="002F2993">
              <w:rPr>
                <w:rFonts w:eastAsia="Calibri"/>
                <w:color w:val="000000"/>
              </w:rPr>
              <w:t>8.</w:t>
            </w:r>
          </w:p>
        </w:tc>
        <w:tc>
          <w:tcPr>
            <w:tcW w:w="1361" w:type="pct"/>
            <w:tcBorders>
              <w:top w:val="single" w:sz="4" w:space="0" w:color="auto"/>
              <w:left w:val="single" w:sz="6" w:space="0" w:color="auto"/>
              <w:bottom w:val="single" w:sz="6" w:space="0" w:color="auto"/>
              <w:right w:val="single" w:sz="6" w:space="0" w:color="auto"/>
            </w:tcBorders>
            <w:vAlign w:val="center"/>
          </w:tcPr>
          <w:p w14:paraId="36563552" w14:textId="6FCE7790" w:rsidR="004E3F8F" w:rsidRPr="002F2993" w:rsidRDefault="004E3F8F" w:rsidP="00084F16">
            <w:pPr>
              <w:autoSpaceDE w:val="0"/>
              <w:autoSpaceDN w:val="0"/>
              <w:adjustRightInd w:val="0"/>
              <w:jc w:val="both"/>
              <w:rPr>
                <w:rFonts w:eastAsia="Calibri"/>
              </w:rPr>
            </w:pPr>
            <w:r w:rsidRPr="002F2993">
              <w:t>Įsimenamų vartotojo programų skaičius</w:t>
            </w:r>
          </w:p>
        </w:tc>
        <w:tc>
          <w:tcPr>
            <w:tcW w:w="1176" w:type="pct"/>
            <w:tcBorders>
              <w:top w:val="single" w:sz="4" w:space="0" w:color="auto"/>
              <w:left w:val="single" w:sz="6" w:space="0" w:color="auto"/>
              <w:bottom w:val="single" w:sz="6" w:space="0" w:color="auto"/>
              <w:right w:val="single" w:sz="6" w:space="0" w:color="auto"/>
            </w:tcBorders>
            <w:vAlign w:val="center"/>
          </w:tcPr>
          <w:p w14:paraId="24486860" w14:textId="140CE143" w:rsidR="004E3F8F" w:rsidRPr="002F2993" w:rsidRDefault="004E3F8F" w:rsidP="00084F16">
            <w:pPr>
              <w:autoSpaceDE w:val="0"/>
              <w:autoSpaceDN w:val="0"/>
              <w:adjustRightInd w:val="0"/>
              <w:jc w:val="both"/>
              <w:rPr>
                <w:rFonts w:eastAsia="Calibri"/>
              </w:rPr>
            </w:pPr>
            <w:r w:rsidRPr="002F2993">
              <w:t>≥</w:t>
            </w:r>
            <w:r w:rsidRPr="002F2993">
              <w:rPr>
                <w:lang w:val="en-US"/>
              </w:rPr>
              <w:t>120</w:t>
            </w:r>
          </w:p>
        </w:tc>
        <w:tc>
          <w:tcPr>
            <w:tcW w:w="2131" w:type="pct"/>
            <w:tcBorders>
              <w:top w:val="single" w:sz="4" w:space="0" w:color="auto"/>
              <w:left w:val="single" w:sz="6" w:space="0" w:color="auto"/>
              <w:bottom w:val="single" w:sz="6" w:space="0" w:color="auto"/>
              <w:right w:val="single" w:sz="6" w:space="0" w:color="auto"/>
            </w:tcBorders>
          </w:tcPr>
          <w:p w14:paraId="6F4FFBFE" w14:textId="77777777" w:rsidR="004E3F8F" w:rsidRPr="002F2993" w:rsidRDefault="004E3F8F" w:rsidP="0050720E">
            <w:pPr>
              <w:autoSpaceDE w:val="0"/>
              <w:autoSpaceDN w:val="0"/>
              <w:adjustRightInd w:val="0"/>
              <w:jc w:val="center"/>
              <w:rPr>
                <w:rFonts w:eastAsia="Calibri"/>
              </w:rPr>
            </w:pPr>
          </w:p>
        </w:tc>
      </w:tr>
      <w:tr w:rsidR="004E3F8F" w:rsidRPr="002F2993" w14:paraId="08AE6B62" w14:textId="6A8341B9" w:rsidTr="00084F16">
        <w:trPr>
          <w:trHeight w:val="348"/>
        </w:trPr>
        <w:tc>
          <w:tcPr>
            <w:tcW w:w="332" w:type="pct"/>
            <w:tcBorders>
              <w:top w:val="single" w:sz="4" w:space="0" w:color="auto"/>
              <w:left w:val="single" w:sz="6" w:space="0" w:color="auto"/>
              <w:bottom w:val="single" w:sz="6" w:space="0" w:color="auto"/>
              <w:right w:val="single" w:sz="6" w:space="0" w:color="auto"/>
            </w:tcBorders>
            <w:vAlign w:val="center"/>
          </w:tcPr>
          <w:p w14:paraId="07D61AD2" w14:textId="75C9E6A6" w:rsidR="004E3F8F" w:rsidRPr="002F2993" w:rsidRDefault="004E3F8F" w:rsidP="00084F16">
            <w:pPr>
              <w:jc w:val="center"/>
              <w:rPr>
                <w:rFonts w:eastAsia="Calibri"/>
              </w:rPr>
            </w:pPr>
            <w:r w:rsidRPr="002F2993">
              <w:rPr>
                <w:rFonts w:eastAsia="Calibri"/>
                <w:color w:val="000000"/>
              </w:rPr>
              <w:t>9.</w:t>
            </w:r>
          </w:p>
        </w:tc>
        <w:tc>
          <w:tcPr>
            <w:tcW w:w="1361" w:type="pct"/>
            <w:tcBorders>
              <w:top w:val="single" w:sz="4" w:space="0" w:color="auto"/>
              <w:left w:val="single" w:sz="6" w:space="0" w:color="auto"/>
              <w:bottom w:val="single" w:sz="6" w:space="0" w:color="auto"/>
              <w:right w:val="single" w:sz="6" w:space="0" w:color="auto"/>
            </w:tcBorders>
            <w:vAlign w:val="center"/>
          </w:tcPr>
          <w:p w14:paraId="3BCFA4E2" w14:textId="3B6DA349" w:rsidR="004E3F8F" w:rsidRPr="002F2993" w:rsidRDefault="004E3F8F" w:rsidP="00084F16">
            <w:pPr>
              <w:autoSpaceDE w:val="0"/>
              <w:autoSpaceDN w:val="0"/>
              <w:adjustRightInd w:val="0"/>
              <w:jc w:val="both"/>
              <w:rPr>
                <w:rFonts w:eastAsia="Calibri"/>
                <w:bCs/>
              </w:rPr>
            </w:pPr>
            <w:r w:rsidRPr="002F2993">
              <w:t>Turi būti šie priedai:</w:t>
            </w:r>
          </w:p>
        </w:tc>
        <w:tc>
          <w:tcPr>
            <w:tcW w:w="1176" w:type="pct"/>
            <w:tcBorders>
              <w:top w:val="single" w:sz="4" w:space="0" w:color="auto"/>
              <w:left w:val="single" w:sz="6" w:space="0" w:color="auto"/>
              <w:bottom w:val="single" w:sz="6" w:space="0" w:color="auto"/>
              <w:right w:val="single" w:sz="6" w:space="0" w:color="auto"/>
            </w:tcBorders>
            <w:vAlign w:val="center"/>
          </w:tcPr>
          <w:p w14:paraId="33F00388" w14:textId="77777777" w:rsidR="004E3F8F" w:rsidRPr="002F2993" w:rsidRDefault="004E3F8F" w:rsidP="00084F16">
            <w:pPr>
              <w:numPr>
                <w:ilvl w:val="0"/>
                <w:numId w:val="7"/>
              </w:numPr>
              <w:tabs>
                <w:tab w:val="clear" w:pos="720"/>
                <w:tab w:val="num" w:pos="386"/>
              </w:tabs>
              <w:ind w:left="0" w:firstLine="0"/>
              <w:jc w:val="both"/>
              <w:rPr>
                <w:lang w:val="ru-RU"/>
              </w:rPr>
            </w:pPr>
            <w:r w:rsidRPr="002F2993">
              <w:t xml:space="preserve">Elektrodų kabelis – </w:t>
            </w:r>
            <w:r w:rsidRPr="002F2993">
              <w:rPr>
                <w:lang w:val="ru-RU"/>
              </w:rPr>
              <w:t>2</w:t>
            </w:r>
            <w:r w:rsidRPr="002F2993">
              <w:t xml:space="preserve"> vnt.</w:t>
            </w:r>
          </w:p>
          <w:p w14:paraId="19C44ECD" w14:textId="77777777" w:rsidR="004E3F8F" w:rsidRPr="002F2993" w:rsidRDefault="004E3F8F" w:rsidP="00084F16">
            <w:pPr>
              <w:numPr>
                <w:ilvl w:val="0"/>
                <w:numId w:val="7"/>
              </w:numPr>
              <w:tabs>
                <w:tab w:val="clear" w:pos="720"/>
                <w:tab w:val="num" w:pos="386"/>
              </w:tabs>
              <w:ind w:left="0" w:hanging="35"/>
              <w:jc w:val="both"/>
            </w:pPr>
            <w:r w:rsidRPr="002F2993">
              <w:t>Guminiai elektrodai  – 4vnt.</w:t>
            </w:r>
          </w:p>
          <w:p w14:paraId="1B0FD283" w14:textId="77777777" w:rsidR="004E3F8F" w:rsidRPr="002F2993" w:rsidRDefault="004E3F8F" w:rsidP="00084F16">
            <w:pPr>
              <w:numPr>
                <w:ilvl w:val="0"/>
                <w:numId w:val="7"/>
              </w:numPr>
              <w:tabs>
                <w:tab w:val="clear" w:pos="720"/>
                <w:tab w:val="num" w:pos="386"/>
              </w:tabs>
              <w:ind w:left="0" w:firstLine="0"/>
              <w:jc w:val="both"/>
            </w:pPr>
            <w:r w:rsidRPr="002F2993">
              <w:t>Elektrodų kempinėlės – 4vnt.</w:t>
            </w:r>
          </w:p>
          <w:p w14:paraId="27F54D97" w14:textId="781E0D45" w:rsidR="004E3F8F" w:rsidRPr="002F2993" w:rsidRDefault="004E3F8F" w:rsidP="00084F16">
            <w:pPr>
              <w:jc w:val="both"/>
              <w:rPr>
                <w:rFonts w:eastAsia="Calibri"/>
                <w:bCs/>
              </w:rPr>
            </w:pPr>
          </w:p>
        </w:tc>
        <w:tc>
          <w:tcPr>
            <w:tcW w:w="2131" w:type="pct"/>
            <w:tcBorders>
              <w:top w:val="single" w:sz="4" w:space="0" w:color="auto"/>
              <w:left w:val="single" w:sz="6" w:space="0" w:color="auto"/>
              <w:bottom w:val="single" w:sz="6" w:space="0" w:color="auto"/>
              <w:right w:val="single" w:sz="6" w:space="0" w:color="auto"/>
            </w:tcBorders>
          </w:tcPr>
          <w:p w14:paraId="487D3930" w14:textId="77777777" w:rsidR="004E3F8F" w:rsidRPr="002F2993" w:rsidRDefault="004E3F8F" w:rsidP="0050720E">
            <w:pPr>
              <w:autoSpaceDE w:val="0"/>
              <w:autoSpaceDN w:val="0"/>
              <w:adjustRightInd w:val="0"/>
              <w:jc w:val="center"/>
              <w:rPr>
                <w:rFonts w:eastAsia="Calibri"/>
              </w:rPr>
            </w:pPr>
          </w:p>
        </w:tc>
      </w:tr>
      <w:tr w:rsidR="004E3F8F" w:rsidRPr="002F2993" w14:paraId="06CFFF23" w14:textId="0707BE42" w:rsidTr="00084F16">
        <w:trPr>
          <w:trHeight w:val="348"/>
        </w:trPr>
        <w:tc>
          <w:tcPr>
            <w:tcW w:w="332" w:type="pct"/>
            <w:tcBorders>
              <w:top w:val="single" w:sz="4" w:space="0" w:color="auto"/>
              <w:left w:val="single" w:sz="6" w:space="0" w:color="auto"/>
              <w:bottom w:val="single" w:sz="6" w:space="0" w:color="auto"/>
              <w:right w:val="single" w:sz="6" w:space="0" w:color="auto"/>
            </w:tcBorders>
            <w:vAlign w:val="center"/>
          </w:tcPr>
          <w:p w14:paraId="265A33B1" w14:textId="47F457A2" w:rsidR="004E3F8F" w:rsidRPr="002F2993" w:rsidRDefault="004E3F8F" w:rsidP="00084F16">
            <w:pPr>
              <w:jc w:val="center"/>
              <w:rPr>
                <w:rFonts w:eastAsia="Calibri"/>
                <w:color w:val="000000"/>
              </w:rPr>
            </w:pPr>
            <w:r w:rsidRPr="002F2993">
              <w:rPr>
                <w:rFonts w:eastAsia="Calibri"/>
                <w:color w:val="000000"/>
              </w:rPr>
              <w:t>10.</w:t>
            </w:r>
          </w:p>
        </w:tc>
        <w:tc>
          <w:tcPr>
            <w:tcW w:w="1361" w:type="pct"/>
            <w:tcBorders>
              <w:top w:val="single" w:sz="4" w:space="0" w:color="auto"/>
              <w:left w:val="single" w:sz="6" w:space="0" w:color="auto"/>
              <w:bottom w:val="single" w:sz="6" w:space="0" w:color="auto"/>
              <w:right w:val="single" w:sz="6" w:space="0" w:color="auto"/>
            </w:tcBorders>
            <w:vAlign w:val="center"/>
          </w:tcPr>
          <w:p w14:paraId="6D7DE3C4" w14:textId="461B4B1C" w:rsidR="004E3F8F" w:rsidRPr="002F2993" w:rsidRDefault="004E3F8F" w:rsidP="00084F16">
            <w:pPr>
              <w:autoSpaceDE w:val="0"/>
              <w:autoSpaceDN w:val="0"/>
              <w:adjustRightInd w:val="0"/>
              <w:jc w:val="both"/>
            </w:pPr>
            <w:r w:rsidRPr="002F2993">
              <w:rPr>
                <w:noProof/>
              </w:rPr>
              <w:t>Garantija</w:t>
            </w:r>
          </w:p>
        </w:tc>
        <w:tc>
          <w:tcPr>
            <w:tcW w:w="1176" w:type="pct"/>
            <w:tcBorders>
              <w:top w:val="single" w:sz="4" w:space="0" w:color="auto"/>
              <w:left w:val="single" w:sz="6" w:space="0" w:color="auto"/>
              <w:bottom w:val="single" w:sz="6" w:space="0" w:color="auto"/>
              <w:right w:val="single" w:sz="6" w:space="0" w:color="auto"/>
            </w:tcBorders>
            <w:vAlign w:val="center"/>
          </w:tcPr>
          <w:p w14:paraId="1197C793" w14:textId="201D5B59" w:rsidR="004E3F8F" w:rsidRPr="002F2993" w:rsidRDefault="004E3F8F" w:rsidP="00084F16">
            <w:pPr>
              <w:autoSpaceDE w:val="0"/>
              <w:autoSpaceDN w:val="0"/>
              <w:adjustRightInd w:val="0"/>
              <w:jc w:val="both"/>
            </w:pPr>
            <w:r w:rsidRPr="002F2993">
              <w:rPr>
                <w:noProof/>
              </w:rPr>
              <w:t>Ne trumpesnė kaip 24 mėn.</w:t>
            </w:r>
          </w:p>
        </w:tc>
        <w:tc>
          <w:tcPr>
            <w:tcW w:w="2131" w:type="pct"/>
            <w:tcBorders>
              <w:top w:val="single" w:sz="4" w:space="0" w:color="auto"/>
              <w:left w:val="single" w:sz="6" w:space="0" w:color="auto"/>
              <w:bottom w:val="single" w:sz="6" w:space="0" w:color="auto"/>
              <w:right w:val="single" w:sz="6" w:space="0" w:color="auto"/>
            </w:tcBorders>
          </w:tcPr>
          <w:p w14:paraId="4F1A98F5" w14:textId="77777777" w:rsidR="004E3F8F" w:rsidRPr="002F2993" w:rsidRDefault="004E3F8F" w:rsidP="0050720E">
            <w:pPr>
              <w:autoSpaceDE w:val="0"/>
              <w:autoSpaceDN w:val="0"/>
              <w:adjustRightInd w:val="0"/>
              <w:jc w:val="center"/>
            </w:pPr>
          </w:p>
        </w:tc>
      </w:tr>
      <w:tr w:rsidR="004E3F8F" w:rsidRPr="002F2993" w14:paraId="529DCB0D" w14:textId="4A6AC492" w:rsidTr="00084F16">
        <w:trPr>
          <w:trHeight w:val="348"/>
        </w:trPr>
        <w:tc>
          <w:tcPr>
            <w:tcW w:w="332" w:type="pct"/>
            <w:tcBorders>
              <w:top w:val="single" w:sz="4" w:space="0" w:color="auto"/>
              <w:left w:val="single" w:sz="6" w:space="0" w:color="auto"/>
              <w:bottom w:val="single" w:sz="6" w:space="0" w:color="auto"/>
              <w:right w:val="single" w:sz="6" w:space="0" w:color="auto"/>
            </w:tcBorders>
            <w:vAlign w:val="center"/>
          </w:tcPr>
          <w:p w14:paraId="747BA60C" w14:textId="1B68D565" w:rsidR="004E3F8F" w:rsidRPr="002F2993" w:rsidRDefault="004E3F8F" w:rsidP="00084F16">
            <w:pPr>
              <w:jc w:val="center"/>
              <w:rPr>
                <w:rFonts w:eastAsia="Calibri"/>
                <w:color w:val="000000"/>
              </w:rPr>
            </w:pPr>
            <w:r w:rsidRPr="002F2993">
              <w:rPr>
                <w:rFonts w:eastAsia="Calibri"/>
                <w:color w:val="000000"/>
              </w:rPr>
              <w:t>11.</w:t>
            </w:r>
          </w:p>
        </w:tc>
        <w:tc>
          <w:tcPr>
            <w:tcW w:w="1361" w:type="pct"/>
            <w:tcBorders>
              <w:top w:val="single" w:sz="4" w:space="0" w:color="auto"/>
              <w:left w:val="single" w:sz="6" w:space="0" w:color="auto"/>
              <w:bottom w:val="single" w:sz="6" w:space="0" w:color="auto"/>
              <w:right w:val="single" w:sz="6" w:space="0" w:color="auto"/>
            </w:tcBorders>
            <w:vAlign w:val="center"/>
          </w:tcPr>
          <w:p w14:paraId="469E0D60" w14:textId="70442796" w:rsidR="004E3F8F" w:rsidRPr="002F2993" w:rsidRDefault="004E3F8F" w:rsidP="00084F16">
            <w:pPr>
              <w:autoSpaceDE w:val="0"/>
              <w:autoSpaceDN w:val="0"/>
              <w:adjustRightInd w:val="0"/>
              <w:jc w:val="both"/>
            </w:pPr>
            <w:r w:rsidRPr="002F2993">
              <w:rPr>
                <w:color w:val="000000" w:themeColor="text1"/>
              </w:rPr>
              <w:t>Žymėjimas CE ženklu</w:t>
            </w:r>
          </w:p>
        </w:tc>
        <w:tc>
          <w:tcPr>
            <w:tcW w:w="1176" w:type="pct"/>
            <w:tcBorders>
              <w:top w:val="single" w:sz="4" w:space="0" w:color="auto"/>
              <w:left w:val="single" w:sz="6" w:space="0" w:color="auto"/>
              <w:bottom w:val="single" w:sz="6" w:space="0" w:color="auto"/>
              <w:right w:val="single" w:sz="6" w:space="0" w:color="auto"/>
            </w:tcBorders>
            <w:vAlign w:val="center"/>
          </w:tcPr>
          <w:p w14:paraId="3873EED2" w14:textId="47DC6D36" w:rsidR="004E3F8F" w:rsidRPr="002F2993" w:rsidRDefault="004E3F8F" w:rsidP="00084F16">
            <w:pPr>
              <w:autoSpaceDE w:val="0"/>
              <w:autoSpaceDN w:val="0"/>
              <w:adjustRightInd w:val="0"/>
              <w:jc w:val="both"/>
            </w:pPr>
            <w:r w:rsidRPr="002F2993">
              <w:rPr>
                <w:color w:val="000000" w:themeColor="text1"/>
              </w:rPr>
              <w:t>Būtinas</w:t>
            </w:r>
          </w:p>
        </w:tc>
        <w:tc>
          <w:tcPr>
            <w:tcW w:w="2131" w:type="pct"/>
            <w:tcBorders>
              <w:top w:val="single" w:sz="4" w:space="0" w:color="auto"/>
              <w:left w:val="single" w:sz="6" w:space="0" w:color="auto"/>
              <w:bottom w:val="single" w:sz="6" w:space="0" w:color="auto"/>
              <w:right w:val="single" w:sz="6" w:space="0" w:color="auto"/>
            </w:tcBorders>
          </w:tcPr>
          <w:p w14:paraId="7D03FF82" w14:textId="77777777" w:rsidR="004E3F8F" w:rsidRPr="002F2993" w:rsidRDefault="004E3F8F" w:rsidP="0050720E">
            <w:pPr>
              <w:autoSpaceDE w:val="0"/>
              <w:autoSpaceDN w:val="0"/>
              <w:adjustRightInd w:val="0"/>
              <w:jc w:val="center"/>
            </w:pPr>
          </w:p>
        </w:tc>
      </w:tr>
      <w:tr w:rsidR="004E3F8F" w:rsidRPr="002F2993" w14:paraId="3DCAC81B" w14:textId="1D6E22B4" w:rsidTr="00084F16">
        <w:trPr>
          <w:trHeight w:val="348"/>
        </w:trPr>
        <w:tc>
          <w:tcPr>
            <w:tcW w:w="332" w:type="pct"/>
            <w:tcBorders>
              <w:top w:val="single" w:sz="4" w:space="0" w:color="auto"/>
              <w:left w:val="single" w:sz="6" w:space="0" w:color="auto"/>
              <w:bottom w:val="single" w:sz="6" w:space="0" w:color="auto"/>
              <w:right w:val="single" w:sz="6" w:space="0" w:color="auto"/>
            </w:tcBorders>
            <w:vAlign w:val="center"/>
          </w:tcPr>
          <w:p w14:paraId="0A83869F" w14:textId="07E8403F" w:rsidR="004E3F8F" w:rsidRPr="002F2993" w:rsidRDefault="004E3F8F" w:rsidP="00084F16">
            <w:pPr>
              <w:jc w:val="center"/>
              <w:rPr>
                <w:rFonts w:eastAsia="Calibri"/>
                <w:color w:val="000000"/>
              </w:rPr>
            </w:pPr>
            <w:r w:rsidRPr="002F2993">
              <w:rPr>
                <w:rFonts w:eastAsia="Calibri"/>
                <w:color w:val="000000"/>
              </w:rPr>
              <w:t>12.</w:t>
            </w:r>
          </w:p>
        </w:tc>
        <w:tc>
          <w:tcPr>
            <w:tcW w:w="1361" w:type="pct"/>
            <w:tcBorders>
              <w:top w:val="single" w:sz="4" w:space="0" w:color="auto"/>
              <w:left w:val="single" w:sz="6" w:space="0" w:color="auto"/>
              <w:bottom w:val="single" w:sz="6" w:space="0" w:color="auto"/>
              <w:right w:val="single" w:sz="6" w:space="0" w:color="auto"/>
            </w:tcBorders>
            <w:vAlign w:val="center"/>
          </w:tcPr>
          <w:p w14:paraId="72D02D84" w14:textId="25CDAFD7" w:rsidR="004E3F8F" w:rsidRPr="002F2993" w:rsidRDefault="004E3F8F" w:rsidP="00084F16">
            <w:pPr>
              <w:autoSpaceDE w:val="0"/>
              <w:autoSpaceDN w:val="0"/>
              <w:adjustRightInd w:val="0"/>
              <w:jc w:val="both"/>
            </w:pPr>
            <w:r w:rsidRPr="002F2993">
              <w:rPr>
                <w:color w:val="000000" w:themeColor="text1"/>
              </w:rPr>
              <w:t>Įrangos pristatymas instaliavimas ir personalo apmokymas</w:t>
            </w:r>
          </w:p>
        </w:tc>
        <w:tc>
          <w:tcPr>
            <w:tcW w:w="1176" w:type="pct"/>
            <w:tcBorders>
              <w:top w:val="single" w:sz="4" w:space="0" w:color="auto"/>
              <w:left w:val="single" w:sz="6" w:space="0" w:color="auto"/>
              <w:bottom w:val="single" w:sz="6" w:space="0" w:color="auto"/>
              <w:right w:val="single" w:sz="6" w:space="0" w:color="auto"/>
            </w:tcBorders>
            <w:vAlign w:val="center"/>
          </w:tcPr>
          <w:p w14:paraId="376F2427" w14:textId="443DAFCB" w:rsidR="004E3F8F" w:rsidRPr="002F2993" w:rsidRDefault="004E3F8F" w:rsidP="00084F16">
            <w:pPr>
              <w:autoSpaceDE w:val="0"/>
              <w:autoSpaceDN w:val="0"/>
              <w:adjustRightInd w:val="0"/>
              <w:jc w:val="both"/>
            </w:pPr>
            <w:r w:rsidRPr="002F2993">
              <w:rPr>
                <w:color w:val="000000" w:themeColor="text1"/>
              </w:rPr>
              <w:t>Įskaičiuota į pasiūlymo kainą.</w:t>
            </w:r>
          </w:p>
        </w:tc>
        <w:tc>
          <w:tcPr>
            <w:tcW w:w="2131" w:type="pct"/>
            <w:tcBorders>
              <w:top w:val="single" w:sz="4" w:space="0" w:color="auto"/>
              <w:left w:val="single" w:sz="6" w:space="0" w:color="auto"/>
              <w:bottom w:val="single" w:sz="6" w:space="0" w:color="auto"/>
              <w:right w:val="single" w:sz="6" w:space="0" w:color="auto"/>
            </w:tcBorders>
          </w:tcPr>
          <w:p w14:paraId="25360C43" w14:textId="77777777" w:rsidR="004E3F8F" w:rsidRPr="002F2993" w:rsidRDefault="004E3F8F" w:rsidP="0050720E">
            <w:pPr>
              <w:autoSpaceDE w:val="0"/>
              <w:autoSpaceDN w:val="0"/>
              <w:adjustRightInd w:val="0"/>
              <w:jc w:val="center"/>
            </w:pPr>
          </w:p>
        </w:tc>
      </w:tr>
      <w:tr w:rsidR="004E3F8F" w:rsidRPr="002F2993" w14:paraId="536252A9" w14:textId="25813B03" w:rsidTr="00084F16">
        <w:trPr>
          <w:trHeight w:val="348"/>
        </w:trPr>
        <w:tc>
          <w:tcPr>
            <w:tcW w:w="332" w:type="pct"/>
            <w:tcBorders>
              <w:top w:val="single" w:sz="4" w:space="0" w:color="auto"/>
              <w:left w:val="single" w:sz="6" w:space="0" w:color="auto"/>
              <w:bottom w:val="single" w:sz="6" w:space="0" w:color="auto"/>
              <w:right w:val="single" w:sz="6" w:space="0" w:color="auto"/>
            </w:tcBorders>
            <w:vAlign w:val="center"/>
          </w:tcPr>
          <w:p w14:paraId="276B88C7" w14:textId="3115B341" w:rsidR="004E3F8F" w:rsidRPr="002F2993" w:rsidRDefault="004E3F8F" w:rsidP="00084F16">
            <w:pPr>
              <w:jc w:val="center"/>
              <w:rPr>
                <w:rFonts w:eastAsia="Calibri"/>
                <w:color w:val="000000"/>
              </w:rPr>
            </w:pPr>
            <w:r w:rsidRPr="002F2993">
              <w:rPr>
                <w:rFonts w:eastAsia="Calibri"/>
                <w:color w:val="000000"/>
              </w:rPr>
              <w:t>13.</w:t>
            </w:r>
          </w:p>
        </w:tc>
        <w:tc>
          <w:tcPr>
            <w:tcW w:w="1361" w:type="pct"/>
            <w:tcBorders>
              <w:top w:val="single" w:sz="4" w:space="0" w:color="auto"/>
              <w:left w:val="single" w:sz="6" w:space="0" w:color="auto"/>
              <w:bottom w:val="single" w:sz="6" w:space="0" w:color="auto"/>
              <w:right w:val="single" w:sz="6" w:space="0" w:color="auto"/>
            </w:tcBorders>
            <w:vAlign w:val="center"/>
          </w:tcPr>
          <w:p w14:paraId="636B1362" w14:textId="6AD8D588" w:rsidR="004E3F8F" w:rsidRPr="002F2993" w:rsidRDefault="004E3F8F" w:rsidP="00084F16">
            <w:pPr>
              <w:autoSpaceDE w:val="0"/>
              <w:autoSpaceDN w:val="0"/>
              <w:adjustRightInd w:val="0"/>
              <w:jc w:val="both"/>
              <w:rPr>
                <w:rFonts w:eastAsia="Calibri"/>
                <w:color w:val="000000" w:themeColor="text1"/>
              </w:rPr>
            </w:pPr>
            <w:r w:rsidRPr="002F2993">
              <w:rPr>
                <w:b/>
              </w:rPr>
              <w:t>Vartotojo instrukcijos lietuvių ir anglų kalbomis</w:t>
            </w:r>
            <w:r w:rsidRPr="002F2993">
              <w:t xml:space="preserve">. Instrukcija lietuvių kalba turi būti </w:t>
            </w:r>
            <w:r w:rsidRPr="002F2993">
              <w:lastRenderedPageBreak/>
              <w:t>pilnai išversta (sutrumpintas variantas netinka).</w:t>
            </w:r>
          </w:p>
        </w:tc>
        <w:tc>
          <w:tcPr>
            <w:tcW w:w="1176" w:type="pct"/>
            <w:tcBorders>
              <w:top w:val="single" w:sz="4" w:space="0" w:color="auto"/>
              <w:left w:val="single" w:sz="6" w:space="0" w:color="auto"/>
              <w:bottom w:val="single" w:sz="6" w:space="0" w:color="auto"/>
              <w:right w:val="single" w:sz="6" w:space="0" w:color="auto"/>
            </w:tcBorders>
            <w:vAlign w:val="center"/>
          </w:tcPr>
          <w:p w14:paraId="4E3EF706" w14:textId="77777777" w:rsidR="004E3F8F" w:rsidRPr="002F2993" w:rsidRDefault="004E3F8F" w:rsidP="00084F16">
            <w:pPr>
              <w:snapToGrid w:val="0"/>
              <w:jc w:val="both"/>
            </w:pPr>
            <w:r w:rsidRPr="002F2993">
              <w:lastRenderedPageBreak/>
              <w:t xml:space="preserve">Kartu su pasiūlymu būtina pateikti prekių  instrukcijas lietuvių </w:t>
            </w:r>
            <w:r w:rsidRPr="002F2993">
              <w:lastRenderedPageBreak/>
              <w:t>ir anglų kalbomis elektronine forma.</w:t>
            </w:r>
          </w:p>
          <w:p w14:paraId="1DD36F52" w14:textId="60977A31" w:rsidR="004E3F8F" w:rsidRPr="002F2993" w:rsidRDefault="004E3F8F" w:rsidP="00084F16">
            <w:pPr>
              <w:autoSpaceDE w:val="0"/>
              <w:autoSpaceDN w:val="0"/>
              <w:adjustRightInd w:val="0"/>
              <w:jc w:val="both"/>
              <w:rPr>
                <w:color w:val="000000" w:themeColor="text1"/>
              </w:rPr>
            </w:pPr>
            <w:r w:rsidRPr="002F2993">
              <w:t>Spausdintas instrukcijas abiem kalbomis būtina pateikti įrangos priėmimo perdavimo metu.</w:t>
            </w:r>
          </w:p>
        </w:tc>
        <w:tc>
          <w:tcPr>
            <w:tcW w:w="2131" w:type="pct"/>
            <w:tcBorders>
              <w:top w:val="single" w:sz="4" w:space="0" w:color="auto"/>
              <w:left w:val="single" w:sz="6" w:space="0" w:color="auto"/>
              <w:bottom w:val="single" w:sz="6" w:space="0" w:color="auto"/>
              <w:right w:val="single" w:sz="6" w:space="0" w:color="auto"/>
            </w:tcBorders>
          </w:tcPr>
          <w:p w14:paraId="69C19F4E" w14:textId="77777777" w:rsidR="004E3F8F" w:rsidRPr="002F2993" w:rsidRDefault="004E3F8F" w:rsidP="0050720E">
            <w:pPr>
              <w:autoSpaceDE w:val="0"/>
              <w:autoSpaceDN w:val="0"/>
              <w:adjustRightInd w:val="0"/>
              <w:jc w:val="center"/>
            </w:pPr>
          </w:p>
        </w:tc>
      </w:tr>
      <w:tr w:rsidR="004E3F8F" w:rsidRPr="002F2993" w14:paraId="0F98FADC" w14:textId="44095C89" w:rsidTr="00084F16">
        <w:trPr>
          <w:trHeight w:val="348"/>
        </w:trPr>
        <w:tc>
          <w:tcPr>
            <w:tcW w:w="332" w:type="pct"/>
            <w:tcBorders>
              <w:top w:val="single" w:sz="4" w:space="0" w:color="auto"/>
              <w:left w:val="single" w:sz="6" w:space="0" w:color="auto"/>
              <w:bottom w:val="single" w:sz="4" w:space="0" w:color="auto"/>
              <w:right w:val="single" w:sz="6" w:space="0" w:color="auto"/>
            </w:tcBorders>
            <w:vAlign w:val="center"/>
          </w:tcPr>
          <w:p w14:paraId="7E0A0E3C" w14:textId="274B4801" w:rsidR="004E3F8F" w:rsidRPr="002F2993" w:rsidRDefault="004E3F8F" w:rsidP="00084F16">
            <w:pPr>
              <w:jc w:val="center"/>
              <w:rPr>
                <w:rFonts w:eastAsia="Calibri"/>
                <w:color w:val="000000"/>
              </w:rPr>
            </w:pPr>
            <w:r w:rsidRPr="002F2993">
              <w:rPr>
                <w:rFonts w:eastAsia="Calibri"/>
                <w:color w:val="000000"/>
              </w:rPr>
              <w:t>14.</w:t>
            </w:r>
          </w:p>
        </w:tc>
        <w:tc>
          <w:tcPr>
            <w:tcW w:w="1361" w:type="pct"/>
            <w:tcBorders>
              <w:top w:val="single" w:sz="4" w:space="0" w:color="auto"/>
              <w:left w:val="single" w:sz="6" w:space="0" w:color="auto"/>
              <w:bottom w:val="single" w:sz="4" w:space="0" w:color="auto"/>
              <w:right w:val="single" w:sz="6" w:space="0" w:color="auto"/>
            </w:tcBorders>
            <w:vAlign w:val="center"/>
          </w:tcPr>
          <w:p w14:paraId="62D102C4" w14:textId="00B57FBA" w:rsidR="004E3F8F" w:rsidRPr="002F2993" w:rsidRDefault="004E3F8F" w:rsidP="00084F16">
            <w:pPr>
              <w:autoSpaceDE w:val="0"/>
              <w:autoSpaceDN w:val="0"/>
              <w:adjustRightInd w:val="0"/>
              <w:jc w:val="both"/>
              <w:rPr>
                <w:color w:val="000000" w:themeColor="text1"/>
              </w:rPr>
            </w:pPr>
            <w:r w:rsidRPr="002F2993">
              <w:t>Prietaiso pasas lietuvių kalba.</w:t>
            </w:r>
          </w:p>
        </w:tc>
        <w:tc>
          <w:tcPr>
            <w:tcW w:w="1176" w:type="pct"/>
            <w:tcBorders>
              <w:top w:val="single" w:sz="4" w:space="0" w:color="auto"/>
              <w:left w:val="single" w:sz="6" w:space="0" w:color="auto"/>
              <w:bottom w:val="single" w:sz="4" w:space="0" w:color="auto"/>
              <w:right w:val="single" w:sz="6" w:space="0" w:color="auto"/>
            </w:tcBorders>
            <w:vAlign w:val="center"/>
          </w:tcPr>
          <w:p w14:paraId="2080FDE5" w14:textId="4A46DA09" w:rsidR="004E3F8F" w:rsidRPr="002F2993" w:rsidRDefault="004E3F8F" w:rsidP="00084F16">
            <w:pPr>
              <w:autoSpaceDE w:val="0"/>
              <w:autoSpaceDN w:val="0"/>
              <w:adjustRightInd w:val="0"/>
              <w:jc w:val="both"/>
              <w:rPr>
                <w:color w:val="000000" w:themeColor="text1"/>
              </w:rPr>
            </w:pPr>
            <w:r w:rsidRPr="002F2993">
              <w:rPr>
                <w:color w:val="000000" w:themeColor="text1"/>
              </w:rPr>
              <w:t>Būtina</w:t>
            </w:r>
          </w:p>
        </w:tc>
        <w:tc>
          <w:tcPr>
            <w:tcW w:w="2131" w:type="pct"/>
            <w:tcBorders>
              <w:top w:val="single" w:sz="4" w:space="0" w:color="auto"/>
              <w:left w:val="single" w:sz="6" w:space="0" w:color="auto"/>
              <w:bottom w:val="single" w:sz="4" w:space="0" w:color="auto"/>
              <w:right w:val="single" w:sz="6" w:space="0" w:color="auto"/>
            </w:tcBorders>
          </w:tcPr>
          <w:p w14:paraId="362FCE82" w14:textId="77777777" w:rsidR="004E3F8F" w:rsidRPr="002F2993" w:rsidRDefault="004E3F8F" w:rsidP="00834236">
            <w:pPr>
              <w:snapToGrid w:val="0"/>
              <w:jc w:val="center"/>
            </w:pPr>
          </w:p>
        </w:tc>
      </w:tr>
    </w:tbl>
    <w:p w14:paraId="65E688BE" w14:textId="23E6CCC9" w:rsidR="00500C2F" w:rsidRDefault="00500C2F"/>
    <w:p w14:paraId="1FD9F6B9" w14:textId="627D4C3E" w:rsidR="00610764" w:rsidRDefault="00610764">
      <w:pPr>
        <w:rPr>
          <w:b/>
          <w:bCs/>
        </w:rPr>
      </w:pPr>
      <w:r>
        <w:rPr>
          <w:b/>
          <w:bCs/>
        </w:rPr>
        <w:t>Bendrieji reikalavimai:</w:t>
      </w:r>
    </w:p>
    <w:p w14:paraId="36CB3B93" w14:textId="77777777" w:rsidR="00610764" w:rsidRPr="00610764" w:rsidRDefault="00610764" w:rsidP="00EC76E4">
      <w:pPr>
        <w:pStyle w:val="Body2"/>
        <w:numPr>
          <w:ilvl w:val="0"/>
          <w:numId w:val="8"/>
        </w:numPr>
        <w:shd w:val="clear" w:color="auto" w:fill="FFFFFF"/>
        <w:tabs>
          <w:tab w:val="left" w:pos="851"/>
        </w:tabs>
        <w:spacing w:after="0"/>
        <w:ind w:left="0" w:firstLine="567"/>
        <w:rPr>
          <w:rFonts w:cs="Times New Roman"/>
          <w:sz w:val="24"/>
          <w:szCs w:val="24"/>
          <w:lang w:val="lt-LT"/>
        </w:rPr>
      </w:pPr>
      <w:bookmarkStart w:id="0" w:name="_Hlk189230264"/>
      <w:r w:rsidRPr="00610764">
        <w:rPr>
          <w:rFonts w:cs="Times New Roman"/>
          <w:sz w:val="24"/>
          <w:szCs w:val="24"/>
          <w:lang w:val="lt-LT"/>
        </w:rPr>
        <w:t>Prekė turi būti pažymėta CE ženklu su identifikavimo numeriu.</w:t>
      </w:r>
    </w:p>
    <w:p w14:paraId="2DB943F4" w14:textId="77777777" w:rsidR="00610764" w:rsidRPr="00610764" w:rsidRDefault="00610764" w:rsidP="00EC76E4">
      <w:pPr>
        <w:pStyle w:val="paragraph"/>
        <w:numPr>
          <w:ilvl w:val="0"/>
          <w:numId w:val="8"/>
        </w:numPr>
        <w:tabs>
          <w:tab w:val="left" w:pos="851"/>
        </w:tabs>
        <w:spacing w:before="0" w:beforeAutospacing="0" w:after="0" w:afterAutospacing="0"/>
        <w:ind w:left="0" w:firstLine="567"/>
        <w:jc w:val="both"/>
        <w:textAlignment w:val="baseline"/>
        <w:rPr>
          <w:rStyle w:val="normaltextrun"/>
          <w:i/>
        </w:rPr>
      </w:pPr>
      <w:r w:rsidRPr="00610764">
        <w:rPr>
          <w:rStyle w:val="normaltextrun"/>
        </w:rPr>
        <w:t>Tiekėjas turi pateikti dokumentus, įrodančius siūlomos įrangos atitikimą techniniams reikalavimams, nurodytiems pirkimo dokumentų techninėje specifikacijoje: tiekėjas turi pateikti gamintojo parengtus katalogus</w:t>
      </w:r>
      <w:r w:rsidRPr="00610764">
        <w:rPr>
          <w:rStyle w:val="Puslapioinaosnuoroda"/>
        </w:rPr>
        <w:footnoteReference w:id="1"/>
      </w:r>
      <w:r w:rsidRPr="00610764">
        <w:rPr>
          <w:rStyle w:val="normaltextrun"/>
        </w:rPr>
        <w:t xml:space="preserve"> ir / ar siūlomos įrangos techninių charakteristikų aprašymus* (jei gamintojo kataloge neišsamiai atsispindi siūlomos įrangos atitikimas techninės specifikacijos reikalavimams) (</w:t>
      </w:r>
      <w:proofErr w:type="spellStart"/>
      <w:r w:rsidRPr="00610764">
        <w:rPr>
          <w:rStyle w:val="normaltextrun"/>
        </w:rPr>
        <w:t>pdf</w:t>
      </w:r>
      <w:proofErr w:type="spellEnd"/>
      <w:r w:rsidRPr="00610764">
        <w:rPr>
          <w:rStyle w:val="normaltextrun"/>
        </w:rPr>
        <w:t xml:space="preserve"> formatu) su vertimu į lietuvių kalbą</w:t>
      </w:r>
      <w:r w:rsidRPr="00610764">
        <w:rPr>
          <w:rStyle w:val="normaltextrun"/>
          <w:u w:val="single"/>
        </w:rPr>
        <w:t xml:space="preserve"> (kiek tai susiję su atitiktimi techninės specifikacijos reikalavimams)</w:t>
      </w:r>
      <w:r w:rsidRPr="00610764">
        <w:rPr>
          <w:rStyle w:val="normaltextrun"/>
        </w:rPr>
        <w:t>.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perkančiosios organizacijos vertintojai galėtų patikrinti teikiamų duomenų autentiškumą (nuorodos turi būti parašytos pateikiamuose kataloguose ar aprašymuose.</w:t>
      </w:r>
    </w:p>
    <w:p w14:paraId="45539D73" w14:textId="401AF872" w:rsidR="00610764" w:rsidRPr="00610764" w:rsidRDefault="00610764" w:rsidP="00EC76E4">
      <w:pPr>
        <w:pStyle w:val="Body2"/>
        <w:numPr>
          <w:ilvl w:val="0"/>
          <w:numId w:val="8"/>
        </w:numPr>
        <w:shd w:val="clear" w:color="auto" w:fill="FFFFFF"/>
        <w:tabs>
          <w:tab w:val="left" w:pos="851"/>
        </w:tabs>
        <w:spacing w:after="0"/>
        <w:ind w:left="0" w:firstLine="567"/>
        <w:rPr>
          <w:rFonts w:cs="Times New Roman"/>
          <w:sz w:val="24"/>
          <w:szCs w:val="24"/>
          <w:lang w:val="lt-LT"/>
        </w:rPr>
      </w:pPr>
      <w:r w:rsidRPr="00610764">
        <w:rPr>
          <w:rStyle w:val="normaltextru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Pr>
          <w:rStyle w:val="normaltextrun"/>
          <w:sz w:val="24"/>
          <w:szCs w:val="24"/>
          <w:lang w:val="lt-LT"/>
        </w:rPr>
        <w:t>.</w:t>
      </w:r>
      <w:bookmarkEnd w:id="0"/>
    </w:p>
    <w:sectPr w:rsidR="00610764" w:rsidRPr="00610764" w:rsidSect="00C20525">
      <w:headerReference w:type="default" r:id="rId11"/>
      <w:footnotePr>
        <w:numFmt w:val="chicago"/>
      </w:footnotePr>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279D5" w14:textId="77777777" w:rsidR="00B16690" w:rsidRDefault="00B16690" w:rsidP="00C20525">
      <w:r>
        <w:separator/>
      </w:r>
    </w:p>
  </w:endnote>
  <w:endnote w:type="continuationSeparator" w:id="0">
    <w:p w14:paraId="73CB0202" w14:textId="77777777" w:rsidR="00B16690" w:rsidRDefault="00B16690" w:rsidP="00C2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otoSans">
    <w:altName w:val="MS Gothic"/>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DA733" w14:textId="77777777" w:rsidR="00B16690" w:rsidRDefault="00B16690" w:rsidP="00C20525">
      <w:r>
        <w:separator/>
      </w:r>
    </w:p>
  </w:footnote>
  <w:footnote w:type="continuationSeparator" w:id="0">
    <w:p w14:paraId="75018EAF" w14:textId="77777777" w:rsidR="00B16690" w:rsidRDefault="00B16690" w:rsidP="00C20525">
      <w:r>
        <w:continuationSeparator/>
      </w:r>
    </w:p>
  </w:footnote>
  <w:footnote w:id="1">
    <w:p w14:paraId="7BB87D7B" w14:textId="77777777" w:rsidR="00610764" w:rsidRPr="000867B5" w:rsidRDefault="00610764" w:rsidP="00610764">
      <w:pPr>
        <w:pStyle w:val="Puslapioinaostekstas"/>
        <w:rPr>
          <w:i/>
          <w:iCs/>
        </w:rPr>
      </w:pPr>
      <w:r>
        <w:rPr>
          <w:rStyle w:val="Puslapioinaosnuoroda"/>
        </w:rPr>
        <w:footnoteRef/>
      </w:r>
      <w:r>
        <w:t xml:space="preserve"> </w:t>
      </w:r>
      <w:r>
        <w:rPr>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A1A9" w14:textId="1B95B53B" w:rsidR="00C20525" w:rsidRDefault="007D3322" w:rsidP="00C20525">
    <w:pPr>
      <w:pStyle w:val="Antrats"/>
      <w:jc w:val="right"/>
    </w:pPr>
    <w:r>
      <w:t>10 pirkimo objekto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99C"/>
    <w:multiLevelType w:val="hybridMultilevel"/>
    <w:tmpl w:val="C4AC7788"/>
    <w:lvl w:ilvl="0" w:tplc="04270011">
      <w:start w:val="1"/>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1" w15:restartNumberingAfterBreak="0">
    <w:nsid w:val="1FB80671"/>
    <w:multiLevelType w:val="hybridMultilevel"/>
    <w:tmpl w:val="76A034D4"/>
    <w:lvl w:ilvl="0" w:tplc="04270011">
      <w:start w:val="1"/>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2" w15:restartNumberingAfterBreak="0">
    <w:nsid w:val="27F35A16"/>
    <w:multiLevelType w:val="hybridMultilevel"/>
    <w:tmpl w:val="3CD65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F843FA"/>
    <w:multiLevelType w:val="hybridMultilevel"/>
    <w:tmpl w:val="32F2C42A"/>
    <w:lvl w:ilvl="0" w:tplc="04270011">
      <w:start w:val="1"/>
      <w:numFmt w:val="decimal"/>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4" w15:restartNumberingAfterBreak="0">
    <w:nsid w:val="36C15A2C"/>
    <w:multiLevelType w:val="hybridMultilevel"/>
    <w:tmpl w:val="C89E12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700D4F"/>
    <w:multiLevelType w:val="hybridMultilevel"/>
    <w:tmpl w:val="4A7042E2"/>
    <w:lvl w:ilvl="0" w:tplc="0809000F">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CA2BFC"/>
    <w:multiLevelType w:val="hybridMultilevel"/>
    <w:tmpl w:val="2446EF0C"/>
    <w:lvl w:ilvl="0" w:tplc="04270011">
      <w:start w:val="1"/>
      <w:numFmt w:val="decimal"/>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7" w15:restartNumberingAfterBreak="0">
    <w:nsid w:val="73AF6310"/>
    <w:multiLevelType w:val="hybridMultilevel"/>
    <w:tmpl w:val="15F0FAB6"/>
    <w:lvl w:ilvl="0" w:tplc="B3789E66">
      <w:start w:val="1"/>
      <w:numFmt w:val="decimal"/>
      <w:lvlText w:val="%1."/>
      <w:lvlJc w:val="left"/>
      <w:pPr>
        <w:ind w:left="644" w:hanging="360"/>
      </w:pPr>
      <w:rPr>
        <w:i w:val="0"/>
        <w:i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780D4C55"/>
    <w:multiLevelType w:val="hybridMultilevel"/>
    <w:tmpl w:val="FE245A62"/>
    <w:lvl w:ilvl="0" w:tplc="04270011">
      <w:start w:val="1"/>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num w:numId="1" w16cid:durableId="1712922164">
    <w:abstractNumId w:val="2"/>
  </w:num>
  <w:num w:numId="2" w16cid:durableId="356003709">
    <w:abstractNumId w:val="1"/>
  </w:num>
  <w:num w:numId="3" w16cid:durableId="1721435751">
    <w:abstractNumId w:val="0"/>
  </w:num>
  <w:num w:numId="4" w16cid:durableId="448206763">
    <w:abstractNumId w:val="8"/>
  </w:num>
  <w:num w:numId="5" w16cid:durableId="1839227176">
    <w:abstractNumId w:val="3"/>
  </w:num>
  <w:num w:numId="6" w16cid:durableId="1900290213">
    <w:abstractNumId w:val="4"/>
  </w:num>
  <w:num w:numId="7" w16cid:durableId="1415710265">
    <w:abstractNumId w:val="6"/>
  </w:num>
  <w:num w:numId="8" w16cid:durableId="1931426771">
    <w:abstractNumId w:val="7"/>
  </w:num>
  <w:num w:numId="9" w16cid:durableId="21283099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CFA"/>
    <w:rsid w:val="00084F16"/>
    <w:rsid w:val="000867B5"/>
    <w:rsid w:val="0011259F"/>
    <w:rsid w:val="00117FA6"/>
    <w:rsid w:val="00184CFA"/>
    <w:rsid w:val="001A199F"/>
    <w:rsid w:val="001A212D"/>
    <w:rsid w:val="002F2993"/>
    <w:rsid w:val="003F78FB"/>
    <w:rsid w:val="004202D4"/>
    <w:rsid w:val="004E3F8F"/>
    <w:rsid w:val="00500C2F"/>
    <w:rsid w:val="0050720E"/>
    <w:rsid w:val="00540CF6"/>
    <w:rsid w:val="00610764"/>
    <w:rsid w:val="007D3322"/>
    <w:rsid w:val="007F7289"/>
    <w:rsid w:val="00834236"/>
    <w:rsid w:val="00865BB2"/>
    <w:rsid w:val="009A0AFB"/>
    <w:rsid w:val="00A523EB"/>
    <w:rsid w:val="00B16690"/>
    <w:rsid w:val="00B36141"/>
    <w:rsid w:val="00B63B1D"/>
    <w:rsid w:val="00BF2637"/>
    <w:rsid w:val="00C10441"/>
    <w:rsid w:val="00C20525"/>
    <w:rsid w:val="00C41618"/>
    <w:rsid w:val="00DB5672"/>
    <w:rsid w:val="00E903F0"/>
    <w:rsid w:val="00EC76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12696"/>
  <w15:chartTrackingRefBased/>
  <w15:docId w15:val="{C3305EA5-CCDE-4B77-91B2-21A34B6DA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3B1D"/>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
    <w:basedOn w:val="prastasis"/>
    <w:link w:val="SraopastraipaDiagrama"/>
    <w:uiPriority w:val="34"/>
    <w:qFormat/>
    <w:rsid w:val="00B63B1D"/>
    <w:pPr>
      <w:ind w:left="720"/>
      <w:contextualSpacing/>
    </w:pPr>
  </w:style>
  <w:style w:type="character" w:customStyle="1" w:styleId="SraopastraipaDiagrama">
    <w:name w:val="Sąrašo pastraipa Diagrama"/>
    <w:aliases w:val="Bullet EY Diagrama"/>
    <w:link w:val="Sraopastraipa"/>
    <w:uiPriority w:val="34"/>
    <w:qFormat/>
    <w:locked/>
    <w:rsid w:val="00B63B1D"/>
    <w:rPr>
      <w:rFonts w:ascii="Times New Roman" w:eastAsia="Times New Roman" w:hAnsi="Times New Roman" w:cs="Times New Roman"/>
      <w:sz w:val="24"/>
      <w:szCs w:val="24"/>
      <w:lang w:val="lt-LT"/>
    </w:rPr>
  </w:style>
  <w:style w:type="paragraph" w:customStyle="1" w:styleId="Body2">
    <w:name w:val="Body 2"/>
    <w:qFormat/>
    <w:rsid w:val="00B63B1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fontstyle01">
    <w:name w:val="fontstyle01"/>
    <w:basedOn w:val="Numatytasispastraiposriftas"/>
    <w:qFormat/>
    <w:rsid w:val="00B63B1D"/>
    <w:rPr>
      <w:rFonts w:ascii="NotoSans" w:hAnsi="NotoSans"/>
      <w:b w:val="0"/>
      <w:bCs w:val="0"/>
      <w:i w:val="0"/>
      <w:iCs w:val="0"/>
      <w:color w:val="000000"/>
      <w:sz w:val="18"/>
      <w:szCs w:val="18"/>
    </w:rPr>
  </w:style>
  <w:style w:type="character" w:customStyle="1" w:styleId="alt-edited">
    <w:name w:val="alt-edited"/>
    <w:uiPriority w:val="99"/>
    <w:rsid w:val="0050720E"/>
  </w:style>
  <w:style w:type="paragraph" w:customStyle="1" w:styleId="paragraph">
    <w:name w:val="paragraph"/>
    <w:basedOn w:val="prastasis"/>
    <w:rsid w:val="001A199F"/>
    <w:pPr>
      <w:spacing w:before="100" w:beforeAutospacing="1" w:after="100" w:afterAutospacing="1"/>
    </w:pPr>
    <w:rPr>
      <w:lang w:eastAsia="lt-LT"/>
    </w:rPr>
  </w:style>
  <w:style w:type="character" w:customStyle="1" w:styleId="normaltextrun">
    <w:name w:val="normaltextrun"/>
    <w:basedOn w:val="Numatytasispastraiposriftas"/>
    <w:rsid w:val="001A199F"/>
  </w:style>
  <w:style w:type="character" w:customStyle="1" w:styleId="eop">
    <w:name w:val="eop"/>
    <w:basedOn w:val="Numatytasispastraiposriftas"/>
    <w:rsid w:val="001A199F"/>
  </w:style>
  <w:style w:type="paragraph" w:styleId="Antrats">
    <w:name w:val="header"/>
    <w:basedOn w:val="prastasis"/>
    <w:link w:val="AntratsDiagrama"/>
    <w:uiPriority w:val="99"/>
    <w:unhideWhenUsed/>
    <w:rsid w:val="00C20525"/>
    <w:pPr>
      <w:tabs>
        <w:tab w:val="center" w:pos="4819"/>
        <w:tab w:val="right" w:pos="9638"/>
      </w:tabs>
    </w:pPr>
  </w:style>
  <w:style w:type="character" w:customStyle="1" w:styleId="AntratsDiagrama">
    <w:name w:val="Antraštės Diagrama"/>
    <w:basedOn w:val="Numatytasispastraiposriftas"/>
    <w:link w:val="Antrats"/>
    <w:uiPriority w:val="99"/>
    <w:rsid w:val="00C20525"/>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C20525"/>
    <w:pPr>
      <w:tabs>
        <w:tab w:val="center" w:pos="4819"/>
        <w:tab w:val="right" w:pos="9638"/>
      </w:tabs>
    </w:pPr>
  </w:style>
  <w:style w:type="character" w:customStyle="1" w:styleId="PoratDiagrama">
    <w:name w:val="Poraštė Diagrama"/>
    <w:basedOn w:val="Numatytasispastraiposriftas"/>
    <w:link w:val="Porat"/>
    <w:uiPriority w:val="99"/>
    <w:rsid w:val="00C20525"/>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iPriority w:val="99"/>
    <w:semiHidden/>
    <w:unhideWhenUsed/>
    <w:rsid w:val="000867B5"/>
    <w:rPr>
      <w:sz w:val="20"/>
      <w:szCs w:val="20"/>
    </w:rPr>
  </w:style>
  <w:style w:type="character" w:customStyle="1" w:styleId="PuslapioinaostekstasDiagrama">
    <w:name w:val="Puslapio išnašos tekstas Diagrama"/>
    <w:basedOn w:val="Numatytasispastraiposriftas"/>
    <w:link w:val="Puslapioinaostekstas"/>
    <w:uiPriority w:val="99"/>
    <w:semiHidden/>
    <w:rsid w:val="000867B5"/>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0867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55DC3-F983-430E-AAB5-E08ABBD7F02F}">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E11169E2-02BE-4F38-90B0-D6011BF0BDCE}">
  <ds:schemaRefs>
    <ds:schemaRef ds:uri="http://schemas.microsoft.com/sharepoint/v3/contenttype/forms"/>
  </ds:schemaRefs>
</ds:datastoreItem>
</file>

<file path=customXml/itemProps3.xml><?xml version="1.0" encoding="utf-8"?>
<ds:datastoreItem xmlns:ds="http://schemas.openxmlformats.org/officeDocument/2006/customXml" ds:itemID="{85C6AB9B-551B-49EC-9042-ABF84ACA8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DF0624-2DB1-4B0A-996D-DA9080F98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2655</Words>
  <Characters>1514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Voišnis</dc:creator>
  <cp:keywords/>
  <dc:description/>
  <cp:lastModifiedBy>Sandra Čiukšytė-Nagienė</cp:lastModifiedBy>
  <cp:revision>14</cp:revision>
  <dcterms:created xsi:type="dcterms:W3CDTF">2025-01-31T10:59:00Z</dcterms:created>
  <dcterms:modified xsi:type="dcterms:W3CDTF">2025-06-26T07:09:00Z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