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2D4A1" w14:textId="22D82238" w:rsidR="006F20F8" w:rsidRPr="00F60920" w:rsidRDefault="006F20F8" w:rsidP="003414F9">
      <w:pPr>
        <w:spacing w:after="0" w:line="240" w:lineRule="auto"/>
        <w:jc w:val="center"/>
        <w:rPr>
          <w:rFonts w:ascii="Times New Roman" w:hAnsi="Times New Roman" w:cs="Times New Roman"/>
          <w:sz w:val="24"/>
          <w:szCs w:val="24"/>
        </w:rPr>
      </w:pPr>
      <w:r w:rsidRPr="00F60920">
        <w:rPr>
          <w:rFonts w:ascii="Times New Roman" w:hAnsi="Times New Roman" w:cs="Times New Roman"/>
          <w:sz w:val="24"/>
          <w:szCs w:val="24"/>
        </w:rPr>
        <w:t>REGĖJIMO FUNKCIJŲ ANALIZATORI</w:t>
      </w:r>
      <w:r w:rsidR="00D23699">
        <w:rPr>
          <w:rFonts w:ascii="Times New Roman" w:hAnsi="Times New Roman" w:cs="Times New Roman"/>
          <w:sz w:val="24"/>
          <w:szCs w:val="24"/>
        </w:rPr>
        <w:t>A</w:t>
      </w:r>
      <w:r w:rsidRPr="00F60920">
        <w:rPr>
          <w:rFonts w:ascii="Times New Roman" w:hAnsi="Times New Roman" w:cs="Times New Roman"/>
          <w:sz w:val="24"/>
          <w:szCs w:val="24"/>
        </w:rPr>
        <w:t>US</w:t>
      </w:r>
      <w:r w:rsidR="00D23699">
        <w:rPr>
          <w:rFonts w:ascii="Times New Roman" w:hAnsi="Times New Roman" w:cs="Times New Roman"/>
          <w:sz w:val="24"/>
          <w:szCs w:val="24"/>
        </w:rPr>
        <w:t xml:space="preserve"> </w:t>
      </w:r>
      <w:r w:rsidRPr="00F60920">
        <w:rPr>
          <w:rFonts w:ascii="Times New Roman" w:hAnsi="Times New Roman" w:cs="Times New Roman"/>
          <w:sz w:val="24"/>
          <w:szCs w:val="24"/>
        </w:rPr>
        <w:t>TECHNINĖ SPECIFIKACIJA</w:t>
      </w:r>
      <w:r w:rsidR="003414F9">
        <w:rPr>
          <w:rFonts w:ascii="Times New Roman" w:hAnsi="Times New Roman" w:cs="Times New Roman"/>
          <w:sz w:val="24"/>
          <w:szCs w:val="24"/>
        </w:rPr>
        <w:t xml:space="preserve"> (2 vnt.)</w:t>
      </w:r>
    </w:p>
    <w:p w14:paraId="04EB8F59" w14:textId="06083A89" w:rsidR="006F20F8" w:rsidRPr="00F60920" w:rsidRDefault="006F20F8" w:rsidP="003414F9">
      <w:pPr>
        <w:spacing w:after="0" w:line="240" w:lineRule="auto"/>
        <w:rPr>
          <w:rStyle w:val="normaltextrun"/>
          <w:rFonts w:ascii="Times New Roman" w:hAnsi="Times New Roman" w:cs="Times New Roman"/>
          <w:sz w:val="24"/>
          <w:szCs w:val="24"/>
        </w:rPr>
      </w:pPr>
      <w:r w:rsidRPr="00F60920">
        <w:rPr>
          <w:rStyle w:val="normaltextrun"/>
          <w:rFonts w:ascii="Times New Roman" w:eastAsiaTheme="majorEastAsia" w:hAnsi="Times New Roman" w:cs="Times New Roman"/>
          <w:sz w:val="24"/>
          <w:szCs w:val="24"/>
        </w:rPr>
        <w:t xml:space="preserve"> </w:t>
      </w:r>
    </w:p>
    <w:tbl>
      <w:tblPr>
        <w:tblW w:w="101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992"/>
        <w:gridCol w:w="2510"/>
        <w:gridCol w:w="2996"/>
      </w:tblGrid>
      <w:tr w:rsidR="005E01F9" w:rsidRPr="00F60920" w14:paraId="3E7C73BB" w14:textId="77777777" w:rsidTr="00AA0404">
        <w:tc>
          <w:tcPr>
            <w:tcW w:w="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073ABA" w14:textId="77777777" w:rsidR="005E01F9" w:rsidRPr="00F60920" w:rsidRDefault="005E01F9" w:rsidP="003414F9">
            <w:pPr>
              <w:spacing w:after="0" w:line="240" w:lineRule="auto"/>
              <w:jc w:val="center"/>
              <w:rPr>
                <w:rFonts w:ascii="Times New Roman" w:hAnsi="Times New Roman" w:cs="Times New Roman"/>
                <w:sz w:val="24"/>
                <w:szCs w:val="24"/>
              </w:rPr>
            </w:pPr>
            <w:r w:rsidRPr="00F60920">
              <w:rPr>
                <w:rFonts w:ascii="Times New Roman" w:hAnsi="Times New Roman" w:cs="Times New Roman"/>
                <w:sz w:val="24"/>
                <w:szCs w:val="24"/>
              </w:rPr>
              <w:t>Eil. Nr.</w:t>
            </w:r>
          </w:p>
        </w:tc>
        <w:tc>
          <w:tcPr>
            <w:tcW w:w="4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64C81D" w14:textId="77777777" w:rsidR="005E01F9" w:rsidRPr="00F60920" w:rsidRDefault="005E01F9" w:rsidP="003414F9">
            <w:pPr>
              <w:spacing w:after="0" w:line="240" w:lineRule="auto"/>
              <w:jc w:val="center"/>
              <w:rPr>
                <w:rFonts w:ascii="Times New Roman" w:hAnsi="Times New Roman" w:cs="Times New Roman"/>
                <w:sz w:val="24"/>
                <w:szCs w:val="24"/>
              </w:rPr>
            </w:pPr>
            <w:r w:rsidRPr="00F60920">
              <w:rPr>
                <w:rFonts w:ascii="Times New Roman" w:hAnsi="Times New Roman" w:cs="Times New Roman"/>
                <w:sz w:val="24"/>
                <w:szCs w:val="24"/>
              </w:rPr>
              <w:t>Parametro pavadinimas</w:t>
            </w:r>
          </w:p>
        </w:tc>
        <w:tc>
          <w:tcPr>
            <w:tcW w:w="2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5DD282" w14:textId="77777777" w:rsidR="005E01F9" w:rsidRPr="00F60920" w:rsidRDefault="005E01F9" w:rsidP="003414F9">
            <w:pPr>
              <w:spacing w:after="0" w:line="240" w:lineRule="auto"/>
              <w:jc w:val="center"/>
              <w:rPr>
                <w:rFonts w:ascii="Times New Roman" w:hAnsi="Times New Roman" w:cs="Times New Roman"/>
                <w:sz w:val="24"/>
                <w:szCs w:val="24"/>
              </w:rPr>
            </w:pPr>
            <w:r w:rsidRPr="00F60920">
              <w:rPr>
                <w:rFonts w:ascii="Times New Roman" w:hAnsi="Times New Roman" w:cs="Times New Roman"/>
                <w:sz w:val="24"/>
                <w:szCs w:val="24"/>
              </w:rPr>
              <w:t>Parametro reikšmė</w:t>
            </w:r>
          </w:p>
        </w:tc>
        <w:tc>
          <w:tcPr>
            <w:tcW w:w="30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619420" w14:textId="77777777" w:rsidR="005E01F9" w:rsidRPr="00F60920" w:rsidRDefault="005E01F9" w:rsidP="003414F9">
            <w:pPr>
              <w:spacing w:after="0" w:line="240" w:lineRule="auto"/>
              <w:jc w:val="center"/>
              <w:rPr>
                <w:rFonts w:ascii="Times New Roman" w:hAnsi="Times New Roman" w:cs="Times New Roman"/>
                <w:sz w:val="24"/>
                <w:szCs w:val="24"/>
              </w:rPr>
            </w:pPr>
            <w:r w:rsidRPr="00F60920">
              <w:rPr>
                <w:rFonts w:ascii="Times New Roman" w:hAnsi="Times New Roman" w:cs="Times New Roman"/>
                <w:sz w:val="24"/>
                <w:szCs w:val="24"/>
              </w:rPr>
              <w:t>Siūloma parametro reikšmė</w:t>
            </w:r>
          </w:p>
        </w:tc>
      </w:tr>
      <w:tr w:rsidR="00AA0404" w:rsidRPr="00F60920" w14:paraId="3FE9237D" w14:textId="77777777" w:rsidTr="00AB28FC">
        <w:tc>
          <w:tcPr>
            <w:tcW w:w="636" w:type="dxa"/>
            <w:tcBorders>
              <w:top w:val="single" w:sz="4" w:space="0" w:color="auto"/>
              <w:left w:val="single" w:sz="4" w:space="0" w:color="auto"/>
              <w:bottom w:val="single" w:sz="4" w:space="0" w:color="auto"/>
              <w:right w:val="single" w:sz="4" w:space="0" w:color="auto"/>
            </w:tcBorders>
            <w:vAlign w:val="center"/>
          </w:tcPr>
          <w:p w14:paraId="5897DA07" w14:textId="603910FD" w:rsidR="00AA0404" w:rsidRPr="00F60920" w:rsidRDefault="00AA0404" w:rsidP="003414F9">
            <w:pPr>
              <w:spacing w:after="0" w:line="240" w:lineRule="auto"/>
              <w:jc w:val="center"/>
              <w:rPr>
                <w:rFonts w:ascii="Times New Roman" w:hAnsi="Times New Roman" w:cs="Times New Roman"/>
                <w:sz w:val="24"/>
                <w:szCs w:val="24"/>
              </w:rPr>
            </w:pPr>
            <w:r w:rsidRPr="00F60920">
              <w:rPr>
                <w:rFonts w:ascii="Times New Roman" w:eastAsia="Times New Roman" w:hAnsi="Times New Roman" w:cs="Times New Roman"/>
                <w:sz w:val="24"/>
                <w:szCs w:val="24"/>
              </w:rPr>
              <w:t>1.</w:t>
            </w:r>
          </w:p>
        </w:tc>
        <w:tc>
          <w:tcPr>
            <w:tcW w:w="9558" w:type="dxa"/>
            <w:gridSpan w:val="3"/>
            <w:tcBorders>
              <w:top w:val="single" w:sz="4" w:space="0" w:color="auto"/>
              <w:left w:val="single" w:sz="4" w:space="0" w:color="auto"/>
              <w:bottom w:val="single" w:sz="4" w:space="0" w:color="auto"/>
              <w:right w:val="single" w:sz="4" w:space="0" w:color="auto"/>
            </w:tcBorders>
            <w:vAlign w:val="center"/>
          </w:tcPr>
          <w:p w14:paraId="6079E8E9" w14:textId="523C2E29" w:rsidR="00AA0404" w:rsidRPr="00F60920" w:rsidRDefault="00AA0404" w:rsidP="00AA0404">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 xml:space="preserve">Kompiuterinis regėjimo funkcijų analizatorius </w:t>
            </w:r>
          </w:p>
        </w:tc>
      </w:tr>
      <w:tr w:rsidR="005E01F9" w:rsidRPr="00F60920" w14:paraId="7831D013"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6E033B03" w14:textId="1F6B72BC"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1.2</w:t>
            </w:r>
            <w:r w:rsidR="00E12E30">
              <w:rPr>
                <w:rFonts w:ascii="Times New Roman" w:eastAsia="Times New Roman" w:hAnsi="Times New Roman" w:cs="Times New Roman"/>
                <w:sz w:val="24"/>
                <w:szCs w:val="24"/>
              </w:rPr>
              <w:t>.</w:t>
            </w:r>
          </w:p>
        </w:tc>
        <w:tc>
          <w:tcPr>
            <w:tcW w:w="4020" w:type="dxa"/>
            <w:tcBorders>
              <w:top w:val="single" w:sz="4" w:space="0" w:color="auto"/>
              <w:left w:val="single" w:sz="4" w:space="0" w:color="auto"/>
              <w:bottom w:val="single" w:sz="4" w:space="0" w:color="auto"/>
              <w:right w:val="single" w:sz="4" w:space="0" w:color="auto"/>
            </w:tcBorders>
            <w:vAlign w:val="center"/>
            <w:hideMark/>
          </w:tcPr>
          <w:p w14:paraId="0CFBE2AC" w14:textId="77777777" w:rsidR="005E01F9" w:rsidRPr="00F60920" w:rsidRDefault="005E01F9"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Prietaiso konstrukcinis išpildymas: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338846" w14:textId="78B36D39"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 xml:space="preserve">Kompaktiškas, pastatomas ant stalo, optinis – elektrinis prietaisas, </w:t>
            </w:r>
            <w:r w:rsidR="004C67BE" w:rsidRPr="00F60920">
              <w:rPr>
                <w:rFonts w:ascii="Times New Roman" w:hAnsi="Times New Roman" w:cs="Times New Roman"/>
                <w:sz w:val="24"/>
                <w:szCs w:val="24"/>
              </w:rPr>
              <w:t>skirtas greitai ištirti regėjimo funkcijas. Prietaisas valdomas iš kompiuterio</w:t>
            </w:r>
          </w:p>
        </w:tc>
        <w:tc>
          <w:tcPr>
            <w:tcW w:w="3018" w:type="dxa"/>
            <w:tcBorders>
              <w:top w:val="single" w:sz="4" w:space="0" w:color="auto"/>
              <w:left w:val="single" w:sz="4" w:space="0" w:color="auto"/>
              <w:bottom w:val="single" w:sz="4" w:space="0" w:color="auto"/>
              <w:right w:val="single" w:sz="4" w:space="0" w:color="auto"/>
            </w:tcBorders>
            <w:vAlign w:val="center"/>
          </w:tcPr>
          <w:p w14:paraId="71FFAA36"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64340227"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2A086FDA" w14:textId="781D5934"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1.3</w:t>
            </w:r>
            <w:r w:rsidR="00E12E30">
              <w:rPr>
                <w:rFonts w:ascii="Times New Roman" w:eastAsia="Times New Roman" w:hAnsi="Times New Roman" w:cs="Times New Roman"/>
                <w:sz w:val="24"/>
                <w:szCs w:val="24"/>
              </w:rPr>
              <w:t>.</w:t>
            </w:r>
          </w:p>
        </w:tc>
        <w:tc>
          <w:tcPr>
            <w:tcW w:w="4020" w:type="dxa"/>
            <w:tcBorders>
              <w:top w:val="single" w:sz="4" w:space="0" w:color="auto"/>
              <w:left w:val="single" w:sz="4" w:space="0" w:color="auto"/>
              <w:bottom w:val="single" w:sz="4" w:space="0" w:color="auto"/>
              <w:right w:val="single" w:sz="4" w:space="0" w:color="auto"/>
            </w:tcBorders>
            <w:vAlign w:val="center"/>
            <w:hideMark/>
          </w:tcPr>
          <w:p w14:paraId="20B7B6EB" w14:textId="26C4B4E9" w:rsidR="005E01F9" w:rsidRPr="00F60920" w:rsidRDefault="004C67BE"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r</w:t>
            </w:r>
            <w:r w:rsidR="005E01F9" w:rsidRPr="00F60920">
              <w:rPr>
                <w:rFonts w:ascii="Times New Roman" w:eastAsia="Times New Roman" w:hAnsi="Times New Roman" w:cs="Times New Roman"/>
                <w:sz w:val="24"/>
                <w:szCs w:val="24"/>
              </w:rPr>
              <w:t>egėjimo funkcij</w:t>
            </w:r>
            <w:r w:rsidR="006F20F8" w:rsidRPr="00F60920">
              <w:rPr>
                <w:rFonts w:ascii="Times New Roman" w:eastAsia="Times New Roman" w:hAnsi="Times New Roman" w:cs="Times New Roman"/>
                <w:sz w:val="24"/>
                <w:szCs w:val="24"/>
              </w:rPr>
              <w:t xml:space="preserve">ų vertinimas gali būti </w:t>
            </w:r>
            <w:r w:rsidR="005E01F9" w:rsidRPr="00F60920">
              <w:rPr>
                <w:rFonts w:ascii="Times New Roman" w:eastAsia="Times New Roman" w:hAnsi="Times New Roman" w:cs="Times New Roman"/>
                <w:sz w:val="24"/>
                <w:szCs w:val="24"/>
              </w:rPr>
              <w:t xml:space="preserve">be korekcijos ir su </w:t>
            </w:r>
            <w:r w:rsidR="006F20F8" w:rsidRPr="00F60920">
              <w:rPr>
                <w:rFonts w:ascii="Times New Roman" w:eastAsia="Times New Roman" w:hAnsi="Times New Roman" w:cs="Times New Roman"/>
                <w:sz w:val="24"/>
                <w:szCs w:val="24"/>
              </w:rPr>
              <w:t xml:space="preserve">korekciniais </w:t>
            </w:r>
            <w:r w:rsidR="005E01F9" w:rsidRPr="00F60920">
              <w:rPr>
                <w:rFonts w:ascii="Times New Roman" w:eastAsia="Times New Roman" w:hAnsi="Times New Roman" w:cs="Times New Roman"/>
                <w:sz w:val="24"/>
                <w:szCs w:val="24"/>
              </w:rPr>
              <w:t>akiniais.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2F11C1B" w14:textId="6BE5454C"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r w:rsidR="006F20F8" w:rsidRPr="00F60920">
              <w:rPr>
                <w:rFonts w:ascii="Times New Roman" w:eastAsia="Times New Roman" w:hAnsi="Times New Roman" w:cs="Times New Roman"/>
                <w:sz w:val="24"/>
                <w:szCs w:val="24"/>
              </w:rPr>
              <w:t xml:space="preserve"> </w:t>
            </w:r>
          </w:p>
        </w:tc>
        <w:tc>
          <w:tcPr>
            <w:tcW w:w="3018" w:type="dxa"/>
            <w:tcBorders>
              <w:top w:val="single" w:sz="4" w:space="0" w:color="auto"/>
              <w:left w:val="single" w:sz="4" w:space="0" w:color="auto"/>
              <w:bottom w:val="single" w:sz="4" w:space="0" w:color="auto"/>
              <w:right w:val="single" w:sz="4" w:space="0" w:color="auto"/>
            </w:tcBorders>
            <w:vAlign w:val="center"/>
          </w:tcPr>
          <w:p w14:paraId="36CFFD45"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41AD7772"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3A4373F3" w14:textId="18F427F7"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1.4</w:t>
            </w:r>
            <w:r w:rsidR="00E12E30">
              <w:rPr>
                <w:rFonts w:ascii="Times New Roman" w:eastAsia="Times New Roman" w:hAnsi="Times New Roman" w:cs="Times New Roman"/>
                <w:sz w:val="24"/>
                <w:szCs w:val="24"/>
              </w:rPr>
              <w:t>.</w:t>
            </w:r>
          </w:p>
        </w:tc>
        <w:tc>
          <w:tcPr>
            <w:tcW w:w="4020" w:type="dxa"/>
            <w:tcBorders>
              <w:top w:val="single" w:sz="4" w:space="0" w:color="auto"/>
              <w:left w:val="single" w:sz="4" w:space="0" w:color="auto"/>
              <w:bottom w:val="single" w:sz="4" w:space="0" w:color="auto"/>
              <w:right w:val="single" w:sz="4" w:space="0" w:color="auto"/>
            </w:tcBorders>
            <w:vAlign w:val="center"/>
            <w:hideMark/>
          </w:tcPr>
          <w:p w14:paraId="48C40CB1" w14:textId="77777777" w:rsidR="005E01F9" w:rsidRPr="00F60920" w:rsidRDefault="005E01F9"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galima tikrinti atskirai dešinę, kairę akį, arba abi akis kartu</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427ACDB" w14:textId="77777777"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211F1D22"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19C3EC0C"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36CC1EF1" w14:textId="69ADDCCF"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1.5</w:t>
            </w:r>
            <w:r w:rsidR="00E12E30">
              <w:rPr>
                <w:rFonts w:ascii="Times New Roman" w:eastAsia="Times New Roman" w:hAnsi="Times New Roman" w:cs="Times New Roman"/>
                <w:sz w:val="24"/>
                <w:szCs w:val="24"/>
              </w:rPr>
              <w:t>.</w:t>
            </w:r>
          </w:p>
        </w:tc>
        <w:tc>
          <w:tcPr>
            <w:tcW w:w="4020" w:type="dxa"/>
            <w:tcBorders>
              <w:top w:val="single" w:sz="4" w:space="0" w:color="auto"/>
              <w:left w:val="single" w:sz="4" w:space="0" w:color="auto"/>
              <w:bottom w:val="single" w:sz="4" w:space="0" w:color="auto"/>
              <w:right w:val="single" w:sz="4" w:space="0" w:color="auto"/>
            </w:tcBorders>
            <w:vAlign w:val="center"/>
            <w:hideMark/>
          </w:tcPr>
          <w:p w14:paraId="4FCBC4D0" w14:textId="77777777" w:rsidR="005E01F9" w:rsidRPr="00F60920" w:rsidRDefault="005E01F9"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regėjimo testai generuojami kompiuterinės programos ir rodomi specialiame aukštos rezoliucijos displėjuje</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74A416B" w14:textId="77777777"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r w:rsidRPr="00F60920">
              <w:rPr>
                <w:rFonts w:ascii="Times New Roman" w:eastAsia="Times New Roman" w:hAnsi="Times New Roman" w:cs="Times New Roman"/>
                <w:sz w:val="24"/>
                <w:szCs w:val="24"/>
              </w:rPr>
              <w:tab/>
            </w:r>
          </w:p>
        </w:tc>
        <w:tc>
          <w:tcPr>
            <w:tcW w:w="3018" w:type="dxa"/>
            <w:tcBorders>
              <w:top w:val="single" w:sz="4" w:space="0" w:color="auto"/>
              <w:left w:val="single" w:sz="4" w:space="0" w:color="auto"/>
              <w:bottom w:val="single" w:sz="4" w:space="0" w:color="auto"/>
              <w:right w:val="single" w:sz="4" w:space="0" w:color="auto"/>
            </w:tcBorders>
            <w:vAlign w:val="center"/>
          </w:tcPr>
          <w:p w14:paraId="56BC8840"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7007C13A"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10CAD293" w14:textId="4DFCE63D"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sidR="00E12E30">
              <w:rPr>
                <w:rFonts w:ascii="Times New Roman" w:eastAsia="Times New Roman" w:hAnsi="Times New Roman" w:cs="Times New Roman"/>
                <w:sz w:val="24"/>
                <w:szCs w:val="24"/>
              </w:rPr>
              <w:t>6.</w:t>
            </w:r>
          </w:p>
        </w:tc>
        <w:tc>
          <w:tcPr>
            <w:tcW w:w="4020" w:type="dxa"/>
            <w:tcBorders>
              <w:top w:val="single" w:sz="4" w:space="0" w:color="auto"/>
              <w:left w:val="single" w:sz="4" w:space="0" w:color="auto"/>
              <w:bottom w:val="single" w:sz="4" w:space="0" w:color="auto"/>
              <w:right w:val="single" w:sz="4" w:space="0" w:color="auto"/>
            </w:tcBorders>
            <w:vAlign w:val="center"/>
            <w:hideMark/>
          </w:tcPr>
          <w:p w14:paraId="4FFCFAFD" w14:textId="77777777" w:rsidR="005E01F9" w:rsidRPr="00F60920" w:rsidRDefault="005E01F9"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galimybė sukurti individualias tyrimo sekas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7358E7B" w14:textId="77777777"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1CA7E4F8"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0B2DEADD"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748CC4AE" w14:textId="4A19835E"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sidR="00D02BCE">
              <w:rPr>
                <w:rFonts w:ascii="Times New Roman" w:eastAsia="Times New Roman" w:hAnsi="Times New Roman" w:cs="Times New Roman"/>
                <w:sz w:val="24"/>
                <w:szCs w:val="24"/>
              </w:rPr>
              <w:t>7.</w:t>
            </w:r>
          </w:p>
        </w:tc>
        <w:tc>
          <w:tcPr>
            <w:tcW w:w="4020" w:type="dxa"/>
            <w:tcBorders>
              <w:top w:val="single" w:sz="4" w:space="0" w:color="auto"/>
              <w:left w:val="single" w:sz="4" w:space="0" w:color="auto"/>
              <w:bottom w:val="single" w:sz="4" w:space="0" w:color="auto"/>
              <w:right w:val="single" w:sz="4" w:space="0" w:color="auto"/>
            </w:tcBorders>
            <w:vAlign w:val="center"/>
            <w:hideMark/>
          </w:tcPr>
          <w:p w14:paraId="576235BB" w14:textId="77777777" w:rsidR="005E01F9" w:rsidRPr="00F60920" w:rsidRDefault="005E01F9"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regėjimo aštrumo tyrimas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DB41DC6" w14:textId="77777777"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 ne mažiau 3 optotipų rūšių: Landolto žiedų, skaičių ir raidžių</w:t>
            </w:r>
          </w:p>
        </w:tc>
        <w:tc>
          <w:tcPr>
            <w:tcW w:w="3018" w:type="dxa"/>
            <w:tcBorders>
              <w:top w:val="single" w:sz="4" w:space="0" w:color="auto"/>
              <w:left w:val="single" w:sz="4" w:space="0" w:color="auto"/>
              <w:bottom w:val="single" w:sz="4" w:space="0" w:color="auto"/>
              <w:right w:val="single" w:sz="4" w:space="0" w:color="auto"/>
            </w:tcBorders>
            <w:vAlign w:val="center"/>
          </w:tcPr>
          <w:p w14:paraId="31E722C7"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0776B2C9"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47F2238E" w14:textId="1FD390B3"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sidR="00782BA3">
              <w:rPr>
                <w:rFonts w:ascii="Times New Roman" w:eastAsia="Times New Roman" w:hAnsi="Times New Roman" w:cs="Times New Roman"/>
                <w:sz w:val="24"/>
                <w:szCs w:val="24"/>
              </w:rPr>
              <w:t>8</w:t>
            </w:r>
            <w:r w:rsidR="00FD4CBC">
              <w:rPr>
                <w:rFonts w:ascii="Times New Roman" w:eastAsia="Times New Roman" w:hAnsi="Times New Roman" w:cs="Times New Roman"/>
                <w:sz w:val="24"/>
                <w:szCs w:val="24"/>
              </w:rPr>
              <w:t>.</w:t>
            </w:r>
          </w:p>
        </w:tc>
        <w:tc>
          <w:tcPr>
            <w:tcW w:w="4020" w:type="dxa"/>
            <w:tcBorders>
              <w:top w:val="single" w:sz="4" w:space="0" w:color="auto"/>
              <w:left w:val="single" w:sz="4" w:space="0" w:color="auto"/>
              <w:bottom w:val="single" w:sz="4" w:space="0" w:color="auto"/>
              <w:right w:val="single" w:sz="4" w:space="0" w:color="auto"/>
            </w:tcBorders>
            <w:vAlign w:val="center"/>
            <w:hideMark/>
          </w:tcPr>
          <w:p w14:paraId="2F4AD461" w14:textId="77777777" w:rsidR="005E01F9" w:rsidRPr="00F60920" w:rsidRDefault="005E01F9"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kontrastinio jautrumo ir   akinimo tyrimas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4C26640" w14:textId="77777777"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10D99D5D"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75B264F1"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513593FE" w14:textId="1262E724" w:rsidR="005E01F9" w:rsidRPr="00524D52" w:rsidRDefault="005E01F9" w:rsidP="003414F9">
            <w:pPr>
              <w:spacing w:after="0" w:line="240" w:lineRule="auto"/>
              <w:jc w:val="center"/>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1.</w:t>
            </w:r>
            <w:r w:rsidR="00782BA3">
              <w:rPr>
                <w:rFonts w:ascii="Times New Roman" w:eastAsia="Times New Roman" w:hAnsi="Times New Roman" w:cs="Times New Roman"/>
                <w:sz w:val="24"/>
                <w:szCs w:val="24"/>
              </w:rPr>
              <w:t>9</w:t>
            </w:r>
            <w:r w:rsidR="00FD4CBC">
              <w:rPr>
                <w:rFonts w:ascii="Times New Roman" w:eastAsia="Times New Roman" w:hAnsi="Times New Roman" w:cs="Times New Roman"/>
                <w:sz w:val="24"/>
                <w:szCs w:val="24"/>
              </w:rPr>
              <w:t>.</w:t>
            </w:r>
          </w:p>
        </w:tc>
        <w:tc>
          <w:tcPr>
            <w:tcW w:w="4020" w:type="dxa"/>
            <w:tcBorders>
              <w:top w:val="single" w:sz="4" w:space="0" w:color="auto"/>
              <w:left w:val="single" w:sz="4" w:space="0" w:color="auto"/>
              <w:bottom w:val="single" w:sz="4" w:space="0" w:color="auto"/>
              <w:right w:val="single" w:sz="4" w:space="0" w:color="auto"/>
            </w:tcBorders>
            <w:vAlign w:val="center"/>
            <w:hideMark/>
          </w:tcPr>
          <w:p w14:paraId="0F7B5B62" w14:textId="77777777" w:rsidR="005E01F9" w:rsidRPr="00524D52" w:rsidRDefault="005E01F9" w:rsidP="003414F9">
            <w:pPr>
              <w:spacing w:after="0" w:line="240" w:lineRule="auto"/>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regėjimo prieblandoje tyrimas be akinimo ir su akinimu</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A6D657E" w14:textId="77777777" w:rsidR="005E01F9" w:rsidRPr="00524D52" w:rsidRDefault="005E01F9" w:rsidP="003414F9">
            <w:pPr>
              <w:spacing w:after="0" w:line="240" w:lineRule="auto"/>
              <w:jc w:val="both"/>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21DB50AB"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793220EB"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0DB06DB8" w14:textId="774A07D2" w:rsidR="005E01F9" w:rsidRPr="00524D52" w:rsidRDefault="005E01F9" w:rsidP="003414F9">
            <w:pPr>
              <w:spacing w:after="0" w:line="240" w:lineRule="auto"/>
              <w:jc w:val="center"/>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1.1</w:t>
            </w:r>
            <w:r w:rsidR="0055014C">
              <w:rPr>
                <w:rFonts w:ascii="Times New Roman" w:eastAsia="Times New Roman" w:hAnsi="Times New Roman" w:cs="Times New Roman"/>
                <w:sz w:val="24"/>
                <w:szCs w:val="24"/>
              </w:rPr>
              <w:t>0</w:t>
            </w:r>
            <w:r w:rsidR="00FD4CBC">
              <w:rPr>
                <w:rFonts w:ascii="Times New Roman" w:eastAsia="Times New Roman" w:hAnsi="Times New Roman" w:cs="Times New Roman"/>
                <w:sz w:val="24"/>
                <w:szCs w:val="24"/>
              </w:rPr>
              <w:t>.</w:t>
            </w:r>
          </w:p>
        </w:tc>
        <w:tc>
          <w:tcPr>
            <w:tcW w:w="4020" w:type="dxa"/>
            <w:tcBorders>
              <w:top w:val="single" w:sz="4" w:space="0" w:color="auto"/>
              <w:left w:val="single" w:sz="4" w:space="0" w:color="auto"/>
              <w:bottom w:val="single" w:sz="4" w:space="0" w:color="auto"/>
              <w:right w:val="single" w:sz="4" w:space="0" w:color="auto"/>
            </w:tcBorders>
            <w:vAlign w:val="center"/>
            <w:hideMark/>
          </w:tcPr>
          <w:p w14:paraId="446DE28B" w14:textId="77777777" w:rsidR="005E01F9" w:rsidRPr="00524D52" w:rsidRDefault="005E01F9" w:rsidP="003414F9">
            <w:pPr>
              <w:spacing w:after="0" w:line="240" w:lineRule="auto"/>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spalvinio matymo tyrimas ne mažiau 12 spalvinių lentelių</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698B8E6" w14:textId="3B3F8FB1" w:rsidR="005E01F9" w:rsidRPr="00524D52" w:rsidRDefault="008928BA" w:rsidP="003414F9">
            <w:pPr>
              <w:spacing w:after="0" w:line="240" w:lineRule="auto"/>
              <w:jc w:val="both"/>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ne mažiau 12 spalvinių lentelių</w:t>
            </w:r>
          </w:p>
        </w:tc>
        <w:tc>
          <w:tcPr>
            <w:tcW w:w="3018" w:type="dxa"/>
            <w:tcBorders>
              <w:top w:val="single" w:sz="4" w:space="0" w:color="auto"/>
              <w:left w:val="single" w:sz="4" w:space="0" w:color="auto"/>
              <w:bottom w:val="single" w:sz="4" w:space="0" w:color="auto"/>
              <w:right w:val="single" w:sz="4" w:space="0" w:color="auto"/>
            </w:tcBorders>
            <w:vAlign w:val="center"/>
          </w:tcPr>
          <w:p w14:paraId="6BFA378E"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5E9B27DF"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1325CB97" w14:textId="4F70F8E0" w:rsidR="005E01F9" w:rsidRPr="00524D52" w:rsidRDefault="005E01F9" w:rsidP="003414F9">
            <w:pPr>
              <w:spacing w:after="0" w:line="240" w:lineRule="auto"/>
              <w:jc w:val="center"/>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1.1</w:t>
            </w:r>
            <w:r w:rsidR="0055014C">
              <w:rPr>
                <w:rFonts w:ascii="Times New Roman" w:eastAsia="Times New Roman" w:hAnsi="Times New Roman" w:cs="Times New Roman"/>
                <w:sz w:val="24"/>
                <w:szCs w:val="24"/>
              </w:rPr>
              <w:t>1</w:t>
            </w:r>
            <w:r w:rsidR="00FD4CBC">
              <w:rPr>
                <w:rFonts w:ascii="Times New Roman" w:eastAsia="Times New Roman" w:hAnsi="Times New Roman" w:cs="Times New Roman"/>
                <w:sz w:val="24"/>
                <w:szCs w:val="24"/>
              </w:rPr>
              <w:t>.</w:t>
            </w:r>
          </w:p>
        </w:tc>
        <w:tc>
          <w:tcPr>
            <w:tcW w:w="4020" w:type="dxa"/>
            <w:tcBorders>
              <w:top w:val="single" w:sz="4" w:space="0" w:color="auto"/>
              <w:left w:val="single" w:sz="4" w:space="0" w:color="auto"/>
              <w:bottom w:val="single" w:sz="4" w:space="0" w:color="auto"/>
              <w:right w:val="single" w:sz="4" w:space="0" w:color="auto"/>
            </w:tcBorders>
            <w:vAlign w:val="center"/>
            <w:hideMark/>
          </w:tcPr>
          <w:p w14:paraId="2C0008D8" w14:textId="77777777" w:rsidR="005E01F9" w:rsidRPr="00524D52" w:rsidRDefault="005E01F9" w:rsidP="003414F9">
            <w:pPr>
              <w:spacing w:after="0" w:line="240" w:lineRule="auto"/>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orientacinio akipločio tyrimas nemažiau 28 taškuose</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86007A9" w14:textId="22947BFA" w:rsidR="005E01F9" w:rsidRPr="00524D52" w:rsidRDefault="008928BA" w:rsidP="003414F9">
            <w:pPr>
              <w:spacing w:after="0" w:line="240" w:lineRule="auto"/>
              <w:jc w:val="both"/>
              <w:rPr>
                <w:rFonts w:ascii="Times New Roman" w:eastAsia="Times New Roman" w:hAnsi="Times New Roman" w:cs="Times New Roman"/>
                <w:sz w:val="24"/>
                <w:szCs w:val="24"/>
              </w:rPr>
            </w:pPr>
            <w:r w:rsidRPr="00524D52">
              <w:rPr>
                <w:rFonts w:ascii="Times New Roman" w:eastAsia="Times New Roman" w:hAnsi="Times New Roman" w:cs="Times New Roman"/>
                <w:sz w:val="24"/>
                <w:szCs w:val="24"/>
              </w:rPr>
              <w:t>nemažiau 28 taškuose</w:t>
            </w:r>
          </w:p>
        </w:tc>
        <w:tc>
          <w:tcPr>
            <w:tcW w:w="3018" w:type="dxa"/>
            <w:tcBorders>
              <w:top w:val="single" w:sz="4" w:space="0" w:color="auto"/>
              <w:left w:val="single" w:sz="4" w:space="0" w:color="auto"/>
              <w:bottom w:val="single" w:sz="4" w:space="0" w:color="auto"/>
              <w:right w:val="single" w:sz="4" w:space="0" w:color="auto"/>
            </w:tcBorders>
            <w:vAlign w:val="center"/>
          </w:tcPr>
          <w:p w14:paraId="371292EC"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CE4A87" w:rsidRPr="00CE4A87" w14:paraId="00527C81"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127B6C2B" w14:textId="3C08956C" w:rsidR="005E01F9" w:rsidRPr="00CE4A87" w:rsidRDefault="005E01F9" w:rsidP="003414F9">
            <w:pPr>
              <w:spacing w:after="0" w:line="240" w:lineRule="auto"/>
              <w:jc w:val="center"/>
              <w:rPr>
                <w:rFonts w:ascii="Times New Roman" w:eastAsia="Times New Roman" w:hAnsi="Times New Roman" w:cs="Times New Roman"/>
                <w:sz w:val="24"/>
                <w:szCs w:val="24"/>
              </w:rPr>
            </w:pPr>
            <w:r w:rsidRPr="00CE4A87">
              <w:rPr>
                <w:rFonts w:ascii="Times New Roman" w:eastAsia="Times New Roman" w:hAnsi="Times New Roman" w:cs="Times New Roman"/>
                <w:sz w:val="24"/>
                <w:szCs w:val="24"/>
              </w:rPr>
              <w:t>1.</w:t>
            </w:r>
            <w:r w:rsidR="004C67BE" w:rsidRPr="00CE4A87">
              <w:rPr>
                <w:rFonts w:ascii="Times New Roman" w:eastAsia="Times New Roman" w:hAnsi="Times New Roman" w:cs="Times New Roman"/>
                <w:sz w:val="24"/>
                <w:szCs w:val="24"/>
              </w:rPr>
              <w:t>1</w:t>
            </w:r>
            <w:r w:rsidR="00CE4A87" w:rsidRPr="00CE4A87">
              <w:rPr>
                <w:rFonts w:ascii="Times New Roman" w:eastAsia="Times New Roman" w:hAnsi="Times New Roman" w:cs="Times New Roman"/>
                <w:sz w:val="24"/>
                <w:szCs w:val="24"/>
              </w:rPr>
              <w:t>2</w:t>
            </w:r>
            <w:r w:rsidR="00FD4CBC">
              <w:rPr>
                <w:rFonts w:ascii="Times New Roman" w:eastAsia="Times New Roman" w:hAnsi="Times New Roman" w:cs="Times New Roman"/>
                <w:sz w:val="24"/>
                <w:szCs w:val="24"/>
              </w:rPr>
              <w:t>.</w:t>
            </w:r>
          </w:p>
        </w:tc>
        <w:tc>
          <w:tcPr>
            <w:tcW w:w="4020" w:type="dxa"/>
            <w:tcBorders>
              <w:top w:val="single" w:sz="4" w:space="0" w:color="auto"/>
              <w:left w:val="single" w:sz="4" w:space="0" w:color="auto"/>
              <w:bottom w:val="single" w:sz="4" w:space="0" w:color="auto"/>
              <w:right w:val="single" w:sz="4" w:space="0" w:color="auto"/>
            </w:tcBorders>
            <w:vAlign w:val="center"/>
            <w:hideMark/>
          </w:tcPr>
          <w:p w14:paraId="23F15689" w14:textId="1F3788DB" w:rsidR="005E01F9" w:rsidRPr="00CE4A87" w:rsidRDefault="005E01F9" w:rsidP="003414F9">
            <w:pPr>
              <w:spacing w:after="0" w:line="240" w:lineRule="auto"/>
              <w:rPr>
                <w:rFonts w:ascii="Times New Roman" w:eastAsia="Times New Roman" w:hAnsi="Times New Roman" w:cs="Times New Roman"/>
                <w:sz w:val="24"/>
                <w:szCs w:val="24"/>
              </w:rPr>
            </w:pPr>
            <w:r w:rsidRPr="00CE4A87">
              <w:rPr>
                <w:rFonts w:ascii="Times New Roman" w:eastAsia="Times New Roman" w:hAnsi="Times New Roman" w:cs="Times New Roman"/>
                <w:sz w:val="24"/>
                <w:szCs w:val="24"/>
              </w:rPr>
              <w:t>elektrinis prietaiso aukščio reguliavimas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C917FFC" w14:textId="0C2AB418" w:rsidR="005E01F9" w:rsidRPr="00CE4A87" w:rsidRDefault="00CE4A87" w:rsidP="003414F9">
            <w:pPr>
              <w:spacing w:after="0" w:line="240" w:lineRule="auto"/>
              <w:jc w:val="both"/>
              <w:rPr>
                <w:rFonts w:ascii="Times New Roman" w:eastAsia="Times New Roman" w:hAnsi="Times New Roman" w:cs="Times New Roman"/>
                <w:sz w:val="24"/>
                <w:szCs w:val="24"/>
              </w:rPr>
            </w:pPr>
            <w:r w:rsidRPr="00CE4A87">
              <w:rPr>
                <w:rFonts w:ascii="Times New Roman" w:eastAsia="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74E7EBEB" w14:textId="14267B42" w:rsidR="00E72AEB" w:rsidRPr="00CE4A87" w:rsidRDefault="00E72AEB" w:rsidP="003414F9">
            <w:pPr>
              <w:spacing w:after="0" w:line="240" w:lineRule="auto"/>
              <w:jc w:val="center"/>
              <w:rPr>
                <w:rFonts w:ascii="Times New Roman" w:eastAsia="Times New Roman" w:hAnsi="Times New Roman" w:cs="Times New Roman"/>
                <w:sz w:val="24"/>
                <w:szCs w:val="24"/>
              </w:rPr>
            </w:pPr>
          </w:p>
        </w:tc>
      </w:tr>
      <w:tr w:rsidR="00CA6D17" w:rsidRPr="00CA6D17" w14:paraId="058915C8"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1E0760B1" w14:textId="3059273A" w:rsidR="005E01F9" w:rsidRPr="00CA6D17" w:rsidRDefault="005E01F9" w:rsidP="003414F9">
            <w:pPr>
              <w:spacing w:after="0" w:line="240" w:lineRule="auto"/>
              <w:jc w:val="center"/>
              <w:rPr>
                <w:rFonts w:ascii="Times New Roman" w:eastAsia="Times New Roman" w:hAnsi="Times New Roman" w:cs="Times New Roman"/>
                <w:sz w:val="24"/>
                <w:szCs w:val="24"/>
              </w:rPr>
            </w:pPr>
            <w:r w:rsidRPr="00CA6D17">
              <w:rPr>
                <w:rFonts w:ascii="Times New Roman" w:eastAsia="Times New Roman" w:hAnsi="Times New Roman" w:cs="Times New Roman"/>
                <w:sz w:val="24"/>
                <w:szCs w:val="24"/>
              </w:rPr>
              <w:t>1.</w:t>
            </w:r>
            <w:r w:rsidR="00CA6D17" w:rsidRPr="00CA6D17">
              <w:rPr>
                <w:rFonts w:ascii="Times New Roman" w:eastAsia="Times New Roman" w:hAnsi="Times New Roman" w:cs="Times New Roman"/>
                <w:sz w:val="24"/>
                <w:szCs w:val="24"/>
              </w:rPr>
              <w:t>13</w:t>
            </w:r>
            <w:r w:rsidR="00FD4CBC">
              <w:rPr>
                <w:rFonts w:ascii="Times New Roman" w:eastAsia="Times New Roman" w:hAnsi="Times New Roman" w:cs="Times New Roman"/>
                <w:sz w:val="24"/>
                <w:szCs w:val="24"/>
              </w:rPr>
              <w:t>.</w:t>
            </w:r>
          </w:p>
        </w:tc>
        <w:tc>
          <w:tcPr>
            <w:tcW w:w="4020" w:type="dxa"/>
            <w:tcBorders>
              <w:top w:val="single" w:sz="4" w:space="0" w:color="auto"/>
              <w:left w:val="single" w:sz="4" w:space="0" w:color="auto"/>
              <w:bottom w:val="single" w:sz="4" w:space="0" w:color="auto"/>
              <w:right w:val="single" w:sz="4" w:space="0" w:color="auto"/>
            </w:tcBorders>
            <w:vAlign w:val="center"/>
            <w:hideMark/>
          </w:tcPr>
          <w:p w14:paraId="1C151A3B" w14:textId="0743B060" w:rsidR="005E01F9" w:rsidRPr="00CA6D17" w:rsidRDefault="00CA6D17" w:rsidP="003414F9">
            <w:pPr>
              <w:spacing w:after="0" w:line="240" w:lineRule="auto"/>
              <w:rPr>
                <w:rFonts w:ascii="Times New Roman" w:eastAsia="Times New Roman" w:hAnsi="Times New Roman" w:cs="Times New Roman"/>
                <w:sz w:val="24"/>
                <w:szCs w:val="24"/>
              </w:rPr>
            </w:pPr>
            <w:r w:rsidRPr="00CA6D17">
              <w:rPr>
                <w:rFonts w:ascii="Times New Roman" w:eastAsia="Times New Roman" w:hAnsi="Times New Roman" w:cs="Times New Roman"/>
                <w:sz w:val="24"/>
                <w:szCs w:val="24"/>
              </w:rPr>
              <w:t>programinė įranga prietaiso valdymui kompiuteriu</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09BF830" w14:textId="77777777" w:rsidR="005E01F9" w:rsidRPr="00CA6D17" w:rsidRDefault="005E01F9" w:rsidP="003414F9">
            <w:pPr>
              <w:spacing w:after="0" w:line="240" w:lineRule="auto"/>
              <w:jc w:val="both"/>
              <w:rPr>
                <w:rFonts w:ascii="Times New Roman" w:eastAsia="Times New Roman" w:hAnsi="Times New Roman" w:cs="Times New Roman"/>
                <w:sz w:val="24"/>
                <w:szCs w:val="24"/>
              </w:rPr>
            </w:pPr>
            <w:r w:rsidRPr="00CA6D17">
              <w:rPr>
                <w:rFonts w:ascii="Times New Roman" w:eastAsia="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2A8D3077" w14:textId="5A69C5CB" w:rsidR="00E72AEB" w:rsidRPr="00CA6D17" w:rsidRDefault="00E72AEB" w:rsidP="003414F9">
            <w:pPr>
              <w:spacing w:after="0" w:line="240" w:lineRule="auto"/>
              <w:jc w:val="center"/>
              <w:rPr>
                <w:rFonts w:ascii="Times New Roman" w:eastAsia="Times New Roman" w:hAnsi="Times New Roman" w:cs="Times New Roman"/>
                <w:sz w:val="24"/>
                <w:szCs w:val="24"/>
              </w:rPr>
            </w:pPr>
          </w:p>
        </w:tc>
      </w:tr>
      <w:tr w:rsidR="005E01F9" w:rsidRPr="00F60920" w14:paraId="6AF8EB87"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010EEE0F" w14:textId="4789EE26"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sidR="00FD4CBC">
              <w:rPr>
                <w:rFonts w:ascii="Times New Roman" w:eastAsia="Times New Roman" w:hAnsi="Times New Roman" w:cs="Times New Roman"/>
                <w:sz w:val="24"/>
                <w:szCs w:val="24"/>
              </w:rPr>
              <w:t>14.</w:t>
            </w:r>
          </w:p>
        </w:tc>
        <w:tc>
          <w:tcPr>
            <w:tcW w:w="4020" w:type="dxa"/>
            <w:tcBorders>
              <w:top w:val="single" w:sz="4" w:space="0" w:color="auto"/>
              <w:left w:val="single" w:sz="4" w:space="0" w:color="auto"/>
              <w:bottom w:val="single" w:sz="4" w:space="0" w:color="auto"/>
              <w:right w:val="single" w:sz="4" w:space="0" w:color="auto"/>
            </w:tcBorders>
            <w:vAlign w:val="center"/>
            <w:hideMark/>
          </w:tcPr>
          <w:p w14:paraId="34CF5CCA" w14:textId="77777777" w:rsidR="005E01F9" w:rsidRPr="00F60920" w:rsidRDefault="005E01F9"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galimybė išsaugoti pacientų duomenis ir tyrimo rezultatus kompiuterio atmintyje</w:t>
            </w:r>
          </w:p>
        </w:tc>
        <w:tc>
          <w:tcPr>
            <w:tcW w:w="2520" w:type="dxa"/>
            <w:tcBorders>
              <w:top w:val="single" w:sz="4" w:space="0" w:color="auto"/>
              <w:left w:val="single" w:sz="4" w:space="0" w:color="auto"/>
              <w:bottom w:val="single" w:sz="4" w:space="0" w:color="auto"/>
              <w:right w:val="single" w:sz="4" w:space="0" w:color="auto"/>
            </w:tcBorders>
            <w:vAlign w:val="center"/>
            <w:hideMark/>
          </w:tcPr>
          <w:p w14:paraId="122772B9" w14:textId="77777777"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0E68F12C"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7982FE3D"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6A7087A0" w14:textId="49952654"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sidR="00056480">
              <w:rPr>
                <w:rFonts w:ascii="Times New Roman" w:eastAsia="Times New Roman" w:hAnsi="Times New Roman" w:cs="Times New Roman"/>
                <w:sz w:val="24"/>
                <w:szCs w:val="24"/>
              </w:rPr>
              <w:t>15.</w:t>
            </w:r>
          </w:p>
        </w:tc>
        <w:tc>
          <w:tcPr>
            <w:tcW w:w="4020" w:type="dxa"/>
            <w:tcBorders>
              <w:top w:val="single" w:sz="4" w:space="0" w:color="auto"/>
              <w:left w:val="single" w:sz="4" w:space="0" w:color="auto"/>
              <w:bottom w:val="single" w:sz="4" w:space="0" w:color="auto"/>
              <w:right w:val="single" w:sz="4" w:space="0" w:color="auto"/>
            </w:tcBorders>
            <w:vAlign w:val="center"/>
            <w:hideMark/>
          </w:tcPr>
          <w:p w14:paraId="7A0FE4CE" w14:textId="3D82DDA5" w:rsidR="005E01F9" w:rsidRPr="00F60920" w:rsidRDefault="005E01F9"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galimybė perduoti tyrimo duomenis išorinėms duomenų apdorojimo programoms</w:t>
            </w:r>
            <w:r w:rsidR="00155B0E" w:rsidRPr="00F60920">
              <w:rPr>
                <w:rFonts w:ascii="Times New Roman" w:eastAsia="Times New Roman" w:hAnsi="Times New Roman" w:cs="Times New Roman"/>
                <w:sz w:val="24"/>
                <w:szCs w:val="24"/>
              </w:rPr>
              <w:t xml:space="preserve"> </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EC9B150" w14:textId="77777777"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2AA43B48"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729FBA32"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31605622" w14:textId="722A0495"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sidR="00056480">
              <w:rPr>
                <w:rFonts w:ascii="Times New Roman" w:eastAsia="Times New Roman" w:hAnsi="Times New Roman" w:cs="Times New Roman"/>
                <w:sz w:val="24"/>
                <w:szCs w:val="24"/>
              </w:rPr>
              <w:t>16.</w:t>
            </w:r>
          </w:p>
        </w:tc>
        <w:tc>
          <w:tcPr>
            <w:tcW w:w="4020" w:type="dxa"/>
            <w:tcBorders>
              <w:top w:val="single" w:sz="4" w:space="0" w:color="auto"/>
              <w:left w:val="single" w:sz="4" w:space="0" w:color="auto"/>
              <w:bottom w:val="single" w:sz="4" w:space="0" w:color="auto"/>
              <w:right w:val="single" w:sz="4" w:space="0" w:color="auto"/>
            </w:tcBorders>
            <w:vAlign w:val="center"/>
            <w:hideMark/>
          </w:tcPr>
          <w:p w14:paraId="57D52673" w14:textId="77777777" w:rsidR="005E01F9" w:rsidRPr="00F60920" w:rsidRDefault="005E01F9"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tyrimo rezultatų atspausdinimas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2730EA49" w14:textId="5CD1B3A1"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 xml:space="preserve">Kompiuterio spausdintuvu </w:t>
            </w:r>
          </w:p>
        </w:tc>
        <w:tc>
          <w:tcPr>
            <w:tcW w:w="3018" w:type="dxa"/>
            <w:tcBorders>
              <w:top w:val="single" w:sz="4" w:space="0" w:color="auto"/>
              <w:left w:val="single" w:sz="4" w:space="0" w:color="auto"/>
              <w:bottom w:val="single" w:sz="4" w:space="0" w:color="auto"/>
              <w:right w:val="single" w:sz="4" w:space="0" w:color="auto"/>
            </w:tcBorders>
            <w:vAlign w:val="center"/>
          </w:tcPr>
          <w:p w14:paraId="1A98CA90"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4E36739E" w14:textId="77777777" w:rsidTr="003414F9">
        <w:tc>
          <w:tcPr>
            <w:tcW w:w="636" w:type="dxa"/>
            <w:tcBorders>
              <w:top w:val="single" w:sz="4" w:space="0" w:color="auto"/>
              <w:left w:val="single" w:sz="4" w:space="0" w:color="auto"/>
              <w:bottom w:val="single" w:sz="4" w:space="0" w:color="auto"/>
              <w:right w:val="single" w:sz="4" w:space="0" w:color="auto"/>
            </w:tcBorders>
            <w:vAlign w:val="center"/>
            <w:hideMark/>
          </w:tcPr>
          <w:p w14:paraId="74B6FFBB" w14:textId="528500D5" w:rsidR="005E01F9" w:rsidRPr="00F60920" w:rsidRDefault="005E01F9"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1.</w:t>
            </w:r>
            <w:r w:rsidR="00056480">
              <w:rPr>
                <w:rFonts w:ascii="Times New Roman" w:eastAsia="Times New Roman" w:hAnsi="Times New Roman" w:cs="Times New Roman"/>
                <w:sz w:val="24"/>
                <w:szCs w:val="24"/>
              </w:rPr>
              <w:t>17.</w:t>
            </w:r>
          </w:p>
        </w:tc>
        <w:tc>
          <w:tcPr>
            <w:tcW w:w="4020" w:type="dxa"/>
            <w:tcBorders>
              <w:top w:val="single" w:sz="4" w:space="0" w:color="auto"/>
              <w:left w:val="single" w:sz="4" w:space="0" w:color="auto"/>
              <w:bottom w:val="single" w:sz="4" w:space="0" w:color="auto"/>
              <w:right w:val="single" w:sz="4" w:space="0" w:color="auto"/>
            </w:tcBorders>
            <w:vAlign w:val="center"/>
            <w:hideMark/>
          </w:tcPr>
          <w:p w14:paraId="2B7D949B" w14:textId="333747C6" w:rsidR="005E01F9" w:rsidRPr="00F60920" w:rsidRDefault="0083513B" w:rsidP="003414F9">
            <w:pPr>
              <w:spacing w:after="0" w:line="240" w:lineRule="auto"/>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M</w:t>
            </w:r>
            <w:r w:rsidR="005E01F9" w:rsidRPr="00F60920">
              <w:rPr>
                <w:rFonts w:ascii="Times New Roman" w:eastAsia="Times New Roman" w:hAnsi="Times New Roman" w:cs="Times New Roman"/>
                <w:sz w:val="24"/>
                <w:szCs w:val="24"/>
              </w:rPr>
              <w:t>aitinimas</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BBAD8E7" w14:textId="77777777" w:rsidR="005E01F9" w:rsidRPr="00F60920" w:rsidRDefault="005E01F9" w:rsidP="003414F9">
            <w:pPr>
              <w:spacing w:after="0" w:line="240" w:lineRule="auto"/>
              <w:jc w:val="both"/>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Iš 200- 240V/50Hz elektros tinklo</w:t>
            </w:r>
          </w:p>
        </w:tc>
        <w:tc>
          <w:tcPr>
            <w:tcW w:w="3018" w:type="dxa"/>
            <w:tcBorders>
              <w:top w:val="single" w:sz="4" w:space="0" w:color="auto"/>
              <w:left w:val="single" w:sz="4" w:space="0" w:color="auto"/>
              <w:bottom w:val="single" w:sz="4" w:space="0" w:color="auto"/>
              <w:right w:val="single" w:sz="4" w:space="0" w:color="auto"/>
            </w:tcBorders>
            <w:vAlign w:val="center"/>
          </w:tcPr>
          <w:p w14:paraId="1A1FBA30" w14:textId="77777777" w:rsidR="005E01F9" w:rsidRPr="00F60920" w:rsidRDefault="005E01F9" w:rsidP="003414F9">
            <w:pPr>
              <w:spacing w:after="0" w:line="240" w:lineRule="auto"/>
              <w:jc w:val="center"/>
              <w:rPr>
                <w:rFonts w:ascii="Times New Roman" w:eastAsia="Times New Roman" w:hAnsi="Times New Roman" w:cs="Times New Roman"/>
                <w:sz w:val="24"/>
                <w:szCs w:val="24"/>
              </w:rPr>
            </w:pPr>
          </w:p>
        </w:tc>
      </w:tr>
      <w:tr w:rsidR="005E01F9" w:rsidRPr="00F60920" w14:paraId="109463C2"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19FE465F" w14:textId="60C2D6C5" w:rsidR="005E01F9" w:rsidRPr="00F60920" w:rsidRDefault="004C67BE" w:rsidP="003414F9">
            <w:pPr>
              <w:spacing w:after="0" w:line="240" w:lineRule="auto"/>
              <w:jc w:val="center"/>
              <w:rPr>
                <w:rFonts w:ascii="Times New Roman" w:hAnsi="Times New Roman" w:cs="Times New Roman"/>
                <w:sz w:val="24"/>
                <w:szCs w:val="24"/>
                <w:lang w:eastAsia="ko-KR"/>
              </w:rPr>
            </w:pPr>
            <w:r w:rsidRPr="00F60920">
              <w:rPr>
                <w:rFonts w:ascii="Times New Roman" w:hAnsi="Times New Roman" w:cs="Times New Roman"/>
                <w:sz w:val="24"/>
                <w:szCs w:val="24"/>
                <w:lang w:eastAsia="ko-KR"/>
              </w:rPr>
              <w:t>2.</w:t>
            </w:r>
          </w:p>
        </w:tc>
        <w:tc>
          <w:tcPr>
            <w:tcW w:w="4020" w:type="dxa"/>
            <w:tcBorders>
              <w:top w:val="single" w:sz="4" w:space="0" w:color="auto"/>
              <w:left w:val="single" w:sz="4" w:space="0" w:color="auto"/>
              <w:bottom w:val="single" w:sz="4" w:space="0" w:color="auto"/>
              <w:right w:val="single" w:sz="4" w:space="0" w:color="auto"/>
            </w:tcBorders>
            <w:vAlign w:val="center"/>
          </w:tcPr>
          <w:p w14:paraId="4ADE7969" w14:textId="77777777" w:rsidR="005E01F9" w:rsidRPr="00F60920" w:rsidRDefault="005E01F9" w:rsidP="003414F9">
            <w:pPr>
              <w:spacing w:after="0" w:line="240" w:lineRule="auto"/>
              <w:rPr>
                <w:rFonts w:ascii="Times New Roman" w:hAnsi="Times New Roman" w:cs="Times New Roman"/>
                <w:sz w:val="24"/>
                <w:szCs w:val="24"/>
                <w:lang w:eastAsia="ko-KR"/>
              </w:rPr>
            </w:pPr>
            <w:r w:rsidRPr="00F60920">
              <w:rPr>
                <w:rFonts w:ascii="Times New Roman" w:hAnsi="Times New Roman" w:cs="Times New Roman"/>
                <w:sz w:val="24"/>
                <w:szCs w:val="24"/>
              </w:rPr>
              <w:t>Komplekte pateikiami priedai:</w:t>
            </w:r>
          </w:p>
        </w:tc>
        <w:tc>
          <w:tcPr>
            <w:tcW w:w="2520" w:type="dxa"/>
            <w:tcBorders>
              <w:top w:val="single" w:sz="4" w:space="0" w:color="auto"/>
              <w:left w:val="single" w:sz="4" w:space="0" w:color="auto"/>
              <w:bottom w:val="single" w:sz="4" w:space="0" w:color="auto"/>
              <w:right w:val="single" w:sz="4" w:space="0" w:color="auto"/>
            </w:tcBorders>
            <w:vAlign w:val="center"/>
          </w:tcPr>
          <w:p w14:paraId="53E4953F" w14:textId="77777777" w:rsidR="005E01F9" w:rsidRPr="00F60920" w:rsidRDefault="005E01F9" w:rsidP="003414F9">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lang w:eastAsia="ko-KR"/>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033E8581" w14:textId="77777777" w:rsidR="005E01F9" w:rsidRPr="00F60920" w:rsidRDefault="005E01F9" w:rsidP="003414F9">
            <w:pPr>
              <w:spacing w:after="0" w:line="240" w:lineRule="auto"/>
              <w:jc w:val="center"/>
              <w:rPr>
                <w:rFonts w:ascii="Times New Roman" w:hAnsi="Times New Roman" w:cs="Times New Roman"/>
                <w:sz w:val="24"/>
                <w:szCs w:val="24"/>
                <w:lang w:eastAsia="ko-KR"/>
              </w:rPr>
            </w:pPr>
          </w:p>
        </w:tc>
      </w:tr>
      <w:tr w:rsidR="005E01F9" w:rsidRPr="00F60920" w14:paraId="3C7B10CB"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27C3BE4E" w14:textId="778A5344" w:rsidR="005E01F9" w:rsidRPr="00F60920" w:rsidRDefault="004C67BE" w:rsidP="003414F9">
            <w:pPr>
              <w:spacing w:after="0" w:line="240" w:lineRule="auto"/>
              <w:jc w:val="center"/>
              <w:rPr>
                <w:rFonts w:ascii="Times New Roman" w:hAnsi="Times New Roman" w:cs="Times New Roman"/>
                <w:sz w:val="24"/>
                <w:szCs w:val="24"/>
                <w:lang w:eastAsia="ko-KR"/>
              </w:rPr>
            </w:pPr>
            <w:r w:rsidRPr="00F60920">
              <w:rPr>
                <w:rFonts w:ascii="Times New Roman" w:hAnsi="Times New Roman" w:cs="Times New Roman"/>
                <w:sz w:val="24"/>
                <w:szCs w:val="24"/>
              </w:rPr>
              <w:lastRenderedPageBreak/>
              <w:t>2.1</w:t>
            </w:r>
          </w:p>
        </w:tc>
        <w:tc>
          <w:tcPr>
            <w:tcW w:w="4020" w:type="dxa"/>
            <w:tcBorders>
              <w:top w:val="single" w:sz="4" w:space="0" w:color="auto"/>
              <w:left w:val="single" w:sz="4" w:space="0" w:color="auto"/>
              <w:bottom w:val="single" w:sz="4" w:space="0" w:color="auto"/>
              <w:right w:val="single" w:sz="4" w:space="0" w:color="auto"/>
            </w:tcBorders>
            <w:vAlign w:val="center"/>
          </w:tcPr>
          <w:p w14:paraId="12B49FBB" w14:textId="77777777" w:rsidR="008928BA" w:rsidRPr="00F60920" w:rsidRDefault="005E01F9" w:rsidP="00056480">
            <w:pPr>
              <w:spacing w:after="0" w:line="240" w:lineRule="auto"/>
              <w:jc w:val="both"/>
              <w:rPr>
                <w:rFonts w:ascii="Times New Roman" w:hAnsi="Times New Roman" w:cs="Times New Roman"/>
                <w:sz w:val="24"/>
                <w:szCs w:val="24"/>
              </w:rPr>
            </w:pPr>
            <w:r w:rsidRPr="00F60920">
              <w:rPr>
                <w:rFonts w:ascii="Times New Roman" w:hAnsi="Times New Roman" w:cs="Times New Roman"/>
                <w:sz w:val="24"/>
                <w:szCs w:val="24"/>
              </w:rPr>
              <w:t xml:space="preserve">pilną prietaiso funkcionalumą užtikrinantis, </w:t>
            </w:r>
          </w:p>
          <w:p w14:paraId="1B6882FD" w14:textId="588AC1DF" w:rsidR="005E01F9" w:rsidRPr="00F60920" w:rsidRDefault="005E01F9" w:rsidP="00056480">
            <w:pPr>
              <w:spacing w:after="0" w:line="240" w:lineRule="auto"/>
              <w:jc w:val="both"/>
              <w:rPr>
                <w:rFonts w:ascii="Times New Roman" w:hAnsi="Times New Roman" w:cs="Times New Roman"/>
                <w:sz w:val="24"/>
                <w:szCs w:val="24"/>
                <w:lang w:val="sv-SE" w:eastAsia="ko-KR"/>
              </w:rPr>
            </w:pPr>
            <w:r w:rsidRPr="00F60920">
              <w:rPr>
                <w:rFonts w:ascii="Times New Roman" w:hAnsi="Times New Roman" w:cs="Times New Roman"/>
                <w:sz w:val="24"/>
                <w:szCs w:val="24"/>
                <w:lang w:val="sv-SE"/>
              </w:rPr>
              <w:t xml:space="preserve">elektros pavara </w:t>
            </w:r>
            <w:r w:rsidR="008928BA" w:rsidRPr="00F60920">
              <w:rPr>
                <w:rFonts w:ascii="Times New Roman" w:hAnsi="Times New Roman" w:cs="Times New Roman"/>
                <w:sz w:val="24"/>
                <w:szCs w:val="24"/>
                <w:lang w:val="sv-SE"/>
              </w:rPr>
              <w:t>r</w:t>
            </w:r>
            <w:r w:rsidRPr="00F60920">
              <w:rPr>
                <w:rFonts w:ascii="Times New Roman" w:hAnsi="Times New Roman" w:cs="Times New Roman"/>
                <w:sz w:val="24"/>
                <w:szCs w:val="24"/>
                <w:lang w:val="sv-SE"/>
              </w:rPr>
              <w:t>eguliuojamo aukščio staliukas</w:t>
            </w:r>
          </w:p>
        </w:tc>
        <w:tc>
          <w:tcPr>
            <w:tcW w:w="2520" w:type="dxa"/>
            <w:tcBorders>
              <w:top w:val="single" w:sz="4" w:space="0" w:color="auto"/>
              <w:left w:val="single" w:sz="4" w:space="0" w:color="auto"/>
              <w:bottom w:val="single" w:sz="4" w:space="0" w:color="auto"/>
              <w:right w:val="single" w:sz="4" w:space="0" w:color="auto"/>
            </w:tcBorders>
            <w:vAlign w:val="center"/>
          </w:tcPr>
          <w:p w14:paraId="1375F6C9" w14:textId="77777777" w:rsidR="005E01F9" w:rsidRPr="00F60920" w:rsidRDefault="005E01F9" w:rsidP="003414F9">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2F892C73" w14:textId="77777777" w:rsidR="005E01F9" w:rsidRPr="00F60920" w:rsidRDefault="005E01F9" w:rsidP="003414F9">
            <w:pPr>
              <w:spacing w:after="0" w:line="240" w:lineRule="auto"/>
              <w:jc w:val="center"/>
              <w:rPr>
                <w:rFonts w:ascii="Times New Roman" w:hAnsi="Times New Roman" w:cs="Times New Roman"/>
                <w:sz w:val="24"/>
                <w:szCs w:val="24"/>
                <w:lang w:eastAsia="ko-KR"/>
              </w:rPr>
            </w:pPr>
          </w:p>
        </w:tc>
      </w:tr>
      <w:tr w:rsidR="005E01F9" w:rsidRPr="00F60920" w14:paraId="373A6C4F"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58400D7E" w14:textId="32A43578" w:rsidR="005E01F9" w:rsidRPr="00F60920" w:rsidRDefault="00155B0E" w:rsidP="003414F9">
            <w:pPr>
              <w:spacing w:after="0" w:line="240" w:lineRule="auto"/>
              <w:jc w:val="center"/>
              <w:rPr>
                <w:rFonts w:ascii="Times New Roman" w:hAnsi="Times New Roman" w:cs="Times New Roman"/>
                <w:sz w:val="24"/>
                <w:szCs w:val="24"/>
                <w:lang w:eastAsia="ko-KR"/>
              </w:rPr>
            </w:pPr>
            <w:r w:rsidRPr="00F60920">
              <w:rPr>
                <w:rFonts w:ascii="Times New Roman" w:hAnsi="Times New Roman" w:cs="Times New Roman"/>
                <w:sz w:val="24"/>
                <w:szCs w:val="24"/>
              </w:rPr>
              <w:t>2.2</w:t>
            </w:r>
          </w:p>
        </w:tc>
        <w:tc>
          <w:tcPr>
            <w:tcW w:w="4020" w:type="dxa"/>
            <w:tcBorders>
              <w:top w:val="single" w:sz="4" w:space="0" w:color="auto"/>
              <w:left w:val="single" w:sz="4" w:space="0" w:color="auto"/>
              <w:bottom w:val="single" w:sz="4" w:space="0" w:color="auto"/>
              <w:right w:val="single" w:sz="4" w:space="0" w:color="auto"/>
            </w:tcBorders>
            <w:vAlign w:val="center"/>
          </w:tcPr>
          <w:p w14:paraId="2C527B22" w14:textId="5190AB38" w:rsidR="005E01F9" w:rsidRPr="00F60920" w:rsidRDefault="00155B0E" w:rsidP="00056480">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rPr>
              <w:t>k</w:t>
            </w:r>
            <w:r w:rsidR="005E01F9" w:rsidRPr="00F60920">
              <w:rPr>
                <w:rFonts w:ascii="Times New Roman" w:hAnsi="Times New Roman" w:cs="Times New Roman"/>
                <w:sz w:val="24"/>
                <w:szCs w:val="24"/>
              </w:rPr>
              <w:t>ompiuterinis, monitorius, klaviatūra (arba nešiojamas kompiuteris) su Windows arba lygiaverte operacine sistema bei su spausdintuvu</w:t>
            </w:r>
          </w:p>
        </w:tc>
        <w:tc>
          <w:tcPr>
            <w:tcW w:w="2520" w:type="dxa"/>
            <w:tcBorders>
              <w:top w:val="single" w:sz="4" w:space="0" w:color="auto"/>
              <w:left w:val="single" w:sz="4" w:space="0" w:color="auto"/>
              <w:bottom w:val="single" w:sz="4" w:space="0" w:color="auto"/>
              <w:right w:val="single" w:sz="4" w:space="0" w:color="auto"/>
            </w:tcBorders>
            <w:vAlign w:val="center"/>
          </w:tcPr>
          <w:p w14:paraId="734A9174" w14:textId="77777777" w:rsidR="005E01F9" w:rsidRPr="00F60920" w:rsidRDefault="005E01F9" w:rsidP="003414F9">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0EBB01A2" w14:textId="77777777" w:rsidR="005E01F9" w:rsidRPr="00F60920" w:rsidRDefault="005E01F9" w:rsidP="003414F9">
            <w:pPr>
              <w:spacing w:after="0" w:line="240" w:lineRule="auto"/>
              <w:jc w:val="center"/>
              <w:rPr>
                <w:rFonts w:ascii="Times New Roman" w:hAnsi="Times New Roman" w:cs="Times New Roman"/>
                <w:sz w:val="24"/>
                <w:szCs w:val="24"/>
                <w:lang w:eastAsia="ko-KR"/>
              </w:rPr>
            </w:pPr>
          </w:p>
        </w:tc>
      </w:tr>
      <w:tr w:rsidR="005E01F9" w:rsidRPr="00F60920" w14:paraId="3571AB93"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5759DEFA" w14:textId="30FC2CF9" w:rsidR="005E01F9" w:rsidRPr="00F60920" w:rsidRDefault="00155B0E" w:rsidP="003414F9">
            <w:pPr>
              <w:spacing w:after="0" w:line="240" w:lineRule="auto"/>
              <w:jc w:val="center"/>
              <w:rPr>
                <w:rFonts w:ascii="Times New Roman" w:hAnsi="Times New Roman" w:cs="Times New Roman"/>
                <w:sz w:val="24"/>
                <w:szCs w:val="24"/>
                <w:lang w:eastAsia="ko-KR"/>
              </w:rPr>
            </w:pPr>
            <w:r w:rsidRPr="00F60920">
              <w:rPr>
                <w:rFonts w:ascii="Times New Roman" w:hAnsi="Times New Roman" w:cs="Times New Roman"/>
                <w:sz w:val="24"/>
                <w:szCs w:val="24"/>
              </w:rPr>
              <w:t>2.3</w:t>
            </w:r>
          </w:p>
        </w:tc>
        <w:tc>
          <w:tcPr>
            <w:tcW w:w="4020" w:type="dxa"/>
            <w:tcBorders>
              <w:top w:val="single" w:sz="4" w:space="0" w:color="auto"/>
              <w:left w:val="single" w:sz="4" w:space="0" w:color="auto"/>
              <w:bottom w:val="single" w:sz="4" w:space="0" w:color="auto"/>
              <w:right w:val="single" w:sz="4" w:space="0" w:color="auto"/>
            </w:tcBorders>
            <w:vAlign w:val="center"/>
          </w:tcPr>
          <w:p w14:paraId="2DCBF337" w14:textId="69AB3302" w:rsidR="005E01F9" w:rsidRPr="00F60920" w:rsidRDefault="00155B0E" w:rsidP="001155A9">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rPr>
              <w:t>p</w:t>
            </w:r>
            <w:r w:rsidR="005E01F9" w:rsidRPr="00F60920">
              <w:rPr>
                <w:rFonts w:ascii="Times New Roman" w:hAnsi="Times New Roman" w:cs="Times New Roman"/>
                <w:sz w:val="24"/>
                <w:szCs w:val="24"/>
              </w:rPr>
              <w:t xml:space="preserve">acientui skirta reguliuojamo aukščio kėdė </w:t>
            </w:r>
            <w:r w:rsidR="008928BA" w:rsidRPr="00F60920">
              <w:rPr>
                <w:rFonts w:ascii="Times New Roman" w:hAnsi="Times New Roman" w:cs="Times New Roman"/>
                <w:sz w:val="24"/>
                <w:szCs w:val="24"/>
              </w:rPr>
              <w:t>su ratukais</w:t>
            </w:r>
          </w:p>
        </w:tc>
        <w:tc>
          <w:tcPr>
            <w:tcW w:w="2520" w:type="dxa"/>
            <w:tcBorders>
              <w:top w:val="single" w:sz="4" w:space="0" w:color="auto"/>
              <w:left w:val="single" w:sz="4" w:space="0" w:color="auto"/>
              <w:bottom w:val="single" w:sz="4" w:space="0" w:color="auto"/>
              <w:right w:val="single" w:sz="4" w:space="0" w:color="auto"/>
            </w:tcBorders>
            <w:vAlign w:val="center"/>
          </w:tcPr>
          <w:p w14:paraId="043E4905" w14:textId="6EDF3014" w:rsidR="005E01F9" w:rsidRPr="00F60920" w:rsidRDefault="00F60920" w:rsidP="003414F9">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6483F598" w14:textId="77777777" w:rsidR="005E01F9" w:rsidRPr="00F60920" w:rsidRDefault="005E01F9" w:rsidP="003414F9">
            <w:pPr>
              <w:spacing w:after="0" w:line="240" w:lineRule="auto"/>
              <w:jc w:val="center"/>
              <w:rPr>
                <w:rFonts w:ascii="Times New Roman" w:hAnsi="Times New Roman" w:cs="Times New Roman"/>
                <w:sz w:val="24"/>
                <w:szCs w:val="24"/>
                <w:lang w:eastAsia="ko-KR"/>
              </w:rPr>
            </w:pPr>
          </w:p>
        </w:tc>
      </w:tr>
      <w:tr w:rsidR="005E01F9" w:rsidRPr="00F60920" w14:paraId="2A7F3203"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64CFFAB2" w14:textId="4CA5E85D" w:rsidR="00155B0E" w:rsidRPr="00F60920" w:rsidRDefault="00155B0E" w:rsidP="003414F9">
            <w:pPr>
              <w:spacing w:after="0" w:line="240" w:lineRule="auto"/>
              <w:jc w:val="center"/>
              <w:rPr>
                <w:rFonts w:ascii="Times New Roman" w:hAnsi="Times New Roman" w:cs="Times New Roman"/>
                <w:sz w:val="24"/>
                <w:szCs w:val="24"/>
              </w:rPr>
            </w:pPr>
            <w:r w:rsidRPr="00F60920">
              <w:rPr>
                <w:rFonts w:ascii="Times New Roman" w:hAnsi="Times New Roman" w:cs="Times New Roman"/>
                <w:sz w:val="24"/>
                <w:szCs w:val="24"/>
              </w:rPr>
              <w:t>2.4</w:t>
            </w:r>
          </w:p>
        </w:tc>
        <w:tc>
          <w:tcPr>
            <w:tcW w:w="4020" w:type="dxa"/>
            <w:tcBorders>
              <w:top w:val="single" w:sz="4" w:space="0" w:color="auto"/>
              <w:left w:val="single" w:sz="4" w:space="0" w:color="auto"/>
              <w:bottom w:val="single" w:sz="4" w:space="0" w:color="auto"/>
              <w:right w:val="single" w:sz="4" w:space="0" w:color="auto"/>
            </w:tcBorders>
            <w:vAlign w:val="center"/>
          </w:tcPr>
          <w:p w14:paraId="19D165C5" w14:textId="57BA6F31" w:rsidR="005E01F9" w:rsidRPr="00F60920" w:rsidRDefault="00155B0E" w:rsidP="001155A9">
            <w:pPr>
              <w:spacing w:after="0" w:line="240" w:lineRule="auto"/>
              <w:jc w:val="both"/>
              <w:rPr>
                <w:rFonts w:ascii="Times New Roman" w:hAnsi="Times New Roman" w:cs="Times New Roman"/>
                <w:sz w:val="24"/>
                <w:szCs w:val="24"/>
                <w:lang w:eastAsia="ko-KR"/>
              </w:rPr>
            </w:pPr>
            <w:r w:rsidRPr="00F60920">
              <w:rPr>
                <w:rFonts w:ascii="Times New Roman" w:hAnsi="Times New Roman" w:cs="Times New Roman"/>
                <w:sz w:val="24"/>
                <w:szCs w:val="24"/>
              </w:rPr>
              <w:t>g</w:t>
            </w:r>
            <w:r w:rsidR="005E01F9" w:rsidRPr="00F60920">
              <w:rPr>
                <w:rFonts w:ascii="Times New Roman" w:hAnsi="Times New Roman" w:cs="Times New Roman"/>
                <w:sz w:val="24"/>
                <w:szCs w:val="24"/>
              </w:rPr>
              <w:t xml:space="preserve">ydytojui skirta reguliuojamo aukščio kėdė </w:t>
            </w:r>
            <w:r w:rsidR="008928BA" w:rsidRPr="00F60920">
              <w:rPr>
                <w:rFonts w:ascii="Times New Roman" w:hAnsi="Times New Roman" w:cs="Times New Roman"/>
                <w:sz w:val="24"/>
                <w:szCs w:val="24"/>
              </w:rPr>
              <w:t>su</w:t>
            </w:r>
            <w:r w:rsidR="0083513B" w:rsidRPr="00F60920">
              <w:rPr>
                <w:rFonts w:ascii="Times New Roman" w:hAnsi="Times New Roman" w:cs="Times New Roman"/>
                <w:sz w:val="24"/>
                <w:szCs w:val="24"/>
              </w:rPr>
              <w:t xml:space="preserve"> ratukais</w:t>
            </w:r>
          </w:p>
        </w:tc>
        <w:tc>
          <w:tcPr>
            <w:tcW w:w="2520" w:type="dxa"/>
            <w:tcBorders>
              <w:top w:val="single" w:sz="4" w:space="0" w:color="auto"/>
              <w:left w:val="single" w:sz="4" w:space="0" w:color="auto"/>
              <w:bottom w:val="single" w:sz="4" w:space="0" w:color="auto"/>
              <w:right w:val="single" w:sz="4" w:space="0" w:color="auto"/>
            </w:tcBorders>
            <w:vAlign w:val="center"/>
          </w:tcPr>
          <w:p w14:paraId="1139E7A6" w14:textId="453AF8CC" w:rsidR="005E01F9" w:rsidRPr="00F60920" w:rsidRDefault="00F60920" w:rsidP="003414F9">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rPr>
              <w:t>Būtina</w:t>
            </w:r>
          </w:p>
        </w:tc>
        <w:tc>
          <w:tcPr>
            <w:tcW w:w="3018" w:type="dxa"/>
            <w:tcBorders>
              <w:top w:val="single" w:sz="4" w:space="0" w:color="auto"/>
              <w:left w:val="single" w:sz="4" w:space="0" w:color="auto"/>
              <w:bottom w:val="single" w:sz="4" w:space="0" w:color="auto"/>
              <w:right w:val="single" w:sz="4" w:space="0" w:color="auto"/>
            </w:tcBorders>
            <w:vAlign w:val="center"/>
          </w:tcPr>
          <w:p w14:paraId="75787DCE" w14:textId="77777777" w:rsidR="005E01F9" w:rsidRPr="00F60920" w:rsidRDefault="005E01F9" w:rsidP="003414F9">
            <w:pPr>
              <w:spacing w:after="0" w:line="240" w:lineRule="auto"/>
              <w:jc w:val="center"/>
              <w:rPr>
                <w:rFonts w:ascii="Times New Roman" w:hAnsi="Times New Roman" w:cs="Times New Roman"/>
                <w:sz w:val="24"/>
                <w:szCs w:val="24"/>
                <w:lang w:eastAsia="ko-KR"/>
              </w:rPr>
            </w:pPr>
          </w:p>
        </w:tc>
      </w:tr>
      <w:tr w:rsidR="00A66162" w:rsidRPr="00F60920" w14:paraId="680D4B4E"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69AE212A" w14:textId="0EDBA666" w:rsidR="00A66162" w:rsidRPr="00F60920" w:rsidRDefault="00A66162"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3.</w:t>
            </w:r>
          </w:p>
        </w:tc>
        <w:tc>
          <w:tcPr>
            <w:tcW w:w="4020" w:type="dxa"/>
            <w:tcBorders>
              <w:top w:val="single" w:sz="4" w:space="0" w:color="auto"/>
              <w:left w:val="single" w:sz="4" w:space="0" w:color="auto"/>
              <w:bottom w:val="single" w:sz="4" w:space="0" w:color="auto"/>
              <w:right w:val="single" w:sz="4" w:space="0" w:color="auto"/>
            </w:tcBorders>
            <w:vAlign w:val="center"/>
          </w:tcPr>
          <w:p w14:paraId="583B32CE" w14:textId="19B055E7" w:rsidR="00A66162" w:rsidRPr="00F60920" w:rsidRDefault="00A66162" w:rsidP="003414F9">
            <w:pPr>
              <w:spacing w:after="0" w:line="240" w:lineRule="auto"/>
              <w:rPr>
                <w:rFonts w:ascii="Times New Roman" w:eastAsia="Times New Roman" w:hAnsi="Times New Roman" w:cs="Times New Roman"/>
                <w:sz w:val="24"/>
                <w:szCs w:val="24"/>
              </w:rPr>
            </w:pPr>
            <w:r w:rsidRPr="00F60920">
              <w:rPr>
                <w:rFonts w:ascii="Times New Roman" w:hAnsi="Times New Roman" w:cs="Times New Roman"/>
                <w:sz w:val="24"/>
                <w:szCs w:val="24"/>
              </w:rPr>
              <w:t>Prietaiso pristatymas</w:t>
            </w:r>
          </w:p>
        </w:tc>
        <w:tc>
          <w:tcPr>
            <w:tcW w:w="2520" w:type="dxa"/>
            <w:tcBorders>
              <w:top w:val="single" w:sz="4" w:space="0" w:color="auto"/>
              <w:left w:val="single" w:sz="4" w:space="0" w:color="auto"/>
              <w:bottom w:val="single" w:sz="4" w:space="0" w:color="auto"/>
              <w:right w:val="single" w:sz="4" w:space="0" w:color="auto"/>
            </w:tcBorders>
            <w:vAlign w:val="center"/>
          </w:tcPr>
          <w:p w14:paraId="7218EDE9" w14:textId="245A7B5B" w:rsidR="00A66162" w:rsidRPr="001155A9" w:rsidRDefault="00A66162" w:rsidP="003414F9">
            <w:pPr>
              <w:spacing w:after="0" w:line="240" w:lineRule="auto"/>
              <w:jc w:val="both"/>
              <w:rPr>
                <w:rFonts w:ascii="Times New Roman" w:hAnsi="Times New Roman" w:cs="Times New Roman"/>
                <w:sz w:val="24"/>
                <w:szCs w:val="24"/>
              </w:rPr>
            </w:pPr>
            <w:r w:rsidRPr="00F60920">
              <w:rPr>
                <w:rFonts w:ascii="Times New Roman" w:eastAsia="Times New Roman" w:hAnsi="Times New Roman" w:cs="Times New Roman"/>
                <w:kern w:val="2"/>
                <w:sz w:val="24"/>
                <w:szCs w:val="24"/>
              </w:rPr>
              <w:t xml:space="preserve">Prietaiso pristatymas į  darbo vietą, montavimas, instaliavimas, po instaliavimo likusių įpakavimo medžiagų išvežimas (utilizavimas), išbandymas. </w:t>
            </w:r>
          </w:p>
        </w:tc>
        <w:tc>
          <w:tcPr>
            <w:tcW w:w="3018" w:type="dxa"/>
            <w:tcBorders>
              <w:top w:val="single" w:sz="4" w:space="0" w:color="auto"/>
              <w:left w:val="single" w:sz="4" w:space="0" w:color="auto"/>
              <w:bottom w:val="single" w:sz="4" w:space="0" w:color="auto"/>
              <w:right w:val="single" w:sz="4" w:space="0" w:color="auto"/>
            </w:tcBorders>
            <w:vAlign w:val="center"/>
          </w:tcPr>
          <w:p w14:paraId="416C051F" w14:textId="77777777" w:rsidR="00A66162" w:rsidRPr="00F60920" w:rsidRDefault="00A66162" w:rsidP="003414F9">
            <w:pPr>
              <w:spacing w:after="0" w:line="240" w:lineRule="auto"/>
              <w:jc w:val="center"/>
              <w:rPr>
                <w:rFonts w:ascii="Times New Roman" w:eastAsia="Times New Roman" w:hAnsi="Times New Roman" w:cs="Times New Roman"/>
                <w:sz w:val="24"/>
                <w:szCs w:val="24"/>
              </w:rPr>
            </w:pPr>
          </w:p>
        </w:tc>
      </w:tr>
      <w:tr w:rsidR="00A66162" w:rsidRPr="00F60920" w14:paraId="3BD8C305"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6A9D7B0F" w14:textId="0D9160EF" w:rsidR="00A66162" w:rsidRPr="00F60920" w:rsidRDefault="00A66162"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4.</w:t>
            </w:r>
          </w:p>
        </w:tc>
        <w:tc>
          <w:tcPr>
            <w:tcW w:w="4020" w:type="dxa"/>
            <w:tcBorders>
              <w:top w:val="single" w:sz="4" w:space="0" w:color="auto"/>
              <w:left w:val="single" w:sz="4" w:space="0" w:color="auto"/>
              <w:bottom w:val="single" w:sz="4" w:space="0" w:color="auto"/>
              <w:right w:val="single" w:sz="4" w:space="0" w:color="auto"/>
            </w:tcBorders>
            <w:vAlign w:val="center"/>
          </w:tcPr>
          <w:p w14:paraId="3686F0E6" w14:textId="13790A71" w:rsidR="00A66162" w:rsidRPr="00F60920" w:rsidRDefault="00A66162" w:rsidP="003414F9">
            <w:pPr>
              <w:spacing w:after="0" w:line="240" w:lineRule="auto"/>
              <w:rPr>
                <w:rFonts w:ascii="Times New Roman" w:eastAsia="Times New Roman" w:hAnsi="Times New Roman" w:cs="Times New Roman"/>
                <w:sz w:val="24"/>
                <w:szCs w:val="24"/>
              </w:rPr>
            </w:pPr>
            <w:r w:rsidRPr="00F60920">
              <w:rPr>
                <w:rFonts w:ascii="Times New Roman" w:hAnsi="Times New Roman" w:cs="Times New Roman"/>
                <w:sz w:val="24"/>
                <w:szCs w:val="24"/>
              </w:rPr>
              <w:t>Prietaiso priežiūra</w:t>
            </w:r>
          </w:p>
        </w:tc>
        <w:tc>
          <w:tcPr>
            <w:tcW w:w="2520" w:type="dxa"/>
            <w:tcBorders>
              <w:top w:val="single" w:sz="4" w:space="0" w:color="auto"/>
              <w:left w:val="single" w:sz="4" w:space="0" w:color="auto"/>
              <w:bottom w:val="single" w:sz="4" w:space="0" w:color="auto"/>
              <w:right w:val="single" w:sz="4" w:space="0" w:color="auto"/>
            </w:tcBorders>
            <w:vAlign w:val="center"/>
          </w:tcPr>
          <w:p w14:paraId="71D48A75" w14:textId="1565CE0D" w:rsidR="00A66162" w:rsidRPr="00F60920" w:rsidRDefault="00A66162" w:rsidP="003414F9">
            <w:pPr>
              <w:spacing w:after="0" w:line="240" w:lineRule="auto"/>
              <w:jc w:val="both"/>
              <w:rPr>
                <w:rFonts w:ascii="Times New Roman" w:eastAsia="Times New Roman" w:hAnsi="Times New Roman" w:cs="Times New Roman"/>
                <w:sz w:val="24"/>
                <w:szCs w:val="24"/>
              </w:rPr>
            </w:pPr>
            <w:r w:rsidRPr="00F60920">
              <w:rPr>
                <w:rFonts w:ascii="Times New Roman" w:hAnsi="Times New Roman" w:cs="Times New Roman"/>
                <w:sz w:val="24"/>
                <w:szCs w:val="24"/>
              </w:rPr>
              <w:t>Garantiniu laikotarpiu atliks reikalingą prietaiso techninę priežiūrą ir reikalingus remonto darbus. Bei po garantiniu laikotarpiu iki kol prietaisui sukaks penki metai eksploatacijos, privalės užtikrinti įrenginio remontui reikalingą dalių tiekimą</w:t>
            </w:r>
          </w:p>
        </w:tc>
        <w:tc>
          <w:tcPr>
            <w:tcW w:w="3018" w:type="dxa"/>
            <w:tcBorders>
              <w:top w:val="single" w:sz="4" w:space="0" w:color="auto"/>
              <w:left w:val="single" w:sz="4" w:space="0" w:color="auto"/>
              <w:bottom w:val="single" w:sz="4" w:space="0" w:color="auto"/>
              <w:right w:val="single" w:sz="4" w:space="0" w:color="auto"/>
            </w:tcBorders>
            <w:vAlign w:val="center"/>
          </w:tcPr>
          <w:p w14:paraId="01D0A1B8" w14:textId="77777777" w:rsidR="00A66162" w:rsidRPr="00F60920" w:rsidRDefault="00A66162" w:rsidP="003414F9">
            <w:pPr>
              <w:spacing w:after="0" w:line="240" w:lineRule="auto"/>
              <w:jc w:val="center"/>
              <w:rPr>
                <w:rFonts w:ascii="Times New Roman" w:eastAsia="Times New Roman" w:hAnsi="Times New Roman" w:cs="Times New Roman"/>
                <w:sz w:val="24"/>
                <w:szCs w:val="24"/>
              </w:rPr>
            </w:pPr>
          </w:p>
        </w:tc>
      </w:tr>
      <w:tr w:rsidR="00A66162" w:rsidRPr="00F60920" w14:paraId="7BB7D41C"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5B230269" w14:textId="4BD8BE2F" w:rsidR="00A66162" w:rsidRPr="00F60920" w:rsidRDefault="00A66162"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5.</w:t>
            </w:r>
          </w:p>
        </w:tc>
        <w:tc>
          <w:tcPr>
            <w:tcW w:w="4020" w:type="dxa"/>
            <w:tcBorders>
              <w:top w:val="single" w:sz="4" w:space="0" w:color="auto"/>
              <w:left w:val="single" w:sz="4" w:space="0" w:color="auto"/>
              <w:bottom w:val="single" w:sz="4" w:space="0" w:color="auto"/>
              <w:right w:val="single" w:sz="4" w:space="0" w:color="auto"/>
            </w:tcBorders>
            <w:vAlign w:val="center"/>
          </w:tcPr>
          <w:p w14:paraId="69206ACE" w14:textId="43886847" w:rsidR="00A66162" w:rsidRPr="00F60920" w:rsidRDefault="00A66162" w:rsidP="003414F9">
            <w:pPr>
              <w:spacing w:after="0" w:line="240" w:lineRule="auto"/>
              <w:rPr>
                <w:rFonts w:ascii="Times New Roman" w:eastAsia="Times New Roman" w:hAnsi="Times New Roman" w:cs="Times New Roman"/>
                <w:sz w:val="24"/>
                <w:szCs w:val="24"/>
              </w:rPr>
            </w:pPr>
            <w:r w:rsidRPr="00F60920">
              <w:rPr>
                <w:rFonts w:ascii="Times New Roman" w:hAnsi="Times New Roman" w:cs="Times New Roman"/>
                <w:sz w:val="24"/>
                <w:szCs w:val="24"/>
              </w:rPr>
              <w:t xml:space="preserve">Darbuotojų apmokymas darbo vietoje </w:t>
            </w:r>
          </w:p>
        </w:tc>
        <w:tc>
          <w:tcPr>
            <w:tcW w:w="2520" w:type="dxa"/>
            <w:tcBorders>
              <w:top w:val="single" w:sz="4" w:space="0" w:color="auto"/>
              <w:left w:val="single" w:sz="4" w:space="0" w:color="auto"/>
              <w:bottom w:val="single" w:sz="4" w:space="0" w:color="auto"/>
              <w:right w:val="single" w:sz="4" w:space="0" w:color="auto"/>
            </w:tcBorders>
            <w:vAlign w:val="center"/>
          </w:tcPr>
          <w:p w14:paraId="1BAE59EC" w14:textId="4256A6F0" w:rsidR="00A66162" w:rsidRPr="00F60920" w:rsidRDefault="00A66162" w:rsidP="003414F9">
            <w:pPr>
              <w:spacing w:after="0" w:line="240" w:lineRule="auto"/>
              <w:jc w:val="both"/>
              <w:rPr>
                <w:rFonts w:ascii="Times New Roman" w:eastAsia="Times New Roman" w:hAnsi="Times New Roman" w:cs="Times New Roman"/>
                <w:sz w:val="24"/>
                <w:szCs w:val="24"/>
              </w:rPr>
            </w:pPr>
            <w:r w:rsidRPr="00F60920">
              <w:rPr>
                <w:rFonts w:ascii="Times New Roman" w:hAnsi="Times New Roman" w:cs="Times New Roman"/>
                <w:sz w:val="24"/>
                <w:szCs w:val="24"/>
              </w:rPr>
              <w:t xml:space="preserve">Būtina </w:t>
            </w:r>
          </w:p>
        </w:tc>
        <w:tc>
          <w:tcPr>
            <w:tcW w:w="3018" w:type="dxa"/>
            <w:tcBorders>
              <w:top w:val="single" w:sz="4" w:space="0" w:color="auto"/>
              <w:left w:val="single" w:sz="4" w:space="0" w:color="auto"/>
              <w:bottom w:val="single" w:sz="4" w:space="0" w:color="auto"/>
              <w:right w:val="single" w:sz="4" w:space="0" w:color="auto"/>
            </w:tcBorders>
            <w:vAlign w:val="center"/>
          </w:tcPr>
          <w:p w14:paraId="0ABC7A98" w14:textId="77777777" w:rsidR="00A66162" w:rsidRPr="00F60920" w:rsidRDefault="00A66162" w:rsidP="003414F9">
            <w:pPr>
              <w:spacing w:after="0" w:line="240" w:lineRule="auto"/>
              <w:jc w:val="center"/>
              <w:rPr>
                <w:rFonts w:ascii="Times New Roman" w:eastAsia="Times New Roman" w:hAnsi="Times New Roman" w:cs="Times New Roman"/>
                <w:sz w:val="24"/>
                <w:szCs w:val="24"/>
              </w:rPr>
            </w:pPr>
          </w:p>
        </w:tc>
      </w:tr>
      <w:tr w:rsidR="00A66162" w:rsidRPr="00F60920" w14:paraId="477EFDDC"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36AB74BD" w14:textId="3B80A47A" w:rsidR="00A66162" w:rsidRPr="00F60920" w:rsidRDefault="00A66162" w:rsidP="003414F9">
            <w:pPr>
              <w:spacing w:after="0" w:line="240" w:lineRule="auto"/>
              <w:jc w:val="center"/>
              <w:rPr>
                <w:rFonts w:ascii="Times New Roman" w:eastAsia="Times New Roman" w:hAnsi="Times New Roman" w:cs="Times New Roman"/>
                <w:sz w:val="24"/>
                <w:szCs w:val="24"/>
              </w:rPr>
            </w:pPr>
            <w:r w:rsidRPr="00F60920">
              <w:rPr>
                <w:rFonts w:ascii="Times New Roman" w:eastAsia="Times New Roman" w:hAnsi="Times New Roman" w:cs="Times New Roman"/>
                <w:sz w:val="24"/>
                <w:szCs w:val="24"/>
              </w:rPr>
              <w:t>6.</w:t>
            </w:r>
          </w:p>
        </w:tc>
        <w:tc>
          <w:tcPr>
            <w:tcW w:w="4020" w:type="dxa"/>
            <w:tcBorders>
              <w:top w:val="single" w:sz="4" w:space="0" w:color="auto"/>
              <w:left w:val="single" w:sz="4" w:space="0" w:color="auto"/>
              <w:bottom w:val="single" w:sz="4" w:space="0" w:color="auto"/>
              <w:right w:val="single" w:sz="4" w:space="0" w:color="auto"/>
            </w:tcBorders>
            <w:vAlign w:val="center"/>
          </w:tcPr>
          <w:p w14:paraId="6AAA4495" w14:textId="227A6BD2" w:rsidR="00A66162" w:rsidRPr="00F60920" w:rsidRDefault="00A66162" w:rsidP="003414F9">
            <w:pPr>
              <w:spacing w:after="0" w:line="240" w:lineRule="auto"/>
              <w:rPr>
                <w:rFonts w:ascii="Times New Roman" w:eastAsia="Times New Roman" w:hAnsi="Times New Roman" w:cs="Times New Roman"/>
                <w:sz w:val="24"/>
                <w:szCs w:val="24"/>
              </w:rPr>
            </w:pPr>
            <w:r w:rsidRPr="00F60920">
              <w:rPr>
                <w:rFonts w:ascii="Times New Roman" w:hAnsi="Times New Roman" w:cs="Times New Roman"/>
                <w:sz w:val="24"/>
                <w:szCs w:val="24"/>
              </w:rPr>
              <w:t>Tiekėjų teikiamos prekės kokybė turi atitikti Europos Sąjungos ar tarptautinių standartų reikalavimus</w:t>
            </w:r>
          </w:p>
        </w:tc>
        <w:tc>
          <w:tcPr>
            <w:tcW w:w="2520" w:type="dxa"/>
            <w:tcBorders>
              <w:top w:val="single" w:sz="4" w:space="0" w:color="auto"/>
              <w:left w:val="single" w:sz="4" w:space="0" w:color="auto"/>
              <w:bottom w:val="single" w:sz="4" w:space="0" w:color="auto"/>
              <w:right w:val="single" w:sz="4" w:space="0" w:color="auto"/>
            </w:tcBorders>
            <w:vAlign w:val="center"/>
          </w:tcPr>
          <w:p w14:paraId="211604BD" w14:textId="55499E1C" w:rsidR="00A66162" w:rsidRPr="00F60920" w:rsidRDefault="00A66162" w:rsidP="003414F9">
            <w:pPr>
              <w:spacing w:after="0" w:line="240" w:lineRule="auto"/>
              <w:jc w:val="both"/>
              <w:rPr>
                <w:rFonts w:ascii="Times New Roman" w:eastAsia="Times New Roman" w:hAnsi="Times New Roman" w:cs="Times New Roman"/>
                <w:sz w:val="24"/>
                <w:szCs w:val="24"/>
                <w:lang w:val="sv-SE"/>
              </w:rPr>
            </w:pPr>
            <w:r w:rsidRPr="00F60920">
              <w:rPr>
                <w:rFonts w:ascii="Times New Roman" w:hAnsi="Times New Roman" w:cs="Times New Roman"/>
                <w:sz w:val="24"/>
                <w:szCs w:val="24"/>
                <w:lang w:val="sv-SE"/>
              </w:rPr>
              <w:t>Turi būti paženklinta CE ženklu. Tai įrodantys dokumentai pristatomi kartu su preke</w:t>
            </w:r>
          </w:p>
        </w:tc>
        <w:tc>
          <w:tcPr>
            <w:tcW w:w="3018" w:type="dxa"/>
            <w:tcBorders>
              <w:top w:val="single" w:sz="4" w:space="0" w:color="auto"/>
              <w:left w:val="single" w:sz="4" w:space="0" w:color="auto"/>
              <w:bottom w:val="single" w:sz="4" w:space="0" w:color="auto"/>
              <w:right w:val="single" w:sz="4" w:space="0" w:color="auto"/>
            </w:tcBorders>
            <w:vAlign w:val="center"/>
          </w:tcPr>
          <w:p w14:paraId="64C07CC2" w14:textId="77777777" w:rsidR="00A66162" w:rsidRPr="00F60920" w:rsidRDefault="00A66162" w:rsidP="003414F9">
            <w:pPr>
              <w:spacing w:after="0" w:line="240" w:lineRule="auto"/>
              <w:jc w:val="center"/>
              <w:rPr>
                <w:rFonts w:ascii="Times New Roman" w:eastAsia="Times New Roman" w:hAnsi="Times New Roman" w:cs="Times New Roman"/>
                <w:sz w:val="24"/>
                <w:szCs w:val="24"/>
                <w:lang w:val="sv-SE"/>
              </w:rPr>
            </w:pPr>
          </w:p>
        </w:tc>
      </w:tr>
      <w:tr w:rsidR="00A66162" w:rsidRPr="00F60920" w14:paraId="0EF4B1A4"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0029F4D6" w14:textId="22E4A4A9" w:rsidR="00A66162" w:rsidRPr="00F60920" w:rsidRDefault="00A66162" w:rsidP="003414F9">
            <w:pPr>
              <w:spacing w:after="0" w:line="240" w:lineRule="auto"/>
              <w:jc w:val="center"/>
              <w:rPr>
                <w:rFonts w:ascii="Times New Roman" w:eastAsia="Times New Roman" w:hAnsi="Times New Roman" w:cs="Times New Roman"/>
                <w:sz w:val="24"/>
                <w:szCs w:val="24"/>
                <w:lang w:val="sv-SE"/>
              </w:rPr>
            </w:pPr>
            <w:r w:rsidRPr="00F60920">
              <w:rPr>
                <w:rFonts w:ascii="Times New Roman" w:eastAsia="Times New Roman" w:hAnsi="Times New Roman" w:cs="Times New Roman"/>
                <w:sz w:val="24"/>
                <w:szCs w:val="24"/>
                <w:lang w:val="sv-SE"/>
              </w:rPr>
              <w:t>7.</w:t>
            </w:r>
          </w:p>
        </w:tc>
        <w:tc>
          <w:tcPr>
            <w:tcW w:w="4020" w:type="dxa"/>
            <w:tcBorders>
              <w:top w:val="single" w:sz="4" w:space="0" w:color="auto"/>
              <w:left w:val="single" w:sz="4" w:space="0" w:color="auto"/>
              <w:bottom w:val="single" w:sz="4" w:space="0" w:color="auto"/>
              <w:right w:val="single" w:sz="4" w:space="0" w:color="auto"/>
            </w:tcBorders>
            <w:vAlign w:val="center"/>
          </w:tcPr>
          <w:p w14:paraId="64A25DAD" w14:textId="2B656429" w:rsidR="00A66162" w:rsidRPr="00F60920" w:rsidRDefault="00A66162" w:rsidP="003414F9">
            <w:pPr>
              <w:spacing w:after="0" w:line="240" w:lineRule="auto"/>
              <w:rPr>
                <w:rFonts w:ascii="Times New Roman" w:eastAsia="Times New Roman" w:hAnsi="Times New Roman" w:cs="Times New Roman"/>
                <w:sz w:val="24"/>
                <w:szCs w:val="24"/>
                <w:lang w:val="sv-SE"/>
              </w:rPr>
            </w:pPr>
            <w:r w:rsidRPr="00F60920">
              <w:rPr>
                <w:rFonts w:ascii="Times New Roman" w:hAnsi="Times New Roman" w:cs="Times New Roman"/>
                <w:sz w:val="24"/>
                <w:szCs w:val="24"/>
                <w:lang w:val="sv-SE"/>
              </w:rPr>
              <w:t>Naudojimosi instrukcija Lietuvių ir Anglų kalbomis</w:t>
            </w:r>
          </w:p>
        </w:tc>
        <w:tc>
          <w:tcPr>
            <w:tcW w:w="2520" w:type="dxa"/>
            <w:tcBorders>
              <w:top w:val="single" w:sz="4" w:space="0" w:color="auto"/>
              <w:left w:val="single" w:sz="4" w:space="0" w:color="auto"/>
              <w:bottom w:val="single" w:sz="4" w:space="0" w:color="auto"/>
              <w:right w:val="single" w:sz="4" w:space="0" w:color="auto"/>
            </w:tcBorders>
            <w:vAlign w:val="center"/>
          </w:tcPr>
          <w:p w14:paraId="43F0AEEF" w14:textId="477B7E49" w:rsidR="00A66162" w:rsidRPr="00F60920" w:rsidRDefault="00A66162" w:rsidP="003414F9">
            <w:pPr>
              <w:spacing w:after="0" w:line="240" w:lineRule="auto"/>
              <w:jc w:val="both"/>
              <w:rPr>
                <w:rFonts w:ascii="Times New Roman" w:eastAsia="Times New Roman" w:hAnsi="Times New Roman" w:cs="Times New Roman"/>
                <w:sz w:val="24"/>
                <w:szCs w:val="24"/>
                <w:lang w:val="sv-SE"/>
              </w:rPr>
            </w:pPr>
            <w:r w:rsidRPr="00F60920">
              <w:rPr>
                <w:rFonts w:ascii="Times New Roman" w:hAnsi="Times New Roman" w:cs="Times New Roman"/>
                <w:sz w:val="24"/>
                <w:szCs w:val="24"/>
                <w:lang w:val="sv-SE"/>
              </w:rPr>
              <w:t>Naudojimosi instrukcija Lietuvių ir Anglų kalbomis Būtina, pristatoma kartu su įranga</w:t>
            </w:r>
          </w:p>
        </w:tc>
        <w:tc>
          <w:tcPr>
            <w:tcW w:w="3018" w:type="dxa"/>
            <w:tcBorders>
              <w:top w:val="single" w:sz="4" w:space="0" w:color="auto"/>
              <w:left w:val="single" w:sz="4" w:space="0" w:color="auto"/>
              <w:bottom w:val="single" w:sz="4" w:space="0" w:color="auto"/>
              <w:right w:val="single" w:sz="4" w:space="0" w:color="auto"/>
            </w:tcBorders>
            <w:vAlign w:val="center"/>
          </w:tcPr>
          <w:p w14:paraId="0373DD12" w14:textId="77777777" w:rsidR="00A66162" w:rsidRPr="00F60920" w:rsidRDefault="00A66162" w:rsidP="003414F9">
            <w:pPr>
              <w:spacing w:after="0" w:line="240" w:lineRule="auto"/>
              <w:jc w:val="center"/>
              <w:rPr>
                <w:rFonts w:ascii="Times New Roman" w:eastAsia="Times New Roman" w:hAnsi="Times New Roman" w:cs="Times New Roman"/>
                <w:sz w:val="24"/>
                <w:szCs w:val="24"/>
                <w:lang w:val="sv-SE"/>
              </w:rPr>
            </w:pPr>
          </w:p>
        </w:tc>
      </w:tr>
      <w:tr w:rsidR="00A66162" w:rsidRPr="00F60920" w14:paraId="25BA0196" w14:textId="77777777" w:rsidTr="003414F9">
        <w:tc>
          <w:tcPr>
            <w:tcW w:w="636" w:type="dxa"/>
            <w:tcBorders>
              <w:top w:val="single" w:sz="4" w:space="0" w:color="auto"/>
              <w:left w:val="single" w:sz="4" w:space="0" w:color="auto"/>
              <w:bottom w:val="single" w:sz="4" w:space="0" w:color="auto"/>
              <w:right w:val="single" w:sz="4" w:space="0" w:color="auto"/>
            </w:tcBorders>
            <w:vAlign w:val="center"/>
          </w:tcPr>
          <w:p w14:paraId="451EF14E" w14:textId="2FF05B58" w:rsidR="00A66162" w:rsidRPr="00F60920" w:rsidRDefault="00A66162" w:rsidP="003414F9">
            <w:pPr>
              <w:spacing w:after="0" w:line="240" w:lineRule="auto"/>
              <w:jc w:val="center"/>
              <w:rPr>
                <w:rFonts w:ascii="Times New Roman" w:eastAsia="Times New Roman" w:hAnsi="Times New Roman" w:cs="Times New Roman"/>
                <w:sz w:val="24"/>
                <w:szCs w:val="24"/>
                <w:lang w:val="sv-SE"/>
              </w:rPr>
            </w:pPr>
            <w:r w:rsidRPr="00F60920">
              <w:rPr>
                <w:rFonts w:ascii="Times New Roman" w:eastAsia="Times New Roman" w:hAnsi="Times New Roman" w:cs="Times New Roman"/>
                <w:sz w:val="24"/>
                <w:szCs w:val="24"/>
                <w:lang w:val="sv-SE"/>
              </w:rPr>
              <w:t>8.</w:t>
            </w:r>
          </w:p>
        </w:tc>
        <w:tc>
          <w:tcPr>
            <w:tcW w:w="4020" w:type="dxa"/>
            <w:tcBorders>
              <w:top w:val="single" w:sz="4" w:space="0" w:color="auto"/>
              <w:left w:val="single" w:sz="4" w:space="0" w:color="auto"/>
              <w:bottom w:val="single" w:sz="4" w:space="0" w:color="auto"/>
              <w:right w:val="single" w:sz="4" w:space="0" w:color="auto"/>
            </w:tcBorders>
            <w:vAlign w:val="center"/>
          </w:tcPr>
          <w:p w14:paraId="4F1C0F15" w14:textId="4957E3DA" w:rsidR="00A66162" w:rsidRPr="00F60920" w:rsidRDefault="00A66162" w:rsidP="003414F9">
            <w:pPr>
              <w:spacing w:after="0" w:line="240" w:lineRule="auto"/>
              <w:rPr>
                <w:rFonts w:ascii="Times New Roman" w:eastAsia="Times New Roman" w:hAnsi="Times New Roman" w:cs="Times New Roman"/>
                <w:sz w:val="24"/>
                <w:szCs w:val="24"/>
                <w:lang w:val="sv-SE"/>
              </w:rPr>
            </w:pPr>
            <w:r w:rsidRPr="00F60920">
              <w:rPr>
                <w:rFonts w:ascii="Times New Roman" w:hAnsi="Times New Roman" w:cs="Times New Roman"/>
                <w:sz w:val="24"/>
                <w:szCs w:val="24"/>
              </w:rPr>
              <w:t>Garantija</w:t>
            </w:r>
          </w:p>
        </w:tc>
        <w:tc>
          <w:tcPr>
            <w:tcW w:w="2520" w:type="dxa"/>
            <w:tcBorders>
              <w:top w:val="single" w:sz="4" w:space="0" w:color="auto"/>
              <w:left w:val="single" w:sz="4" w:space="0" w:color="auto"/>
              <w:bottom w:val="single" w:sz="4" w:space="0" w:color="auto"/>
              <w:right w:val="single" w:sz="4" w:space="0" w:color="auto"/>
            </w:tcBorders>
            <w:vAlign w:val="center"/>
          </w:tcPr>
          <w:p w14:paraId="027B78FE" w14:textId="11C578C1" w:rsidR="00A66162" w:rsidRPr="00F60920" w:rsidRDefault="00A66162" w:rsidP="003414F9">
            <w:pPr>
              <w:spacing w:after="0" w:line="240" w:lineRule="auto"/>
              <w:jc w:val="both"/>
              <w:rPr>
                <w:rFonts w:ascii="Times New Roman" w:eastAsia="Times New Roman" w:hAnsi="Times New Roman" w:cs="Times New Roman"/>
                <w:sz w:val="24"/>
                <w:szCs w:val="24"/>
                <w:lang w:val="sv-SE"/>
              </w:rPr>
            </w:pPr>
            <w:r w:rsidRPr="00F60920">
              <w:rPr>
                <w:rFonts w:ascii="Times New Roman" w:hAnsi="Times New Roman" w:cs="Times New Roman"/>
                <w:sz w:val="24"/>
                <w:szCs w:val="24"/>
              </w:rPr>
              <w:t>Ne mažiau 24 mėn.</w:t>
            </w:r>
          </w:p>
        </w:tc>
        <w:tc>
          <w:tcPr>
            <w:tcW w:w="3018" w:type="dxa"/>
            <w:tcBorders>
              <w:top w:val="single" w:sz="4" w:space="0" w:color="auto"/>
              <w:left w:val="single" w:sz="4" w:space="0" w:color="auto"/>
              <w:bottom w:val="single" w:sz="4" w:space="0" w:color="auto"/>
              <w:right w:val="single" w:sz="4" w:space="0" w:color="auto"/>
            </w:tcBorders>
            <w:vAlign w:val="center"/>
          </w:tcPr>
          <w:p w14:paraId="55DD4C03" w14:textId="77777777" w:rsidR="00A66162" w:rsidRPr="00F60920" w:rsidRDefault="00A66162" w:rsidP="003414F9">
            <w:pPr>
              <w:spacing w:after="0" w:line="240" w:lineRule="auto"/>
              <w:jc w:val="center"/>
              <w:rPr>
                <w:rFonts w:ascii="Times New Roman" w:eastAsia="Times New Roman" w:hAnsi="Times New Roman" w:cs="Times New Roman"/>
                <w:sz w:val="24"/>
                <w:szCs w:val="24"/>
                <w:lang w:val="sv-SE"/>
              </w:rPr>
            </w:pPr>
          </w:p>
        </w:tc>
      </w:tr>
    </w:tbl>
    <w:p w14:paraId="62053BEB" w14:textId="77777777" w:rsidR="005E01F9" w:rsidRPr="00F60920" w:rsidRDefault="005E01F9" w:rsidP="003414F9">
      <w:pPr>
        <w:spacing w:after="0" w:line="240" w:lineRule="auto"/>
        <w:rPr>
          <w:rFonts w:ascii="Times New Roman" w:hAnsi="Times New Roman" w:cs="Times New Roman"/>
          <w:sz w:val="24"/>
          <w:szCs w:val="24"/>
        </w:rPr>
      </w:pPr>
    </w:p>
    <w:p w14:paraId="28F84BFA" w14:textId="732A3C8E" w:rsidR="005E01F9" w:rsidRDefault="003414F9" w:rsidP="003414F9">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Bendrieji reikalavimai:</w:t>
      </w:r>
    </w:p>
    <w:p w14:paraId="5903A71A" w14:textId="1993D9BD" w:rsidR="003414F9" w:rsidRPr="00F60920" w:rsidRDefault="003414F9" w:rsidP="003414F9">
      <w:pPr>
        <w:spacing w:after="0" w:line="240" w:lineRule="auto"/>
        <w:jc w:val="both"/>
        <w:rPr>
          <w:rStyle w:val="eop"/>
          <w:rFonts w:ascii="Times New Roman" w:hAnsi="Times New Roman" w:cs="Times New Roman"/>
          <w:sz w:val="24"/>
          <w:szCs w:val="24"/>
        </w:rPr>
      </w:pPr>
      <w:r>
        <w:rPr>
          <w:rStyle w:val="normaltextrun"/>
          <w:rFonts w:ascii="Times New Roman" w:eastAsiaTheme="majorEastAsia" w:hAnsi="Times New Roman" w:cs="Times New Roman"/>
          <w:sz w:val="24"/>
          <w:szCs w:val="24"/>
        </w:rPr>
        <w:t xml:space="preserve">1. </w:t>
      </w:r>
      <w:r w:rsidRPr="00F60920">
        <w:rPr>
          <w:rStyle w:val="normaltextrun"/>
          <w:rFonts w:ascii="Times New Roman" w:eastAsiaTheme="majorEastAsia" w:hAnsi="Times New Roman" w:cs="Times New Roman"/>
          <w:sz w:val="24"/>
          <w:szCs w:val="24"/>
        </w:rPr>
        <w:t>Tiekėjas turi pateikti dokumentus, įrodančius siūlomos įrangos atitikimą techniniams reikalavimams, nurodytiems pirkimo dokumentų techninėje specifikacijoje: tiekėjas turi pateikti gamintojo parengtus katalogus</w:t>
      </w:r>
      <w:r>
        <w:rPr>
          <w:rStyle w:val="Puslapioinaosnuoroda"/>
          <w:rFonts w:ascii="Times New Roman" w:eastAsiaTheme="majorEastAsia" w:hAnsi="Times New Roman" w:cs="Times New Roman"/>
          <w:sz w:val="24"/>
          <w:szCs w:val="24"/>
        </w:rPr>
        <w:footnoteReference w:id="1"/>
      </w:r>
      <w:r w:rsidRPr="00F60920">
        <w:rPr>
          <w:rStyle w:val="normaltextrun"/>
          <w:rFonts w:ascii="Times New Roman" w:eastAsiaTheme="majorEastAsia" w:hAnsi="Times New Roman" w:cs="Times New Roman"/>
          <w:sz w:val="24"/>
          <w:szCs w:val="24"/>
        </w:rPr>
        <w:t xml:space="preserve"> ir / ar siūlomos įrangos techninių charakteristikų aprašymu</w:t>
      </w:r>
      <w:r>
        <w:rPr>
          <w:rStyle w:val="normaltextrun"/>
          <w:rFonts w:ascii="Times New Roman" w:eastAsiaTheme="majorEastAsia" w:hAnsi="Times New Roman" w:cs="Times New Roman"/>
          <w:sz w:val="24"/>
          <w:szCs w:val="24"/>
        </w:rPr>
        <w:t>s</w:t>
      </w:r>
      <w:r>
        <w:rPr>
          <w:rFonts w:ascii="Times New Roman" w:eastAsiaTheme="majorEastAsia" w:hAnsi="Times New Roman" w:cs="Times New Roman"/>
          <w:sz w:val="24"/>
          <w:szCs w:val="24"/>
        </w:rPr>
        <w:t>*</w:t>
      </w:r>
      <w:r w:rsidRPr="00F60920">
        <w:rPr>
          <w:rStyle w:val="normaltextrun"/>
          <w:rFonts w:ascii="Times New Roman" w:eastAsiaTheme="majorEastAsia" w:hAnsi="Times New Roman" w:cs="Times New Roman"/>
          <w:sz w:val="24"/>
          <w:szCs w:val="24"/>
        </w:rPr>
        <w:t xml:space="preserve"> (</w:t>
      </w:r>
      <w:r w:rsidRPr="00836345">
        <w:rPr>
          <w:rStyle w:val="normaltextrun"/>
          <w:rFonts w:ascii="Times New Roman" w:eastAsiaTheme="majorEastAsia" w:hAnsi="Times New Roman" w:cs="Times New Roman"/>
          <w:i/>
          <w:iCs/>
          <w:sz w:val="24"/>
          <w:szCs w:val="24"/>
        </w:rPr>
        <w:t xml:space="preserve">jei </w:t>
      </w:r>
      <w:r w:rsidRPr="00836345">
        <w:rPr>
          <w:rStyle w:val="normaltextrun"/>
          <w:rFonts w:ascii="Times New Roman" w:eastAsiaTheme="majorEastAsia" w:hAnsi="Times New Roman" w:cs="Times New Roman"/>
          <w:i/>
          <w:iCs/>
          <w:sz w:val="24"/>
          <w:szCs w:val="24"/>
        </w:rPr>
        <w:lastRenderedPageBreak/>
        <w:t>gamintojo kataloge neišsamiai atsispindi siūlomos įrangos atitikimas techninės specifikacijos reikalavimams</w:t>
      </w:r>
      <w:r w:rsidRPr="00F60920">
        <w:rPr>
          <w:rStyle w:val="normaltextrun"/>
          <w:rFonts w:ascii="Times New Roman" w:eastAsiaTheme="majorEastAsia" w:hAnsi="Times New Roman" w:cs="Times New Roman"/>
          <w:sz w:val="24"/>
          <w:szCs w:val="24"/>
        </w:rPr>
        <w:t>) (pdf formatu) su vertimu į lietuvių kalbą</w:t>
      </w:r>
      <w:r w:rsidRPr="003414F9">
        <w:rPr>
          <w:rStyle w:val="normaltextrun"/>
          <w:rFonts w:ascii="Times New Roman" w:eastAsiaTheme="majorEastAsia" w:hAnsi="Times New Roman" w:cs="Times New Roman"/>
          <w:sz w:val="24"/>
          <w:szCs w:val="24"/>
        </w:rPr>
        <w:t xml:space="preserve"> </w:t>
      </w:r>
      <w:r w:rsidRPr="00F60920">
        <w:rPr>
          <w:rStyle w:val="normaltextrun"/>
          <w:rFonts w:ascii="Times New Roman" w:eastAsiaTheme="majorEastAsia" w:hAnsi="Times New Roman" w:cs="Times New Roman"/>
          <w:sz w:val="24"/>
          <w:szCs w:val="24"/>
          <w:u w:val="single"/>
        </w:rPr>
        <w:t>(kiek tai susiję su atitiktimi techninės specifikacijos reikalavimams)</w:t>
      </w:r>
      <w:r w:rsidRPr="00F60920">
        <w:rPr>
          <w:rStyle w:val="normaltextrun"/>
          <w:rFonts w:ascii="Times New Roman" w:eastAsiaTheme="majorEastAsia" w:hAnsi="Times New Roman" w:cs="Times New Roman"/>
          <w:sz w:val="24"/>
          <w:szCs w:val="24"/>
        </w:rPr>
        <w:t>.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r w:rsidRPr="00F60920">
        <w:rPr>
          <w:rStyle w:val="eop"/>
          <w:rFonts w:ascii="Times New Roman" w:eastAsiaTheme="majorEastAsia" w:hAnsi="Times New Roman" w:cs="Times New Roman"/>
          <w:i/>
          <w:sz w:val="24"/>
          <w:szCs w:val="24"/>
        </w:rPr>
        <w:t xml:space="preserve"> </w:t>
      </w:r>
    </w:p>
    <w:p w14:paraId="67DB0960" w14:textId="0996A507" w:rsidR="003414F9" w:rsidRPr="003414F9" w:rsidRDefault="003414F9" w:rsidP="00C930A0">
      <w:pPr>
        <w:spacing w:after="0" w:line="240" w:lineRule="auto"/>
        <w:jc w:val="both"/>
        <w:rPr>
          <w:rFonts w:ascii="Times New Roman" w:hAnsi="Times New Roman" w:cs="Times New Roman"/>
          <w:b/>
          <w:bCs/>
          <w:sz w:val="24"/>
          <w:szCs w:val="24"/>
        </w:rPr>
      </w:pPr>
      <w:r>
        <w:rPr>
          <w:rStyle w:val="normaltextrun"/>
          <w:rFonts w:ascii="Times New Roman" w:eastAsiaTheme="majorEastAsia" w:hAnsi="Times New Roman" w:cs="Times New Roman"/>
          <w:sz w:val="24"/>
          <w:szCs w:val="24"/>
        </w:rPr>
        <w:t xml:space="preserve">2. </w:t>
      </w:r>
      <w:r w:rsidRPr="00F60920">
        <w:rPr>
          <w:rStyle w:val="normaltextrun"/>
          <w:rFonts w:ascii="Times New Roman" w:eastAsiaTheme="majorEastAsia" w:hAnsi="Times New Roman" w:cs="Times New Roman"/>
          <w:sz w:val="24"/>
          <w:szCs w:val="24"/>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sidR="00C930A0">
        <w:rPr>
          <w:rStyle w:val="normaltextrun"/>
          <w:rFonts w:ascii="Times New Roman" w:eastAsiaTheme="majorEastAsia" w:hAnsi="Times New Roman" w:cs="Times New Roman"/>
          <w:sz w:val="24"/>
          <w:szCs w:val="24"/>
        </w:rPr>
        <w:t>.</w:t>
      </w:r>
    </w:p>
    <w:sectPr w:rsidR="003414F9" w:rsidRPr="003414F9" w:rsidSect="005739FA">
      <w:headerReference w:type="default" r:id="rId11"/>
      <w:footnotePr>
        <w:numFmt w:val="chicago"/>
      </w:footnotePr>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F4FF2" w14:textId="77777777" w:rsidR="003C7321" w:rsidRDefault="003C7321" w:rsidP="004770B8">
      <w:pPr>
        <w:spacing w:after="0" w:line="240" w:lineRule="auto"/>
      </w:pPr>
      <w:r>
        <w:separator/>
      </w:r>
    </w:p>
  </w:endnote>
  <w:endnote w:type="continuationSeparator" w:id="0">
    <w:p w14:paraId="065BD2A2" w14:textId="77777777" w:rsidR="003C7321" w:rsidRDefault="003C7321" w:rsidP="00477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863ED" w14:textId="77777777" w:rsidR="003C7321" w:rsidRDefault="003C7321" w:rsidP="004770B8">
      <w:pPr>
        <w:spacing w:after="0" w:line="240" w:lineRule="auto"/>
      </w:pPr>
      <w:r>
        <w:separator/>
      </w:r>
    </w:p>
  </w:footnote>
  <w:footnote w:type="continuationSeparator" w:id="0">
    <w:p w14:paraId="58FCFA2A" w14:textId="77777777" w:rsidR="003C7321" w:rsidRDefault="003C7321" w:rsidP="004770B8">
      <w:pPr>
        <w:spacing w:after="0" w:line="240" w:lineRule="auto"/>
      </w:pPr>
      <w:r>
        <w:continuationSeparator/>
      </w:r>
    </w:p>
  </w:footnote>
  <w:footnote w:id="1">
    <w:p w14:paraId="1E22E800" w14:textId="77777777" w:rsidR="003414F9" w:rsidRPr="004770B8" w:rsidRDefault="003414F9" w:rsidP="003414F9">
      <w:pPr>
        <w:pStyle w:val="Puslapioinaostekstas"/>
        <w:rPr>
          <w:rFonts w:ascii="Times New Roman" w:hAnsi="Times New Roman" w:cs="Times New Roman"/>
        </w:rPr>
      </w:pPr>
      <w:r w:rsidRPr="004770B8">
        <w:rPr>
          <w:rStyle w:val="Puslapioinaosnuoroda"/>
          <w:rFonts w:ascii="Times New Roman" w:hAnsi="Times New Roman" w:cs="Times New Roman"/>
        </w:rPr>
        <w:footnoteRef/>
      </w:r>
      <w:r w:rsidRPr="004770B8">
        <w:rPr>
          <w:rFonts w:ascii="Times New Roman" w:hAnsi="Times New Roman" w:cs="Times New Roman"/>
        </w:rPr>
        <w:t xml:space="preserve"> </w:t>
      </w:r>
      <w:r w:rsidRPr="004770B8">
        <w:rPr>
          <w:rFonts w:ascii="Times New Roman" w:hAnsi="Times New Roman" w:cs="Times New Roman"/>
          <w:i/>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782F" w14:textId="04DD978E" w:rsidR="005739FA" w:rsidRPr="005739FA" w:rsidRDefault="005739FA" w:rsidP="005739FA">
    <w:pPr>
      <w:pStyle w:val="Antrats"/>
      <w:jc w:val="right"/>
      <w:rPr>
        <w:rFonts w:ascii="Times New Roman" w:hAnsi="Times New Roman" w:cs="Times New Roman"/>
        <w:sz w:val="24"/>
        <w:szCs w:val="24"/>
      </w:rPr>
    </w:pPr>
    <w:r>
      <w:rPr>
        <w:rFonts w:ascii="Times New Roman" w:hAnsi="Times New Roman" w:cs="Times New Roman"/>
        <w:sz w:val="24"/>
        <w:szCs w:val="24"/>
      </w:rPr>
      <w:t>1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695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2F9"/>
    <w:rsid w:val="00056480"/>
    <w:rsid w:val="001155A9"/>
    <w:rsid w:val="00146AC3"/>
    <w:rsid w:val="00155B0E"/>
    <w:rsid w:val="00183F88"/>
    <w:rsid w:val="002471CD"/>
    <w:rsid w:val="002F3464"/>
    <w:rsid w:val="003325E8"/>
    <w:rsid w:val="003414F9"/>
    <w:rsid w:val="00352D7A"/>
    <w:rsid w:val="00375009"/>
    <w:rsid w:val="003C7321"/>
    <w:rsid w:val="004770B8"/>
    <w:rsid w:val="004C1A2A"/>
    <w:rsid w:val="004C67BE"/>
    <w:rsid w:val="00524D52"/>
    <w:rsid w:val="0055014C"/>
    <w:rsid w:val="005739FA"/>
    <w:rsid w:val="005A44F0"/>
    <w:rsid w:val="005E01F9"/>
    <w:rsid w:val="0062589F"/>
    <w:rsid w:val="006F20F8"/>
    <w:rsid w:val="0075647E"/>
    <w:rsid w:val="00782BA3"/>
    <w:rsid w:val="007C10F0"/>
    <w:rsid w:val="0083513B"/>
    <w:rsid w:val="00836345"/>
    <w:rsid w:val="008928BA"/>
    <w:rsid w:val="009E691B"/>
    <w:rsid w:val="00A66162"/>
    <w:rsid w:val="00AA0404"/>
    <w:rsid w:val="00AD31BE"/>
    <w:rsid w:val="00B2766D"/>
    <w:rsid w:val="00B725E4"/>
    <w:rsid w:val="00C20F9D"/>
    <w:rsid w:val="00C379D7"/>
    <w:rsid w:val="00C80354"/>
    <w:rsid w:val="00C930A0"/>
    <w:rsid w:val="00CA6D17"/>
    <w:rsid w:val="00CE4A87"/>
    <w:rsid w:val="00D02BCE"/>
    <w:rsid w:val="00D23699"/>
    <w:rsid w:val="00E12E30"/>
    <w:rsid w:val="00E72AEB"/>
    <w:rsid w:val="00EB02F9"/>
    <w:rsid w:val="00F43B52"/>
    <w:rsid w:val="00F60920"/>
    <w:rsid w:val="00FB56BE"/>
    <w:rsid w:val="00FD4C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94BBB"/>
  <w15:chartTrackingRefBased/>
  <w15:docId w15:val="{6B1E578D-76BB-4061-A196-AB3AA2A95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qFormat/>
    <w:rsid w:val="006F20F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normaltextrun">
    <w:name w:val="normaltextrun"/>
    <w:basedOn w:val="Numatytasispastraiposriftas"/>
    <w:rsid w:val="006F20F8"/>
  </w:style>
  <w:style w:type="character" w:customStyle="1" w:styleId="eop">
    <w:name w:val="eop"/>
    <w:basedOn w:val="Numatytasispastraiposriftas"/>
    <w:rsid w:val="006F20F8"/>
  </w:style>
  <w:style w:type="paragraph" w:customStyle="1" w:styleId="Default">
    <w:name w:val="Default"/>
    <w:rsid w:val="00A66162"/>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paragraph" w:styleId="Puslapioinaostekstas">
    <w:name w:val="footnote text"/>
    <w:basedOn w:val="prastasis"/>
    <w:link w:val="PuslapioinaostekstasDiagrama"/>
    <w:uiPriority w:val="99"/>
    <w:semiHidden/>
    <w:unhideWhenUsed/>
    <w:rsid w:val="004770B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770B8"/>
    <w:rPr>
      <w:sz w:val="20"/>
      <w:szCs w:val="20"/>
    </w:rPr>
  </w:style>
  <w:style w:type="character" w:styleId="Puslapioinaosnuoroda">
    <w:name w:val="footnote reference"/>
    <w:basedOn w:val="Numatytasispastraiposriftas"/>
    <w:uiPriority w:val="99"/>
    <w:semiHidden/>
    <w:unhideWhenUsed/>
    <w:rsid w:val="004770B8"/>
    <w:rPr>
      <w:vertAlign w:val="superscript"/>
    </w:rPr>
  </w:style>
  <w:style w:type="paragraph" w:styleId="Sraopastraipa">
    <w:name w:val="List Paragraph"/>
    <w:basedOn w:val="prastasis"/>
    <w:uiPriority w:val="34"/>
    <w:qFormat/>
    <w:rsid w:val="003414F9"/>
    <w:pPr>
      <w:ind w:left="720"/>
      <w:contextualSpacing/>
    </w:pPr>
  </w:style>
  <w:style w:type="paragraph" w:styleId="Antrats">
    <w:name w:val="header"/>
    <w:basedOn w:val="prastasis"/>
    <w:link w:val="AntratsDiagrama"/>
    <w:uiPriority w:val="99"/>
    <w:unhideWhenUsed/>
    <w:rsid w:val="005739F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739FA"/>
  </w:style>
  <w:style w:type="paragraph" w:styleId="Porat">
    <w:name w:val="footer"/>
    <w:basedOn w:val="prastasis"/>
    <w:link w:val="PoratDiagrama"/>
    <w:uiPriority w:val="99"/>
    <w:unhideWhenUsed/>
    <w:rsid w:val="005739F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3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994840-9802-46F9-8F52-A24153B0BCDE}">
  <ds:schemaRefs>
    <ds:schemaRef ds:uri="http://schemas.microsoft.com/sharepoint/v3/contenttype/forms"/>
  </ds:schemaRefs>
</ds:datastoreItem>
</file>

<file path=customXml/itemProps2.xml><?xml version="1.0" encoding="utf-8"?>
<ds:datastoreItem xmlns:ds="http://schemas.openxmlformats.org/officeDocument/2006/customXml" ds:itemID="{7F438833-32FF-4BD4-B131-85995AB4CECE}">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463224F9-20E4-4F08-AFB3-F484437B7287}">
  <ds:schemaRefs>
    <ds:schemaRef ds:uri="http://schemas.openxmlformats.org/officeDocument/2006/bibliography"/>
  </ds:schemaRefs>
</ds:datastoreItem>
</file>

<file path=customXml/itemProps4.xml><?xml version="1.0" encoding="utf-8"?>
<ds:datastoreItem xmlns:ds="http://schemas.openxmlformats.org/officeDocument/2006/customXml" ds:itemID="{503FD3E5-FC23-4784-B781-A44628938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2691</Words>
  <Characters>1534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Sandra Čiukšytė-Nagienė</cp:lastModifiedBy>
  <cp:revision>20</cp:revision>
  <dcterms:created xsi:type="dcterms:W3CDTF">2025-03-12T11:45:00Z</dcterms:created>
  <dcterms:modified xsi:type="dcterms:W3CDTF">2025-06-30T06:31:00Z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