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4BDEA" w14:textId="0D113DC1" w:rsidR="00FF1564" w:rsidRPr="000C7DA4" w:rsidRDefault="00FF1564" w:rsidP="000C7DA4">
      <w:pPr>
        <w:jc w:val="center"/>
        <w:rPr>
          <w:b/>
          <w:bCs/>
          <w:sz w:val="24"/>
          <w:szCs w:val="24"/>
        </w:rPr>
      </w:pPr>
      <w:r w:rsidRPr="000C7DA4">
        <w:rPr>
          <w:b/>
          <w:bCs/>
          <w:sz w:val="24"/>
          <w:szCs w:val="24"/>
        </w:rPr>
        <w:t>LANKST</w:t>
      </w:r>
      <w:r w:rsidR="000C7DA4" w:rsidRPr="000C7DA4">
        <w:rPr>
          <w:b/>
          <w:bCs/>
          <w:sz w:val="24"/>
          <w:szCs w:val="24"/>
        </w:rPr>
        <w:t>A</w:t>
      </w:r>
      <w:r w:rsidRPr="000C7DA4">
        <w:rPr>
          <w:b/>
          <w:bCs/>
          <w:sz w:val="24"/>
          <w:szCs w:val="24"/>
        </w:rPr>
        <w:t xml:space="preserve">US </w:t>
      </w:r>
      <w:r w:rsidR="00154337" w:rsidRPr="000C7DA4">
        <w:rPr>
          <w:b/>
          <w:bCs/>
          <w:sz w:val="24"/>
          <w:szCs w:val="24"/>
        </w:rPr>
        <w:t>FIBROENDOSKO (</w:t>
      </w:r>
      <w:r w:rsidRPr="000C7DA4">
        <w:rPr>
          <w:b/>
          <w:bCs/>
          <w:sz w:val="24"/>
          <w:szCs w:val="24"/>
        </w:rPr>
        <w:t>NAZOFARINGOLARINGOSKOP</w:t>
      </w:r>
      <w:r w:rsidR="000C7DA4" w:rsidRPr="000C7DA4">
        <w:rPr>
          <w:b/>
          <w:bCs/>
          <w:sz w:val="24"/>
          <w:szCs w:val="24"/>
        </w:rPr>
        <w:t>O</w:t>
      </w:r>
      <w:r w:rsidR="00154337" w:rsidRPr="000C7DA4">
        <w:rPr>
          <w:b/>
          <w:bCs/>
          <w:sz w:val="24"/>
          <w:szCs w:val="24"/>
        </w:rPr>
        <w:t>)</w:t>
      </w:r>
      <w:r w:rsidR="000C7DA4" w:rsidRPr="000C7DA4">
        <w:rPr>
          <w:b/>
          <w:bCs/>
          <w:sz w:val="24"/>
          <w:szCs w:val="24"/>
        </w:rPr>
        <w:t xml:space="preserve"> </w:t>
      </w:r>
      <w:r w:rsidRPr="000C7DA4">
        <w:rPr>
          <w:b/>
          <w:bCs/>
          <w:sz w:val="24"/>
          <w:szCs w:val="24"/>
        </w:rPr>
        <w:t>TECHNINĖ SPECIFIKACIJA</w:t>
      </w:r>
      <w:r w:rsidR="000C7DA4" w:rsidRPr="000C7DA4">
        <w:rPr>
          <w:b/>
          <w:bCs/>
          <w:sz w:val="24"/>
          <w:szCs w:val="24"/>
        </w:rPr>
        <w:t xml:space="preserve"> (1 vnt.)</w:t>
      </w:r>
    </w:p>
    <w:p w14:paraId="78CF6ABA" w14:textId="483E6033" w:rsidR="00154337" w:rsidRPr="000C7DA4" w:rsidRDefault="00154337" w:rsidP="00154337">
      <w:pPr>
        <w:widowControl w:val="0"/>
        <w:tabs>
          <w:tab w:val="left" w:pos="3192"/>
          <w:tab w:val="right" w:leader="underscore" w:pos="8640"/>
        </w:tabs>
        <w:rPr>
          <w:b/>
          <w:sz w:val="24"/>
          <w:szCs w:val="24"/>
        </w:rPr>
      </w:pPr>
    </w:p>
    <w:tbl>
      <w:tblPr>
        <w:tblStyle w:val="Lentelstinklelis"/>
        <w:tblW w:w="10353" w:type="dxa"/>
        <w:tblInd w:w="-572" w:type="dxa"/>
        <w:tblLook w:val="04A0" w:firstRow="1" w:lastRow="0" w:firstColumn="1" w:lastColumn="0" w:noHBand="0" w:noVBand="1"/>
      </w:tblPr>
      <w:tblGrid>
        <w:gridCol w:w="567"/>
        <w:gridCol w:w="3402"/>
        <w:gridCol w:w="2410"/>
        <w:gridCol w:w="3974"/>
      </w:tblGrid>
      <w:tr w:rsidR="00154337" w:rsidRPr="000C7DA4" w14:paraId="4D17EE79" w14:textId="77777777" w:rsidTr="00827C45">
        <w:tc>
          <w:tcPr>
            <w:tcW w:w="567" w:type="dxa"/>
            <w:shd w:val="clear" w:color="auto" w:fill="D9D9D9" w:themeFill="background1" w:themeFillShade="D9"/>
            <w:vAlign w:val="center"/>
          </w:tcPr>
          <w:p w14:paraId="6B8B5E3F" w14:textId="77777777" w:rsidR="00154337" w:rsidRPr="000C7DA4" w:rsidRDefault="00154337" w:rsidP="00895E0E">
            <w:pPr>
              <w:jc w:val="center"/>
              <w:rPr>
                <w:rFonts w:eastAsia="Calibri"/>
                <w:b/>
                <w:sz w:val="24"/>
                <w:szCs w:val="24"/>
              </w:rPr>
            </w:pPr>
          </w:p>
          <w:p w14:paraId="5CAB766B" w14:textId="77777777" w:rsidR="00154337" w:rsidRPr="000C7DA4" w:rsidRDefault="00154337" w:rsidP="00895E0E">
            <w:pPr>
              <w:jc w:val="center"/>
              <w:rPr>
                <w:sz w:val="24"/>
                <w:szCs w:val="24"/>
              </w:rPr>
            </w:pPr>
            <w:r w:rsidRPr="000C7DA4">
              <w:rPr>
                <w:sz w:val="24"/>
                <w:szCs w:val="24"/>
              </w:rPr>
              <w:t>Eil.</w:t>
            </w:r>
          </w:p>
          <w:p w14:paraId="38EAD77D" w14:textId="77777777" w:rsidR="00154337" w:rsidRPr="000C7DA4" w:rsidRDefault="00154337" w:rsidP="00895E0E">
            <w:pPr>
              <w:jc w:val="center"/>
              <w:rPr>
                <w:sz w:val="24"/>
                <w:szCs w:val="24"/>
              </w:rPr>
            </w:pPr>
            <w:r w:rsidRPr="000C7DA4">
              <w:rPr>
                <w:sz w:val="24"/>
                <w:szCs w:val="24"/>
              </w:rPr>
              <w:t>Nr.</w:t>
            </w:r>
          </w:p>
        </w:tc>
        <w:tc>
          <w:tcPr>
            <w:tcW w:w="3402" w:type="dxa"/>
            <w:shd w:val="clear" w:color="auto" w:fill="D9D9D9" w:themeFill="background1" w:themeFillShade="D9"/>
            <w:vAlign w:val="center"/>
          </w:tcPr>
          <w:p w14:paraId="1FD3F889" w14:textId="3A42B4C1" w:rsidR="00154337" w:rsidRPr="000C7DA4" w:rsidRDefault="00154337" w:rsidP="00895E0E">
            <w:pPr>
              <w:jc w:val="center"/>
              <w:rPr>
                <w:sz w:val="24"/>
                <w:szCs w:val="24"/>
              </w:rPr>
            </w:pPr>
            <w:r w:rsidRPr="000C7DA4">
              <w:rPr>
                <w:b/>
                <w:sz w:val="24"/>
                <w:szCs w:val="24"/>
                <w:lang w:eastAsia="lt-LT" w:bidi="lt-LT"/>
              </w:rPr>
              <w:t>Parametrai</w:t>
            </w:r>
          </w:p>
        </w:tc>
        <w:tc>
          <w:tcPr>
            <w:tcW w:w="2410" w:type="dxa"/>
            <w:shd w:val="clear" w:color="auto" w:fill="D9D9D9" w:themeFill="background1" w:themeFillShade="D9"/>
            <w:vAlign w:val="center"/>
          </w:tcPr>
          <w:p w14:paraId="21F26CCC" w14:textId="77777777" w:rsidR="00154337" w:rsidRPr="000C7DA4" w:rsidRDefault="00154337" w:rsidP="00895E0E">
            <w:pPr>
              <w:jc w:val="center"/>
              <w:rPr>
                <w:sz w:val="24"/>
                <w:szCs w:val="24"/>
              </w:rPr>
            </w:pPr>
            <w:r w:rsidRPr="000C7DA4">
              <w:rPr>
                <w:b/>
                <w:sz w:val="24"/>
                <w:szCs w:val="24"/>
                <w:lang w:eastAsia="lt-LT" w:bidi="lt-LT"/>
              </w:rPr>
              <w:t>Reikalaujamos parametrų reikšmės</w:t>
            </w:r>
          </w:p>
        </w:tc>
        <w:tc>
          <w:tcPr>
            <w:tcW w:w="3974" w:type="dxa"/>
            <w:shd w:val="clear" w:color="auto" w:fill="D9D9D9" w:themeFill="background1" w:themeFillShade="D9"/>
            <w:vAlign w:val="center"/>
          </w:tcPr>
          <w:p w14:paraId="44DBA732" w14:textId="77777777" w:rsidR="00154337" w:rsidRPr="000C7DA4" w:rsidRDefault="00154337" w:rsidP="00895E0E">
            <w:pPr>
              <w:jc w:val="center"/>
              <w:rPr>
                <w:b/>
                <w:bCs/>
                <w:sz w:val="24"/>
                <w:szCs w:val="24"/>
                <w:lang w:eastAsia="lt-LT"/>
              </w:rPr>
            </w:pPr>
            <w:r w:rsidRPr="000C7DA4">
              <w:rPr>
                <w:b/>
                <w:bCs/>
                <w:sz w:val="24"/>
                <w:szCs w:val="24"/>
                <w:lang w:eastAsia="lt-LT"/>
              </w:rPr>
              <w:t>Tiekėjo siūloma reikšmė;</w:t>
            </w:r>
          </w:p>
          <w:p w14:paraId="39AA0C38" w14:textId="77777777" w:rsidR="00154337" w:rsidRPr="000C7DA4" w:rsidRDefault="00154337" w:rsidP="00895E0E">
            <w:pPr>
              <w:jc w:val="center"/>
              <w:rPr>
                <w:b/>
                <w:bCs/>
                <w:sz w:val="24"/>
                <w:szCs w:val="24"/>
                <w:lang w:eastAsia="lt-LT"/>
              </w:rPr>
            </w:pPr>
            <w:r w:rsidRPr="000C7DA4">
              <w:rPr>
                <w:b/>
                <w:bCs/>
                <w:sz w:val="24"/>
                <w:szCs w:val="24"/>
                <w:lang w:eastAsia="lt-LT"/>
              </w:rPr>
              <w:t>Prie kiekvieno reikalavimo pateikiama  techninę charakteristiką pagrindžiantis dokumento „pavadinimas“</w:t>
            </w:r>
          </w:p>
          <w:p w14:paraId="206B3D35" w14:textId="4BA39F21" w:rsidR="00154337" w:rsidRPr="000C7DA4" w:rsidRDefault="00154337" w:rsidP="00895E0E">
            <w:pPr>
              <w:jc w:val="center"/>
              <w:rPr>
                <w:sz w:val="24"/>
                <w:szCs w:val="24"/>
              </w:rPr>
            </w:pPr>
            <w:r w:rsidRPr="000C7DA4">
              <w:rPr>
                <w:b/>
                <w:bCs/>
                <w:sz w:val="24"/>
                <w:szCs w:val="24"/>
                <w:lang w:eastAsia="lt-LT"/>
              </w:rPr>
              <w:t>(</w:t>
            </w:r>
            <w:r w:rsidRPr="00827C45">
              <w:rPr>
                <w:b/>
                <w:bCs/>
                <w:i/>
                <w:iCs/>
                <w:sz w:val="24"/>
                <w:szCs w:val="24"/>
                <w:lang w:eastAsia="lt-LT"/>
              </w:rPr>
              <w:t>nurodyti pateikiamą dokumentą</w:t>
            </w:r>
            <w:r w:rsidRPr="000C7DA4">
              <w:rPr>
                <w:b/>
                <w:bCs/>
                <w:sz w:val="24"/>
                <w:szCs w:val="24"/>
                <w:lang w:eastAsia="lt-LT"/>
              </w:rPr>
              <w:t>), kurio (nurodyti) puslapyje pateikta atžyma apie parametro reikšmę</w:t>
            </w:r>
          </w:p>
        </w:tc>
      </w:tr>
      <w:tr w:rsidR="00895E0E" w:rsidRPr="000C7DA4" w14:paraId="1E24F53E" w14:textId="77777777" w:rsidTr="00070891">
        <w:tc>
          <w:tcPr>
            <w:tcW w:w="567" w:type="dxa"/>
            <w:vAlign w:val="center"/>
          </w:tcPr>
          <w:p w14:paraId="2A247817" w14:textId="77777777" w:rsidR="00895E0E" w:rsidRPr="000C7DA4" w:rsidRDefault="00895E0E" w:rsidP="003930CF">
            <w:pPr>
              <w:rPr>
                <w:rFonts w:eastAsia="Calibri"/>
                <w:b/>
                <w:sz w:val="24"/>
                <w:szCs w:val="24"/>
              </w:rPr>
            </w:pPr>
            <w:r w:rsidRPr="000C7DA4">
              <w:rPr>
                <w:rFonts w:eastAsia="Calibri"/>
                <w:b/>
                <w:sz w:val="24"/>
                <w:szCs w:val="24"/>
              </w:rPr>
              <w:t>1.</w:t>
            </w:r>
          </w:p>
        </w:tc>
        <w:tc>
          <w:tcPr>
            <w:tcW w:w="9786" w:type="dxa"/>
            <w:gridSpan w:val="3"/>
            <w:vAlign w:val="center"/>
          </w:tcPr>
          <w:p w14:paraId="11F9259F" w14:textId="7C51E668" w:rsidR="00895E0E" w:rsidRPr="000C7DA4" w:rsidRDefault="00895E0E" w:rsidP="003930CF">
            <w:pPr>
              <w:rPr>
                <w:b/>
                <w:bCs/>
                <w:sz w:val="24"/>
                <w:szCs w:val="24"/>
                <w:lang w:eastAsia="lt-LT"/>
              </w:rPr>
            </w:pPr>
            <w:r w:rsidRPr="000C7DA4">
              <w:rPr>
                <w:sz w:val="24"/>
                <w:szCs w:val="24"/>
              </w:rPr>
              <w:t xml:space="preserve">Lankstus </w:t>
            </w:r>
            <w:proofErr w:type="spellStart"/>
            <w:r w:rsidRPr="000C7DA4">
              <w:rPr>
                <w:sz w:val="24"/>
                <w:szCs w:val="24"/>
              </w:rPr>
              <w:t>fibroendoskopas</w:t>
            </w:r>
            <w:proofErr w:type="spellEnd"/>
            <w:r w:rsidRPr="000C7DA4">
              <w:rPr>
                <w:sz w:val="24"/>
                <w:szCs w:val="24"/>
              </w:rPr>
              <w:t xml:space="preserve"> (</w:t>
            </w:r>
            <w:proofErr w:type="spellStart"/>
            <w:r w:rsidRPr="000C7DA4">
              <w:rPr>
                <w:sz w:val="24"/>
                <w:szCs w:val="24"/>
              </w:rPr>
              <w:t>nazolaringoskopas</w:t>
            </w:r>
            <w:proofErr w:type="spellEnd"/>
            <w:r w:rsidRPr="000C7DA4">
              <w:rPr>
                <w:sz w:val="24"/>
                <w:szCs w:val="24"/>
              </w:rPr>
              <w:t>)</w:t>
            </w:r>
          </w:p>
        </w:tc>
      </w:tr>
      <w:tr w:rsidR="00154337" w:rsidRPr="000C7DA4" w14:paraId="525E1D38" w14:textId="77777777" w:rsidTr="00827C45">
        <w:tc>
          <w:tcPr>
            <w:tcW w:w="567" w:type="dxa"/>
            <w:vAlign w:val="center"/>
          </w:tcPr>
          <w:p w14:paraId="0AE11302" w14:textId="77777777" w:rsidR="00154337" w:rsidRPr="000C7DA4" w:rsidRDefault="00154337" w:rsidP="003930CF">
            <w:pPr>
              <w:rPr>
                <w:rFonts w:eastAsia="Calibri"/>
                <w:b/>
                <w:sz w:val="24"/>
                <w:szCs w:val="24"/>
              </w:rPr>
            </w:pPr>
            <w:r w:rsidRPr="000C7DA4">
              <w:rPr>
                <w:sz w:val="24"/>
                <w:szCs w:val="24"/>
                <w:lang w:eastAsia="lt-LT"/>
              </w:rPr>
              <w:t>1.1</w:t>
            </w:r>
          </w:p>
        </w:tc>
        <w:tc>
          <w:tcPr>
            <w:tcW w:w="3402" w:type="dxa"/>
            <w:vAlign w:val="center"/>
          </w:tcPr>
          <w:p w14:paraId="77A2F224" w14:textId="77777777" w:rsidR="00154337" w:rsidRPr="000C7DA4" w:rsidRDefault="00154337" w:rsidP="003930CF">
            <w:pPr>
              <w:rPr>
                <w:b/>
                <w:sz w:val="24"/>
                <w:szCs w:val="24"/>
                <w:lang w:eastAsia="lt-LT" w:bidi="lt-LT"/>
              </w:rPr>
            </w:pPr>
            <w:r w:rsidRPr="000C7DA4">
              <w:rPr>
                <w:sz w:val="24"/>
                <w:szCs w:val="24"/>
                <w:lang w:eastAsia="lt-LT"/>
              </w:rPr>
              <w:t>Darbinis ilgis</w:t>
            </w:r>
          </w:p>
        </w:tc>
        <w:tc>
          <w:tcPr>
            <w:tcW w:w="2410" w:type="dxa"/>
            <w:vAlign w:val="center"/>
          </w:tcPr>
          <w:p w14:paraId="413034AE" w14:textId="19C1485B" w:rsidR="00154337" w:rsidRPr="000C7DA4" w:rsidRDefault="00C83424" w:rsidP="003930CF">
            <w:pPr>
              <w:rPr>
                <w:b/>
                <w:sz w:val="24"/>
                <w:szCs w:val="24"/>
                <w:lang w:eastAsia="lt-LT" w:bidi="lt-LT"/>
              </w:rPr>
            </w:pPr>
            <w:r w:rsidRPr="000C7DA4">
              <w:rPr>
                <w:sz w:val="24"/>
                <w:szCs w:val="24"/>
                <w:lang w:eastAsia="lt-LT"/>
              </w:rPr>
              <w:t>3,2</w:t>
            </w:r>
            <w:r w:rsidR="00154337" w:rsidRPr="000C7DA4">
              <w:rPr>
                <w:sz w:val="24"/>
                <w:szCs w:val="24"/>
                <w:lang w:eastAsia="lt-LT"/>
              </w:rPr>
              <w:t>± 0,5 mm</w:t>
            </w:r>
          </w:p>
        </w:tc>
        <w:tc>
          <w:tcPr>
            <w:tcW w:w="3974" w:type="dxa"/>
          </w:tcPr>
          <w:p w14:paraId="7161DCBC" w14:textId="77777777" w:rsidR="00154337" w:rsidRPr="000C7DA4" w:rsidRDefault="00154337" w:rsidP="003930CF">
            <w:pPr>
              <w:rPr>
                <w:b/>
                <w:bCs/>
                <w:sz w:val="24"/>
                <w:szCs w:val="24"/>
                <w:lang w:eastAsia="lt-LT"/>
              </w:rPr>
            </w:pPr>
          </w:p>
        </w:tc>
      </w:tr>
      <w:tr w:rsidR="00154337" w:rsidRPr="000C7DA4" w14:paraId="1A6F9D22" w14:textId="77777777" w:rsidTr="00827C45">
        <w:tc>
          <w:tcPr>
            <w:tcW w:w="567" w:type="dxa"/>
            <w:vAlign w:val="center"/>
          </w:tcPr>
          <w:p w14:paraId="7F93D02C" w14:textId="77777777" w:rsidR="00154337" w:rsidRPr="000C7DA4" w:rsidRDefault="00154337" w:rsidP="003930CF">
            <w:pPr>
              <w:rPr>
                <w:rFonts w:eastAsia="Calibri"/>
                <w:b/>
                <w:sz w:val="24"/>
                <w:szCs w:val="24"/>
              </w:rPr>
            </w:pPr>
            <w:r w:rsidRPr="000C7DA4">
              <w:rPr>
                <w:sz w:val="24"/>
                <w:szCs w:val="24"/>
                <w:lang w:eastAsia="lt-LT"/>
              </w:rPr>
              <w:t>1.2</w:t>
            </w:r>
          </w:p>
        </w:tc>
        <w:tc>
          <w:tcPr>
            <w:tcW w:w="3402" w:type="dxa"/>
            <w:vAlign w:val="center"/>
          </w:tcPr>
          <w:p w14:paraId="64A6183A" w14:textId="77777777" w:rsidR="00154337" w:rsidRPr="000C7DA4" w:rsidRDefault="00154337" w:rsidP="003930CF">
            <w:pPr>
              <w:rPr>
                <w:b/>
                <w:sz w:val="24"/>
                <w:szCs w:val="24"/>
                <w:lang w:eastAsia="lt-LT" w:bidi="lt-LT"/>
              </w:rPr>
            </w:pPr>
            <w:r w:rsidRPr="000C7DA4">
              <w:rPr>
                <w:sz w:val="24"/>
                <w:szCs w:val="24"/>
                <w:lang w:eastAsia="lt-LT"/>
              </w:rPr>
              <w:t>Darbinis skersmuo</w:t>
            </w:r>
          </w:p>
        </w:tc>
        <w:tc>
          <w:tcPr>
            <w:tcW w:w="2410" w:type="dxa"/>
            <w:vAlign w:val="center"/>
          </w:tcPr>
          <w:p w14:paraId="52FC46CE" w14:textId="77777777" w:rsidR="00154337" w:rsidRPr="000C7DA4" w:rsidRDefault="00154337" w:rsidP="003930CF">
            <w:pPr>
              <w:rPr>
                <w:b/>
                <w:sz w:val="24"/>
                <w:szCs w:val="24"/>
                <w:lang w:eastAsia="lt-LT" w:bidi="lt-LT"/>
              </w:rPr>
            </w:pPr>
            <w:r w:rsidRPr="000C7DA4">
              <w:rPr>
                <w:sz w:val="24"/>
                <w:szCs w:val="24"/>
                <w:lang w:eastAsia="lt-LT"/>
              </w:rPr>
              <w:t>3,0±0,5 mm</w:t>
            </w:r>
          </w:p>
        </w:tc>
        <w:tc>
          <w:tcPr>
            <w:tcW w:w="3974" w:type="dxa"/>
          </w:tcPr>
          <w:p w14:paraId="33352F98" w14:textId="77777777" w:rsidR="00154337" w:rsidRPr="000C7DA4" w:rsidRDefault="00154337" w:rsidP="003930CF">
            <w:pPr>
              <w:rPr>
                <w:b/>
                <w:bCs/>
                <w:sz w:val="24"/>
                <w:szCs w:val="24"/>
                <w:lang w:eastAsia="lt-LT"/>
              </w:rPr>
            </w:pPr>
          </w:p>
        </w:tc>
      </w:tr>
      <w:tr w:rsidR="00154337" w:rsidRPr="000C7DA4" w14:paraId="05F6B186" w14:textId="77777777" w:rsidTr="00827C45">
        <w:tc>
          <w:tcPr>
            <w:tcW w:w="567" w:type="dxa"/>
            <w:vAlign w:val="center"/>
          </w:tcPr>
          <w:p w14:paraId="46EBDCB2" w14:textId="77777777" w:rsidR="00154337" w:rsidRPr="000C7DA4" w:rsidRDefault="00154337" w:rsidP="003930CF">
            <w:pPr>
              <w:rPr>
                <w:rFonts w:eastAsia="Calibri"/>
                <w:b/>
                <w:sz w:val="24"/>
                <w:szCs w:val="24"/>
              </w:rPr>
            </w:pPr>
            <w:r w:rsidRPr="000C7DA4">
              <w:rPr>
                <w:sz w:val="24"/>
                <w:szCs w:val="24"/>
                <w:lang w:eastAsia="lt-LT"/>
              </w:rPr>
              <w:t>1.3</w:t>
            </w:r>
          </w:p>
        </w:tc>
        <w:tc>
          <w:tcPr>
            <w:tcW w:w="3402" w:type="dxa"/>
            <w:vAlign w:val="center"/>
          </w:tcPr>
          <w:p w14:paraId="617E6D1B" w14:textId="77777777" w:rsidR="00154337" w:rsidRPr="000C7DA4" w:rsidRDefault="00154337" w:rsidP="003930CF">
            <w:pPr>
              <w:rPr>
                <w:b/>
                <w:sz w:val="24"/>
                <w:szCs w:val="24"/>
                <w:lang w:eastAsia="lt-LT" w:bidi="lt-LT"/>
              </w:rPr>
            </w:pPr>
            <w:r w:rsidRPr="000C7DA4">
              <w:rPr>
                <w:sz w:val="24"/>
                <w:szCs w:val="24"/>
                <w:lang w:eastAsia="lt-LT"/>
              </w:rPr>
              <w:t>Matymo kampas</w:t>
            </w:r>
          </w:p>
        </w:tc>
        <w:tc>
          <w:tcPr>
            <w:tcW w:w="2410" w:type="dxa"/>
            <w:vAlign w:val="center"/>
          </w:tcPr>
          <w:p w14:paraId="4A2C99D9" w14:textId="77777777" w:rsidR="00154337" w:rsidRPr="000C7DA4" w:rsidRDefault="00154337" w:rsidP="003930CF">
            <w:pPr>
              <w:rPr>
                <w:b/>
                <w:sz w:val="24"/>
                <w:szCs w:val="24"/>
                <w:lang w:eastAsia="lt-LT" w:bidi="lt-LT"/>
              </w:rPr>
            </w:pPr>
            <w:r w:rsidRPr="000C7DA4">
              <w:rPr>
                <w:sz w:val="24"/>
                <w:szCs w:val="24"/>
                <w:lang w:eastAsia="lt-LT"/>
              </w:rPr>
              <w:t>80°±5°</w:t>
            </w:r>
          </w:p>
        </w:tc>
        <w:tc>
          <w:tcPr>
            <w:tcW w:w="3974" w:type="dxa"/>
          </w:tcPr>
          <w:p w14:paraId="2C16E908" w14:textId="77777777" w:rsidR="00154337" w:rsidRPr="000C7DA4" w:rsidRDefault="00154337" w:rsidP="003930CF">
            <w:pPr>
              <w:rPr>
                <w:b/>
                <w:bCs/>
                <w:sz w:val="24"/>
                <w:szCs w:val="24"/>
                <w:lang w:eastAsia="lt-LT"/>
              </w:rPr>
            </w:pPr>
          </w:p>
        </w:tc>
      </w:tr>
      <w:tr w:rsidR="00154337" w:rsidRPr="000C7DA4" w14:paraId="02E5FE1D" w14:textId="77777777" w:rsidTr="00827C45">
        <w:tc>
          <w:tcPr>
            <w:tcW w:w="567" w:type="dxa"/>
            <w:vAlign w:val="center"/>
          </w:tcPr>
          <w:p w14:paraId="64051E72" w14:textId="77777777" w:rsidR="00154337" w:rsidRPr="000C7DA4" w:rsidRDefault="00154337" w:rsidP="003930CF">
            <w:pPr>
              <w:rPr>
                <w:rFonts w:eastAsia="Calibri"/>
                <w:b/>
                <w:sz w:val="24"/>
                <w:szCs w:val="24"/>
              </w:rPr>
            </w:pPr>
            <w:r w:rsidRPr="000C7DA4">
              <w:rPr>
                <w:sz w:val="24"/>
                <w:szCs w:val="24"/>
                <w:lang w:eastAsia="lt-LT"/>
              </w:rPr>
              <w:t>1.4</w:t>
            </w:r>
          </w:p>
        </w:tc>
        <w:tc>
          <w:tcPr>
            <w:tcW w:w="3402" w:type="dxa"/>
            <w:vAlign w:val="center"/>
          </w:tcPr>
          <w:p w14:paraId="336DE12B" w14:textId="77777777" w:rsidR="00154337" w:rsidRPr="000C7DA4" w:rsidRDefault="00154337" w:rsidP="003930CF">
            <w:pPr>
              <w:rPr>
                <w:b/>
                <w:sz w:val="24"/>
                <w:szCs w:val="24"/>
                <w:lang w:eastAsia="lt-LT" w:bidi="lt-LT"/>
              </w:rPr>
            </w:pPr>
            <w:r w:rsidRPr="000C7DA4">
              <w:rPr>
                <w:sz w:val="24"/>
                <w:szCs w:val="24"/>
                <w:lang w:eastAsia="lt-LT"/>
              </w:rPr>
              <w:t xml:space="preserve">Stebėjimo kryptis </w:t>
            </w:r>
          </w:p>
        </w:tc>
        <w:tc>
          <w:tcPr>
            <w:tcW w:w="2410" w:type="dxa"/>
            <w:vAlign w:val="center"/>
          </w:tcPr>
          <w:p w14:paraId="1963FBBA" w14:textId="77777777" w:rsidR="00154337" w:rsidRPr="000C7DA4" w:rsidRDefault="00154337" w:rsidP="003930CF">
            <w:pPr>
              <w:rPr>
                <w:b/>
                <w:sz w:val="24"/>
                <w:szCs w:val="24"/>
                <w:lang w:eastAsia="lt-LT" w:bidi="lt-LT"/>
              </w:rPr>
            </w:pPr>
            <w:r w:rsidRPr="000C7DA4">
              <w:rPr>
                <w:sz w:val="24"/>
                <w:szCs w:val="24"/>
                <w:lang w:eastAsia="lt-LT"/>
              </w:rPr>
              <w:t>0°±5°</w:t>
            </w:r>
          </w:p>
        </w:tc>
        <w:tc>
          <w:tcPr>
            <w:tcW w:w="3974" w:type="dxa"/>
          </w:tcPr>
          <w:p w14:paraId="2BBCBE87" w14:textId="77777777" w:rsidR="00154337" w:rsidRPr="000C7DA4" w:rsidRDefault="00154337" w:rsidP="003930CF">
            <w:pPr>
              <w:rPr>
                <w:b/>
                <w:bCs/>
                <w:sz w:val="24"/>
                <w:szCs w:val="24"/>
                <w:lang w:eastAsia="lt-LT"/>
              </w:rPr>
            </w:pPr>
          </w:p>
        </w:tc>
      </w:tr>
      <w:tr w:rsidR="00154337" w:rsidRPr="000C7DA4" w14:paraId="54C970BE" w14:textId="77777777" w:rsidTr="00827C45">
        <w:tc>
          <w:tcPr>
            <w:tcW w:w="567" w:type="dxa"/>
            <w:vAlign w:val="center"/>
          </w:tcPr>
          <w:p w14:paraId="4C52536F" w14:textId="77777777" w:rsidR="00154337" w:rsidRPr="000C7DA4" w:rsidRDefault="00154337" w:rsidP="003930CF">
            <w:pPr>
              <w:rPr>
                <w:rFonts w:eastAsia="Calibri"/>
                <w:b/>
                <w:sz w:val="24"/>
                <w:szCs w:val="24"/>
              </w:rPr>
            </w:pPr>
            <w:r w:rsidRPr="000C7DA4">
              <w:rPr>
                <w:sz w:val="24"/>
                <w:szCs w:val="24"/>
                <w:lang w:eastAsia="lt-LT"/>
              </w:rPr>
              <w:t>1.5</w:t>
            </w:r>
          </w:p>
        </w:tc>
        <w:tc>
          <w:tcPr>
            <w:tcW w:w="3402" w:type="dxa"/>
            <w:vAlign w:val="center"/>
          </w:tcPr>
          <w:p w14:paraId="0D57AC4F" w14:textId="77777777" w:rsidR="00154337" w:rsidRPr="000C7DA4" w:rsidRDefault="00154337" w:rsidP="003930CF">
            <w:pPr>
              <w:rPr>
                <w:b/>
                <w:sz w:val="24"/>
                <w:szCs w:val="24"/>
                <w:lang w:eastAsia="lt-LT" w:bidi="lt-LT"/>
              </w:rPr>
            </w:pPr>
            <w:r w:rsidRPr="000C7DA4">
              <w:rPr>
                <w:sz w:val="24"/>
                <w:szCs w:val="24"/>
                <w:lang w:eastAsia="lt-LT"/>
              </w:rPr>
              <w:t>Galo lenkimo kampas aukštyn/ žemyn</w:t>
            </w:r>
          </w:p>
        </w:tc>
        <w:tc>
          <w:tcPr>
            <w:tcW w:w="2410" w:type="dxa"/>
            <w:vAlign w:val="center"/>
          </w:tcPr>
          <w:p w14:paraId="777A1B27" w14:textId="77777777" w:rsidR="00154337" w:rsidRPr="000C7DA4" w:rsidRDefault="00154337" w:rsidP="003930CF">
            <w:pPr>
              <w:rPr>
                <w:b/>
                <w:sz w:val="24"/>
                <w:szCs w:val="24"/>
                <w:lang w:eastAsia="lt-LT" w:bidi="lt-LT"/>
              </w:rPr>
            </w:pPr>
            <w:r w:rsidRPr="000C7DA4">
              <w:rPr>
                <w:sz w:val="24"/>
                <w:szCs w:val="24"/>
                <w:lang w:eastAsia="lt-LT"/>
              </w:rPr>
              <w:t>130</w:t>
            </w:r>
            <w:r w:rsidRPr="000C7DA4">
              <w:rPr>
                <w:sz w:val="24"/>
                <w:szCs w:val="24"/>
              </w:rPr>
              <w:t>°</w:t>
            </w:r>
            <w:r w:rsidRPr="000C7DA4">
              <w:rPr>
                <w:sz w:val="24"/>
                <w:szCs w:val="24"/>
                <w:lang w:eastAsia="lt-LT"/>
              </w:rPr>
              <w:t>±5</w:t>
            </w:r>
            <w:r w:rsidRPr="000C7DA4">
              <w:rPr>
                <w:sz w:val="24"/>
                <w:szCs w:val="24"/>
              </w:rPr>
              <w:t>°/130°±5°</w:t>
            </w:r>
          </w:p>
        </w:tc>
        <w:tc>
          <w:tcPr>
            <w:tcW w:w="3974" w:type="dxa"/>
          </w:tcPr>
          <w:p w14:paraId="227099CF" w14:textId="77777777" w:rsidR="00154337" w:rsidRPr="000C7DA4" w:rsidRDefault="00154337" w:rsidP="003930CF">
            <w:pPr>
              <w:rPr>
                <w:b/>
                <w:bCs/>
                <w:sz w:val="24"/>
                <w:szCs w:val="24"/>
                <w:lang w:eastAsia="lt-LT"/>
              </w:rPr>
            </w:pPr>
          </w:p>
        </w:tc>
      </w:tr>
      <w:tr w:rsidR="00154337" w:rsidRPr="000C7DA4" w14:paraId="444C3A74" w14:textId="77777777" w:rsidTr="00827C45">
        <w:tc>
          <w:tcPr>
            <w:tcW w:w="567" w:type="dxa"/>
            <w:vAlign w:val="center"/>
          </w:tcPr>
          <w:p w14:paraId="4EF6FAFF" w14:textId="77777777" w:rsidR="00154337" w:rsidRPr="000C7DA4" w:rsidRDefault="00154337" w:rsidP="003930CF">
            <w:pPr>
              <w:rPr>
                <w:rFonts w:eastAsia="Calibri"/>
                <w:b/>
                <w:sz w:val="24"/>
                <w:szCs w:val="24"/>
              </w:rPr>
            </w:pPr>
            <w:r w:rsidRPr="000C7DA4">
              <w:rPr>
                <w:sz w:val="24"/>
                <w:szCs w:val="24"/>
                <w:lang w:eastAsia="lt-LT"/>
              </w:rPr>
              <w:t>1.6</w:t>
            </w:r>
          </w:p>
        </w:tc>
        <w:tc>
          <w:tcPr>
            <w:tcW w:w="3402" w:type="dxa"/>
            <w:vAlign w:val="center"/>
          </w:tcPr>
          <w:p w14:paraId="7407D789" w14:textId="77777777" w:rsidR="00154337" w:rsidRPr="000C7DA4" w:rsidRDefault="00154337" w:rsidP="003930CF">
            <w:pPr>
              <w:rPr>
                <w:b/>
                <w:sz w:val="24"/>
                <w:szCs w:val="24"/>
                <w:lang w:eastAsia="lt-LT" w:bidi="lt-LT"/>
              </w:rPr>
            </w:pPr>
            <w:r w:rsidRPr="000C7DA4">
              <w:rPr>
                <w:sz w:val="24"/>
                <w:szCs w:val="24"/>
                <w:lang w:eastAsia="lt-LT"/>
              </w:rPr>
              <w:t>Matymo gylis</w:t>
            </w:r>
          </w:p>
        </w:tc>
        <w:tc>
          <w:tcPr>
            <w:tcW w:w="2410" w:type="dxa"/>
            <w:vAlign w:val="center"/>
          </w:tcPr>
          <w:p w14:paraId="6BE486DF" w14:textId="4A51D7A4" w:rsidR="00154337" w:rsidRPr="000C7DA4" w:rsidRDefault="00C83424" w:rsidP="003930CF">
            <w:pPr>
              <w:rPr>
                <w:b/>
                <w:sz w:val="24"/>
                <w:szCs w:val="24"/>
                <w:lang w:eastAsia="lt-LT" w:bidi="lt-LT"/>
              </w:rPr>
            </w:pPr>
            <w:r w:rsidRPr="000C7DA4">
              <w:rPr>
                <w:sz w:val="24"/>
                <w:szCs w:val="24"/>
                <w:lang w:eastAsia="lt-LT"/>
              </w:rPr>
              <w:t>Ne siauresniame diapazone kaip nuo 5</w:t>
            </w:r>
            <w:r w:rsidR="00154337" w:rsidRPr="000C7DA4">
              <w:rPr>
                <w:sz w:val="24"/>
                <w:szCs w:val="24"/>
                <w:lang w:eastAsia="lt-LT"/>
              </w:rPr>
              <w:t>-50 mm</w:t>
            </w:r>
          </w:p>
        </w:tc>
        <w:tc>
          <w:tcPr>
            <w:tcW w:w="3974" w:type="dxa"/>
          </w:tcPr>
          <w:p w14:paraId="39170CA0" w14:textId="77777777" w:rsidR="00154337" w:rsidRPr="000C7DA4" w:rsidRDefault="00154337" w:rsidP="003930CF">
            <w:pPr>
              <w:rPr>
                <w:b/>
                <w:bCs/>
                <w:sz w:val="24"/>
                <w:szCs w:val="24"/>
                <w:lang w:eastAsia="lt-LT"/>
              </w:rPr>
            </w:pPr>
          </w:p>
        </w:tc>
      </w:tr>
      <w:tr w:rsidR="00154337" w:rsidRPr="000C7DA4" w14:paraId="73EC5792" w14:textId="77777777" w:rsidTr="00827C45">
        <w:tc>
          <w:tcPr>
            <w:tcW w:w="567" w:type="dxa"/>
          </w:tcPr>
          <w:p w14:paraId="3B6B564C" w14:textId="77777777" w:rsidR="00154337" w:rsidRPr="000C7DA4" w:rsidRDefault="00154337" w:rsidP="003930CF">
            <w:pPr>
              <w:rPr>
                <w:rFonts w:eastAsia="Calibri"/>
                <w:b/>
                <w:sz w:val="24"/>
                <w:szCs w:val="24"/>
              </w:rPr>
            </w:pPr>
            <w:r w:rsidRPr="000C7DA4">
              <w:rPr>
                <w:rFonts w:eastAsia="Calibri"/>
                <w:b/>
                <w:sz w:val="24"/>
                <w:szCs w:val="24"/>
              </w:rPr>
              <w:t>2.</w:t>
            </w:r>
          </w:p>
        </w:tc>
        <w:tc>
          <w:tcPr>
            <w:tcW w:w="3402" w:type="dxa"/>
            <w:vAlign w:val="center"/>
          </w:tcPr>
          <w:p w14:paraId="1FDA7981" w14:textId="77777777" w:rsidR="00154337" w:rsidRPr="000C7DA4" w:rsidRDefault="00154337" w:rsidP="003930CF">
            <w:pPr>
              <w:rPr>
                <w:b/>
                <w:sz w:val="24"/>
                <w:szCs w:val="24"/>
                <w:lang w:eastAsia="lt-LT" w:bidi="lt-LT"/>
              </w:rPr>
            </w:pPr>
            <w:r w:rsidRPr="000C7DA4">
              <w:rPr>
                <w:sz w:val="24"/>
                <w:szCs w:val="24"/>
                <w:lang w:eastAsia="lt-LT"/>
              </w:rPr>
              <w:t>Nešiojamas šviesos šaltinis</w:t>
            </w:r>
          </w:p>
        </w:tc>
        <w:tc>
          <w:tcPr>
            <w:tcW w:w="2410" w:type="dxa"/>
            <w:vAlign w:val="center"/>
          </w:tcPr>
          <w:p w14:paraId="1B73FFD0" w14:textId="77777777" w:rsidR="00154337" w:rsidRPr="000C7DA4" w:rsidRDefault="00154337" w:rsidP="003930CF">
            <w:pPr>
              <w:rPr>
                <w:b/>
                <w:sz w:val="24"/>
                <w:szCs w:val="24"/>
                <w:lang w:eastAsia="lt-LT" w:bidi="lt-LT"/>
              </w:rPr>
            </w:pPr>
            <w:r w:rsidRPr="000C7DA4">
              <w:rPr>
                <w:sz w:val="24"/>
                <w:szCs w:val="24"/>
                <w:lang w:eastAsia="lt-LT"/>
              </w:rPr>
              <w:t>Būtina</w:t>
            </w:r>
          </w:p>
        </w:tc>
        <w:tc>
          <w:tcPr>
            <w:tcW w:w="3974" w:type="dxa"/>
          </w:tcPr>
          <w:p w14:paraId="4C29A002" w14:textId="77777777" w:rsidR="00154337" w:rsidRPr="000C7DA4" w:rsidRDefault="00154337" w:rsidP="003930CF">
            <w:pPr>
              <w:rPr>
                <w:b/>
                <w:bCs/>
                <w:sz w:val="24"/>
                <w:szCs w:val="24"/>
                <w:lang w:eastAsia="lt-LT"/>
              </w:rPr>
            </w:pPr>
          </w:p>
        </w:tc>
      </w:tr>
      <w:tr w:rsidR="00154337" w:rsidRPr="000C7DA4" w14:paraId="30736936" w14:textId="77777777" w:rsidTr="00827C45">
        <w:tc>
          <w:tcPr>
            <w:tcW w:w="567" w:type="dxa"/>
          </w:tcPr>
          <w:p w14:paraId="4CE87CFD" w14:textId="77777777" w:rsidR="00154337" w:rsidRPr="000C7DA4" w:rsidRDefault="00154337" w:rsidP="003930CF">
            <w:pPr>
              <w:rPr>
                <w:rFonts w:eastAsia="Calibri"/>
                <w:b/>
                <w:sz w:val="24"/>
                <w:szCs w:val="24"/>
              </w:rPr>
            </w:pPr>
            <w:r w:rsidRPr="000C7DA4">
              <w:rPr>
                <w:rFonts w:eastAsia="Calibri"/>
                <w:b/>
                <w:sz w:val="24"/>
                <w:szCs w:val="24"/>
              </w:rPr>
              <w:t>3.</w:t>
            </w:r>
          </w:p>
        </w:tc>
        <w:tc>
          <w:tcPr>
            <w:tcW w:w="3402" w:type="dxa"/>
            <w:vAlign w:val="center"/>
          </w:tcPr>
          <w:p w14:paraId="0E0FE6FB" w14:textId="77777777" w:rsidR="00154337" w:rsidRPr="000C7DA4" w:rsidRDefault="00154337" w:rsidP="003930CF">
            <w:pPr>
              <w:rPr>
                <w:b/>
                <w:sz w:val="24"/>
                <w:szCs w:val="24"/>
                <w:lang w:eastAsia="lt-LT" w:bidi="lt-LT"/>
              </w:rPr>
            </w:pPr>
            <w:r w:rsidRPr="000C7DA4">
              <w:rPr>
                <w:sz w:val="24"/>
                <w:szCs w:val="24"/>
                <w:lang w:eastAsia="lt-LT"/>
              </w:rPr>
              <w:t>Jungimas prie portatyvinio LED šaltinio</w:t>
            </w:r>
          </w:p>
        </w:tc>
        <w:tc>
          <w:tcPr>
            <w:tcW w:w="2410" w:type="dxa"/>
            <w:vAlign w:val="center"/>
          </w:tcPr>
          <w:p w14:paraId="131CE255" w14:textId="77777777" w:rsidR="00154337" w:rsidRPr="000C7DA4" w:rsidRDefault="00154337" w:rsidP="003930CF">
            <w:pPr>
              <w:rPr>
                <w:b/>
                <w:sz w:val="24"/>
                <w:szCs w:val="24"/>
                <w:lang w:eastAsia="lt-LT" w:bidi="lt-LT"/>
              </w:rPr>
            </w:pPr>
            <w:r w:rsidRPr="000C7DA4">
              <w:rPr>
                <w:sz w:val="24"/>
                <w:szCs w:val="24"/>
                <w:lang w:eastAsia="lt-LT"/>
              </w:rPr>
              <w:t>Būtina</w:t>
            </w:r>
          </w:p>
        </w:tc>
        <w:tc>
          <w:tcPr>
            <w:tcW w:w="3974" w:type="dxa"/>
          </w:tcPr>
          <w:p w14:paraId="5623A4BA" w14:textId="77777777" w:rsidR="00154337" w:rsidRPr="000C7DA4" w:rsidRDefault="00154337" w:rsidP="003930CF">
            <w:pPr>
              <w:rPr>
                <w:b/>
                <w:bCs/>
                <w:sz w:val="24"/>
                <w:szCs w:val="24"/>
                <w:lang w:eastAsia="lt-LT"/>
              </w:rPr>
            </w:pPr>
          </w:p>
        </w:tc>
      </w:tr>
      <w:tr w:rsidR="00154337" w:rsidRPr="000C7DA4" w14:paraId="1784B181" w14:textId="77777777" w:rsidTr="00827C45">
        <w:tc>
          <w:tcPr>
            <w:tcW w:w="567" w:type="dxa"/>
          </w:tcPr>
          <w:p w14:paraId="5697F6D6" w14:textId="77777777" w:rsidR="00154337" w:rsidRPr="000C7DA4" w:rsidRDefault="00154337" w:rsidP="003930CF">
            <w:pPr>
              <w:rPr>
                <w:rFonts w:eastAsia="Calibri"/>
                <w:b/>
                <w:sz w:val="24"/>
                <w:szCs w:val="24"/>
              </w:rPr>
            </w:pPr>
            <w:r w:rsidRPr="000C7DA4">
              <w:rPr>
                <w:rFonts w:eastAsia="Calibri"/>
                <w:b/>
                <w:sz w:val="24"/>
                <w:szCs w:val="24"/>
              </w:rPr>
              <w:t>4.</w:t>
            </w:r>
          </w:p>
        </w:tc>
        <w:tc>
          <w:tcPr>
            <w:tcW w:w="3402" w:type="dxa"/>
            <w:vAlign w:val="center"/>
          </w:tcPr>
          <w:p w14:paraId="1EE54EC1" w14:textId="77777777" w:rsidR="00154337" w:rsidRPr="000C7DA4" w:rsidRDefault="00154337" w:rsidP="003930CF">
            <w:pPr>
              <w:rPr>
                <w:b/>
                <w:sz w:val="24"/>
                <w:szCs w:val="24"/>
                <w:lang w:eastAsia="lt-LT" w:bidi="lt-LT"/>
              </w:rPr>
            </w:pPr>
            <w:r w:rsidRPr="000C7DA4">
              <w:rPr>
                <w:sz w:val="24"/>
                <w:szCs w:val="24"/>
                <w:lang w:eastAsia="lt-LT"/>
              </w:rPr>
              <w:t>Pilnai merkiamas apruošiant</w:t>
            </w:r>
          </w:p>
        </w:tc>
        <w:tc>
          <w:tcPr>
            <w:tcW w:w="2410" w:type="dxa"/>
            <w:vAlign w:val="center"/>
          </w:tcPr>
          <w:p w14:paraId="5E0B01E0" w14:textId="77777777" w:rsidR="00154337" w:rsidRPr="000C7DA4" w:rsidRDefault="00154337" w:rsidP="003930CF">
            <w:pPr>
              <w:rPr>
                <w:b/>
                <w:sz w:val="24"/>
                <w:szCs w:val="24"/>
                <w:lang w:eastAsia="lt-LT" w:bidi="lt-LT"/>
              </w:rPr>
            </w:pPr>
            <w:r w:rsidRPr="000C7DA4">
              <w:rPr>
                <w:sz w:val="24"/>
                <w:szCs w:val="24"/>
                <w:lang w:eastAsia="lt-LT"/>
              </w:rPr>
              <w:t>Būtina</w:t>
            </w:r>
          </w:p>
        </w:tc>
        <w:tc>
          <w:tcPr>
            <w:tcW w:w="3974" w:type="dxa"/>
          </w:tcPr>
          <w:p w14:paraId="6753DE51" w14:textId="77777777" w:rsidR="00154337" w:rsidRPr="000C7DA4" w:rsidRDefault="00154337" w:rsidP="003930CF">
            <w:pPr>
              <w:rPr>
                <w:b/>
                <w:bCs/>
                <w:sz w:val="24"/>
                <w:szCs w:val="24"/>
                <w:lang w:eastAsia="lt-LT"/>
              </w:rPr>
            </w:pPr>
          </w:p>
        </w:tc>
      </w:tr>
      <w:tr w:rsidR="00154337" w:rsidRPr="000C7DA4" w14:paraId="032AB32F" w14:textId="77777777" w:rsidTr="00827C45">
        <w:tc>
          <w:tcPr>
            <w:tcW w:w="567" w:type="dxa"/>
          </w:tcPr>
          <w:p w14:paraId="589A60CD" w14:textId="77777777" w:rsidR="00154337" w:rsidRPr="000C7DA4" w:rsidRDefault="00154337" w:rsidP="003930CF">
            <w:pPr>
              <w:rPr>
                <w:rFonts w:eastAsia="Calibri"/>
                <w:b/>
                <w:sz w:val="24"/>
                <w:szCs w:val="24"/>
              </w:rPr>
            </w:pPr>
            <w:r w:rsidRPr="000C7DA4">
              <w:rPr>
                <w:rFonts w:eastAsia="Calibri"/>
                <w:b/>
                <w:sz w:val="24"/>
                <w:szCs w:val="24"/>
              </w:rPr>
              <w:t>5.</w:t>
            </w:r>
          </w:p>
        </w:tc>
        <w:tc>
          <w:tcPr>
            <w:tcW w:w="3402" w:type="dxa"/>
            <w:vAlign w:val="center"/>
          </w:tcPr>
          <w:p w14:paraId="3580887E" w14:textId="77777777" w:rsidR="00154337" w:rsidRPr="000C7DA4" w:rsidRDefault="00154337" w:rsidP="003930CF">
            <w:pPr>
              <w:rPr>
                <w:b/>
                <w:sz w:val="24"/>
                <w:szCs w:val="24"/>
                <w:lang w:eastAsia="lt-LT" w:bidi="lt-LT"/>
              </w:rPr>
            </w:pPr>
            <w:proofErr w:type="spellStart"/>
            <w:r w:rsidRPr="000C7DA4">
              <w:rPr>
                <w:sz w:val="24"/>
                <w:szCs w:val="24"/>
                <w:lang w:eastAsia="lt-LT"/>
              </w:rPr>
              <w:t>Hermetiškumo</w:t>
            </w:r>
            <w:proofErr w:type="spellEnd"/>
            <w:r w:rsidRPr="000C7DA4">
              <w:rPr>
                <w:sz w:val="24"/>
                <w:szCs w:val="24"/>
                <w:lang w:eastAsia="lt-LT"/>
              </w:rPr>
              <w:t xml:space="preserve"> matuoklis</w:t>
            </w:r>
          </w:p>
        </w:tc>
        <w:tc>
          <w:tcPr>
            <w:tcW w:w="2410" w:type="dxa"/>
            <w:vAlign w:val="center"/>
          </w:tcPr>
          <w:p w14:paraId="1F011275" w14:textId="77777777" w:rsidR="00154337" w:rsidRPr="000C7DA4" w:rsidRDefault="00154337" w:rsidP="003930CF">
            <w:pPr>
              <w:rPr>
                <w:b/>
                <w:sz w:val="24"/>
                <w:szCs w:val="24"/>
                <w:lang w:eastAsia="lt-LT" w:bidi="lt-LT"/>
              </w:rPr>
            </w:pPr>
            <w:r w:rsidRPr="000C7DA4">
              <w:rPr>
                <w:sz w:val="24"/>
                <w:szCs w:val="24"/>
                <w:lang w:eastAsia="lt-LT"/>
              </w:rPr>
              <w:t>1 vnt.</w:t>
            </w:r>
          </w:p>
        </w:tc>
        <w:tc>
          <w:tcPr>
            <w:tcW w:w="3974" w:type="dxa"/>
          </w:tcPr>
          <w:p w14:paraId="072DCD54" w14:textId="77777777" w:rsidR="00154337" w:rsidRPr="000C7DA4" w:rsidRDefault="00154337" w:rsidP="003930CF">
            <w:pPr>
              <w:rPr>
                <w:b/>
                <w:bCs/>
                <w:sz w:val="24"/>
                <w:szCs w:val="24"/>
                <w:lang w:eastAsia="lt-LT"/>
              </w:rPr>
            </w:pPr>
          </w:p>
        </w:tc>
      </w:tr>
      <w:tr w:rsidR="00154337" w:rsidRPr="000C7DA4" w14:paraId="4BF0D954" w14:textId="77777777" w:rsidTr="00827C45">
        <w:tc>
          <w:tcPr>
            <w:tcW w:w="567" w:type="dxa"/>
            <w:vAlign w:val="center"/>
          </w:tcPr>
          <w:p w14:paraId="1828D73C" w14:textId="77777777" w:rsidR="00154337" w:rsidRPr="000C7DA4" w:rsidRDefault="00154337" w:rsidP="003930CF">
            <w:pPr>
              <w:rPr>
                <w:rFonts w:eastAsia="Calibri"/>
                <w:b/>
                <w:bCs/>
                <w:sz w:val="24"/>
                <w:szCs w:val="24"/>
              </w:rPr>
            </w:pPr>
            <w:r w:rsidRPr="000C7DA4">
              <w:rPr>
                <w:b/>
                <w:bCs/>
                <w:sz w:val="24"/>
                <w:szCs w:val="24"/>
                <w:lang w:eastAsia="lt-LT"/>
              </w:rPr>
              <w:t>6.</w:t>
            </w:r>
          </w:p>
        </w:tc>
        <w:tc>
          <w:tcPr>
            <w:tcW w:w="3402" w:type="dxa"/>
            <w:vAlign w:val="center"/>
          </w:tcPr>
          <w:p w14:paraId="71D5E560" w14:textId="77777777" w:rsidR="00154337" w:rsidRPr="000C7DA4" w:rsidRDefault="00154337" w:rsidP="003930CF">
            <w:pPr>
              <w:rPr>
                <w:b/>
                <w:sz w:val="24"/>
                <w:szCs w:val="24"/>
                <w:lang w:eastAsia="lt-LT" w:bidi="lt-LT"/>
              </w:rPr>
            </w:pPr>
            <w:r w:rsidRPr="000C7DA4">
              <w:rPr>
                <w:sz w:val="24"/>
                <w:szCs w:val="24"/>
                <w:lang w:eastAsia="lt-LT"/>
              </w:rPr>
              <w:t>Prekės priežiūra</w:t>
            </w:r>
          </w:p>
        </w:tc>
        <w:tc>
          <w:tcPr>
            <w:tcW w:w="2410" w:type="dxa"/>
            <w:vAlign w:val="center"/>
          </w:tcPr>
          <w:p w14:paraId="35CD76C8" w14:textId="77777777" w:rsidR="00154337" w:rsidRPr="000C7DA4" w:rsidRDefault="00154337" w:rsidP="003930CF">
            <w:pPr>
              <w:rPr>
                <w:b/>
                <w:sz w:val="24"/>
                <w:szCs w:val="24"/>
                <w:lang w:eastAsia="lt-LT" w:bidi="lt-LT"/>
              </w:rPr>
            </w:pPr>
            <w:r w:rsidRPr="000C7DA4">
              <w:rPr>
                <w:sz w:val="24"/>
                <w:szCs w:val="24"/>
                <w:lang w:eastAsia="lt-LT"/>
              </w:rPr>
              <w:t xml:space="preserve">Garantiniu laikotarpiu atliks reikalingą prekės techninę priežiūrą ir reikalingus remonto darbus. Bei po garantiniu  laikotarpiu iki kol prietaisui sukaks penki metai eksploatacijos, privalės užtikrinti įrenginio remontui reikalingą dalių tiekimą. </w:t>
            </w:r>
          </w:p>
        </w:tc>
        <w:tc>
          <w:tcPr>
            <w:tcW w:w="3974" w:type="dxa"/>
          </w:tcPr>
          <w:p w14:paraId="2652A781" w14:textId="77777777" w:rsidR="00154337" w:rsidRPr="000C7DA4" w:rsidRDefault="00154337" w:rsidP="003930CF">
            <w:pPr>
              <w:rPr>
                <w:b/>
                <w:bCs/>
                <w:sz w:val="24"/>
                <w:szCs w:val="24"/>
                <w:lang w:eastAsia="lt-LT"/>
              </w:rPr>
            </w:pPr>
          </w:p>
        </w:tc>
      </w:tr>
      <w:tr w:rsidR="00154337" w:rsidRPr="000C7DA4" w14:paraId="4D8E621D" w14:textId="77777777" w:rsidTr="00827C45">
        <w:tc>
          <w:tcPr>
            <w:tcW w:w="567" w:type="dxa"/>
            <w:vAlign w:val="center"/>
          </w:tcPr>
          <w:p w14:paraId="71CE40B5" w14:textId="77777777" w:rsidR="00154337" w:rsidRPr="000C7DA4" w:rsidRDefault="00154337" w:rsidP="003930CF">
            <w:pPr>
              <w:rPr>
                <w:rFonts w:eastAsia="Calibri"/>
                <w:b/>
                <w:bCs/>
                <w:sz w:val="24"/>
                <w:szCs w:val="24"/>
              </w:rPr>
            </w:pPr>
            <w:r w:rsidRPr="000C7DA4">
              <w:rPr>
                <w:b/>
                <w:bCs/>
                <w:sz w:val="24"/>
                <w:szCs w:val="24"/>
                <w:lang w:eastAsia="lt-LT"/>
              </w:rPr>
              <w:t>7.</w:t>
            </w:r>
          </w:p>
        </w:tc>
        <w:tc>
          <w:tcPr>
            <w:tcW w:w="3402" w:type="dxa"/>
            <w:vAlign w:val="center"/>
          </w:tcPr>
          <w:p w14:paraId="10954DC0" w14:textId="77777777" w:rsidR="00154337" w:rsidRPr="000C7DA4" w:rsidRDefault="00154337" w:rsidP="003930CF">
            <w:pPr>
              <w:rPr>
                <w:b/>
                <w:sz w:val="24"/>
                <w:szCs w:val="24"/>
                <w:lang w:eastAsia="lt-LT" w:bidi="lt-LT"/>
              </w:rPr>
            </w:pPr>
            <w:r w:rsidRPr="000C7DA4">
              <w:rPr>
                <w:sz w:val="24"/>
                <w:szCs w:val="24"/>
                <w:lang w:eastAsia="lt-LT"/>
              </w:rPr>
              <w:t>Prekės pristatymas</w:t>
            </w:r>
          </w:p>
        </w:tc>
        <w:tc>
          <w:tcPr>
            <w:tcW w:w="2410" w:type="dxa"/>
            <w:vAlign w:val="center"/>
          </w:tcPr>
          <w:p w14:paraId="4AD48B1A" w14:textId="77777777" w:rsidR="00154337" w:rsidRPr="000C7DA4" w:rsidRDefault="00154337" w:rsidP="003930CF">
            <w:pPr>
              <w:rPr>
                <w:b/>
                <w:sz w:val="24"/>
                <w:szCs w:val="24"/>
                <w:lang w:eastAsia="lt-LT" w:bidi="lt-LT"/>
              </w:rPr>
            </w:pPr>
            <w:r w:rsidRPr="000C7DA4">
              <w:rPr>
                <w:sz w:val="24"/>
                <w:szCs w:val="24"/>
                <w:lang w:eastAsia="lt-LT"/>
              </w:rPr>
              <w:t>Pristatymas į darbo vietą</w:t>
            </w:r>
          </w:p>
        </w:tc>
        <w:tc>
          <w:tcPr>
            <w:tcW w:w="3974" w:type="dxa"/>
          </w:tcPr>
          <w:p w14:paraId="56E941CE" w14:textId="77777777" w:rsidR="00154337" w:rsidRPr="000C7DA4" w:rsidRDefault="00154337" w:rsidP="003930CF">
            <w:pPr>
              <w:rPr>
                <w:b/>
                <w:bCs/>
                <w:sz w:val="24"/>
                <w:szCs w:val="24"/>
                <w:lang w:eastAsia="lt-LT"/>
              </w:rPr>
            </w:pPr>
          </w:p>
        </w:tc>
      </w:tr>
      <w:tr w:rsidR="00154337" w:rsidRPr="000C7DA4" w14:paraId="4BF1B4A2" w14:textId="77777777" w:rsidTr="00827C4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56CA0D" w14:textId="77777777" w:rsidR="00154337" w:rsidRPr="000C7DA4" w:rsidRDefault="00154337" w:rsidP="003930CF">
            <w:pPr>
              <w:rPr>
                <w:b/>
                <w:bCs/>
                <w:sz w:val="24"/>
                <w:szCs w:val="24"/>
                <w:lang w:eastAsia="lt-LT"/>
              </w:rPr>
            </w:pPr>
            <w:r w:rsidRPr="000C7DA4">
              <w:rPr>
                <w:b/>
                <w:bCs/>
                <w:sz w:val="24"/>
                <w:szCs w:val="24"/>
                <w:lang w:eastAsia="lt-LT"/>
              </w:rPr>
              <w:t>8.</w:t>
            </w:r>
          </w:p>
        </w:tc>
        <w:tc>
          <w:tcPr>
            <w:tcW w:w="3402" w:type="dxa"/>
            <w:tcBorders>
              <w:top w:val="single" w:sz="4" w:space="0" w:color="auto"/>
              <w:left w:val="nil"/>
              <w:bottom w:val="single" w:sz="4" w:space="0" w:color="auto"/>
              <w:right w:val="single" w:sz="4" w:space="0" w:color="auto"/>
            </w:tcBorders>
            <w:shd w:val="clear" w:color="auto" w:fill="auto"/>
            <w:vAlign w:val="center"/>
          </w:tcPr>
          <w:p w14:paraId="1E92348F" w14:textId="77777777" w:rsidR="00154337" w:rsidRPr="000C7DA4" w:rsidRDefault="00154337" w:rsidP="003930CF">
            <w:pPr>
              <w:rPr>
                <w:sz w:val="24"/>
                <w:szCs w:val="24"/>
                <w:lang w:eastAsia="lt-LT"/>
              </w:rPr>
            </w:pPr>
            <w:r w:rsidRPr="000C7DA4">
              <w:rPr>
                <w:sz w:val="24"/>
                <w:szCs w:val="24"/>
                <w:lang w:eastAsia="lt-LT"/>
              </w:rPr>
              <w:t xml:space="preserve">Darbuotojų apmokymas darbo vietoje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69F711A3" w14:textId="349585E8" w:rsidR="00154337" w:rsidRPr="000C7DA4" w:rsidRDefault="00154337" w:rsidP="003930CF">
            <w:pPr>
              <w:rPr>
                <w:sz w:val="24"/>
                <w:szCs w:val="24"/>
                <w:lang w:eastAsia="lt-LT"/>
              </w:rPr>
            </w:pPr>
            <w:r w:rsidRPr="000C7DA4">
              <w:rPr>
                <w:sz w:val="24"/>
                <w:szCs w:val="24"/>
                <w:lang w:eastAsia="lt-LT"/>
              </w:rPr>
              <w:t xml:space="preserve">Būtina </w:t>
            </w:r>
            <w:r w:rsidRPr="000C7DA4">
              <w:rPr>
                <w:sz w:val="24"/>
                <w:szCs w:val="24"/>
              </w:rPr>
              <w:t xml:space="preserve"> </w:t>
            </w:r>
          </w:p>
        </w:tc>
        <w:tc>
          <w:tcPr>
            <w:tcW w:w="3974" w:type="dxa"/>
          </w:tcPr>
          <w:p w14:paraId="466C8330" w14:textId="77777777" w:rsidR="00154337" w:rsidRPr="000C7DA4" w:rsidRDefault="00154337" w:rsidP="003930CF">
            <w:pPr>
              <w:rPr>
                <w:b/>
                <w:bCs/>
                <w:sz w:val="24"/>
                <w:szCs w:val="24"/>
                <w:lang w:eastAsia="lt-LT"/>
              </w:rPr>
            </w:pPr>
          </w:p>
        </w:tc>
      </w:tr>
      <w:tr w:rsidR="00154337" w:rsidRPr="000C7DA4" w14:paraId="3C5B5CD0" w14:textId="77777777" w:rsidTr="00827C4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AB8FC8" w14:textId="77777777" w:rsidR="00154337" w:rsidRPr="000C7DA4" w:rsidRDefault="00154337" w:rsidP="003930CF">
            <w:pPr>
              <w:rPr>
                <w:b/>
                <w:bCs/>
                <w:sz w:val="24"/>
                <w:szCs w:val="24"/>
                <w:lang w:eastAsia="lt-LT"/>
              </w:rPr>
            </w:pPr>
            <w:r w:rsidRPr="000C7DA4">
              <w:rPr>
                <w:b/>
                <w:bCs/>
                <w:sz w:val="24"/>
                <w:szCs w:val="24"/>
                <w:lang w:eastAsia="lt-LT"/>
              </w:rPr>
              <w:t>9.</w:t>
            </w:r>
          </w:p>
        </w:tc>
        <w:tc>
          <w:tcPr>
            <w:tcW w:w="3402" w:type="dxa"/>
            <w:tcBorders>
              <w:top w:val="single" w:sz="4" w:space="0" w:color="auto"/>
              <w:left w:val="nil"/>
              <w:bottom w:val="single" w:sz="4" w:space="0" w:color="auto"/>
              <w:right w:val="single" w:sz="4" w:space="0" w:color="auto"/>
            </w:tcBorders>
            <w:shd w:val="clear" w:color="auto" w:fill="auto"/>
          </w:tcPr>
          <w:p w14:paraId="5AB7B8D5" w14:textId="77777777" w:rsidR="00154337" w:rsidRPr="000C7DA4" w:rsidRDefault="00154337" w:rsidP="003930CF">
            <w:pPr>
              <w:rPr>
                <w:sz w:val="24"/>
                <w:szCs w:val="24"/>
                <w:lang w:eastAsia="lt-LT"/>
              </w:rPr>
            </w:pPr>
            <w:r w:rsidRPr="000C7DA4">
              <w:rPr>
                <w:sz w:val="24"/>
                <w:szCs w:val="24"/>
              </w:rPr>
              <w:t>Tiekėjų teikiamos prekės kokybė turi atitikti Europos Sąjungos ar tarptautinių standartų reikalavimus</w:t>
            </w:r>
          </w:p>
        </w:tc>
        <w:tc>
          <w:tcPr>
            <w:tcW w:w="2410" w:type="dxa"/>
            <w:tcBorders>
              <w:top w:val="single" w:sz="4" w:space="0" w:color="auto"/>
              <w:left w:val="nil"/>
              <w:bottom w:val="single" w:sz="4" w:space="0" w:color="auto"/>
              <w:right w:val="single" w:sz="4" w:space="0" w:color="auto"/>
            </w:tcBorders>
            <w:shd w:val="clear" w:color="auto" w:fill="auto"/>
            <w:vAlign w:val="center"/>
          </w:tcPr>
          <w:p w14:paraId="553AA0AA" w14:textId="77777777" w:rsidR="00154337" w:rsidRPr="000C7DA4" w:rsidRDefault="00154337" w:rsidP="003930CF">
            <w:pPr>
              <w:rPr>
                <w:sz w:val="24"/>
                <w:szCs w:val="24"/>
                <w:lang w:eastAsia="lt-LT"/>
              </w:rPr>
            </w:pPr>
            <w:r w:rsidRPr="000C7DA4">
              <w:rPr>
                <w:sz w:val="24"/>
                <w:szCs w:val="24"/>
              </w:rPr>
              <w:t xml:space="preserve">Turi būti paženklinta CE ženklu. Tai įrodantys dokumentai </w:t>
            </w:r>
            <w:r w:rsidRPr="000C7DA4">
              <w:rPr>
                <w:sz w:val="24"/>
                <w:szCs w:val="24"/>
              </w:rPr>
              <w:lastRenderedPageBreak/>
              <w:t>pristatomi kartu su preke</w:t>
            </w:r>
          </w:p>
        </w:tc>
        <w:tc>
          <w:tcPr>
            <w:tcW w:w="3974" w:type="dxa"/>
          </w:tcPr>
          <w:p w14:paraId="45327911" w14:textId="77777777" w:rsidR="00154337" w:rsidRPr="000C7DA4" w:rsidRDefault="00154337" w:rsidP="003930CF">
            <w:pPr>
              <w:rPr>
                <w:b/>
                <w:bCs/>
                <w:sz w:val="24"/>
                <w:szCs w:val="24"/>
                <w:lang w:eastAsia="lt-LT"/>
              </w:rPr>
            </w:pPr>
          </w:p>
        </w:tc>
      </w:tr>
      <w:tr w:rsidR="00154337" w:rsidRPr="000C7DA4" w14:paraId="7F146D75" w14:textId="77777777" w:rsidTr="00827C4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047706" w14:textId="77777777" w:rsidR="00154337" w:rsidRPr="000C7DA4" w:rsidRDefault="00154337" w:rsidP="003930CF">
            <w:pPr>
              <w:rPr>
                <w:b/>
                <w:bCs/>
                <w:sz w:val="24"/>
                <w:szCs w:val="24"/>
                <w:lang w:eastAsia="lt-LT"/>
              </w:rPr>
            </w:pPr>
            <w:r w:rsidRPr="000C7DA4">
              <w:rPr>
                <w:b/>
                <w:bCs/>
                <w:sz w:val="24"/>
                <w:szCs w:val="24"/>
                <w:lang w:eastAsia="lt-LT"/>
              </w:rPr>
              <w:t>10.</w:t>
            </w:r>
          </w:p>
        </w:tc>
        <w:tc>
          <w:tcPr>
            <w:tcW w:w="3402" w:type="dxa"/>
            <w:tcBorders>
              <w:top w:val="single" w:sz="4" w:space="0" w:color="auto"/>
              <w:left w:val="nil"/>
              <w:bottom w:val="single" w:sz="4" w:space="0" w:color="auto"/>
              <w:right w:val="single" w:sz="4" w:space="0" w:color="auto"/>
            </w:tcBorders>
            <w:shd w:val="clear" w:color="auto" w:fill="auto"/>
          </w:tcPr>
          <w:p w14:paraId="7E56E463" w14:textId="77777777" w:rsidR="00154337" w:rsidRPr="000C7DA4" w:rsidRDefault="00154337" w:rsidP="003930CF">
            <w:pPr>
              <w:rPr>
                <w:sz w:val="24"/>
                <w:szCs w:val="24"/>
                <w:lang w:eastAsia="lt-LT"/>
              </w:rPr>
            </w:pPr>
            <w:r w:rsidRPr="000C7DA4">
              <w:rPr>
                <w:sz w:val="24"/>
                <w:szCs w:val="24"/>
              </w:rPr>
              <w:t>Naudojimosi instrukcija Lietuvių ir Anglų kalbomis</w:t>
            </w:r>
          </w:p>
        </w:tc>
        <w:tc>
          <w:tcPr>
            <w:tcW w:w="2410" w:type="dxa"/>
            <w:tcBorders>
              <w:top w:val="single" w:sz="4" w:space="0" w:color="auto"/>
              <w:left w:val="nil"/>
              <w:bottom w:val="single" w:sz="4" w:space="0" w:color="auto"/>
              <w:right w:val="single" w:sz="4" w:space="0" w:color="auto"/>
            </w:tcBorders>
            <w:shd w:val="clear" w:color="auto" w:fill="auto"/>
            <w:vAlign w:val="center"/>
          </w:tcPr>
          <w:p w14:paraId="6684A78B" w14:textId="77777777" w:rsidR="00154337" w:rsidRPr="000C7DA4" w:rsidRDefault="00154337" w:rsidP="003930CF">
            <w:pPr>
              <w:rPr>
                <w:sz w:val="24"/>
                <w:szCs w:val="24"/>
                <w:lang w:eastAsia="lt-LT"/>
              </w:rPr>
            </w:pPr>
            <w:r w:rsidRPr="000C7DA4">
              <w:rPr>
                <w:sz w:val="24"/>
                <w:szCs w:val="24"/>
              </w:rPr>
              <w:t>Būtina, pristatoma kartu su įranga</w:t>
            </w:r>
          </w:p>
        </w:tc>
        <w:tc>
          <w:tcPr>
            <w:tcW w:w="3974" w:type="dxa"/>
          </w:tcPr>
          <w:p w14:paraId="0A1C69D3" w14:textId="77777777" w:rsidR="00154337" w:rsidRPr="000C7DA4" w:rsidRDefault="00154337" w:rsidP="003930CF">
            <w:pPr>
              <w:rPr>
                <w:b/>
                <w:bCs/>
                <w:sz w:val="24"/>
                <w:szCs w:val="24"/>
                <w:lang w:eastAsia="lt-LT"/>
              </w:rPr>
            </w:pPr>
          </w:p>
        </w:tc>
      </w:tr>
      <w:tr w:rsidR="00154337" w:rsidRPr="000C7DA4" w14:paraId="6BFD13D3" w14:textId="77777777" w:rsidTr="00827C4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B82F58" w14:textId="77777777" w:rsidR="00154337" w:rsidRPr="000C7DA4" w:rsidRDefault="00154337" w:rsidP="003930CF">
            <w:pPr>
              <w:rPr>
                <w:b/>
                <w:bCs/>
                <w:sz w:val="24"/>
                <w:szCs w:val="24"/>
                <w:lang w:eastAsia="lt-LT"/>
              </w:rPr>
            </w:pPr>
            <w:r w:rsidRPr="000C7DA4">
              <w:rPr>
                <w:b/>
                <w:bCs/>
                <w:sz w:val="24"/>
                <w:szCs w:val="24"/>
                <w:lang w:eastAsia="lt-LT"/>
              </w:rPr>
              <w:t>11.</w:t>
            </w:r>
          </w:p>
        </w:tc>
        <w:tc>
          <w:tcPr>
            <w:tcW w:w="3402" w:type="dxa"/>
            <w:tcBorders>
              <w:top w:val="single" w:sz="4" w:space="0" w:color="auto"/>
              <w:left w:val="nil"/>
              <w:bottom w:val="single" w:sz="4" w:space="0" w:color="auto"/>
              <w:right w:val="single" w:sz="4" w:space="0" w:color="auto"/>
            </w:tcBorders>
            <w:shd w:val="clear" w:color="auto" w:fill="auto"/>
            <w:vAlign w:val="center"/>
          </w:tcPr>
          <w:p w14:paraId="2DFD16F7" w14:textId="77777777" w:rsidR="00154337" w:rsidRPr="000C7DA4" w:rsidRDefault="00154337" w:rsidP="003930CF">
            <w:pPr>
              <w:rPr>
                <w:sz w:val="24"/>
                <w:szCs w:val="24"/>
                <w:lang w:eastAsia="lt-LT"/>
              </w:rPr>
            </w:pPr>
            <w:r w:rsidRPr="000C7DA4">
              <w:rPr>
                <w:sz w:val="24"/>
                <w:szCs w:val="24"/>
                <w:lang w:eastAsia="lt-LT"/>
              </w:rPr>
              <w:t>Garantija</w:t>
            </w:r>
          </w:p>
        </w:tc>
        <w:tc>
          <w:tcPr>
            <w:tcW w:w="2410" w:type="dxa"/>
            <w:tcBorders>
              <w:top w:val="single" w:sz="4" w:space="0" w:color="auto"/>
              <w:left w:val="nil"/>
              <w:bottom w:val="single" w:sz="4" w:space="0" w:color="auto"/>
              <w:right w:val="single" w:sz="4" w:space="0" w:color="auto"/>
            </w:tcBorders>
            <w:shd w:val="clear" w:color="auto" w:fill="auto"/>
            <w:vAlign w:val="center"/>
          </w:tcPr>
          <w:p w14:paraId="6166CCF5" w14:textId="77777777" w:rsidR="00154337" w:rsidRPr="000C7DA4" w:rsidRDefault="00154337" w:rsidP="003930CF">
            <w:pPr>
              <w:rPr>
                <w:sz w:val="24"/>
                <w:szCs w:val="24"/>
                <w:lang w:eastAsia="lt-LT"/>
              </w:rPr>
            </w:pPr>
            <w:r w:rsidRPr="000C7DA4">
              <w:rPr>
                <w:sz w:val="24"/>
                <w:szCs w:val="24"/>
                <w:lang w:eastAsia="lt-LT"/>
              </w:rPr>
              <w:t>Ne mažiau 24 mėn.</w:t>
            </w:r>
          </w:p>
        </w:tc>
        <w:tc>
          <w:tcPr>
            <w:tcW w:w="3974" w:type="dxa"/>
          </w:tcPr>
          <w:p w14:paraId="3FD1BAEE" w14:textId="77777777" w:rsidR="00154337" w:rsidRPr="000C7DA4" w:rsidRDefault="00154337" w:rsidP="003930CF">
            <w:pPr>
              <w:rPr>
                <w:b/>
                <w:bCs/>
                <w:sz w:val="24"/>
                <w:szCs w:val="24"/>
                <w:lang w:eastAsia="lt-LT"/>
              </w:rPr>
            </w:pPr>
          </w:p>
        </w:tc>
      </w:tr>
    </w:tbl>
    <w:p w14:paraId="23F9A4D5" w14:textId="77777777" w:rsidR="00895E0E" w:rsidRDefault="00895E0E" w:rsidP="00FF1564">
      <w:pPr>
        <w:rPr>
          <w:b/>
          <w:bCs/>
          <w:sz w:val="24"/>
          <w:szCs w:val="24"/>
        </w:rPr>
      </w:pPr>
    </w:p>
    <w:p w14:paraId="7BC5BA5C" w14:textId="1A46AA22" w:rsidR="00154337" w:rsidRDefault="000C7DA4" w:rsidP="00FF1564">
      <w:pPr>
        <w:rPr>
          <w:b/>
          <w:bCs/>
          <w:sz w:val="24"/>
          <w:szCs w:val="24"/>
        </w:rPr>
      </w:pPr>
      <w:r>
        <w:rPr>
          <w:b/>
          <w:bCs/>
          <w:sz w:val="24"/>
          <w:szCs w:val="24"/>
        </w:rPr>
        <w:t>Bendrieji reikalavimai:</w:t>
      </w:r>
    </w:p>
    <w:p w14:paraId="74182389" w14:textId="77777777" w:rsidR="000C7DA4" w:rsidRPr="000C7DA4" w:rsidRDefault="000C7DA4" w:rsidP="000C7DA4">
      <w:pPr>
        <w:pStyle w:val="Body2"/>
        <w:numPr>
          <w:ilvl w:val="0"/>
          <w:numId w:val="1"/>
        </w:numPr>
        <w:shd w:val="clear" w:color="auto" w:fill="FFFFFF"/>
        <w:tabs>
          <w:tab w:val="left" w:pos="851"/>
        </w:tabs>
        <w:spacing w:after="0"/>
        <w:ind w:left="0" w:firstLine="567"/>
        <w:rPr>
          <w:rStyle w:val="normaltextrun"/>
          <w:rFonts w:cs="Times New Roman"/>
          <w:sz w:val="24"/>
          <w:szCs w:val="24"/>
          <w:lang w:val="lt-LT"/>
        </w:rPr>
      </w:pPr>
      <w:r w:rsidRPr="000C7DA4">
        <w:rPr>
          <w:rStyle w:val="normaltextrun"/>
          <w:rFonts w:eastAsiaTheme="majorEastAsia" w:cs="Times New Roman"/>
          <w:sz w:val="24"/>
          <w:szCs w:val="24"/>
          <w:lang w:val="lt-LT"/>
        </w:rPr>
        <w:t>Tiekėjas turi pateikti dokumentus, įrodančius siūlomos įrangos atitikimą techniniams reikalavimams, nurodytiems pirkimo dokumentų techninėje specifikacijoje: tiekėjas turi pateikti gamintojo parengtus katalogus</w:t>
      </w:r>
      <w:r>
        <w:rPr>
          <w:rStyle w:val="Puslapioinaosnuoroda"/>
          <w:rFonts w:eastAsiaTheme="majorEastAsia" w:cs="Times New Roman"/>
          <w:sz w:val="24"/>
          <w:szCs w:val="24"/>
          <w:lang w:val="lt-LT"/>
        </w:rPr>
        <w:footnoteReference w:id="1"/>
      </w:r>
      <w:r w:rsidRPr="000C7DA4">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w:t>
      </w:r>
      <w:proofErr w:type="spellStart"/>
      <w:r w:rsidRPr="000C7DA4">
        <w:rPr>
          <w:rStyle w:val="normaltextrun"/>
          <w:rFonts w:eastAsiaTheme="majorEastAsia" w:cs="Times New Roman"/>
          <w:sz w:val="24"/>
          <w:szCs w:val="24"/>
          <w:lang w:val="lt-LT"/>
        </w:rPr>
        <w:t>pdf</w:t>
      </w:r>
      <w:proofErr w:type="spellEnd"/>
      <w:r w:rsidRPr="000C7DA4">
        <w:rPr>
          <w:rStyle w:val="normaltextrun"/>
          <w:rFonts w:eastAsiaTheme="majorEastAsia" w:cs="Times New Roman"/>
          <w:sz w:val="24"/>
          <w:szCs w:val="24"/>
          <w:lang w:val="lt-LT"/>
        </w:rPr>
        <w:t xml:space="preserve"> formatu) su vertimu į lietuvių kalbą</w:t>
      </w:r>
      <w:r w:rsidRPr="000C7DA4">
        <w:rPr>
          <w:rStyle w:val="normaltextrun"/>
          <w:rFonts w:eastAsiaTheme="majorEastAsia" w:cs="Times New Roman"/>
          <w:sz w:val="24"/>
          <w:szCs w:val="24"/>
          <w:u w:val="single"/>
          <w:lang w:val="lt-LT"/>
        </w:rPr>
        <w:t xml:space="preserve"> (kiek tai susiję su atitiktimi techninės specifikacijos reikalavimams)</w:t>
      </w:r>
      <w:r w:rsidRPr="000C7DA4">
        <w:rPr>
          <w:rStyle w:val="normaltextrun"/>
          <w:rFonts w:eastAsiaTheme="majorEastAsia" w:cs="Times New Roman"/>
          <w:sz w:val="24"/>
          <w:szCs w:val="24"/>
          <w:lang w:val="lt-LT"/>
        </w:rPr>
        <w:t>.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p>
    <w:p w14:paraId="557B3E76" w14:textId="079F7C7B" w:rsidR="000C7DA4" w:rsidRPr="000C7DA4" w:rsidRDefault="000C7DA4" w:rsidP="000C7DA4">
      <w:pPr>
        <w:pStyle w:val="Body2"/>
        <w:numPr>
          <w:ilvl w:val="0"/>
          <w:numId w:val="1"/>
        </w:numPr>
        <w:shd w:val="clear" w:color="auto" w:fill="FFFFFF"/>
        <w:tabs>
          <w:tab w:val="left" w:pos="851"/>
        </w:tabs>
        <w:spacing w:after="0"/>
        <w:ind w:left="0" w:firstLine="567"/>
        <w:rPr>
          <w:rFonts w:cs="Times New Roman"/>
          <w:sz w:val="24"/>
          <w:szCs w:val="24"/>
          <w:lang w:val="lt-LT"/>
        </w:rPr>
      </w:pPr>
      <w:r w:rsidRPr="000C7DA4">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rFonts w:eastAsiaTheme="majorEastAsia" w:cs="Times New Roman"/>
          <w:sz w:val="24"/>
          <w:szCs w:val="24"/>
          <w:lang w:val="lt-LT"/>
        </w:rPr>
        <w:t>.</w:t>
      </w:r>
    </w:p>
    <w:p w14:paraId="742F7378" w14:textId="3673ED33" w:rsidR="00FF1564" w:rsidRPr="000C7DA4" w:rsidRDefault="00FF1564" w:rsidP="00FF1564">
      <w:pPr>
        <w:rPr>
          <w:sz w:val="24"/>
          <w:szCs w:val="24"/>
        </w:rPr>
      </w:pPr>
    </w:p>
    <w:p w14:paraId="188CCF43" w14:textId="77777777" w:rsidR="00FF1564" w:rsidRPr="000C7DA4" w:rsidRDefault="00FF1564" w:rsidP="00FF1564">
      <w:pPr>
        <w:rPr>
          <w:sz w:val="24"/>
          <w:szCs w:val="24"/>
        </w:rPr>
      </w:pPr>
    </w:p>
    <w:sectPr w:rsidR="00FF1564" w:rsidRPr="000C7DA4" w:rsidSect="000C7DA4">
      <w:headerReference w:type="default" r:id="rId11"/>
      <w:footnotePr>
        <w:numFmt w:val="chicago"/>
      </w:footnotePr>
      <w:pgSz w:w="12240" w:h="15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AFB46" w14:textId="77777777" w:rsidR="000C7DA4" w:rsidRDefault="000C7DA4" w:rsidP="000C7DA4">
      <w:r>
        <w:separator/>
      </w:r>
    </w:p>
  </w:endnote>
  <w:endnote w:type="continuationSeparator" w:id="0">
    <w:p w14:paraId="3C05719F" w14:textId="77777777" w:rsidR="000C7DA4" w:rsidRDefault="000C7DA4" w:rsidP="000C7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D6F7D" w14:textId="77777777" w:rsidR="000C7DA4" w:rsidRDefault="000C7DA4" w:rsidP="000C7DA4">
      <w:r>
        <w:separator/>
      </w:r>
    </w:p>
  </w:footnote>
  <w:footnote w:type="continuationSeparator" w:id="0">
    <w:p w14:paraId="72F4CA95" w14:textId="77777777" w:rsidR="000C7DA4" w:rsidRDefault="000C7DA4" w:rsidP="000C7DA4">
      <w:r>
        <w:continuationSeparator/>
      </w:r>
    </w:p>
  </w:footnote>
  <w:footnote w:id="1">
    <w:p w14:paraId="0215B798" w14:textId="77777777" w:rsidR="000C7DA4" w:rsidRPr="000C7DA4" w:rsidRDefault="000C7DA4" w:rsidP="000C7DA4">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4C348" w14:textId="632676D1" w:rsidR="000C7DA4" w:rsidRPr="000C7DA4" w:rsidRDefault="000C7DA4" w:rsidP="000C7DA4">
    <w:pPr>
      <w:pStyle w:val="Antrats"/>
      <w:jc w:val="right"/>
      <w:rPr>
        <w:sz w:val="24"/>
        <w:szCs w:val="24"/>
      </w:rPr>
    </w:pPr>
    <w:r>
      <w:rPr>
        <w:sz w:val="24"/>
        <w:szCs w:val="24"/>
      </w:rPr>
      <w:t>5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6125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564"/>
    <w:rsid w:val="000C7DA4"/>
    <w:rsid w:val="000E156E"/>
    <w:rsid w:val="000E7E44"/>
    <w:rsid w:val="00154337"/>
    <w:rsid w:val="002314FA"/>
    <w:rsid w:val="002B7853"/>
    <w:rsid w:val="003035DA"/>
    <w:rsid w:val="003C4D8D"/>
    <w:rsid w:val="00652152"/>
    <w:rsid w:val="006F4875"/>
    <w:rsid w:val="00777F44"/>
    <w:rsid w:val="007B446B"/>
    <w:rsid w:val="00827C45"/>
    <w:rsid w:val="00895E0E"/>
    <w:rsid w:val="00C83424"/>
    <w:rsid w:val="00CF6828"/>
    <w:rsid w:val="00E173E4"/>
    <w:rsid w:val="00E55578"/>
    <w:rsid w:val="00FF15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1866F"/>
  <w15:chartTrackingRefBased/>
  <w15:docId w15:val="{0DDA4D4C-5A77-4A23-8B0E-DC7BBC88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1564"/>
    <w:pPr>
      <w:suppressAutoHyphens/>
      <w:spacing w:after="0" w:line="240" w:lineRule="auto"/>
    </w:pPr>
    <w:rPr>
      <w:rFonts w:ascii="Times New Roman" w:eastAsia="Times New Roman" w:hAnsi="Times New Roman" w:cs="Times New Roman"/>
      <w:sz w:val="2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qFormat/>
    <w:rsid w:val="00FF156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styleId="Lentelstinklelis">
    <w:name w:val="Table Grid"/>
    <w:basedOn w:val="prastojilentel"/>
    <w:uiPriority w:val="39"/>
    <w:rsid w:val="0015433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154337"/>
  </w:style>
  <w:style w:type="character" w:customStyle="1" w:styleId="eop">
    <w:name w:val="eop"/>
    <w:basedOn w:val="Numatytasispastraiposriftas"/>
    <w:rsid w:val="00154337"/>
  </w:style>
  <w:style w:type="paragraph" w:styleId="Antrats">
    <w:name w:val="header"/>
    <w:basedOn w:val="prastasis"/>
    <w:link w:val="AntratsDiagrama"/>
    <w:uiPriority w:val="99"/>
    <w:unhideWhenUsed/>
    <w:rsid w:val="000C7DA4"/>
    <w:pPr>
      <w:tabs>
        <w:tab w:val="center" w:pos="4819"/>
        <w:tab w:val="right" w:pos="9638"/>
      </w:tabs>
    </w:pPr>
  </w:style>
  <w:style w:type="character" w:customStyle="1" w:styleId="AntratsDiagrama">
    <w:name w:val="Antraštės Diagrama"/>
    <w:basedOn w:val="Numatytasispastraiposriftas"/>
    <w:link w:val="Antrats"/>
    <w:uiPriority w:val="99"/>
    <w:rsid w:val="000C7DA4"/>
    <w:rPr>
      <w:rFonts w:ascii="Times New Roman" w:eastAsia="Times New Roman" w:hAnsi="Times New Roman" w:cs="Times New Roman"/>
      <w:sz w:val="20"/>
      <w:szCs w:val="20"/>
      <w:lang w:eastAsia="ar-SA"/>
    </w:rPr>
  </w:style>
  <w:style w:type="paragraph" w:styleId="Porat">
    <w:name w:val="footer"/>
    <w:basedOn w:val="prastasis"/>
    <w:link w:val="PoratDiagrama"/>
    <w:uiPriority w:val="99"/>
    <w:unhideWhenUsed/>
    <w:rsid w:val="000C7DA4"/>
    <w:pPr>
      <w:tabs>
        <w:tab w:val="center" w:pos="4819"/>
        <w:tab w:val="right" w:pos="9638"/>
      </w:tabs>
    </w:pPr>
  </w:style>
  <w:style w:type="character" w:customStyle="1" w:styleId="PoratDiagrama">
    <w:name w:val="Poraštė Diagrama"/>
    <w:basedOn w:val="Numatytasispastraiposriftas"/>
    <w:link w:val="Porat"/>
    <w:uiPriority w:val="99"/>
    <w:rsid w:val="000C7DA4"/>
    <w:rPr>
      <w:rFonts w:ascii="Times New Roman" w:eastAsia="Times New Roman" w:hAnsi="Times New Roman" w:cs="Times New Roman"/>
      <w:sz w:val="20"/>
      <w:szCs w:val="20"/>
      <w:lang w:eastAsia="ar-SA"/>
    </w:rPr>
  </w:style>
  <w:style w:type="paragraph" w:styleId="Puslapioinaostekstas">
    <w:name w:val="footnote text"/>
    <w:basedOn w:val="prastasis"/>
    <w:link w:val="PuslapioinaostekstasDiagrama"/>
    <w:uiPriority w:val="99"/>
    <w:semiHidden/>
    <w:unhideWhenUsed/>
    <w:rsid w:val="000C7DA4"/>
  </w:style>
  <w:style w:type="character" w:customStyle="1" w:styleId="PuslapioinaostekstasDiagrama">
    <w:name w:val="Puslapio išnašos tekstas Diagrama"/>
    <w:basedOn w:val="Numatytasispastraiposriftas"/>
    <w:link w:val="Puslapioinaostekstas"/>
    <w:uiPriority w:val="99"/>
    <w:semiHidden/>
    <w:rsid w:val="000C7DA4"/>
    <w:rPr>
      <w:rFonts w:ascii="Times New Roman" w:eastAsia="Times New Roman" w:hAnsi="Times New Roman" w:cs="Times New Roman"/>
      <w:sz w:val="20"/>
      <w:szCs w:val="20"/>
      <w:lang w:eastAsia="ar-SA"/>
    </w:rPr>
  </w:style>
  <w:style w:type="character" w:styleId="Puslapioinaosnuoroda">
    <w:name w:val="footnote reference"/>
    <w:basedOn w:val="Numatytasispastraiposriftas"/>
    <w:uiPriority w:val="99"/>
    <w:semiHidden/>
    <w:unhideWhenUsed/>
    <w:rsid w:val="000C7D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2824B-D3D9-4FC9-A4B1-7AE818CF8982}">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34DFD90D-A227-45D1-B82E-58387AE5CC6B}">
  <ds:schemaRefs>
    <ds:schemaRef ds:uri="http://schemas.microsoft.com/sharepoint/v3/contenttype/forms"/>
  </ds:schemaRefs>
</ds:datastoreItem>
</file>

<file path=customXml/itemProps3.xml><?xml version="1.0" encoding="utf-8"?>
<ds:datastoreItem xmlns:ds="http://schemas.openxmlformats.org/officeDocument/2006/customXml" ds:itemID="{C3FD4BE8-1C32-42A3-98ED-4D0355712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78DFB-B0CA-4A02-A689-DA208A01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1828</Words>
  <Characters>1042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Modestas Valacka</dc:creator>
  <cp:keywords/>
  <dc:description/>
  <cp:lastModifiedBy>Sandra Čiukšytė-Nagienė</cp:lastModifiedBy>
  <cp:revision>6</cp:revision>
  <dcterms:created xsi:type="dcterms:W3CDTF">2025-03-06T09:22:00Z</dcterms:created>
  <dcterms:modified xsi:type="dcterms:W3CDTF">2025-06-26T06:19:00Z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