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813027" w14:textId="27B87AD6" w:rsidR="00B36141" w:rsidRPr="00A42EDB" w:rsidRDefault="00E044A9" w:rsidP="00A42EDB">
      <w:pPr>
        <w:jc w:val="center"/>
        <w:rPr>
          <w:b/>
        </w:rPr>
      </w:pPr>
      <w:r w:rsidRPr="00A42EDB">
        <w:rPr>
          <w:b/>
          <w:bCs/>
          <w:color w:val="000000" w:themeColor="text1"/>
        </w:rPr>
        <w:t>KUŠETĖ</w:t>
      </w:r>
      <w:r w:rsidR="00A42EDB">
        <w:rPr>
          <w:b/>
          <w:bCs/>
          <w:color w:val="000000" w:themeColor="text1"/>
        </w:rPr>
        <w:t>S</w:t>
      </w:r>
      <w:r w:rsidRPr="00A42EDB">
        <w:rPr>
          <w:b/>
          <w:bCs/>
          <w:color w:val="000000" w:themeColor="text1"/>
        </w:rPr>
        <w:t xml:space="preserve"> SU HIDRAULINIU (PEDALAS KOJAI) AUKŠČIO REGULIAVIMU </w:t>
      </w:r>
      <w:r w:rsidR="00A42EDB">
        <w:rPr>
          <w:b/>
          <w:bCs/>
          <w:color w:val="000000" w:themeColor="text1"/>
        </w:rPr>
        <w:t>(</w:t>
      </w:r>
      <w:r w:rsidRPr="00A42EDB">
        <w:rPr>
          <w:b/>
          <w:bCs/>
          <w:color w:val="000000" w:themeColor="text1"/>
        </w:rPr>
        <w:t>2-JŲ DALIŲ</w:t>
      </w:r>
      <w:r w:rsidR="00A42EDB">
        <w:rPr>
          <w:b/>
          <w:bCs/>
          <w:color w:val="000000" w:themeColor="text1"/>
        </w:rPr>
        <w:t xml:space="preserve">) </w:t>
      </w:r>
      <w:r w:rsidR="00B63B1D" w:rsidRPr="00A42EDB">
        <w:rPr>
          <w:b/>
        </w:rPr>
        <w:t>TECHNINĖ SPECIFIKACIJA</w:t>
      </w:r>
      <w:r w:rsidR="00A42EDB">
        <w:rPr>
          <w:b/>
        </w:rPr>
        <w:t xml:space="preserve"> (1 vnt.)</w:t>
      </w:r>
    </w:p>
    <w:tbl>
      <w:tblPr>
        <w:tblpPr w:leftFromText="180" w:rightFromText="180" w:vertAnchor="text" w:horzAnchor="margin" w:tblpXSpec="center" w:tblpY="406"/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916"/>
        <w:gridCol w:w="2527"/>
        <w:gridCol w:w="2313"/>
        <w:gridCol w:w="3866"/>
      </w:tblGrid>
      <w:tr w:rsidR="00834236" w:rsidRPr="00A42EDB" w14:paraId="574A28C1" w14:textId="72018FE1" w:rsidTr="00C75F51"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3858871" w14:textId="77777777" w:rsidR="00834236" w:rsidRPr="00A42EDB" w:rsidRDefault="00834236" w:rsidP="00A42EDB">
            <w:pPr>
              <w:snapToGrid w:val="0"/>
              <w:jc w:val="center"/>
              <w:rPr>
                <w:rFonts w:eastAsia="Calibri"/>
                <w:b/>
              </w:rPr>
            </w:pPr>
            <w:r w:rsidRPr="00A42EDB">
              <w:rPr>
                <w:rFonts w:eastAsia="Calibri"/>
                <w:b/>
              </w:rPr>
              <w:t>Eil. Nr.</w:t>
            </w:r>
          </w:p>
        </w:tc>
        <w:tc>
          <w:tcPr>
            <w:tcW w:w="13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74D03FF3" w14:textId="77777777" w:rsidR="00834236" w:rsidRPr="00A42EDB" w:rsidRDefault="00834236" w:rsidP="00C75F51">
            <w:pPr>
              <w:widowControl w:val="0"/>
              <w:autoSpaceDE w:val="0"/>
              <w:autoSpaceDN w:val="0"/>
              <w:jc w:val="center"/>
              <w:rPr>
                <w:b/>
                <w:lang w:eastAsia="lt-LT" w:bidi="lt-LT"/>
              </w:rPr>
            </w:pPr>
            <w:r w:rsidRPr="00A42EDB">
              <w:rPr>
                <w:b/>
                <w:lang w:eastAsia="lt-LT" w:bidi="lt-LT"/>
              </w:rPr>
              <w:t>Parametrai</w:t>
            </w:r>
          </w:p>
          <w:p w14:paraId="74323281" w14:textId="77777777" w:rsidR="00834236" w:rsidRPr="00A42EDB" w:rsidRDefault="00834236" w:rsidP="00C75F51">
            <w:pPr>
              <w:widowControl w:val="0"/>
              <w:autoSpaceDE w:val="0"/>
              <w:autoSpaceDN w:val="0"/>
              <w:jc w:val="center"/>
              <w:rPr>
                <w:b/>
                <w:lang w:eastAsia="lt-LT" w:bidi="lt-LT"/>
              </w:rPr>
            </w:pPr>
          </w:p>
        </w:tc>
        <w:tc>
          <w:tcPr>
            <w:tcW w:w="12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44C867FD" w14:textId="77777777" w:rsidR="00834236" w:rsidRPr="00A42EDB" w:rsidRDefault="00834236" w:rsidP="00C75F51">
            <w:pPr>
              <w:widowControl w:val="0"/>
              <w:autoSpaceDE w:val="0"/>
              <w:autoSpaceDN w:val="0"/>
              <w:jc w:val="center"/>
              <w:rPr>
                <w:b/>
                <w:vertAlign w:val="superscript"/>
                <w:lang w:eastAsia="lt-LT" w:bidi="lt-LT"/>
              </w:rPr>
            </w:pPr>
            <w:r w:rsidRPr="00A42EDB">
              <w:rPr>
                <w:b/>
                <w:lang w:eastAsia="lt-LT" w:bidi="lt-LT"/>
              </w:rPr>
              <w:t>Reikalaujamos parametrų reikšmės</w:t>
            </w:r>
          </w:p>
        </w:tc>
        <w:tc>
          <w:tcPr>
            <w:tcW w:w="20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33428552" w14:textId="5B4013B8" w:rsidR="00834236" w:rsidRPr="00A42EDB" w:rsidRDefault="00834236" w:rsidP="00C75F51">
            <w:pPr>
              <w:jc w:val="center"/>
              <w:rPr>
                <w:b/>
                <w:bCs/>
                <w:lang w:eastAsia="lt-LT"/>
              </w:rPr>
            </w:pPr>
            <w:r w:rsidRPr="00A42EDB">
              <w:rPr>
                <w:b/>
                <w:bCs/>
                <w:lang w:eastAsia="lt-LT"/>
              </w:rPr>
              <w:t>Tiekėjo siūloma reikšmė</w:t>
            </w:r>
            <w:r w:rsidR="00C75F51">
              <w:rPr>
                <w:b/>
                <w:bCs/>
                <w:lang w:eastAsia="lt-LT"/>
              </w:rPr>
              <w:t>.</w:t>
            </w:r>
          </w:p>
          <w:p w14:paraId="40F99463" w14:textId="6002BE54" w:rsidR="00834236" w:rsidRPr="00C75F51" w:rsidRDefault="00834236" w:rsidP="00C75F51">
            <w:pPr>
              <w:jc w:val="center"/>
              <w:rPr>
                <w:b/>
                <w:bCs/>
                <w:lang w:eastAsia="lt-LT"/>
              </w:rPr>
            </w:pPr>
            <w:r w:rsidRPr="00A42EDB">
              <w:rPr>
                <w:b/>
                <w:bCs/>
                <w:lang w:eastAsia="lt-LT"/>
              </w:rPr>
              <w:t>Prie kiekvieno reikalavimo pateikiama  techninę charakteristiką pagrindžiantis dokumentas (</w:t>
            </w:r>
            <w:r w:rsidRPr="00D13CB3">
              <w:rPr>
                <w:b/>
                <w:bCs/>
                <w:i/>
                <w:iCs/>
                <w:lang w:eastAsia="lt-LT"/>
              </w:rPr>
              <w:t>nurodyti pateikiamą dokumentą</w:t>
            </w:r>
            <w:r w:rsidRPr="00A42EDB">
              <w:rPr>
                <w:b/>
                <w:bCs/>
                <w:lang w:eastAsia="lt-LT"/>
              </w:rPr>
              <w:t>), kurio (</w:t>
            </w:r>
            <w:r w:rsidRPr="00D13CB3">
              <w:rPr>
                <w:b/>
                <w:bCs/>
                <w:i/>
                <w:iCs/>
                <w:lang w:eastAsia="lt-LT"/>
              </w:rPr>
              <w:t>nurodyti</w:t>
            </w:r>
            <w:r w:rsidRPr="00A42EDB">
              <w:rPr>
                <w:b/>
                <w:bCs/>
                <w:lang w:eastAsia="lt-LT"/>
              </w:rPr>
              <w:t>) puslapyje pateikta atžyma apie parametro reikšmę</w:t>
            </w:r>
          </w:p>
        </w:tc>
      </w:tr>
      <w:tr w:rsidR="00A42EDB" w:rsidRPr="00A42EDB" w14:paraId="00D3A334" w14:textId="550F610E" w:rsidTr="00A42EDB"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E95451" w14:textId="77777777" w:rsidR="00A42EDB" w:rsidRPr="00A42EDB" w:rsidRDefault="00A42EDB" w:rsidP="00A42EDB">
            <w:pPr>
              <w:pStyle w:val="Sraopastraipa"/>
              <w:numPr>
                <w:ilvl w:val="0"/>
                <w:numId w:val="1"/>
              </w:numPr>
              <w:jc w:val="center"/>
              <w:rPr>
                <w:rFonts w:eastAsia="Calibri"/>
              </w:rPr>
            </w:pPr>
          </w:p>
        </w:tc>
        <w:tc>
          <w:tcPr>
            <w:tcW w:w="452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14:paraId="4A0B3ACA" w14:textId="00F64245" w:rsidR="00A42EDB" w:rsidRPr="00A42EDB" w:rsidRDefault="00A42EDB" w:rsidP="00A42EDB">
            <w:pPr>
              <w:rPr>
                <w:rFonts w:eastAsia="Calibri"/>
                <w:b/>
                <w:bCs/>
              </w:rPr>
            </w:pPr>
            <w:r w:rsidRPr="00A42EDB">
              <w:rPr>
                <w:rFonts w:eastAsia="Calibri"/>
                <w:b/>
                <w:bCs/>
              </w:rPr>
              <w:t>Kušetė su hidrauliniu (pedalas kojai) aukščio reguliavimu</w:t>
            </w:r>
          </w:p>
        </w:tc>
      </w:tr>
      <w:tr w:rsidR="00C75F51" w:rsidRPr="00A42EDB" w14:paraId="74CEF829" w14:textId="2BDB3605" w:rsidTr="00C75F51"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28AB8D" w14:textId="77777777" w:rsidR="00C75F51" w:rsidRPr="00A42EDB" w:rsidRDefault="00C75F51" w:rsidP="00A42EDB">
            <w:pPr>
              <w:jc w:val="center"/>
              <w:rPr>
                <w:rFonts w:eastAsia="Calibri"/>
              </w:rPr>
            </w:pPr>
            <w:r w:rsidRPr="00A42EDB">
              <w:rPr>
                <w:rFonts w:eastAsia="Calibri"/>
                <w:b/>
                <w:bCs/>
                <w:color w:val="000000"/>
              </w:rPr>
              <w:t>1.1.</w:t>
            </w:r>
          </w:p>
        </w:tc>
        <w:tc>
          <w:tcPr>
            <w:tcW w:w="452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B4211B" w14:textId="5C76F83D" w:rsidR="00C75F51" w:rsidRPr="00A42EDB" w:rsidRDefault="00C75F51" w:rsidP="00C75F51">
            <w:pPr>
              <w:autoSpaceDE w:val="0"/>
              <w:autoSpaceDN w:val="0"/>
              <w:adjustRightInd w:val="0"/>
              <w:rPr>
                <w:rFonts w:eastAsia="Calibri"/>
                <w:bCs/>
                <w:i/>
                <w:iCs/>
              </w:rPr>
            </w:pPr>
            <w:r w:rsidRPr="00A42EDB">
              <w:rPr>
                <w:rFonts w:eastAsia="Calibri"/>
                <w:b/>
                <w:bCs/>
              </w:rPr>
              <w:t>Kušetė su hidrauliniu (pedalas kojai) aukščio reguliavimu</w:t>
            </w:r>
          </w:p>
        </w:tc>
      </w:tr>
      <w:tr w:rsidR="00834236" w:rsidRPr="00A42EDB" w14:paraId="23853B07" w14:textId="0066C0A2" w:rsidTr="00C75F51"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13263E" w14:textId="77777777" w:rsidR="00834236" w:rsidRPr="00A42EDB" w:rsidRDefault="00834236" w:rsidP="00A42EDB">
            <w:pPr>
              <w:jc w:val="center"/>
              <w:rPr>
                <w:rFonts w:eastAsia="Calibri"/>
              </w:rPr>
            </w:pPr>
            <w:r w:rsidRPr="00A42EDB">
              <w:rPr>
                <w:rFonts w:eastAsia="Calibri"/>
                <w:color w:val="000000"/>
              </w:rPr>
              <w:t>1.1.1</w:t>
            </w:r>
          </w:p>
        </w:tc>
        <w:tc>
          <w:tcPr>
            <w:tcW w:w="13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AF0159" w14:textId="3BC072D0" w:rsidR="00834236" w:rsidRPr="00A42EDB" w:rsidRDefault="00E044A9" w:rsidP="00C75F51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A42EDB">
              <w:rPr>
                <w:color w:val="000000" w:themeColor="text1"/>
              </w:rPr>
              <w:t>Kušetė</w:t>
            </w:r>
          </w:p>
        </w:tc>
        <w:tc>
          <w:tcPr>
            <w:tcW w:w="12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D39197" w14:textId="40584AE8" w:rsidR="00834236" w:rsidRPr="00A42EDB" w:rsidRDefault="00E044A9" w:rsidP="00A42ED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A42EDB">
              <w:rPr>
                <w:rFonts w:eastAsia="Calibri"/>
                <w:color w:val="000000" w:themeColor="text1"/>
              </w:rPr>
              <w:t>2 dalių</w:t>
            </w:r>
          </w:p>
        </w:tc>
        <w:tc>
          <w:tcPr>
            <w:tcW w:w="20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F8C6B2" w14:textId="77777777" w:rsidR="00834236" w:rsidRPr="00A42EDB" w:rsidRDefault="00834236" w:rsidP="00A42EDB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 w:themeColor="text1"/>
              </w:rPr>
            </w:pPr>
          </w:p>
        </w:tc>
      </w:tr>
      <w:tr w:rsidR="00834236" w:rsidRPr="00A42EDB" w14:paraId="605B6238" w14:textId="62EB44D9" w:rsidTr="00C75F51"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3647F8" w14:textId="77777777" w:rsidR="00834236" w:rsidRPr="00A42EDB" w:rsidRDefault="00834236" w:rsidP="00A42EDB">
            <w:pPr>
              <w:jc w:val="center"/>
              <w:rPr>
                <w:rFonts w:eastAsia="Calibri"/>
              </w:rPr>
            </w:pPr>
            <w:r w:rsidRPr="00A42EDB">
              <w:rPr>
                <w:rFonts w:eastAsia="Calibri"/>
                <w:color w:val="000000"/>
              </w:rPr>
              <w:t>1.1.2</w:t>
            </w:r>
          </w:p>
        </w:tc>
        <w:tc>
          <w:tcPr>
            <w:tcW w:w="13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73D96C" w14:textId="271C5941" w:rsidR="00834236" w:rsidRPr="00A42EDB" w:rsidRDefault="00E044A9" w:rsidP="00C75F51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A42EDB">
              <w:t>Rėmas</w:t>
            </w:r>
          </w:p>
        </w:tc>
        <w:tc>
          <w:tcPr>
            <w:tcW w:w="12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68E663" w14:textId="0FEBE119" w:rsidR="00834236" w:rsidRPr="00A42EDB" w:rsidRDefault="00E044A9" w:rsidP="00A42ED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A42EDB">
              <w:t>Dviguba kolona</w:t>
            </w:r>
            <w:r w:rsidR="00CA60FE" w:rsidRPr="00A42EDB">
              <w:t xml:space="preserve"> arba kryžminis kėlimo mechanizmas</w:t>
            </w:r>
          </w:p>
        </w:tc>
        <w:tc>
          <w:tcPr>
            <w:tcW w:w="20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BD2B28" w14:textId="77777777" w:rsidR="00834236" w:rsidRPr="00A42EDB" w:rsidRDefault="00834236" w:rsidP="00A42EDB">
            <w:pPr>
              <w:autoSpaceDE w:val="0"/>
              <w:autoSpaceDN w:val="0"/>
              <w:adjustRightInd w:val="0"/>
              <w:jc w:val="center"/>
            </w:pPr>
          </w:p>
        </w:tc>
      </w:tr>
      <w:tr w:rsidR="00834236" w:rsidRPr="00A42EDB" w14:paraId="0A14D36A" w14:textId="522D9963" w:rsidTr="00C75F51"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D3DABB" w14:textId="77777777" w:rsidR="00834236" w:rsidRPr="00A42EDB" w:rsidRDefault="00834236" w:rsidP="00A42EDB">
            <w:pPr>
              <w:jc w:val="center"/>
              <w:rPr>
                <w:rFonts w:eastAsia="Calibri"/>
              </w:rPr>
            </w:pPr>
            <w:r w:rsidRPr="00A42EDB">
              <w:rPr>
                <w:rFonts w:eastAsia="Calibri"/>
                <w:color w:val="000000"/>
              </w:rPr>
              <w:t>1.1.3</w:t>
            </w:r>
          </w:p>
        </w:tc>
        <w:tc>
          <w:tcPr>
            <w:tcW w:w="13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7B1059" w14:textId="42046AAF" w:rsidR="00834236" w:rsidRPr="00A42EDB" w:rsidRDefault="00E044A9" w:rsidP="00C75F51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A42EDB">
              <w:t>Rėmo spalva</w:t>
            </w:r>
          </w:p>
        </w:tc>
        <w:tc>
          <w:tcPr>
            <w:tcW w:w="12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2F0D0F" w14:textId="014CE746" w:rsidR="00834236" w:rsidRPr="00A42EDB" w:rsidRDefault="00E044A9" w:rsidP="00A42ED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A42EDB">
              <w:t>Balta</w:t>
            </w:r>
          </w:p>
        </w:tc>
        <w:tc>
          <w:tcPr>
            <w:tcW w:w="20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624E8C" w14:textId="77777777" w:rsidR="00834236" w:rsidRPr="00A42EDB" w:rsidRDefault="00834236" w:rsidP="00A42EDB">
            <w:pPr>
              <w:autoSpaceDE w:val="0"/>
              <w:autoSpaceDN w:val="0"/>
              <w:adjustRightInd w:val="0"/>
              <w:jc w:val="center"/>
            </w:pPr>
          </w:p>
        </w:tc>
      </w:tr>
      <w:tr w:rsidR="00834236" w:rsidRPr="00A42EDB" w14:paraId="7D9C61B8" w14:textId="686C13B1" w:rsidTr="00C75F51"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FF509D" w14:textId="77777777" w:rsidR="00834236" w:rsidRPr="00A42EDB" w:rsidRDefault="00834236" w:rsidP="00A42EDB">
            <w:pPr>
              <w:jc w:val="center"/>
              <w:rPr>
                <w:rFonts w:eastAsia="Calibri"/>
              </w:rPr>
            </w:pPr>
            <w:r w:rsidRPr="00A42EDB">
              <w:rPr>
                <w:rFonts w:eastAsia="Calibri"/>
                <w:color w:val="000000"/>
              </w:rPr>
              <w:t>1.1.4</w:t>
            </w:r>
          </w:p>
        </w:tc>
        <w:tc>
          <w:tcPr>
            <w:tcW w:w="13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C47F55" w14:textId="19B9AE1F" w:rsidR="00834236" w:rsidRPr="00A42EDB" w:rsidRDefault="00E044A9" w:rsidP="00C75F51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A42EDB">
              <w:t>Galvos, nugaros atlošas</w:t>
            </w:r>
          </w:p>
        </w:tc>
        <w:tc>
          <w:tcPr>
            <w:tcW w:w="12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55DA16" w14:textId="2A5DDD09" w:rsidR="00834236" w:rsidRPr="00A42EDB" w:rsidRDefault="00E044A9" w:rsidP="00A42ED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A42EDB">
              <w:t>Reguliuojamas hidrauliniu būdu</w:t>
            </w:r>
            <w:r w:rsidR="00095892" w:rsidRPr="00A42EDB">
              <w:t xml:space="preserve"> 15-70L kampu</w:t>
            </w:r>
          </w:p>
        </w:tc>
        <w:tc>
          <w:tcPr>
            <w:tcW w:w="20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3C6E68" w14:textId="77777777" w:rsidR="00834236" w:rsidRPr="00A42EDB" w:rsidRDefault="00834236" w:rsidP="00A42EDB">
            <w:pPr>
              <w:autoSpaceDE w:val="0"/>
              <w:autoSpaceDN w:val="0"/>
              <w:adjustRightInd w:val="0"/>
              <w:jc w:val="center"/>
            </w:pPr>
          </w:p>
        </w:tc>
      </w:tr>
      <w:tr w:rsidR="00834236" w:rsidRPr="00A42EDB" w14:paraId="38ED7707" w14:textId="4A643DFC" w:rsidTr="00C75F51"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5DC6FA" w14:textId="77777777" w:rsidR="00834236" w:rsidRPr="00A42EDB" w:rsidRDefault="00834236" w:rsidP="00A42EDB">
            <w:pPr>
              <w:jc w:val="center"/>
              <w:rPr>
                <w:rFonts w:eastAsia="Calibri"/>
              </w:rPr>
            </w:pPr>
            <w:r w:rsidRPr="00A42EDB">
              <w:rPr>
                <w:rFonts w:eastAsia="Calibri"/>
                <w:color w:val="000000"/>
              </w:rPr>
              <w:t>1.1.5</w:t>
            </w:r>
          </w:p>
        </w:tc>
        <w:tc>
          <w:tcPr>
            <w:tcW w:w="13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A75DD4" w14:textId="214768B1" w:rsidR="00834236" w:rsidRPr="00A42EDB" w:rsidRDefault="00095892" w:rsidP="00C75F51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A42EDB">
              <w:rPr>
                <w:rFonts w:eastAsia="Calibri"/>
              </w:rPr>
              <w:t>Plotis</w:t>
            </w:r>
          </w:p>
        </w:tc>
        <w:tc>
          <w:tcPr>
            <w:tcW w:w="12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C77559" w14:textId="2CFEE5A9" w:rsidR="00834236" w:rsidRPr="00A42EDB" w:rsidRDefault="003548C7" w:rsidP="00A42ED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A42EDB">
              <w:t>≥</w:t>
            </w:r>
            <w:r w:rsidR="00834236" w:rsidRPr="00A42EDB">
              <w:t>6</w:t>
            </w:r>
            <w:r w:rsidRPr="00A42EDB">
              <w:t>0-70</w:t>
            </w:r>
            <w:r w:rsidR="00095892" w:rsidRPr="00A42EDB">
              <w:t>cm.</w:t>
            </w:r>
          </w:p>
        </w:tc>
        <w:tc>
          <w:tcPr>
            <w:tcW w:w="20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AABADA" w14:textId="77777777" w:rsidR="00834236" w:rsidRPr="00A42EDB" w:rsidRDefault="00834236" w:rsidP="00A42EDB">
            <w:pPr>
              <w:autoSpaceDE w:val="0"/>
              <w:autoSpaceDN w:val="0"/>
              <w:adjustRightInd w:val="0"/>
              <w:jc w:val="center"/>
            </w:pPr>
          </w:p>
        </w:tc>
      </w:tr>
      <w:tr w:rsidR="00834236" w:rsidRPr="00A42EDB" w14:paraId="3F0ECDB7" w14:textId="6ACEE98D" w:rsidTr="00C75F51"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FC1B05" w14:textId="77777777" w:rsidR="00834236" w:rsidRPr="00A42EDB" w:rsidRDefault="00834236" w:rsidP="00A42EDB">
            <w:pPr>
              <w:jc w:val="center"/>
              <w:rPr>
                <w:rFonts w:eastAsia="Calibri"/>
              </w:rPr>
            </w:pPr>
            <w:r w:rsidRPr="00A42EDB">
              <w:rPr>
                <w:rFonts w:eastAsia="Calibri"/>
                <w:color w:val="000000"/>
              </w:rPr>
              <w:t>1.1.6</w:t>
            </w:r>
          </w:p>
        </w:tc>
        <w:tc>
          <w:tcPr>
            <w:tcW w:w="13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A54045" w14:textId="20A4A52C" w:rsidR="00834236" w:rsidRPr="00A42EDB" w:rsidRDefault="00095892" w:rsidP="00C75F51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A42EDB">
              <w:t>Aukštis nuo grindų</w:t>
            </w:r>
          </w:p>
        </w:tc>
        <w:tc>
          <w:tcPr>
            <w:tcW w:w="12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9F6C69" w14:textId="75EC7B99" w:rsidR="00834236" w:rsidRPr="00A42EDB" w:rsidRDefault="003162E3" w:rsidP="00A42ED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A42EDB">
              <w:t>Minimalus</w:t>
            </w:r>
            <w:r w:rsidR="00095892" w:rsidRPr="00A42EDB">
              <w:t xml:space="preserve"> 4</w:t>
            </w:r>
            <w:r w:rsidR="003548C7" w:rsidRPr="00A42EDB">
              <w:t>5</w:t>
            </w:r>
            <w:r w:rsidR="00046DE1" w:rsidRPr="00A42EDB">
              <w:t>cm.</w:t>
            </w:r>
          </w:p>
        </w:tc>
        <w:tc>
          <w:tcPr>
            <w:tcW w:w="20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E2B472" w14:textId="77777777" w:rsidR="00834236" w:rsidRPr="00A42EDB" w:rsidRDefault="00834236" w:rsidP="00A42EDB">
            <w:pPr>
              <w:autoSpaceDE w:val="0"/>
              <w:autoSpaceDN w:val="0"/>
              <w:adjustRightInd w:val="0"/>
              <w:jc w:val="center"/>
            </w:pPr>
          </w:p>
        </w:tc>
      </w:tr>
      <w:tr w:rsidR="00834236" w:rsidRPr="00A42EDB" w14:paraId="759A2D66" w14:textId="7A314B4F" w:rsidTr="00C75F51"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F6A997" w14:textId="77777777" w:rsidR="00834236" w:rsidRPr="00A42EDB" w:rsidRDefault="00834236" w:rsidP="00A42EDB">
            <w:pPr>
              <w:jc w:val="center"/>
              <w:rPr>
                <w:rFonts w:eastAsia="Calibri"/>
              </w:rPr>
            </w:pPr>
            <w:r w:rsidRPr="00A42EDB">
              <w:rPr>
                <w:rFonts w:eastAsia="Calibri"/>
                <w:color w:val="000000"/>
              </w:rPr>
              <w:t>1.1.7</w:t>
            </w:r>
          </w:p>
        </w:tc>
        <w:tc>
          <w:tcPr>
            <w:tcW w:w="13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D4E3F7" w14:textId="6D6E81B2" w:rsidR="00834236" w:rsidRPr="00A42EDB" w:rsidRDefault="003162E3" w:rsidP="00C75F51">
            <w:pPr>
              <w:autoSpaceDE w:val="0"/>
              <w:autoSpaceDN w:val="0"/>
              <w:adjustRightInd w:val="0"/>
              <w:rPr>
                <w:rFonts w:eastAsia="Calibri"/>
                <w:highlight w:val="yellow"/>
              </w:rPr>
            </w:pPr>
            <w:r w:rsidRPr="00A42EDB">
              <w:t>Aukštis nuo grindų</w:t>
            </w:r>
          </w:p>
        </w:tc>
        <w:tc>
          <w:tcPr>
            <w:tcW w:w="12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3A59F7" w14:textId="08FF32D0" w:rsidR="00834236" w:rsidRPr="00A42EDB" w:rsidRDefault="003162E3" w:rsidP="00A42EDB">
            <w:pPr>
              <w:autoSpaceDE w:val="0"/>
              <w:autoSpaceDN w:val="0"/>
              <w:adjustRightInd w:val="0"/>
              <w:jc w:val="center"/>
              <w:rPr>
                <w:rFonts w:eastAsia="Calibri"/>
                <w:highlight w:val="yellow"/>
              </w:rPr>
            </w:pPr>
            <w:proofErr w:type="spellStart"/>
            <w:r w:rsidRPr="00A42EDB">
              <w:t>Maximalus</w:t>
            </w:r>
            <w:proofErr w:type="spellEnd"/>
            <w:r w:rsidRPr="00A42EDB">
              <w:t xml:space="preserve"> </w:t>
            </w:r>
            <w:r w:rsidR="009416F9" w:rsidRPr="00A42EDB">
              <w:t>90</w:t>
            </w:r>
            <w:r w:rsidRPr="00A42EDB">
              <w:t>cm.</w:t>
            </w:r>
          </w:p>
        </w:tc>
        <w:tc>
          <w:tcPr>
            <w:tcW w:w="20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2303FE" w14:textId="77777777" w:rsidR="00834236" w:rsidRPr="00A42EDB" w:rsidRDefault="00834236" w:rsidP="00A42EDB">
            <w:pPr>
              <w:autoSpaceDE w:val="0"/>
              <w:autoSpaceDN w:val="0"/>
              <w:adjustRightInd w:val="0"/>
              <w:jc w:val="center"/>
              <w:rPr>
                <w:color w:val="FF0000"/>
              </w:rPr>
            </w:pPr>
          </w:p>
        </w:tc>
      </w:tr>
      <w:tr w:rsidR="003162E3" w:rsidRPr="00A42EDB" w14:paraId="1DBCB353" w14:textId="6A5D0F7F" w:rsidTr="00C75F51"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CC85A3" w14:textId="77777777" w:rsidR="003162E3" w:rsidRPr="00A42EDB" w:rsidRDefault="003162E3" w:rsidP="00A42EDB">
            <w:pPr>
              <w:jc w:val="center"/>
              <w:rPr>
                <w:rFonts w:eastAsia="Calibri"/>
              </w:rPr>
            </w:pPr>
            <w:r w:rsidRPr="00A42EDB">
              <w:rPr>
                <w:rFonts w:eastAsia="Calibri"/>
                <w:color w:val="000000"/>
              </w:rPr>
              <w:t>1.1.8</w:t>
            </w:r>
          </w:p>
        </w:tc>
        <w:tc>
          <w:tcPr>
            <w:tcW w:w="13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2F8120" w14:textId="2064DDA5" w:rsidR="003162E3" w:rsidRPr="00A42EDB" w:rsidRDefault="003162E3" w:rsidP="00C75F51">
            <w:pPr>
              <w:autoSpaceDE w:val="0"/>
              <w:autoSpaceDN w:val="0"/>
              <w:adjustRightInd w:val="0"/>
              <w:rPr>
                <w:rFonts w:eastAsia="Calibri"/>
              </w:rPr>
            </w:pPr>
            <w:proofErr w:type="spellStart"/>
            <w:r w:rsidRPr="00A42EDB">
              <w:t>Max</w:t>
            </w:r>
            <w:proofErr w:type="spellEnd"/>
            <w:r w:rsidRPr="00A42EDB">
              <w:t>. Naudotojo svoris</w:t>
            </w:r>
          </w:p>
        </w:tc>
        <w:tc>
          <w:tcPr>
            <w:tcW w:w="12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798A55" w14:textId="522956EB" w:rsidR="003162E3" w:rsidRPr="00A42EDB" w:rsidRDefault="003162E3" w:rsidP="00A42ED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A42EDB">
              <w:t>≥ 180kg.</w:t>
            </w:r>
          </w:p>
        </w:tc>
        <w:tc>
          <w:tcPr>
            <w:tcW w:w="20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286E61" w14:textId="77777777" w:rsidR="003162E3" w:rsidRPr="00A42EDB" w:rsidRDefault="003162E3" w:rsidP="00A42EDB">
            <w:pPr>
              <w:autoSpaceDE w:val="0"/>
              <w:autoSpaceDN w:val="0"/>
              <w:adjustRightInd w:val="0"/>
              <w:jc w:val="center"/>
            </w:pPr>
          </w:p>
        </w:tc>
      </w:tr>
      <w:tr w:rsidR="003162E3" w:rsidRPr="00A42EDB" w14:paraId="2B7F7239" w14:textId="1D1F40A7" w:rsidTr="00C75F51"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3845D3" w14:textId="77777777" w:rsidR="003162E3" w:rsidRPr="00A42EDB" w:rsidRDefault="003162E3" w:rsidP="00A42EDB">
            <w:pPr>
              <w:jc w:val="center"/>
              <w:rPr>
                <w:rFonts w:eastAsia="Calibri"/>
              </w:rPr>
            </w:pPr>
            <w:r w:rsidRPr="00A42EDB">
              <w:rPr>
                <w:rFonts w:eastAsia="Calibri"/>
                <w:color w:val="000000"/>
              </w:rPr>
              <w:t>1.1.9</w:t>
            </w:r>
          </w:p>
        </w:tc>
        <w:tc>
          <w:tcPr>
            <w:tcW w:w="13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DBA536" w14:textId="4F59D869" w:rsidR="003162E3" w:rsidRPr="00A42EDB" w:rsidRDefault="003162E3" w:rsidP="00C75F51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A42EDB">
              <w:t>Užpildo storis</w:t>
            </w:r>
          </w:p>
        </w:tc>
        <w:tc>
          <w:tcPr>
            <w:tcW w:w="12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5E08AB" w14:textId="15E1122E" w:rsidR="003162E3" w:rsidRPr="00A42EDB" w:rsidRDefault="00046DE1" w:rsidP="00A42ED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A42EDB">
              <w:t xml:space="preserve">Nuo </w:t>
            </w:r>
            <w:r w:rsidR="003162E3" w:rsidRPr="00A42EDB">
              <w:t>5 cm.</w:t>
            </w:r>
          </w:p>
        </w:tc>
        <w:tc>
          <w:tcPr>
            <w:tcW w:w="20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001019" w14:textId="77777777" w:rsidR="003162E3" w:rsidRPr="00A42EDB" w:rsidRDefault="003162E3" w:rsidP="00A42EDB">
            <w:pPr>
              <w:autoSpaceDE w:val="0"/>
              <w:autoSpaceDN w:val="0"/>
              <w:adjustRightInd w:val="0"/>
              <w:jc w:val="center"/>
            </w:pPr>
          </w:p>
        </w:tc>
      </w:tr>
      <w:tr w:rsidR="009416F9" w:rsidRPr="00A42EDB" w14:paraId="4BD3D19B" w14:textId="44766939" w:rsidTr="00C75F51"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4DAFF9" w14:textId="77777777" w:rsidR="009416F9" w:rsidRPr="00A42EDB" w:rsidRDefault="009416F9" w:rsidP="00A42EDB">
            <w:pPr>
              <w:jc w:val="center"/>
              <w:rPr>
                <w:rFonts w:eastAsia="Calibri"/>
              </w:rPr>
            </w:pPr>
            <w:r w:rsidRPr="00A42EDB">
              <w:rPr>
                <w:rFonts w:eastAsia="Calibri"/>
                <w:color w:val="000000"/>
              </w:rPr>
              <w:t>1.1.10</w:t>
            </w:r>
          </w:p>
        </w:tc>
        <w:tc>
          <w:tcPr>
            <w:tcW w:w="13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64D74B" w14:textId="4359CC24" w:rsidR="009416F9" w:rsidRPr="00A42EDB" w:rsidRDefault="009416F9" w:rsidP="00C75F51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A42EDB">
              <w:t>Kušetės audinys</w:t>
            </w:r>
          </w:p>
        </w:tc>
        <w:tc>
          <w:tcPr>
            <w:tcW w:w="12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A45168" w14:textId="740C549E" w:rsidR="009416F9" w:rsidRPr="00A42EDB" w:rsidRDefault="009416F9" w:rsidP="00A42ED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A42EDB">
              <w:rPr>
                <w:bCs/>
              </w:rPr>
              <w:t>Dirbtinė oda</w:t>
            </w:r>
          </w:p>
        </w:tc>
        <w:tc>
          <w:tcPr>
            <w:tcW w:w="20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AF76E4" w14:textId="77777777" w:rsidR="009416F9" w:rsidRPr="00A42EDB" w:rsidRDefault="009416F9" w:rsidP="00A42EDB">
            <w:pPr>
              <w:autoSpaceDE w:val="0"/>
              <w:autoSpaceDN w:val="0"/>
              <w:adjustRightInd w:val="0"/>
              <w:jc w:val="center"/>
            </w:pPr>
          </w:p>
        </w:tc>
      </w:tr>
      <w:tr w:rsidR="009416F9" w:rsidRPr="00A42EDB" w14:paraId="4313BA44" w14:textId="1F70D1BC" w:rsidTr="00C75F51"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1D0472" w14:textId="77777777" w:rsidR="009416F9" w:rsidRPr="00A42EDB" w:rsidRDefault="009416F9" w:rsidP="00A42EDB">
            <w:pPr>
              <w:jc w:val="center"/>
              <w:rPr>
                <w:rFonts w:eastAsia="Calibri"/>
              </w:rPr>
            </w:pPr>
            <w:r w:rsidRPr="00A42EDB">
              <w:rPr>
                <w:rFonts w:eastAsia="Calibri"/>
                <w:color w:val="000000"/>
              </w:rPr>
              <w:t>1.1.11</w:t>
            </w:r>
          </w:p>
        </w:tc>
        <w:tc>
          <w:tcPr>
            <w:tcW w:w="13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405ACA" w14:textId="3453FE6B" w:rsidR="009416F9" w:rsidRPr="00A42EDB" w:rsidRDefault="009416F9" w:rsidP="00C75F51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A42EDB">
              <w:rPr>
                <w:rFonts w:eastAsia="Calibri"/>
              </w:rPr>
              <w:t>Pakeliami ratukai</w:t>
            </w:r>
          </w:p>
        </w:tc>
        <w:tc>
          <w:tcPr>
            <w:tcW w:w="12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E7B4E6" w14:textId="72DBDDA5" w:rsidR="009416F9" w:rsidRPr="00A42EDB" w:rsidRDefault="009416F9" w:rsidP="00A42ED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A42EDB">
              <w:rPr>
                <w:rFonts w:eastAsia="Calibri"/>
              </w:rPr>
              <w:t>Pageidaujama</w:t>
            </w:r>
          </w:p>
        </w:tc>
        <w:tc>
          <w:tcPr>
            <w:tcW w:w="20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2AE905" w14:textId="77777777" w:rsidR="009416F9" w:rsidRPr="00A42EDB" w:rsidRDefault="009416F9" w:rsidP="00A42EDB">
            <w:pPr>
              <w:autoSpaceDE w:val="0"/>
              <w:autoSpaceDN w:val="0"/>
              <w:adjustRightInd w:val="0"/>
              <w:jc w:val="center"/>
            </w:pPr>
          </w:p>
        </w:tc>
      </w:tr>
      <w:tr w:rsidR="009416F9" w:rsidRPr="00A42EDB" w14:paraId="575DB823" w14:textId="773A48D8" w:rsidTr="00C75F51"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DD8CF4" w14:textId="77777777" w:rsidR="009416F9" w:rsidRPr="00A42EDB" w:rsidRDefault="009416F9" w:rsidP="00A42EDB">
            <w:pPr>
              <w:jc w:val="center"/>
              <w:rPr>
                <w:rFonts w:eastAsia="Calibri"/>
                <w:lang w:val="en-US"/>
              </w:rPr>
            </w:pPr>
            <w:r w:rsidRPr="00A42EDB">
              <w:rPr>
                <w:rFonts w:eastAsia="Calibri"/>
                <w:color w:val="000000"/>
              </w:rPr>
              <w:t>1.1.1</w:t>
            </w:r>
            <w:r w:rsidRPr="00A42EDB">
              <w:rPr>
                <w:rFonts w:eastAsia="Calibri"/>
                <w:color w:val="000000"/>
                <w:lang w:val="en-US"/>
              </w:rPr>
              <w:t>2</w:t>
            </w:r>
          </w:p>
        </w:tc>
        <w:tc>
          <w:tcPr>
            <w:tcW w:w="13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756D11" w14:textId="1372745F" w:rsidR="009416F9" w:rsidRPr="00A42EDB" w:rsidRDefault="009416F9" w:rsidP="00C75F51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A42EDB">
              <w:t>Popieriaus laikiklis</w:t>
            </w:r>
          </w:p>
        </w:tc>
        <w:tc>
          <w:tcPr>
            <w:tcW w:w="12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E60BC1" w14:textId="466F0621" w:rsidR="009416F9" w:rsidRPr="00A42EDB" w:rsidRDefault="009416F9" w:rsidP="00A42ED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A42EDB">
              <w:t>Būtina</w:t>
            </w:r>
          </w:p>
        </w:tc>
        <w:tc>
          <w:tcPr>
            <w:tcW w:w="20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09731E" w14:textId="77777777" w:rsidR="009416F9" w:rsidRPr="00A42EDB" w:rsidRDefault="009416F9" w:rsidP="00A42ED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9416F9" w:rsidRPr="00A42EDB" w14:paraId="393069CE" w14:textId="0F920810" w:rsidTr="00C75F51"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6E0C6D" w14:textId="77777777" w:rsidR="009416F9" w:rsidRPr="00A42EDB" w:rsidRDefault="009416F9" w:rsidP="00A42EDB">
            <w:pPr>
              <w:jc w:val="center"/>
              <w:rPr>
                <w:rFonts w:eastAsia="Calibri"/>
              </w:rPr>
            </w:pPr>
            <w:r w:rsidRPr="00A42EDB">
              <w:rPr>
                <w:rFonts w:eastAsia="Calibri"/>
                <w:color w:val="000000"/>
              </w:rPr>
              <w:t>1.1.13</w:t>
            </w:r>
          </w:p>
        </w:tc>
        <w:tc>
          <w:tcPr>
            <w:tcW w:w="13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DF9926" w14:textId="6FCAB0F2" w:rsidR="009416F9" w:rsidRPr="00A42EDB" w:rsidRDefault="009416F9" w:rsidP="00C75F51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A42EDB">
              <w:rPr>
                <w:rFonts w:eastAsia="Calibri"/>
              </w:rPr>
              <w:t>Išpjova veidui</w:t>
            </w:r>
          </w:p>
        </w:tc>
        <w:tc>
          <w:tcPr>
            <w:tcW w:w="12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0321B1" w14:textId="23A54FCC" w:rsidR="009416F9" w:rsidRPr="00A42EDB" w:rsidRDefault="009416F9" w:rsidP="00A42ED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A42EDB">
              <w:t>Būtina</w:t>
            </w:r>
          </w:p>
        </w:tc>
        <w:tc>
          <w:tcPr>
            <w:tcW w:w="20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4C1032" w14:textId="77777777" w:rsidR="009416F9" w:rsidRPr="00A42EDB" w:rsidRDefault="009416F9" w:rsidP="00A42EDB">
            <w:pPr>
              <w:autoSpaceDE w:val="0"/>
              <w:autoSpaceDN w:val="0"/>
              <w:adjustRightInd w:val="0"/>
              <w:jc w:val="center"/>
            </w:pPr>
          </w:p>
        </w:tc>
      </w:tr>
      <w:tr w:rsidR="009416F9" w:rsidRPr="00A42EDB" w14:paraId="3CF80286" w14:textId="31164BD2" w:rsidTr="00C75F51"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57C9E6" w14:textId="22B30791" w:rsidR="009416F9" w:rsidRPr="00A42EDB" w:rsidRDefault="009416F9" w:rsidP="00A42EDB">
            <w:pPr>
              <w:jc w:val="center"/>
              <w:rPr>
                <w:rFonts w:eastAsia="Calibri"/>
              </w:rPr>
            </w:pPr>
            <w:r w:rsidRPr="00A42EDB">
              <w:rPr>
                <w:rFonts w:eastAsia="Calibri"/>
                <w:b/>
                <w:bCs/>
                <w:color w:val="000000"/>
              </w:rPr>
              <w:t>2.1</w:t>
            </w:r>
          </w:p>
        </w:tc>
        <w:tc>
          <w:tcPr>
            <w:tcW w:w="13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E929A9" w14:textId="4B017EE0" w:rsidR="009416F9" w:rsidRPr="00C75F51" w:rsidRDefault="009416F9" w:rsidP="00C75F51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</w:rPr>
            </w:pPr>
            <w:r w:rsidRPr="00C75F51">
              <w:rPr>
                <w:rFonts w:eastAsia="Calibri"/>
                <w:b/>
                <w:bCs/>
                <w:color w:val="000000" w:themeColor="text1"/>
              </w:rPr>
              <w:t>Ž</w:t>
            </w:r>
            <w:r w:rsidRPr="00C75F51">
              <w:rPr>
                <w:b/>
                <w:bCs/>
                <w:color w:val="000000" w:themeColor="text1"/>
              </w:rPr>
              <w:t>ymėjimas CE ženklu</w:t>
            </w:r>
          </w:p>
        </w:tc>
        <w:tc>
          <w:tcPr>
            <w:tcW w:w="12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F01F92" w14:textId="61086580" w:rsidR="009416F9" w:rsidRPr="00C75F51" w:rsidRDefault="009416F9" w:rsidP="00A42EDB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</w:rPr>
            </w:pPr>
            <w:r w:rsidRPr="00C75F51">
              <w:rPr>
                <w:b/>
                <w:bCs/>
                <w:color w:val="000000" w:themeColor="text1"/>
              </w:rPr>
              <w:t>Būtinas</w:t>
            </w:r>
          </w:p>
        </w:tc>
        <w:tc>
          <w:tcPr>
            <w:tcW w:w="20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67824B" w14:textId="77777777" w:rsidR="009416F9" w:rsidRPr="00A42EDB" w:rsidRDefault="009416F9" w:rsidP="00A42EDB">
            <w:pPr>
              <w:autoSpaceDE w:val="0"/>
              <w:autoSpaceDN w:val="0"/>
              <w:adjustRightInd w:val="0"/>
              <w:jc w:val="center"/>
            </w:pPr>
          </w:p>
        </w:tc>
      </w:tr>
      <w:tr w:rsidR="009416F9" w:rsidRPr="00A42EDB" w14:paraId="0D844345" w14:textId="00FE4A45" w:rsidTr="00C75F51"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85AA65" w14:textId="38E8C4B7" w:rsidR="009416F9" w:rsidRPr="00A42EDB" w:rsidRDefault="009416F9" w:rsidP="00A42EDB">
            <w:pPr>
              <w:jc w:val="center"/>
              <w:rPr>
                <w:rFonts w:eastAsia="Calibri"/>
              </w:rPr>
            </w:pPr>
            <w:r w:rsidRPr="00A42EDB">
              <w:rPr>
                <w:rFonts w:eastAsia="Calibri"/>
                <w:color w:val="000000"/>
              </w:rPr>
              <w:t>2.2</w:t>
            </w:r>
          </w:p>
        </w:tc>
        <w:tc>
          <w:tcPr>
            <w:tcW w:w="13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E6A4C1" w14:textId="78733DF7" w:rsidR="009416F9" w:rsidRPr="00A42EDB" w:rsidRDefault="009416F9" w:rsidP="00C75F51">
            <w:pPr>
              <w:rPr>
                <w:rFonts w:eastAsia="Calibri"/>
              </w:rPr>
            </w:pPr>
            <w:r w:rsidRPr="00A42EDB">
              <w:rPr>
                <w:color w:val="000000" w:themeColor="text1"/>
              </w:rPr>
              <w:t>Įrangos pristatymas instaliavimas ir personalo apmokymas</w:t>
            </w:r>
          </w:p>
        </w:tc>
        <w:tc>
          <w:tcPr>
            <w:tcW w:w="12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B6591" w14:textId="1379B154" w:rsidR="009416F9" w:rsidRPr="00A42EDB" w:rsidRDefault="009416F9" w:rsidP="00A42EDB">
            <w:pPr>
              <w:jc w:val="center"/>
              <w:rPr>
                <w:rFonts w:eastAsia="Calibri"/>
              </w:rPr>
            </w:pPr>
            <w:r w:rsidRPr="00A42EDB">
              <w:rPr>
                <w:color w:val="000000" w:themeColor="text1"/>
              </w:rPr>
              <w:t xml:space="preserve">Įskaičiuota į pasiūlymo </w:t>
            </w:r>
            <w:proofErr w:type="spellStart"/>
            <w:r w:rsidRPr="00A42EDB">
              <w:rPr>
                <w:color w:val="000000" w:themeColor="text1"/>
              </w:rPr>
              <w:t>kainą.Pristatymas</w:t>
            </w:r>
            <w:proofErr w:type="spellEnd"/>
            <w:r w:rsidRPr="00A42EDB">
              <w:rPr>
                <w:color w:val="000000" w:themeColor="text1"/>
              </w:rPr>
              <w:t xml:space="preserve"> Vilniaus mieste į įstaigos nurodytus kabinetus</w:t>
            </w:r>
          </w:p>
        </w:tc>
        <w:tc>
          <w:tcPr>
            <w:tcW w:w="20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73F66F" w14:textId="77777777" w:rsidR="009416F9" w:rsidRPr="00A42EDB" w:rsidRDefault="009416F9" w:rsidP="00A42EDB">
            <w:pPr>
              <w:jc w:val="center"/>
            </w:pPr>
          </w:p>
        </w:tc>
      </w:tr>
      <w:tr w:rsidR="009416F9" w:rsidRPr="00A42EDB" w14:paraId="6CEFEE64" w14:textId="19C1D11A" w:rsidTr="00C75F51"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156E82" w14:textId="383DDA52" w:rsidR="009416F9" w:rsidRPr="00A42EDB" w:rsidRDefault="009416F9" w:rsidP="00A42EDB">
            <w:pPr>
              <w:jc w:val="center"/>
              <w:rPr>
                <w:rFonts w:eastAsia="Calibri"/>
              </w:rPr>
            </w:pPr>
            <w:r w:rsidRPr="00A42EDB">
              <w:rPr>
                <w:rFonts w:eastAsia="Calibri"/>
                <w:color w:val="000000"/>
              </w:rPr>
              <w:t>2.3</w:t>
            </w:r>
          </w:p>
        </w:tc>
        <w:tc>
          <w:tcPr>
            <w:tcW w:w="13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3D2CCC" w14:textId="671ACCCE" w:rsidR="009416F9" w:rsidRPr="00A42EDB" w:rsidRDefault="009416F9" w:rsidP="00C75F51">
            <w:pPr>
              <w:autoSpaceDE w:val="0"/>
              <w:autoSpaceDN w:val="0"/>
              <w:adjustRightInd w:val="0"/>
              <w:rPr>
                <w:rFonts w:eastAsia="Calibri"/>
                <w:lang w:val="en-US"/>
              </w:rPr>
            </w:pPr>
            <w:r w:rsidRPr="00A42EDB">
              <w:rPr>
                <w:color w:val="000000" w:themeColor="text1"/>
              </w:rPr>
              <w:t>Garantinio aptarnavimo laikotarpis</w:t>
            </w:r>
          </w:p>
        </w:tc>
        <w:tc>
          <w:tcPr>
            <w:tcW w:w="12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EC5119" w14:textId="6882FC91" w:rsidR="009416F9" w:rsidRPr="00A42EDB" w:rsidRDefault="009416F9" w:rsidP="00A42ED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A42EDB">
              <w:rPr>
                <w:color w:val="000000" w:themeColor="text1"/>
              </w:rPr>
              <w:t>Ne trumpesnis nei 24 mėnesiai.</w:t>
            </w:r>
          </w:p>
        </w:tc>
        <w:tc>
          <w:tcPr>
            <w:tcW w:w="20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7F8A0B" w14:textId="77777777" w:rsidR="009416F9" w:rsidRPr="00A42EDB" w:rsidRDefault="009416F9" w:rsidP="00A42EDB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i/>
                <w:iCs/>
              </w:rPr>
            </w:pPr>
          </w:p>
        </w:tc>
      </w:tr>
      <w:tr w:rsidR="009416F9" w:rsidRPr="00A42EDB" w14:paraId="54E2EE81" w14:textId="26DF994C" w:rsidTr="00C75F51">
        <w:tc>
          <w:tcPr>
            <w:tcW w:w="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996904" w14:textId="277F0D37" w:rsidR="009416F9" w:rsidRPr="00A42EDB" w:rsidRDefault="009416F9" w:rsidP="00A42EDB">
            <w:pPr>
              <w:jc w:val="center"/>
              <w:rPr>
                <w:rFonts w:eastAsia="Calibri"/>
              </w:rPr>
            </w:pPr>
            <w:r w:rsidRPr="00A42EDB">
              <w:rPr>
                <w:rFonts w:eastAsia="Calibri"/>
              </w:rPr>
              <w:t>2.4</w:t>
            </w:r>
          </w:p>
        </w:tc>
        <w:tc>
          <w:tcPr>
            <w:tcW w:w="13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5E8D80" w14:textId="6590F44E" w:rsidR="009416F9" w:rsidRPr="00A42EDB" w:rsidRDefault="009416F9" w:rsidP="00C75F51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A42EDB">
              <w:t>Prietaiso pasas lietuvių kalba.</w:t>
            </w:r>
          </w:p>
        </w:tc>
        <w:tc>
          <w:tcPr>
            <w:tcW w:w="12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67598A" w14:textId="68C8EADC" w:rsidR="009416F9" w:rsidRPr="00A42EDB" w:rsidRDefault="009416F9" w:rsidP="00A42ED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A42EDB">
              <w:rPr>
                <w:color w:val="000000" w:themeColor="text1"/>
              </w:rPr>
              <w:t>Būtina</w:t>
            </w:r>
          </w:p>
        </w:tc>
        <w:tc>
          <w:tcPr>
            <w:tcW w:w="20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08AF28" w14:textId="228D6648" w:rsidR="009416F9" w:rsidRPr="00A42EDB" w:rsidRDefault="009416F9" w:rsidP="00A42EDB">
            <w:pPr>
              <w:autoSpaceDE w:val="0"/>
              <w:autoSpaceDN w:val="0"/>
              <w:adjustRightInd w:val="0"/>
              <w:jc w:val="center"/>
              <w:rPr>
                <w:lang w:eastAsia="lt-LT"/>
              </w:rPr>
            </w:pPr>
          </w:p>
        </w:tc>
      </w:tr>
    </w:tbl>
    <w:p w14:paraId="65E688BE" w14:textId="77777777" w:rsidR="00500C2F" w:rsidRDefault="00500C2F" w:rsidP="00A42EDB"/>
    <w:p w14:paraId="0B6E7730" w14:textId="77777777" w:rsidR="00A42EDB" w:rsidRDefault="00A42EDB" w:rsidP="00A42EDB"/>
    <w:p w14:paraId="0D294FD7" w14:textId="5458C9BA" w:rsidR="00A42EDB" w:rsidRDefault="00A42EDB" w:rsidP="00A42EDB">
      <w:pPr>
        <w:rPr>
          <w:b/>
          <w:bCs/>
        </w:rPr>
      </w:pPr>
      <w:r>
        <w:rPr>
          <w:b/>
          <w:bCs/>
        </w:rPr>
        <w:t>Bendrieji reikalavimai:</w:t>
      </w:r>
    </w:p>
    <w:p w14:paraId="42FF823A" w14:textId="329A3F63" w:rsidR="00A42EDB" w:rsidRPr="00A42EDB" w:rsidRDefault="00A42EDB" w:rsidP="00A42EDB">
      <w:pPr>
        <w:rPr>
          <w:b/>
          <w:bCs/>
        </w:rPr>
      </w:pPr>
      <w:r>
        <w:t>1</w:t>
      </w:r>
      <w:r w:rsidRPr="00A42EDB">
        <w:t>. Prekė turi būti pažymėta CE ženklu su identifikavimo numeriu.</w:t>
      </w:r>
    </w:p>
    <w:sectPr w:rsidR="00A42EDB" w:rsidRPr="00A42EDB" w:rsidSect="00A42EDB">
      <w:headerReference w:type="default" r:id="rId10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48A545" w14:textId="77777777" w:rsidR="00A42EDB" w:rsidRDefault="00A42EDB" w:rsidP="00A42EDB">
      <w:r>
        <w:separator/>
      </w:r>
    </w:p>
  </w:endnote>
  <w:endnote w:type="continuationSeparator" w:id="0">
    <w:p w14:paraId="43BE95C7" w14:textId="77777777" w:rsidR="00A42EDB" w:rsidRDefault="00A42EDB" w:rsidP="00A42E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otoSans">
    <w:altName w:val="MS Gothic"/>
    <w:panose1 w:val="00000000000000000000"/>
    <w:charset w:val="00"/>
    <w:family w:val="roman"/>
    <w:notTrueType/>
    <w:pitch w:val="default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6421C0" w14:textId="77777777" w:rsidR="00A42EDB" w:rsidRDefault="00A42EDB" w:rsidP="00A42EDB">
      <w:r>
        <w:separator/>
      </w:r>
    </w:p>
  </w:footnote>
  <w:footnote w:type="continuationSeparator" w:id="0">
    <w:p w14:paraId="5A9FE0ED" w14:textId="77777777" w:rsidR="00A42EDB" w:rsidRDefault="00A42EDB" w:rsidP="00A42E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25985" w14:textId="0B11B858" w:rsidR="00A42EDB" w:rsidRPr="00A42EDB" w:rsidRDefault="00A42EDB" w:rsidP="00A42EDB">
    <w:pPr>
      <w:pStyle w:val="Antrats"/>
      <w:jc w:val="right"/>
      <w:rPr>
        <w:lang w:val="en-US"/>
      </w:rPr>
    </w:pPr>
    <w:r>
      <w:rPr>
        <w:lang w:val="en-US"/>
      </w:rPr>
      <w:t xml:space="preserve">9 </w:t>
    </w:r>
    <w:r w:rsidRPr="00CF4B5E">
      <w:t>pirkimo objekto dalis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F35A16"/>
    <w:multiLevelType w:val="hybridMultilevel"/>
    <w:tmpl w:val="F6FCB5DE"/>
    <w:lvl w:ilvl="0" w:tplc="98FEDF3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76250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6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4CFA"/>
    <w:rsid w:val="00033105"/>
    <w:rsid w:val="00046DE1"/>
    <w:rsid w:val="00095892"/>
    <w:rsid w:val="000C1E3B"/>
    <w:rsid w:val="000E2223"/>
    <w:rsid w:val="00117FA6"/>
    <w:rsid w:val="00184CFA"/>
    <w:rsid w:val="003162E3"/>
    <w:rsid w:val="00326F02"/>
    <w:rsid w:val="003548C7"/>
    <w:rsid w:val="003F78FB"/>
    <w:rsid w:val="00500C2F"/>
    <w:rsid w:val="0051535A"/>
    <w:rsid w:val="008216CA"/>
    <w:rsid w:val="00834236"/>
    <w:rsid w:val="00865BB2"/>
    <w:rsid w:val="009416F9"/>
    <w:rsid w:val="00A42EDB"/>
    <w:rsid w:val="00B36141"/>
    <w:rsid w:val="00B63B1D"/>
    <w:rsid w:val="00BF2637"/>
    <w:rsid w:val="00C41618"/>
    <w:rsid w:val="00C75F51"/>
    <w:rsid w:val="00CA60FE"/>
    <w:rsid w:val="00CF4B5E"/>
    <w:rsid w:val="00D13CB3"/>
    <w:rsid w:val="00D6213D"/>
    <w:rsid w:val="00DD42B8"/>
    <w:rsid w:val="00E044A9"/>
    <w:rsid w:val="00E31294"/>
    <w:rsid w:val="00E90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612696"/>
  <w15:chartTrackingRefBased/>
  <w15:docId w15:val="{C3305EA5-CCDE-4B77-91B2-21A34B6DA5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63B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Bullet EY"/>
    <w:basedOn w:val="prastasis"/>
    <w:link w:val="SraopastraipaDiagrama"/>
    <w:uiPriority w:val="34"/>
    <w:qFormat/>
    <w:rsid w:val="00B63B1D"/>
    <w:pPr>
      <w:ind w:left="720"/>
      <w:contextualSpacing/>
    </w:pPr>
  </w:style>
  <w:style w:type="character" w:customStyle="1" w:styleId="SraopastraipaDiagrama">
    <w:name w:val="Sąrašo pastraipa Diagrama"/>
    <w:aliases w:val="Bullet EY Diagrama"/>
    <w:link w:val="Sraopastraipa"/>
    <w:uiPriority w:val="34"/>
    <w:qFormat/>
    <w:locked/>
    <w:rsid w:val="00B63B1D"/>
    <w:rPr>
      <w:rFonts w:ascii="Times New Roman" w:eastAsia="Times New Roman" w:hAnsi="Times New Roman" w:cs="Times New Roman"/>
      <w:sz w:val="24"/>
      <w:szCs w:val="24"/>
      <w:lang w:val="lt-LT"/>
    </w:rPr>
  </w:style>
  <w:style w:type="paragraph" w:customStyle="1" w:styleId="Body2">
    <w:name w:val="Body 2"/>
    <w:qFormat/>
    <w:rsid w:val="00B63B1D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bdr w:val="nil"/>
      <w:lang w:val="en-US" w:eastAsia="lt-LT"/>
    </w:rPr>
  </w:style>
  <w:style w:type="character" w:customStyle="1" w:styleId="fontstyle01">
    <w:name w:val="fontstyle01"/>
    <w:basedOn w:val="Numatytasispastraiposriftas"/>
    <w:qFormat/>
    <w:rsid w:val="00B63B1D"/>
    <w:rPr>
      <w:rFonts w:ascii="NotoSans" w:hAnsi="NotoSans"/>
      <w:b w:val="0"/>
      <w:bCs w:val="0"/>
      <w:i w:val="0"/>
      <w:iCs w:val="0"/>
      <w:color w:val="000000"/>
      <w:sz w:val="18"/>
      <w:szCs w:val="18"/>
    </w:rPr>
  </w:style>
  <w:style w:type="paragraph" w:styleId="Antrats">
    <w:name w:val="header"/>
    <w:basedOn w:val="prastasis"/>
    <w:link w:val="AntratsDiagrama"/>
    <w:uiPriority w:val="99"/>
    <w:unhideWhenUsed/>
    <w:rsid w:val="00A42EDB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42ED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Porat">
    <w:name w:val="footer"/>
    <w:basedOn w:val="prastasis"/>
    <w:link w:val="PoratDiagrama"/>
    <w:uiPriority w:val="99"/>
    <w:unhideWhenUsed/>
    <w:rsid w:val="00A42EDB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A42EDB"/>
    <w:rPr>
      <w:rFonts w:ascii="Times New Roman" w:eastAsia="Times New Roman" w:hAnsi="Times New Roman" w:cs="Times New Roman"/>
      <w:sz w:val="24"/>
      <w:szCs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7609231-acae-40b1-8992-26d1ec8f8073" xsi:nil="true"/>
    <lcf76f155ced4ddcb4097134ff3c332f xmlns="bd76807b-7035-44a2-93ee-9bb18f0b649c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8E25670BE377154BAD1C9BBF22B81D14" ma:contentTypeVersion="19" ma:contentTypeDescription="Kurkite naują dokumentą." ma:contentTypeScope="" ma:versionID="e8ec4a5630e101c168f9498a645d9f61">
  <xsd:schema xmlns:xsd="http://www.w3.org/2001/XMLSchema" xmlns:xs="http://www.w3.org/2001/XMLSchema" xmlns:p="http://schemas.microsoft.com/office/2006/metadata/properties" xmlns:ns2="bd76807b-7035-44a2-93ee-9bb18f0b649c" xmlns:ns3="07609231-acae-40b1-8992-26d1ec8f8073" targetNamespace="http://schemas.microsoft.com/office/2006/metadata/properties" ma:root="true" ma:fieldsID="a0b90b6e6af63915d59bc715cdd4d40e" ns2:_="" ns3:_="">
    <xsd:import namespace="bd76807b-7035-44a2-93ee-9bb18f0b649c"/>
    <xsd:import namespace="07609231-acae-40b1-8992-26d1ec8f80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76807b-7035-44a2-93ee-9bb18f0b64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Vaizdų žymės" ma:readOnly="false" ma:fieldId="{5cf76f15-5ced-4ddc-b409-7134ff3c332f}" ma:taxonomyMulti="true" ma:sspId="fae1bb33-c6cf-485c-9b21-04c3c57c092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609231-acae-40b1-8992-26d1ec8f807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594a8e0-1c5d-4ff7-8146-5d7b5e132c8e}" ma:internalName="TaxCatchAll" ma:showField="CatchAllData" ma:web="07609231-acae-40b1-8992-26d1ec8f80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1B24A6D-EE5C-463C-A7F6-EEC4E1ADFCEA}">
  <ds:schemaRefs>
    <ds:schemaRef ds:uri="http://schemas.microsoft.com/office/2006/metadata/properties"/>
    <ds:schemaRef ds:uri="http://schemas.microsoft.com/office/infopath/2007/PartnerControls"/>
    <ds:schemaRef ds:uri="07609231-acae-40b1-8992-26d1ec8f8073"/>
    <ds:schemaRef ds:uri="bd76807b-7035-44a2-93ee-9bb18f0b649c"/>
  </ds:schemaRefs>
</ds:datastoreItem>
</file>

<file path=customXml/itemProps2.xml><?xml version="1.0" encoding="utf-8"?>
<ds:datastoreItem xmlns:ds="http://schemas.openxmlformats.org/officeDocument/2006/customXml" ds:itemID="{22A8B099-46B1-4317-AB26-BBD1841300B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AD6E32E-B01C-412B-B72C-9E82C9759F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76807b-7035-44a2-93ee-9bb18f0b649c"/>
    <ds:schemaRef ds:uri="07609231-acae-40b1-8992-26d1ec8f80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896</Words>
  <Characters>512</Characters>
  <Application>Microsoft Office Word</Application>
  <DocSecurity>0</DocSecurity>
  <Lines>4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Voišnis</dc:creator>
  <cp:keywords/>
  <dc:description/>
  <cp:lastModifiedBy>Sandra Čiukšytė-Nagienė</cp:lastModifiedBy>
  <cp:revision>12</cp:revision>
  <dcterms:created xsi:type="dcterms:W3CDTF">2025-01-29T10:55:00Z</dcterms:created>
  <dcterms:modified xsi:type="dcterms:W3CDTF">2025-06-30T06:23:00Z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0x0101008E25670BE377154BAD1C9BBF22B81D14</vt:lpwstr>
  </property>
  <property fmtid="{D5CDD505-2E9C-101B-9397-08002B2CF9AE}" pid="3" name="MediaServiceImageTags">
    <vt:lpwstr/>
  </property>
</Properties>
</file>