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A416E" w14:textId="77777777" w:rsidR="00B55E17" w:rsidRPr="00B55E17" w:rsidRDefault="00B55E17" w:rsidP="00B55E17">
      <w:pPr>
        <w:widowControl w:val="0"/>
        <w:pBdr>
          <w:top w:val="nil"/>
          <w:left w:val="nil"/>
          <w:bottom w:val="nil"/>
          <w:right w:val="nil"/>
          <w:between w:val="nil"/>
        </w:pBdr>
        <w:tabs>
          <w:tab w:val="left" w:pos="567"/>
          <w:tab w:val="left" w:pos="851"/>
        </w:tabs>
        <w:jc w:val="right"/>
        <w:rPr>
          <w:bCs/>
          <w:sz w:val="22"/>
          <w:szCs w:val="22"/>
        </w:rPr>
      </w:pPr>
      <w:r w:rsidRPr="00B55E17">
        <w:rPr>
          <w:bCs/>
          <w:sz w:val="22"/>
          <w:szCs w:val="22"/>
        </w:rPr>
        <w:t>Pirkimo sąlygų 10 priedas  „Sutarties projektas</w:t>
      </w:r>
    </w:p>
    <w:p w14:paraId="3EBCF6FF" w14:textId="77777777" w:rsidR="00B55E17" w:rsidRPr="00B55E17" w:rsidRDefault="00B55E17" w:rsidP="00B55E17">
      <w:pPr>
        <w:widowControl w:val="0"/>
        <w:pBdr>
          <w:top w:val="nil"/>
          <w:left w:val="nil"/>
          <w:bottom w:val="nil"/>
          <w:right w:val="nil"/>
          <w:between w:val="nil"/>
        </w:pBdr>
        <w:tabs>
          <w:tab w:val="left" w:pos="567"/>
          <w:tab w:val="left" w:pos="851"/>
        </w:tabs>
        <w:jc w:val="right"/>
        <w:rPr>
          <w:b/>
          <w:caps/>
          <w:szCs w:val="24"/>
        </w:rPr>
      </w:pPr>
    </w:p>
    <w:p w14:paraId="7BF0C88A" w14:textId="77777777" w:rsidR="00B55E17" w:rsidRPr="00B55E17" w:rsidRDefault="00B55E17" w:rsidP="00B55E17">
      <w:pPr>
        <w:ind w:firstLine="426"/>
        <w:jc w:val="center"/>
        <w:textAlignment w:val="center"/>
        <w:rPr>
          <w:color w:val="000000"/>
          <w:szCs w:val="24"/>
        </w:rPr>
      </w:pPr>
    </w:p>
    <w:p w14:paraId="349C20E2" w14:textId="170BB083" w:rsidR="00960963" w:rsidRPr="00B55E17" w:rsidRDefault="00B55E17" w:rsidP="00B55E17">
      <w:pPr>
        <w:ind w:firstLine="426"/>
        <w:jc w:val="center"/>
        <w:textAlignment w:val="center"/>
        <w:rPr>
          <w:color w:val="000000"/>
          <w:szCs w:val="24"/>
        </w:rPr>
      </w:pPr>
      <w:r w:rsidRPr="00B55E17">
        <w:rPr>
          <w:rFonts w:eastAsia="TimesNewRomanPS-BoldMT"/>
          <w:b/>
          <w:bCs/>
          <w:szCs w:val="24"/>
          <w:lang w:eastAsia="lt-LT"/>
        </w:rPr>
        <w:t>VIENKARTINĖS VAKUUMINĖS ŽAIZDŲ GYDYMO PRIEMONĖS</w:t>
      </w:r>
    </w:p>
    <w:p w14:paraId="64A650D2" w14:textId="77777777" w:rsidR="00960963" w:rsidRPr="00B55E17" w:rsidRDefault="00960963" w:rsidP="00B55E17">
      <w:pPr>
        <w:ind w:firstLine="426"/>
        <w:jc w:val="center"/>
        <w:textAlignment w:val="center"/>
        <w:rPr>
          <w:color w:val="000000"/>
          <w:szCs w:val="24"/>
        </w:rPr>
      </w:pPr>
    </w:p>
    <w:p w14:paraId="5B777682" w14:textId="14FDD2FD" w:rsidR="00960963" w:rsidRPr="00B55E17" w:rsidRDefault="00962C24">
      <w:pPr>
        <w:spacing w:line="257" w:lineRule="atLeast"/>
        <w:jc w:val="center"/>
        <w:rPr>
          <w:color w:val="000000"/>
          <w:szCs w:val="24"/>
        </w:rPr>
      </w:pPr>
      <w:r w:rsidRPr="00B55E17">
        <w:rPr>
          <w:b/>
          <w:bCs/>
          <w:caps/>
          <w:color w:val="000000"/>
          <w:szCs w:val="24"/>
        </w:rPr>
        <w:t>SUTARTIES BENDROSIOS SĄLYGOS</w:t>
      </w:r>
    </w:p>
    <w:p w14:paraId="110A3A7D" w14:textId="77777777" w:rsidR="00960963" w:rsidRPr="00B55E17" w:rsidRDefault="00960963">
      <w:pPr>
        <w:spacing w:line="257" w:lineRule="atLeast"/>
        <w:ind w:firstLine="62"/>
        <w:jc w:val="center"/>
        <w:rPr>
          <w:color w:val="000000"/>
          <w:szCs w:val="24"/>
        </w:rPr>
      </w:pPr>
    </w:p>
    <w:p w14:paraId="5072780B" w14:textId="77777777" w:rsidR="00960963" w:rsidRPr="00B55E17" w:rsidRDefault="00962C24">
      <w:pPr>
        <w:spacing w:line="257" w:lineRule="atLeast"/>
        <w:jc w:val="center"/>
        <w:rPr>
          <w:color w:val="000000"/>
          <w:szCs w:val="24"/>
        </w:rPr>
      </w:pPr>
      <w:r w:rsidRPr="00B55E17">
        <w:rPr>
          <w:b/>
          <w:bCs/>
          <w:caps/>
          <w:color w:val="000000"/>
          <w:szCs w:val="24"/>
        </w:rPr>
        <w:t>1.  PAGRINDINĖS SĄVOKOS IR SUTARTIES AIŠKINIMAS</w:t>
      </w:r>
    </w:p>
    <w:p w14:paraId="52742565" w14:textId="77777777" w:rsidR="00960963" w:rsidRPr="00B55E17"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lastRenderedPageBreak/>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w:t>
      </w:r>
      <w:r>
        <w:rPr>
          <w:rFonts w:eastAsia="Calibri"/>
          <w:kern w:val="2"/>
          <w:szCs w:val="24"/>
        </w:rPr>
        <w:lastRenderedPageBreak/>
        <w:t xml:space="preserve">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color w:val="000000"/>
          <w:szCs w:val="24"/>
          <w:shd w:val="clear" w:color="auto" w:fill="FFFFFF"/>
        </w:rPr>
        <w:lastRenderedPageBreak/>
        <w:t>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lastRenderedPageBreak/>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 xml:space="preserve">6.2.10. Jeigu Tiekėjas Prekes pristatė per Specialiosiose sąlygose nustatytą Prekių pristatymo terminą, tačiau jos turi trūkumų ir Tiekėjas šių trūkumų neištaiso iki Specialiosiose sąlygose nurodyto Prekių </w:t>
      </w:r>
      <w:r>
        <w:rPr>
          <w:color w:val="000000"/>
          <w:szCs w:val="24"/>
        </w:rPr>
        <w:lastRenderedPageBreak/>
        <w:t>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color w:val="000000"/>
          <w:szCs w:val="24"/>
        </w:rPr>
        <w:lastRenderedPageBreak/>
        <w:t>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lastRenderedPageBreak/>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w:t>
      </w:r>
      <w:r>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lastRenderedPageBreak/>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lastRenderedPageBreak/>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lastRenderedPageBreak/>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revisionView w:inkAnnotations="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B1BA7"/>
    <w:rsid w:val="007D0D83"/>
    <w:rsid w:val="00872E9C"/>
    <w:rsid w:val="00876BBA"/>
    <w:rsid w:val="00960963"/>
    <w:rsid w:val="00962C24"/>
    <w:rsid w:val="00B55E17"/>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53634</Words>
  <Characters>30572</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2025-06-26T12:26:00Z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