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4D572DD2" w:rsidR="000B2096" w:rsidRPr="0060156C" w:rsidRDefault="000B2096" w:rsidP="000B2096">
      <w:pPr>
        <w:spacing w:line="276" w:lineRule="auto"/>
        <w:jc w:val="center"/>
        <w:rPr>
          <w:rStyle w:val="Hipersaitas"/>
        </w:rPr>
      </w:pPr>
      <w:r w:rsidRPr="0060156C">
        <w:rPr>
          <w:szCs w:val="24"/>
        </w:rPr>
        <w:t>Savivaldybės biudžetinė įstaiga , Vytauto Didžiojo g. 58, 86143 Kelmė , duomenys kaupiami ir saugomi Juridinių asmenų registre, Kodas 188768730, Tel. (</w:t>
      </w:r>
      <w:r w:rsidR="00C54F9C">
        <w:rPr>
          <w:szCs w:val="24"/>
        </w:rPr>
        <w:t>0</w:t>
      </w:r>
      <w:r w:rsidRPr="0060156C">
        <w:rPr>
          <w:szCs w:val="24"/>
        </w:rPr>
        <w:t xml:space="preserve"> 427)  69 053, El. p. </w:t>
      </w:r>
      <w:hyperlink r:id="rId9"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CD3FE6">
      <w:pPr>
        <w:spacing w:line="276" w:lineRule="auto"/>
        <w:ind w:left="3888" w:right="-999" w:firstLine="648"/>
        <w:rPr>
          <w:b/>
          <w:i/>
          <w:szCs w:val="24"/>
        </w:rPr>
      </w:pPr>
      <w:r w:rsidRPr="0060156C">
        <w:rPr>
          <w:b/>
          <w:i/>
          <w:szCs w:val="24"/>
        </w:rPr>
        <w:t>PATVIRTINTA</w:t>
      </w:r>
    </w:p>
    <w:p w14:paraId="772E4D32" w14:textId="77777777" w:rsidR="00CD3FE6" w:rsidRPr="00B947A7" w:rsidRDefault="00CD3FE6" w:rsidP="00CD3FE6">
      <w:pPr>
        <w:ind w:firstLine="4536"/>
        <w:rPr>
          <w:lang w:eastAsia="lt-LT"/>
        </w:rPr>
      </w:pPr>
      <w:r w:rsidRPr="00B947A7">
        <w:rPr>
          <w:i/>
          <w:iCs/>
          <w:lang w:eastAsia="lt-LT"/>
        </w:rPr>
        <w:t>Bendrųjų reikalų skyriaus vedėja,</w:t>
      </w:r>
    </w:p>
    <w:p w14:paraId="4654781E" w14:textId="7EBAC1F3" w:rsidR="00CD3FE6" w:rsidRDefault="00CD3FE6" w:rsidP="00CD3FE6">
      <w:pPr>
        <w:ind w:firstLine="4536"/>
      </w:pPr>
      <w:r w:rsidRPr="00B947A7">
        <w:rPr>
          <w:i/>
          <w:iCs/>
          <w:lang w:eastAsia="lt-LT"/>
        </w:rPr>
        <w:t>laikinai vykdanti administracijos direktoriaus pareigas</w:t>
      </w:r>
    </w:p>
    <w:p w14:paraId="6157B403" w14:textId="77777777" w:rsidR="000B2096" w:rsidRPr="0060156C" w:rsidRDefault="000B2096" w:rsidP="00CD3FE6">
      <w:pPr>
        <w:spacing w:line="276" w:lineRule="auto"/>
        <w:ind w:left="5184" w:right="-999" w:hanging="648"/>
        <w:rPr>
          <w:i/>
          <w:szCs w:val="24"/>
        </w:rPr>
      </w:pPr>
      <w:r w:rsidRPr="0060156C">
        <w:rPr>
          <w:i/>
          <w:szCs w:val="24"/>
        </w:rPr>
        <w:t>(Perkančiosios organizacijos vadovo arba jo</w:t>
      </w:r>
    </w:p>
    <w:p w14:paraId="7CA1D20B" w14:textId="7F3AF486" w:rsidR="000B2096" w:rsidRPr="0060156C" w:rsidRDefault="000B2096" w:rsidP="00CD3FE6">
      <w:pPr>
        <w:spacing w:line="276" w:lineRule="auto"/>
        <w:ind w:left="5184" w:right="-999" w:hanging="648"/>
        <w:rPr>
          <w:i/>
          <w:szCs w:val="24"/>
        </w:rPr>
      </w:pPr>
      <w:r w:rsidRPr="0060156C">
        <w:rPr>
          <w:i/>
          <w:szCs w:val="24"/>
        </w:rPr>
        <w:t>įgalioto asmens pareigų pavadinimas)</w:t>
      </w:r>
    </w:p>
    <w:p w14:paraId="6703F2F8" w14:textId="77777777" w:rsidR="000B2096" w:rsidRPr="0060156C" w:rsidRDefault="000B2096" w:rsidP="00CD3FE6">
      <w:pPr>
        <w:spacing w:line="276" w:lineRule="auto"/>
        <w:ind w:left="3888" w:right="-999" w:firstLine="648"/>
        <w:rPr>
          <w:i/>
          <w:szCs w:val="24"/>
        </w:rPr>
      </w:pPr>
      <w:r w:rsidRPr="0060156C">
        <w:rPr>
          <w:i/>
          <w:szCs w:val="24"/>
        </w:rPr>
        <w:t>___________________________</w:t>
      </w:r>
    </w:p>
    <w:p w14:paraId="1D8D016B" w14:textId="77777777" w:rsidR="000B2096" w:rsidRPr="0060156C" w:rsidRDefault="000B2096" w:rsidP="00CD3FE6">
      <w:pPr>
        <w:spacing w:line="276" w:lineRule="auto"/>
        <w:ind w:left="3888" w:right="-999" w:firstLine="648"/>
        <w:rPr>
          <w:i/>
          <w:szCs w:val="24"/>
        </w:rPr>
      </w:pPr>
      <w:r w:rsidRPr="0060156C">
        <w:rPr>
          <w:i/>
          <w:szCs w:val="24"/>
        </w:rPr>
        <w:t>(Parašas)</w:t>
      </w:r>
    </w:p>
    <w:p w14:paraId="457C19DF" w14:textId="5FBAB857" w:rsidR="000B2096" w:rsidRPr="00CD3FE6" w:rsidRDefault="00CD3FE6" w:rsidP="00CD3FE6">
      <w:pPr>
        <w:spacing w:line="276" w:lineRule="auto"/>
        <w:ind w:left="3888" w:right="-999" w:firstLine="648"/>
        <w:rPr>
          <w:i/>
          <w:szCs w:val="24"/>
          <w:u w:val="single"/>
        </w:rPr>
      </w:pPr>
      <w:r w:rsidRPr="00CD3FE6">
        <w:rPr>
          <w:i/>
          <w:iCs/>
          <w:u w:val="single"/>
          <w:lang w:eastAsia="lt-LT"/>
        </w:rPr>
        <w:t xml:space="preserve">Dalia </w:t>
      </w:r>
      <w:proofErr w:type="spellStart"/>
      <w:r w:rsidRPr="00CD3FE6">
        <w:rPr>
          <w:i/>
          <w:iCs/>
          <w:u w:val="single"/>
          <w:lang w:eastAsia="lt-LT"/>
        </w:rPr>
        <w:t>Miklovienė</w:t>
      </w:r>
      <w:proofErr w:type="spellEnd"/>
    </w:p>
    <w:p w14:paraId="44F95C19" w14:textId="77777777" w:rsidR="000B2096" w:rsidRPr="0060156C" w:rsidRDefault="000B2096" w:rsidP="00CD3FE6">
      <w:pPr>
        <w:spacing w:line="276" w:lineRule="auto"/>
        <w:ind w:left="3888" w:right="-999" w:firstLine="648"/>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17F515FC" w14:textId="1DFF8FCE" w:rsidR="000B2096" w:rsidRPr="00F75342" w:rsidRDefault="00CB0128" w:rsidP="00CB0128">
      <w:pPr>
        <w:jc w:val="center"/>
        <w:rPr>
          <w:b/>
          <w:caps/>
        </w:rPr>
      </w:pPr>
      <w:bookmarkStart w:id="2" w:name="_Hlk499562436"/>
      <w:r w:rsidRPr="00C1121C">
        <w:rPr>
          <w:rFonts w:eastAsiaTheme="majorEastAsia"/>
          <w:b/>
        </w:rPr>
        <w:t>„</w:t>
      </w:r>
      <w:bookmarkEnd w:id="1"/>
      <w:r w:rsidR="00F75342" w:rsidRPr="00F75342">
        <w:rPr>
          <w:b/>
          <w:caps/>
        </w:rPr>
        <w:t xml:space="preserve">kelmės </w:t>
      </w:r>
      <w:r w:rsidR="007B09BB">
        <w:rPr>
          <w:b/>
          <w:caps/>
        </w:rPr>
        <w:t>kultūros centro Šaukėnų kultūros ir amatų skyriaus pastato</w:t>
      </w:r>
      <w:r w:rsidR="00F75342" w:rsidRPr="00F75342">
        <w:rPr>
          <w:b/>
          <w:caps/>
        </w:rPr>
        <w:t xml:space="preserve"> stogo remonto darbai”</w:t>
      </w:r>
    </w:p>
    <w:p w14:paraId="43EC59F0" w14:textId="77777777" w:rsidR="0060156C" w:rsidRPr="0060156C" w:rsidRDefault="0060156C" w:rsidP="000B2096">
      <w:pPr>
        <w:spacing w:after="160" w:line="276" w:lineRule="auto"/>
        <w:jc w:val="left"/>
        <w:rPr>
          <w:b/>
          <w:szCs w:val="24"/>
        </w:rPr>
      </w:pP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B9239A">
      <w:pPr>
        <w:keepNext/>
        <w:keepLines/>
        <w:spacing w:line="276" w:lineRule="auto"/>
        <w:ind w:firstLine="284"/>
        <w:jc w:val="center"/>
        <w:rPr>
          <w:b/>
          <w:szCs w:val="24"/>
        </w:rPr>
      </w:pPr>
      <w:r w:rsidRPr="0060156C">
        <w:rPr>
          <w:b/>
          <w:szCs w:val="24"/>
        </w:rPr>
        <w:lastRenderedPageBreak/>
        <w:t>I.</w:t>
      </w:r>
      <w:bookmarkEnd w:id="2"/>
      <w:r w:rsidRPr="0060156C">
        <w:rPr>
          <w:b/>
          <w:szCs w:val="24"/>
        </w:rPr>
        <w:t xml:space="preserve"> BENDROSIOS NUOSTATOS</w:t>
      </w:r>
    </w:p>
    <w:p w14:paraId="66D89A62" w14:textId="77777777" w:rsidR="000B2096" w:rsidRPr="00CD3FE6" w:rsidRDefault="000B2096" w:rsidP="000B2096">
      <w:pPr>
        <w:keepNext/>
        <w:keepLines/>
        <w:spacing w:line="276" w:lineRule="auto"/>
        <w:jc w:val="center"/>
        <w:rPr>
          <w:sz w:val="10"/>
          <w:szCs w:val="10"/>
        </w:rPr>
      </w:pPr>
    </w:p>
    <w:p w14:paraId="1EA78170" w14:textId="298A7D74" w:rsidR="000B2096" w:rsidRPr="0060156C" w:rsidRDefault="00A34B49" w:rsidP="00A34B49">
      <w:pPr>
        <w:pStyle w:val="Sraopastraipa"/>
        <w:tabs>
          <w:tab w:val="left" w:pos="284"/>
        </w:tabs>
        <w:ind w:left="0"/>
        <w:rPr>
          <w:b/>
          <w:bCs/>
          <w:i/>
          <w:iCs/>
          <w:szCs w:val="24"/>
        </w:rPr>
      </w:pPr>
      <w:r>
        <w:rPr>
          <w:szCs w:val="24"/>
        </w:rPr>
        <w:t xml:space="preserve">1. </w:t>
      </w:r>
      <w:r w:rsidR="000B2096" w:rsidRPr="00A34B49">
        <w:rPr>
          <w:szCs w:val="24"/>
        </w:rPr>
        <w:t>Kelmės rajono savivaldybės administracija (toliau – Perkančioji organizacija) numato įsigyti</w:t>
      </w:r>
      <w:r w:rsidR="000B2096" w:rsidRPr="0060156C">
        <w:rPr>
          <w:szCs w:val="24"/>
        </w:rPr>
        <w:t xml:space="preserve"> </w:t>
      </w:r>
      <w:r w:rsidR="000B2096" w:rsidRPr="00C1121C">
        <w:rPr>
          <w:b/>
          <w:bCs/>
          <w:i/>
          <w:iCs/>
          <w:szCs w:val="24"/>
        </w:rPr>
        <w:t>„</w:t>
      </w:r>
      <w:r w:rsidR="007B09BB">
        <w:rPr>
          <w:b/>
        </w:rPr>
        <w:t>K</w:t>
      </w:r>
      <w:r w:rsidR="007B09BB" w:rsidRPr="007B09BB">
        <w:rPr>
          <w:b/>
        </w:rPr>
        <w:t>elmės kultūros centro Šaukėnų kultūros ir amatų skyriaus pastato stogo remonto darbai</w:t>
      </w:r>
      <w:r w:rsidR="00F75342">
        <w:rPr>
          <w:b/>
          <w:bCs/>
          <w:i/>
          <w:iCs/>
          <w:szCs w:val="24"/>
        </w:rPr>
        <w:t>”</w:t>
      </w:r>
      <w:r w:rsidR="000B2096" w:rsidRPr="00C1121C">
        <w:rPr>
          <w:b/>
          <w:i/>
          <w:szCs w:val="24"/>
        </w:rPr>
        <w:t xml:space="preserve"> </w:t>
      </w:r>
      <w:r w:rsidR="000B2096" w:rsidRPr="0060156C">
        <w:rPr>
          <w:szCs w:val="24"/>
        </w:rPr>
        <w:t>rangos darbus (toliau – Darbai)</w:t>
      </w:r>
      <w:r w:rsidR="00CE4089">
        <w:rPr>
          <w:szCs w:val="24"/>
        </w:rPr>
        <w:t>.</w:t>
      </w:r>
      <w:r w:rsidR="000B2096" w:rsidRPr="0060156C">
        <w:rPr>
          <w:rStyle w:val="form-control"/>
          <w:b/>
          <w:bCs/>
          <w:i/>
          <w:iCs/>
        </w:rPr>
        <w:t xml:space="preserve"> </w:t>
      </w:r>
    </w:p>
    <w:p w14:paraId="1B1D6561" w14:textId="77777777" w:rsidR="000B2096" w:rsidRPr="0060156C" w:rsidRDefault="000B2096" w:rsidP="00C43FF1">
      <w:pPr>
        <w:keepNext/>
        <w:keepLines/>
        <w:numPr>
          <w:ilvl w:val="0"/>
          <w:numId w:val="4"/>
        </w:numPr>
        <w:tabs>
          <w:tab w:val="left" w:pos="284"/>
          <w:tab w:val="left" w:pos="1134"/>
        </w:tabs>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C43FF1">
      <w:pPr>
        <w:keepNext/>
        <w:keepLines/>
        <w:numPr>
          <w:ilvl w:val="0"/>
          <w:numId w:val="4"/>
        </w:numPr>
        <w:tabs>
          <w:tab w:val="left" w:pos="284"/>
          <w:tab w:val="left" w:pos="1134"/>
        </w:tabs>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C43FF1">
      <w:pPr>
        <w:keepNext/>
        <w:keepLines/>
        <w:numPr>
          <w:ilvl w:val="0"/>
          <w:numId w:val="4"/>
        </w:numPr>
        <w:tabs>
          <w:tab w:val="left" w:pos="284"/>
          <w:tab w:val="left" w:pos="1134"/>
        </w:tabs>
        <w:ind w:left="0" w:firstLine="0"/>
        <w:rPr>
          <w:szCs w:val="24"/>
        </w:rPr>
      </w:pPr>
      <w:r w:rsidRPr="0060156C">
        <w:rPr>
          <w:szCs w:val="24"/>
        </w:rPr>
        <w:t xml:space="preserve"> Skelbimas apie pirkimą paskelbtas Centrinėje viešųjų pirkimų informacinėje sistemoje (toliau – CVP IS) </w:t>
      </w:r>
      <w:hyperlink r:id="rId10"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11"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43FF1">
      <w:pPr>
        <w:keepNext/>
        <w:keepLines/>
        <w:tabs>
          <w:tab w:val="left" w:pos="284"/>
          <w:tab w:val="left" w:pos="1134"/>
        </w:tabs>
        <w:ind w:firstLine="426"/>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C43FF1">
      <w:pPr>
        <w:keepNext/>
        <w:keepLines/>
        <w:numPr>
          <w:ilvl w:val="0"/>
          <w:numId w:val="4"/>
        </w:numPr>
        <w:tabs>
          <w:tab w:val="left" w:pos="284"/>
          <w:tab w:val="left" w:pos="1134"/>
        </w:tabs>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C43FF1">
      <w:pPr>
        <w:keepNext/>
        <w:keepLines/>
        <w:numPr>
          <w:ilvl w:val="0"/>
          <w:numId w:val="4"/>
        </w:numPr>
        <w:tabs>
          <w:tab w:val="left" w:pos="284"/>
          <w:tab w:val="left" w:pos="1134"/>
        </w:tabs>
        <w:ind w:left="0" w:firstLine="0"/>
        <w:rPr>
          <w:szCs w:val="24"/>
        </w:rPr>
      </w:pPr>
      <w:r w:rsidRPr="0060156C">
        <w:rPr>
          <w:szCs w:val="24"/>
        </w:rPr>
        <w:t>Perkančioji organizacija nėra pridėtinės vertės mokesčio (toliau – PVM) mokėtoja.</w:t>
      </w:r>
    </w:p>
    <w:p w14:paraId="62AAF2A3" w14:textId="77777777" w:rsidR="000B2096" w:rsidRPr="0060156C" w:rsidRDefault="000B2096" w:rsidP="00C43FF1">
      <w:pPr>
        <w:pStyle w:val="Sraopastraipa"/>
        <w:numPr>
          <w:ilvl w:val="0"/>
          <w:numId w:val="4"/>
        </w:numPr>
        <w:tabs>
          <w:tab w:val="clear" w:pos="710"/>
          <w:tab w:val="left" w:pos="284"/>
          <w:tab w:val="left" w:pos="709"/>
          <w:tab w:val="num" w:pos="1134"/>
        </w:tabs>
        <w:autoSpaceDN w:val="0"/>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60156C" w:rsidRDefault="006215CC" w:rsidP="00CB0128">
      <w:pPr>
        <w:keepNext/>
        <w:keepLines/>
        <w:spacing w:line="276" w:lineRule="auto"/>
        <w:rPr>
          <w:b/>
          <w:szCs w:val="24"/>
        </w:rPr>
      </w:pPr>
    </w:p>
    <w:p w14:paraId="45C202C6" w14:textId="48CE3D98" w:rsidR="000B2096" w:rsidRPr="00CB0128" w:rsidRDefault="000B2096" w:rsidP="00CB0128">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3EF14FE1" w14:textId="55801E29" w:rsidR="000B2096" w:rsidRPr="0060156C" w:rsidRDefault="000B2096" w:rsidP="00C43FF1">
      <w:pPr>
        <w:pStyle w:val="Sraopastraipa"/>
        <w:numPr>
          <w:ilvl w:val="0"/>
          <w:numId w:val="4"/>
        </w:numPr>
        <w:tabs>
          <w:tab w:val="left" w:pos="284"/>
          <w:tab w:val="left" w:pos="993"/>
        </w:tabs>
        <w:spacing w:before="120" w:after="120"/>
        <w:ind w:firstLine="10"/>
        <w:rPr>
          <w:szCs w:val="24"/>
        </w:rPr>
      </w:pPr>
      <w:r w:rsidRPr="0060156C">
        <w:rPr>
          <w:szCs w:val="24"/>
        </w:rPr>
        <w:t xml:space="preserve">Šio pirkimo objektas yra – </w:t>
      </w:r>
      <w:bookmarkStart w:id="4" w:name="_Hlk199938751"/>
      <w:r w:rsidR="00F75342" w:rsidRPr="00C1121C">
        <w:rPr>
          <w:b/>
          <w:bCs/>
          <w:i/>
          <w:iCs/>
          <w:szCs w:val="24"/>
        </w:rPr>
        <w:t>„</w:t>
      </w:r>
      <w:r w:rsidR="007B09BB">
        <w:rPr>
          <w:b/>
        </w:rPr>
        <w:t>K</w:t>
      </w:r>
      <w:r w:rsidR="007B09BB" w:rsidRPr="007B09BB">
        <w:rPr>
          <w:b/>
        </w:rPr>
        <w:t>elmės kultūros centro Šaukėnų kultūros ir amatų skyriaus pastato stogo remonto darbai</w:t>
      </w:r>
      <w:r w:rsidR="00F75342" w:rsidRPr="007B09BB">
        <w:rPr>
          <w:b/>
          <w:bCs/>
          <w:i/>
          <w:iCs/>
          <w:szCs w:val="24"/>
        </w:rPr>
        <w:t>”</w:t>
      </w:r>
      <w:bookmarkEnd w:id="4"/>
      <w:r w:rsidR="004110EE">
        <w:rPr>
          <w:b/>
          <w:bCs/>
          <w:i/>
          <w:iCs/>
          <w:szCs w:val="24"/>
        </w:rPr>
        <w:t xml:space="preserve"> (</w:t>
      </w:r>
      <w:r w:rsidR="004110EE" w:rsidRPr="004110EE">
        <w:rPr>
          <w:b/>
          <w:bCs/>
          <w:i/>
          <w:iCs/>
          <w:szCs w:val="24"/>
        </w:rPr>
        <w:t>BVPŽ</w:t>
      </w:r>
      <w:r w:rsidR="004110EE">
        <w:rPr>
          <w:b/>
          <w:bCs/>
          <w:i/>
          <w:iCs/>
          <w:szCs w:val="24"/>
        </w:rPr>
        <w:t xml:space="preserve"> </w:t>
      </w:r>
      <w:r w:rsidR="00F75342">
        <w:rPr>
          <w:b/>
          <w:bCs/>
          <w:i/>
          <w:iCs/>
          <w:szCs w:val="24"/>
        </w:rPr>
        <w:t>–</w:t>
      </w:r>
      <w:r w:rsidR="004110EE">
        <w:rPr>
          <w:b/>
          <w:bCs/>
          <w:i/>
          <w:iCs/>
          <w:szCs w:val="24"/>
        </w:rPr>
        <w:t xml:space="preserve"> </w:t>
      </w:r>
      <w:r w:rsidR="00CB0128" w:rsidRPr="00CB0128">
        <w:rPr>
          <w:b/>
          <w:bCs/>
          <w:i/>
          <w:iCs/>
          <w:szCs w:val="24"/>
        </w:rPr>
        <w:t>45</w:t>
      </w:r>
      <w:r w:rsidR="007B09BB">
        <w:rPr>
          <w:b/>
          <w:bCs/>
          <w:i/>
          <w:iCs/>
          <w:szCs w:val="24"/>
        </w:rPr>
        <w:t>000000</w:t>
      </w:r>
      <w:r w:rsidR="00F75342">
        <w:rPr>
          <w:b/>
          <w:bCs/>
          <w:i/>
          <w:iCs/>
          <w:szCs w:val="24"/>
        </w:rPr>
        <w:t>-</w:t>
      </w:r>
      <w:r w:rsidR="007B09BB">
        <w:rPr>
          <w:b/>
          <w:bCs/>
          <w:i/>
          <w:iCs/>
          <w:szCs w:val="24"/>
        </w:rPr>
        <w:t>7</w:t>
      </w:r>
      <w:r w:rsidR="004110EE">
        <w:rPr>
          <w:b/>
          <w:bCs/>
          <w:i/>
          <w:iCs/>
          <w:szCs w:val="24"/>
        </w:rPr>
        <w:t>)</w:t>
      </w:r>
      <w:r w:rsidR="00C1121C">
        <w:rPr>
          <w:b/>
          <w:bCs/>
          <w:i/>
          <w:iCs/>
          <w:szCs w:val="24"/>
        </w:rPr>
        <w:t>.</w:t>
      </w:r>
      <w:r w:rsidR="00D2491E">
        <w:rPr>
          <w:szCs w:val="24"/>
        </w:rPr>
        <w:t xml:space="preserve"> Seno šlaitinio stogo, gegnių nuardymas ir naujo stogo uždengimas su visais stogo šiltinimo bei izoliacijos įrengimo darbais.</w:t>
      </w:r>
    </w:p>
    <w:p w14:paraId="4A923E6F" w14:textId="45913420" w:rsidR="000B2096" w:rsidRPr="00584828" w:rsidRDefault="000B2096" w:rsidP="00C43FF1">
      <w:pPr>
        <w:pStyle w:val="Sraopastraipa"/>
        <w:numPr>
          <w:ilvl w:val="0"/>
          <w:numId w:val="4"/>
        </w:numPr>
        <w:tabs>
          <w:tab w:val="left" w:pos="284"/>
          <w:tab w:val="left" w:pos="426"/>
          <w:tab w:val="left" w:pos="993"/>
        </w:tabs>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7C1EE7" w:rsidRPr="00584828">
        <w:rPr>
          <w:szCs w:val="24"/>
        </w:rPr>
        <w:t>Darbų kiekių žiniarašt</w:t>
      </w:r>
      <w:r w:rsidR="00584828" w:rsidRPr="00584828">
        <w:rPr>
          <w:szCs w:val="24"/>
        </w:rPr>
        <w:t>yje (</w:t>
      </w:r>
      <w:r w:rsidR="00547E6D">
        <w:rPr>
          <w:szCs w:val="24"/>
        </w:rPr>
        <w:t xml:space="preserve">3 </w:t>
      </w:r>
      <w:r w:rsidR="00584828" w:rsidRPr="00584828">
        <w:rPr>
          <w:szCs w:val="24"/>
        </w:rPr>
        <w:t>prieda</w:t>
      </w:r>
      <w:r w:rsidR="00547E6D">
        <w:rPr>
          <w:szCs w:val="24"/>
        </w:rPr>
        <w:t>s</w:t>
      </w:r>
      <w:r w:rsidR="00584828" w:rsidRPr="00584828">
        <w:rPr>
          <w:szCs w:val="24"/>
        </w:rPr>
        <w:t>)</w:t>
      </w:r>
      <w:r w:rsidRPr="00584828">
        <w:rPr>
          <w:szCs w:val="24"/>
        </w:rPr>
        <w:t>.</w:t>
      </w:r>
    </w:p>
    <w:p w14:paraId="6771FE0A" w14:textId="27FDCB3E" w:rsidR="000B2096" w:rsidRPr="00584828" w:rsidRDefault="00122E29" w:rsidP="00C43FF1">
      <w:pPr>
        <w:pStyle w:val="Sraopastraipa"/>
        <w:numPr>
          <w:ilvl w:val="0"/>
          <w:numId w:val="4"/>
        </w:numPr>
        <w:tabs>
          <w:tab w:val="left" w:pos="284"/>
          <w:tab w:val="left" w:pos="426"/>
          <w:tab w:val="left" w:pos="993"/>
          <w:tab w:val="left" w:pos="1134"/>
        </w:tabs>
        <w:ind w:firstLine="10"/>
        <w:rPr>
          <w:b/>
          <w:i/>
          <w:szCs w:val="24"/>
        </w:rPr>
      </w:pPr>
      <w:r>
        <w:rPr>
          <w:szCs w:val="24"/>
        </w:rPr>
        <w:t>S</w:t>
      </w:r>
      <w:r w:rsidRPr="00584828">
        <w:rPr>
          <w:szCs w:val="24"/>
        </w:rPr>
        <w:t>utarties projekte</w:t>
      </w:r>
      <w:r>
        <w:rPr>
          <w:szCs w:val="24"/>
        </w:rPr>
        <w:t xml:space="preserve"> (2 priedas)</w:t>
      </w:r>
      <w:r w:rsidR="008B3705">
        <w:rPr>
          <w:szCs w:val="24"/>
        </w:rPr>
        <w:t xml:space="preserve"> ir</w:t>
      </w:r>
      <w:r>
        <w:rPr>
          <w:szCs w:val="24"/>
        </w:rPr>
        <w:t xml:space="preserve"> d</w:t>
      </w:r>
      <w:r w:rsidR="00A826DB" w:rsidRPr="00584828">
        <w:rPr>
          <w:rStyle w:val="markedcontent"/>
        </w:rPr>
        <w:t>arbų kiekių žiniaraštyje</w:t>
      </w:r>
      <w:r w:rsidR="0077120A" w:rsidRPr="00584828">
        <w:rPr>
          <w:rStyle w:val="markedcontent"/>
        </w:rPr>
        <w:t xml:space="preserve"> </w:t>
      </w:r>
      <w:r w:rsidR="0077120A" w:rsidRPr="00584828">
        <w:rPr>
          <w:szCs w:val="24"/>
        </w:rPr>
        <w:t>(</w:t>
      </w:r>
      <w:r w:rsidR="00547E6D">
        <w:rPr>
          <w:szCs w:val="24"/>
        </w:rPr>
        <w:t xml:space="preserve">3 </w:t>
      </w:r>
      <w:r w:rsidR="0077120A" w:rsidRPr="00584828">
        <w:rPr>
          <w:szCs w:val="24"/>
        </w:rPr>
        <w:t>priedas)</w:t>
      </w:r>
      <w:r w:rsidR="00C54F9C">
        <w:rPr>
          <w:szCs w:val="24"/>
        </w:rPr>
        <w:t xml:space="preserve"> </w:t>
      </w:r>
      <w:r w:rsidR="000B2096" w:rsidRPr="00584828">
        <w:rPr>
          <w:rFonts w:eastAsia="SimSun"/>
          <w:kern w:val="3"/>
          <w:szCs w:val="24"/>
        </w:rPr>
        <w:t>nurodyti darbų kiekiai, darbų charakteristikos</w:t>
      </w:r>
      <w:r w:rsidR="0077120A" w:rsidRPr="00584828">
        <w:rPr>
          <w:rFonts w:eastAsia="SimSun"/>
          <w:kern w:val="3"/>
          <w:szCs w:val="24"/>
        </w:rPr>
        <w:t xml:space="preserve"> ir techniniai reikalavimai.</w:t>
      </w:r>
    </w:p>
    <w:p w14:paraId="1B2BBE0C" w14:textId="77777777" w:rsidR="000B2096" w:rsidRPr="0060156C" w:rsidRDefault="000B2096" w:rsidP="00C43FF1">
      <w:pPr>
        <w:pStyle w:val="Sraopastraipa"/>
        <w:numPr>
          <w:ilvl w:val="0"/>
          <w:numId w:val="4"/>
        </w:numPr>
        <w:tabs>
          <w:tab w:val="left" w:pos="284"/>
          <w:tab w:val="left" w:pos="426"/>
          <w:tab w:val="left" w:pos="993"/>
          <w:tab w:val="left" w:pos="1134"/>
        </w:tabs>
        <w:ind w:firstLine="10"/>
        <w:rPr>
          <w:b/>
          <w:i/>
          <w:szCs w:val="24"/>
        </w:rPr>
      </w:pPr>
      <w:r w:rsidRPr="0060156C">
        <w:rPr>
          <w:b/>
          <w:i/>
          <w:szCs w:val="24"/>
        </w:rPr>
        <w:t xml:space="preserve">Darbų atlikimo terminai: </w:t>
      </w:r>
    </w:p>
    <w:p w14:paraId="619D07C2" w14:textId="04877AE6" w:rsidR="00C1121C" w:rsidRPr="004110EE" w:rsidRDefault="004110EE" w:rsidP="00C43FF1">
      <w:pPr>
        <w:pStyle w:val="Sraopastraipa"/>
        <w:ind w:left="0"/>
      </w:pPr>
      <w:r>
        <w:t xml:space="preserve">        11.1.</w:t>
      </w:r>
      <w:r w:rsidRPr="004110EE">
        <w:t xml:space="preserve"> </w:t>
      </w:r>
      <w:r w:rsidR="000B2096" w:rsidRPr="004110EE">
        <w:t xml:space="preserve">Darbų pradžia – </w:t>
      </w:r>
      <w:r w:rsidRPr="004110EE">
        <w:t>Sutarties įsigaliojimo diena.</w:t>
      </w:r>
    </w:p>
    <w:p w14:paraId="7E1BE7D3" w14:textId="0FBFB386" w:rsidR="004110EE" w:rsidRDefault="004110EE" w:rsidP="00C43FF1">
      <w:r>
        <w:t xml:space="preserve">        11.2. </w:t>
      </w:r>
      <w:r w:rsidRPr="00584828">
        <w:t xml:space="preserve">Darbų atlikimo terminas negali būti ilgesnis nei </w:t>
      </w:r>
      <w:r w:rsidR="00173273">
        <w:t>1</w:t>
      </w:r>
      <w:r w:rsidRPr="00584828">
        <w:t xml:space="preserve"> mėn</w:t>
      </w:r>
      <w:r w:rsidR="00173273">
        <w:t>uo</w:t>
      </w:r>
      <w:r w:rsidR="00584828" w:rsidRPr="00584828">
        <w:t>.</w:t>
      </w:r>
    </w:p>
    <w:p w14:paraId="35B96D52" w14:textId="595D64A3" w:rsidR="00442135" w:rsidRPr="003C1203" w:rsidRDefault="00442135" w:rsidP="00C43FF1">
      <w:r w:rsidRPr="003C1203">
        <w:t xml:space="preserve">        11.3. Darbų atlikimo terminas </w:t>
      </w:r>
      <w:r w:rsidRPr="003C1203">
        <w:rPr>
          <w:rFonts w:eastAsia="Calibri"/>
        </w:rPr>
        <w:t>gali būti pratęsiamas dėl trečiųjų šalių neveikimo arba netinkamo veikimo, dėl atsiradusių papildomų darbų 1 (vieną) kartą neviršijant pratęsimo termino 1 mėnesiui.</w:t>
      </w:r>
    </w:p>
    <w:p w14:paraId="50F8B3C4" w14:textId="39D25D9E" w:rsidR="000B2096" w:rsidRPr="0060156C" w:rsidRDefault="000B2096" w:rsidP="00C43FF1">
      <w:pPr>
        <w:tabs>
          <w:tab w:val="left" w:pos="426"/>
        </w:tabs>
        <w:rPr>
          <w:szCs w:val="24"/>
        </w:rPr>
      </w:pPr>
      <w:r w:rsidRPr="0060156C">
        <w:rPr>
          <w:rFonts w:eastAsia="Calibri"/>
          <w:szCs w:val="24"/>
        </w:rPr>
        <w:t xml:space="preserve">12.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 xml:space="preserve">šių konkurso </w:t>
      </w:r>
      <w:r w:rsidRPr="00584828">
        <w:rPr>
          <w:szCs w:val="24"/>
        </w:rPr>
        <w:t>sąlygų 2 priede „Sutarties projektas</w:t>
      </w:r>
      <w:r w:rsidR="00584828" w:rsidRPr="00584828">
        <w:rPr>
          <w:szCs w:val="24"/>
        </w:rPr>
        <w:t>”</w:t>
      </w:r>
      <w:r w:rsidRPr="00584828">
        <w:rPr>
          <w:szCs w:val="24"/>
        </w:rPr>
        <w:t>.</w:t>
      </w:r>
    </w:p>
    <w:p w14:paraId="70154DFA" w14:textId="77777777" w:rsidR="000B2096" w:rsidRPr="0060156C" w:rsidRDefault="000B2096" w:rsidP="00C43FF1">
      <w:pPr>
        <w:pStyle w:val="Sraopastraipa"/>
        <w:numPr>
          <w:ilvl w:val="0"/>
          <w:numId w:val="8"/>
        </w:numPr>
        <w:tabs>
          <w:tab w:val="left" w:pos="426"/>
          <w:tab w:val="left" w:pos="710"/>
        </w:tabs>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539B2DB4" w14:textId="32CCDB7B" w:rsidR="00C1121C" w:rsidRDefault="000B2096" w:rsidP="00C43FF1">
      <w:pPr>
        <w:pStyle w:val="Sraopastraipa"/>
        <w:numPr>
          <w:ilvl w:val="0"/>
          <w:numId w:val="8"/>
        </w:numPr>
        <w:tabs>
          <w:tab w:val="left" w:pos="426"/>
          <w:tab w:val="left" w:pos="710"/>
        </w:tabs>
        <w:ind w:left="0" w:firstLine="0"/>
        <w:rPr>
          <w:szCs w:val="24"/>
        </w:rPr>
      </w:pPr>
      <w:r w:rsidRPr="0060156C">
        <w:rPr>
          <w:b/>
          <w:i/>
          <w:szCs w:val="24"/>
        </w:rPr>
        <w:t>Darbų atlikimo vieta</w:t>
      </w:r>
      <w:r w:rsidRPr="0060156C">
        <w:rPr>
          <w:szCs w:val="24"/>
        </w:rPr>
        <w:t xml:space="preserve"> – </w:t>
      </w:r>
      <w:bookmarkStart w:id="5" w:name="_Hlk499564259"/>
      <w:r w:rsidR="007B09BB">
        <w:rPr>
          <w:szCs w:val="24"/>
        </w:rPr>
        <w:t xml:space="preserve">Juodlės g. 2, </w:t>
      </w:r>
      <w:r w:rsidR="00F75342">
        <w:rPr>
          <w:rStyle w:val="form-control"/>
          <w:rFonts w:eastAsiaTheme="majorEastAsia"/>
          <w:bCs/>
          <w:iCs/>
        </w:rPr>
        <w:t>Šaukėn</w:t>
      </w:r>
      <w:r w:rsidR="00122E29">
        <w:rPr>
          <w:rStyle w:val="form-control"/>
          <w:rFonts w:eastAsiaTheme="majorEastAsia"/>
          <w:bCs/>
          <w:iCs/>
        </w:rPr>
        <w:t>ų mstl.</w:t>
      </w:r>
      <w:r w:rsidR="007B09BB">
        <w:rPr>
          <w:rStyle w:val="form-control"/>
          <w:rFonts w:eastAsiaTheme="majorEastAsia"/>
          <w:bCs/>
          <w:iCs/>
        </w:rPr>
        <w:t>, Kelmės r.</w:t>
      </w:r>
    </w:p>
    <w:p w14:paraId="24783798" w14:textId="500EB4A8" w:rsidR="001935E8" w:rsidRPr="001935E8" w:rsidRDefault="00064A56" w:rsidP="00C43FF1">
      <w:pPr>
        <w:pStyle w:val="Sraopastraipa"/>
        <w:tabs>
          <w:tab w:val="left" w:pos="426"/>
          <w:tab w:val="left" w:pos="710"/>
        </w:tabs>
        <w:ind w:left="0"/>
        <w:rPr>
          <w:szCs w:val="24"/>
        </w:rPr>
      </w:pPr>
      <w:r>
        <w:rPr>
          <w:szCs w:val="24"/>
        </w:rPr>
        <w:t xml:space="preserve">       </w:t>
      </w:r>
      <w:r w:rsidR="00146D58" w:rsidRPr="00146D58">
        <w:rPr>
          <w:szCs w:val="24"/>
        </w:rPr>
        <w:t>14.1.</w:t>
      </w:r>
      <w:r w:rsidR="00146D58">
        <w:rPr>
          <w:szCs w:val="24"/>
        </w:rPr>
        <w:t xml:space="preserve"> </w:t>
      </w:r>
      <w:r w:rsidR="00146D58">
        <w:rPr>
          <w:b/>
          <w:i/>
          <w:szCs w:val="24"/>
        </w:rPr>
        <w:t>D</w:t>
      </w:r>
      <w:r w:rsidR="00146D58" w:rsidRPr="00155BD7">
        <w:rPr>
          <w:b/>
          <w:i/>
          <w:szCs w:val="24"/>
        </w:rPr>
        <w:t>ėl klausimų, susijusių su pirkimo objektu</w:t>
      </w:r>
      <w:r w:rsidR="00146D58" w:rsidRPr="00155BD7">
        <w:rPr>
          <w:b/>
          <w:szCs w:val="24"/>
        </w:rPr>
        <w:t xml:space="preserve"> –</w:t>
      </w:r>
      <w:r w:rsidR="00B9239A">
        <w:rPr>
          <w:b/>
          <w:szCs w:val="24"/>
        </w:rPr>
        <w:t xml:space="preserve"> </w:t>
      </w:r>
      <w:bookmarkStart w:id="6" w:name="_Hlk199941128"/>
      <w:r w:rsidR="007B09BB">
        <w:rPr>
          <w:lang w:eastAsia="ar-SA"/>
        </w:rPr>
        <w:t>Ingrida Maleckienė</w:t>
      </w:r>
      <w:r w:rsidR="00CB0128" w:rsidRPr="00E16302">
        <w:rPr>
          <w:lang w:eastAsia="ar-SA"/>
        </w:rPr>
        <w:t>, Kelmės</w:t>
      </w:r>
      <w:bookmarkEnd w:id="6"/>
      <w:r w:rsidR="007B09BB">
        <w:rPr>
          <w:lang w:eastAsia="ar-SA"/>
        </w:rPr>
        <w:t xml:space="preserve"> kultūros centro administratorė</w:t>
      </w:r>
      <w:r w:rsidR="00CB0128">
        <w:rPr>
          <w:lang w:eastAsia="ar-SA"/>
        </w:rPr>
        <w:t>,</w:t>
      </w:r>
      <w:r w:rsidR="00C54F9C">
        <w:rPr>
          <w:lang w:eastAsia="ar-SA"/>
        </w:rPr>
        <w:t xml:space="preserve"> </w:t>
      </w:r>
      <w:r w:rsidR="00F75342">
        <w:rPr>
          <w:lang w:eastAsia="ar-SA"/>
        </w:rPr>
        <w:t>mob. tel.</w:t>
      </w:r>
      <w:r w:rsidR="007B09BB" w:rsidRPr="007B09BB">
        <w:t xml:space="preserve"> </w:t>
      </w:r>
      <w:r w:rsidR="007B09BB">
        <w:t>+370 682 63 823,</w:t>
      </w:r>
      <w:r w:rsidR="007B09BB" w:rsidRPr="00E16302">
        <w:rPr>
          <w:lang w:eastAsia="ar-SA"/>
        </w:rPr>
        <w:t xml:space="preserve"> </w:t>
      </w:r>
      <w:r w:rsidR="00CB0128" w:rsidRPr="00E16302">
        <w:rPr>
          <w:lang w:eastAsia="ar-SA"/>
        </w:rPr>
        <w:t>el.</w:t>
      </w:r>
      <w:r w:rsidR="00CB0128">
        <w:rPr>
          <w:lang w:eastAsia="ar-SA"/>
        </w:rPr>
        <w:t> </w:t>
      </w:r>
      <w:r w:rsidR="00CB0128" w:rsidRPr="00E16302">
        <w:rPr>
          <w:lang w:eastAsia="ar-SA"/>
        </w:rPr>
        <w:t xml:space="preserve">p. </w:t>
      </w:r>
      <w:r w:rsidR="007B09BB">
        <w:t> </w:t>
      </w:r>
      <w:hyperlink r:id="rId12" w:history="1">
        <w:r w:rsidR="007B09BB" w:rsidRPr="00E83977">
          <w:rPr>
            <w:rStyle w:val="Hipersaitas"/>
          </w:rPr>
          <w:t>ingridasvaja@gmail.com</w:t>
        </w:r>
      </w:hyperlink>
      <w:r w:rsidR="007B09BB">
        <w:t xml:space="preserve"> </w:t>
      </w:r>
    </w:p>
    <w:bookmarkEnd w:id="0"/>
    <w:bookmarkEnd w:id="5"/>
    <w:p w14:paraId="3F57286E" w14:textId="77777777" w:rsidR="00880763" w:rsidRPr="0060156C" w:rsidRDefault="00880763" w:rsidP="00C43FF1">
      <w:pPr>
        <w:pStyle w:val="Standard"/>
        <w:tabs>
          <w:tab w:val="left" w:pos="0"/>
          <w:tab w:val="left" w:pos="993"/>
        </w:tabs>
        <w:jc w:val="both"/>
        <w:rPr>
          <w:color w:val="auto"/>
          <w:szCs w:val="24"/>
        </w:rPr>
      </w:pPr>
    </w:p>
    <w:p w14:paraId="0E315F2F" w14:textId="77777777" w:rsidR="000B2096" w:rsidRPr="0060156C" w:rsidRDefault="000B2096" w:rsidP="00C43FF1">
      <w:pPr>
        <w:pStyle w:val="Antrat1"/>
        <w:ind w:left="360" w:firstLine="0"/>
        <w:jc w:val="center"/>
        <w:rPr>
          <w:b/>
          <w:szCs w:val="24"/>
        </w:rPr>
      </w:pPr>
      <w:r w:rsidRPr="0060156C">
        <w:rPr>
          <w:b/>
          <w:szCs w:val="24"/>
        </w:rPr>
        <w:t>III. TIEKĖJŲ PAŠALINIMO PAGRINDAI IR REIKALAUJAMA KVALIFIKACIJA</w:t>
      </w:r>
    </w:p>
    <w:p w14:paraId="171D59AE" w14:textId="77777777" w:rsidR="000B2096" w:rsidRPr="00CD3FE6" w:rsidRDefault="000B2096" w:rsidP="00C43FF1">
      <w:pPr>
        <w:rPr>
          <w:sz w:val="10"/>
          <w:szCs w:val="10"/>
        </w:rPr>
      </w:pPr>
    </w:p>
    <w:p w14:paraId="5C062640" w14:textId="77777777" w:rsidR="000B2096" w:rsidRPr="0060156C" w:rsidRDefault="000B2096" w:rsidP="00C43FF1">
      <w:pPr>
        <w:pStyle w:val="Antrat2"/>
        <w:spacing w:before="0"/>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72F64E5F" w14:textId="77777777" w:rsidR="000B2096" w:rsidRPr="0060156C" w:rsidRDefault="000B2096" w:rsidP="00C43FF1">
      <w:pPr>
        <w:pStyle w:val="Standard"/>
        <w:rPr>
          <w:b/>
          <w:bCs/>
          <w:szCs w:val="24"/>
        </w:rPr>
      </w:pPr>
    </w:p>
    <w:p w14:paraId="6E298CA4" w14:textId="77777777" w:rsidR="000B2096" w:rsidRPr="0060156C" w:rsidRDefault="000B2096" w:rsidP="00C43FF1">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CD3FE6" w:rsidRDefault="000B2096" w:rsidP="00C43FF1">
      <w:pPr>
        <w:keepNext/>
        <w:outlineLvl w:val="0"/>
        <w:rPr>
          <w:b/>
          <w:sz w:val="10"/>
          <w:szCs w:val="10"/>
          <w:lang w:eastAsia="lt-LT"/>
        </w:rPr>
      </w:pPr>
    </w:p>
    <w:p w14:paraId="2B11183B" w14:textId="77777777" w:rsidR="000B2096" w:rsidRPr="0060156C" w:rsidRDefault="000B2096" w:rsidP="00C43FF1">
      <w:pPr>
        <w:pStyle w:val="Standard"/>
        <w:jc w:val="both"/>
        <w:rPr>
          <w:color w:val="auto"/>
          <w:szCs w:val="24"/>
        </w:rPr>
      </w:pPr>
      <w:r w:rsidRPr="0060156C">
        <w:rPr>
          <w:color w:val="auto"/>
          <w:szCs w:val="24"/>
        </w:rPr>
        <w:t>16. Tiekėjų kvalifikacija netikrinama.</w:t>
      </w:r>
    </w:p>
    <w:p w14:paraId="76C1CB8F" w14:textId="512CE7B7" w:rsidR="00C31358" w:rsidRPr="00C1121C" w:rsidRDefault="000B2096" w:rsidP="00C43FF1">
      <w:pPr>
        <w:pStyle w:val="Standard"/>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4734942F" w:rsidR="00C31358" w:rsidRDefault="00C31358" w:rsidP="00C43FF1">
      <w:pPr>
        <w:rPr>
          <w:b/>
          <w:szCs w:val="24"/>
        </w:rPr>
      </w:pPr>
      <w:r w:rsidRPr="004110EE">
        <w:rPr>
          <w:b/>
          <w:szCs w:val="24"/>
        </w:rPr>
        <w:lastRenderedPageBreak/>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7570D">
        <w:tc>
          <w:tcPr>
            <w:tcW w:w="813" w:type="dxa"/>
          </w:tcPr>
          <w:p w14:paraId="3074962D" w14:textId="0C282FA9" w:rsidR="004110EE" w:rsidRPr="00BC1A8E" w:rsidRDefault="004110EE" w:rsidP="00C43FF1">
            <w:pPr>
              <w:jc w:val="center"/>
              <w:rPr>
                <w:b/>
                <w:sz w:val="20"/>
              </w:rPr>
            </w:pPr>
            <w:r w:rsidRPr="00BC1A8E">
              <w:rPr>
                <w:b/>
                <w:sz w:val="20"/>
              </w:rPr>
              <w:t xml:space="preserve">Eil. </w:t>
            </w:r>
            <w:r w:rsidR="006866AE">
              <w:rPr>
                <w:b/>
                <w:sz w:val="20"/>
              </w:rPr>
              <w:t>N</w:t>
            </w:r>
            <w:r w:rsidRPr="00BC1A8E">
              <w:rPr>
                <w:b/>
                <w:sz w:val="20"/>
              </w:rPr>
              <w:t>r.</w:t>
            </w:r>
          </w:p>
        </w:tc>
        <w:tc>
          <w:tcPr>
            <w:tcW w:w="4711" w:type="dxa"/>
          </w:tcPr>
          <w:p w14:paraId="03B1FC57" w14:textId="77777777" w:rsidR="004110EE" w:rsidRPr="00BC1A8E" w:rsidRDefault="004110EE" w:rsidP="00C43FF1">
            <w:pPr>
              <w:jc w:val="center"/>
              <w:rPr>
                <w:b/>
                <w:sz w:val="20"/>
              </w:rPr>
            </w:pPr>
            <w:r w:rsidRPr="00BC1A8E">
              <w:rPr>
                <w:b/>
                <w:sz w:val="20"/>
              </w:rPr>
              <w:t>Reikalavimai</w:t>
            </w:r>
          </w:p>
        </w:tc>
        <w:tc>
          <w:tcPr>
            <w:tcW w:w="4394" w:type="dxa"/>
          </w:tcPr>
          <w:p w14:paraId="5E2A4DBA" w14:textId="77777777" w:rsidR="004110EE" w:rsidRPr="00BC1A8E" w:rsidRDefault="004110EE" w:rsidP="00C43FF1">
            <w:pPr>
              <w:jc w:val="center"/>
              <w:rPr>
                <w:b/>
                <w:sz w:val="20"/>
              </w:rPr>
            </w:pPr>
            <w:r w:rsidRPr="00BC1A8E">
              <w:rPr>
                <w:b/>
                <w:sz w:val="20"/>
              </w:rPr>
              <w:t>Patvirtinančių dokumentų sąrašas</w:t>
            </w:r>
          </w:p>
        </w:tc>
      </w:tr>
      <w:tr w:rsidR="005E1021" w:rsidRPr="005E1021" w14:paraId="2E191A19" w14:textId="77777777" w:rsidTr="00F7570D">
        <w:tc>
          <w:tcPr>
            <w:tcW w:w="813" w:type="dxa"/>
          </w:tcPr>
          <w:p w14:paraId="21B51496" w14:textId="5804E58E" w:rsidR="004110EE" w:rsidRPr="00122E29" w:rsidRDefault="00A84EDB" w:rsidP="00C43FF1">
            <w:pPr>
              <w:jc w:val="center"/>
              <w:rPr>
                <w:sz w:val="20"/>
              </w:rPr>
            </w:pPr>
            <w:r w:rsidRPr="00122E29">
              <w:rPr>
                <w:sz w:val="20"/>
              </w:rPr>
              <w:t>18</w:t>
            </w:r>
            <w:r w:rsidR="004110EE" w:rsidRPr="00122E29">
              <w:rPr>
                <w:sz w:val="20"/>
              </w:rPr>
              <w:t>.1.</w:t>
            </w:r>
          </w:p>
        </w:tc>
        <w:tc>
          <w:tcPr>
            <w:tcW w:w="4711" w:type="dxa"/>
          </w:tcPr>
          <w:p w14:paraId="3AE37D95" w14:textId="4C86BC79" w:rsidR="004110EE" w:rsidRPr="00122E29" w:rsidRDefault="00CB0128" w:rsidP="00C43FF1">
            <w:pPr>
              <w:spacing w:before="100" w:beforeAutospacing="1" w:after="100" w:afterAutospacing="1"/>
              <w:contextualSpacing/>
              <w:rPr>
                <w:sz w:val="22"/>
                <w:szCs w:val="22"/>
              </w:rPr>
            </w:pPr>
            <w:r w:rsidRPr="00122E29">
              <w:rPr>
                <w:sz w:val="22"/>
                <w:szCs w:val="22"/>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w:t>
            </w:r>
            <w:r w:rsidRPr="00C901DC">
              <w:rPr>
                <w:sz w:val="22"/>
                <w:szCs w:val="22"/>
              </w:rPr>
              <w:t xml:space="preserve">Sertifikavimo sritis - </w:t>
            </w:r>
            <w:r w:rsidRPr="00C901DC">
              <w:rPr>
                <w:i/>
                <w:iCs/>
                <w:sz w:val="22"/>
                <w:szCs w:val="22"/>
              </w:rPr>
              <w:t>pastatų statybos darbai.</w:t>
            </w:r>
          </w:p>
        </w:tc>
        <w:tc>
          <w:tcPr>
            <w:tcW w:w="4394" w:type="dxa"/>
          </w:tcPr>
          <w:p w14:paraId="02602466" w14:textId="21B0A95F" w:rsidR="00CB0128" w:rsidRPr="00122E29" w:rsidRDefault="00CB0128" w:rsidP="00C43FF1">
            <w:pPr>
              <w:rPr>
                <w:i/>
                <w:iCs/>
                <w:sz w:val="22"/>
                <w:szCs w:val="22"/>
              </w:rPr>
            </w:pPr>
            <w:r w:rsidRPr="00122E29">
              <w:rPr>
                <w:sz w:val="22"/>
                <w:szCs w:val="22"/>
              </w:rPr>
              <w:t xml:space="preserve">EMAS arba LST EN ISO 14001 sertifikatas, taip pat lygiaverčiai sertifikatai, išduoti kitose valstybėse narėse įsteigtų nepriklausomų įstaigų arba lygiaverčiai įrodymai. </w:t>
            </w:r>
            <w:r w:rsidRPr="00C901DC">
              <w:rPr>
                <w:sz w:val="22"/>
                <w:szCs w:val="22"/>
              </w:rPr>
              <w:t>Dokumentuos</w:t>
            </w:r>
            <w:r w:rsidR="003A7D29" w:rsidRPr="00C901DC">
              <w:rPr>
                <w:sz w:val="22"/>
                <w:szCs w:val="22"/>
              </w:rPr>
              <w:t>e</w:t>
            </w:r>
            <w:r w:rsidRPr="00C901DC">
              <w:rPr>
                <w:sz w:val="22"/>
                <w:szCs w:val="22"/>
              </w:rPr>
              <w:t xml:space="preserve"> nurodyta sertifikavimo sritis - </w:t>
            </w:r>
            <w:r w:rsidRPr="00C901DC">
              <w:rPr>
                <w:i/>
                <w:iCs/>
                <w:sz w:val="22"/>
                <w:szCs w:val="22"/>
              </w:rPr>
              <w:t>pastatų statybos darbai.</w:t>
            </w:r>
            <w:r w:rsidRPr="00122E29">
              <w:rPr>
                <w:i/>
                <w:iCs/>
                <w:sz w:val="22"/>
                <w:szCs w:val="22"/>
              </w:rPr>
              <w:t xml:space="preserve"> </w:t>
            </w:r>
          </w:p>
          <w:p w14:paraId="3D61030B" w14:textId="77777777" w:rsidR="00CB0128" w:rsidRPr="00122E29" w:rsidRDefault="00CB0128" w:rsidP="00C43FF1">
            <w:pPr>
              <w:rPr>
                <w:sz w:val="20"/>
              </w:rPr>
            </w:pPr>
          </w:p>
          <w:p w14:paraId="3541885D" w14:textId="4DBE9A5C" w:rsidR="004110EE" w:rsidRPr="00122E29" w:rsidRDefault="00CB0128" w:rsidP="000551C4">
            <w:pPr>
              <w:jc w:val="center"/>
              <w:rPr>
                <w:b/>
                <w:bCs/>
                <w:i/>
                <w:iCs/>
                <w:color w:val="388600"/>
                <w:sz w:val="22"/>
                <w:szCs w:val="22"/>
                <w:u w:val="single"/>
              </w:rPr>
            </w:pPr>
            <w:r w:rsidRPr="000551C4">
              <w:rPr>
                <w:b/>
                <w:bCs/>
                <w:i/>
                <w:iCs/>
                <w:color w:val="EE0000"/>
                <w:sz w:val="22"/>
                <w:szCs w:val="22"/>
                <w:u w:val="single"/>
              </w:rPr>
              <w:t>Pateikiamos skaitmeninės dokumentų kopijos.</w:t>
            </w:r>
          </w:p>
        </w:tc>
      </w:tr>
    </w:tbl>
    <w:p w14:paraId="09FC1420" w14:textId="77777777" w:rsidR="004110EE" w:rsidRPr="004110EE" w:rsidRDefault="004110EE" w:rsidP="00C43FF1">
      <w:pPr>
        <w:rPr>
          <w:b/>
          <w:szCs w:val="24"/>
        </w:rPr>
      </w:pPr>
    </w:p>
    <w:p w14:paraId="6DAA1065" w14:textId="03C53BA9" w:rsidR="000B2096" w:rsidRPr="0060156C" w:rsidRDefault="000B2096" w:rsidP="00C43FF1">
      <w:pPr>
        <w:keepNext/>
        <w:keepLines/>
        <w:jc w:val="center"/>
        <w:rPr>
          <w:b/>
          <w:szCs w:val="24"/>
        </w:rPr>
      </w:pPr>
      <w:r w:rsidRPr="0060156C">
        <w:rPr>
          <w:b/>
          <w:szCs w:val="24"/>
        </w:rPr>
        <w:t>V. TIEKĖJŲ GRUPĖS DALYVAVIMAS PIRKIMO PROCEDŪROSE</w:t>
      </w:r>
    </w:p>
    <w:p w14:paraId="3043E69B" w14:textId="77777777" w:rsidR="000B2096" w:rsidRPr="0060156C" w:rsidRDefault="000B2096" w:rsidP="00C43FF1">
      <w:pPr>
        <w:rPr>
          <w:szCs w:val="24"/>
        </w:rPr>
      </w:pPr>
    </w:p>
    <w:p w14:paraId="37F2A226" w14:textId="77777777" w:rsidR="000B2096" w:rsidRPr="0060156C" w:rsidRDefault="000B2096" w:rsidP="00C43FF1">
      <w:pPr>
        <w:pStyle w:val="Pagrindinistekstas"/>
        <w:tabs>
          <w:tab w:val="left" w:pos="426"/>
        </w:tabs>
        <w:suppressAutoHyphens/>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C43FF1">
      <w:pPr>
        <w:pStyle w:val="Pagrindinistekstas"/>
        <w:tabs>
          <w:tab w:val="left" w:pos="426"/>
        </w:tabs>
        <w:suppressAutoHyphens/>
        <w:ind w:firstLine="0"/>
        <w:rPr>
          <w:szCs w:val="24"/>
        </w:rPr>
      </w:pPr>
      <w:r w:rsidRPr="0060156C">
        <w:rPr>
          <w:szCs w:val="24"/>
        </w:rPr>
        <w:t>20. Jungtinės veiklos sutartyje turi būti:</w:t>
      </w:r>
    </w:p>
    <w:p w14:paraId="1D65EAB6" w14:textId="77777777" w:rsidR="000B2096" w:rsidRPr="0060156C" w:rsidRDefault="000B2096" w:rsidP="00C43FF1">
      <w:pPr>
        <w:pStyle w:val="Pagrindinistekstas"/>
        <w:tabs>
          <w:tab w:val="left" w:pos="567"/>
        </w:tabs>
        <w:suppressAutoHyphens/>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C43FF1">
      <w:pPr>
        <w:pStyle w:val="Pagrindinistekstas"/>
        <w:tabs>
          <w:tab w:val="left" w:pos="567"/>
        </w:tabs>
        <w:suppressAutoHyphens/>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C43FF1">
      <w:pPr>
        <w:pStyle w:val="Pagrindinistekstas"/>
        <w:tabs>
          <w:tab w:val="left" w:pos="426"/>
        </w:tabs>
        <w:suppressAutoHyphens/>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C43FF1">
      <w:pPr>
        <w:pStyle w:val="Pagrindinistekstas"/>
        <w:tabs>
          <w:tab w:val="left" w:pos="426"/>
        </w:tabs>
        <w:suppressAutoHyphens/>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C43FF1">
      <w:pPr>
        <w:pStyle w:val="Pagrindinistekstas"/>
        <w:tabs>
          <w:tab w:val="left" w:pos="426"/>
        </w:tabs>
        <w:suppressAutoHyphens/>
        <w:ind w:firstLine="0"/>
        <w:rPr>
          <w:szCs w:val="24"/>
        </w:rPr>
      </w:pPr>
    </w:p>
    <w:p w14:paraId="00820BE5" w14:textId="77777777" w:rsidR="000B2096" w:rsidRPr="0060156C" w:rsidRDefault="000B2096" w:rsidP="00C43FF1">
      <w:pPr>
        <w:keepNext/>
        <w:keepLines/>
        <w:jc w:val="center"/>
        <w:rPr>
          <w:b/>
          <w:szCs w:val="24"/>
        </w:rPr>
      </w:pPr>
      <w:r w:rsidRPr="0060156C">
        <w:rPr>
          <w:b/>
          <w:szCs w:val="24"/>
        </w:rPr>
        <w:t>VI. PASIŪLYMŲ GALIOJIMO UŽTIKRINIMO REIKALAVIMAI</w:t>
      </w:r>
    </w:p>
    <w:p w14:paraId="180F113B" w14:textId="77777777" w:rsidR="000B2096" w:rsidRPr="0060156C" w:rsidRDefault="000B2096" w:rsidP="00C43FF1">
      <w:pPr>
        <w:tabs>
          <w:tab w:val="left" w:pos="1701"/>
        </w:tabs>
        <w:rPr>
          <w:b/>
          <w:szCs w:val="24"/>
        </w:rPr>
      </w:pPr>
    </w:p>
    <w:p w14:paraId="01156EDF" w14:textId="7CB9112D" w:rsidR="00BA40E0" w:rsidRDefault="000B2096" w:rsidP="00C43FF1">
      <w:r w:rsidRPr="0060156C">
        <w:t>23. Pasiūlymo galiojimo užtikrinimas nereikalaujamas.</w:t>
      </w:r>
    </w:p>
    <w:p w14:paraId="6FE5C66B" w14:textId="77777777" w:rsidR="003A7D29" w:rsidRPr="0060156C" w:rsidRDefault="003A7D29" w:rsidP="00C43FF1"/>
    <w:p w14:paraId="7DBEC370" w14:textId="77777777" w:rsidR="000B2096" w:rsidRPr="0060156C" w:rsidRDefault="000B2096" w:rsidP="00C43FF1">
      <w:pPr>
        <w:keepNext/>
        <w:keepLines/>
        <w:jc w:val="center"/>
        <w:rPr>
          <w:b/>
          <w:szCs w:val="24"/>
        </w:rPr>
      </w:pPr>
      <w:bookmarkStart w:id="7" w:name="_Hlk499623810"/>
      <w:r w:rsidRPr="0060156C">
        <w:rPr>
          <w:b/>
          <w:szCs w:val="24"/>
        </w:rPr>
        <w:t>VII.</w:t>
      </w:r>
      <w:bookmarkEnd w:id="7"/>
      <w:r w:rsidRPr="0060156C">
        <w:rPr>
          <w:b/>
          <w:szCs w:val="24"/>
        </w:rPr>
        <w:t xml:space="preserve"> PASIŪLYMŲ RENGIMAS, PATEIKIMAS, KEITIMAS</w:t>
      </w:r>
    </w:p>
    <w:p w14:paraId="1A5C8811" w14:textId="77777777" w:rsidR="000B2096" w:rsidRPr="0060156C" w:rsidRDefault="000B2096" w:rsidP="00C43FF1">
      <w:pPr>
        <w:jc w:val="left"/>
        <w:rPr>
          <w:szCs w:val="24"/>
        </w:rPr>
      </w:pPr>
    </w:p>
    <w:p w14:paraId="6ADCA8B3" w14:textId="77777777" w:rsidR="000B2096" w:rsidRPr="0060156C" w:rsidRDefault="000B2096" w:rsidP="00C43FF1">
      <w:pPr>
        <w:tabs>
          <w:tab w:val="left" w:pos="426"/>
        </w:tabs>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307F9E" w:rsidRDefault="000B2096" w:rsidP="00C43FF1">
      <w:pPr>
        <w:tabs>
          <w:tab w:val="left" w:pos="426"/>
        </w:tabs>
        <w:rPr>
          <w:rFonts w:eastAsia="Calibri"/>
          <w:i/>
          <w:iCs/>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C43FF1">
      <w:pPr>
        <w:tabs>
          <w:tab w:val="left" w:pos="426"/>
        </w:tabs>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C43FF1">
      <w:pPr>
        <w:tabs>
          <w:tab w:val="left" w:pos="426"/>
        </w:tabs>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C43FF1">
      <w:pPr>
        <w:tabs>
          <w:tab w:val="left" w:pos="426"/>
        </w:tabs>
        <w:rPr>
          <w:rFonts w:eastAsia="Calibri"/>
          <w:szCs w:val="24"/>
        </w:rPr>
      </w:pPr>
      <w:r w:rsidRPr="0060156C">
        <w:rPr>
          <w:rFonts w:eastAsia="Calibri"/>
          <w:szCs w:val="24"/>
        </w:rPr>
        <w:t xml:space="preserve">28. Tiekėjas (fizinis ar juridinis asmuo) gali pateikti perkančiajai organizacijai tik vieną pasiūlymą, nepriklausomai nuo to, ar teikiant pasiūlymą jis bus atskiras tiekėjas, ar tiekėjų grupės partneris </w:t>
      </w:r>
      <w:r w:rsidRPr="0060156C">
        <w:rPr>
          <w:rFonts w:eastAsia="Calibri"/>
          <w:szCs w:val="24"/>
        </w:rPr>
        <w:lastRenderedPageBreak/>
        <w:t>(jungtinės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C43FF1">
      <w:pPr>
        <w:tabs>
          <w:tab w:val="left" w:pos="426"/>
        </w:tabs>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70588073" w:rsidR="000B2096" w:rsidRPr="00243644" w:rsidRDefault="000B2096" w:rsidP="00C43FF1">
      <w:pPr>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A768E6" w:rsidRPr="0060156C">
        <w:rPr>
          <w:szCs w:val="24"/>
        </w:rPr>
        <w:t xml:space="preserve">– </w:t>
      </w:r>
      <w:r w:rsidR="00A768E6" w:rsidRPr="00A768E6">
        <w:rPr>
          <w:b/>
          <w:bCs/>
          <w:i/>
          <w:iCs/>
          <w:szCs w:val="24"/>
        </w:rPr>
        <w:t>„</w:t>
      </w:r>
      <w:r w:rsidR="00A768E6" w:rsidRPr="00A768E6">
        <w:rPr>
          <w:b/>
          <w:bCs/>
          <w:i/>
          <w:iCs/>
        </w:rPr>
        <w:t>Kelmės kultūros centro Šaukėnų kultūros ir amatų skyriaus pastato stogo remonto darbai</w:t>
      </w:r>
      <w:r w:rsidR="00A768E6" w:rsidRPr="00A768E6">
        <w:rPr>
          <w:b/>
          <w:bCs/>
          <w:i/>
          <w:iCs/>
          <w:szCs w:val="24"/>
        </w:rPr>
        <w:t>”</w:t>
      </w:r>
      <w:r w:rsidR="00584828" w:rsidRPr="00122E29">
        <w:rPr>
          <w:i/>
          <w:iCs/>
          <w:szCs w:val="24"/>
        </w:rPr>
        <w:t xml:space="preserve"> </w:t>
      </w:r>
      <w:r w:rsidRPr="00122E29">
        <w:rPr>
          <w:szCs w:val="24"/>
        </w:rPr>
        <w:t>patei</w:t>
      </w:r>
      <w:r w:rsidRPr="0060156C">
        <w:rPr>
          <w:szCs w:val="24"/>
        </w:rPr>
        <w:t xml:space="preserve">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 xml:space="preserve">(Darbų kiekių žiniaraštis)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ą, ko reikia visiškam ir tinkamam pirkimo sutarties įvykdymui, įskaitant išlaidas E-sąskaitai.</w:t>
      </w:r>
      <w:r w:rsidRPr="0060156C">
        <w:rPr>
          <w:color w:val="000000" w:themeColor="text1"/>
          <w:szCs w:val="24"/>
        </w:rPr>
        <w:t xml:space="preserve"> </w:t>
      </w:r>
      <w:r w:rsidRPr="008368E1">
        <w:rPr>
          <w:b/>
          <w:szCs w:val="24"/>
        </w:rPr>
        <w:t xml:space="preserve">Lokalinių sąmatų bus prašoma pateikti tik galimo pirkimo laimėtojo.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C43FF1">
      <w:pPr>
        <w:tabs>
          <w:tab w:val="left" w:pos="426"/>
        </w:tabs>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C43FF1">
      <w:pPr>
        <w:tabs>
          <w:tab w:val="left" w:pos="426"/>
        </w:tabs>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67B8A3A" w14:textId="1C7288CC" w:rsidR="000D0A76" w:rsidRPr="0060156C" w:rsidRDefault="00880763" w:rsidP="00C43FF1">
      <w:pPr>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C43FF1">
      <w:pPr>
        <w:tabs>
          <w:tab w:val="left" w:pos="426"/>
        </w:tabs>
        <w:ind w:firstLine="567"/>
        <w:rPr>
          <w:rFonts w:eastAsia="Calibri"/>
          <w:iCs/>
          <w:szCs w:val="24"/>
        </w:rPr>
      </w:pPr>
      <w:r w:rsidRPr="0060156C">
        <w:rPr>
          <w:rFonts w:eastAsia="Calibri"/>
          <w:iCs/>
          <w:szCs w:val="24"/>
        </w:rPr>
        <w:t>Kartu pateikiami ir šie dokumentai:</w:t>
      </w:r>
    </w:p>
    <w:p w14:paraId="0444240B" w14:textId="7AF36F68" w:rsidR="000B2096" w:rsidRPr="0060156C" w:rsidRDefault="00243DCE" w:rsidP="00C43FF1">
      <w:pPr>
        <w:tabs>
          <w:tab w:val="left" w:pos="426"/>
          <w:tab w:val="left" w:pos="1134"/>
          <w:tab w:val="left" w:pos="1276"/>
        </w:tabs>
        <w:rPr>
          <w:rFonts w:eastAsia="Calibri"/>
          <w:szCs w:val="24"/>
        </w:rPr>
      </w:pPr>
      <w:r>
        <w:rPr>
          <w:rFonts w:eastAsia="Calibri"/>
          <w:szCs w:val="24"/>
        </w:rPr>
        <w:t xml:space="preserve">        32.1.</w:t>
      </w:r>
      <w:r w:rsidR="000D0A76">
        <w:rPr>
          <w:rFonts w:eastAsia="Calibri"/>
          <w:szCs w:val="24"/>
        </w:rPr>
        <w:t>1</w:t>
      </w:r>
      <w:r>
        <w:rPr>
          <w:rFonts w:eastAsia="Calibri"/>
          <w:szCs w:val="24"/>
        </w:rPr>
        <w:t>. Į</w:t>
      </w:r>
      <w:r w:rsidR="000B2096" w:rsidRPr="0060156C">
        <w:rPr>
          <w:rFonts w:eastAsia="Calibri"/>
          <w:szCs w:val="24"/>
        </w:rPr>
        <w:t>galiojimas ar kitas dokumentas (pvz., pareigybės aprašymas), suteikiantis teisę pasirašyti tiekėjo pasiūlymą, kai pasiūlymą elektroniniu parašu pasirašo ne juridinio asmens vadovas, o jo įgaliotas asmuo;</w:t>
      </w:r>
    </w:p>
    <w:p w14:paraId="45277D95" w14:textId="73E6B78D" w:rsidR="000B2096" w:rsidRPr="0060156C" w:rsidRDefault="00880763" w:rsidP="00C43FF1">
      <w:pPr>
        <w:tabs>
          <w:tab w:val="left" w:pos="426"/>
        </w:tabs>
        <w:rPr>
          <w:szCs w:val="24"/>
        </w:rPr>
      </w:pPr>
      <w:r>
        <w:rPr>
          <w:rFonts w:eastAsia="Calibri"/>
          <w:szCs w:val="24"/>
        </w:rPr>
        <w:t xml:space="preserve">        </w:t>
      </w:r>
      <w:r w:rsidR="000B2096" w:rsidRPr="0060156C">
        <w:rPr>
          <w:rFonts w:eastAsia="Calibri"/>
          <w:szCs w:val="24"/>
        </w:rPr>
        <w:t>32.1.</w:t>
      </w:r>
      <w:r w:rsidR="008921C4">
        <w:rPr>
          <w:rFonts w:eastAsia="Calibri"/>
          <w:szCs w:val="24"/>
        </w:rPr>
        <w:t>2</w:t>
      </w:r>
      <w:r w:rsidR="000B2096" w:rsidRPr="0060156C">
        <w:rPr>
          <w:rFonts w:eastAsia="Calibri"/>
          <w:szCs w:val="24"/>
        </w:rPr>
        <w:t xml:space="preserve">.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669588BD" w:rsidR="000B2096" w:rsidRPr="0060156C" w:rsidRDefault="000B2096" w:rsidP="00C43FF1">
      <w:pPr>
        <w:tabs>
          <w:tab w:val="left" w:pos="426"/>
        </w:tabs>
        <w:ind w:firstLine="426"/>
        <w:rPr>
          <w:rFonts w:eastAsia="Calibri"/>
          <w:szCs w:val="24"/>
        </w:rPr>
      </w:pPr>
      <w:r w:rsidRPr="0060156C">
        <w:rPr>
          <w:szCs w:val="24"/>
        </w:rPr>
        <w:t>32.1.</w:t>
      </w:r>
      <w:r w:rsidR="008921C4">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C43FF1">
      <w:pPr>
        <w:tabs>
          <w:tab w:val="left" w:pos="0"/>
          <w:tab w:val="left" w:pos="426"/>
        </w:tabs>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C43FF1">
      <w:pPr>
        <w:tabs>
          <w:tab w:val="left" w:pos="426"/>
        </w:tabs>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C43FF1">
      <w:pPr>
        <w:tabs>
          <w:tab w:val="left" w:pos="426"/>
        </w:tabs>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C43FF1">
      <w:pPr>
        <w:tabs>
          <w:tab w:val="left" w:pos="426"/>
        </w:tabs>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C43FF1">
      <w:pPr>
        <w:tabs>
          <w:tab w:val="left" w:pos="567"/>
        </w:tabs>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C43FF1">
      <w:pPr>
        <w:tabs>
          <w:tab w:val="left" w:pos="426"/>
        </w:tabs>
        <w:rPr>
          <w:szCs w:val="24"/>
        </w:rPr>
      </w:pPr>
      <w:r w:rsidRPr="0060156C">
        <w:rPr>
          <w:szCs w:val="24"/>
        </w:rPr>
        <w:t>37. Tiekėjo teikiamas pasiūlymas gali būti užšifruojamas. Tiekėjas, nusprendęs pateikti užšifruotą pasiūlymą, turi:</w:t>
      </w:r>
    </w:p>
    <w:p w14:paraId="54ED030D" w14:textId="77777777" w:rsidR="00242FF5" w:rsidRDefault="000B2096" w:rsidP="00C43FF1">
      <w:pPr>
        <w:tabs>
          <w:tab w:val="left" w:pos="426"/>
        </w:tabs>
        <w:rPr>
          <w:b/>
          <w:i/>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4" w:history="1">
        <w:r w:rsidR="00243644" w:rsidRPr="00E40DC6">
          <w:rPr>
            <w:rStyle w:val="Hipersaitas"/>
            <w:szCs w:val="24"/>
          </w:rPr>
          <w:t>https://vpt.lrv.lt/lt/nuorodos/kiti-duomenys/pasiulymu-sifravimas/sifravimo-priemoniu-aprasas/</w:t>
        </w:r>
      </w:hyperlink>
      <w:r w:rsidR="00243644">
        <w:t>;</w:t>
      </w:r>
    </w:p>
    <w:p w14:paraId="11B0CCCA" w14:textId="239AF21A" w:rsidR="000B2096" w:rsidRPr="0060156C" w:rsidRDefault="00242FF5" w:rsidP="00C43FF1">
      <w:pPr>
        <w:tabs>
          <w:tab w:val="left" w:pos="426"/>
        </w:tabs>
        <w:rPr>
          <w:szCs w:val="24"/>
        </w:rPr>
      </w:pPr>
      <w:r>
        <w:rPr>
          <w:b/>
          <w:i/>
          <w:szCs w:val="24"/>
        </w:rPr>
        <w:tab/>
      </w:r>
      <w:r w:rsidR="000B2096" w:rsidRPr="0060156C">
        <w:rPr>
          <w:b/>
          <w:i/>
          <w:szCs w:val="24"/>
        </w:rPr>
        <w:t xml:space="preserve">37.2. </w:t>
      </w:r>
      <w:r w:rsidR="000B2096" w:rsidRPr="0060156C">
        <w:rPr>
          <w:b/>
          <w:i/>
          <w:szCs w:val="24"/>
          <w:u w:val="single"/>
        </w:rPr>
        <w:t>iki susipažinimo su pasiūlymais procedūros (posėdžio) pradžios CVP IS susirašinėjimo priemonėmis</w:t>
      </w:r>
      <w:r w:rsidR="000B2096" w:rsidRPr="0060156C">
        <w:rPr>
          <w:szCs w:val="24"/>
        </w:rPr>
        <w:t xml:space="preserve"> pateikti slaptažodį,  su kuriuo perkančioji organizacija galės iššifruoti pateiktą pasiūlymą. </w:t>
      </w:r>
      <w:r w:rsidR="000B2096" w:rsidRPr="0060156C">
        <w:rPr>
          <w:szCs w:val="24"/>
          <w:lang w:eastAsia="lt-LT"/>
        </w:rPr>
        <w:lastRenderedPageBreak/>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A1A012D" w14:textId="5CF9E431" w:rsidR="000B2096" w:rsidRPr="0060156C" w:rsidRDefault="000B2096" w:rsidP="00C43FF1">
      <w:pPr>
        <w:tabs>
          <w:tab w:val="left" w:pos="426"/>
        </w:tabs>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r w:rsidR="006866AE">
        <w:rPr>
          <w:szCs w:val="24"/>
        </w:rPr>
        <w:t>.</w:t>
      </w:r>
    </w:p>
    <w:p w14:paraId="42E51E9B" w14:textId="77777777" w:rsidR="000D0A76" w:rsidRDefault="000D0A76" w:rsidP="00C43FF1">
      <w:pPr>
        <w:keepNext/>
        <w:keepLines/>
        <w:rPr>
          <w:b/>
          <w:szCs w:val="24"/>
        </w:rPr>
      </w:pPr>
    </w:p>
    <w:p w14:paraId="52AC0F1C" w14:textId="6805D5BA" w:rsidR="000B2096" w:rsidRPr="0060156C" w:rsidRDefault="000B2096" w:rsidP="00C43FF1">
      <w:pPr>
        <w:keepNext/>
        <w:keepLines/>
        <w:jc w:val="center"/>
        <w:rPr>
          <w:b/>
          <w:szCs w:val="24"/>
        </w:rPr>
      </w:pPr>
      <w:r w:rsidRPr="0060156C">
        <w:rPr>
          <w:b/>
          <w:szCs w:val="24"/>
        </w:rPr>
        <w:t>VIII. KONKURSO SĄLYGŲ PAAIŠKINIMAS IR PATIKSLINIMAS</w:t>
      </w:r>
    </w:p>
    <w:p w14:paraId="2DCC9770" w14:textId="77777777" w:rsidR="000B2096" w:rsidRPr="0060156C" w:rsidRDefault="000B2096" w:rsidP="00C43FF1">
      <w:pPr>
        <w:jc w:val="left"/>
        <w:rPr>
          <w:szCs w:val="24"/>
        </w:rPr>
      </w:pPr>
    </w:p>
    <w:p w14:paraId="1CDA7D9B" w14:textId="77777777" w:rsidR="000B2096" w:rsidRPr="0060156C" w:rsidRDefault="000B2096" w:rsidP="00C43FF1">
      <w:pPr>
        <w:tabs>
          <w:tab w:val="left" w:pos="426"/>
        </w:tabs>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C43FF1">
      <w:pPr>
        <w:tabs>
          <w:tab w:val="left" w:pos="426"/>
        </w:tabs>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C43FF1">
      <w:pPr>
        <w:tabs>
          <w:tab w:val="left" w:pos="426"/>
        </w:tabs>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C43FF1">
      <w:pPr>
        <w:tabs>
          <w:tab w:val="left" w:pos="426"/>
        </w:tabs>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C43FF1">
      <w:pPr>
        <w:tabs>
          <w:tab w:val="left" w:pos="426"/>
        </w:tabs>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000DA7E4" w:rsidR="000B2096" w:rsidRPr="0060156C" w:rsidRDefault="000B2096" w:rsidP="00C43FF1">
      <w:pPr>
        <w:tabs>
          <w:tab w:val="left" w:pos="426"/>
        </w:tabs>
        <w:ind w:right="28"/>
        <w:rPr>
          <w:szCs w:val="24"/>
        </w:rPr>
      </w:pPr>
      <w:r w:rsidRPr="0060156C">
        <w:rPr>
          <w:szCs w:val="24"/>
        </w:rPr>
        <w:t>44. Bet kuris paaiškinimas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C43FF1">
      <w:pPr>
        <w:tabs>
          <w:tab w:val="left" w:pos="426"/>
        </w:tabs>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C43FF1">
      <w:pPr>
        <w:pStyle w:val="Sraopastraipa"/>
        <w:tabs>
          <w:tab w:val="left" w:pos="426"/>
        </w:tabs>
        <w:ind w:left="0"/>
        <w:outlineLvl w:val="2"/>
        <w:rPr>
          <w:szCs w:val="24"/>
        </w:rPr>
      </w:pPr>
    </w:p>
    <w:p w14:paraId="02A98421" w14:textId="77777777" w:rsidR="000B2096" w:rsidRPr="0060156C" w:rsidRDefault="000B2096" w:rsidP="00C43FF1">
      <w:pPr>
        <w:keepNext/>
        <w:keepLines/>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C43FF1">
      <w:pPr>
        <w:keepNext/>
        <w:keepLines/>
        <w:rPr>
          <w:b/>
          <w:szCs w:val="24"/>
        </w:rPr>
      </w:pPr>
    </w:p>
    <w:p w14:paraId="47C34537" w14:textId="77777777" w:rsidR="000B2096" w:rsidRPr="0060156C" w:rsidRDefault="000B2096" w:rsidP="00C43FF1">
      <w:pPr>
        <w:tabs>
          <w:tab w:val="left" w:pos="426"/>
        </w:tabs>
        <w:ind w:right="28"/>
        <w:rPr>
          <w:szCs w:val="24"/>
        </w:rPr>
      </w:pPr>
      <w:bookmarkStart w:id="8"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8"/>
    <w:p w14:paraId="2943352F" w14:textId="77777777" w:rsidR="000B2096" w:rsidRPr="0060156C" w:rsidRDefault="000B2096" w:rsidP="00C43FF1">
      <w:pPr>
        <w:tabs>
          <w:tab w:val="left" w:pos="426"/>
        </w:tabs>
        <w:rPr>
          <w:szCs w:val="24"/>
        </w:rPr>
      </w:pPr>
      <w:r w:rsidRPr="0060156C">
        <w:rPr>
          <w:szCs w:val="24"/>
        </w:rPr>
        <w:t xml:space="preserve">47. Komisijos posėdis, kuriame atplėšiami vokai, vyks </w:t>
      </w:r>
      <w:bookmarkStart w:id="9" w:name="_Hlk499628335"/>
      <w:r w:rsidRPr="0060156C">
        <w:rPr>
          <w:b/>
          <w:i/>
          <w:szCs w:val="24"/>
          <w:lang w:eastAsia="lt-LT"/>
        </w:rPr>
        <w:t>skelbime apie pirkimą numatytu metu</w:t>
      </w:r>
      <w:r w:rsidRPr="0060156C">
        <w:rPr>
          <w:szCs w:val="24"/>
        </w:rPr>
        <w:t>.</w:t>
      </w:r>
    </w:p>
    <w:bookmarkEnd w:id="9"/>
    <w:p w14:paraId="125C1CA0" w14:textId="77777777" w:rsidR="000B2096" w:rsidRPr="0060156C" w:rsidRDefault="000B2096" w:rsidP="00C43FF1">
      <w:pPr>
        <w:tabs>
          <w:tab w:val="left" w:pos="284"/>
        </w:tabs>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C43FF1">
      <w:pPr>
        <w:tabs>
          <w:tab w:val="left" w:pos="426"/>
        </w:tabs>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C43FF1">
      <w:pPr>
        <w:tabs>
          <w:tab w:val="left" w:pos="426"/>
        </w:tabs>
        <w:ind w:right="28"/>
        <w:rPr>
          <w:szCs w:val="24"/>
        </w:rPr>
      </w:pPr>
      <w:r w:rsidRPr="0060156C">
        <w:rPr>
          <w:szCs w:val="24"/>
        </w:rPr>
        <w:t>50. Komisijos posėdžiuose stebėtojai nedalyvauja.</w:t>
      </w:r>
    </w:p>
    <w:p w14:paraId="4E7FF01A" w14:textId="77777777" w:rsidR="000B2096" w:rsidRPr="0060156C" w:rsidRDefault="000B2096" w:rsidP="00C43FF1">
      <w:pPr>
        <w:tabs>
          <w:tab w:val="left" w:pos="426"/>
        </w:tabs>
        <w:ind w:right="28"/>
        <w:rPr>
          <w:szCs w:val="24"/>
        </w:rPr>
      </w:pPr>
      <w:r w:rsidRPr="0060156C">
        <w:rPr>
          <w:szCs w:val="24"/>
        </w:rPr>
        <w:lastRenderedPageBreak/>
        <w:t>51. Tuo atveju, kai pasiūlyme nurodyta kaina, išreikšta skaičiais, neatitinka kainos, nurodytos žodžiais, teisinga laikoma kaina, nurodyta žodžiais.</w:t>
      </w:r>
    </w:p>
    <w:p w14:paraId="1D2AF6DB" w14:textId="77777777" w:rsidR="000B2096" w:rsidRPr="0060156C" w:rsidRDefault="000B2096" w:rsidP="00C43FF1">
      <w:pPr>
        <w:tabs>
          <w:tab w:val="left" w:pos="426"/>
        </w:tabs>
        <w:ind w:right="28"/>
        <w:rPr>
          <w:szCs w:val="24"/>
        </w:rPr>
      </w:pPr>
    </w:p>
    <w:p w14:paraId="144CE822" w14:textId="77777777" w:rsidR="000B2096" w:rsidRPr="0060156C" w:rsidRDefault="000B2096" w:rsidP="00C43FF1">
      <w:pPr>
        <w:keepNext/>
        <w:keepLines/>
        <w:jc w:val="center"/>
        <w:rPr>
          <w:b/>
          <w:szCs w:val="24"/>
        </w:rPr>
      </w:pPr>
      <w:r w:rsidRPr="0060156C">
        <w:rPr>
          <w:b/>
          <w:szCs w:val="24"/>
        </w:rPr>
        <w:t>X. PASIŪLYMŲ NAGRINĖJIMAS</w:t>
      </w:r>
    </w:p>
    <w:p w14:paraId="65721925" w14:textId="77777777" w:rsidR="000B2096" w:rsidRPr="0060156C" w:rsidRDefault="000B2096" w:rsidP="00C43FF1">
      <w:pPr>
        <w:pStyle w:val="Betarp"/>
        <w:jc w:val="both"/>
        <w:rPr>
          <w:rFonts w:ascii="Times New Roman" w:hAnsi="Times New Roman"/>
          <w:sz w:val="24"/>
          <w:szCs w:val="24"/>
          <w:highlight w:val="yellow"/>
          <w:lang w:eastAsia="lt-LT"/>
        </w:rPr>
      </w:pPr>
    </w:p>
    <w:p w14:paraId="653B9481" w14:textId="77777777" w:rsidR="000B2096" w:rsidRPr="0060156C" w:rsidRDefault="000B2096" w:rsidP="00C43FF1">
      <w:pPr>
        <w:pStyle w:val="Betarp"/>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C43FF1">
      <w:pPr>
        <w:pStyle w:val="Betarp"/>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C43FF1">
      <w:pPr>
        <w:rPr>
          <w:color w:val="000000"/>
          <w:shd w:val="clear" w:color="auto" w:fill="FFFFFF"/>
        </w:rPr>
      </w:pPr>
      <w:r>
        <w:rPr>
          <w:lang w:eastAsia="lt-LT"/>
        </w:rPr>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C43FF1">
      <w:pPr>
        <w:pStyle w:val="Betarp"/>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C43FF1">
      <w:pPr>
        <w:pStyle w:val="Betarp"/>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C43FF1">
      <w:pPr>
        <w:pStyle w:val="Betarp"/>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C43FF1">
      <w:pPr>
        <w:pStyle w:val="Betarp"/>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C43FF1">
      <w:pPr>
        <w:pStyle w:val="Betarp"/>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C43FF1">
      <w:pPr>
        <w:tabs>
          <w:tab w:val="left" w:pos="426"/>
        </w:tabs>
        <w:ind w:right="28"/>
        <w:rPr>
          <w:szCs w:val="24"/>
        </w:rPr>
      </w:pPr>
    </w:p>
    <w:p w14:paraId="7C4A7FCB" w14:textId="77777777" w:rsidR="000B2096" w:rsidRPr="0060156C" w:rsidRDefault="000B2096" w:rsidP="00C43FF1">
      <w:pPr>
        <w:keepNext/>
        <w:keepLines/>
        <w:jc w:val="center"/>
        <w:rPr>
          <w:b/>
          <w:szCs w:val="24"/>
        </w:rPr>
      </w:pPr>
      <w:r w:rsidRPr="0060156C">
        <w:rPr>
          <w:b/>
          <w:szCs w:val="24"/>
        </w:rPr>
        <w:t>XI. PASIŪLYMŲ ATMETIMO PRIEŽASTYS</w:t>
      </w:r>
    </w:p>
    <w:p w14:paraId="511594CB" w14:textId="77777777" w:rsidR="000B2096" w:rsidRPr="0060156C" w:rsidRDefault="000B2096" w:rsidP="00C43FF1">
      <w:pPr>
        <w:ind w:left="46" w:right="2" w:hanging="10"/>
        <w:rPr>
          <w:b/>
          <w:szCs w:val="24"/>
        </w:rPr>
      </w:pPr>
    </w:p>
    <w:p w14:paraId="43FA07F0" w14:textId="77777777" w:rsidR="000B2096" w:rsidRPr="00AF5A14" w:rsidRDefault="000B2096" w:rsidP="00C43FF1">
      <w:pPr>
        <w:pStyle w:val="Betarp"/>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58. Komisija atmeta pasiūlymą, jeigu:</w:t>
      </w:r>
    </w:p>
    <w:p w14:paraId="3C8FD545" w14:textId="77777777" w:rsidR="00BF054D" w:rsidRPr="00AF5A14" w:rsidRDefault="00880763" w:rsidP="00C43FF1">
      <w:pPr>
        <w:pStyle w:val="Betarp"/>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58.1. tiekėjas pasiūlymą ar jo dalį pateikė ne CVP IS priemonėmis;</w:t>
      </w:r>
    </w:p>
    <w:p w14:paraId="279FB712" w14:textId="6D7E3B1F" w:rsidR="000B2096" w:rsidRPr="00B2512C" w:rsidRDefault="00880763" w:rsidP="00C43FF1">
      <w:pPr>
        <w:pStyle w:val="Betarp"/>
        <w:jc w:val="both"/>
        <w:rPr>
          <w:rFonts w:asciiTheme="majorBidi" w:hAnsiTheme="majorBidi" w:cstheme="majorBidi"/>
          <w:strike/>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w:t>
      </w:r>
      <w:r w:rsidR="00E3753F">
        <w:rPr>
          <w:rFonts w:asciiTheme="majorBidi" w:hAnsiTheme="majorBidi" w:cstheme="majorBidi"/>
          <w:sz w:val="24"/>
          <w:szCs w:val="24"/>
          <w:lang w:eastAsia="lt-LT"/>
        </w:rPr>
        <w:t>2</w:t>
      </w:r>
      <w:r w:rsidR="000B2096" w:rsidRPr="00AF5A14">
        <w:rPr>
          <w:rFonts w:asciiTheme="majorBidi" w:hAnsiTheme="majorBidi" w:cstheme="majorBidi"/>
          <w:sz w:val="24"/>
          <w:szCs w:val="24"/>
          <w:lang w:eastAsia="lt-LT"/>
        </w:rPr>
        <w:t xml:space="preserve">. </w:t>
      </w:r>
      <w:r w:rsidR="000B2096" w:rsidRPr="00AF5A14">
        <w:rPr>
          <w:rFonts w:asciiTheme="majorBidi" w:hAnsiTheme="majorBidi" w:cstheme="majorBidi"/>
          <w:b/>
          <w:sz w:val="24"/>
          <w:szCs w:val="24"/>
        </w:rPr>
        <w:t xml:space="preserve">pasiūlymas neatitinka pirkimo dokumentuose nustatytų </w:t>
      </w:r>
      <w:r w:rsidR="000B2096" w:rsidRPr="00B2512C">
        <w:rPr>
          <w:rFonts w:asciiTheme="majorBidi" w:hAnsiTheme="majorBidi" w:cstheme="majorBidi"/>
          <w:b/>
          <w:sz w:val="24"/>
          <w:szCs w:val="24"/>
        </w:rPr>
        <w:t>reikalavimų.</w:t>
      </w:r>
    </w:p>
    <w:p w14:paraId="353EFA0B" w14:textId="662E8A31" w:rsidR="000B2096" w:rsidRPr="00AF5A14" w:rsidRDefault="00880763" w:rsidP="00C43FF1">
      <w:pPr>
        <w:pStyle w:val="Body2"/>
        <w:rPr>
          <w:rFonts w:asciiTheme="majorBidi" w:hAnsiTheme="majorBidi" w:cstheme="majorBidi"/>
          <w:i/>
          <w:iCs/>
          <w:color w:val="FF0000"/>
          <w:sz w:val="24"/>
          <w:szCs w:val="24"/>
        </w:rPr>
      </w:pPr>
      <w:r w:rsidRPr="00B2512C">
        <w:rPr>
          <w:rFonts w:asciiTheme="majorBidi" w:hAnsiTheme="majorBidi" w:cstheme="majorBidi"/>
          <w:color w:val="auto"/>
          <w:sz w:val="24"/>
          <w:szCs w:val="24"/>
        </w:rPr>
        <w:t xml:space="preserve">      </w:t>
      </w:r>
      <w:r w:rsidR="000B2096" w:rsidRPr="00B2512C">
        <w:rPr>
          <w:rFonts w:asciiTheme="majorBidi" w:hAnsiTheme="majorBidi" w:cstheme="majorBidi"/>
          <w:color w:val="auto"/>
          <w:sz w:val="24"/>
          <w:szCs w:val="24"/>
        </w:rPr>
        <w:t>58.</w:t>
      </w:r>
      <w:r w:rsidR="00E3753F">
        <w:rPr>
          <w:rFonts w:asciiTheme="majorBidi" w:hAnsiTheme="majorBidi" w:cstheme="majorBidi"/>
          <w:color w:val="auto"/>
          <w:sz w:val="24"/>
          <w:szCs w:val="24"/>
        </w:rPr>
        <w:t>3</w:t>
      </w:r>
      <w:r w:rsidR="000B2096" w:rsidRPr="00B2512C">
        <w:rPr>
          <w:rFonts w:asciiTheme="majorBidi" w:hAnsiTheme="majorBidi" w:cstheme="majorBidi"/>
          <w:color w:val="auto"/>
          <w:sz w:val="24"/>
          <w:szCs w:val="24"/>
        </w:rPr>
        <w:t xml:space="preserve">. dalyvio pasiūlyta kaina yra per didelė ir perkančiajai organizacijai nepriimtina. Laikoma, kad pasiūlyta kaina yra per didelė ir nepriimtina, jeigu ji viršija perkančiosios organizacijos </w:t>
      </w:r>
      <w:r w:rsidR="000B2096" w:rsidRPr="00AF5A14">
        <w:rPr>
          <w:rFonts w:asciiTheme="majorBidi" w:hAnsiTheme="majorBidi" w:cstheme="majorBidi"/>
          <w:sz w:val="24"/>
          <w:szCs w:val="24"/>
        </w:rPr>
        <w:t xml:space="preserve">pirkimui skirtas lėšas, nustatytas ir užfiksuotas perkančiosios organizacijos vidiniuose dokumentuose prieš pradedant pirkimo procedūrą. </w:t>
      </w:r>
    </w:p>
    <w:p w14:paraId="4C0B3CEE" w14:textId="61A08581" w:rsidR="000B2096" w:rsidRPr="00AF5A14" w:rsidRDefault="00880763" w:rsidP="00C43FF1">
      <w:pPr>
        <w:pStyle w:val="Betarp"/>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w:t>
      </w:r>
      <w:r w:rsidR="00E3753F">
        <w:rPr>
          <w:rFonts w:asciiTheme="majorBidi" w:hAnsiTheme="majorBidi" w:cstheme="majorBidi"/>
          <w:sz w:val="24"/>
          <w:szCs w:val="24"/>
          <w:lang w:eastAsia="lt-LT"/>
        </w:rPr>
        <w:t>4</w:t>
      </w:r>
      <w:r w:rsidR="000B2096" w:rsidRPr="00AF5A14">
        <w:rPr>
          <w:rFonts w:asciiTheme="majorBidi" w:hAnsiTheme="majorBidi" w:cstheme="majorBidi"/>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7E6C9DE4" w:rsidR="000B2096" w:rsidRPr="0060156C" w:rsidRDefault="00880763" w:rsidP="00C43FF1">
      <w:pPr>
        <w:pStyle w:val="Betarp"/>
        <w:jc w:val="both"/>
        <w:rPr>
          <w:rFonts w:ascii="Times New Roman" w:hAnsi="Times New Roman"/>
          <w:sz w:val="24"/>
          <w:szCs w:val="24"/>
          <w:lang w:eastAsia="lt-LT"/>
        </w:rPr>
      </w:pPr>
      <w:r>
        <w:rPr>
          <w:rFonts w:ascii="Times New Roman" w:hAnsi="Times New Roman"/>
          <w:sz w:val="24"/>
          <w:szCs w:val="24"/>
          <w:lang w:eastAsia="lt-LT"/>
        </w:rPr>
        <w:lastRenderedPageBreak/>
        <w:t xml:space="preserve">       </w:t>
      </w:r>
      <w:r w:rsidR="000B2096" w:rsidRPr="0060156C">
        <w:rPr>
          <w:rFonts w:ascii="Times New Roman" w:hAnsi="Times New Roman"/>
          <w:sz w:val="24"/>
          <w:szCs w:val="24"/>
          <w:lang w:eastAsia="lt-LT"/>
        </w:rPr>
        <w:t>58.</w:t>
      </w:r>
      <w:r w:rsidR="00E3753F">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2E0B455A" w:rsidR="000B2096" w:rsidRDefault="00880763" w:rsidP="00C43FF1">
      <w:pPr>
        <w:pStyle w:val="Betarp"/>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E3753F">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01706A3C" w:rsidR="00FF2A5E" w:rsidRPr="007D27B0" w:rsidRDefault="00FF2A5E" w:rsidP="00C43FF1">
      <w:pPr>
        <w:rPr>
          <w:szCs w:val="24"/>
        </w:rPr>
      </w:pPr>
      <w:r>
        <w:rPr>
          <w:rFonts w:eastAsia="Calibri"/>
          <w:szCs w:val="24"/>
        </w:rPr>
        <w:t xml:space="preserve">       58</w:t>
      </w:r>
      <w:r w:rsidRPr="007D27B0">
        <w:rPr>
          <w:rFonts w:eastAsia="Calibri"/>
          <w:szCs w:val="24"/>
        </w:rPr>
        <w:t>.</w:t>
      </w:r>
      <w:r w:rsidR="00E3753F">
        <w:rPr>
          <w:rFonts w:eastAsia="Calibri"/>
          <w:szCs w:val="24"/>
        </w:rPr>
        <w:t>7</w:t>
      </w:r>
      <w:r>
        <w:rPr>
          <w:rFonts w:eastAsia="Calibri"/>
          <w:szCs w:val="24"/>
        </w:rPr>
        <w:t>.</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716AA052" w:rsidR="00FF2A5E" w:rsidRPr="007D27B0" w:rsidRDefault="00FF2A5E" w:rsidP="00C43FF1">
      <w:pPr>
        <w:tabs>
          <w:tab w:val="left" w:pos="426"/>
        </w:tabs>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sidR="00E3753F">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1C0B9C87" w:rsidR="00FF2A5E" w:rsidRPr="007D27B0" w:rsidRDefault="00FF2A5E" w:rsidP="00C43FF1">
      <w:pPr>
        <w:tabs>
          <w:tab w:val="left" w:pos="426"/>
        </w:tabs>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sidR="00E3753F">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575553BA" w:rsidR="00FF2A5E" w:rsidRPr="007D27B0" w:rsidRDefault="00FF2A5E" w:rsidP="00C43FF1">
      <w:pPr>
        <w:tabs>
          <w:tab w:val="left" w:pos="426"/>
        </w:tabs>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w:t>
      </w:r>
      <w:r w:rsidR="00E3753F">
        <w:rPr>
          <w:color w:val="000000"/>
          <w:szCs w:val="24"/>
          <w:lang w:eastAsia="lt-LT"/>
        </w:rPr>
        <w:t>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00C877A6" w:rsidR="00FF2A5E" w:rsidRPr="007D27B0" w:rsidRDefault="00FF2A5E" w:rsidP="00C43FF1">
      <w:pPr>
        <w:tabs>
          <w:tab w:val="left" w:pos="426"/>
        </w:tabs>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w:t>
      </w:r>
      <w:r w:rsidR="00E3753F">
        <w:rPr>
          <w:color w:val="000000"/>
          <w:szCs w:val="24"/>
          <w:lang w:eastAsia="lt-LT"/>
        </w:rPr>
        <w:t>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72C995FB" w:rsidR="00FF2A5E" w:rsidRPr="00FF2A5E" w:rsidRDefault="00FF2A5E" w:rsidP="00C43FF1">
      <w:pPr>
        <w:tabs>
          <w:tab w:val="left" w:pos="426"/>
        </w:tabs>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w:t>
      </w:r>
      <w:r w:rsidR="00E3753F">
        <w:rPr>
          <w:color w:val="000000"/>
          <w:szCs w:val="24"/>
          <w:lang w:eastAsia="lt-LT"/>
        </w:rPr>
        <w:t>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61A3E081" w:rsidR="000B2096" w:rsidRPr="0060156C" w:rsidRDefault="00880763" w:rsidP="00C43FF1">
      <w:pPr>
        <w:pStyle w:val="Betarp"/>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w:t>
      </w:r>
      <w:r w:rsidR="00E3753F">
        <w:rPr>
          <w:rFonts w:ascii="Times New Roman" w:hAnsi="Times New Roman"/>
          <w:sz w:val="24"/>
          <w:szCs w:val="24"/>
          <w:lang w:eastAsia="lt-LT"/>
        </w:rPr>
        <w:t>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C43FF1">
      <w:pPr>
        <w:pStyle w:val="Betarp"/>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C43FF1">
      <w:pPr>
        <w:keepNext/>
        <w:keepLines/>
        <w:rPr>
          <w:b/>
          <w:szCs w:val="24"/>
        </w:rPr>
      </w:pPr>
    </w:p>
    <w:p w14:paraId="7B55C89D" w14:textId="77777777" w:rsidR="000B2096" w:rsidRPr="0060156C" w:rsidRDefault="000B2096" w:rsidP="00C43FF1">
      <w:pPr>
        <w:keepNext/>
        <w:keepLines/>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C43FF1">
      <w:pPr>
        <w:ind w:right="41"/>
        <w:rPr>
          <w:b/>
          <w:szCs w:val="24"/>
        </w:rPr>
      </w:pPr>
    </w:p>
    <w:p w14:paraId="46C8C482" w14:textId="3C411F8D" w:rsidR="000B2096" w:rsidRPr="0060156C" w:rsidRDefault="007C1EE7" w:rsidP="00C43FF1">
      <w:pPr>
        <w:widowControl w:val="0"/>
        <w:tabs>
          <w:tab w:val="left" w:pos="6045"/>
        </w:tabs>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10"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10"/>
      <w:r w:rsidR="000B2096" w:rsidRPr="0060156C">
        <w:rPr>
          <w:szCs w:val="24"/>
        </w:rPr>
        <w:t>.</w:t>
      </w:r>
    </w:p>
    <w:p w14:paraId="1F279CED" w14:textId="04352E6E" w:rsidR="000B2096" w:rsidRPr="0060156C" w:rsidRDefault="000B2096" w:rsidP="00C43FF1">
      <w:pPr>
        <w:widowControl w:val="0"/>
        <w:tabs>
          <w:tab w:val="left" w:pos="6045"/>
        </w:tabs>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C43FF1">
      <w:pPr>
        <w:widowControl w:val="0"/>
        <w:tabs>
          <w:tab w:val="left" w:pos="6045"/>
        </w:tabs>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C43FF1">
      <w:pPr>
        <w:widowControl w:val="0"/>
      </w:pPr>
      <w:r w:rsidRPr="0060156C">
        <w:t>6</w:t>
      </w:r>
      <w:r w:rsidR="007C1EE7" w:rsidRPr="0060156C">
        <w:t>3</w:t>
      </w:r>
      <w:r w:rsidRPr="0060156C">
        <w:t xml:space="preserve">. Sudaroma pirkimo sutartis turi atitikti laimėjusio tiekėjo pasiūlymą ir šias pirkimo sąlygas. Sutarčiai </w:t>
      </w:r>
      <w:r w:rsidRPr="0060156C">
        <w:lastRenderedPageBreak/>
        <w:t>taikoma fiksuotos kainos kainodara.</w:t>
      </w:r>
    </w:p>
    <w:p w14:paraId="040A36AB" w14:textId="5D4AB7F1" w:rsidR="000B2096" w:rsidRPr="0060156C" w:rsidRDefault="000B2096" w:rsidP="00C43FF1">
      <w:pPr>
        <w:widowControl w:val="0"/>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C43FF1">
      <w:pPr>
        <w:widowControl w:val="0"/>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Default="000B2096" w:rsidP="00C43FF1">
      <w:pPr>
        <w:widowControl w:val="0"/>
        <w:rPr>
          <w:szCs w:val="24"/>
        </w:rPr>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08055033" w14:textId="77777777" w:rsidR="00242FF5" w:rsidRPr="00EC387A" w:rsidRDefault="00242FF5" w:rsidP="00C43FF1">
      <w:pPr>
        <w:widowControl w:val="0"/>
      </w:pPr>
    </w:p>
    <w:p w14:paraId="4FA1308B" w14:textId="77777777" w:rsidR="000B2096" w:rsidRPr="0060156C" w:rsidRDefault="000B2096" w:rsidP="00C43FF1">
      <w:pPr>
        <w:keepNext/>
        <w:keepLines/>
        <w:jc w:val="center"/>
        <w:rPr>
          <w:b/>
          <w:szCs w:val="24"/>
        </w:rPr>
      </w:pPr>
      <w:r w:rsidRPr="0060156C">
        <w:rPr>
          <w:b/>
          <w:szCs w:val="24"/>
        </w:rPr>
        <w:t>XIII. PRETENZIJŲ IR SKUNDŲ PATEIKIMAS IR NAGRINĖJIMAS</w:t>
      </w:r>
    </w:p>
    <w:p w14:paraId="75D01253" w14:textId="77777777" w:rsidR="000B2096" w:rsidRPr="0060156C" w:rsidRDefault="000B2096" w:rsidP="00C43FF1">
      <w:pPr>
        <w:ind w:right="41"/>
        <w:rPr>
          <w:b/>
          <w:szCs w:val="24"/>
        </w:rPr>
      </w:pPr>
    </w:p>
    <w:p w14:paraId="4A5BF7A8" w14:textId="31B465AF" w:rsidR="000B2096" w:rsidRPr="0060156C" w:rsidRDefault="000B2096" w:rsidP="00C43FF1">
      <w:pPr>
        <w:pStyle w:val="Betarp"/>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C43FF1">
      <w:pPr>
        <w:pStyle w:val="Betarp"/>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3A1C59F8" w14:textId="1F92C70C" w:rsidR="000B2096" w:rsidRPr="0060156C" w:rsidRDefault="00880763" w:rsidP="00C43FF1">
      <w:pPr>
        <w:pStyle w:val="Betarp"/>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2C172350" w:rsidR="000B2096" w:rsidRPr="0060156C" w:rsidRDefault="00880763" w:rsidP="00C43FF1">
      <w:pPr>
        <w:pStyle w:val="Betarp"/>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6866AE">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725F6F92" w:rsidR="00FF2A5E" w:rsidRPr="0060156C" w:rsidRDefault="00880763" w:rsidP="00C43FF1">
      <w:pPr>
        <w:pStyle w:val="Betarp"/>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6866AE">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C43FF1">
      <w:pPr>
        <w:pStyle w:val="Body2"/>
        <w:spacing w:after="0"/>
        <w:rPr>
          <w:rFonts w:cs="Times New Roman"/>
          <w:color w:val="auto"/>
          <w:sz w:val="24"/>
          <w:szCs w:val="24"/>
        </w:rPr>
      </w:pPr>
    </w:p>
    <w:p w14:paraId="2808C5C0" w14:textId="77777777" w:rsidR="000B2096" w:rsidRPr="0060156C" w:rsidRDefault="000B2096" w:rsidP="00C43FF1">
      <w:pPr>
        <w:keepNext/>
        <w:keepLines/>
        <w:jc w:val="center"/>
        <w:rPr>
          <w:b/>
          <w:szCs w:val="24"/>
        </w:rPr>
      </w:pPr>
      <w:r w:rsidRPr="0060156C">
        <w:rPr>
          <w:b/>
          <w:szCs w:val="24"/>
        </w:rPr>
        <w:t>XIV.</w:t>
      </w:r>
      <w:bookmarkStart w:id="11" w:name="part_e6e3e59ce748414f9dff0dff71e69ee1"/>
      <w:bookmarkStart w:id="12" w:name="part_a04adda0193d423399a16fc019a82e9b"/>
      <w:bookmarkStart w:id="13" w:name="part_b8b1643a74d240bea692725f7a2ad43d"/>
      <w:bookmarkStart w:id="14" w:name="part_1f92b63042bf4fbbbc0bd5aa0e1c7dde"/>
      <w:bookmarkEnd w:id="11"/>
      <w:bookmarkEnd w:id="12"/>
      <w:bookmarkEnd w:id="13"/>
      <w:bookmarkEnd w:id="14"/>
      <w:r w:rsidRPr="0060156C">
        <w:rPr>
          <w:b/>
          <w:szCs w:val="24"/>
        </w:rPr>
        <w:t xml:space="preserve"> BAIGIAMOSIOS NUOSTATOS</w:t>
      </w:r>
    </w:p>
    <w:p w14:paraId="73970FFF" w14:textId="77777777" w:rsidR="000B2096" w:rsidRPr="0060156C" w:rsidRDefault="000B2096" w:rsidP="00C43FF1">
      <w:pPr>
        <w:rPr>
          <w:b/>
          <w:szCs w:val="24"/>
        </w:rPr>
      </w:pPr>
    </w:p>
    <w:p w14:paraId="3D5C7B32" w14:textId="77777777" w:rsidR="00146D58" w:rsidRDefault="000B2096" w:rsidP="00C43FF1">
      <w:pPr>
        <w:tabs>
          <w:tab w:val="left" w:pos="426"/>
          <w:tab w:val="left" w:pos="1889"/>
        </w:tabs>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6850E7A9" w14:textId="67032F41" w:rsidR="008B3705" w:rsidRPr="001935E8" w:rsidRDefault="00146D58" w:rsidP="00C43FF1">
      <w:pPr>
        <w:pStyle w:val="Sraopastraipa"/>
        <w:tabs>
          <w:tab w:val="left" w:pos="426"/>
          <w:tab w:val="left" w:pos="710"/>
        </w:tabs>
        <w:ind w:left="0"/>
        <w:rPr>
          <w:szCs w:val="24"/>
        </w:rPr>
      </w:pPr>
      <w:r>
        <w:rPr>
          <w:szCs w:val="24"/>
        </w:rPr>
        <w:t>69.</w:t>
      </w:r>
      <w:r>
        <w:rPr>
          <w:b/>
          <w:i/>
          <w:szCs w:val="24"/>
        </w:rPr>
        <w:t xml:space="preserve"> D</w:t>
      </w:r>
      <w:r w:rsidRPr="00155BD7">
        <w:rPr>
          <w:b/>
          <w:i/>
          <w:szCs w:val="24"/>
        </w:rPr>
        <w:t>ėl klausimų, susijusių su pirkimo objektu</w:t>
      </w:r>
      <w:r w:rsidR="000D0A76">
        <w:rPr>
          <w:b/>
          <w:i/>
          <w:szCs w:val="24"/>
        </w:rPr>
        <w:t>, kreiptis</w:t>
      </w:r>
      <w:r w:rsidRPr="00155BD7">
        <w:rPr>
          <w:b/>
          <w:szCs w:val="24"/>
        </w:rPr>
        <w:t xml:space="preserve"> –</w:t>
      </w:r>
      <w:r w:rsidRPr="00155BD7">
        <w:rPr>
          <w:lang w:eastAsia="ar-SA"/>
        </w:rPr>
        <w:t xml:space="preserve"> </w:t>
      </w:r>
      <w:bookmarkStart w:id="15" w:name="_Hlk201129979"/>
      <w:r w:rsidR="008B3705">
        <w:rPr>
          <w:lang w:eastAsia="ar-SA"/>
        </w:rPr>
        <w:t>Ingrida Maleckienė</w:t>
      </w:r>
      <w:r w:rsidR="008B3705" w:rsidRPr="00E16302">
        <w:rPr>
          <w:lang w:eastAsia="ar-SA"/>
        </w:rPr>
        <w:t>, Kelmės</w:t>
      </w:r>
      <w:r w:rsidR="008B3705">
        <w:rPr>
          <w:lang w:eastAsia="ar-SA"/>
        </w:rPr>
        <w:t xml:space="preserve"> kultūros centro administratorė, mob. tel.</w:t>
      </w:r>
      <w:r w:rsidR="008B3705" w:rsidRPr="007B09BB">
        <w:t xml:space="preserve"> </w:t>
      </w:r>
      <w:r w:rsidR="008B3705">
        <w:t>+370 682 63 823,</w:t>
      </w:r>
      <w:r w:rsidR="008B3705" w:rsidRPr="00E16302">
        <w:rPr>
          <w:lang w:eastAsia="ar-SA"/>
        </w:rPr>
        <w:t xml:space="preserve"> el.</w:t>
      </w:r>
      <w:r w:rsidR="008B3705">
        <w:rPr>
          <w:lang w:eastAsia="ar-SA"/>
        </w:rPr>
        <w:t xml:space="preserve"> </w:t>
      </w:r>
      <w:r w:rsidR="008B3705" w:rsidRPr="00E16302">
        <w:rPr>
          <w:lang w:eastAsia="ar-SA"/>
        </w:rPr>
        <w:t>p</w:t>
      </w:r>
      <w:r w:rsidR="008B3705">
        <w:rPr>
          <w:lang w:eastAsia="ar-SA"/>
        </w:rPr>
        <w:t>aštas</w:t>
      </w:r>
      <w:r w:rsidR="008B3705" w:rsidRPr="00E16302">
        <w:rPr>
          <w:lang w:eastAsia="ar-SA"/>
        </w:rPr>
        <w:t xml:space="preserve">. </w:t>
      </w:r>
      <w:hyperlink r:id="rId18" w:history="1">
        <w:r w:rsidR="008B3705" w:rsidRPr="00E83977">
          <w:rPr>
            <w:rStyle w:val="Hipersaitas"/>
          </w:rPr>
          <w:t>ingridasvaja@gmail.com</w:t>
        </w:r>
      </w:hyperlink>
      <w:r w:rsidR="008B3705">
        <w:t xml:space="preserve"> </w:t>
      </w:r>
    </w:p>
    <w:bookmarkEnd w:id="15"/>
    <w:p w14:paraId="76876B4E" w14:textId="7D41BF9B" w:rsidR="00146D58" w:rsidRPr="0060156C" w:rsidRDefault="00242FF5" w:rsidP="00C43FF1">
      <w:pPr>
        <w:tabs>
          <w:tab w:val="left" w:pos="426"/>
          <w:tab w:val="left" w:pos="1889"/>
        </w:tabs>
        <w:rPr>
          <w:szCs w:val="24"/>
        </w:rPr>
      </w:pPr>
      <w:r>
        <w:rPr>
          <w:szCs w:val="24"/>
        </w:rPr>
        <w:t xml:space="preserve">70. </w:t>
      </w:r>
      <w:r w:rsidR="00146D58">
        <w:rPr>
          <w:b/>
          <w:bCs/>
          <w:i/>
          <w:iCs/>
          <w:szCs w:val="24"/>
        </w:rPr>
        <w:t>D</w:t>
      </w:r>
      <w:r w:rsidR="00146D58" w:rsidRPr="00155BD7">
        <w:rPr>
          <w:b/>
          <w:bCs/>
          <w:i/>
          <w:iCs/>
          <w:szCs w:val="24"/>
        </w:rPr>
        <w:t>ėl klausimų, susijusių su viešųjų pirkimų procedūromis</w:t>
      </w:r>
      <w:r w:rsidR="000D0A76">
        <w:rPr>
          <w:b/>
          <w:bCs/>
          <w:i/>
          <w:iCs/>
          <w:szCs w:val="24"/>
        </w:rPr>
        <w:t>, kreiptis</w:t>
      </w:r>
      <w:r w:rsidR="00146D58" w:rsidRPr="00155BD7">
        <w:rPr>
          <w:szCs w:val="24"/>
        </w:rPr>
        <w:t xml:space="preserve"> – Viešųjų pirkimų skyriaus vyriausioji specialistė </w:t>
      </w:r>
      <w:r>
        <w:rPr>
          <w:szCs w:val="24"/>
        </w:rPr>
        <w:t>Daiva Šimkutė</w:t>
      </w:r>
      <w:r w:rsidR="00146D58" w:rsidRPr="0060156C">
        <w:rPr>
          <w:szCs w:val="24"/>
        </w:rPr>
        <w:t xml:space="preserve">, tel. </w:t>
      </w:r>
      <w:r w:rsidR="008B3705">
        <w:rPr>
          <w:szCs w:val="24"/>
        </w:rPr>
        <w:t xml:space="preserve">+370 </w:t>
      </w:r>
      <w:r>
        <w:rPr>
          <w:szCs w:val="24"/>
        </w:rPr>
        <w:t>691</w:t>
      </w:r>
      <w:r w:rsidR="008B3705">
        <w:rPr>
          <w:szCs w:val="24"/>
        </w:rPr>
        <w:t xml:space="preserve"> </w:t>
      </w:r>
      <w:r w:rsidR="00B9239A">
        <w:rPr>
          <w:szCs w:val="24"/>
        </w:rPr>
        <w:t>86</w:t>
      </w:r>
      <w:r w:rsidR="008B3705">
        <w:rPr>
          <w:szCs w:val="24"/>
        </w:rPr>
        <w:t xml:space="preserve"> </w:t>
      </w:r>
      <w:r w:rsidR="00B9239A">
        <w:rPr>
          <w:szCs w:val="24"/>
        </w:rPr>
        <w:t>946</w:t>
      </w:r>
      <w:r w:rsidR="00146D58" w:rsidRPr="0060156C">
        <w:rPr>
          <w:szCs w:val="24"/>
        </w:rPr>
        <w:t xml:space="preserve">, el. paštas </w:t>
      </w:r>
      <w:hyperlink r:id="rId19" w:history="1">
        <w:r w:rsidR="008B3705" w:rsidRPr="00E83977">
          <w:rPr>
            <w:rStyle w:val="Hipersaitas"/>
            <w:szCs w:val="24"/>
          </w:rPr>
          <w:t>daiva.simkute@kelme.lt</w:t>
        </w:r>
      </w:hyperlink>
      <w:r w:rsidR="008B3705">
        <w:rPr>
          <w:szCs w:val="24"/>
        </w:rPr>
        <w:t xml:space="preserve"> </w:t>
      </w:r>
    </w:p>
    <w:p w14:paraId="7A569A85" w14:textId="68E5CEB0" w:rsidR="000B2096" w:rsidRPr="0060156C" w:rsidRDefault="000B2096" w:rsidP="00C43FF1">
      <w:pPr>
        <w:tabs>
          <w:tab w:val="left" w:pos="567"/>
        </w:tabs>
        <w:rPr>
          <w:szCs w:val="24"/>
        </w:rPr>
      </w:pPr>
    </w:p>
    <w:p w14:paraId="6772C77E" w14:textId="77777777" w:rsidR="000B2096" w:rsidRPr="0060156C" w:rsidRDefault="000B2096" w:rsidP="00C43FF1">
      <w:pPr>
        <w:tabs>
          <w:tab w:val="left" w:pos="1440"/>
        </w:tabs>
        <w:jc w:val="center"/>
        <w:rPr>
          <w:b/>
          <w:bCs/>
        </w:rPr>
      </w:pPr>
      <w:r w:rsidRPr="0060156C">
        <w:rPr>
          <w:b/>
          <w:bCs/>
        </w:rPr>
        <w:t>XV. PIRKIMO SĄLYGŲ PRIEDAI</w:t>
      </w:r>
    </w:p>
    <w:p w14:paraId="1B28BEB1" w14:textId="77777777" w:rsidR="000B2096" w:rsidRPr="0060156C" w:rsidRDefault="000B2096" w:rsidP="00C43FF1">
      <w:pPr>
        <w:tabs>
          <w:tab w:val="left" w:pos="567"/>
        </w:tabs>
        <w:rPr>
          <w:szCs w:val="24"/>
        </w:rPr>
      </w:pPr>
    </w:p>
    <w:p w14:paraId="05284C5E" w14:textId="4D10CE24" w:rsidR="000B2096" w:rsidRPr="0060156C" w:rsidRDefault="006215CC" w:rsidP="00C43FF1">
      <w:pPr>
        <w:rPr>
          <w:color w:val="000000" w:themeColor="text1"/>
          <w:szCs w:val="24"/>
        </w:rPr>
      </w:pPr>
      <w:r w:rsidRPr="0060156C">
        <w:rPr>
          <w:color w:val="000000" w:themeColor="text1"/>
          <w:szCs w:val="24"/>
        </w:rPr>
        <w:t>7</w:t>
      </w:r>
      <w:r w:rsidR="00242FF5">
        <w:rPr>
          <w:color w:val="000000" w:themeColor="text1"/>
          <w:szCs w:val="24"/>
        </w:rPr>
        <w:t>1</w:t>
      </w:r>
      <w:r w:rsidR="000B2096" w:rsidRPr="0060156C">
        <w:rPr>
          <w:color w:val="000000" w:themeColor="text1"/>
          <w:szCs w:val="24"/>
        </w:rPr>
        <w:t>. PRIEDAI:</w:t>
      </w:r>
    </w:p>
    <w:p w14:paraId="7606713C" w14:textId="1E3A9951" w:rsidR="000B2096" w:rsidRPr="0060156C" w:rsidRDefault="000B2096" w:rsidP="00C43FF1">
      <w:pPr>
        <w:ind w:firstLine="284"/>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497488A4" w:rsidR="000B2096" w:rsidRPr="0060156C" w:rsidRDefault="000B2096" w:rsidP="00C43FF1">
      <w:pPr>
        <w:ind w:firstLine="284"/>
        <w:rPr>
          <w:color w:val="000000" w:themeColor="text1"/>
          <w:szCs w:val="24"/>
        </w:rPr>
      </w:pPr>
      <w:r w:rsidRPr="0060156C">
        <w:rPr>
          <w:color w:val="000000" w:themeColor="text1"/>
          <w:szCs w:val="24"/>
        </w:rPr>
        <w:t>2. Sutarties projektas – 2 priedas</w:t>
      </w:r>
      <w:r w:rsidR="003C57D0">
        <w:rPr>
          <w:color w:val="000000" w:themeColor="text1"/>
          <w:szCs w:val="24"/>
        </w:rPr>
        <w:t>;</w:t>
      </w:r>
    </w:p>
    <w:p w14:paraId="26A3A871" w14:textId="437A0855" w:rsidR="00C92696" w:rsidRDefault="00C92696" w:rsidP="00C43FF1">
      <w:pPr>
        <w:ind w:firstLine="284"/>
        <w:rPr>
          <w:color w:val="000000" w:themeColor="text1"/>
          <w:szCs w:val="24"/>
        </w:rPr>
      </w:pPr>
      <w:r w:rsidRPr="0060156C">
        <w:rPr>
          <w:color w:val="000000" w:themeColor="text1"/>
          <w:szCs w:val="24"/>
        </w:rPr>
        <w:t>3.</w:t>
      </w:r>
      <w:r w:rsidR="00BA40E0" w:rsidRPr="0060156C">
        <w:rPr>
          <w:color w:val="000000" w:themeColor="text1"/>
          <w:szCs w:val="24"/>
        </w:rPr>
        <w:t xml:space="preserve"> Darbų kiekių žiniaraštis </w:t>
      </w:r>
      <w:r w:rsidRPr="0060156C">
        <w:rPr>
          <w:color w:val="000000" w:themeColor="text1"/>
          <w:szCs w:val="24"/>
        </w:rPr>
        <w:t>– 3 priedas</w:t>
      </w:r>
      <w:r w:rsidR="008B3705">
        <w:rPr>
          <w:color w:val="000000" w:themeColor="text1"/>
          <w:szCs w:val="24"/>
        </w:rPr>
        <w:t>.</w:t>
      </w:r>
    </w:p>
    <w:p w14:paraId="6F55F8D4" w14:textId="77777777" w:rsidR="00BA40E0" w:rsidRDefault="00BA40E0" w:rsidP="00C43FF1">
      <w:pPr>
        <w:rPr>
          <w:color w:val="000000" w:themeColor="text1"/>
          <w:szCs w:val="24"/>
        </w:rPr>
      </w:pPr>
    </w:p>
    <w:p w14:paraId="73A74F37" w14:textId="77777777" w:rsidR="008B3705" w:rsidRDefault="008B3705" w:rsidP="000B2096">
      <w:pPr>
        <w:spacing w:line="276" w:lineRule="auto"/>
        <w:rPr>
          <w:color w:val="000000" w:themeColor="text1"/>
          <w:szCs w:val="24"/>
        </w:rPr>
      </w:pPr>
    </w:p>
    <w:p w14:paraId="5D1430CE" w14:textId="77777777" w:rsidR="008B3705" w:rsidRPr="0060156C" w:rsidRDefault="008B3705" w:rsidP="000B2096">
      <w:pPr>
        <w:spacing w:line="276" w:lineRule="auto"/>
        <w:rPr>
          <w:color w:val="000000" w:themeColor="text1"/>
          <w:szCs w:val="24"/>
        </w:rPr>
      </w:pPr>
    </w:p>
    <w:p w14:paraId="08B3102A" w14:textId="77777777" w:rsidR="00BA40E0" w:rsidRPr="0060156C" w:rsidRDefault="00BA40E0" w:rsidP="00242FF5">
      <w:pPr>
        <w:spacing w:line="276" w:lineRule="auto"/>
        <w:rPr>
          <w:color w:val="000000" w:themeColor="text1"/>
          <w:szCs w:val="24"/>
        </w:rPr>
      </w:pPr>
    </w:p>
    <w:p w14:paraId="3C2D5CD2" w14:textId="77777777" w:rsidR="00BA40E0" w:rsidRDefault="00BA40E0" w:rsidP="000B2096">
      <w:pPr>
        <w:spacing w:line="276" w:lineRule="auto"/>
        <w:rPr>
          <w:color w:val="000000" w:themeColor="text1"/>
          <w:szCs w:val="24"/>
        </w:rPr>
      </w:pPr>
    </w:p>
    <w:p w14:paraId="5308E86B" w14:textId="77777777" w:rsidR="002F5169" w:rsidRDefault="002F5169" w:rsidP="000B2096">
      <w:pPr>
        <w:spacing w:line="276" w:lineRule="auto"/>
        <w:rPr>
          <w:color w:val="000000" w:themeColor="text1"/>
          <w:szCs w:val="24"/>
        </w:rPr>
      </w:pPr>
    </w:p>
    <w:p w14:paraId="680708FA" w14:textId="77777777" w:rsidR="00242FF5" w:rsidRDefault="00242FF5" w:rsidP="00FF7C1B">
      <w:pPr>
        <w:spacing w:line="276" w:lineRule="auto"/>
        <w:ind w:right="-178"/>
        <w:rPr>
          <w:szCs w:val="24"/>
        </w:rPr>
      </w:pPr>
    </w:p>
    <w:p w14:paraId="312C8E1B" w14:textId="47B98DD6" w:rsidR="003B5576" w:rsidRPr="00067338" w:rsidRDefault="003B5576" w:rsidP="00FF7C1B">
      <w:pPr>
        <w:spacing w:line="276" w:lineRule="auto"/>
        <w:ind w:right="-178"/>
        <w:jc w:val="right"/>
        <w:rPr>
          <w:b/>
          <w:bCs/>
          <w:color w:val="EE0000"/>
          <w:szCs w:val="24"/>
        </w:rPr>
      </w:pPr>
      <w:r w:rsidRPr="00067338">
        <w:rPr>
          <w:b/>
          <w:bCs/>
          <w:color w:val="EE0000"/>
          <w:szCs w:val="24"/>
        </w:rPr>
        <w:lastRenderedPageBreak/>
        <w:t>Konkurso sąlygų 1 priedas</w:t>
      </w:r>
    </w:p>
    <w:p w14:paraId="6772DBD8" w14:textId="6BF856F3" w:rsidR="000B2096" w:rsidRPr="0060156C" w:rsidRDefault="000B2096" w:rsidP="000B2096">
      <w:pPr>
        <w:spacing w:line="276" w:lineRule="auto"/>
        <w:ind w:right="-178"/>
        <w:jc w:val="center"/>
        <w:rPr>
          <w:szCs w:val="24"/>
        </w:rPr>
      </w:pPr>
      <w:r w:rsidRPr="0060156C">
        <w:rPr>
          <w:szCs w:val="24"/>
        </w:rPr>
        <w:t>Herbas arba prekių ženklas</w:t>
      </w:r>
    </w:p>
    <w:p w14:paraId="3C68D432" w14:textId="77777777" w:rsidR="000B2096" w:rsidRPr="0060156C" w:rsidRDefault="000B2096" w:rsidP="000B2096">
      <w:pPr>
        <w:spacing w:line="276" w:lineRule="auto"/>
        <w:ind w:right="-178"/>
        <w:jc w:val="center"/>
        <w:rPr>
          <w:szCs w:val="24"/>
        </w:rPr>
      </w:pPr>
    </w:p>
    <w:p w14:paraId="1CA15D21" w14:textId="77777777" w:rsidR="000B2096" w:rsidRPr="0060156C" w:rsidRDefault="000B2096" w:rsidP="000B2096">
      <w:pPr>
        <w:spacing w:line="276" w:lineRule="auto"/>
        <w:ind w:right="-178"/>
        <w:jc w:val="center"/>
        <w:rPr>
          <w:szCs w:val="24"/>
        </w:rPr>
      </w:pPr>
      <w:r w:rsidRPr="0060156C">
        <w:rPr>
          <w:szCs w:val="24"/>
        </w:rPr>
        <w:t>(Tiekėjo pavadinimas)</w:t>
      </w:r>
    </w:p>
    <w:p w14:paraId="757E8218" w14:textId="77777777" w:rsidR="000B2096" w:rsidRPr="0060156C" w:rsidRDefault="000B2096" w:rsidP="000B2096">
      <w:pPr>
        <w:spacing w:line="276" w:lineRule="auto"/>
        <w:ind w:right="-178"/>
        <w:jc w:val="center"/>
        <w:rPr>
          <w:szCs w:val="24"/>
        </w:rPr>
      </w:pPr>
      <w:r w:rsidRPr="0060156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60156C" w:rsidRDefault="000B2096" w:rsidP="000B2096">
      <w:pPr>
        <w:spacing w:line="276" w:lineRule="auto"/>
        <w:jc w:val="center"/>
        <w:rPr>
          <w:b/>
          <w:bCs/>
          <w:szCs w:val="24"/>
        </w:rPr>
      </w:pPr>
    </w:p>
    <w:p w14:paraId="6821710C" w14:textId="2553F0B9" w:rsidR="000B2096" w:rsidRPr="0060156C" w:rsidRDefault="000B2096" w:rsidP="000B2096">
      <w:pPr>
        <w:spacing w:line="276" w:lineRule="auto"/>
        <w:rPr>
          <w:b/>
          <w:i/>
          <w:szCs w:val="24"/>
        </w:rPr>
      </w:pPr>
      <w:r w:rsidRPr="0060156C">
        <w:rPr>
          <w:b/>
          <w:i/>
          <w:szCs w:val="24"/>
        </w:rPr>
        <w:t>Kelmės rajono savivaldybės administracijai</w:t>
      </w:r>
    </w:p>
    <w:p w14:paraId="65FAC986" w14:textId="77777777" w:rsidR="000B2096" w:rsidRPr="0060156C" w:rsidRDefault="000B2096" w:rsidP="000B2096">
      <w:pPr>
        <w:tabs>
          <w:tab w:val="center" w:pos="4819"/>
          <w:tab w:val="left" w:pos="7515"/>
        </w:tabs>
      </w:pPr>
    </w:p>
    <w:p w14:paraId="611216A9" w14:textId="77777777" w:rsidR="000B2096" w:rsidRPr="0060156C" w:rsidRDefault="000B2096" w:rsidP="000B2096">
      <w:pPr>
        <w:ind w:left="2592" w:firstLine="1296"/>
        <w:rPr>
          <w:rFonts w:eastAsia="Batang"/>
          <w:b/>
          <w:szCs w:val="24"/>
        </w:rPr>
      </w:pPr>
      <w:r w:rsidRPr="0060156C">
        <w:rPr>
          <w:rFonts w:eastAsia="Batang"/>
          <w:b/>
          <w:szCs w:val="24"/>
        </w:rPr>
        <w:t>PASIŪLYMAS</w:t>
      </w:r>
    </w:p>
    <w:p w14:paraId="6D8B3550" w14:textId="0AD04CFF" w:rsidR="00AA5D55" w:rsidRDefault="00F70073" w:rsidP="00AA5D55">
      <w:pPr>
        <w:spacing w:line="276" w:lineRule="auto"/>
        <w:jc w:val="center"/>
        <w:rPr>
          <w:rFonts w:eastAsia="Batang"/>
          <w:i/>
          <w:sz w:val="18"/>
          <w:szCs w:val="18"/>
        </w:rPr>
      </w:pPr>
      <w:r w:rsidRPr="002F5169">
        <w:rPr>
          <w:b/>
          <w:szCs w:val="24"/>
        </w:rPr>
        <w:t xml:space="preserve">DĖL </w:t>
      </w:r>
      <w:bookmarkStart w:id="16" w:name="_Hlk199945105"/>
      <w:r w:rsidR="008B3705" w:rsidRPr="008B3705">
        <w:rPr>
          <w:b/>
          <w:bCs/>
          <w:i/>
          <w:iCs/>
          <w:caps/>
          <w:szCs w:val="24"/>
        </w:rPr>
        <w:t>„</w:t>
      </w:r>
      <w:r w:rsidR="008B3705" w:rsidRPr="008B3705">
        <w:rPr>
          <w:b/>
          <w:caps/>
        </w:rPr>
        <w:t>Kelmės kultūros centro Šaukėnų kultūros ir amatų skyriaus pastato stogo remonto darbai</w:t>
      </w:r>
      <w:r w:rsidR="008B3705" w:rsidRPr="008B3705">
        <w:rPr>
          <w:b/>
          <w:bCs/>
          <w:i/>
          <w:iCs/>
          <w:caps/>
          <w:szCs w:val="24"/>
        </w:rPr>
        <w:t>”</w:t>
      </w:r>
    </w:p>
    <w:bookmarkEnd w:id="16"/>
    <w:p w14:paraId="3F34D44C" w14:textId="454119E5" w:rsidR="000B2096" w:rsidRPr="0060156C" w:rsidRDefault="000B2096" w:rsidP="00AA5D55">
      <w:pPr>
        <w:spacing w:line="276" w:lineRule="auto"/>
        <w:jc w:val="center"/>
        <w:rPr>
          <w:rFonts w:eastAsia="Batang"/>
          <w:i/>
          <w:sz w:val="18"/>
          <w:szCs w:val="18"/>
        </w:rPr>
      </w:pPr>
      <w:r w:rsidRPr="0060156C">
        <w:rPr>
          <w:rFonts w:eastAsia="Batang"/>
          <w:i/>
          <w:sz w:val="18"/>
          <w:szCs w:val="18"/>
        </w:rPr>
        <w:t>(pirkimo pavadinimas)</w:t>
      </w:r>
    </w:p>
    <w:p w14:paraId="68C13156" w14:textId="77777777" w:rsidR="000B2096" w:rsidRPr="0060156C" w:rsidRDefault="000B2096" w:rsidP="000B2096">
      <w:pPr>
        <w:shd w:val="clear" w:color="auto" w:fill="FFFFFF"/>
        <w:jc w:val="center"/>
        <w:rPr>
          <w:rFonts w:eastAsia="Batang"/>
        </w:rPr>
      </w:pPr>
    </w:p>
    <w:p w14:paraId="568EA641" w14:textId="77777777" w:rsidR="000B2096" w:rsidRPr="0060156C" w:rsidRDefault="000B2096" w:rsidP="000B2096">
      <w:pPr>
        <w:shd w:val="clear" w:color="auto" w:fill="FFFFFF"/>
        <w:jc w:val="center"/>
        <w:rPr>
          <w:rFonts w:eastAsia="Batang"/>
          <w:b/>
          <w:bCs/>
        </w:rPr>
      </w:pPr>
      <w:r w:rsidRPr="0060156C">
        <w:rPr>
          <w:rFonts w:eastAsia="Batang"/>
        </w:rPr>
        <w:t>____________</w:t>
      </w:r>
      <w:r w:rsidRPr="0060156C">
        <w:rPr>
          <w:rFonts w:eastAsia="Batang"/>
          <w:b/>
          <w:bCs/>
        </w:rPr>
        <w:t xml:space="preserve"> </w:t>
      </w:r>
      <w:r w:rsidRPr="0060156C">
        <w:rPr>
          <w:rFonts w:eastAsia="Batang"/>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60156C" w14:paraId="6A2F8BAF" w14:textId="77777777" w:rsidTr="003E4710">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60156C" w:rsidRDefault="000B2096" w:rsidP="00B960F8">
            <w:pPr>
              <w:rPr>
                <w:rFonts w:eastAsia="Batang"/>
                <w:i/>
                <w:szCs w:val="24"/>
              </w:rPr>
            </w:pPr>
            <w:r w:rsidRPr="0060156C">
              <w:rPr>
                <w:rFonts w:eastAsia="Batang"/>
                <w:szCs w:val="24"/>
              </w:rPr>
              <w:t xml:space="preserve">Tiekėjo pavadinimas </w:t>
            </w:r>
            <w:r w:rsidRPr="0060156C">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60156C" w:rsidRDefault="000B2096" w:rsidP="00B960F8">
            <w:pPr>
              <w:rPr>
                <w:rFonts w:eastAsia="Batang"/>
                <w:szCs w:val="24"/>
              </w:rPr>
            </w:pPr>
          </w:p>
          <w:p w14:paraId="76EFD79D" w14:textId="77777777" w:rsidR="000B2096" w:rsidRPr="0060156C" w:rsidRDefault="000B2096" w:rsidP="00B960F8">
            <w:pPr>
              <w:rPr>
                <w:rFonts w:eastAsia="Batang"/>
                <w:szCs w:val="24"/>
              </w:rPr>
            </w:pPr>
          </w:p>
        </w:tc>
      </w:tr>
      <w:tr w:rsidR="000B2096" w:rsidRPr="0060156C" w14:paraId="5519B3E9" w14:textId="77777777" w:rsidTr="003E4710">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60156C" w:rsidRDefault="000B2096" w:rsidP="00B960F8">
            <w:pPr>
              <w:rPr>
                <w:rFonts w:eastAsia="Batang"/>
                <w:szCs w:val="24"/>
              </w:rPr>
            </w:pPr>
            <w:r w:rsidRPr="0060156C">
              <w:rPr>
                <w:rFonts w:eastAsia="Batang"/>
                <w:szCs w:val="24"/>
              </w:rPr>
              <w:t>Tiekėjo adresas</w:t>
            </w:r>
            <w:r w:rsidRPr="0060156C">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60156C" w:rsidRDefault="000B2096" w:rsidP="00B960F8">
            <w:pPr>
              <w:rPr>
                <w:rFonts w:eastAsia="Batang"/>
                <w:szCs w:val="24"/>
              </w:rPr>
            </w:pPr>
          </w:p>
          <w:p w14:paraId="2FF4958B" w14:textId="77777777" w:rsidR="000B2096" w:rsidRPr="0060156C" w:rsidRDefault="000B2096" w:rsidP="00B960F8">
            <w:pPr>
              <w:rPr>
                <w:rFonts w:eastAsia="Batang"/>
                <w:szCs w:val="24"/>
              </w:rPr>
            </w:pPr>
          </w:p>
        </w:tc>
      </w:tr>
      <w:tr w:rsidR="000B2096" w:rsidRPr="0060156C" w14:paraId="5E70CE11" w14:textId="77777777" w:rsidTr="003E4710">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60156C" w:rsidRDefault="000B2096" w:rsidP="00B960F8">
            <w:pPr>
              <w:rPr>
                <w:rFonts w:eastAsia="Batang"/>
                <w:szCs w:val="24"/>
              </w:rPr>
            </w:pPr>
            <w:r w:rsidRPr="0060156C">
              <w:rPr>
                <w:rFonts w:eastAsia="Batang"/>
              </w:rPr>
              <w:t xml:space="preserve">Asmens, pasirašiusio pasiūlymą, </w:t>
            </w:r>
            <w:r w:rsidRPr="0060156C">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60156C" w:rsidRDefault="000B2096" w:rsidP="00B960F8">
            <w:pPr>
              <w:rPr>
                <w:rFonts w:eastAsia="Batang"/>
                <w:szCs w:val="24"/>
              </w:rPr>
            </w:pPr>
          </w:p>
        </w:tc>
      </w:tr>
      <w:tr w:rsidR="000B2096" w:rsidRPr="0060156C" w14:paraId="185E42E6" w14:textId="77777777" w:rsidTr="003E4710">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60156C" w:rsidRDefault="000B2096" w:rsidP="00B960F8">
            <w:pPr>
              <w:rPr>
                <w:rFonts w:eastAsia="Batang"/>
                <w:szCs w:val="24"/>
              </w:rPr>
            </w:pPr>
            <w:r w:rsidRPr="0060156C">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60156C" w:rsidRDefault="000B2096" w:rsidP="00B960F8">
            <w:pPr>
              <w:rPr>
                <w:rFonts w:eastAsia="Batang"/>
                <w:szCs w:val="24"/>
              </w:rPr>
            </w:pPr>
          </w:p>
        </w:tc>
      </w:tr>
      <w:tr w:rsidR="000B2096" w:rsidRPr="0060156C" w14:paraId="32B454C6" w14:textId="77777777" w:rsidTr="003E4710">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60156C" w:rsidRDefault="000B2096" w:rsidP="00B960F8">
            <w:pPr>
              <w:rPr>
                <w:rFonts w:eastAsia="Batang"/>
                <w:szCs w:val="24"/>
              </w:rPr>
            </w:pPr>
            <w:r w:rsidRPr="0060156C">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60156C" w:rsidRDefault="000B2096" w:rsidP="00B960F8">
            <w:pPr>
              <w:rPr>
                <w:rFonts w:eastAsia="Batang"/>
                <w:szCs w:val="24"/>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2"/>
        <w:gridCol w:w="3337"/>
        <w:gridCol w:w="2795"/>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7"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7"/>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EC387A" w:rsidRDefault="00EC387A" w:rsidP="00EC387A">
      <w:pPr>
        <w:suppressAutoHyphens/>
        <w:autoSpaceDN w:val="0"/>
        <w:textAlignment w:val="baseline"/>
        <w:rPr>
          <w:rFonts w:eastAsia="Batang"/>
          <w:sz w:val="23"/>
          <w:szCs w:val="23"/>
        </w:rPr>
      </w:pPr>
      <w:r>
        <w:rPr>
          <w:rFonts w:eastAsia="Batang"/>
          <w:sz w:val="23"/>
          <w:szCs w:val="23"/>
        </w:rPr>
        <w:t xml:space="preserve">             </w:t>
      </w:r>
      <w:r w:rsidR="000B2096" w:rsidRPr="00EC387A">
        <w:rPr>
          <w:rFonts w:eastAsia="Batang"/>
          <w:sz w:val="23"/>
          <w:szCs w:val="23"/>
        </w:rPr>
        <w:t>Šiuo pasiūlymu pažymime, kad sutinkame su visomis konkurso sąlygomis, nustatytomis:</w:t>
      </w:r>
    </w:p>
    <w:p w14:paraId="0F5A3924"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pirkimo sąlygose;</w:t>
      </w:r>
    </w:p>
    <w:p w14:paraId="134ECDDB"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kituose pirkimo dokumentuose (jų paaiškinimuose, papildymuose).</w:t>
      </w:r>
    </w:p>
    <w:p w14:paraId="513C11BD" w14:textId="77777777" w:rsidR="000B2096" w:rsidRDefault="000B2096" w:rsidP="00BA40E0">
      <w:pPr>
        <w:numPr>
          <w:ilvl w:val="0"/>
          <w:numId w:val="39"/>
        </w:numPr>
        <w:rPr>
          <w:rFonts w:eastAsia="Batang"/>
          <w:sz w:val="23"/>
          <w:szCs w:val="23"/>
        </w:rPr>
      </w:pPr>
      <w:r w:rsidRPr="00EC387A">
        <w:rPr>
          <w:rFonts w:eastAsia="Batang"/>
          <w:spacing w:val="-4"/>
          <w:sz w:val="23"/>
          <w:szCs w:val="23"/>
        </w:rPr>
        <w:t>Pasirašydamas CVP IS priemonėmis pateiktą pasiūlymą saugiu elektroniniu parašu arba įprastu fiziniu parašu, patvirtinu, kad dokumentų skaitmeninės</w:t>
      </w:r>
      <w:r w:rsidRPr="00EC387A">
        <w:rPr>
          <w:rFonts w:eastAsia="Batang"/>
          <w:sz w:val="23"/>
          <w:szCs w:val="23"/>
        </w:rPr>
        <w:t xml:space="preserve"> kopijos ir elektroninėmis priemonėmis pateikti duomenys yra tikri.</w:t>
      </w:r>
    </w:p>
    <w:p w14:paraId="2A74578F" w14:textId="77777777" w:rsidR="000D0A76" w:rsidRDefault="000D0A76" w:rsidP="003E4710">
      <w:pPr>
        <w:spacing w:line="276" w:lineRule="auto"/>
        <w:ind w:firstLine="426"/>
        <w:jc w:val="left"/>
        <w:rPr>
          <w:sz w:val="23"/>
          <w:szCs w:val="23"/>
        </w:rPr>
      </w:pPr>
    </w:p>
    <w:p w14:paraId="6889702F" w14:textId="231A9B3E" w:rsidR="000B2096" w:rsidRPr="00A45D2E" w:rsidRDefault="000B2096" w:rsidP="00A45D2E">
      <w:pPr>
        <w:spacing w:line="276" w:lineRule="auto"/>
        <w:ind w:firstLine="426"/>
        <w:jc w:val="left"/>
        <w:rPr>
          <w:rFonts w:eastAsia="Batang"/>
          <w:i/>
          <w:sz w:val="18"/>
          <w:szCs w:val="18"/>
        </w:rPr>
      </w:pPr>
      <w:r w:rsidRPr="00EC387A">
        <w:rPr>
          <w:sz w:val="23"/>
          <w:szCs w:val="23"/>
        </w:rPr>
        <w:lastRenderedPageBreak/>
        <w:t xml:space="preserve">Mes siūlome atlikti šiuos </w:t>
      </w:r>
      <w:r w:rsidR="00A45D2E" w:rsidRPr="00A45D2E">
        <w:rPr>
          <w:b/>
          <w:bCs/>
          <w:i/>
          <w:iCs/>
          <w:szCs w:val="24"/>
        </w:rPr>
        <w:t>„</w:t>
      </w:r>
      <w:r w:rsidR="00A45D2E" w:rsidRPr="00A45D2E">
        <w:rPr>
          <w:b/>
        </w:rPr>
        <w:t>Kelmės kultūros centro Šaukėnų kultūros ir amatų skyriaus pastato stogo remonto darb</w:t>
      </w:r>
      <w:r w:rsidR="00A45D2E">
        <w:rPr>
          <w:b/>
        </w:rPr>
        <w:t>us</w:t>
      </w:r>
      <w:r w:rsidR="00A45D2E" w:rsidRPr="00A45D2E">
        <w:rPr>
          <w:b/>
          <w:bCs/>
          <w:i/>
          <w:iCs/>
          <w:szCs w:val="24"/>
        </w:rPr>
        <w:t>”</w:t>
      </w:r>
      <w:r w:rsidR="00A45D2E">
        <w:rPr>
          <w:rFonts w:eastAsia="Batang"/>
          <w:i/>
          <w:sz w:val="18"/>
          <w:szCs w:val="18"/>
        </w:rPr>
        <w:t xml:space="preserve"> </w:t>
      </w:r>
      <w:r w:rsidR="005B569F" w:rsidRPr="00077CEB">
        <w:rPr>
          <w:sz w:val="23"/>
          <w:szCs w:val="23"/>
        </w:rPr>
        <w:t>už</w:t>
      </w:r>
      <w:r w:rsidRPr="00077CEB">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CE4505" w:rsidRDefault="000B2096" w:rsidP="00B960F8">
            <w:pPr>
              <w:jc w:val="center"/>
              <w:rPr>
                <w:rFonts w:eastAsia="Batang"/>
                <w:b/>
                <w:bCs/>
                <w:szCs w:val="24"/>
              </w:rPr>
            </w:pPr>
            <w:r w:rsidRPr="00CE4505">
              <w:rPr>
                <w:rFonts w:eastAsia="Batang"/>
                <w:b/>
                <w:bCs/>
                <w:szCs w:val="24"/>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73BBCA" w14:textId="17C8A61D" w:rsidR="00A45D2E" w:rsidRPr="00A45D2E" w:rsidRDefault="003E4710" w:rsidP="00A45D2E">
            <w:pPr>
              <w:spacing w:line="276" w:lineRule="auto"/>
              <w:jc w:val="center"/>
              <w:rPr>
                <w:rFonts w:eastAsia="Batang"/>
                <w:i/>
                <w:sz w:val="18"/>
                <w:szCs w:val="18"/>
              </w:rPr>
            </w:pPr>
            <w:r w:rsidRPr="00A45D2E">
              <w:rPr>
                <w:b/>
                <w:bCs/>
                <w:i/>
                <w:iCs/>
                <w:szCs w:val="24"/>
              </w:rPr>
              <w:t>„</w:t>
            </w:r>
            <w:r w:rsidR="00A45D2E" w:rsidRPr="00A45D2E">
              <w:rPr>
                <w:b/>
              </w:rPr>
              <w:t>Kelmės kultūros centro Šaukėnų kultūros ir amatų skyriaus pastato stogo remonto darbai</w:t>
            </w:r>
            <w:r w:rsidR="00A45D2E" w:rsidRPr="00A45D2E">
              <w:rPr>
                <w:b/>
                <w:bCs/>
                <w:i/>
                <w:iCs/>
                <w:szCs w:val="24"/>
              </w:rPr>
              <w:t>”</w:t>
            </w:r>
          </w:p>
          <w:p w14:paraId="2E3C1335" w14:textId="59F7F040" w:rsidR="000B2096" w:rsidRPr="003E4710" w:rsidRDefault="000B2096" w:rsidP="003E4710">
            <w:pPr>
              <w:spacing w:line="276" w:lineRule="auto"/>
              <w:jc w:val="left"/>
              <w:rPr>
                <w:rFonts w:eastAsia="Batang"/>
                <w:b/>
                <w:bCs/>
                <w:i/>
                <w:iCs/>
                <w:sz w:val="18"/>
                <w:szCs w:val="18"/>
              </w:rPr>
            </w:pP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CE4505" w:rsidRDefault="005B569F" w:rsidP="005B569F">
            <w:pPr>
              <w:jc w:val="center"/>
              <w:rPr>
                <w:rFonts w:eastAsia="Batang"/>
                <w:szCs w:val="24"/>
              </w:rPr>
            </w:pPr>
            <w:r w:rsidRPr="00CE4505">
              <w:rPr>
                <w:rFonts w:eastAsia="Batang"/>
                <w:szCs w:val="24"/>
              </w:rPr>
              <w:t xml:space="preserve">                                                 </w:t>
            </w:r>
            <w:r w:rsidR="000B2096" w:rsidRPr="00CE4505">
              <w:rPr>
                <w:rFonts w:eastAsia="Batang"/>
                <w:b/>
                <w:bCs/>
                <w:szCs w:val="24"/>
              </w:rPr>
              <w:t>IŠ VISO (bendra pasiūlymo kaina</w:t>
            </w:r>
            <w:r w:rsidRPr="00CE4505">
              <w:rPr>
                <w:rFonts w:eastAsia="Batang"/>
                <w:b/>
                <w:bCs/>
                <w:szCs w:val="24"/>
              </w:rPr>
              <w:t xml:space="preserve"> su PVM</w:t>
            </w:r>
            <w:r w:rsidR="000B2096" w:rsidRPr="00CE4505">
              <w:rPr>
                <w:rFonts w:eastAsia="Batang"/>
                <w:b/>
                <w:bCs/>
                <w:szCs w:val="24"/>
              </w:rPr>
              <w:t>)</w:t>
            </w:r>
            <w:r w:rsidRPr="00CE4505">
              <w:rPr>
                <w:rFonts w:eastAsia="Batang"/>
                <w:b/>
                <w:bCs/>
                <w:szCs w:val="24"/>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36B29DF0" w14:textId="731D4307" w:rsidR="003E4710" w:rsidRPr="003E4710" w:rsidRDefault="000B2096" w:rsidP="003E4710">
      <w:pPr>
        <w:ind w:firstLine="397"/>
        <w:rPr>
          <w:rFonts w:eastAsia="SimSun"/>
          <w:i/>
          <w:sz w:val="23"/>
          <w:szCs w:val="23"/>
        </w:rPr>
      </w:pPr>
      <w:r w:rsidRPr="00EC387A">
        <w:rPr>
          <w:rFonts w:eastAsia="SimSun"/>
          <w:sz w:val="23"/>
          <w:szCs w:val="23"/>
        </w:rPr>
        <w:t>Bendra pasiūlymo kaina su PVM ___________________________ Eur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______________ </w:t>
      </w:r>
      <w:r w:rsidRPr="00EC387A">
        <w:rPr>
          <w:rFonts w:eastAsia="SimSun"/>
          <w:sz w:val="23"/>
          <w:szCs w:val="23"/>
        </w:rPr>
        <w:t xml:space="preserve">Eur </w:t>
      </w:r>
      <w:r w:rsidRPr="00EC387A">
        <w:rPr>
          <w:rFonts w:eastAsia="SimSun"/>
          <w:i/>
          <w:sz w:val="23"/>
          <w:szCs w:val="23"/>
        </w:rPr>
        <w:t>( nurodyti skaičiais ir žodžiais).</w:t>
      </w:r>
    </w:p>
    <w:p w14:paraId="6ED39CA8" w14:textId="77777777" w:rsidR="000B2096" w:rsidRPr="00AA4CD8" w:rsidRDefault="000B2096" w:rsidP="00AA4CD8">
      <w:pPr>
        <w:pStyle w:val="Sraopastraipa"/>
        <w:numPr>
          <w:ilvl w:val="0"/>
          <w:numId w:val="46"/>
        </w:numPr>
        <w:rPr>
          <w:rFonts w:eastAsia="SimSun"/>
        </w:rPr>
      </w:pPr>
      <w:r w:rsidRPr="00AA4CD8">
        <w:rPr>
          <w:rFonts w:eastAsia="SimSun"/>
        </w:rPr>
        <w:t>Į šią sumą įeina visos išlaidos ir visi mokesčiai.</w:t>
      </w:r>
    </w:p>
    <w:p w14:paraId="472DC2E8" w14:textId="77777777" w:rsidR="000B2096" w:rsidRPr="00AA4CD8" w:rsidRDefault="000B2096" w:rsidP="00AA4CD8">
      <w:pPr>
        <w:pStyle w:val="Sraopastraipa"/>
        <w:numPr>
          <w:ilvl w:val="0"/>
          <w:numId w:val="46"/>
        </w:numPr>
        <w:rPr>
          <w:rFonts w:eastAsia="SimSun"/>
        </w:rPr>
      </w:pPr>
      <w:r w:rsidRPr="00AA4CD8">
        <w:rPr>
          <w:rFonts w:eastAsia="SimSun"/>
        </w:rPr>
        <w:t>Tais atvejais, kai pagal galiojančius teisės aktus tiekėjui nereikia mokėti PVM, PVM sumos nenurodo, – nurodo priežastis dėl kurių PVM nemoka.</w:t>
      </w:r>
    </w:p>
    <w:p w14:paraId="419B0B15" w14:textId="77777777" w:rsidR="000B2096" w:rsidRPr="00AA4CD8" w:rsidRDefault="000B2096" w:rsidP="00AA4CD8">
      <w:pPr>
        <w:pStyle w:val="Sraopastraipa"/>
        <w:numPr>
          <w:ilvl w:val="0"/>
          <w:numId w:val="46"/>
        </w:numPr>
      </w:pPr>
      <w:r w:rsidRPr="00AA4CD8">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A4CD8" w:rsidRDefault="000B2096" w:rsidP="00AA4CD8">
      <w:pPr>
        <w:pStyle w:val="Sraopastraipa"/>
        <w:numPr>
          <w:ilvl w:val="0"/>
          <w:numId w:val="46"/>
        </w:numPr>
      </w:pPr>
      <w:r w:rsidRPr="00AA4CD8">
        <w:t xml:space="preserve">Taip pat mes patvirtiname, kad visa pasiūlyme pateikta informacija yra teisinga, atitinka tikrovę ir apima viską, ko reikia visiškam ir tinkamam Sutarties įvykdymui. </w:t>
      </w:r>
    </w:p>
    <w:p w14:paraId="60BB68FF" w14:textId="3AE4176C" w:rsidR="000B2096" w:rsidRPr="00FF7C1B" w:rsidRDefault="000B2096" w:rsidP="00FF7C1B">
      <w:pPr>
        <w:pStyle w:val="Sraopastraipa"/>
        <w:numPr>
          <w:ilvl w:val="0"/>
          <w:numId w:val="46"/>
        </w:numPr>
      </w:pPr>
      <w:r w:rsidRPr="00AA4CD8">
        <w:t xml:space="preserve">Siūlomi darbai visiškai atitinka pirkimo dokumentuose nurodytus reikalavimus. </w:t>
      </w:r>
    </w:p>
    <w:p w14:paraId="10B7F6C0" w14:textId="77777777" w:rsidR="000B2096" w:rsidRPr="005B569F" w:rsidRDefault="000B2096" w:rsidP="000B2096">
      <w:pPr>
        <w:ind w:firstLine="720"/>
        <w:rPr>
          <w:rFonts w:eastAsia="Batang"/>
          <w:b/>
          <w:szCs w:val="24"/>
        </w:rPr>
      </w:pPr>
      <w:r w:rsidRPr="005B569F">
        <w:rPr>
          <w:rFonts w:eastAsia="Batang"/>
          <w:b/>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proofErr w:type="spellStart"/>
            <w:r w:rsidRPr="0060156C">
              <w:rPr>
                <w:rFonts w:eastAsia="Batang"/>
                <w:sz w:val="20"/>
              </w:rPr>
              <w:t>Eil.Nr</w:t>
            </w:r>
            <w:proofErr w:type="spellEnd"/>
            <w:r w:rsidRPr="0060156C">
              <w:rPr>
                <w:rFonts w:eastAsia="Batang"/>
                <w:sz w:val="20"/>
              </w:rPr>
              <w:t>.</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74558BF6"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60156C" w:rsidRDefault="000B2096" w:rsidP="00B960F8">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B960F8">
            <w:pPr>
              <w:ind w:right="-108" w:firstLine="397"/>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proofErr w:type="spellStart"/>
                  <w:r w:rsidRPr="0060156C">
                    <w:rPr>
                      <w:sz w:val="20"/>
                    </w:rPr>
                    <w:t>Eil.Nr</w:t>
                  </w:r>
                  <w:proofErr w:type="spellEnd"/>
                  <w:r w:rsidRPr="0060156C">
                    <w:rPr>
                      <w:sz w:val="20"/>
                    </w:rPr>
                    <w:t>.</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77777777" w:rsidR="000B2096" w:rsidRPr="0060156C" w:rsidRDefault="000B2096" w:rsidP="00B960F8">
                  <w:pPr>
                    <w:ind w:right="-108"/>
                    <w:rPr>
                      <w:sz w:val="20"/>
                    </w:rPr>
                  </w:pP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r w:rsidR="000B2096" w:rsidRPr="0060156C" w14:paraId="14447218" w14:textId="77777777" w:rsidTr="0060156C">
              <w:trPr>
                <w:trHeight w:val="267"/>
              </w:trPr>
              <w:tc>
                <w:tcPr>
                  <w:tcW w:w="768" w:type="dxa"/>
                </w:tcPr>
                <w:p w14:paraId="0E78136E" w14:textId="77777777" w:rsidR="000B2096" w:rsidRPr="0060156C" w:rsidRDefault="000B2096" w:rsidP="00B960F8">
                  <w:pPr>
                    <w:ind w:right="-108"/>
                    <w:rPr>
                      <w:sz w:val="20"/>
                    </w:rPr>
                  </w:pPr>
                </w:p>
              </w:tc>
              <w:tc>
                <w:tcPr>
                  <w:tcW w:w="3195" w:type="dxa"/>
                </w:tcPr>
                <w:p w14:paraId="2F8E1431" w14:textId="77777777" w:rsidR="000B2096" w:rsidRPr="0060156C" w:rsidRDefault="000B2096" w:rsidP="00B960F8">
                  <w:pPr>
                    <w:ind w:right="-108"/>
                    <w:rPr>
                      <w:sz w:val="20"/>
                    </w:rPr>
                  </w:pPr>
                </w:p>
              </w:tc>
              <w:tc>
                <w:tcPr>
                  <w:tcW w:w="5562" w:type="dxa"/>
                </w:tcPr>
                <w:p w14:paraId="78A95C3C" w14:textId="77777777" w:rsidR="000B2096" w:rsidRPr="0060156C" w:rsidRDefault="000B2096" w:rsidP="00B960F8">
                  <w:pPr>
                    <w:ind w:right="-108"/>
                    <w:rPr>
                      <w:sz w:val="20"/>
                    </w:rPr>
                  </w:pPr>
                </w:p>
              </w:tc>
            </w:tr>
            <w:tr w:rsidR="000B2096" w:rsidRPr="0060156C" w14:paraId="41FC04C1" w14:textId="77777777" w:rsidTr="0060156C">
              <w:trPr>
                <w:trHeight w:val="267"/>
              </w:trPr>
              <w:tc>
                <w:tcPr>
                  <w:tcW w:w="768" w:type="dxa"/>
                </w:tcPr>
                <w:p w14:paraId="20D9C5C8" w14:textId="77777777" w:rsidR="000B2096" w:rsidRPr="0060156C" w:rsidRDefault="000B2096" w:rsidP="00B960F8">
                  <w:pPr>
                    <w:ind w:right="-108"/>
                    <w:rPr>
                      <w:sz w:val="20"/>
                    </w:rPr>
                  </w:pPr>
                </w:p>
              </w:tc>
              <w:tc>
                <w:tcPr>
                  <w:tcW w:w="3195" w:type="dxa"/>
                </w:tcPr>
                <w:p w14:paraId="5D8552EF" w14:textId="77777777" w:rsidR="000B2096" w:rsidRPr="0060156C" w:rsidRDefault="000B2096" w:rsidP="00B960F8">
                  <w:pPr>
                    <w:ind w:right="-108"/>
                    <w:rPr>
                      <w:sz w:val="20"/>
                    </w:rPr>
                  </w:pPr>
                </w:p>
              </w:tc>
              <w:tc>
                <w:tcPr>
                  <w:tcW w:w="5562" w:type="dxa"/>
                </w:tcPr>
                <w:p w14:paraId="5ECB8D63"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70BDDE8E" w14:textId="25294C9D" w:rsidR="008A2D70" w:rsidRPr="00C6248B" w:rsidRDefault="008A2D70" w:rsidP="00C6248B">
      <w:pPr>
        <w:tabs>
          <w:tab w:val="left" w:pos="720"/>
        </w:tabs>
        <w:rPr>
          <w:b/>
          <w:color w:val="FF0000"/>
          <w:sz w:val="20"/>
        </w:rPr>
      </w:pPr>
      <w:r w:rsidRPr="00C6248B">
        <w:rPr>
          <w:b/>
          <w:color w:val="FF0000"/>
          <w:sz w:val="20"/>
        </w:rPr>
        <w:t xml:space="preserve">Teikdami šį pasiūlymą patvirtiname, kad neturime VPĮ </w:t>
      </w:r>
      <w:hyperlink r:id="rId20" w:history="1">
        <w:r w:rsidRPr="00C6248B">
          <w:rPr>
            <w:b/>
            <w:color w:val="FF0000"/>
            <w:sz w:val="20"/>
            <w:u w:val="single"/>
          </w:rPr>
          <w:t>(VPĮ) 46 str. 2</w:t>
        </w:r>
        <w:r w:rsidRPr="00C6248B">
          <w:rPr>
            <w:b/>
            <w:color w:val="FF0000"/>
            <w:sz w:val="20"/>
            <w:u w:val="single"/>
            <w:vertAlign w:val="superscript"/>
          </w:rPr>
          <w:t>1 </w:t>
        </w:r>
      </w:hyperlink>
      <w:r w:rsidRPr="00C6248B">
        <w:rPr>
          <w:b/>
          <w:color w:val="FF0000"/>
          <w:sz w:val="20"/>
        </w:rPr>
        <w:t xml:space="preserve"> dalyje nustatyto privalomojo taikyti pašalinimo pagrindo (</w:t>
      </w:r>
      <w:r w:rsidRPr="00C6248B">
        <w:rPr>
          <w:b/>
          <w:i/>
          <w:iCs/>
          <w:color w:val="FF0000"/>
          <w:sz w:val="20"/>
        </w:rPr>
        <w:t>Tiekėjas yra neatlikęs jam paskirtos baudžiamojo poveikio priemonės – uždraudimo juridiniam asmeniui dalyvauti viešuosiuose pirkimuose</w:t>
      </w:r>
      <w:r w:rsidRPr="00C6248B">
        <w:rPr>
          <w:b/>
          <w:color w:val="FF0000"/>
          <w:sz w:val="20"/>
        </w:rPr>
        <w:t>).</w:t>
      </w:r>
    </w:p>
    <w:p w14:paraId="7C741545" w14:textId="77777777" w:rsidR="0060156C" w:rsidRDefault="0060156C" w:rsidP="000B2096">
      <w:pPr>
        <w:rPr>
          <w:rFonts w:eastAsia="Batang"/>
          <w:sz w:val="20"/>
        </w:rPr>
      </w:pPr>
    </w:p>
    <w:p w14:paraId="17FF6D1A" w14:textId="77777777" w:rsidR="00C6248B" w:rsidRPr="0060156C" w:rsidRDefault="00C6248B"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2D6EEB91" w14:textId="77777777" w:rsidR="000D0A76" w:rsidRDefault="000D0A76" w:rsidP="008A2D70">
      <w:pPr>
        <w:spacing w:line="276" w:lineRule="auto"/>
        <w:ind w:right="-178"/>
        <w:jc w:val="right"/>
        <w:rPr>
          <w:b/>
          <w:bCs/>
          <w:color w:val="EE0000"/>
          <w:szCs w:val="24"/>
        </w:rPr>
      </w:pPr>
    </w:p>
    <w:p w14:paraId="7D4C3FFA" w14:textId="77777777" w:rsidR="000D0A76" w:rsidRDefault="000D0A76" w:rsidP="008A2D70">
      <w:pPr>
        <w:spacing w:line="276" w:lineRule="auto"/>
        <w:ind w:right="-178"/>
        <w:jc w:val="right"/>
        <w:rPr>
          <w:b/>
          <w:bCs/>
          <w:color w:val="EE0000"/>
          <w:szCs w:val="24"/>
        </w:rPr>
      </w:pPr>
    </w:p>
    <w:p w14:paraId="2345AE58" w14:textId="77777777" w:rsidR="000D0A76" w:rsidRDefault="000D0A76" w:rsidP="008A2D70">
      <w:pPr>
        <w:spacing w:line="276" w:lineRule="auto"/>
        <w:ind w:right="-178"/>
        <w:jc w:val="right"/>
        <w:rPr>
          <w:b/>
          <w:bCs/>
          <w:color w:val="EE0000"/>
          <w:szCs w:val="24"/>
        </w:rPr>
      </w:pPr>
    </w:p>
    <w:p w14:paraId="437C5864" w14:textId="77777777" w:rsidR="000D0A76" w:rsidRDefault="000D0A76" w:rsidP="008A2D70">
      <w:pPr>
        <w:spacing w:line="276" w:lineRule="auto"/>
        <w:ind w:right="-178"/>
        <w:jc w:val="right"/>
        <w:rPr>
          <w:b/>
          <w:bCs/>
          <w:color w:val="EE0000"/>
          <w:szCs w:val="24"/>
        </w:rPr>
      </w:pPr>
    </w:p>
    <w:p w14:paraId="0B638B9A" w14:textId="433E2E20" w:rsidR="00312240" w:rsidRPr="00067338" w:rsidRDefault="003B5576" w:rsidP="008A2D70">
      <w:pPr>
        <w:spacing w:line="276" w:lineRule="auto"/>
        <w:ind w:right="-178"/>
        <w:jc w:val="right"/>
        <w:rPr>
          <w:b/>
          <w:bCs/>
          <w:color w:val="EE0000"/>
          <w:szCs w:val="24"/>
        </w:rPr>
      </w:pPr>
      <w:r w:rsidRPr="00067338">
        <w:rPr>
          <w:b/>
          <w:bCs/>
          <w:color w:val="EE0000"/>
          <w:szCs w:val="24"/>
        </w:rPr>
        <w:lastRenderedPageBreak/>
        <w:t>Konkurso sąlygų 2 priedas</w:t>
      </w:r>
    </w:p>
    <w:p w14:paraId="0B3DB9A0" w14:textId="60CC1BE2" w:rsidR="00157628" w:rsidRPr="002548BD" w:rsidRDefault="00157628" w:rsidP="00157628">
      <w:pPr>
        <w:pStyle w:val="Punktas1"/>
        <w:jc w:val="right"/>
        <w:rPr>
          <w:b/>
          <w:bCs w:val="0"/>
          <w:color w:val="FF0000"/>
          <w:sz w:val="20"/>
          <w:szCs w:val="20"/>
        </w:rPr>
      </w:pPr>
      <w:bookmarkStart w:id="18" w:name="_Hlk160719019"/>
      <w:r w:rsidRPr="002548BD">
        <w:rPr>
          <w:b/>
          <w:bCs w:val="0"/>
          <w:color w:val="FF0000"/>
          <w:sz w:val="20"/>
          <w:szCs w:val="20"/>
        </w:rPr>
        <w:t>SUTARTIES PROJEKTAS</w:t>
      </w:r>
    </w:p>
    <w:p w14:paraId="5A06F628" w14:textId="77777777" w:rsidR="00157628" w:rsidRDefault="00157628" w:rsidP="00157628">
      <w:pPr>
        <w:pStyle w:val="Punktas1"/>
        <w:ind w:firstLine="0"/>
        <w:rPr>
          <w:b/>
          <w:bCs w:val="0"/>
          <w:color w:val="FF0000"/>
        </w:rPr>
      </w:pPr>
    </w:p>
    <w:p w14:paraId="581E3DDD" w14:textId="77777777" w:rsidR="00157628" w:rsidRPr="00E16302" w:rsidRDefault="00157628" w:rsidP="00157628">
      <w:pPr>
        <w:pStyle w:val="Punktas1"/>
        <w:ind w:firstLine="0"/>
        <w:rPr>
          <w:b/>
          <w:bCs w:val="0"/>
          <w:color w:val="auto"/>
          <w:u w:val="single"/>
        </w:rPr>
      </w:pPr>
    </w:p>
    <w:p w14:paraId="1B381F41" w14:textId="77777777" w:rsidR="00157628" w:rsidRPr="00EF0693" w:rsidRDefault="00157628" w:rsidP="00157628">
      <w:pPr>
        <w:tabs>
          <w:tab w:val="left" w:pos="426"/>
        </w:tabs>
        <w:jc w:val="center"/>
        <w:rPr>
          <w:b/>
          <w:iCs/>
          <w:caps/>
          <w:szCs w:val="24"/>
        </w:rPr>
      </w:pPr>
      <w:r w:rsidRPr="00EF0693">
        <w:rPr>
          <w:b/>
          <w:iCs/>
          <w:caps/>
          <w:szCs w:val="24"/>
        </w:rPr>
        <w:t xml:space="preserve">Kelmės </w:t>
      </w:r>
      <w:r>
        <w:rPr>
          <w:b/>
          <w:iCs/>
          <w:caps/>
          <w:szCs w:val="24"/>
        </w:rPr>
        <w:t>kultūros centro šaukėnų kultūros ir amatų skyriaus pastato</w:t>
      </w:r>
      <w:r w:rsidRPr="00EF0693">
        <w:rPr>
          <w:b/>
          <w:iCs/>
          <w:caps/>
          <w:szCs w:val="24"/>
        </w:rPr>
        <w:t xml:space="preserve"> stogo remonto RANGOS DARBŲ SUTARTIS</w:t>
      </w:r>
    </w:p>
    <w:p w14:paraId="5313BD87" w14:textId="77777777" w:rsidR="00157628" w:rsidRPr="00E16302" w:rsidRDefault="00157628" w:rsidP="00157628">
      <w:pPr>
        <w:rPr>
          <w:b/>
          <w:caps/>
          <w:szCs w:val="24"/>
        </w:rPr>
      </w:pPr>
    </w:p>
    <w:p w14:paraId="375AD7BC" w14:textId="77777777" w:rsidR="00157628" w:rsidRPr="00E16302" w:rsidRDefault="00157628" w:rsidP="00157628">
      <w:pPr>
        <w:jc w:val="center"/>
        <w:rPr>
          <w:szCs w:val="24"/>
        </w:rPr>
      </w:pPr>
      <w:r w:rsidRPr="00E16302">
        <w:rPr>
          <w:szCs w:val="24"/>
        </w:rPr>
        <w:t>202</w:t>
      </w:r>
      <w:r>
        <w:rPr>
          <w:szCs w:val="24"/>
        </w:rPr>
        <w:t>5</w:t>
      </w:r>
      <w:r w:rsidRPr="00E16302">
        <w:rPr>
          <w:szCs w:val="24"/>
        </w:rPr>
        <w:t xml:space="preserve"> m.                        d. Nr. ____</w:t>
      </w:r>
    </w:p>
    <w:p w14:paraId="33130C28" w14:textId="77777777" w:rsidR="00157628" w:rsidRPr="00E16302" w:rsidRDefault="00157628" w:rsidP="00157628">
      <w:pPr>
        <w:jc w:val="center"/>
        <w:rPr>
          <w:szCs w:val="24"/>
        </w:rPr>
      </w:pPr>
      <w:r w:rsidRPr="00E16302">
        <w:rPr>
          <w:szCs w:val="24"/>
        </w:rPr>
        <w:t>Kelmė</w:t>
      </w:r>
    </w:p>
    <w:p w14:paraId="7CC63198" w14:textId="77777777" w:rsidR="00157628" w:rsidRPr="00E16302" w:rsidRDefault="00157628" w:rsidP="00157628">
      <w:pPr>
        <w:rPr>
          <w:szCs w:val="24"/>
        </w:rPr>
      </w:pPr>
    </w:p>
    <w:p w14:paraId="5A6996F8" w14:textId="5C2D5EAD" w:rsidR="00157628" w:rsidRPr="00B3629C" w:rsidRDefault="00157628" w:rsidP="00157628">
      <w:pPr>
        <w:tabs>
          <w:tab w:val="left" w:pos="426"/>
        </w:tabs>
        <w:ind w:firstLine="851"/>
        <w:rPr>
          <w:bCs/>
          <w:caps/>
          <w:color w:val="000000"/>
          <w:szCs w:val="24"/>
        </w:rPr>
      </w:pPr>
      <w:r w:rsidRPr="005030FE">
        <w:rPr>
          <w:b/>
          <w:bCs/>
          <w:iCs/>
          <w:szCs w:val="24"/>
        </w:rPr>
        <w:t>Kelmės</w:t>
      </w:r>
      <w:r>
        <w:rPr>
          <w:b/>
          <w:bCs/>
          <w:iCs/>
          <w:szCs w:val="24"/>
        </w:rPr>
        <w:t xml:space="preserve"> kultūros centras</w:t>
      </w:r>
      <w:r w:rsidRPr="00352676">
        <w:rPr>
          <w:szCs w:val="24"/>
        </w:rPr>
        <w:t xml:space="preserve">, </w:t>
      </w:r>
      <w:r w:rsidRPr="004961B0">
        <w:rPr>
          <w:color w:val="000000"/>
          <w:szCs w:val="24"/>
        </w:rPr>
        <w:t xml:space="preserve">juridinio asmens kodas </w:t>
      </w:r>
      <w:r w:rsidRPr="00B44A8C">
        <w:rPr>
          <w:b/>
          <w:bCs/>
        </w:rPr>
        <w:t>188209171</w:t>
      </w:r>
      <w:r w:rsidRPr="004961B0">
        <w:rPr>
          <w:color w:val="000000"/>
          <w:szCs w:val="24"/>
        </w:rPr>
        <w:t xml:space="preserve">, kurios registruota buveinė yra </w:t>
      </w:r>
      <w:r w:rsidRPr="00352676">
        <w:rPr>
          <w:szCs w:val="24"/>
        </w:rPr>
        <w:t>adres</w:t>
      </w:r>
      <w:r>
        <w:rPr>
          <w:szCs w:val="24"/>
        </w:rPr>
        <w:t>u</w:t>
      </w:r>
      <w:r w:rsidRPr="00352676">
        <w:rPr>
          <w:szCs w:val="24"/>
        </w:rPr>
        <w:t xml:space="preserve"> </w:t>
      </w:r>
      <w:r>
        <w:rPr>
          <w:szCs w:val="24"/>
        </w:rPr>
        <w:t>V</w:t>
      </w:r>
      <w:r>
        <w:t>ytauto Didžiojo g. 73, LT – 86136 Kelmė</w:t>
      </w:r>
      <w:r w:rsidRPr="00EF0693">
        <w:rPr>
          <w:color w:val="000000"/>
          <w:szCs w:val="24"/>
        </w:rPr>
        <w:t>,</w:t>
      </w:r>
      <w:r w:rsidRPr="004961B0">
        <w:rPr>
          <w:color w:val="000000"/>
          <w:szCs w:val="24"/>
        </w:rPr>
        <w:t xml:space="preserve"> duomenys apie įstaigą kaupiami ir saugomi Lietuvos Respublikos juridinių asmenų registre, atstovaujama </w:t>
      </w:r>
      <w:r w:rsidRPr="005030FE">
        <w:rPr>
          <w:b/>
          <w:bCs/>
          <w:szCs w:val="24"/>
        </w:rPr>
        <w:t xml:space="preserve">direktorės </w:t>
      </w:r>
      <w:r>
        <w:rPr>
          <w:b/>
          <w:bCs/>
          <w:szCs w:val="24"/>
        </w:rPr>
        <w:t>Laimos Lapinskienės</w:t>
      </w:r>
      <w:r w:rsidRPr="004961B0">
        <w:rPr>
          <w:color w:val="000000"/>
          <w:szCs w:val="24"/>
        </w:rPr>
        <w:t>,</w:t>
      </w:r>
      <w:r w:rsidRPr="00E16302">
        <w:rPr>
          <w:szCs w:val="24"/>
          <w:lang w:eastAsia="lt-LT"/>
        </w:rPr>
        <w:t xml:space="preserve"> veikiančios </w:t>
      </w:r>
      <w:r w:rsidRPr="004961B0">
        <w:rPr>
          <w:color w:val="000000"/>
          <w:szCs w:val="24"/>
        </w:rPr>
        <w:t xml:space="preserve">pagal </w:t>
      </w:r>
      <w:r w:rsidR="000551C4">
        <w:rPr>
          <w:color w:val="000000"/>
          <w:szCs w:val="24"/>
        </w:rPr>
        <w:t xml:space="preserve">Kelmės kultūros </w:t>
      </w:r>
      <w:r>
        <w:rPr>
          <w:color w:val="000000"/>
          <w:szCs w:val="24"/>
        </w:rPr>
        <w:t xml:space="preserve">centro </w:t>
      </w:r>
      <w:r w:rsidRPr="004961B0">
        <w:rPr>
          <w:color w:val="000000"/>
          <w:szCs w:val="24"/>
        </w:rPr>
        <w:t>nuostat</w:t>
      </w:r>
      <w:r>
        <w:rPr>
          <w:color w:val="000000"/>
          <w:szCs w:val="24"/>
        </w:rPr>
        <w:t>u</w:t>
      </w:r>
      <w:r w:rsidRPr="004961B0">
        <w:rPr>
          <w:color w:val="000000"/>
          <w:szCs w:val="24"/>
        </w:rPr>
        <w:t>s</w:t>
      </w:r>
      <w:r w:rsidRPr="00E16302">
        <w:rPr>
          <w:szCs w:val="24"/>
          <w:lang w:eastAsia="lt-LT"/>
        </w:rPr>
        <w:t xml:space="preserve">, </w:t>
      </w:r>
      <w:r w:rsidRPr="005030FE">
        <w:rPr>
          <w:szCs w:val="24"/>
          <w:lang w:eastAsia="lt-LT"/>
        </w:rPr>
        <w:t xml:space="preserve">(toliau – Užsakovas) ir </w:t>
      </w:r>
      <w:r w:rsidRPr="00157628">
        <w:rPr>
          <w:szCs w:val="24"/>
          <w:highlight w:val="yellow"/>
          <w:lang w:eastAsia="lt-LT"/>
        </w:rPr>
        <w:t>__________________________</w:t>
      </w:r>
      <w:r w:rsidRPr="005030FE">
        <w:rPr>
          <w:szCs w:val="24"/>
          <w:lang w:eastAsia="lt-LT"/>
        </w:rPr>
        <w:t xml:space="preserve">, atstovaujama </w:t>
      </w:r>
      <w:r w:rsidRPr="00157628">
        <w:rPr>
          <w:szCs w:val="24"/>
          <w:highlight w:val="yellow"/>
          <w:lang w:eastAsia="lt-LT"/>
        </w:rPr>
        <w:t>________________________</w:t>
      </w:r>
      <w:r w:rsidRPr="005030FE">
        <w:rPr>
          <w:szCs w:val="24"/>
          <w:lang w:eastAsia="lt-LT"/>
        </w:rPr>
        <w:t xml:space="preserve"> veikiančio (-</w:t>
      </w:r>
      <w:proofErr w:type="spellStart"/>
      <w:r w:rsidRPr="005030FE">
        <w:rPr>
          <w:szCs w:val="24"/>
          <w:lang w:eastAsia="lt-LT"/>
        </w:rPr>
        <w:t>ios</w:t>
      </w:r>
      <w:proofErr w:type="spellEnd"/>
      <w:r w:rsidRPr="005030FE">
        <w:rPr>
          <w:szCs w:val="24"/>
          <w:lang w:eastAsia="lt-LT"/>
        </w:rPr>
        <w:t xml:space="preserve">) pagal </w:t>
      </w:r>
      <w:r w:rsidRPr="00157628">
        <w:rPr>
          <w:szCs w:val="24"/>
          <w:highlight w:val="yellow"/>
          <w:lang w:eastAsia="lt-LT"/>
        </w:rPr>
        <w:t>___________________</w:t>
      </w:r>
      <w:r w:rsidRPr="005030FE">
        <w:rPr>
          <w:szCs w:val="24"/>
          <w:lang w:eastAsia="lt-LT"/>
        </w:rPr>
        <w:t>, (toliau – Rangovas), toliau kartu vadina</w:t>
      </w:r>
      <w:r w:rsidRPr="00E16302">
        <w:rPr>
          <w:szCs w:val="24"/>
          <w:lang w:eastAsia="lt-LT"/>
        </w:rPr>
        <w:t>mos Šalimis,</w:t>
      </w:r>
      <w:r w:rsidRPr="00E16302">
        <w:rPr>
          <w:szCs w:val="24"/>
        </w:rPr>
        <w:t xml:space="preserve"> </w:t>
      </w:r>
      <w:r w:rsidRPr="00E16302">
        <w:rPr>
          <w:szCs w:val="24"/>
          <w:lang w:eastAsia="lt-LT"/>
        </w:rPr>
        <w:t xml:space="preserve">o kiekviena atskirai – Šalimi, vadovaudamosi viešojo pirkimo </w:t>
      </w:r>
      <w:r w:rsidRPr="00F6577A">
        <w:rPr>
          <w:szCs w:val="24"/>
        </w:rPr>
        <w:t>„</w:t>
      </w:r>
      <w:r w:rsidRPr="00F6577A">
        <w:t xml:space="preserve">Kelmės </w:t>
      </w:r>
      <w:r>
        <w:t>kultūros centro Šaukėnų kultūros ir amatų skyriaus pastato</w:t>
      </w:r>
      <w:r w:rsidRPr="00F6577A">
        <w:t xml:space="preserve"> stogo remonto darbai</w:t>
      </w:r>
      <w:r w:rsidRPr="00F6577A">
        <w:rPr>
          <w:szCs w:val="24"/>
        </w:rPr>
        <w:t>”</w:t>
      </w:r>
      <w:r w:rsidRPr="00E16302">
        <w:rPr>
          <w:color w:val="555555"/>
          <w:szCs w:val="24"/>
          <w:shd w:val="clear" w:color="auto" w:fill="FFFFFF"/>
        </w:rPr>
        <w:t xml:space="preserve"> </w:t>
      </w:r>
      <w:r w:rsidRPr="00E16302">
        <w:rPr>
          <w:szCs w:val="24"/>
          <w:lang w:eastAsia="lt-LT"/>
        </w:rPr>
        <w:t>rezultatais, sudarė šią rangos darbų sutartį (toliau – Sutartis).</w:t>
      </w:r>
    </w:p>
    <w:p w14:paraId="1FD18096" w14:textId="77777777" w:rsidR="00157628" w:rsidRPr="00A51122" w:rsidRDefault="00157628" w:rsidP="00157628">
      <w:pPr>
        <w:shd w:val="clear" w:color="auto" w:fill="FFFFFF"/>
        <w:tabs>
          <w:tab w:val="left" w:leader="underscore" w:pos="1435"/>
        </w:tabs>
        <w:rPr>
          <w:caps/>
          <w:szCs w:val="24"/>
          <w:lang w:eastAsia="lt-LT"/>
        </w:rPr>
      </w:pPr>
    </w:p>
    <w:p w14:paraId="433EC1D3" w14:textId="77777777" w:rsidR="00157628" w:rsidRPr="00E16302" w:rsidRDefault="00157628" w:rsidP="00157628">
      <w:pPr>
        <w:shd w:val="clear" w:color="auto" w:fill="FFFFFF"/>
        <w:ind w:left="360" w:right="5"/>
        <w:jc w:val="center"/>
        <w:rPr>
          <w:b/>
          <w:szCs w:val="24"/>
          <w:lang w:eastAsia="lt-LT"/>
        </w:rPr>
      </w:pPr>
      <w:r w:rsidRPr="00E16302">
        <w:rPr>
          <w:b/>
          <w:szCs w:val="24"/>
          <w:lang w:eastAsia="lt-LT"/>
        </w:rPr>
        <w:t>1. SĄVOKOS</w:t>
      </w:r>
    </w:p>
    <w:p w14:paraId="599E927E" w14:textId="77777777" w:rsidR="00157628" w:rsidRPr="00E16302" w:rsidRDefault="00157628" w:rsidP="00157628">
      <w:pPr>
        <w:shd w:val="clear" w:color="auto" w:fill="FFFFFF"/>
        <w:ind w:right="5"/>
        <w:rPr>
          <w:b/>
          <w:szCs w:val="24"/>
          <w:lang w:eastAsia="lt-LT"/>
        </w:rPr>
      </w:pPr>
    </w:p>
    <w:p w14:paraId="3366D99F" w14:textId="77777777" w:rsidR="00157628" w:rsidRPr="00E16302" w:rsidRDefault="00157628" w:rsidP="00157628">
      <w:pPr>
        <w:widowControl w:val="0"/>
        <w:numPr>
          <w:ilvl w:val="1"/>
          <w:numId w:val="5"/>
        </w:numPr>
        <w:shd w:val="clear" w:color="auto" w:fill="FFFFFF"/>
        <w:tabs>
          <w:tab w:val="left" w:pos="426"/>
        </w:tabs>
        <w:autoSpaceDE w:val="0"/>
        <w:autoSpaceDN w:val="0"/>
        <w:adjustRightInd w:val="0"/>
        <w:ind w:left="0" w:firstLine="0"/>
        <w:rPr>
          <w:szCs w:val="24"/>
          <w:lang w:eastAsia="lt-LT"/>
        </w:rPr>
      </w:pPr>
      <w:r w:rsidRPr="00E16302">
        <w:rPr>
          <w:b/>
          <w:szCs w:val="24"/>
          <w:lang w:eastAsia="lt-LT"/>
        </w:rPr>
        <w:t>Darbai</w:t>
      </w:r>
      <w:r w:rsidRPr="00E16302">
        <w:rPr>
          <w:szCs w:val="24"/>
          <w:lang w:eastAsia="lt-LT"/>
        </w:rPr>
        <w:t xml:space="preserve"> – visi statybos darbai, nurodyti Užsakovo vykdyto viešojo pirkimo</w:t>
      </w:r>
      <w:r w:rsidRPr="00E16302">
        <w:rPr>
          <w:szCs w:val="24"/>
        </w:rPr>
        <w:t xml:space="preserve"> </w:t>
      </w:r>
      <w:r w:rsidRPr="00F6577A">
        <w:t xml:space="preserve">Kelmės </w:t>
      </w:r>
      <w:r>
        <w:t>kultūros centro Šaukėnų kultūros ir amatų skyriaus pastato</w:t>
      </w:r>
      <w:r w:rsidRPr="00F6577A">
        <w:t xml:space="preserve"> stogo remonto darbai</w:t>
      </w:r>
      <w:r w:rsidRPr="00F6577A">
        <w:rPr>
          <w:szCs w:val="24"/>
        </w:rPr>
        <w:t>”</w:t>
      </w:r>
      <w:r>
        <w:rPr>
          <w:szCs w:val="24"/>
        </w:rPr>
        <w:t xml:space="preserve"> </w:t>
      </w:r>
      <w:r w:rsidRPr="00F6577A">
        <w:rPr>
          <w:szCs w:val="24"/>
        </w:rPr>
        <w:t>pirkimo d</w:t>
      </w:r>
      <w:r w:rsidRPr="00E16302">
        <w:rPr>
          <w:szCs w:val="24"/>
        </w:rPr>
        <w:t>okumentuose.</w:t>
      </w:r>
    </w:p>
    <w:p w14:paraId="0BB7672E" w14:textId="77777777" w:rsidR="00157628" w:rsidRPr="00DA1545" w:rsidRDefault="00157628" w:rsidP="00157628">
      <w:pPr>
        <w:widowControl w:val="0"/>
        <w:numPr>
          <w:ilvl w:val="1"/>
          <w:numId w:val="5"/>
        </w:numPr>
        <w:shd w:val="clear" w:color="auto" w:fill="FFFFFF"/>
        <w:tabs>
          <w:tab w:val="left" w:pos="426"/>
        </w:tabs>
        <w:autoSpaceDE w:val="0"/>
        <w:autoSpaceDN w:val="0"/>
        <w:adjustRightInd w:val="0"/>
        <w:ind w:left="0" w:firstLine="0"/>
      </w:pPr>
      <w:r w:rsidRPr="00E16302">
        <w:rPr>
          <w:b/>
          <w:szCs w:val="24"/>
          <w:lang w:eastAsia="lt-LT"/>
        </w:rPr>
        <w:t>Darbų pradžia</w:t>
      </w:r>
      <w:r w:rsidRPr="00E16302">
        <w:rPr>
          <w:szCs w:val="24"/>
          <w:lang w:eastAsia="lt-LT"/>
        </w:rPr>
        <w:t xml:space="preserve"> –</w:t>
      </w:r>
      <w:r w:rsidRPr="00DA1545">
        <w:t>įsigaliojus sutarčiai ir gavus užsakymą atlikti darbus. Darbai turi būti pradedami</w:t>
      </w:r>
      <w:r>
        <w:t xml:space="preserve"> </w:t>
      </w:r>
      <w:r w:rsidRPr="00DA1545">
        <w:t>per 3 dienas nuo raštiško Užsakovo pranešimo gavimo dienos.</w:t>
      </w:r>
    </w:p>
    <w:p w14:paraId="15FE0EF4" w14:textId="77777777" w:rsidR="00157628" w:rsidRPr="00E16302" w:rsidRDefault="00157628" w:rsidP="00157628">
      <w:pPr>
        <w:widowControl w:val="0"/>
        <w:numPr>
          <w:ilvl w:val="1"/>
          <w:numId w:val="5"/>
        </w:numPr>
        <w:shd w:val="clear" w:color="auto" w:fill="FFFFFF"/>
        <w:tabs>
          <w:tab w:val="left" w:pos="426"/>
        </w:tabs>
        <w:autoSpaceDE w:val="0"/>
        <w:autoSpaceDN w:val="0"/>
        <w:adjustRightInd w:val="0"/>
        <w:ind w:left="0" w:firstLine="0"/>
        <w:rPr>
          <w:bCs/>
          <w:szCs w:val="24"/>
          <w:lang w:eastAsia="lt-LT"/>
        </w:rPr>
      </w:pPr>
      <w:r w:rsidRPr="00E16302">
        <w:rPr>
          <w:b/>
          <w:bCs/>
          <w:szCs w:val="24"/>
          <w:lang w:eastAsia="lt-LT"/>
        </w:rPr>
        <w:t>Darbų atlikimo terminas</w:t>
      </w:r>
      <w:r w:rsidRPr="00E16302">
        <w:rPr>
          <w:bCs/>
          <w:szCs w:val="24"/>
          <w:lang w:eastAsia="lt-LT"/>
        </w:rPr>
        <w:t xml:space="preserve"> – laikas, skaičiuojamas nuo </w:t>
      </w:r>
      <w:r w:rsidRPr="00E16302">
        <w:rPr>
          <w:szCs w:val="24"/>
        </w:rPr>
        <w:t>darbų pradžios</w:t>
      </w:r>
      <w:r w:rsidRPr="00E16302">
        <w:rPr>
          <w:bCs/>
          <w:szCs w:val="24"/>
          <w:lang w:eastAsia="lt-LT"/>
        </w:rPr>
        <w:t xml:space="preserve"> iki darbų užbaigimo, įskaitant </w:t>
      </w:r>
      <w:r>
        <w:rPr>
          <w:bCs/>
          <w:szCs w:val="24"/>
          <w:lang w:eastAsia="lt-LT"/>
        </w:rPr>
        <w:t>d</w:t>
      </w:r>
      <w:r w:rsidRPr="00E16302">
        <w:rPr>
          <w:bCs/>
          <w:szCs w:val="24"/>
          <w:lang w:eastAsia="lt-LT"/>
        </w:rPr>
        <w:t>arbų perdavimą Užsakovui.</w:t>
      </w:r>
    </w:p>
    <w:p w14:paraId="4E9065CE" w14:textId="77777777" w:rsidR="00157628" w:rsidRPr="00E16302" w:rsidRDefault="00157628" w:rsidP="00157628">
      <w:pPr>
        <w:widowControl w:val="0"/>
        <w:numPr>
          <w:ilvl w:val="1"/>
          <w:numId w:val="5"/>
        </w:numPr>
        <w:shd w:val="clear" w:color="auto" w:fill="FFFFFF"/>
        <w:tabs>
          <w:tab w:val="left" w:pos="426"/>
        </w:tabs>
        <w:autoSpaceDE w:val="0"/>
        <w:autoSpaceDN w:val="0"/>
        <w:adjustRightInd w:val="0"/>
        <w:ind w:left="0" w:firstLine="0"/>
        <w:rPr>
          <w:bCs/>
          <w:szCs w:val="24"/>
          <w:lang w:eastAsia="lt-LT"/>
        </w:rPr>
      </w:pPr>
      <w:r w:rsidRPr="00E16302">
        <w:rPr>
          <w:b/>
          <w:bCs/>
          <w:szCs w:val="24"/>
          <w:lang w:eastAsia="lt-LT"/>
        </w:rPr>
        <w:t>Rangovo užbaigtų statybos darbų perdavimo statytojui aktas</w:t>
      </w:r>
      <w:r w:rsidRPr="00E16302">
        <w:rPr>
          <w:bCs/>
          <w:szCs w:val="24"/>
          <w:lang w:eastAsia="lt-LT"/>
        </w:rPr>
        <w:t xml:space="preserve"> – dokumentas, įforminantis </w:t>
      </w:r>
      <w:r>
        <w:rPr>
          <w:bCs/>
          <w:szCs w:val="24"/>
          <w:lang w:eastAsia="lt-LT"/>
        </w:rPr>
        <w:t>d</w:t>
      </w:r>
      <w:r w:rsidRPr="00E16302">
        <w:rPr>
          <w:bCs/>
          <w:szCs w:val="24"/>
          <w:lang w:eastAsia="lt-LT"/>
        </w:rPr>
        <w:t>arbų perdavimą–priėmimą (</w:t>
      </w:r>
      <w:r w:rsidRPr="00E16302">
        <w:rPr>
          <w:szCs w:val="24"/>
          <w:lang w:eastAsia="ar-SA"/>
        </w:rPr>
        <w:t xml:space="preserve">STR 1.05.01:2017 „Statybą leidžiantys dokumentai. Statybos užbaigimas. </w:t>
      </w:r>
      <w:r w:rsidRPr="00E16302">
        <w:rPr>
          <w:bCs/>
          <w:szCs w:val="24"/>
          <w:lang w:eastAsia="ar-SA"/>
        </w:rPr>
        <w:t>Statybos sustabdymas. Savavališkos statybos padarinių šalinimas. Statybos pagal neteisėtai išduotą statybą leidžiantį dokumentą padarinių šalinimas</w:t>
      </w:r>
      <w:r w:rsidRPr="00E16302">
        <w:rPr>
          <w:szCs w:val="24"/>
          <w:lang w:eastAsia="ar-SA"/>
        </w:rPr>
        <w:t>“)</w:t>
      </w:r>
      <w:r w:rsidRPr="00E16302">
        <w:rPr>
          <w:bCs/>
          <w:szCs w:val="24"/>
          <w:lang w:eastAsia="lt-LT"/>
        </w:rPr>
        <w:t>.</w:t>
      </w:r>
    </w:p>
    <w:p w14:paraId="149E6E66" w14:textId="77777777" w:rsidR="00157628" w:rsidRPr="00E16302" w:rsidRDefault="00157628" w:rsidP="00157628">
      <w:pPr>
        <w:widowControl w:val="0"/>
        <w:numPr>
          <w:ilvl w:val="1"/>
          <w:numId w:val="5"/>
        </w:numPr>
        <w:shd w:val="clear" w:color="auto" w:fill="FFFFFF"/>
        <w:tabs>
          <w:tab w:val="left" w:pos="426"/>
        </w:tabs>
        <w:autoSpaceDE w:val="0"/>
        <w:autoSpaceDN w:val="0"/>
        <w:adjustRightInd w:val="0"/>
        <w:ind w:left="0" w:firstLine="0"/>
        <w:rPr>
          <w:bCs/>
          <w:szCs w:val="24"/>
          <w:lang w:eastAsia="lt-LT"/>
        </w:rPr>
      </w:pPr>
      <w:r w:rsidRPr="00E16302">
        <w:rPr>
          <w:b/>
          <w:bCs/>
          <w:szCs w:val="24"/>
          <w:lang w:eastAsia="lt-LT"/>
        </w:rPr>
        <w:t>Išlaidos</w:t>
      </w:r>
      <w:r w:rsidRPr="00E16302">
        <w:rPr>
          <w:bCs/>
          <w:szCs w:val="24"/>
          <w:lang w:eastAsia="lt-LT"/>
        </w:rPr>
        <w:t xml:space="preserve"> – visos pagrįstai </w:t>
      </w:r>
      <w:r>
        <w:rPr>
          <w:bCs/>
          <w:szCs w:val="24"/>
          <w:lang w:eastAsia="lt-LT"/>
        </w:rPr>
        <w:t>s</w:t>
      </w:r>
      <w:r w:rsidRPr="00E16302">
        <w:rPr>
          <w:bCs/>
          <w:szCs w:val="24"/>
          <w:lang w:eastAsia="lt-LT"/>
        </w:rPr>
        <w:t xml:space="preserve">tatybvietėje ar už jos ribų patirtos Rangovo tiesioginės ir netiesioginės išlaidos, susijusios su Sutartyje numatytais </w:t>
      </w:r>
      <w:r>
        <w:rPr>
          <w:bCs/>
          <w:szCs w:val="24"/>
          <w:lang w:eastAsia="lt-LT"/>
        </w:rPr>
        <w:t>d</w:t>
      </w:r>
      <w:r w:rsidRPr="00E16302">
        <w:rPr>
          <w:bCs/>
          <w:szCs w:val="24"/>
          <w:lang w:eastAsia="lt-LT"/>
        </w:rPr>
        <w:t>arbais. Į išlaidas negali būti įskaičiuojamos negautos pajamos.</w:t>
      </w:r>
    </w:p>
    <w:p w14:paraId="1CFDFB60" w14:textId="77777777" w:rsidR="00157628" w:rsidRPr="00E16302" w:rsidRDefault="00157628" w:rsidP="00157628">
      <w:pPr>
        <w:widowControl w:val="0"/>
        <w:numPr>
          <w:ilvl w:val="1"/>
          <w:numId w:val="5"/>
        </w:numPr>
        <w:shd w:val="clear" w:color="auto" w:fill="FFFFFF"/>
        <w:autoSpaceDE w:val="0"/>
        <w:autoSpaceDN w:val="0"/>
        <w:adjustRightInd w:val="0"/>
        <w:rPr>
          <w:bCs/>
          <w:szCs w:val="24"/>
          <w:lang w:eastAsia="lt-LT"/>
        </w:rPr>
      </w:pPr>
      <w:r w:rsidRPr="00E16302">
        <w:rPr>
          <w:b/>
          <w:bCs/>
          <w:szCs w:val="24"/>
          <w:lang w:eastAsia="lt-LT"/>
        </w:rPr>
        <w:t xml:space="preserve">Įranga </w:t>
      </w:r>
      <w:r w:rsidRPr="00E16302">
        <w:rPr>
          <w:bCs/>
          <w:szCs w:val="24"/>
          <w:lang w:eastAsia="lt-LT"/>
        </w:rPr>
        <w:t xml:space="preserve">– prietaisai ir mechanizmai, sudarantys </w:t>
      </w:r>
      <w:r>
        <w:rPr>
          <w:bCs/>
          <w:szCs w:val="24"/>
          <w:lang w:eastAsia="lt-LT"/>
        </w:rPr>
        <w:t>d</w:t>
      </w:r>
      <w:r w:rsidRPr="00E16302">
        <w:rPr>
          <w:bCs/>
          <w:szCs w:val="24"/>
          <w:lang w:eastAsia="lt-LT"/>
        </w:rPr>
        <w:t>arbus ar jų dalį.</w:t>
      </w:r>
    </w:p>
    <w:p w14:paraId="56A14DD1" w14:textId="77777777" w:rsidR="00157628" w:rsidRPr="00E16302" w:rsidRDefault="00157628" w:rsidP="00157628">
      <w:pPr>
        <w:widowControl w:val="0"/>
        <w:numPr>
          <w:ilvl w:val="1"/>
          <w:numId w:val="5"/>
        </w:numPr>
        <w:shd w:val="clear" w:color="auto" w:fill="FFFFFF"/>
        <w:autoSpaceDE w:val="0"/>
        <w:autoSpaceDN w:val="0"/>
        <w:adjustRightInd w:val="0"/>
        <w:rPr>
          <w:bCs/>
          <w:szCs w:val="24"/>
          <w:lang w:eastAsia="lt-LT"/>
        </w:rPr>
      </w:pPr>
      <w:r w:rsidRPr="00E16302">
        <w:rPr>
          <w:b/>
          <w:bCs/>
          <w:szCs w:val="24"/>
          <w:lang w:eastAsia="lt-LT"/>
        </w:rPr>
        <w:t xml:space="preserve">Medžiagos </w:t>
      </w:r>
      <w:r w:rsidRPr="00E16302">
        <w:rPr>
          <w:bCs/>
          <w:szCs w:val="24"/>
          <w:lang w:eastAsia="lt-LT"/>
        </w:rPr>
        <w:t xml:space="preserve">– visa tai, kas turi sudaryti </w:t>
      </w:r>
      <w:r>
        <w:rPr>
          <w:bCs/>
          <w:szCs w:val="24"/>
          <w:lang w:eastAsia="lt-LT"/>
        </w:rPr>
        <w:t>d</w:t>
      </w:r>
      <w:r w:rsidRPr="00E16302">
        <w:rPr>
          <w:bCs/>
          <w:szCs w:val="24"/>
          <w:lang w:eastAsia="lt-LT"/>
        </w:rPr>
        <w:t>arbus ar jų dalį (išskyrus įrangą).</w:t>
      </w:r>
    </w:p>
    <w:p w14:paraId="053330C2" w14:textId="77777777" w:rsidR="00157628" w:rsidRPr="00E16302" w:rsidRDefault="00157628" w:rsidP="00157628">
      <w:pPr>
        <w:shd w:val="clear" w:color="auto" w:fill="FFFFFF"/>
        <w:tabs>
          <w:tab w:val="left" w:pos="504"/>
        </w:tabs>
        <w:autoSpaceDE w:val="0"/>
        <w:adjustRightInd w:val="0"/>
        <w:rPr>
          <w:spacing w:val="-18"/>
          <w:szCs w:val="24"/>
          <w:lang w:eastAsia="lt-LT"/>
        </w:rPr>
      </w:pPr>
      <w:r w:rsidRPr="00E16302">
        <w:rPr>
          <w:bCs/>
          <w:spacing w:val="-1"/>
          <w:szCs w:val="24"/>
          <w:lang w:eastAsia="lt-LT"/>
        </w:rPr>
        <w:t>1.8.</w:t>
      </w:r>
      <w:r w:rsidRPr="00E16302">
        <w:rPr>
          <w:b/>
          <w:bCs/>
          <w:spacing w:val="-1"/>
          <w:szCs w:val="24"/>
          <w:lang w:eastAsia="lt-LT"/>
        </w:rPr>
        <w:t xml:space="preserve"> Rangovo įrengi</w:t>
      </w:r>
      <w:r>
        <w:rPr>
          <w:b/>
          <w:bCs/>
          <w:spacing w:val="-1"/>
          <w:szCs w:val="24"/>
          <w:lang w:eastAsia="lt-LT"/>
        </w:rPr>
        <w:t>ni</w:t>
      </w:r>
      <w:r w:rsidRPr="00E16302">
        <w:rPr>
          <w:b/>
          <w:bCs/>
          <w:spacing w:val="-1"/>
          <w:szCs w:val="24"/>
          <w:lang w:eastAsia="lt-LT"/>
        </w:rPr>
        <w:t>ai</w:t>
      </w:r>
      <w:r w:rsidRPr="00E16302">
        <w:rPr>
          <w:bCs/>
          <w:spacing w:val="-1"/>
          <w:szCs w:val="24"/>
          <w:lang w:eastAsia="lt-LT"/>
        </w:rPr>
        <w:t xml:space="preserve"> </w:t>
      </w:r>
      <w:r w:rsidRPr="00E16302">
        <w:rPr>
          <w:spacing w:val="-1"/>
          <w:szCs w:val="24"/>
          <w:lang w:eastAsia="lt-LT"/>
        </w:rPr>
        <w:t xml:space="preserve">– visi prietaisai, mechanizmai, transporto priemonės bei kiti daiktai, </w:t>
      </w:r>
      <w:r w:rsidRPr="00E16302">
        <w:rPr>
          <w:szCs w:val="24"/>
          <w:lang w:eastAsia="lt-LT"/>
        </w:rPr>
        <w:t xml:space="preserve">reikalingi </w:t>
      </w:r>
      <w:r>
        <w:rPr>
          <w:szCs w:val="24"/>
          <w:lang w:eastAsia="lt-LT"/>
        </w:rPr>
        <w:t>d</w:t>
      </w:r>
      <w:r w:rsidRPr="00E16302">
        <w:rPr>
          <w:szCs w:val="24"/>
          <w:lang w:eastAsia="lt-LT"/>
        </w:rPr>
        <w:t xml:space="preserve">arbams vykdyti, užbaigti ir bet kuriems defektams ištaisyti. Rangovo </w:t>
      </w:r>
      <w:r w:rsidRPr="00E16302">
        <w:rPr>
          <w:spacing w:val="-1"/>
          <w:szCs w:val="24"/>
          <w:lang w:eastAsia="lt-LT"/>
        </w:rPr>
        <w:t>įrengi</w:t>
      </w:r>
      <w:r>
        <w:rPr>
          <w:spacing w:val="-1"/>
          <w:szCs w:val="24"/>
          <w:lang w:eastAsia="lt-LT"/>
        </w:rPr>
        <w:t>ni</w:t>
      </w:r>
      <w:r w:rsidRPr="00E16302">
        <w:rPr>
          <w:spacing w:val="-1"/>
          <w:szCs w:val="24"/>
          <w:lang w:eastAsia="lt-LT"/>
        </w:rPr>
        <w:t xml:space="preserve">ams nepriskiriama įranga, </w:t>
      </w:r>
      <w:r>
        <w:rPr>
          <w:spacing w:val="-1"/>
          <w:szCs w:val="24"/>
          <w:lang w:eastAsia="lt-LT"/>
        </w:rPr>
        <w:t>m</w:t>
      </w:r>
      <w:r w:rsidRPr="00E16302">
        <w:rPr>
          <w:spacing w:val="-1"/>
          <w:szCs w:val="24"/>
          <w:lang w:eastAsia="lt-LT"/>
        </w:rPr>
        <w:t xml:space="preserve">edžiagos ir visi kiti daiktai, skirti sudaryti </w:t>
      </w:r>
      <w:r>
        <w:rPr>
          <w:spacing w:val="-1"/>
          <w:szCs w:val="24"/>
          <w:lang w:eastAsia="lt-LT"/>
        </w:rPr>
        <w:t>d</w:t>
      </w:r>
      <w:r w:rsidRPr="00E16302">
        <w:rPr>
          <w:spacing w:val="-1"/>
          <w:szCs w:val="24"/>
          <w:lang w:eastAsia="lt-LT"/>
        </w:rPr>
        <w:t xml:space="preserve">arbus ar jų </w:t>
      </w:r>
      <w:r w:rsidRPr="00E16302">
        <w:rPr>
          <w:szCs w:val="24"/>
          <w:lang w:eastAsia="lt-LT"/>
        </w:rPr>
        <w:t>dalį.</w:t>
      </w:r>
    </w:p>
    <w:p w14:paraId="17E23030" w14:textId="77777777" w:rsidR="00157628" w:rsidRPr="00E16302" w:rsidRDefault="00157628" w:rsidP="00157628">
      <w:pPr>
        <w:rPr>
          <w:spacing w:val="-14"/>
          <w:szCs w:val="24"/>
          <w:lang w:eastAsia="lt-LT"/>
        </w:rPr>
      </w:pPr>
      <w:r w:rsidRPr="00E16302">
        <w:rPr>
          <w:bCs/>
          <w:szCs w:val="24"/>
          <w:lang w:eastAsia="lt-LT"/>
        </w:rPr>
        <w:t>1.9.</w:t>
      </w:r>
      <w:r w:rsidRPr="00E16302">
        <w:rPr>
          <w:b/>
          <w:bCs/>
          <w:szCs w:val="24"/>
          <w:lang w:eastAsia="lt-LT"/>
        </w:rPr>
        <w:t xml:space="preserve"> Rangovo personalas</w:t>
      </w:r>
      <w:r w:rsidRPr="00E16302">
        <w:rPr>
          <w:bCs/>
          <w:szCs w:val="24"/>
          <w:lang w:eastAsia="lt-LT"/>
        </w:rPr>
        <w:t xml:space="preserve"> </w:t>
      </w:r>
      <w:r w:rsidRPr="00E16302">
        <w:rPr>
          <w:szCs w:val="24"/>
          <w:lang w:eastAsia="lt-LT"/>
        </w:rPr>
        <w:t xml:space="preserve">– visas personalas, kurį Rangovas įdarbina </w:t>
      </w:r>
      <w:r>
        <w:rPr>
          <w:szCs w:val="24"/>
          <w:lang w:eastAsia="lt-LT"/>
        </w:rPr>
        <w:t>s</w:t>
      </w:r>
      <w:r w:rsidRPr="00E16302">
        <w:rPr>
          <w:szCs w:val="24"/>
          <w:lang w:eastAsia="lt-LT"/>
        </w:rPr>
        <w:t xml:space="preserve">tatybvietėje bei kurie teikia </w:t>
      </w:r>
      <w:r>
        <w:rPr>
          <w:szCs w:val="24"/>
          <w:lang w:eastAsia="lt-LT"/>
        </w:rPr>
        <w:t>p</w:t>
      </w:r>
      <w:r w:rsidRPr="00E16302">
        <w:rPr>
          <w:szCs w:val="24"/>
          <w:lang w:eastAsia="lt-LT"/>
        </w:rPr>
        <w:t xml:space="preserve">aslaugas, </w:t>
      </w:r>
      <w:r>
        <w:rPr>
          <w:szCs w:val="24"/>
          <w:lang w:eastAsia="lt-LT"/>
        </w:rPr>
        <w:t>tarp jų</w:t>
      </w:r>
      <w:r w:rsidRPr="00E16302">
        <w:rPr>
          <w:szCs w:val="24"/>
          <w:lang w:eastAsia="lt-LT"/>
        </w:rPr>
        <w:t xml:space="preserve"> gali būti darbininkai, projektuotojai, kiti Rangovo arba </w:t>
      </w:r>
      <w:r>
        <w:rPr>
          <w:szCs w:val="24"/>
          <w:lang w:eastAsia="lt-LT"/>
        </w:rPr>
        <w:t>s</w:t>
      </w:r>
      <w:r w:rsidRPr="00E16302">
        <w:rPr>
          <w:szCs w:val="24"/>
          <w:lang w:eastAsia="lt-LT"/>
        </w:rPr>
        <w:t xml:space="preserve">ubrangovo įdarbinti asmenys ir kitas personalas, padedantis Rangovui vykdyti </w:t>
      </w:r>
      <w:r>
        <w:rPr>
          <w:szCs w:val="24"/>
          <w:lang w:eastAsia="lt-LT"/>
        </w:rPr>
        <w:t>d</w:t>
      </w:r>
      <w:r w:rsidRPr="00E16302">
        <w:rPr>
          <w:szCs w:val="24"/>
          <w:lang w:eastAsia="lt-LT"/>
        </w:rPr>
        <w:t>arbus.</w:t>
      </w:r>
    </w:p>
    <w:p w14:paraId="5B5F4D45" w14:textId="77777777" w:rsidR="00157628" w:rsidRPr="00F3173E" w:rsidRDefault="00157628" w:rsidP="00157628">
      <w:pPr>
        <w:shd w:val="clear" w:color="auto" w:fill="FFFFFF"/>
        <w:tabs>
          <w:tab w:val="left" w:pos="504"/>
        </w:tabs>
        <w:autoSpaceDE w:val="0"/>
        <w:adjustRightInd w:val="0"/>
        <w:ind w:right="10"/>
        <w:rPr>
          <w:szCs w:val="24"/>
        </w:rPr>
      </w:pPr>
      <w:r w:rsidRPr="00E16302">
        <w:rPr>
          <w:bCs/>
          <w:spacing w:val="-1"/>
          <w:szCs w:val="24"/>
          <w:lang w:eastAsia="lt-LT"/>
        </w:rPr>
        <w:t>1.10</w:t>
      </w:r>
      <w:r>
        <w:rPr>
          <w:bCs/>
          <w:spacing w:val="-1"/>
          <w:szCs w:val="24"/>
          <w:shd w:val="clear" w:color="auto" w:fill="FFFFFF"/>
          <w:lang w:eastAsia="lt-LT"/>
        </w:rPr>
        <w:t>.</w:t>
      </w:r>
      <w:r>
        <w:rPr>
          <w:b/>
          <w:bCs/>
          <w:spacing w:val="-1"/>
          <w:szCs w:val="24"/>
          <w:shd w:val="clear" w:color="auto" w:fill="FFFFFF"/>
          <w:lang w:eastAsia="lt-LT"/>
        </w:rPr>
        <w:t xml:space="preserve"> Sutarties įsigaliojimas- </w:t>
      </w:r>
      <w:r>
        <w:rPr>
          <w:spacing w:val="-1"/>
          <w:szCs w:val="24"/>
          <w:shd w:val="clear" w:color="auto" w:fill="FFFFFF"/>
          <w:lang w:eastAsia="lt-LT"/>
        </w:rPr>
        <w:t>sutartis</w:t>
      </w:r>
      <w:r w:rsidRPr="00F3173E">
        <w:rPr>
          <w:spacing w:val="-1"/>
          <w:szCs w:val="24"/>
          <w:lang w:eastAsia="lt-LT"/>
        </w:rPr>
        <w:t xml:space="preserve"> įsigalioja pateikus Sutarties 7.2 punkte nurodytą įvykdymo užtikrinamą</w:t>
      </w:r>
      <w:r>
        <w:rPr>
          <w:spacing w:val="-1"/>
          <w:szCs w:val="24"/>
          <w:lang w:eastAsia="lt-LT"/>
        </w:rPr>
        <w:t>.</w:t>
      </w:r>
    </w:p>
    <w:p w14:paraId="722433DE" w14:textId="77777777" w:rsidR="00157628" w:rsidRPr="00E16302" w:rsidRDefault="00157628" w:rsidP="00157628">
      <w:pPr>
        <w:pStyle w:val="Pagrindinistekstas"/>
        <w:ind w:firstLine="0"/>
        <w:rPr>
          <w:szCs w:val="24"/>
        </w:rPr>
      </w:pPr>
      <w:r w:rsidRPr="00E16302">
        <w:rPr>
          <w:szCs w:val="24"/>
        </w:rPr>
        <w:t>1.11</w:t>
      </w:r>
      <w:r>
        <w:rPr>
          <w:szCs w:val="24"/>
        </w:rPr>
        <w:t xml:space="preserve">. </w:t>
      </w:r>
      <w:r w:rsidRPr="00E16302">
        <w:rPr>
          <w:b/>
          <w:bCs/>
          <w:szCs w:val="24"/>
        </w:rPr>
        <w:t>Statybos užbaigimo procedūros</w:t>
      </w:r>
      <w:r w:rsidRPr="00E16302">
        <w:rPr>
          <w:szCs w:val="24"/>
        </w:rPr>
        <w:t xml:space="preserve"> – STR 1.05.01:2017 „Statybą leidžiantys dokumentai. Statybos užbaigimas. </w:t>
      </w:r>
      <w:r w:rsidRPr="00E16302">
        <w:rPr>
          <w:bCs/>
          <w:szCs w:val="24"/>
        </w:rPr>
        <w:t>Statybos sustabdymas. Savavališkos statybos padarinių šalinimas. Statybos pagal neteisėtai išduotą statybą leidžiantį dokumentą padarinių šalinimas</w:t>
      </w:r>
      <w:r w:rsidRPr="00E16302">
        <w:rPr>
          <w:szCs w:val="24"/>
        </w:rPr>
        <w:t>“ nustatytos procedūros, kurias atlikus surašomas Statybos užbaigimo aktas ar Deklaracija apie statybos užbaigimą.</w:t>
      </w:r>
    </w:p>
    <w:p w14:paraId="71E6C9C0" w14:textId="77777777" w:rsidR="00157628" w:rsidRPr="00E16302" w:rsidRDefault="00157628" w:rsidP="00157628">
      <w:pPr>
        <w:pStyle w:val="Pagrindinistekstas"/>
        <w:ind w:firstLine="0"/>
        <w:rPr>
          <w:szCs w:val="24"/>
          <w:lang w:eastAsia="lt-LT"/>
        </w:rPr>
      </w:pPr>
      <w:r w:rsidRPr="00E16302">
        <w:rPr>
          <w:szCs w:val="24"/>
        </w:rPr>
        <w:t>1.12</w:t>
      </w:r>
      <w:r>
        <w:rPr>
          <w:szCs w:val="24"/>
        </w:rPr>
        <w:t>.</w:t>
      </w:r>
      <w:r w:rsidRPr="00E16302">
        <w:rPr>
          <w:szCs w:val="24"/>
        </w:rPr>
        <w:t xml:space="preserve"> </w:t>
      </w:r>
      <w:r w:rsidRPr="00E16302">
        <w:rPr>
          <w:b/>
          <w:bCs/>
          <w:szCs w:val="24"/>
          <w:lang w:eastAsia="lt-LT"/>
        </w:rPr>
        <w:t>Statybvietė</w:t>
      </w:r>
      <w:r w:rsidRPr="00E16302">
        <w:rPr>
          <w:bCs/>
          <w:szCs w:val="24"/>
          <w:lang w:eastAsia="lt-LT"/>
        </w:rPr>
        <w:t xml:space="preserve"> </w:t>
      </w:r>
      <w:r w:rsidRPr="00E16302">
        <w:rPr>
          <w:szCs w:val="24"/>
          <w:lang w:eastAsia="lt-LT"/>
        </w:rPr>
        <w:t xml:space="preserve">– </w:t>
      </w:r>
      <w:r>
        <w:rPr>
          <w:szCs w:val="24"/>
          <w:lang w:eastAsia="lt-LT"/>
        </w:rPr>
        <w:t>d</w:t>
      </w:r>
      <w:r w:rsidRPr="00E16302">
        <w:rPr>
          <w:szCs w:val="24"/>
          <w:lang w:eastAsia="lt-LT"/>
        </w:rPr>
        <w:t xml:space="preserve">arbų vykdymo vieta ar vietos, į kurias turi būti pristatoma įranga bei medžiagos, kurios ribos apibrėžiamos perduodant Rangovui </w:t>
      </w:r>
      <w:r>
        <w:rPr>
          <w:szCs w:val="24"/>
          <w:lang w:eastAsia="lt-LT"/>
        </w:rPr>
        <w:t>s</w:t>
      </w:r>
      <w:r w:rsidRPr="00E16302">
        <w:rPr>
          <w:szCs w:val="24"/>
          <w:lang w:eastAsia="lt-LT"/>
        </w:rPr>
        <w:t>tatybvietę ir jos valdymo teisę vadovaujantis Sutarties 4.</w:t>
      </w:r>
      <w:r w:rsidRPr="00E16302">
        <w:rPr>
          <w:bCs/>
          <w:szCs w:val="24"/>
          <w:lang w:eastAsia="lt-LT"/>
        </w:rPr>
        <w:t>1</w:t>
      </w:r>
      <w:r w:rsidRPr="00E16302">
        <w:rPr>
          <w:szCs w:val="24"/>
          <w:lang w:eastAsia="lt-LT"/>
        </w:rPr>
        <w:t xml:space="preserve"> punktu.</w:t>
      </w:r>
    </w:p>
    <w:p w14:paraId="3DD6BF90" w14:textId="77777777" w:rsidR="00157628" w:rsidRPr="00E16302" w:rsidRDefault="00157628" w:rsidP="00157628">
      <w:pPr>
        <w:shd w:val="clear" w:color="auto" w:fill="FFFFFF"/>
        <w:tabs>
          <w:tab w:val="left" w:pos="494"/>
        </w:tabs>
        <w:autoSpaceDE w:val="0"/>
        <w:adjustRightInd w:val="0"/>
        <w:ind w:right="10"/>
        <w:rPr>
          <w:szCs w:val="24"/>
        </w:rPr>
      </w:pPr>
      <w:r w:rsidRPr="00E16302">
        <w:rPr>
          <w:bCs/>
          <w:szCs w:val="24"/>
          <w:lang w:eastAsia="lt-LT"/>
        </w:rPr>
        <w:t>1</w:t>
      </w:r>
      <w:r w:rsidRPr="00E16302">
        <w:rPr>
          <w:szCs w:val="24"/>
          <w:lang w:eastAsia="lt-LT"/>
        </w:rPr>
        <w:t>.</w:t>
      </w:r>
      <w:r w:rsidRPr="00E16302">
        <w:rPr>
          <w:bCs/>
          <w:szCs w:val="24"/>
          <w:lang w:eastAsia="lt-LT"/>
        </w:rPr>
        <w:t>13</w:t>
      </w:r>
      <w:r>
        <w:rPr>
          <w:bCs/>
          <w:szCs w:val="24"/>
          <w:lang w:eastAsia="lt-LT"/>
        </w:rPr>
        <w:t>.</w:t>
      </w:r>
      <w:r w:rsidRPr="00E16302">
        <w:rPr>
          <w:bCs/>
          <w:szCs w:val="24"/>
          <w:lang w:eastAsia="lt-LT"/>
        </w:rPr>
        <w:t xml:space="preserve"> </w:t>
      </w:r>
      <w:r w:rsidRPr="00E16302">
        <w:rPr>
          <w:b/>
          <w:bCs/>
          <w:szCs w:val="24"/>
          <w:lang w:eastAsia="lt-LT"/>
        </w:rPr>
        <w:t>Subrangovas</w:t>
      </w:r>
      <w:r w:rsidRPr="00E16302">
        <w:rPr>
          <w:bCs/>
          <w:szCs w:val="24"/>
          <w:lang w:eastAsia="lt-LT"/>
        </w:rPr>
        <w:t xml:space="preserve"> </w:t>
      </w:r>
      <w:r w:rsidRPr="00E16302">
        <w:rPr>
          <w:szCs w:val="24"/>
          <w:lang w:eastAsia="lt-LT"/>
        </w:rPr>
        <w:t xml:space="preserve">– kuris nors asmuo, Rangovo nurodytas konkurso dokumentuose, Sutartyje, įvardintas kaip </w:t>
      </w:r>
      <w:r>
        <w:rPr>
          <w:szCs w:val="24"/>
          <w:lang w:eastAsia="lt-LT"/>
        </w:rPr>
        <w:t>s</w:t>
      </w:r>
      <w:r w:rsidRPr="00E16302">
        <w:rPr>
          <w:szCs w:val="24"/>
          <w:lang w:eastAsia="lt-LT"/>
        </w:rPr>
        <w:t xml:space="preserve">ubrangovas, arba kiti asmenys, paskirti Rangovo vykdyti dalį </w:t>
      </w:r>
      <w:r>
        <w:rPr>
          <w:szCs w:val="24"/>
          <w:lang w:eastAsia="lt-LT"/>
        </w:rPr>
        <w:t>d</w:t>
      </w:r>
      <w:r w:rsidRPr="00E16302">
        <w:rPr>
          <w:szCs w:val="24"/>
          <w:lang w:eastAsia="lt-LT"/>
        </w:rPr>
        <w:t>arbų.</w:t>
      </w:r>
    </w:p>
    <w:p w14:paraId="727FD80B" w14:textId="77777777" w:rsidR="00157628" w:rsidRPr="00E16302" w:rsidRDefault="00157628" w:rsidP="00157628">
      <w:pPr>
        <w:rPr>
          <w:szCs w:val="24"/>
        </w:rPr>
      </w:pPr>
      <w:r w:rsidRPr="00E16302">
        <w:rPr>
          <w:bCs/>
          <w:szCs w:val="24"/>
          <w:lang w:eastAsia="lt-LT"/>
        </w:rPr>
        <w:lastRenderedPageBreak/>
        <w:t xml:space="preserve">1.14. </w:t>
      </w:r>
      <w:r w:rsidRPr="00E16302">
        <w:rPr>
          <w:b/>
          <w:bCs/>
          <w:szCs w:val="24"/>
          <w:lang w:eastAsia="lt-LT"/>
        </w:rPr>
        <w:t>Sutarties kaina</w:t>
      </w:r>
      <w:r w:rsidRPr="00E16302">
        <w:rPr>
          <w:bCs/>
          <w:szCs w:val="24"/>
          <w:lang w:eastAsia="lt-LT"/>
        </w:rPr>
        <w:t xml:space="preserve"> </w:t>
      </w:r>
      <w:r w:rsidRPr="00E16302">
        <w:rPr>
          <w:szCs w:val="24"/>
          <w:lang w:eastAsia="lt-LT"/>
        </w:rPr>
        <w:t xml:space="preserve">– Sutarties 9.1 punkte nurodyta suma, kuri turi būti sumokėta Rangovui už </w:t>
      </w:r>
      <w:r>
        <w:rPr>
          <w:szCs w:val="24"/>
          <w:lang w:eastAsia="lt-LT"/>
        </w:rPr>
        <w:t>laiku ir</w:t>
      </w:r>
      <w:r w:rsidRPr="00E16302">
        <w:rPr>
          <w:szCs w:val="24"/>
          <w:lang w:eastAsia="lt-LT"/>
        </w:rPr>
        <w:t xml:space="preserve"> tinkam</w:t>
      </w:r>
      <w:r>
        <w:rPr>
          <w:szCs w:val="24"/>
          <w:lang w:eastAsia="lt-LT"/>
        </w:rPr>
        <w:t>ą</w:t>
      </w:r>
      <w:r w:rsidRPr="00E16302">
        <w:rPr>
          <w:szCs w:val="24"/>
          <w:lang w:eastAsia="lt-LT"/>
        </w:rPr>
        <w:t xml:space="preserve"> pagal Sutartį </w:t>
      </w:r>
      <w:r>
        <w:rPr>
          <w:szCs w:val="24"/>
          <w:lang w:eastAsia="lt-LT"/>
        </w:rPr>
        <w:t>d</w:t>
      </w:r>
      <w:r w:rsidRPr="00E16302">
        <w:rPr>
          <w:szCs w:val="24"/>
          <w:lang w:eastAsia="lt-LT"/>
        </w:rPr>
        <w:t>arbų vykdymą bei jų baigimą ir bet kurių defektų ištaisymą.</w:t>
      </w:r>
    </w:p>
    <w:p w14:paraId="2D900AF1" w14:textId="77777777" w:rsidR="00157628" w:rsidRPr="00E16302" w:rsidRDefault="00157628" w:rsidP="00157628">
      <w:pPr>
        <w:rPr>
          <w:szCs w:val="24"/>
        </w:rPr>
      </w:pPr>
      <w:r w:rsidRPr="00E16302">
        <w:rPr>
          <w:szCs w:val="24"/>
        </w:rPr>
        <w:t xml:space="preserve">1.15. </w:t>
      </w:r>
      <w:r w:rsidRPr="00E16302">
        <w:rPr>
          <w:b/>
          <w:bCs/>
          <w:szCs w:val="24"/>
          <w:lang w:eastAsia="lt-LT"/>
        </w:rPr>
        <w:t>Užsakovo personalas</w:t>
      </w:r>
      <w:r w:rsidRPr="00E16302">
        <w:rPr>
          <w:bCs/>
          <w:szCs w:val="24"/>
          <w:lang w:eastAsia="lt-LT"/>
        </w:rPr>
        <w:t xml:space="preserve"> </w:t>
      </w:r>
      <w:r w:rsidRPr="00E16302">
        <w:rPr>
          <w:szCs w:val="24"/>
          <w:lang w:eastAsia="lt-LT"/>
        </w:rPr>
        <w:t>– visi Užsakovui dirbantys asmenys arba įgalioti Užsakovo, taip pat kitas personalas, apie kurį Užsakovas pranešė Rangovui kaip apie Užsakovo personalą.</w:t>
      </w:r>
    </w:p>
    <w:p w14:paraId="0A009D97" w14:textId="77777777" w:rsidR="00157628" w:rsidRPr="00E16302" w:rsidRDefault="00157628" w:rsidP="00157628">
      <w:pPr>
        <w:shd w:val="clear" w:color="auto" w:fill="FFFFFF"/>
        <w:tabs>
          <w:tab w:val="left" w:pos="494"/>
        </w:tabs>
        <w:autoSpaceDE w:val="0"/>
        <w:adjustRightInd w:val="0"/>
        <w:ind w:right="10"/>
        <w:rPr>
          <w:szCs w:val="24"/>
          <w:lang w:eastAsia="lt-LT"/>
        </w:rPr>
      </w:pPr>
      <w:r w:rsidRPr="00E16302">
        <w:rPr>
          <w:szCs w:val="24"/>
          <w:lang w:eastAsia="lt-LT"/>
        </w:rPr>
        <w:t>1.16. Kitos vartojamos sąvokos atitinka sąvokas</w:t>
      </w:r>
      <w:r>
        <w:rPr>
          <w:szCs w:val="24"/>
          <w:lang w:eastAsia="lt-LT"/>
        </w:rPr>
        <w:t>,</w:t>
      </w:r>
      <w:r w:rsidRPr="00E16302">
        <w:rPr>
          <w:szCs w:val="24"/>
          <w:lang w:eastAsia="lt-LT"/>
        </w:rPr>
        <w:t xml:space="preserve"> vartojamas Lietuvos Respublikos civiliniame kodekse, Lietuvos Respublikos statybos įstatyme ir Lietuvos Respublikos viešųjų pirkimų įstatyme.</w:t>
      </w:r>
    </w:p>
    <w:p w14:paraId="54AA5BC2" w14:textId="77777777" w:rsidR="00157628" w:rsidRPr="00E16302" w:rsidRDefault="00157628" w:rsidP="00157628">
      <w:pPr>
        <w:shd w:val="clear" w:color="auto" w:fill="FFFFFF"/>
        <w:tabs>
          <w:tab w:val="left" w:pos="494"/>
        </w:tabs>
        <w:autoSpaceDE w:val="0"/>
        <w:adjustRightInd w:val="0"/>
        <w:ind w:right="10"/>
        <w:rPr>
          <w:szCs w:val="24"/>
        </w:rPr>
      </w:pPr>
    </w:p>
    <w:p w14:paraId="268EFA45" w14:textId="77777777" w:rsidR="00157628" w:rsidRPr="00E16302" w:rsidRDefault="00157628" w:rsidP="00157628">
      <w:pPr>
        <w:shd w:val="clear" w:color="auto" w:fill="FFFFFF"/>
        <w:ind w:right="5"/>
        <w:jc w:val="center"/>
        <w:rPr>
          <w:b/>
          <w:bCs/>
          <w:szCs w:val="24"/>
        </w:rPr>
      </w:pPr>
      <w:r w:rsidRPr="00E16302">
        <w:rPr>
          <w:b/>
          <w:bCs/>
          <w:szCs w:val="24"/>
        </w:rPr>
        <w:t>2. SUTARTIES DALYKAS</w:t>
      </w:r>
    </w:p>
    <w:p w14:paraId="5623E5E8" w14:textId="77777777" w:rsidR="00157628" w:rsidRPr="00E16302" w:rsidRDefault="00157628" w:rsidP="00157628">
      <w:pPr>
        <w:shd w:val="clear" w:color="auto" w:fill="FFFFFF"/>
        <w:ind w:right="5"/>
        <w:rPr>
          <w:bCs/>
          <w:szCs w:val="24"/>
        </w:rPr>
      </w:pPr>
    </w:p>
    <w:p w14:paraId="3A37E201" w14:textId="77777777" w:rsidR="00157628" w:rsidRPr="00E16302" w:rsidRDefault="00157628" w:rsidP="00157628">
      <w:pPr>
        <w:widowControl w:val="0"/>
        <w:numPr>
          <w:ilvl w:val="1"/>
          <w:numId w:val="9"/>
        </w:numPr>
        <w:shd w:val="clear" w:color="auto" w:fill="FFFFFF"/>
        <w:tabs>
          <w:tab w:val="left" w:pos="426"/>
        </w:tabs>
        <w:autoSpaceDE w:val="0"/>
        <w:autoSpaceDN w:val="0"/>
        <w:adjustRightInd w:val="0"/>
        <w:ind w:left="360"/>
        <w:rPr>
          <w:szCs w:val="24"/>
        </w:rPr>
      </w:pPr>
      <w:r w:rsidRPr="00E16302">
        <w:rPr>
          <w:szCs w:val="24"/>
        </w:rPr>
        <w:t xml:space="preserve"> Šalys susitaria, kad:</w:t>
      </w:r>
    </w:p>
    <w:p w14:paraId="0CE60959" w14:textId="77777777" w:rsidR="00157628" w:rsidRPr="00E16302" w:rsidRDefault="00157628" w:rsidP="00157628">
      <w:pPr>
        <w:widowControl w:val="0"/>
        <w:numPr>
          <w:ilvl w:val="2"/>
          <w:numId w:val="9"/>
        </w:numPr>
        <w:shd w:val="clear" w:color="auto" w:fill="FFFFFF"/>
        <w:tabs>
          <w:tab w:val="left" w:pos="0"/>
          <w:tab w:val="left" w:pos="709"/>
        </w:tabs>
        <w:autoSpaceDE w:val="0"/>
        <w:autoSpaceDN w:val="0"/>
        <w:adjustRightInd w:val="0"/>
        <w:ind w:left="0" w:firstLine="0"/>
        <w:rPr>
          <w:szCs w:val="24"/>
        </w:rPr>
      </w:pPr>
      <w:r>
        <w:rPr>
          <w:szCs w:val="24"/>
        </w:rPr>
        <w:t>š</w:t>
      </w:r>
      <w:r w:rsidRPr="00E16302">
        <w:rPr>
          <w:szCs w:val="24"/>
        </w:rPr>
        <w:t xml:space="preserve">ia Sutartimi Rangovas įsipareigoja savo jėgomis ir rizika per Sutartyje nustatytą </w:t>
      </w:r>
      <w:r>
        <w:rPr>
          <w:szCs w:val="24"/>
        </w:rPr>
        <w:t>d</w:t>
      </w:r>
      <w:r w:rsidRPr="00E16302">
        <w:rPr>
          <w:szCs w:val="24"/>
        </w:rPr>
        <w:t xml:space="preserve">arbų atlikimo terminą atlikti ir perduoti </w:t>
      </w:r>
      <w:r>
        <w:rPr>
          <w:szCs w:val="24"/>
        </w:rPr>
        <w:t>d</w:t>
      </w:r>
      <w:r w:rsidRPr="00E16302">
        <w:rPr>
          <w:szCs w:val="24"/>
        </w:rPr>
        <w:t>arbus</w:t>
      </w:r>
      <w:r>
        <w:rPr>
          <w:szCs w:val="24"/>
        </w:rPr>
        <w:t>,</w:t>
      </w:r>
      <w:r w:rsidRPr="00E16302">
        <w:rPr>
          <w:szCs w:val="24"/>
        </w:rPr>
        <w:t xml:space="preserve"> kaip numatyta Sutartyje</w:t>
      </w:r>
      <w:r>
        <w:rPr>
          <w:szCs w:val="24"/>
        </w:rPr>
        <w:t>,</w:t>
      </w:r>
      <w:r w:rsidRPr="00E16302">
        <w:rPr>
          <w:szCs w:val="24"/>
        </w:rPr>
        <w:t xml:space="preserve"> bei ištaisyti defektus, o Užsakovas įsipareigoja sudaryti Rangovui būtinas sąlygas </w:t>
      </w:r>
      <w:r>
        <w:rPr>
          <w:szCs w:val="24"/>
        </w:rPr>
        <w:t>d</w:t>
      </w:r>
      <w:r w:rsidRPr="00E16302">
        <w:rPr>
          <w:szCs w:val="24"/>
        </w:rPr>
        <w:t xml:space="preserve">arbams atlikti, Sutartyje numatyta tvarka priimti </w:t>
      </w:r>
      <w:r>
        <w:rPr>
          <w:szCs w:val="24"/>
        </w:rPr>
        <w:t>d</w:t>
      </w:r>
      <w:r w:rsidRPr="00E16302">
        <w:rPr>
          <w:szCs w:val="24"/>
        </w:rPr>
        <w:t>arbų rezultatą ir sumokėti Rangovui Sutarties kainą.</w:t>
      </w:r>
    </w:p>
    <w:p w14:paraId="70014BA8" w14:textId="383C189A" w:rsidR="00157628" w:rsidRPr="0039290B" w:rsidRDefault="00157628" w:rsidP="00157628">
      <w:pPr>
        <w:widowControl w:val="0"/>
        <w:numPr>
          <w:ilvl w:val="2"/>
          <w:numId w:val="9"/>
        </w:numPr>
        <w:shd w:val="clear" w:color="auto" w:fill="FFFFFF"/>
        <w:tabs>
          <w:tab w:val="left" w:pos="0"/>
          <w:tab w:val="left" w:pos="709"/>
        </w:tabs>
        <w:autoSpaceDE w:val="0"/>
        <w:autoSpaceDN w:val="0"/>
        <w:adjustRightInd w:val="0"/>
        <w:ind w:left="0" w:firstLine="0"/>
        <w:rPr>
          <w:szCs w:val="24"/>
        </w:rPr>
      </w:pPr>
      <w:r>
        <w:rPr>
          <w:szCs w:val="24"/>
        </w:rPr>
        <w:t>š</w:t>
      </w:r>
      <w:r w:rsidRPr="00E16302">
        <w:rPr>
          <w:szCs w:val="24"/>
        </w:rPr>
        <w:t xml:space="preserve">ioje </w:t>
      </w:r>
      <w:r>
        <w:rPr>
          <w:szCs w:val="24"/>
        </w:rPr>
        <w:t>S</w:t>
      </w:r>
      <w:r w:rsidRPr="00E16302">
        <w:rPr>
          <w:szCs w:val="24"/>
        </w:rPr>
        <w:t>utartyje nustatytomis sąlygomis Rangovas at</w:t>
      </w:r>
      <w:r w:rsidRPr="00B3629C">
        <w:rPr>
          <w:color w:val="000000"/>
          <w:szCs w:val="24"/>
        </w:rPr>
        <w:t>liks</w:t>
      </w:r>
      <w:r>
        <w:rPr>
          <w:color w:val="000000"/>
          <w:szCs w:val="24"/>
        </w:rPr>
        <w:t xml:space="preserve"> </w:t>
      </w:r>
      <w:r w:rsidRPr="00485857">
        <w:rPr>
          <w:bCs/>
          <w:iCs/>
        </w:rPr>
        <w:t xml:space="preserve">Kelmės </w:t>
      </w:r>
      <w:r w:rsidR="00D2491E">
        <w:rPr>
          <w:bCs/>
          <w:iCs/>
        </w:rPr>
        <w:t xml:space="preserve">kultūros centro Šaukėnų kultūros ir amatų skyriaus pastato </w:t>
      </w:r>
      <w:r w:rsidRPr="00485857">
        <w:rPr>
          <w:bCs/>
          <w:iCs/>
        </w:rPr>
        <w:t>stogo remonto rangos darbus</w:t>
      </w:r>
      <w:r w:rsidRPr="00485857">
        <w:rPr>
          <w:bCs/>
          <w:iCs/>
          <w:szCs w:val="24"/>
        </w:rPr>
        <w:t>,</w:t>
      </w:r>
      <w:r w:rsidRPr="00E16302">
        <w:rPr>
          <w:szCs w:val="24"/>
        </w:rPr>
        <w:t xml:space="preserve"> perduos atliktų darbų rezultatus Užsakovui šioje </w:t>
      </w:r>
      <w:r>
        <w:rPr>
          <w:szCs w:val="24"/>
        </w:rPr>
        <w:t>S</w:t>
      </w:r>
      <w:r w:rsidRPr="00E16302">
        <w:rPr>
          <w:szCs w:val="24"/>
        </w:rPr>
        <w:t>utartyje nustatytomis sąlygomis, terminais ir tvarka.</w:t>
      </w:r>
    </w:p>
    <w:p w14:paraId="181D0A43" w14:textId="77777777" w:rsidR="00173273" w:rsidRPr="00173273" w:rsidRDefault="00157628" w:rsidP="00173273">
      <w:pPr>
        <w:widowControl w:val="0"/>
        <w:numPr>
          <w:ilvl w:val="2"/>
          <w:numId w:val="9"/>
        </w:numPr>
        <w:shd w:val="clear" w:color="auto" w:fill="FFFFFF"/>
        <w:tabs>
          <w:tab w:val="left" w:pos="0"/>
          <w:tab w:val="left" w:pos="709"/>
        </w:tabs>
        <w:autoSpaceDE w:val="0"/>
        <w:autoSpaceDN w:val="0"/>
        <w:adjustRightInd w:val="0"/>
        <w:ind w:left="0" w:firstLine="0"/>
        <w:rPr>
          <w:szCs w:val="24"/>
        </w:rPr>
      </w:pPr>
      <w:r w:rsidRPr="00B92A6F">
        <w:rPr>
          <w:iCs/>
          <w:szCs w:val="24"/>
        </w:rPr>
        <w:t xml:space="preserve">Darbų atlikimo terminas negali būti ilgesnis nei </w:t>
      </w:r>
      <w:r w:rsidR="00173273">
        <w:rPr>
          <w:iCs/>
          <w:szCs w:val="24"/>
        </w:rPr>
        <w:t>1</w:t>
      </w:r>
      <w:r w:rsidRPr="00B92A6F">
        <w:rPr>
          <w:iCs/>
          <w:szCs w:val="24"/>
        </w:rPr>
        <w:t xml:space="preserve"> mėn</w:t>
      </w:r>
      <w:r w:rsidR="00173273">
        <w:rPr>
          <w:iCs/>
          <w:szCs w:val="24"/>
        </w:rPr>
        <w:t>uo</w:t>
      </w:r>
      <w:r w:rsidRPr="00E16302">
        <w:rPr>
          <w:iCs/>
          <w:szCs w:val="24"/>
        </w:rPr>
        <w:t>.</w:t>
      </w:r>
    </w:p>
    <w:p w14:paraId="2CE3EB9B" w14:textId="0B56208F" w:rsidR="00173273" w:rsidRPr="00173273" w:rsidRDefault="00173273" w:rsidP="00173273">
      <w:pPr>
        <w:widowControl w:val="0"/>
        <w:numPr>
          <w:ilvl w:val="2"/>
          <w:numId w:val="9"/>
        </w:numPr>
        <w:shd w:val="clear" w:color="auto" w:fill="FFFFFF"/>
        <w:tabs>
          <w:tab w:val="left" w:pos="0"/>
          <w:tab w:val="left" w:pos="709"/>
        </w:tabs>
        <w:autoSpaceDE w:val="0"/>
        <w:autoSpaceDN w:val="0"/>
        <w:adjustRightInd w:val="0"/>
        <w:ind w:left="0" w:firstLine="0"/>
        <w:rPr>
          <w:szCs w:val="24"/>
        </w:rPr>
      </w:pPr>
      <w:r w:rsidRPr="00173273">
        <w:t xml:space="preserve">Darbų atlikimo terminas </w:t>
      </w:r>
      <w:r w:rsidRPr="00173273">
        <w:rPr>
          <w:rFonts w:eastAsia="Calibri"/>
        </w:rPr>
        <w:t>gali būti pratęsiamas dėl trečiųjų šalių neveikimo arba netinkamo veikimo, dėl atsiradusių papildomų darbų 1 (vieną) kartą neviršijant pratęsimo termino 1 mėnesiui.</w:t>
      </w:r>
    </w:p>
    <w:p w14:paraId="7DEDE0FD" w14:textId="77777777" w:rsidR="00157628" w:rsidRPr="00173273" w:rsidRDefault="00157628" w:rsidP="00157628">
      <w:pPr>
        <w:shd w:val="clear" w:color="auto" w:fill="FFFFFF"/>
        <w:tabs>
          <w:tab w:val="left" w:pos="426"/>
        </w:tabs>
        <w:autoSpaceDE w:val="0"/>
        <w:adjustRightInd w:val="0"/>
        <w:rPr>
          <w:szCs w:val="24"/>
        </w:rPr>
      </w:pPr>
    </w:p>
    <w:p w14:paraId="29DD5534" w14:textId="77777777" w:rsidR="00157628" w:rsidRPr="00E16302" w:rsidRDefault="00157628" w:rsidP="00157628">
      <w:pPr>
        <w:jc w:val="center"/>
        <w:rPr>
          <w:b/>
          <w:szCs w:val="24"/>
        </w:rPr>
      </w:pPr>
      <w:r w:rsidRPr="00E16302">
        <w:rPr>
          <w:b/>
          <w:szCs w:val="24"/>
        </w:rPr>
        <w:t>3. BENDROSIOS NUOSTATOS</w:t>
      </w:r>
    </w:p>
    <w:p w14:paraId="2B1A7925" w14:textId="77777777" w:rsidR="00157628" w:rsidRPr="00935509" w:rsidRDefault="00157628" w:rsidP="00157628">
      <w:pPr>
        <w:shd w:val="clear" w:color="auto" w:fill="FFFFFF"/>
        <w:tabs>
          <w:tab w:val="left" w:pos="426"/>
        </w:tabs>
        <w:autoSpaceDE w:val="0"/>
        <w:adjustRightInd w:val="0"/>
        <w:ind w:right="5"/>
      </w:pPr>
    </w:p>
    <w:p w14:paraId="31A63E55" w14:textId="77777777" w:rsidR="00157628" w:rsidRPr="00E16302" w:rsidRDefault="00157628" w:rsidP="00157628">
      <w:pPr>
        <w:widowControl w:val="0"/>
        <w:numPr>
          <w:ilvl w:val="0"/>
          <w:numId w:val="11"/>
        </w:numPr>
        <w:shd w:val="clear" w:color="auto" w:fill="FFFFFF"/>
        <w:tabs>
          <w:tab w:val="left" w:pos="284"/>
        </w:tabs>
        <w:autoSpaceDE w:val="0"/>
        <w:autoSpaceDN w:val="0"/>
        <w:adjustRightInd w:val="0"/>
        <w:ind w:right="24"/>
        <w:rPr>
          <w:spacing w:val="-5"/>
          <w:szCs w:val="24"/>
          <w:lang w:eastAsia="lt-LT"/>
        </w:rPr>
      </w:pPr>
      <w:r w:rsidRPr="00E16302">
        <w:rPr>
          <w:spacing w:val="-2"/>
          <w:szCs w:val="24"/>
          <w:lang w:eastAsia="lt-LT"/>
        </w:rPr>
        <w:t>Šalių teisių ir pareigų pagrindas yra Sutartis, Lietuvos Respublikos įstatymai, poįstatyminiai teisės aktai, statybos techniniai reglamentai ir kiti normatyviniai dokumentai.</w:t>
      </w:r>
    </w:p>
    <w:p w14:paraId="51B21E11" w14:textId="77777777" w:rsidR="00157628" w:rsidRPr="00E16302" w:rsidRDefault="00157628" w:rsidP="00157628">
      <w:pPr>
        <w:pStyle w:val="Sraopastraipa"/>
        <w:widowControl w:val="0"/>
        <w:numPr>
          <w:ilvl w:val="1"/>
          <w:numId w:val="13"/>
        </w:numPr>
        <w:shd w:val="clear" w:color="auto" w:fill="FFFFFF"/>
        <w:tabs>
          <w:tab w:val="left" w:pos="0"/>
          <w:tab w:val="left" w:pos="426"/>
          <w:tab w:val="left" w:pos="567"/>
        </w:tabs>
        <w:autoSpaceDE w:val="0"/>
        <w:autoSpaceDN w:val="0"/>
        <w:adjustRightInd w:val="0"/>
        <w:ind w:left="0" w:right="29" w:firstLine="0"/>
        <w:rPr>
          <w:spacing w:val="-5"/>
          <w:lang w:eastAsia="lt-LT"/>
        </w:rPr>
      </w:pPr>
      <w:r w:rsidRPr="00E16302">
        <w:rPr>
          <w:lang w:eastAsia="lt-LT"/>
        </w:rPr>
        <w:t>Šiame punkte pateikiami Sutartį sudarantys dokumentai, kurie turi būti suprantami kaip paaiškinantys vienas kitą. Tuo tikslu nustatomas toks dokumentų pirmumas:</w:t>
      </w:r>
    </w:p>
    <w:p w14:paraId="39384E30" w14:textId="77777777" w:rsidR="00157628" w:rsidRPr="00E16302" w:rsidRDefault="00157628" w:rsidP="00157628">
      <w:pPr>
        <w:numPr>
          <w:ilvl w:val="2"/>
          <w:numId w:val="13"/>
        </w:numPr>
        <w:tabs>
          <w:tab w:val="left" w:pos="284"/>
          <w:tab w:val="left" w:pos="709"/>
        </w:tabs>
        <w:ind w:left="0" w:firstLine="0"/>
        <w:rPr>
          <w:szCs w:val="24"/>
          <w:lang w:eastAsia="lt-LT"/>
        </w:rPr>
      </w:pPr>
      <w:r w:rsidRPr="00E16302">
        <w:rPr>
          <w:szCs w:val="24"/>
          <w:lang w:eastAsia="lt-LT"/>
        </w:rPr>
        <w:t xml:space="preserve">Rangos </w:t>
      </w:r>
      <w:r>
        <w:rPr>
          <w:szCs w:val="24"/>
          <w:lang w:eastAsia="lt-LT"/>
        </w:rPr>
        <w:t>S</w:t>
      </w:r>
      <w:r w:rsidRPr="00E16302">
        <w:rPr>
          <w:szCs w:val="24"/>
          <w:lang w:eastAsia="lt-LT"/>
        </w:rPr>
        <w:t>utartis;</w:t>
      </w:r>
    </w:p>
    <w:p w14:paraId="401C6360" w14:textId="77777777" w:rsidR="00157628" w:rsidRPr="00E16302" w:rsidRDefault="00157628" w:rsidP="00157628">
      <w:pPr>
        <w:numPr>
          <w:ilvl w:val="2"/>
          <w:numId w:val="13"/>
        </w:numPr>
        <w:tabs>
          <w:tab w:val="left" w:pos="284"/>
          <w:tab w:val="left" w:pos="709"/>
        </w:tabs>
        <w:ind w:left="0" w:firstLine="0"/>
        <w:rPr>
          <w:spacing w:val="-4"/>
          <w:szCs w:val="24"/>
          <w:lang w:eastAsia="lt-LT"/>
        </w:rPr>
      </w:pPr>
      <w:r w:rsidRPr="00E16302">
        <w:rPr>
          <w:szCs w:val="24"/>
          <w:lang w:eastAsia="lt-LT"/>
        </w:rPr>
        <w:t>Pirkimo dokumentai.</w:t>
      </w:r>
    </w:p>
    <w:p w14:paraId="1C1D2ED9" w14:textId="77777777" w:rsidR="00157628" w:rsidRPr="00E16302" w:rsidRDefault="00157628" w:rsidP="00157628">
      <w:pPr>
        <w:pStyle w:val="Sraopastraipa"/>
        <w:widowControl w:val="0"/>
        <w:numPr>
          <w:ilvl w:val="1"/>
          <w:numId w:val="13"/>
        </w:numPr>
        <w:shd w:val="clear" w:color="auto" w:fill="FFFFFF"/>
        <w:tabs>
          <w:tab w:val="left" w:pos="0"/>
          <w:tab w:val="left" w:pos="426"/>
        </w:tabs>
        <w:autoSpaceDE w:val="0"/>
        <w:autoSpaceDN w:val="0"/>
        <w:adjustRightInd w:val="0"/>
        <w:ind w:left="0" w:right="19" w:firstLine="0"/>
        <w:rPr>
          <w:spacing w:val="-4"/>
          <w:lang w:eastAsia="lt-LT"/>
        </w:rPr>
      </w:pPr>
      <w:r w:rsidRPr="00E16302">
        <w:rPr>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w:t>
      </w:r>
      <w:r>
        <w:rPr>
          <w:lang w:eastAsia="lt-LT"/>
        </w:rPr>
        <w:t>d</w:t>
      </w:r>
      <w:r w:rsidRPr="00E16302">
        <w:rPr>
          <w:lang w:eastAsia="lt-LT"/>
        </w:rPr>
        <w:t>arbus kokiame nors komerciniame arba techniniame dokumente ar kaip nors kitaip.</w:t>
      </w:r>
    </w:p>
    <w:p w14:paraId="269AED8F" w14:textId="77777777" w:rsidR="00157628" w:rsidRPr="004F51B6" w:rsidRDefault="00157628" w:rsidP="00157628">
      <w:pPr>
        <w:pStyle w:val="Sraopastraipa"/>
        <w:widowControl w:val="0"/>
        <w:numPr>
          <w:ilvl w:val="1"/>
          <w:numId w:val="13"/>
        </w:numPr>
        <w:shd w:val="clear" w:color="auto" w:fill="FFFFFF"/>
        <w:tabs>
          <w:tab w:val="left" w:pos="0"/>
          <w:tab w:val="left" w:pos="426"/>
        </w:tabs>
        <w:autoSpaceDE w:val="0"/>
        <w:autoSpaceDN w:val="0"/>
        <w:adjustRightInd w:val="0"/>
        <w:ind w:left="0" w:right="17" w:firstLine="0"/>
      </w:pPr>
      <w:r w:rsidRPr="004F51B6">
        <w:rPr>
          <w:lang w:eastAsia="lt-LT"/>
        </w:rPr>
        <w:t xml:space="preserve">Sutarties galiojimas: Sutarties galiojimas: </w:t>
      </w:r>
      <w:r w:rsidRPr="004F51B6">
        <w:t>Sutartis įsigalioja ją pasirašius.</w:t>
      </w:r>
      <w:r>
        <w:t xml:space="preserve"> Sutartis galioja iki visiško sutarties įvykdymo.</w:t>
      </w:r>
    </w:p>
    <w:p w14:paraId="20985FAB" w14:textId="77777777" w:rsidR="00157628" w:rsidRPr="00E16302" w:rsidRDefault="00157628" w:rsidP="00157628">
      <w:pPr>
        <w:pStyle w:val="Sraopastraipa"/>
        <w:widowControl w:val="0"/>
        <w:numPr>
          <w:ilvl w:val="1"/>
          <w:numId w:val="13"/>
        </w:numPr>
        <w:shd w:val="clear" w:color="auto" w:fill="FFFFFF"/>
        <w:tabs>
          <w:tab w:val="left" w:pos="0"/>
          <w:tab w:val="left" w:pos="426"/>
        </w:tabs>
        <w:autoSpaceDE w:val="0"/>
        <w:autoSpaceDN w:val="0"/>
        <w:adjustRightInd w:val="0"/>
        <w:ind w:left="0" w:right="19" w:firstLine="0"/>
      </w:pPr>
      <w:r w:rsidRPr="00E16302">
        <w:rPr>
          <w:lang w:eastAsia="lt-LT"/>
        </w:rPr>
        <w:t xml:space="preserve">Sutarties sąlygos Sutarties galiojimo laikotarpiu gali būti keičiamos Lietuvos Respublikos </w:t>
      </w:r>
      <w:r>
        <w:rPr>
          <w:lang w:eastAsia="lt-LT"/>
        </w:rPr>
        <w:t>v</w:t>
      </w:r>
      <w:r w:rsidRPr="00E16302">
        <w:rPr>
          <w:lang w:eastAsia="lt-LT"/>
        </w:rPr>
        <w:t>iešųjų pirkimų įstatymo 89 str. nustatytais atvejais, abipusiu rašytiniu šalių susitarimu.</w:t>
      </w:r>
    </w:p>
    <w:p w14:paraId="109AD8FF" w14:textId="77777777" w:rsidR="00157628" w:rsidRPr="00E16302" w:rsidRDefault="00157628" w:rsidP="00157628">
      <w:pPr>
        <w:pStyle w:val="Sraopastraipa"/>
        <w:widowControl w:val="0"/>
        <w:numPr>
          <w:ilvl w:val="1"/>
          <w:numId w:val="13"/>
        </w:numPr>
        <w:shd w:val="clear" w:color="auto" w:fill="FFFFFF"/>
        <w:tabs>
          <w:tab w:val="left" w:pos="284"/>
          <w:tab w:val="left" w:pos="426"/>
        </w:tabs>
        <w:autoSpaceDE w:val="0"/>
        <w:autoSpaceDN w:val="0"/>
        <w:adjustRightInd w:val="0"/>
        <w:ind w:left="0" w:right="19" w:firstLine="0"/>
        <w:rPr>
          <w:bCs/>
          <w:spacing w:val="-5"/>
          <w:lang w:eastAsia="lt-LT"/>
        </w:rPr>
      </w:pPr>
      <w:r w:rsidRPr="00E16302">
        <w:rPr>
          <w:bCs/>
          <w:spacing w:val="-5"/>
          <w:lang w:eastAsia="lt-LT"/>
        </w:rPr>
        <w:t>Visi su Sutartimi susiję pranešimai, prašymai, kiti dokumentai ar susirašinėjimas turi būti siunčiami paštu arba elektroniniu paštu, jų originalus visais atvejais įteikiant Užsakovui ir (ar) Rangovui pasirašytinai ar siunčiant registruotu</w:t>
      </w:r>
      <w:r>
        <w:rPr>
          <w:bCs/>
          <w:spacing w:val="-5"/>
          <w:lang w:eastAsia="lt-LT"/>
        </w:rPr>
        <w:t xml:space="preserve"> </w:t>
      </w:r>
      <w:r w:rsidRPr="00E16302">
        <w:rPr>
          <w:bCs/>
          <w:spacing w:val="-5"/>
          <w:lang w:eastAsia="lt-LT"/>
        </w:rPr>
        <w:t>/</w:t>
      </w:r>
      <w:r>
        <w:rPr>
          <w:bCs/>
          <w:spacing w:val="-5"/>
          <w:lang w:eastAsia="lt-LT"/>
        </w:rPr>
        <w:t xml:space="preserve"> </w:t>
      </w:r>
      <w:r w:rsidRPr="00E16302">
        <w:rPr>
          <w:bCs/>
          <w:spacing w:val="-5"/>
          <w:lang w:eastAsia="lt-LT"/>
        </w:rPr>
        <w:t>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w:t>
      </w:r>
      <w:r>
        <w:rPr>
          <w:bCs/>
          <w:spacing w:val="-5"/>
          <w:lang w:eastAsia="lt-LT"/>
        </w:rPr>
        <w:t>t</w:t>
      </w:r>
      <w:r w:rsidRPr="00E16302">
        <w:rPr>
          <w:bCs/>
          <w:spacing w:val="-5"/>
          <w:lang w:eastAsia="lt-LT"/>
        </w:rPr>
        <w:t>i nurodyti šios Sutarties 17 punkte.</w:t>
      </w:r>
    </w:p>
    <w:p w14:paraId="1F83791E" w14:textId="77777777" w:rsidR="00157628" w:rsidRPr="00E16302" w:rsidRDefault="00157628" w:rsidP="00157628">
      <w:pPr>
        <w:shd w:val="clear" w:color="auto" w:fill="FFFFFF"/>
        <w:tabs>
          <w:tab w:val="left" w:pos="518"/>
        </w:tabs>
        <w:autoSpaceDE w:val="0"/>
        <w:adjustRightInd w:val="0"/>
        <w:ind w:right="19"/>
        <w:rPr>
          <w:bCs/>
          <w:spacing w:val="-5"/>
          <w:szCs w:val="24"/>
          <w:lang w:eastAsia="lt-LT"/>
        </w:rPr>
      </w:pPr>
    </w:p>
    <w:p w14:paraId="11CA3C82" w14:textId="77777777" w:rsidR="00157628" w:rsidRPr="00E16302" w:rsidRDefault="00157628" w:rsidP="00157628">
      <w:pPr>
        <w:pStyle w:val="Sraopastraipa"/>
        <w:numPr>
          <w:ilvl w:val="0"/>
          <w:numId w:val="15"/>
        </w:numPr>
        <w:overflowPunct w:val="0"/>
        <w:autoSpaceDN w:val="0"/>
        <w:contextualSpacing w:val="0"/>
        <w:jc w:val="center"/>
        <w:textAlignment w:val="baseline"/>
        <w:rPr>
          <w:b/>
          <w:lang w:eastAsia="lt-LT"/>
        </w:rPr>
      </w:pPr>
      <w:r w:rsidRPr="00E16302">
        <w:rPr>
          <w:b/>
          <w:lang w:eastAsia="lt-LT"/>
        </w:rPr>
        <w:t>UŽSAKOVO TEISĖS, PAREIGOS IR ATSAKOMYBĖ</w:t>
      </w:r>
    </w:p>
    <w:p w14:paraId="167FFB14" w14:textId="77777777" w:rsidR="00157628" w:rsidRPr="00E16302" w:rsidRDefault="00157628" w:rsidP="00157628">
      <w:pPr>
        <w:pStyle w:val="Sraopastraipa"/>
        <w:ind w:left="0"/>
        <w:rPr>
          <w:b/>
          <w:lang w:eastAsia="lt-LT"/>
        </w:rPr>
      </w:pPr>
    </w:p>
    <w:p w14:paraId="46CFFC6A" w14:textId="77777777" w:rsidR="00157628" w:rsidRPr="00E16302" w:rsidRDefault="00157628" w:rsidP="00157628">
      <w:pPr>
        <w:widowControl w:val="0"/>
        <w:numPr>
          <w:ilvl w:val="1"/>
          <w:numId w:val="15"/>
        </w:numPr>
        <w:shd w:val="clear" w:color="auto" w:fill="FFFFFF"/>
        <w:tabs>
          <w:tab w:val="clear" w:pos="360"/>
          <w:tab w:val="num" w:pos="0"/>
          <w:tab w:val="left" w:pos="426"/>
        </w:tabs>
        <w:autoSpaceDE w:val="0"/>
        <w:autoSpaceDN w:val="0"/>
        <w:adjustRightInd w:val="0"/>
        <w:ind w:left="0" w:firstLine="0"/>
        <w:rPr>
          <w:bCs/>
          <w:spacing w:val="-4"/>
          <w:szCs w:val="24"/>
          <w:lang w:eastAsia="lt-LT"/>
        </w:rPr>
      </w:pPr>
      <w:r w:rsidRPr="00E16302">
        <w:rPr>
          <w:szCs w:val="24"/>
        </w:rPr>
        <w:t xml:space="preserve">Užsakovas perduoda Rangovui </w:t>
      </w:r>
      <w:r>
        <w:rPr>
          <w:szCs w:val="24"/>
        </w:rPr>
        <w:t>s</w:t>
      </w:r>
      <w:r w:rsidRPr="00E16302">
        <w:rPr>
          <w:szCs w:val="24"/>
        </w:rPr>
        <w:t xml:space="preserve">tatybvietę įsigaliojus Sutarčiai. Statybvietė yra perduodama Šalims pasirašant Statybvietės perdavimo ir priėmimo aktą STR 1.06.01:2016 „Statybos darbai. Statinio statybos priežiūra“ nustatyta tvarka.  </w:t>
      </w:r>
    </w:p>
    <w:p w14:paraId="341359A8" w14:textId="77777777" w:rsidR="00157628" w:rsidRPr="00E16302" w:rsidRDefault="00157628" w:rsidP="00157628">
      <w:pPr>
        <w:widowControl w:val="0"/>
        <w:numPr>
          <w:ilvl w:val="1"/>
          <w:numId w:val="15"/>
        </w:numPr>
        <w:shd w:val="clear" w:color="auto" w:fill="FFFFFF"/>
        <w:tabs>
          <w:tab w:val="clear" w:pos="360"/>
          <w:tab w:val="num" w:pos="0"/>
          <w:tab w:val="left" w:pos="426"/>
        </w:tabs>
        <w:autoSpaceDE w:val="0"/>
        <w:autoSpaceDN w:val="0"/>
        <w:adjustRightInd w:val="0"/>
        <w:ind w:left="0" w:firstLine="0"/>
        <w:rPr>
          <w:bCs/>
          <w:spacing w:val="-4"/>
          <w:szCs w:val="24"/>
          <w:lang w:eastAsia="lt-LT"/>
        </w:rPr>
      </w:pPr>
      <w:r w:rsidRPr="00E16302">
        <w:rPr>
          <w:bCs/>
          <w:szCs w:val="24"/>
          <w:lang w:eastAsia="lt-LT"/>
        </w:rPr>
        <w:t xml:space="preserve">Užsakovas privalo paskirti </w:t>
      </w:r>
      <w:r>
        <w:rPr>
          <w:bCs/>
          <w:szCs w:val="24"/>
          <w:lang w:eastAsia="lt-LT"/>
        </w:rPr>
        <w:t>s</w:t>
      </w:r>
      <w:r w:rsidRPr="00E16302">
        <w:rPr>
          <w:bCs/>
          <w:szCs w:val="24"/>
          <w:lang w:eastAsia="lt-LT"/>
        </w:rPr>
        <w:t xml:space="preserve">tatinio statybos techninės priežiūros vadovą, kuris, </w:t>
      </w:r>
      <w:r w:rsidRPr="00E16302">
        <w:rPr>
          <w:bCs/>
          <w:spacing w:val="-5"/>
          <w:szCs w:val="24"/>
          <w:lang w:eastAsia="lt-LT"/>
        </w:rPr>
        <w:t xml:space="preserve">vadovaudamasis </w:t>
      </w:r>
      <w:r w:rsidRPr="00E16302">
        <w:rPr>
          <w:szCs w:val="24"/>
        </w:rPr>
        <w:t>STR 1.06.01:2016 „Statybos darbai. Statinio statybos priežiūra“</w:t>
      </w:r>
      <w:r w:rsidRPr="00E16302">
        <w:rPr>
          <w:bCs/>
          <w:spacing w:val="-5"/>
          <w:szCs w:val="24"/>
          <w:lang w:eastAsia="lt-LT"/>
        </w:rPr>
        <w:t xml:space="preserve">, vykdys </w:t>
      </w:r>
      <w:r>
        <w:rPr>
          <w:bCs/>
          <w:spacing w:val="-5"/>
          <w:szCs w:val="24"/>
          <w:lang w:eastAsia="lt-LT"/>
        </w:rPr>
        <w:t>d</w:t>
      </w:r>
      <w:r w:rsidRPr="00E16302">
        <w:rPr>
          <w:bCs/>
          <w:spacing w:val="-5"/>
          <w:szCs w:val="24"/>
          <w:lang w:eastAsia="lt-LT"/>
        </w:rPr>
        <w:t xml:space="preserve">arbų </w:t>
      </w:r>
      <w:r w:rsidRPr="00E16302">
        <w:rPr>
          <w:bCs/>
          <w:szCs w:val="24"/>
          <w:lang w:eastAsia="lt-LT"/>
        </w:rPr>
        <w:t>techninę priežiūrą.</w:t>
      </w:r>
    </w:p>
    <w:p w14:paraId="65635221" w14:textId="77777777" w:rsidR="00157628" w:rsidRPr="00EB4D57" w:rsidRDefault="00157628" w:rsidP="00157628">
      <w:pPr>
        <w:widowControl w:val="0"/>
        <w:numPr>
          <w:ilvl w:val="1"/>
          <w:numId w:val="15"/>
        </w:numPr>
        <w:shd w:val="clear" w:color="auto" w:fill="FFFFFF"/>
        <w:tabs>
          <w:tab w:val="clear" w:pos="360"/>
          <w:tab w:val="num" w:pos="0"/>
          <w:tab w:val="left" w:pos="426"/>
        </w:tabs>
        <w:autoSpaceDE w:val="0"/>
        <w:autoSpaceDN w:val="0"/>
        <w:adjustRightInd w:val="0"/>
        <w:ind w:left="0" w:firstLine="0"/>
        <w:rPr>
          <w:bCs/>
          <w:spacing w:val="-4"/>
          <w:szCs w:val="24"/>
          <w:lang w:eastAsia="lt-LT"/>
        </w:rPr>
      </w:pPr>
      <w:r w:rsidRPr="00E16302">
        <w:rPr>
          <w:szCs w:val="24"/>
        </w:rPr>
        <w:t xml:space="preserve">Užsakovas yra atsakingas už tai, kad jo personalas bendradarbiautų su Rangovu bei </w:t>
      </w:r>
      <w:r>
        <w:rPr>
          <w:szCs w:val="24"/>
        </w:rPr>
        <w:t>s</w:t>
      </w:r>
      <w:r w:rsidRPr="00E16302">
        <w:rPr>
          <w:szCs w:val="24"/>
        </w:rPr>
        <w:t>tatybvietėje laikytųsi darbo saugos reikalavimų.</w:t>
      </w:r>
    </w:p>
    <w:p w14:paraId="2E529C7F" w14:textId="77777777" w:rsidR="00157628" w:rsidRPr="00E16302" w:rsidRDefault="00157628" w:rsidP="00157628">
      <w:pPr>
        <w:widowControl w:val="0"/>
        <w:numPr>
          <w:ilvl w:val="1"/>
          <w:numId w:val="15"/>
        </w:numPr>
        <w:shd w:val="clear" w:color="auto" w:fill="FFFFFF"/>
        <w:tabs>
          <w:tab w:val="clear" w:pos="360"/>
          <w:tab w:val="num" w:pos="0"/>
          <w:tab w:val="left" w:pos="426"/>
        </w:tabs>
        <w:autoSpaceDE w:val="0"/>
        <w:autoSpaceDN w:val="0"/>
        <w:adjustRightInd w:val="0"/>
        <w:ind w:left="0" w:firstLine="0"/>
        <w:rPr>
          <w:bCs/>
          <w:spacing w:val="-4"/>
          <w:szCs w:val="24"/>
          <w:lang w:eastAsia="lt-LT"/>
        </w:rPr>
      </w:pPr>
      <w:r w:rsidRPr="00EB4D57">
        <w:rPr>
          <w:bCs/>
          <w:spacing w:val="-4"/>
          <w:szCs w:val="24"/>
          <w:lang w:eastAsia="lt-LT"/>
        </w:rPr>
        <w:lastRenderedPageBreak/>
        <w:t>Per visą sutarties vykdymo laikotarpį tiekėjas privalo turėti galiojantį aplinkos apsaugos vadybos sistemos standartą ir turėti tą patvirtinančius dokumentus bei įdiegtos aplinkos apsaugos vadybos sistemos reikalavimus taikyti teikiant paslaugas. Jei tiekėjo ar ūkio subjekto grupės nario, ar subtiekėjo (jeigu vykdant pirkimo sutartį jie pasitelkiami) turimas aplinkos apsaugos vadybos sistemos sertifikato galiojimas baigiasi iki paslaugų teikimo, kuriems turi būti taikomi aplinkos apsaugos vadybos sistemos standarto reikalavimai laikotarpio pabaigos, tiekėjas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324A8C2E" w14:textId="77777777" w:rsidR="00157628" w:rsidRPr="00E16302" w:rsidRDefault="00157628" w:rsidP="00D2491E">
      <w:pPr>
        <w:shd w:val="clear" w:color="auto" w:fill="FFFFFF"/>
        <w:autoSpaceDE w:val="0"/>
        <w:adjustRightInd w:val="0"/>
        <w:rPr>
          <w:b/>
          <w:bCs/>
          <w:szCs w:val="24"/>
          <w:lang w:eastAsia="lt-LT"/>
        </w:rPr>
      </w:pPr>
    </w:p>
    <w:p w14:paraId="70F08498" w14:textId="77777777" w:rsidR="00157628" w:rsidRPr="00E16302" w:rsidRDefault="00157628" w:rsidP="00157628">
      <w:pPr>
        <w:shd w:val="clear" w:color="auto" w:fill="FFFFFF"/>
        <w:autoSpaceDE w:val="0"/>
        <w:adjustRightInd w:val="0"/>
        <w:ind w:left="360"/>
        <w:jc w:val="center"/>
        <w:rPr>
          <w:b/>
          <w:szCs w:val="24"/>
        </w:rPr>
      </w:pPr>
      <w:r w:rsidRPr="00E16302">
        <w:rPr>
          <w:b/>
          <w:bCs/>
          <w:szCs w:val="24"/>
          <w:lang w:eastAsia="lt-LT"/>
        </w:rPr>
        <w:t>5. RANGOVO TEISĖS, PAREIGOS IR ATSAKOMYBĖ</w:t>
      </w:r>
    </w:p>
    <w:p w14:paraId="561BAAC9" w14:textId="77777777" w:rsidR="00157628" w:rsidRPr="00E16302" w:rsidRDefault="00157628" w:rsidP="00D2491E">
      <w:pPr>
        <w:shd w:val="clear" w:color="auto" w:fill="FFFFFF"/>
        <w:autoSpaceDE w:val="0"/>
        <w:adjustRightInd w:val="0"/>
        <w:rPr>
          <w:b/>
          <w:szCs w:val="24"/>
        </w:rPr>
      </w:pPr>
    </w:p>
    <w:p w14:paraId="7E73CCB0" w14:textId="77777777" w:rsidR="00157628" w:rsidRPr="00E16302" w:rsidRDefault="00157628" w:rsidP="00157628">
      <w:pPr>
        <w:tabs>
          <w:tab w:val="left" w:pos="0"/>
          <w:tab w:val="left" w:pos="426"/>
        </w:tabs>
        <w:rPr>
          <w:szCs w:val="24"/>
        </w:rPr>
      </w:pPr>
      <w:r w:rsidRPr="00E16302">
        <w:rPr>
          <w:szCs w:val="24"/>
        </w:rPr>
        <w:t xml:space="preserve">5.1. Rangovas privalo vykdyti ir užbaigti statybos darbus pagal Sutartį, vadovaudamasis statinio projekte numatyta </w:t>
      </w:r>
      <w:r>
        <w:rPr>
          <w:szCs w:val="24"/>
        </w:rPr>
        <w:t>d</w:t>
      </w:r>
      <w:r w:rsidRPr="00E16302">
        <w:rPr>
          <w:szCs w:val="24"/>
        </w:rPr>
        <w:t xml:space="preserve">arbų apimtimi, per Sutarties 6.1 punkte numatytą terminą, laikydamasis Lietuvos Respublikoje galiojančių įstatymų, poįstatyminių aktų ir </w:t>
      </w:r>
      <w:r>
        <w:rPr>
          <w:szCs w:val="24"/>
        </w:rPr>
        <w:t>s</w:t>
      </w:r>
      <w:r w:rsidRPr="00E16302">
        <w:rPr>
          <w:szCs w:val="24"/>
        </w:rPr>
        <w:t xml:space="preserve">tatybos techninių reglamentų reikalavimų. </w:t>
      </w:r>
    </w:p>
    <w:p w14:paraId="3B807CD1" w14:textId="77777777" w:rsidR="00157628" w:rsidRPr="00E16302" w:rsidRDefault="00157628" w:rsidP="00157628">
      <w:pPr>
        <w:tabs>
          <w:tab w:val="left" w:pos="0"/>
          <w:tab w:val="left" w:pos="426"/>
        </w:tabs>
        <w:contextualSpacing/>
        <w:rPr>
          <w:szCs w:val="24"/>
        </w:rPr>
      </w:pPr>
      <w:r w:rsidRPr="00E16302">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p>
    <w:p w14:paraId="4B412196" w14:textId="77777777" w:rsidR="00157628" w:rsidRPr="00E16302" w:rsidRDefault="00157628" w:rsidP="00157628">
      <w:pPr>
        <w:pBdr>
          <w:top w:val="nil"/>
          <w:left w:val="nil"/>
          <w:bottom w:val="nil"/>
          <w:right w:val="nil"/>
          <w:between w:val="nil"/>
        </w:pBdr>
        <w:tabs>
          <w:tab w:val="left" w:pos="567"/>
          <w:tab w:val="left" w:pos="851"/>
          <w:tab w:val="left" w:pos="992"/>
          <w:tab w:val="left" w:pos="1134"/>
        </w:tabs>
        <w:spacing w:after="96"/>
        <w:contextualSpacing/>
        <w:rPr>
          <w:szCs w:val="24"/>
        </w:rPr>
      </w:pPr>
      <w:r w:rsidRPr="00E16302">
        <w:rPr>
          <w:szCs w:val="24"/>
          <w:lang w:eastAsia="lt-LT"/>
        </w:rPr>
        <w:t xml:space="preserve">5.3. Rangovas ir kiti </w:t>
      </w:r>
      <w:r>
        <w:rPr>
          <w:szCs w:val="24"/>
          <w:lang w:eastAsia="lt-LT"/>
        </w:rPr>
        <w:t>S</w:t>
      </w:r>
      <w:r w:rsidRPr="00E16302">
        <w:rPr>
          <w:szCs w:val="24"/>
          <w:lang w:eastAsia="lt-LT"/>
        </w:rPr>
        <w:t>utar</w:t>
      </w:r>
      <w:r>
        <w:rPr>
          <w:szCs w:val="24"/>
          <w:lang w:eastAsia="lt-LT"/>
        </w:rPr>
        <w:t>čiai</w:t>
      </w:r>
      <w:r w:rsidRPr="00E16302">
        <w:rPr>
          <w:szCs w:val="24"/>
          <w:lang w:eastAsia="lt-LT"/>
        </w:rPr>
        <w:t xml:space="preserve"> vykdy</w:t>
      </w:r>
      <w:r>
        <w:rPr>
          <w:szCs w:val="24"/>
          <w:lang w:eastAsia="lt-LT"/>
        </w:rPr>
        <w:t>t</w:t>
      </w:r>
      <w:r w:rsidRPr="00E16302">
        <w:rPr>
          <w:szCs w:val="24"/>
          <w:lang w:eastAsia="lt-LT"/>
        </w:rPr>
        <w:t xml:space="preserve">i pasitelkti asmenys privalo </w:t>
      </w:r>
      <w:r w:rsidRPr="00E16302">
        <w:rPr>
          <w:color w:val="000000"/>
          <w:szCs w:val="24"/>
        </w:rPr>
        <w:t xml:space="preserve">užtikrinti nustatytų kokybės vadybos sistemos ir (arba) aplinkos apsaugos vadybos sistemos standartų laikymąsi, jeigu to reikalaujama </w:t>
      </w:r>
      <w:r>
        <w:rPr>
          <w:color w:val="000000"/>
          <w:szCs w:val="24"/>
        </w:rPr>
        <w:t>p</w:t>
      </w:r>
      <w:r w:rsidRPr="00E16302">
        <w:rPr>
          <w:color w:val="000000"/>
          <w:szCs w:val="24"/>
        </w:rPr>
        <w:t>irkimo dokumentuose, ir turėti tą patvirtinančius dokumentus.</w:t>
      </w:r>
    </w:p>
    <w:p w14:paraId="1CB25228" w14:textId="77777777" w:rsidR="00157628" w:rsidRPr="00E16302" w:rsidRDefault="00157628" w:rsidP="00157628">
      <w:pPr>
        <w:tabs>
          <w:tab w:val="left" w:pos="0"/>
          <w:tab w:val="left" w:pos="426"/>
        </w:tabs>
        <w:contextualSpacing/>
        <w:rPr>
          <w:szCs w:val="24"/>
        </w:rPr>
      </w:pPr>
      <w:r w:rsidRPr="00E16302">
        <w:rPr>
          <w:szCs w:val="24"/>
          <w:lang w:eastAsia="lt-LT"/>
        </w:rPr>
        <w:t xml:space="preserve">5.4. Rangovas yra atsakingas už visus savo veiksmus ir statybos darbų metodų tinkamumą bei patikimumą visu </w:t>
      </w:r>
      <w:r>
        <w:rPr>
          <w:szCs w:val="24"/>
          <w:lang w:eastAsia="lt-LT"/>
        </w:rPr>
        <w:t>d</w:t>
      </w:r>
      <w:r w:rsidRPr="00E16302">
        <w:rPr>
          <w:szCs w:val="24"/>
          <w:lang w:eastAsia="lt-LT"/>
        </w:rPr>
        <w:t>arbų vykdymo laikotarpiu.</w:t>
      </w:r>
    </w:p>
    <w:p w14:paraId="00069A22" w14:textId="77777777" w:rsidR="00157628" w:rsidRPr="00E16302" w:rsidRDefault="00157628" w:rsidP="00157628">
      <w:pPr>
        <w:tabs>
          <w:tab w:val="left" w:pos="0"/>
          <w:tab w:val="left" w:pos="426"/>
        </w:tabs>
        <w:contextualSpacing/>
        <w:rPr>
          <w:szCs w:val="24"/>
        </w:rPr>
      </w:pPr>
      <w:r w:rsidRPr="00E16302">
        <w:rPr>
          <w:szCs w:val="24"/>
          <w:lang w:eastAsia="lt-LT"/>
        </w:rPr>
        <w:t xml:space="preserve">5.5. Iki </w:t>
      </w:r>
      <w:r>
        <w:rPr>
          <w:szCs w:val="24"/>
          <w:lang w:eastAsia="lt-LT"/>
        </w:rPr>
        <w:t>d</w:t>
      </w:r>
      <w:r w:rsidRPr="00E16302">
        <w:rPr>
          <w:szCs w:val="24"/>
          <w:lang w:eastAsia="lt-LT"/>
        </w:rPr>
        <w:t xml:space="preserve">arbų pradžios Rangovas privalo paskirti Lietuvos Respublikos teisės aktų nustatyta tvarka </w:t>
      </w:r>
      <w:r>
        <w:rPr>
          <w:szCs w:val="24"/>
          <w:lang w:eastAsia="lt-LT"/>
        </w:rPr>
        <w:t>s</w:t>
      </w:r>
      <w:r w:rsidRPr="00E16302">
        <w:rPr>
          <w:szCs w:val="24"/>
          <w:lang w:eastAsia="lt-LT"/>
        </w:rPr>
        <w:t>tatybos vadovą, kuris privalo vykdyti pareigas</w:t>
      </w:r>
      <w:r>
        <w:rPr>
          <w:szCs w:val="24"/>
          <w:lang w:eastAsia="lt-LT"/>
        </w:rPr>
        <w:t>,</w:t>
      </w:r>
      <w:r w:rsidRPr="00E16302">
        <w:rPr>
          <w:szCs w:val="24"/>
          <w:lang w:eastAsia="lt-LT"/>
        </w:rPr>
        <w:t xml:space="preserve"> numatytas </w:t>
      </w:r>
      <w:r w:rsidRPr="00E16302">
        <w:rPr>
          <w:szCs w:val="24"/>
        </w:rPr>
        <w:t>STR 1.06.01:2016 „Statybos darbai. Statinio statybos priežiūra</w:t>
      </w:r>
      <w:r>
        <w:rPr>
          <w:szCs w:val="24"/>
        </w:rPr>
        <w:t>”</w:t>
      </w:r>
      <w:r w:rsidRPr="00E16302">
        <w:rPr>
          <w:szCs w:val="24"/>
          <w:lang w:eastAsia="lt-LT"/>
        </w:rPr>
        <w:t>.</w:t>
      </w:r>
    </w:p>
    <w:p w14:paraId="1853B66A" w14:textId="77777777" w:rsidR="00157628" w:rsidRPr="00E16302" w:rsidRDefault="00157628" w:rsidP="00157628">
      <w:pPr>
        <w:tabs>
          <w:tab w:val="left" w:pos="0"/>
          <w:tab w:val="left" w:pos="426"/>
        </w:tabs>
        <w:rPr>
          <w:szCs w:val="24"/>
        </w:rPr>
      </w:pPr>
      <w:r w:rsidRPr="00E16302">
        <w:rPr>
          <w:szCs w:val="24"/>
          <w:lang w:eastAsia="lt-LT"/>
        </w:rPr>
        <w:t xml:space="preserve">5.6. Rangovas yra atsakingas už </w:t>
      </w:r>
      <w:r>
        <w:rPr>
          <w:szCs w:val="24"/>
          <w:lang w:eastAsia="lt-LT"/>
        </w:rPr>
        <w:t>s</w:t>
      </w:r>
      <w:r w:rsidRPr="00E16302">
        <w:rPr>
          <w:szCs w:val="24"/>
          <w:lang w:eastAsia="lt-LT"/>
        </w:rPr>
        <w:t xml:space="preserve">ubrangovo, jo įgaliotų atstovų ir darbuotojų veiksmus arba neveikimą taip, kaip atsakytų už savo paties veiksmus ar neveikimą. Rangovas </w:t>
      </w:r>
      <w:r>
        <w:rPr>
          <w:szCs w:val="24"/>
          <w:lang w:eastAsia="lt-LT"/>
        </w:rPr>
        <w:t>s</w:t>
      </w:r>
      <w:r w:rsidRPr="00E16302">
        <w:rPr>
          <w:szCs w:val="24"/>
          <w:lang w:eastAsia="lt-LT"/>
        </w:rPr>
        <w:t xml:space="preserve">ubrangovus gali keisti (pasitelkti kitą, pasiūlyme nenurodytą </w:t>
      </w:r>
      <w:r>
        <w:rPr>
          <w:szCs w:val="24"/>
          <w:lang w:eastAsia="lt-LT"/>
        </w:rPr>
        <w:t>s</w:t>
      </w:r>
      <w:r w:rsidRPr="00E16302">
        <w:rPr>
          <w:szCs w:val="24"/>
          <w:lang w:eastAsia="lt-LT"/>
        </w:rPr>
        <w:t xml:space="preserve">ubrangovą) tik įrodęs </w:t>
      </w:r>
      <w:r>
        <w:rPr>
          <w:szCs w:val="24"/>
          <w:lang w:eastAsia="lt-LT"/>
        </w:rPr>
        <w:t>s</w:t>
      </w:r>
      <w:r w:rsidRPr="00E16302">
        <w:rPr>
          <w:szCs w:val="24"/>
          <w:lang w:eastAsia="lt-LT"/>
        </w:rPr>
        <w:t xml:space="preserve">ubrangovų keitimo objektyvią būtinybę, naujai pasitelkiami subrangovai turi atitikti pirkimo sąlygose nustatytus reikalavimus. </w:t>
      </w:r>
    </w:p>
    <w:p w14:paraId="5E89AC7E" w14:textId="77777777" w:rsidR="00157628" w:rsidRPr="00E16302" w:rsidRDefault="00157628" w:rsidP="00157628">
      <w:pPr>
        <w:tabs>
          <w:tab w:val="left" w:pos="0"/>
          <w:tab w:val="left" w:pos="426"/>
        </w:tabs>
        <w:rPr>
          <w:szCs w:val="24"/>
        </w:rPr>
      </w:pPr>
      <w:r w:rsidRPr="00E16302">
        <w:rPr>
          <w:szCs w:val="24"/>
          <w:lang w:eastAsia="lt-LT"/>
        </w:rPr>
        <w:t xml:space="preserve">5.7. Rangovas patvirtina, kad yra gavęs visą būtiną informaciją, kurią Rangovas, panaudodamas visas savo žinias ir rūpestingumą, galėjo ir privalėjo gauti iki Sutarties pasirašymo, ir kuri gali turėti įtakos Sutarties kainai arba </w:t>
      </w:r>
      <w:r>
        <w:rPr>
          <w:szCs w:val="24"/>
          <w:lang w:eastAsia="lt-LT"/>
        </w:rPr>
        <w:t>d</w:t>
      </w:r>
      <w:r w:rsidRPr="00E16302">
        <w:rPr>
          <w:szCs w:val="24"/>
          <w:lang w:eastAsia="lt-LT"/>
        </w:rPr>
        <w:t>arbams. Turi būti laikoma, kad Sutartyje nurodyta kaina apima visus Rangovo sutartinius įsipareigojimus ir visa, kas būtina tinkama</w:t>
      </w:r>
      <w:r>
        <w:rPr>
          <w:szCs w:val="24"/>
          <w:lang w:eastAsia="lt-LT"/>
        </w:rPr>
        <w:t>i</w:t>
      </w:r>
      <w:r w:rsidRPr="00E16302">
        <w:rPr>
          <w:szCs w:val="24"/>
          <w:lang w:eastAsia="lt-LT"/>
        </w:rPr>
        <w:t xml:space="preserve"> </w:t>
      </w:r>
      <w:r>
        <w:rPr>
          <w:szCs w:val="24"/>
          <w:lang w:eastAsia="lt-LT"/>
        </w:rPr>
        <w:t>d</w:t>
      </w:r>
      <w:r w:rsidRPr="00E16302">
        <w:rPr>
          <w:szCs w:val="24"/>
          <w:lang w:eastAsia="lt-LT"/>
        </w:rPr>
        <w:t>arb</w:t>
      </w:r>
      <w:r>
        <w:rPr>
          <w:szCs w:val="24"/>
          <w:lang w:eastAsia="lt-LT"/>
        </w:rPr>
        <w:t>us</w:t>
      </w:r>
      <w:r w:rsidRPr="00E16302">
        <w:rPr>
          <w:szCs w:val="24"/>
          <w:lang w:eastAsia="lt-LT"/>
        </w:rPr>
        <w:t xml:space="preserve"> vykdy</w:t>
      </w:r>
      <w:r>
        <w:rPr>
          <w:szCs w:val="24"/>
          <w:lang w:eastAsia="lt-LT"/>
        </w:rPr>
        <w:t>t</w:t>
      </w:r>
      <w:r w:rsidRPr="00E16302">
        <w:rPr>
          <w:szCs w:val="24"/>
          <w:lang w:eastAsia="lt-LT"/>
        </w:rPr>
        <w:t>i ir užbaig</w:t>
      </w:r>
      <w:r>
        <w:rPr>
          <w:szCs w:val="24"/>
          <w:lang w:eastAsia="lt-LT"/>
        </w:rPr>
        <w:t>t</w:t>
      </w:r>
      <w:r w:rsidRPr="00E16302">
        <w:rPr>
          <w:szCs w:val="24"/>
          <w:lang w:eastAsia="lt-LT"/>
        </w:rPr>
        <w:t xml:space="preserve">i. </w:t>
      </w:r>
      <w:r w:rsidRPr="007F27FB">
        <w:rPr>
          <w:szCs w:val="24"/>
          <w:lang w:eastAsia="lt-LT"/>
        </w:rPr>
        <w:t>Rangovas savo rizika įsivertina visą gautą informaciją, visus papildomus darbus, kuriuos Rangovas galėjo ir privalėjo numatyti iki Sutarties pasirašymo, Rangovas atlieka savo sąskaita.</w:t>
      </w:r>
    </w:p>
    <w:p w14:paraId="62AB36CE" w14:textId="77777777" w:rsidR="00157628" w:rsidRPr="00E16302" w:rsidRDefault="00157628" w:rsidP="00157628">
      <w:pPr>
        <w:rPr>
          <w:szCs w:val="24"/>
        </w:rPr>
      </w:pPr>
      <w:r w:rsidRPr="00E16302">
        <w:rPr>
          <w:szCs w:val="24"/>
          <w:lang w:eastAsia="lt-LT"/>
        </w:rPr>
        <w:t xml:space="preserve">5.8. Rangovas privalo apsaugoti Užsakovo turtą dėl nuostolių, apgadinimo ar sunaikinimo, atsiradusių dėl Rangovo veiksmų. Rangovas, vykdydamas </w:t>
      </w:r>
      <w:r>
        <w:rPr>
          <w:szCs w:val="24"/>
          <w:lang w:eastAsia="lt-LT"/>
        </w:rPr>
        <w:t>d</w:t>
      </w:r>
      <w:r w:rsidRPr="00E16302">
        <w:rPr>
          <w:szCs w:val="24"/>
          <w:lang w:eastAsia="lt-LT"/>
        </w:rPr>
        <w:t>arbus, turi imtis visų būtinų atsargumo priemonių, kad Rangovo įrengi</w:t>
      </w:r>
      <w:r>
        <w:rPr>
          <w:szCs w:val="24"/>
          <w:lang w:eastAsia="lt-LT"/>
        </w:rPr>
        <w:t>ni</w:t>
      </w:r>
      <w:r w:rsidRPr="00E16302">
        <w:rPr>
          <w:szCs w:val="24"/>
          <w:lang w:eastAsia="lt-LT"/>
        </w:rPr>
        <w:t xml:space="preserve">ai, medžiagos ir kitas su Sutarties vykdymu susijęs materialus turtas būtų tik </w:t>
      </w:r>
      <w:r>
        <w:rPr>
          <w:szCs w:val="24"/>
          <w:lang w:eastAsia="lt-LT"/>
        </w:rPr>
        <w:t>s</w:t>
      </w:r>
      <w:r w:rsidRPr="00E16302">
        <w:rPr>
          <w:szCs w:val="24"/>
          <w:lang w:eastAsia="lt-LT"/>
        </w:rPr>
        <w:t>tatybvietėje ir bet kokiose papildomose patalpose, kurias Rangovas įsirengia pats.</w:t>
      </w:r>
    </w:p>
    <w:p w14:paraId="5D626D14" w14:textId="77777777" w:rsidR="00157628" w:rsidRPr="00E16302" w:rsidRDefault="00157628" w:rsidP="00157628">
      <w:pPr>
        <w:rPr>
          <w:szCs w:val="24"/>
        </w:rPr>
      </w:pPr>
      <w:r w:rsidRPr="00E16302">
        <w:rPr>
          <w:szCs w:val="24"/>
          <w:lang w:eastAsia="lt-LT"/>
        </w:rPr>
        <w:t>5.9. Visa statybvietėje esančio, naujai kuriamo ir sukurto turto atsitiktinio žuvimo ar sugedimo rizika tenka Rangovui.</w:t>
      </w:r>
    </w:p>
    <w:p w14:paraId="23FF75DA" w14:textId="77777777" w:rsidR="00157628" w:rsidRPr="00E16302" w:rsidRDefault="00157628" w:rsidP="00157628">
      <w:pPr>
        <w:rPr>
          <w:szCs w:val="24"/>
        </w:rPr>
      </w:pPr>
      <w:r w:rsidRPr="00E16302">
        <w:rPr>
          <w:bCs/>
          <w:spacing w:val="-3"/>
          <w:szCs w:val="24"/>
          <w:lang w:eastAsia="lt-LT"/>
        </w:rPr>
        <w:t xml:space="preserve">5.10. Vykdydamas </w:t>
      </w:r>
      <w:r>
        <w:rPr>
          <w:bCs/>
          <w:spacing w:val="-3"/>
          <w:szCs w:val="24"/>
          <w:lang w:eastAsia="lt-LT"/>
        </w:rPr>
        <w:t>d</w:t>
      </w:r>
      <w:r w:rsidRPr="00E16302">
        <w:rPr>
          <w:bCs/>
          <w:spacing w:val="-3"/>
          <w:szCs w:val="24"/>
          <w:lang w:eastAsia="lt-LT"/>
        </w:rPr>
        <w:t>arbus Rangovas privalo</w:t>
      </w:r>
      <w:r w:rsidRPr="00E16302">
        <w:rPr>
          <w:bCs/>
          <w:spacing w:val="-6"/>
          <w:szCs w:val="24"/>
          <w:lang w:eastAsia="lt-LT"/>
        </w:rPr>
        <w:t>:</w:t>
      </w:r>
    </w:p>
    <w:p w14:paraId="1A590104" w14:textId="77777777" w:rsidR="00157628" w:rsidRPr="00E16302" w:rsidRDefault="00157628" w:rsidP="00157628">
      <w:pPr>
        <w:pStyle w:val="Sraopastraipa"/>
        <w:tabs>
          <w:tab w:val="left" w:pos="0"/>
          <w:tab w:val="left" w:pos="567"/>
          <w:tab w:val="left" w:pos="851"/>
          <w:tab w:val="left" w:pos="993"/>
        </w:tabs>
        <w:ind w:left="0"/>
        <w:rPr>
          <w:spacing w:val="-5"/>
          <w:lang w:eastAsia="lt-LT"/>
        </w:rPr>
      </w:pPr>
      <w:r w:rsidRPr="00E16302">
        <w:rPr>
          <w:lang w:eastAsia="lt-LT"/>
        </w:rPr>
        <w:t xml:space="preserve">5.10.1. savo sąskaita pašalinti iš </w:t>
      </w:r>
      <w:r>
        <w:rPr>
          <w:lang w:eastAsia="lt-LT"/>
        </w:rPr>
        <w:t>s</w:t>
      </w:r>
      <w:r w:rsidRPr="00E16302">
        <w:rPr>
          <w:lang w:eastAsia="lt-LT"/>
        </w:rPr>
        <w:t>tatybvietės visas statybines atliekas ir šiukšles, išskyrus tas atliekas, kurias Užsakovas pareiškia norą pasilikti sau (metalo laužas ir pan.);</w:t>
      </w:r>
    </w:p>
    <w:p w14:paraId="6388C19B" w14:textId="77777777" w:rsidR="00157628" w:rsidRPr="00E16302" w:rsidRDefault="00157628" w:rsidP="00157628">
      <w:pPr>
        <w:pStyle w:val="Sraopastraipa"/>
        <w:numPr>
          <w:ilvl w:val="2"/>
          <w:numId w:val="17"/>
        </w:numPr>
        <w:shd w:val="clear" w:color="auto" w:fill="FFFFFF"/>
        <w:tabs>
          <w:tab w:val="left" w:pos="0"/>
          <w:tab w:val="left" w:pos="567"/>
          <w:tab w:val="left" w:pos="709"/>
          <w:tab w:val="left" w:pos="851"/>
        </w:tabs>
        <w:overflowPunct w:val="0"/>
        <w:autoSpaceDE w:val="0"/>
        <w:autoSpaceDN w:val="0"/>
        <w:adjustRightInd w:val="0"/>
        <w:ind w:left="0" w:firstLine="0"/>
        <w:rPr>
          <w:bCs/>
          <w:lang w:eastAsia="lt-LT"/>
        </w:rPr>
      </w:pPr>
      <w:r w:rsidRPr="00E16302">
        <w:rPr>
          <w:bCs/>
          <w:lang w:eastAsia="lt-LT"/>
        </w:rPr>
        <w:t xml:space="preserve">sandėliuoti arba išvežti perteklines </w:t>
      </w:r>
      <w:r>
        <w:rPr>
          <w:bCs/>
          <w:lang w:eastAsia="lt-LT"/>
        </w:rPr>
        <w:t>m</w:t>
      </w:r>
      <w:r w:rsidRPr="00E16302">
        <w:rPr>
          <w:bCs/>
          <w:lang w:eastAsia="lt-LT"/>
        </w:rPr>
        <w:t>edžiagas ir nereikalingus Rangovo įrengi</w:t>
      </w:r>
      <w:r>
        <w:rPr>
          <w:bCs/>
          <w:lang w:eastAsia="lt-LT"/>
        </w:rPr>
        <w:t>ni</w:t>
      </w:r>
      <w:r w:rsidRPr="00E16302">
        <w:rPr>
          <w:bCs/>
          <w:lang w:eastAsia="lt-LT"/>
        </w:rPr>
        <w:t xml:space="preserve">us; </w:t>
      </w:r>
    </w:p>
    <w:p w14:paraId="10783845" w14:textId="77777777" w:rsidR="00157628" w:rsidRPr="00E16302" w:rsidRDefault="00157628" w:rsidP="00157628">
      <w:pPr>
        <w:shd w:val="clear" w:color="auto" w:fill="FFFFFF"/>
        <w:tabs>
          <w:tab w:val="left" w:pos="0"/>
          <w:tab w:val="left" w:pos="567"/>
          <w:tab w:val="left" w:pos="851"/>
          <w:tab w:val="left" w:pos="993"/>
        </w:tabs>
        <w:autoSpaceDE w:val="0"/>
        <w:adjustRightInd w:val="0"/>
        <w:rPr>
          <w:bCs/>
          <w:spacing w:val="-5"/>
          <w:szCs w:val="24"/>
          <w:lang w:eastAsia="lt-LT"/>
        </w:rPr>
      </w:pPr>
      <w:r w:rsidRPr="00E16302">
        <w:rPr>
          <w:bCs/>
          <w:spacing w:val="-6"/>
          <w:szCs w:val="24"/>
          <w:lang w:eastAsia="lt-LT"/>
        </w:rPr>
        <w:t xml:space="preserve">5.10.3. prižiūrėti ir valyti </w:t>
      </w:r>
      <w:r>
        <w:rPr>
          <w:bCs/>
          <w:spacing w:val="-6"/>
          <w:szCs w:val="24"/>
          <w:lang w:eastAsia="lt-LT"/>
        </w:rPr>
        <w:t xml:space="preserve">nuo </w:t>
      </w:r>
      <w:r w:rsidRPr="00E16302">
        <w:rPr>
          <w:bCs/>
          <w:spacing w:val="-5"/>
          <w:szCs w:val="24"/>
          <w:lang w:eastAsia="lt-LT"/>
        </w:rPr>
        <w:t>šiukšlių ar kitų teršalų</w:t>
      </w:r>
      <w:r w:rsidRPr="00E16302">
        <w:rPr>
          <w:bCs/>
          <w:spacing w:val="-6"/>
          <w:szCs w:val="24"/>
          <w:lang w:eastAsia="lt-LT"/>
        </w:rPr>
        <w:t xml:space="preserve"> patekimo kelius į </w:t>
      </w:r>
      <w:r>
        <w:rPr>
          <w:bCs/>
          <w:spacing w:val="-6"/>
          <w:szCs w:val="24"/>
          <w:lang w:eastAsia="lt-LT"/>
        </w:rPr>
        <w:t>s</w:t>
      </w:r>
      <w:r w:rsidRPr="00E16302">
        <w:rPr>
          <w:bCs/>
          <w:spacing w:val="-6"/>
          <w:szCs w:val="24"/>
          <w:lang w:eastAsia="lt-LT"/>
        </w:rPr>
        <w:t>tatybvietę ir aplinką</w:t>
      </w:r>
      <w:r w:rsidRPr="00E16302">
        <w:rPr>
          <w:bCs/>
          <w:spacing w:val="-5"/>
          <w:szCs w:val="24"/>
          <w:lang w:eastAsia="lt-LT"/>
        </w:rPr>
        <w:t>. Visi patek</w:t>
      </w:r>
      <w:r>
        <w:rPr>
          <w:bCs/>
          <w:spacing w:val="-5"/>
          <w:szCs w:val="24"/>
          <w:lang w:eastAsia="lt-LT"/>
        </w:rPr>
        <w:t>t</w:t>
      </w:r>
      <w:r w:rsidRPr="00E16302">
        <w:rPr>
          <w:bCs/>
          <w:spacing w:val="-5"/>
          <w:szCs w:val="24"/>
          <w:lang w:eastAsia="lt-LT"/>
        </w:rPr>
        <w:t xml:space="preserve">i į </w:t>
      </w:r>
      <w:r>
        <w:rPr>
          <w:bCs/>
          <w:spacing w:val="-6"/>
          <w:szCs w:val="24"/>
          <w:lang w:eastAsia="lt-LT"/>
        </w:rPr>
        <w:t>s</w:t>
      </w:r>
      <w:r w:rsidRPr="00E16302">
        <w:rPr>
          <w:bCs/>
          <w:spacing w:val="-6"/>
          <w:szCs w:val="24"/>
          <w:lang w:eastAsia="lt-LT"/>
        </w:rPr>
        <w:t xml:space="preserve">tatybvietę naudojami keliai turi būti saugūs, paženklinti </w:t>
      </w:r>
      <w:r w:rsidRPr="00E16302">
        <w:rPr>
          <w:bCs/>
          <w:szCs w:val="24"/>
          <w:lang w:eastAsia="lt-LT"/>
        </w:rPr>
        <w:t xml:space="preserve">įspėjamaisiais ženklais ir nekelti pavojaus Užsakovo personalui ir </w:t>
      </w:r>
      <w:r w:rsidRPr="00E16302">
        <w:rPr>
          <w:bCs/>
          <w:spacing w:val="-5"/>
          <w:szCs w:val="24"/>
          <w:lang w:eastAsia="lt-LT"/>
        </w:rPr>
        <w:t>tretiesiems asmenims. Rangovas turi būti atsakingas už bet kokį šių kelių remontą, kurio gali prireikti dėl Rangovo veiksmų, taip pat už žalą tretiesiems asmenims, kilusią dėl kapitalinio remonto darbų vykdymo;</w:t>
      </w:r>
    </w:p>
    <w:p w14:paraId="6F136430" w14:textId="77777777" w:rsidR="00157628" w:rsidRPr="00E16302" w:rsidRDefault="00157628" w:rsidP="00157628">
      <w:pPr>
        <w:shd w:val="clear" w:color="auto" w:fill="FFFFFF"/>
        <w:tabs>
          <w:tab w:val="left" w:pos="0"/>
          <w:tab w:val="left" w:pos="567"/>
          <w:tab w:val="left" w:pos="851"/>
          <w:tab w:val="left" w:pos="993"/>
        </w:tabs>
        <w:autoSpaceDE w:val="0"/>
        <w:adjustRightInd w:val="0"/>
        <w:rPr>
          <w:szCs w:val="24"/>
        </w:rPr>
      </w:pPr>
      <w:r w:rsidRPr="00E16302">
        <w:rPr>
          <w:bCs/>
          <w:spacing w:val="-5"/>
          <w:szCs w:val="24"/>
          <w:lang w:eastAsia="lt-LT"/>
        </w:rPr>
        <w:t xml:space="preserve">5.10.4. užtikrinti, kad visi statybvietėje esantys fiziniai asmenys turėtų kodus arba indentifikavimo priemonę. Atsakomybę už šio punkto reikalavimų nesilaikymą </w:t>
      </w:r>
      <w:r>
        <w:rPr>
          <w:bCs/>
          <w:spacing w:val="-5"/>
          <w:szCs w:val="24"/>
          <w:lang w:eastAsia="lt-LT"/>
        </w:rPr>
        <w:t>visiškai</w:t>
      </w:r>
      <w:r w:rsidRPr="00E16302">
        <w:rPr>
          <w:bCs/>
          <w:spacing w:val="-5"/>
          <w:szCs w:val="24"/>
          <w:lang w:eastAsia="lt-LT"/>
        </w:rPr>
        <w:t xml:space="preserve"> prisiima rangovas.</w:t>
      </w:r>
    </w:p>
    <w:p w14:paraId="55F77D52" w14:textId="77777777" w:rsidR="00157628" w:rsidRPr="00E16302" w:rsidRDefault="00157628" w:rsidP="00157628">
      <w:pPr>
        <w:pStyle w:val="Sraopastraipa"/>
        <w:numPr>
          <w:ilvl w:val="1"/>
          <w:numId w:val="17"/>
        </w:numPr>
        <w:shd w:val="clear" w:color="auto" w:fill="FFFFFF"/>
        <w:tabs>
          <w:tab w:val="left" w:pos="142"/>
          <w:tab w:val="left" w:pos="567"/>
        </w:tabs>
        <w:overflowPunct w:val="0"/>
        <w:autoSpaceDE w:val="0"/>
        <w:autoSpaceDN w:val="0"/>
        <w:adjustRightInd w:val="0"/>
        <w:ind w:left="0" w:hanging="19"/>
        <w:contextualSpacing w:val="0"/>
        <w:rPr>
          <w:bCs/>
          <w:spacing w:val="-3"/>
          <w:lang w:eastAsia="lt-LT"/>
        </w:rPr>
      </w:pPr>
      <w:r w:rsidRPr="00E16302">
        <w:rPr>
          <w:bCs/>
          <w:spacing w:val="-3"/>
          <w:lang w:eastAsia="lt-LT"/>
        </w:rPr>
        <w:lastRenderedPageBreak/>
        <w:t>Rangovas privalo, esant būtinybei, kartu su Užsakovu suderinti su inžinerinius tinklus eksploatuojančiomis organizacijomis veikiančių inžinerinių tinklų perjungimą.</w:t>
      </w:r>
    </w:p>
    <w:p w14:paraId="128FA49C" w14:textId="77777777" w:rsidR="00157628" w:rsidRPr="00E16302" w:rsidRDefault="00157628" w:rsidP="00157628">
      <w:pPr>
        <w:widowControl w:val="0"/>
        <w:numPr>
          <w:ilvl w:val="1"/>
          <w:numId w:val="17"/>
        </w:numPr>
        <w:shd w:val="clear" w:color="auto" w:fill="FFFFFF"/>
        <w:tabs>
          <w:tab w:val="left" w:pos="567"/>
          <w:tab w:val="left" w:pos="709"/>
        </w:tabs>
        <w:autoSpaceDE w:val="0"/>
        <w:autoSpaceDN w:val="0"/>
        <w:adjustRightInd w:val="0"/>
        <w:ind w:left="0" w:firstLine="0"/>
        <w:rPr>
          <w:bCs/>
          <w:spacing w:val="-3"/>
          <w:szCs w:val="24"/>
          <w:lang w:eastAsia="lt-LT"/>
        </w:rPr>
      </w:pPr>
      <w:r w:rsidRPr="00E16302">
        <w:rPr>
          <w:szCs w:val="24"/>
          <w:lang w:eastAsia="lt-LT"/>
        </w:rPr>
        <w:t xml:space="preserve">Rangovui </w:t>
      </w:r>
      <w:r>
        <w:rPr>
          <w:szCs w:val="24"/>
          <w:lang w:eastAsia="lt-LT"/>
        </w:rPr>
        <w:t>d</w:t>
      </w:r>
      <w:r w:rsidRPr="00E16302">
        <w:rPr>
          <w:szCs w:val="24"/>
          <w:lang w:eastAsia="lt-LT"/>
        </w:rPr>
        <w:t xml:space="preserve">arbams vykdyti gali būti suteikta teisė naudotis tokiu elektros ir vandens kiekiu, kokį saugiai, be neigiamos įtakos Užsakovui galima gauti </w:t>
      </w:r>
      <w:r>
        <w:rPr>
          <w:szCs w:val="24"/>
          <w:lang w:eastAsia="lt-LT"/>
        </w:rPr>
        <w:t>s</w:t>
      </w:r>
      <w:r w:rsidRPr="00E16302">
        <w:rPr>
          <w:szCs w:val="24"/>
          <w:lang w:eastAsia="lt-LT"/>
        </w:rPr>
        <w:t xml:space="preserve">tatybvietėje ar šalia jos. Rangovas privalo įrengti apskaitos prietaisus ir apmokėti Užsakovui už sunaudotą vandenį bei elektrą rinkos kainomis, kurias Užsakovas moka išteklių tiekimo įmonėms. </w:t>
      </w:r>
    </w:p>
    <w:p w14:paraId="2BAAA4C7" w14:textId="77777777" w:rsidR="00157628" w:rsidRPr="00E16302" w:rsidRDefault="00157628" w:rsidP="00157628">
      <w:pPr>
        <w:widowControl w:val="0"/>
        <w:numPr>
          <w:ilvl w:val="1"/>
          <w:numId w:val="17"/>
        </w:numPr>
        <w:shd w:val="clear" w:color="auto" w:fill="FFFFFF"/>
        <w:tabs>
          <w:tab w:val="left" w:pos="567"/>
          <w:tab w:val="left" w:pos="851"/>
        </w:tabs>
        <w:autoSpaceDE w:val="0"/>
        <w:autoSpaceDN w:val="0"/>
        <w:adjustRightInd w:val="0"/>
        <w:ind w:left="0" w:firstLine="0"/>
        <w:rPr>
          <w:bCs/>
          <w:spacing w:val="-3"/>
          <w:szCs w:val="24"/>
          <w:lang w:eastAsia="lt-LT"/>
        </w:rPr>
      </w:pPr>
      <w:r w:rsidRPr="00E16302">
        <w:rPr>
          <w:szCs w:val="24"/>
          <w:lang w:eastAsia="lt-LT"/>
        </w:rPr>
        <w:t xml:space="preserve">Rangovas atsako už visų galiojančių saugos, saugaus darbo, darbo higienos, priešgaisrinės saugos ir aplinkos apsaugos </w:t>
      </w:r>
      <w:r>
        <w:rPr>
          <w:szCs w:val="24"/>
          <w:lang w:eastAsia="lt-LT"/>
        </w:rPr>
        <w:t>s</w:t>
      </w:r>
      <w:r w:rsidRPr="00E16302">
        <w:rPr>
          <w:szCs w:val="24"/>
          <w:lang w:eastAsia="lt-LT"/>
        </w:rPr>
        <w:t xml:space="preserve">tatybvietėje reikalavimų laikymąsi, taip pat gretimos aplinkos apsaugą ir greta </w:t>
      </w:r>
      <w:r>
        <w:rPr>
          <w:szCs w:val="24"/>
          <w:lang w:eastAsia="lt-LT"/>
        </w:rPr>
        <w:t>s</w:t>
      </w:r>
      <w:r w:rsidRPr="00E16302">
        <w:rPr>
          <w:szCs w:val="24"/>
          <w:lang w:eastAsia="lt-LT"/>
        </w:rPr>
        <w:t xml:space="preserve">tatybvietės dirbančių, gyvenančių ir judančių žmonių apsaugą nuo atliekamų darbų keliamų pavojų. </w:t>
      </w:r>
    </w:p>
    <w:p w14:paraId="4C80314C" w14:textId="77777777" w:rsidR="00157628" w:rsidRPr="00E16302" w:rsidRDefault="00157628" w:rsidP="00157628">
      <w:pPr>
        <w:widowControl w:val="0"/>
        <w:numPr>
          <w:ilvl w:val="1"/>
          <w:numId w:val="17"/>
        </w:numPr>
        <w:shd w:val="clear" w:color="auto" w:fill="FFFFFF"/>
        <w:tabs>
          <w:tab w:val="left" w:pos="567"/>
          <w:tab w:val="left" w:pos="851"/>
        </w:tabs>
        <w:autoSpaceDE w:val="0"/>
        <w:autoSpaceDN w:val="0"/>
        <w:adjustRightInd w:val="0"/>
        <w:ind w:left="0" w:firstLine="0"/>
        <w:rPr>
          <w:bCs/>
          <w:spacing w:val="-3"/>
          <w:szCs w:val="24"/>
          <w:lang w:eastAsia="lt-LT"/>
        </w:rPr>
      </w:pPr>
      <w:r w:rsidRPr="00E16302">
        <w:rPr>
          <w:szCs w:val="24"/>
          <w:lang w:eastAsia="lt-LT"/>
        </w:rPr>
        <w:t xml:space="preserve">Rangovo personalas turi būti kvalifikuotas, įgudęs ir turintis patirtį </w:t>
      </w:r>
      <w:r>
        <w:rPr>
          <w:szCs w:val="24"/>
          <w:lang w:eastAsia="lt-LT"/>
        </w:rPr>
        <w:t xml:space="preserve">vykdyti </w:t>
      </w:r>
      <w:r w:rsidRPr="00E16302">
        <w:rPr>
          <w:szCs w:val="24"/>
          <w:lang w:eastAsia="lt-LT"/>
        </w:rPr>
        <w:t>atitinkam</w:t>
      </w:r>
      <w:r>
        <w:rPr>
          <w:szCs w:val="24"/>
          <w:lang w:eastAsia="lt-LT"/>
        </w:rPr>
        <w:t>us</w:t>
      </w:r>
      <w:r w:rsidRPr="00E16302">
        <w:rPr>
          <w:szCs w:val="24"/>
          <w:lang w:eastAsia="lt-LT"/>
        </w:rPr>
        <w:t xml:space="preserve"> </w:t>
      </w:r>
      <w:r>
        <w:rPr>
          <w:szCs w:val="24"/>
          <w:lang w:eastAsia="lt-LT"/>
        </w:rPr>
        <w:t>d</w:t>
      </w:r>
      <w:r w:rsidRPr="00E16302">
        <w:rPr>
          <w:szCs w:val="24"/>
          <w:lang w:eastAsia="lt-LT"/>
        </w:rPr>
        <w:t>arb</w:t>
      </w:r>
      <w:r>
        <w:rPr>
          <w:szCs w:val="24"/>
          <w:lang w:eastAsia="lt-LT"/>
        </w:rPr>
        <w:t>us</w:t>
      </w:r>
      <w:r w:rsidRPr="00E16302">
        <w:rPr>
          <w:szCs w:val="24"/>
          <w:lang w:eastAsia="lt-LT"/>
        </w:rPr>
        <w:t xml:space="preserve">. Užsakovas gali pareikalauti, kad Rangovas pakeistų Rangovo personalą ar </w:t>
      </w:r>
      <w:r>
        <w:rPr>
          <w:szCs w:val="24"/>
          <w:lang w:eastAsia="lt-LT"/>
        </w:rPr>
        <w:t>s</w:t>
      </w:r>
      <w:r w:rsidRPr="00E16302">
        <w:rPr>
          <w:szCs w:val="24"/>
          <w:lang w:eastAsia="lt-LT"/>
        </w:rPr>
        <w:t xml:space="preserve">ubrangovą, kuris nekompetentingai ar aplaidžiai vykdo pareigas, nesugeba laikytis Sutarties sąlygų arba savo elgesiu kelia grėsmę saugai darbe, sveikatai arba aplinkos apsaugai. Rangovas užtikrina, kad jo pasamdyti darbuotojai ir </w:t>
      </w:r>
      <w:r>
        <w:rPr>
          <w:szCs w:val="24"/>
          <w:lang w:eastAsia="lt-LT"/>
        </w:rPr>
        <w:t>(</w:t>
      </w:r>
      <w:r w:rsidRPr="00E16302">
        <w:rPr>
          <w:szCs w:val="24"/>
          <w:lang w:eastAsia="lt-LT"/>
        </w:rPr>
        <w:t>ar</w:t>
      </w:r>
      <w:r>
        <w:rPr>
          <w:szCs w:val="24"/>
          <w:lang w:eastAsia="lt-LT"/>
        </w:rPr>
        <w:t>)</w:t>
      </w:r>
      <w:r w:rsidRPr="00E16302">
        <w:rPr>
          <w:szCs w:val="24"/>
          <w:lang w:eastAsia="lt-LT"/>
        </w:rPr>
        <w:t xml:space="preserve"> tretieji asmenys, už kuriuos atsakingas Rangovas, </w:t>
      </w:r>
      <w:r>
        <w:rPr>
          <w:szCs w:val="24"/>
          <w:lang w:eastAsia="lt-LT"/>
        </w:rPr>
        <w:t>d</w:t>
      </w:r>
      <w:r w:rsidRPr="00E16302">
        <w:rPr>
          <w:szCs w:val="24"/>
          <w:lang w:eastAsia="lt-LT"/>
        </w:rPr>
        <w:t>arbų atlikimo metu nebūtų apsvaigę nuo alkoholio, narkotinių, toksinių ar psichotropinių medžiagų.</w:t>
      </w:r>
    </w:p>
    <w:p w14:paraId="6CF003A1" w14:textId="77777777" w:rsidR="00157628" w:rsidRPr="00E16302" w:rsidRDefault="00157628" w:rsidP="00157628">
      <w:pPr>
        <w:widowControl w:val="0"/>
        <w:numPr>
          <w:ilvl w:val="1"/>
          <w:numId w:val="17"/>
        </w:numPr>
        <w:shd w:val="clear" w:color="auto" w:fill="FFFFFF"/>
        <w:tabs>
          <w:tab w:val="left" w:pos="567"/>
          <w:tab w:val="left" w:pos="851"/>
        </w:tabs>
        <w:autoSpaceDE w:val="0"/>
        <w:autoSpaceDN w:val="0"/>
        <w:adjustRightInd w:val="0"/>
        <w:ind w:left="0" w:firstLine="0"/>
        <w:rPr>
          <w:bCs/>
          <w:spacing w:val="-3"/>
          <w:szCs w:val="24"/>
          <w:lang w:eastAsia="lt-LT"/>
        </w:rPr>
      </w:pPr>
      <w:r w:rsidRPr="00E16302">
        <w:rPr>
          <w:bCs/>
          <w:spacing w:val="-3"/>
          <w:szCs w:val="24"/>
          <w:lang w:eastAsia="lt-LT"/>
        </w:rPr>
        <w:t xml:space="preserve">Rangovas privalo naudoti tik </w:t>
      </w:r>
      <w:r>
        <w:rPr>
          <w:bCs/>
          <w:spacing w:val="-3"/>
          <w:szCs w:val="24"/>
          <w:lang w:eastAsia="lt-LT"/>
        </w:rPr>
        <w:t>d</w:t>
      </w:r>
      <w:r w:rsidRPr="00E16302">
        <w:rPr>
          <w:bCs/>
          <w:spacing w:val="-3"/>
          <w:szCs w:val="24"/>
          <w:lang w:eastAsia="lt-LT"/>
        </w:rPr>
        <w:t>arb</w:t>
      </w:r>
      <w:r>
        <w:rPr>
          <w:bCs/>
          <w:spacing w:val="-3"/>
          <w:szCs w:val="24"/>
          <w:lang w:eastAsia="lt-LT"/>
        </w:rPr>
        <w:t>ams</w:t>
      </w:r>
      <w:r w:rsidRPr="00E16302">
        <w:rPr>
          <w:bCs/>
          <w:spacing w:val="-3"/>
          <w:szCs w:val="24"/>
          <w:lang w:eastAsia="lt-LT"/>
        </w:rPr>
        <w:t xml:space="preserve"> vykdy</w:t>
      </w:r>
      <w:r>
        <w:rPr>
          <w:bCs/>
          <w:spacing w:val="-3"/>
          <w:szCs w:val="24"/>
          <w:lang w:eastAsia="lt-LT"/>
        </w:rPr>
        <w:t>t</w:t>
      </w:r>
      <w:r w:rsidRPr="00E16302">
        <w:rPr>
          <w:bCs/>
          <w:spacing w:val="-3"/>
          <w:szCs w:val="24"/>
          <w:lang w:eastAsia="lt-LT"/>
        </w:rPr>
        <w:t xml:space="preserve">i ir naudojimo sąlygoms tinkamą </w:t>
      </w:r>
      <w:r>
        <w:rPr>
          <w:bCs/>
          <w:spacing w:val="-3"/>
          <w:szCs w:val="24"/>
          <w:lang w:eastAsia="lt-LT"/>
        </w:rPr>
        <w:t>į</w:t>
      </w:r>
      <w:r w:rsidRPr="00E16302">
        <w:rPr>
          <w:bCs/>
          <w:spacing w:val="-3"/>
          <w:szCs w:val="24"/>
          <w:lang w:eastAsia="lt-LT"/>
        </w:rPr>
        <w:t xml:space="preserve">rangą ir </w:t>
      </w:r>
      <w:r>
        <w:rPr>
          <w:bCs/>
          <w:spacing w:val="-3"/>
          <w:szCs w:val="24"/>
          <w:lang w:eastAsia="lt-LT"/>
        </w:rPr>
        <w:t>m</w:t>
      </w:r>
      <w:r w:rsidRPr="00E16302">
        <w:rPr>
          <w:bCs/>
          <w:spacing w:val="-3"/>
          <w:szCs w:val="24"/>
          <w:lang w:eastAsia="lt-LT"/>
        </w:rPr>
        <w:t xml:space="preserve">edžiagas pagal </w:t>
      </w:r>
      <w:r>
        <w:rPr>
          <w:bCs/>
          <w:spacing w:val="-3"/>
          <w:szCs w:val="24"/>
          <w:lang w:eastAsia="lt-LT"/>
        </w:rPr>
        <w:t xml:space="preserve">Statybos </w:t>
      </w:r>
      <w:r w:rsidRPr="007F27FB">
        <w:rPr>
          <w:bCs/>
          <w:spacing w:val="-3"/>
          <w:szCs w:val="24"/>
          <w:lang w:eastAsia="lt-LT"/>
        </w:rPr>
        <w:t>projekte</w:t>
      </w:r>
      <w:r w:rsidRPr="00E16302">
        <w:rPr>
          <w:bCs/>
          <w:spacing w:val="-3"/>
          <w:szCs w:val="24"/>
          <w:lang w:eastAsia="lt-LT"/>
        </w:rPr>
        <w:t xml:space="preserve"> nurodytus reikalavimus.</w:t>
      </w:r>
    </w:p>
    <w:p w14:paraId="4EC81B38" w14:textId="77777777" w:rsidR="00157628" w:rsidRPr="00E16302" w:rsidRDefault="00157628" w:rsidP="00157628">
      <w:pPr>
        <w:widowControl w:val="0"/>
        <w:numPr>
          <w:ilvl w:val="1"/>
          <w:numId w:val="17"/>
        </w:numPr>
        <w:shd w:val="clear" w:color="auto" w:fill="FFFFFF"/>
        <w:tabs>
          <w:tab w:val="left" w:pos="567"/>
          <w:tab w:val="left" w:pos="851"/>
        </w:tabs>
        <w:autoSpaceDE w:val="0"/>
        <w:autoSpaceDN w:val="0"/>
        <w:adjustRightInd w:val="0"/>
        <w:ind w:left="0" w:firstLine="0"/>
        <w:rPr>
          <w:bCs/>
          <w:spacing w:val="-3"/>
          <w:szCs w:val="24"/>
          <w:lang w:eastAsia="lt-LT"/>
        </w:rPr>
      </w:pPr>
      <w:r w:rsidRPr="00E16302">
        <w:rPr>
          <w:bCs/>
          <w:spacing w:val="-3"/>
          <w:szCs w:val="24"/>
          <w:lang w:eastAsia="lt-LT"/>
        </w:rPr>
        <w:t xml:space="preserve">Rangovas, prieš paslėpdamas ar uždengdamas kurias nors konstrukcijas ar statybos darbus, privalo informuoti </w:t>
      </w:r>
      <w:r>
        <w:rPr>
          <w:bCs/>
          <w:spacing w:val="-3"/>
          <w:szCs w:val="24"/>
          <w:lang w:eastAsia="lt-LT"/>
        </w:rPr>
        <w:t>s</w:t>
      </w:r>
      <w:r w:rsidRPr="00E16302">
        <w:rPr>
          <w:bCs/>
          <w:spacing w:val="-3"/>
          <w:szCs w:val="24"/>
          <w:lang w:eastAsia="lt-LT"/>
        </w:rPr>
        <w:t xml:space="preserve">tatinio statybos techninės priežiūros vadovą, kuris patikrina, apžiūri ir, jeigu reikia, priima bandymų rezultatus. Jeigu Rangovas paslepia konstrukcijas ar statybos darbus apie tai raštu nepranešęs </w:t>
      </w:r>
      <w:r>
        <w:rPr>
          <w:bCs/>
          <w:spacing w:val="-3"/>
          <w:szCs w:val="24"/>
          <w:lang w:eastAsia="lt-LT"/>
        </w:rPr>
        <w:t>s</w:t>
      </w:r>
      <w:r w:rsidRPr="00E16302">
        <w:rPr>
          <w:bCs/>
          <w:spacing w:val="-3"/>
          <w:szCs w:val="24"/>
          <w:lang w:eastAsia="lt-LT"/>
        </w:rPr>
        <w:t xml:space="preserve">tatinio statybos techninės priežiūros vadovui, tai, </w:t>
      </w:r>
      <w:r>
        <w:rPr>
          <w:bCs/>
          <w:spacing w:val="-3"/>
          <w:szCs w:val="24"/>
          <w:lang w:eastAsia="lt-LT"/>
        </w:rPr>
        <w:t>s</w:t>
      </w:r>
      <w:r w:rsidRPr="00E16302">
        <w:rPr>
          <w:bCs/>
          <w:spacing w:val="-3"/>
          <w:szCs w:val="24"/>
          <w:lang w:eastAsia="lt-LT"/>
        </w:rPr>
        <w:t xml:space="preserve">tatinio statybos techninės priežiūros vadovui pareikalavus, Rangovas savo sąskaita privalo tą </w:t>
      </w:r>
      <w:r>
        <w:rPr>
          <w:bCs/>
          <w:spacing w:val="-3"/>
          <w:szCs w:val="24"/>
          <w:lang w:eastAsia="lt-LT"/>
        </w:rPr>
        <w:t>d</w:t>
      </w:r>
      <w:r w:rsidRPr="00E16302">
        <w:rPr>
          <w:bCs/>
          <w:spacing w:val="-3"/>
          <w:szCs w:val="24"/>
          <w:lang w:eastAsia="lt-LT"/>
        </w:rPr>
        <w:t>arbą atidengti patikrin</w:t>
      </w:r>
      <w:r>
        <w:rPr>
          <w:bCs/>
          <w:spacing w:val="-3"/>
          <w:szCs w:val="24"/>
          <w:lang w:eastAsia="lt-LT"/>
        </w:rPr>
        <w:t>t</w:t>
      </w:r>
      <w:r w:rsidRPr="00E16302">
        <w:rPr>
          <w:bCs/>
          <w:spacing w:val="-3"/>
          <w:szCs w:val="24"/>
          <w:lang w:eastAsia="lt-LT"/>
        </w:rPr>
        <w:t>i.</w:t>
      </w:r>
    </w:p>
    <w:p w14:paraId="6DC90430" w14:textId="77777777" w:rsidR="00157628" w:rsidRPr="00E16302" w:rsidRDefault="00157628" w:rsidP="00157628">
      <w:pPr>
        <w:widowControl w:val="0"/>
        <w:numPr>
          <w:ilvl w:val="1"/>
          <w:numId w:val="17"/>
        </w:numPr>
        <w:shd w:val="clear" w:color="auto" w:fill="FFFFFF"/>
        <w:tabs>
          <w:tab w:val="left" w:pos="567"/>
          <w:tab w:val="left" w:pos="851"/>
        </w:tabs>
        <w:autoSpaceDE w:val="0"/>
        <w:autoSpaceDN w:val="0"/>
        <w:adjustRightInd w:val="0"/>
        <w:ind w:left="0" w:firstLine="0"/>
        <w:rPr>
          <w:bCs/>
          <w:spacing w:val="-3"/>
          <w:szCs w:val="24"/>
          <w:lang w:eastAsia="lt-LT"/>
        </w:rPr>
      </w:pPr>
      <w:r w:rsidRPr="00E16302">
        <w:rPr>
          <w:bCs/>
          <w:spacing w:val="-3"/>
          <w:szCs w:val="24"/>
          <w:lang w:eastAsia="lt-LT"/>
        </w:rPr>
        <w:t>Rangovas privalo apsirūpinti visais prietaisais, įrengi</w:t>
      </w:r>
      <w:r>
        <w:rPr>
          <w:bCs/>
          <w:spacing w:val="-3"/>
          <w:szCs w:val="24"/>
          <w:lang w:eastAsia="lt-LT"/>
        </w:rPr>
        <w:t>ni</w:t>
      </w:r>
      <w:r w:rsidRPr="00E16302">
        <w:rPr>
          <w:bCs/>
          <w:spacing w:val="-3"/>
          <w:szCs w:val="24"/>
          <w:lang w:eastAsia="lt-LT"/>
        </w:rPr>
        <w:t xml:space="preserve">ais, instrumentais, darbo jėga, medžiagomis ir kvalifikuotais darbuotojais bei pateikti visus </w:t>
      </w:r>
      <w:r>
        <w:rPr>
          <w:bCs/>
          <w:spacing w:val="-3"/>
          <w:szCs w:val="24"/>
          <w:lang w:eastAsia="lt-LT"/>
        </w:rPr>
        <w:t>d</w:t>
      </w:r>
      <w:r w:rsidRPr="00E16302">
        <w:rPr>
          <w:bCs/>
          <w:spacing w:val="-3"/>
          <w:szCs w:val="24"/>
          <w:lang w:eastAsia="lt-LT"/>
        </w:rPr>
        <w:t xml:space="preserve">arbų įvykdymo dokumentus. </w:t>
      </w:r>
    </w:p>
    <w:p w14:paraId="53B2A544" w14:textId="77777777" w:rsidR="00157628" w:rsidRPr="00E16302" w:rsidRDefault="00157628" w:rsidP="00157628">
      <w:pPr>
        <w:widowControl w:val="0"/>
        <w:numPr>
          <w:ilvl w:val="1"/>
          <w:numId w:val="17"/>
        </w:numPr>
        <w:shd w:val="clear" w:color="auto" w:fill="FFFFFF"/>
        <w:tabs>
          <w:tab w:val="left" w:pos="567"/>
          <w:tab w:val="left" w:pos="851"/>
        </w:tabs>
        <w:autoSpaceDE w:val="0"/>
        <w:autoSpaceDN w:val="0"/>
        <w:adjustRightInd w:val="0"/>
        <w:ind w:left="0" w:firstLine="0"/>
        <w:rPr>
          <w:bCs/>
          <w:spacing w:val="-3"/>
          <w:szCs w:val="24"/>
          <w:lang w:eastAsia="lt-LT"/>
        </w:rPr>
      </w:pPr>
      <w:r w:rsidRPr="00E16302">
        <w:rPr>
          <w:bCs/>
          <w:spacing w:val="-3"/>
          <w:szCs w:val="24"/>
          <w:lang w:eastAsia="lt-LT"/>
        </w:rPr>
        <w:t xml:space="preserve">Jeigu, atlikus patikrinimą, matavimus ar bandymus, nustatoma, kad kokia nors </w:t>
      </w:r>
      <w:r>
        <w:rPr>
          <w:bCs/>
          <w:spacing w:val="-3"/>
          <w:szCs w:val="24"/>
          <w:lang w:eastAsia="lt-LT"/>
        </w:rPr>
        <w:t>į</w:t>
      </w:r>
      <w:r w:rsidRPr="00E16302">
        <w:rPr>
          <w:bCs/>
          <w:spacing w:val="-3"/>
          <w:szCs w:val="24"/>
          <w:lang w:eastAsia="lt-LT"/>
        </w:rPr>
        <w:t xml:space="preserve">ranga, </w:t>
      </w:r>
      <w:r>
        <w:rPr>
          <w:bCs/>
          <w:spacing w:val="-3"/>
          <w:szCs w:val="24"/>
          <w:lang w:eastAsia="lt-LT"/>
        </w:rPr>
        <w:t>m</w:t>
      </w:r>
      <w:r w:rsidRPr="00E16302">
        <w:rPr>
          <w:bCs/>
          <w:spacing w:val="-3"/>
          <w:szCs w:val="24"/>
          <w:lang w:eastAsia="lt-LT"/>
        </w:rPr>
        <w:t xml:space="preserve">edžiagos arba </w:t>
      </w:r>
      <w:r>
        <w:rPr>
          <w:bCs/>
          <w:spacing w:val="-3"/>
          <w:szCs w:val="24"/>
          <w:lang w:eastAsia="lt-LT"/>
        </w:rPr>
        <w:t>d</w:t>
      </w:r>
      <w:r w:rsidRPr="00E16302">
        <w:rPr>
          <w:bCs/>
          <w:spacing w:val="-3"/>
          <w:szCs w:val="24"/>
          <w:lang w:eastAsia="lt-LT"/>
        </w:rPr>
        <w:t xml:space="preserve">arbai neatitinka </w:t>
      </w:r>
      <w:r>
        <w:rPr>
          <w:bCs/>
          <w:spacing w:val="-3"/>
          <w:szCs w:val="24"/>
          <w:lang w:eastAsia="lt-LT"/>
        </w:rPr>
        <w:t>t</w:t>
      </w:r>
      <w:r w:rsidRPr="00E16302">
        <w:rPr>
          <w:bCs/>
          <w:spacing w:val="-3"/>
          <w:szCs w:val="24"/>
          <w:lang w:eastAsia="lt-LT"/>
        </w:rPr>
        <w:t xml:space="preserve">echninio projekto, tai </w:t>
      </w:r>
      <w:r>
        <w:rPr>
          <w:bCs/>
          <w:spacing w:val="-3"/>
          <w:szCs w:val="24"/>
          <w:lang w:eastAsia="lt-LT"/>
        </w:rPr>
        <w:t>s</w:t>
      </w:r>
      <w:r w:rsidRPr="00E16302">
        <w:rPr>
          <w:bCs/>
          <w:spacing w:val="-3"/>
          <w:szCs w:val="24"/>
          <w:lang w:eastAsia="lt-LT"/>
        </w:rPr>
        <w:t xml:space="preserve">tatinio statybos techninės priežiūros vadovas gali atmesti </w:t>
      </w:r>
      <w:r>
        <w:rPr>
          <w:bCs/>
          <w:spacing w:val="-3"/>
          <w:szCs w:val="24"/>
          <w:lang w:eastAsia="lt-LT"/>
        </w:rPr>
        <w:t>į</w:t>
      </w:r>
      <w:r w:rsidRPr="00E16302">
        <w:rPr>
          <w:bCs/>
          <w:spacing w:val="-3"/>
          <w:szCs w:val="24"/>
          <w:lang w:eastAsia="lt-LT"/>
        </w:rPr>
        <w:t xml:space="preserve">rangą, </w:t>
      </w:r>
      <w:r>
        <w:rPr>
          <w:bCs/>
          <w:spacing w:val="-3"/>
          <w:szCs w:val="24"/>
          <w:lang w:eastAsia="lt-LT"/>
        </w:rPr>
        <w:t>m</w:t>
      </w:r>
      <w:r w:rsidRPr="00E16302">
        <w:rPr>
          <w:bCs/>
          <w:spacing w:val="-3"/>
          <w:szCs w:val="24"/>
          <w:lang w:eastAsia="lt-LT"/>
        </w:rPr>
        <w:t xml:space="preserve">edžiagas arba </w:t>
      </w:r>
      <w:r>
        <w:rPr>
          <w:bCs/>
          <w:spacing w:val="-3"/>
          <w:szCs w:val="24"/>
          <w:lang w:eastAsia="lt-LT"/>
        </w:rPr>
        <w:t>d</w:t>
      </w:r>
      <w:r w:rsidRPr="00E16302">
        <w:rPr>
          <w:bCs/>
          <w:spacing w:val="-3"/>
          <w:szCs w:val="24"/>
          <w:lang w:eastAsia="lt-LT"/>
        </w:rPr>
        <w:t>arbus</w:t>
      </w:r>
      <w:r>
        <w:rPr>
          <w:bCs/>
          <w:spacing w:val="-3"/>
          <w:szCs w:val="24"/>
          <w:lang w:eastAsia="lt-LT"/>
        </w:rPr>
        <w:t>,</w:t>
      </w:r>
      <w:r w:rsidRPr="00E16302">
        <w:rPr>
          <w:bCs/>
          <w:spacing w:val="-3"/>
          <w:szCs w:val="24"/>
          <w:lang w:eastAsia="lt-LT"/>
        </w:rPr>
        <w:t xml:space="preserve"> apie tai raštu pranešdamas Rangovui ir nurodydamas priežastis. Tokiu atveju Rangovas savo lėšomis privalo ištaisyti trūkumus, defektus ar pakeisti </w:t>
      </w:r>
      <w:r>
        <w:rPr>
          <w:bCs/>
          <w:spacing w:val="-3"/>
          <w:szCs w:val="24"/>
          <w:lang w:eastAsia="lt-LT"/>
        </w:rPr>
        <w:t>m</w:t>
      </w:r>
      <w:r w:rsidRPr="00E16302">
        <w:rPr>
          <w:bCs/>
          <w:spacing w:val="-3"/>
          <w:szCs w:val="24"/>
          <w:lang w:eastAsia="lt-LT"/>
        </w:rPr>
        <w:t xml:space="preserve">edžiagas ar </w:t>
      </w:r>
      <w:r>
        <w:rPr>
          <w:bCs/>
          <w:spacing w:val="-3"/>
          <w:szCs w:val="24"/>
          <w:lang w:eastAsia="lt-LT"/>
        </w:rPr>
        <w:t>į</w:t>
      </w:r>
      <w:r w:rsidRPr="00E16302">
        <w:rPr>
          <w:bCs/>
          <w:spacing w:val="-3"/>
          <w:szCs w:val="24"/>
          <w:lang w:eastAsia="lt-LT"/>
        </w:rPr>
        <w:t>rangą, kad šie atitiktų Sutartį.</w:t>
      </w:r>
    </w:p>
    <w:p w14:paraId="077AF70D" w14:textId="77777777" w:rsidR="00157628" w:rsidRPr="00E16302" w:rsidRDefault="00157628" w:rsidP="00157628">
      <w:pPr>
        <w:widowControl w:val="0"/>
        <w:numPr>
          <w:ilvl w:val="1"/>
          <w:numId w:val="17"/>
        </w:numPr>
        <w:shd w:val="clear" w:color="auto" w:fill="FFFFFF"/>
        <w:tabs>
          <w:tab w:val="left" w:pos="567"/>
          <w:tab w:val="left" w:pos="851"/>
        </w:tabs>
        <w:autoSpaceDE w:val="0"/>
        <w:autoSpaceDN w:val="0"/>
        <w:adjustRightInd w:val="0"/>
        <w:ind w:left="0" w:firstLine="0"/>
        <w:rPr>
          <w:bCs/>
          <w:spacing w:val="-3"/>
          <w:szCs w:val="24"/>
          <w:lang w:eastAsia="lt-LT"/>
        </w:rPr>
      </w:pPr>
      <w:r w:rsidRPr="00E16302">
        <w:rPr>
          <w:bCs/>
          <w:spacing w:val="-3"/>
          <w:szCs w:val="24"/>
          <w:lang w:eastAsia="lt-LT"/>
        </w:rPr>
        <w:t>Rangovas privalo atlyginti nuostolius ir apsaugoti Užsakovą nuo visų pretenzijų, kompensacijų, susijusių su:</w:t>
      </w:r>
    </w:p>
    <w:p w14:paraId="13645CEE" w14:textId="77777777" w:rsidR="00157628" w:rsidRPr="00E16302" w:rsidRDefault="00157628" w:rsidP="00157628">
      <w:pPr>
        <w:pStyle w:val="Sraopastraipa"/>
        <w:numPr>
          <w:ilvl w:val="2"/>
          <w:numId w:val="19"/>
        </w:numPr>
        <w:shd w:val="clear" w:color="auto" w:fill="FFFFFF"/>
        <w:tabs>
          <w:tab w:val="left" w:pos="709"/>
        </w:tabs>
        <w:overflowPunct w:val="0"/>
        <w:autoSpaceDE w:val="0"/>
        <w:autoSpaceDN w:val="0"/>
        <w:adjustRightInd w:val="0"/>
        <w:ind w:left="0" w:firstLine="0"/>
        <w:rPr>
          <w:bCs/>
          <w:spacing w:val="-3"/>
          <w:lang w:eastAsia="lt-LT"/>
        </w:rPr>
      </w:pPr>
      <w:r w:rsidRPr="00E16302">
        <w:rPr>
          <w:bCs/>
          <w:spacing w:val="-3"/>
          <w:lang w:eastAsia="lt-LT"/>
        </w:rPr>
        <w:t xml:space="preserve">bet kurio asmens sužalojimu, negalavimu, liga ar mirtimi, kylančius arba atsiradusius dėl Rangovo veiksmų vykdant </w:t>
      </w:r>
      <w:r>
        <w:rPr>
          <w:bCs/>
          <w:spacing w:val="-3"/>
          <w:lang w:eastAsia="lt-LT"/>
        </w:rPr>
        <w:t>d</w:t>
      </w:r>
      <w:r w:rsidRPr="00E16302">
        <w:rPr>
          <w:bCs/>
          <w:spacing w:val="-3"/>
          <w:lang w:eastAsia="lt-LT"/>
        </w:rPr>
        <w:t xml:space="preserve">arbus, defektų taisymo darbų vykdymo metu; </w:t>
      </w:r>
    </w:p>
    <w:p w14:paraId="0C4DDA93" w14:textId="77777777" w:rsidR="00157628" w:rsidRPr="00E16302" w:rsidRDefault="00157628" w:rsidP="00157628">
      <w:pPr>
        <w:pStyle w:val="Sraopastraipa"/>
        <w:numPr>
          <w:ilvl w:val="2"/>
          <w:numId w:val="19"/>
        </w:numPr>
        <w:shd w:val="clear" w:color="auto" w:fill="FFFFFF"/>
        <w:tabs>
          <w:tab w:val="left" w:pos="709"/>
        </w:tabs>
        <w:overflowPunct w:val="0"/>
        <w:autoSpaceDE w:val="0"/>
        <w:autoSpaceDN w:val="0"/>
        <w:adjustRightInd w:val="0"/>
        <w:ind w:left="0" w:firstLine="0"/>
        <w:rPr>
          <w:bCs/>
          <w:spacing w:val="-3"/>
          <w:lang w:eastAsia="lt-LT"/>
        </w:rPr>
      </w:pPr>
      <w:r w:rsidRPr="00E16302">
        <w:rPr>
          <w:bCs/>
          <w:spacing w:val="-3"/>
          <w:lang w:eastAsia="lt-LT"/>
        </w:rPr>
        <w:t xml:space="preserve">bet kurios nuosavybės (kitos nei </w:t>
      </w:r>
      <w:r>
        <w:rPr>
          <w:bCs/>
          <w:spacing w:val="-3"/>
          <w:lang w:eastAsia="lt-LT"/>
        </w:rPr>
        <w:t>d</w:t>
      </w:r>
      <w:r w:rsidRPr="00E16302">
        <w:rPr>
          <w:bCs/>
          <w:spacing w:val="-3"/>
          <w:lang w:eastAsia="lt-LT"/>
        </w:rPr>
        <w:t xml:space="preserve">arbai) nuostoliais, praradimais, susijusiais arba atsiradusiais dėl Rangovo arba jo personalo veikos. </w:t>
      </w:r>
    </w:p>
    <w:p w14:paraId="21C6F127" w14:textId="77777777" w:rsidR="00157628" w:rsidRPr="00E16302" w:rsidRDefault="00157628" w:rsidP="00157628">
      <w:pPr>
        <w:widowControl w:val="0"/>
        <w:numPr>
          <w:ilvl w:val="1"/>
          <w:numId w:val="19"/>
        </w:numPr>
        <w:shd w:val="clear" w:color="auto" w:fill="FFFFFF"/>
        <w:tabs>
          <w:tab w:val="left" w:pos="567"/>
        </w:tabs>
        <w:autoSpaceDE w:val="0"/>
        <w:autoSpaceDN w:val="0"/>
        <w:adjustRightInd w:val="0"/>
        <w:ind w:left="0" w:firstLine="0"/>
        <w:rPr>
          <w:bCs/>
          <w:spacing w:val="-3"/>
          <w:szCs w:val="24"/>
          <w:lang w:eastAsia="lt-LT"/>
        </w:rPr>
      </w:pPr>
      <w:r w:rsidRPr="00E16302">
        <w:rPr>
          <w:bCs/>
          <w:spacing w:val="-3"/>
          <w:szCs w:val="24"/>
          <w:lang w:eastAsia="lt-LT"/>
        </w:rPr>
        <w:t xml:space="preserve">Rangovas privalo sudaryti sąlygas Užsakovo atstovams bei </w:t>
      </w:r>
      <w:r>
        <w:rPr>
          <w:bCs/>
          <w:spacing w:val="-3"/>
          <w:szCs w:val="24"/>
          <w:lang w:eastAsia="lt-LT"/>
        </w:rPr>
        <w:t>s</w:t>
      </w:r>
      <w:r w:rsidRPr="00E16302">
        <w:rPr>
          <w:bCs/>
          <w:spacing w:val="-3"/>
          <w:szCs w:val="24"/>
          <w:lang w:eastAsia="lt-LT"/>
        </w:rPr>
        <w:t xml:space="preserve">tatinio statybos techninės priežiūros vadovui lankytis objekte bei susipažinti su visa </w:t>
      </w:r>
      <w:r>
        <w:rPr>
          <w:bCs/>
          <w:spacing w:val="-3"/>
          <w:szCs w:val="24"/>
          <w:lang w:eastAsia="lt-LT"/>
        </w:rPr>
        <w:t>d</w:t>
      </w:r>
      <w:r w:rsidRPr="00E16302">
        <w:rPr>
          <w:bCs/>
          <w:spacing w:val="-3"/>
          <w:szCs w:val="24"/>
          <w:lang w:eastAsia="lt-LT"/>
        </w:rPr>
        <w:t>arbų dokumentacija.</w:t>
      </w:r>
    </w:p>
    <w:p w14:paraId="681E1E09" w14:textId="77777777" w:rsidR="00157628" w:rsidRPr="00E16302" w:rsidRDefault="00157628" w:rsidP="00157628">
      <w:pPr>
        <w:widowControl w:val="0"/>
        <w:numPr>
          <w:ilvl w:val="1"/>
          <w:numId w:val="19"/>
        </w:numPr>
        <w:shd w:val="clear" w:color="auto" w:fill="FFFFFF"/>
        <w:tabs>
          <w:tab w:val="left" w:pos="567"/>
        </w:tabs>
        <w:autoSpaceDE w:val="0"/>
        <w:autoSpaceDN w:val="0"/>
        <w:adjustRightInd w:val="0"/>
        <w:ind w:left="0" w:firstLine="0"/>
        <w:rPr>
          <w:bCs/>
          <w:spacing w:val="-3"/>
          <w:szCs w:val="24"/>
          <w:lang w:eastAsia="lt-LT"/>
        </w:rPr>
      </w:pPr>
      <w:r w:rsidRPr="00E16302">
        <w:rPr>
          <w:bCs/>
          <w:spacing w:val="-3"/>
          <w:szCs w:val="24"/>
          <w:lang w:eastAsia="lt-LT"/>
        </w:rPr>
        <w:t xml:space="preserve">Rangovas privalo prisiimti visą atsakomybę už </w:t>
      </w:r>
      <w:r>
        <w:rPr>
          <w:bCs/>
          <w:spacing w:val="-3"/>
          <w:szCs w:val="24"/>
          <w:lang w:eastAsia="lt-LT"/>
        </w:rPr>
        <w:t>d</w:t>
      </w:r>
      <w:r w:rsidRPr="00E16302">
        <w:rPr>
          <w:bCs/>
          <w:spacing w:val="-3"/>
          <w:szCs w:val="24"/>
          <w:lang w:eastAsia="lt-LT"/>
        </w:rPr>
        <w:t xml:space="preserve">arbus nuo </w:t>
      </w:r>
      <w:r>
        <w:rPr>
          <w:bCs/>
          <w:spacing w:val="-3"/>
          <w:szCs w:val="24"/>
          <w:lang w:eastAsia="lt-LT"/>
        </w:rPr>
        <w:t>d</w:t>
      </w:r>
      <w:r w:rsidRPr="00E16302">
        <w:rPr>
          <w:bCs/>
          <w:spacing w:val="-3"/>
          <w:szCs w:val="24"/>
          <w:lang w:eastAsia="lt-LT"/>
        </w:rPr>
        <w:t xml:space="preserve">arbų pradžios iki kol visiems </w:t>
      </w:r>
      <w:r>
        <w:rPr>
          <w:bCs/>
          <w:spacing w:val="-3"/>
          <w:szCs w:val="24"/>
          <w:lang w:eastAsia="lt-LT"/>
        </w:rPr>
        <w:t>d</w:t>
      </w:r>
      <w:r w:rsidRPr="00E16302">
        <w:rPr>
          <w:bCs/>
          <w:spacing w:val="-3"/>
          <w:szCs w:val="24"/>
          <w:lang w:eastAsia="lt-LT"/>
        </w:rPr>
        <w:t xml:space="preserve">arbams </w:t>
      </w:r>
      <w:r w:rsidRPr="00E16302">
        <w:rPr>
          <w:szCs w:val="24"/>
          <w:lang w:eastAsia="lt-LT"/>
        </w:rPr>
        <w:t>Lietuvos Respublikos</w:t>
      </w:r>
      <w:r w:rsidRPr="00E16302">
        <w:rPr>
          <w:bCs/>
          <w:spacing w:val="-3"/>
          <w:szCs w:val="24"/>
          <w:lang w:eastAsia="lt-LT"/>
        </w:rPr>
        <w:t xml:space="preserve"> įstatymų nustatyta tvarka bus išduotas </w:t>
      </w:r>
      <w:r>
        <w:rPr>
          <w:bCs/>
          <w:spacing w:val="-3"/>
          <w:szCs w:val="24"/>
          <w:lang w:eastAsia="lt-LT"/>
        </w:rPr>
        <w:t>s</w:t>
      </w:r>
      <w:r w:rsidRPr="00E16302">
        <w:rPr>
          <w:bCs/>
          <w:spacing w:val="-3"/>
          <w:szCs w:val="24"/>
          <w:lang w:eastAsia="lt-LT"/>
        </w:rPr>
        <w:t xml:space="preserve">tatybos užbaigimo dokumentas. Jeigu </w:t>
      </w:r>
      <w:r>
        <w:rPr>
          <w:bCs/>
          <w:spacing w:val="-3"/>
          <w:szCs w:val="24"/>
          <w:lang w:eastAsia="lt-LT"/>
        </w:rPr>
        <w:t>d</w:t>
      </w:r>
      <w:r w:rsidRPr="00E16302">
        <w:rPr>
          <w:bCs/>
          <w:spacing w:val="-3"/>
          <w:szCs w:val="24"/>
          <w:lang w:eastAsia="lt-LT"/>
        </w:rPr>
        <w:t xml:space="preserve">arbams, </w:t>
      </w:r>
      <w:r>
        <w:rPr>
          <w:bCs/>
          <w:spacing w:val="-3"/>
          <w:szCs w:val="24"/>
          <w:lang w:eastAsia="lt-LT"/>
        </w:rPr>
        <w:t>m</w:t>
      </w:r>
      <w:r w:rsidRPr="00E16302">
        <w:rPr>
          <w:bCs/>
          <w:spacing w:val="-3"/>
          <w:szCs w:val="24"/>
          <w:lang w:eastAsia="lt-LT"/>
        </w:rPr>
        <w:t xml:space="preserve">edžiagoms ar </w:t>
      </w:r>
      <w:r>
        <w:rPr>
          <w:bCs/>
          <w:spacing w:val="-3"/>
          <w:szCs w:val="24"/>
          <w:lang w:eastAsia="lt-LT"/>
        </w:rPr>
        <w:t>į</w:t>
      </w:r>
      <w:r w:rsidRPr="00E16302">
        <w:rPr>
          <w:bCs/>
          <w:spacing w:val="-3"/>
          <w:szCs w:val="24"/>
          <w:lang w:eastAsia="lt-LT"/>
        </w:rPr>
        <w:t xml:space="preserve">rangai padaroma žala arba jie prarandami ne dėl Užsakovo kaltės iki </w:t>
      </w:r>
      <w:r>
        <w:rPr>
          <w:bCs/>
          <w:spacing w:val="-3"/>
          <w:szCs w:val="24"/>
          <w:lang w:eastAsia="lt-LT"/>
        </w:rPr>
        <w:t>s</w:t>
      </w:r>
      <w:r w:rsidRPr="00E16302">
        <w:rPr>
          <w:bCs/>
          <w:spacing w:val="-3"/>
          <w:szCs w:val="24"/>
          <w:lang w:eastAsia="lt-LT"/>
        </w:rPr>
        <w:t xml:space="preserve">tatybos užbaigimo dokumento išdavimo, tai Rangovas savo rizika ir sąskaita privalo ištaisyti praradimus ar žalą taip, kad </w:t>
      </w:r>
      <w:r>
        <w:rPr>
          <w:bCs/>
          <w:spacing w:val="-3"/>
          <w:szCs w:val="24"/>
          <w:lang w:eastAsia="lt-LT"/>
        </w:rPr>
        <w:t>d</w:t>
      </w:r>
      <w:r w:rsidRPr="00E16302">
        <w:rPr>
          <w:bCs/>
          <w:spacing w:val="-3"/>
          <w:szCs w:val="24"/>
          <w:lang w:eastAsia="lt-LT"/>
        </w:rPr>
        <w:t xml:space="preserve">arbai, </w:t>
      </w:r>
      <w:r>
        <w:rPr>
          <w:bCs/>
          <w:spacing w:val="-3"/>
          <w:szCs w:val="24"/>
          <w:lang w:eastAsia="lt-LT"/>
        </w:rPr>
        <w:t>m</w:t>
      </w:r>
      <w:r w:rsidRPr="00E16302">
        <w:rPr>
          <w:bCs/>
          <w:spacing w:val="-3"/>
          <w:szCs w:val="24"/>
          <w:lang w:eastAsia="lt-LT"/>
        </w:rPr>
        <w:t>edžiagos ar įranga atitiktų Sutartį.</w:t>
      </w:r>
    </w:p>
    <w:p w14:paraId="66733A4D" w14:textId="77777777" w:rsidR="00157628" w:rsidRPr="00E16302" w:rsidRDefault="00157628" w:rsidP="00157628">
      <w:pPr>
        <w:widowControl w:val="0"/>
        <w:numPr>
          <w:ilvl w:val="1"/>
          <w:numId w:val="19"/>
        </w:numPr>
        <w:shd w:val="clear" w:color="auto" w:fill="FFFFFF"/>
        <w:tabs>
          <w:tab w:val="left" w:pos="567"/>
        </w:tabs>
        <w:autoSpaceDE w:val="0"/>
        <w:autoSpaceDN w:val="0"/>
        <w:adjustRightInd w:val="0"/>
        <w:ind w:left="0" w:firstLine="0"/>
        <w:rPr>
          <w:bCs/>
          <w:spacing w:val="-3"/>
          <w:szCs w:val="24"/>
          <w:lang w:eastAsia="lt-LT"/>
        </w:rPr>
      </w:pPr>
      <w:r w:rsidRPr="00E16302">
        <w:rPr>
          <w:bCs/>
          <w:spacing w:val="-3"/>
          <w:szCs w:val="24"/>
          <w:lang w:eastAsia="lt-LT"/>
        </w:rPr>
        <w:t xml:space="preserve">Rangovo pateikiamos eksploatacijos ir priežiūros instrukcijos turi būti </w:t>
      </w:r>
      <w:r>
        <w:rPr>
          <w:bCs/>
          <w:spacing w:val="-3"/>
          <w:szCs w:val="24"/>
          <w:lang w:eastAsia="lt-LT"/>
        </w:rPr>
        <w:t>gana</w:t>
      </w:r>
      <w:r w:rsidRPr="00E16302">
        <w:rPr>
          <w:bCs/>
          <w:spacing w:val="-3"/>
          <w:szCs w:val="24"/>
          <w:lang w:eastAsia="lt-LT"/>
        </w:rPr>
        <w:t xml:space="preserve"> išsamios, kad Užsakovas galėtų naudoti, prižiūrėti, išmontuoti, perrinkti, suderinti ir pataisyti </w:t>
      </w:r>
      <w:r>
        <w:rPr>
          <w:bCs/>
          <w:spacing w:val="-3"/>
          <w:szCs w:val="24"/>
          <w:lang w:eastAsia="lt-LT"/>
        </w:rPr>
        <w:t>į</w:t>
      </w:r>
      <w:r w:rsidRPr="00E16302">
        <w:rPr>
          <w:bCs/>
          <w:spacing w:val="-3"/>
          <w:szCs w:val="24"/>
          <w:lang w:eastAsia="lt-LT"/>
        </w:rPr>
        <w:t>rangą</w:t>
      </w:r>
      <w:r>
        <w:rPr>
          <w:bCs/>
          <w:spacing w:val="-3"/>
          <w:szCs w:val="24"/>
          <w:lang w:eastAsia="lt-LT"/>
        </w:rPr>
        <w:t>,</w:t>
      </w:r>
      <w:r w:rsidRPr="00E16302">
        <w:rPr>
          <w:bCs/>
          <w:spacing w:val="-3"/>
          <w:szCs w:val="24"/>
          <w:lang w:eastAsia="lt-LT"/>
        </w:rPr>
        <w:t xml:space="preserve"> </w:t>
      </w:r>
      <w:r>
        <w:rPr>
          <w:bCs/>
          <w:spacing w:val="-3"/>
          <w:szCs w:val="24"/>
          <w:lang w:eastAsia="lt-LT"/>
        </w:rPr>
        <w:t>i</w:t>
      </w:r>
      <w:r w:rsidRPr="00E16302">
        <w:rPr>
          <w:bCs/>
          <w:spacing w:val="-3"/>
          <w:szCs w:val="24"/>
          <w:lang w:eastAsia="lt-LT"/>
        </w:rPr>
        <w:t>nstrukcijose turi būti aprašyta visa mechaninė ir elektrinė įranga, tiekta arba įrengta pagal šią Sutartį. Kartu turi būti pateikti minėtos įrangos techniniai pasai.</w:t>
      </w:r>
    </w:p>
    <w:p w14:paraId="6D907F8D" w14:textId="77777777" w:rsidR="00157628" w:rsidRPr="00E16302" w:rsidRDefault="00157628" w:rsidP="00157628">
      <w:pPr>
        <w:widowControl w:val="0"/>
        <w:numPr>
          <w:ilvl w:val="1"/>
          <w:numId w:val="19"/>
        </w:numPr>
        <w:shd w:val="clear" w:color="auto" w:fill="FFFFFF"/>
        <w:tabs>
          <w:tab w:val="left" w:pos="567"/>
        </w:tabs>
        <w:autoSpaceDE w:val="0"/>
        <w:autoSpaceDN w:val="0"/>
        <w:adjustRightInd w:val="0"/>
        <w:ind w:left="0" w:firstLine="0"/>
        <w:rPr>
          <w:bCs/>
          <w:spacing w:val="-3"/>
          <w:szCs w:val="24"/>
          <w:lang w:eastAsia="lt-LT"/>
        </w:rPr>
      </w:pPr>
      <w:r w:rsidRPr="00E16302">
        <w:rPr>
          <w:spacing w:val="-1"/>
          <w:szCs w:val="24"/>
          <w:lang w:eastAsia="lt-LT"/>
        </w:rPr>
        <w:t xml:space="preserve">Rangovas iki </w:t>
      </w:r>
      <w:r>
        <w:rPr>
          <w:spacing w:val="-1"/>
          <w:szCs w:val="24"/>
          <w:lang w:eastAsia="lt-LT"/>
        </w:rPr>
        <w:t>d</w:t>
      </w:r>
      <w:r w:rsidRPr="00E16302">
        <w:rPr>
          <w:spacing w:val="-1"/>
          <w:szCs w:val="24"/>
          <w:lang w:eastAsia="lt-LT"/>
        </w:rPr>
        <w:t xml:space="preserve">arbų pradžios privalo pateikti Užsakovui įrodymą, kad Rangovas </w:t>
      </w:r>
      <w:r w:rsidRPr="00E16302">
        <w:rPr>
          <w:spacing w:val="-3"/>
          <w:szCs w:val="24"/>
          <w:lang w:eastAsia="lt-LT"/>
        </w:rPr>
        <w:t xml:space="preserve">yra apdraudęs savo civilinę atsakomybę (jei privaloma draustis įstatymų nustatyta tvarka) ir pateikti draudimo liudijimų (polisų) tinkamai patvirtintas kopijas. Privalomojo draudimo sutartys turi galioti nuo </w:t>
      </w:r>
      <w:r>
        <w:rPr>
          <w:spacing w:val="-3"/>
          <w:szCs w:val="24"/>
          <w:lang w:eastAsia="lt-LT"/>
        </w:rPr>
        <w:t>d</w:t>
      </w:r>
      <w:r w:rsidRPr="00E16302">
        <w:rPr>
          <w:spacing w:val="-3"/>
          <w:szCs w:val="24"/>
          <w:lang w:eastAsia="lt-LT"/>
        </w:rPr>
        <w:t xml:space="preserve">arbų pradžios </w:t>
      </w:r>
      <w:r w:rsidRPr="00E16302">
        <w:rPr>
          <w:szCs w:val="24"/>
          <w:lang w:eastAsia="lt-LT"/>
        </w:rPr>
        <w:t xml:space="preserve">datos iki </w:t>
      </w:r>
      <w:r>
        <w:rPr>
          <w:szCs w:val="24"/>
          <w:lang w:eastAsia="lt-LT"/>
        </w:rPr>
        <w:t>s</w:t>
      </w:r>
      <w:r w:rsidRPr="00E16302">
        <w:rPr>
          <w:szCs w:val="24"/>
          <w:lang w:eastAsia="lt-LT"/>
        </w:rPr>
        <w:t xml:space="preserve">tatybos užbaigimo dokumento išdavimo. Visi Sutartyje numatyti statybos ir montavimo darbai Rangovo turi būti apdrausti </w:t>
      </w:r>
      <w:r>
        <w:rPr>
          <w:szCs w:val="24"/>
          <w:lang w:eastAsia="lt-LT"/>
        </w:rPr>
        <w:t>visa</w:t>
      </w:r>
      <w:r w:rsidRPr="00E16302">
        <w:rPr>
          <w:szCs w:val="24"/>
          <w:lang w:eastAsia="lt-LT"/>
        </w:rPr>
        <w:t xml:space="preserve"> atstatomąja verte nuo visų rizikų.</w:t>
      </w:r>
    </w:p>
    <w:p w14:paraId="5B7A2D6C" w14:textId="77777777" w:rsidR="00157628" w:rsidRPr="00E16302" w:rsidRDefault="00157628" w:rsidP="00157628">
      <w:pPr>
        <w:widowControl w:val="0"/>
        <w:numPr>
          <w:ilvl w:val="1"/>
          <w:numId w:val="19"/>
        </w:numPr>
        <w:shd w:val="clear" w:color="auto" w:fill="FFFFFF"/>
        <w:tabs>
          <w:tab w:val="left" w:pos="567"/>
        </w:tabs>
        <w:autoSpaceDE w:val="0"/>
        <w:autoSpaceDN w:val="0"/>
        <w:adjustRightInd w:val="0"/>
        <w:ind w:left="0" w:firstLine="0"/>
        <w:rPr>
          <w:bCs/>
          <w:spacing w:val="-3"/>
          <w:szCs w:val="24"/>
          <w:lang w:eastAsia="lt-LT"/>
        </w:rPr>
      </w:pPr>
      <w:r w:rsidRPr="00E16302">
        <w:rPr>
          <w:bCs/>
          <w:spacing w:val="-3"/>
          <w:szCs w:val="24"/>
          <w:lang w:eastAsia="lt-LT"/>
        </w:rPr>
        <w:t>Rangovas privalo savo lėšomis įsigyti ir pildyti elektroninį statybos objekt</w:t>
      </w:r>
      <w:r>
        <w:rPr>
          <w:bCs/>
          <w:spacing w:val="-3"/>
          <w:szCs w:val="24"/>
          <w:lang w:eastAsia="lt-LT"/>
        </w:rPr>
        <w:t>o</w:t>
      </w:r>
      <w:r w:rsidRPr="005451C1">
        <w:rPr>
          <w:bCs/>
          <w:spacing w:val="-3"/>
          <w:szCs w:val="24"/>
          <w:lang w:eastAsia="lt-LT"/>
        </w:rPr>
        <w:t xml:space="preserve"> </w:t>
      </w:r>
      <w:r w:rsidRPr="00E16302">
        <w:rPr>
          <w:bCs/>
          <w:spacing w:val="-3"/>
          <w:szCs w:val="24"/>
          <w:lang w:eastAsia="lt-LT"/>
        </w:rPr>
        <w:t xml:space="preserve">statybos darbų žurnalą, jo administravimo teisę perleisti </w:t>
      </w:r>
      <w:r>
        <w:rPr>
          <w:bCs/>
          <w:spacing w:val="-3"/>
          <w:szCs w:val="24"/>
          <w:lang w:eastAsia="lt-LT"/>
        </w:rPr>
        <w:t>U</w:t>
      </w:r>
      <w:r w:rsidRPr="00E16302">
        <w:rPr>
          <w:bCs/>
          <w:spacing w:val="-3"/>
          <w:szCs w:val="24"/>
          <w:lang w:eastAsia="lt-LT"/>
        </w:rPr>
        <w:t>žsakovui.</w:t>
      </w:r>
    </w:p>
    <w:p w14:paraId="792D62F8" w14:textId="77777777" w:rsidR="00157628" w:rsidRPr="00E16302" w:rsidRDefault="00157628" w:rsidP="00157628">
      <w:pPr>
        <w:widowControl w:val="0"/>
        <w:numPr>
          <w:ilvl w:val="1"/>
          <w:numId w:val="19"/>
        </w:numPr>
        <w:shd w:val="clear" w:color="auto" w:fill="FFFFFF"/>
        <w:tabs>
          <w:tab w:val="left" w:pos="567"/>
        </w:tabs>
        <w:autoSpaceDE w:val="0"/>
        <w:autoSpaceDN w:val="0"/>
        <w:adjustRightInd w:val="0"/>
        <w:ind w:left="0" w:firstLine="0"/>
        <w:rPr>
          <w:bCs/>
          <w:spacing w:val="-3"/>
          <w:szCs w:val="24"/>
          <w:lang w:eastAsia="lt-LT"/>
        </w:rPr>
      </w:pPr>
      <w:r w:rsidRPr="00E16302">
        <w:rPr>
          <w:szCs w:val="24"/>
        </w:rPr>
        <w:lastRenderedPageBreak/>
        <w:t xml:space="preserve">Šalys susitaria, kad </w:t>
      </w:r>
      <w:r>
        <w:rPr>
          <w:szCs w:val="24"/>
        </w:rPr>
        <w:t>d</w:t>
      </w:r>
      <w:r w:rsidRPr="00E16302">
        <w:rPr>
          <w:szCs w:val="24"/>
        </w:rPr>
        <w:t xml:space="preserve">arbų atlikimo terminų pažeidimas yra esminis Sutarties pažeidimas. Jeigu Rangovas per Sutarties 6.1 punkte nurodytą terminą nepabaigia </w:t>
      </w:r>
      <w:r>
        <w:rPr>
          <w:szCs w:val="24"/>
        </w:rPr>
        <w:t>d</w:t>
      </w:r>
      <w:r w:rsidRPr="00E16302">
        <w:rPr>
          <w:szCs w:val="24"/>
        </w:rPr>
        <w:t>arbų, jis moka Užsakovui 10</w:t>
      </w:r>
      <w:r>
        <w:rPr>
          <w:szCs w:val="24"/>
        </w:rPr>
        <w:t> </w:t>
      </w:r>
      <w:r w:rsidRPr="00E16302">
        <w:rPr>
          <w:szCs w:val="24"/>
        </w:rPr>
        <w:t xml:space="preserve">(dešimties) procentų visos Sutarties sumos (kainos) dydžio baudą (ši sąlyga galioja visai 2.1.2 punkte nurodytai darbų apimčiai). Prievolė mokėti baudą Rangovui atsiranda </w:t>
      </w:r>
      <w:r>
        <w:rPr>
          <w:szCs w:val="24"/>
        </w:rPr>
        <w:t>kitą</w:t>
      </w:r>
      <w:r w:rsidRPr="00E16302">
        <w:rPr>
          <w:szCs w:val="24"/>
        </w:rPr>
        <w:t xml:space="preserve"> dieną po termino pasibaigimo. Prievolė neginčijama. Baudos dydį Užsakovas gali sumažinti tik Rangovui įrodžius, kad uždelsta dėl objektyvių, nuo jo valios nepriklausančių aplinkybių. Bauda sumokama Užsakovo pasirinkimu: </w:t>
      </w:r>
    </w:p>
    <w:p w14:paraId="5D3AC305" w14:textId="77777777" w:rsidR="00157628" w:rsidRPr="00E16302" w:rsidRDefault="00157628" w:rsidP="00157628">
      <w:pPr>
        <w:numPr>
          <w:ilvl w:val="2"/>
          <w:numId w:val="19"/>
        </w:numPr>
        <w:shd w:val="clear" w:color="auto" w:fill="FFFFFF"/>
        <w:tabs>
          <w:tab w:val="left" w:pos="851"/>
        </w:tabs>
        <w:ind w:left="0" w:firstLine="0"/>
        <w:rPr>
          <w:szCs w:val="24"/>
        </w:rPr>
      </w:pPr>
      <w:r w:rsidRPr="00E16302">
        <w:rPr>
          <w:szCs w:val="24"/>
        </w:rPr>
        <w:t>išskaičiuojant jos sumą iš Rangovui mokėtinų sumų;</w:t>
      </w:r>
    </w:p>
    <w:p w14:paraId="32588BA1" w14:textId="77777777" w:rsidR="00157628" w:rsidRPr="00E16302" w:rsidRDefault="00157628" w:rsidP="00157628">
      <w:pPr>
        <w:numPr>
          <w:ilvl w:val="2"/>
          <w:numId w:val="19"/>
        </w:numPr>
        <w:shd w:val="clear" w:color="auto" w:fill="FFFFFF"/>
        <w:tabs>
          <w:tab w:val="left" w:pos="851"/>
        </w:tabs>
        <w:ind w:left="0" w:firstLine="0"/>
        <w:rPr>
          <w:szCs w:val="24"/>
        </w:rPr>
      </w:pPr>
      <w:r w:rsidRPr="00E16302">
        <w:rPr>
          <w:szCs w:val="24"/>
        </w:rPr>
        <w:t>Rangovui pervedant baudos sumą į Užsakovo sąskaitą ne vėliau kaip per 30 dienų nuo mokestinio reikalavimo gavimo</w:t>
      </w:r>
      <w:r>
        <w:rPr>
          <w:szCs w:val="24"/>
        </w:rPr>
        <w:t>;</w:t>
      </w:r>
    </w:p>
    <w:p w14:paraId="09F18026" w14:textId="77777777" w:rsidR="00157628" w:rsidRPr="00E16302" w:rsidRDefault="00157628" w:rsidP="00157628">
      <w:pPr>
        <w:numPr>
          <w:ilvl w:val="2"/>
          <w:numId w:val="19"/>
        </w:numPr>
        <w:shd w:val="clear" w:color="auto" w:fill="FFFFFF"/>
        <w:tabs>
          <w:tab w:val="left" w:pos="851"/>
        </w:tabs>
        <w:ind w:left="0" w:firstLine="0"/>
        <w:rPr>
          <w:szCs w:val="24"/>
        </w:rPr>
      </w:pPr>
      <w:r>
        <w:rPr>
          <w:szCs w:val="24"/>
        </w:rPr>
        <w:t>p</w:t>
      </w:r>
      <w:r w:rsidRPr="00E16302">
        <w:rPr>
          <w:szCs w:val="24"/>
        </w:rPr>
        <w:t xml:space="preserve">asinaudojant </w:t>
      </w:r>
      <w:r>
        <w:rPr>
          <w:szCs w:val="24"/>
        </w:rPr>
        <w:t>S</w:t>
      </w:r>
      <w:r w:rsidRPr="00E16302">
        <w:rPr>
          <w:szCs w:val="24"/>
        </w:rPr>
        <w:t>utarties įvykdymo užtikrinimu – banko ar kredito unijos išduota garantija arba draudimo bendrovės laidavimo raštu.</w:t>
      </w:r>
    </w:p>
    <w:p w14:paraId="10CDF16C" w14:textId="77777777" w:rsidR="00157628" w:rsidRDefault="00157628" w:rsidP="00157628">
      <w:pPr>
        <w:shd w:val="clear" w:color="auto" w:fill="FFFFFF"/>
        <w:autoSpaceDE w:val="0"/>
        <w:adjustRightInd w:val="0"/>
        <w:rPr>
          <w:szCs w:val="24"/>
        </w:rPr>
      </w:pPr>
      <w:r w:rsidRPr="00E16302">
        <w:rPr>
          <w:szCs w:val="24"/>
        </w:rPr>
        <w:t>5.26. Užsakovui uždelsus apmokėjimą už darbus, jis moka Rangovui Sutarties 9.6 punkte nustatytus delspinigius.</w:t>
      </w:r>
    </w:p>
    <w:p w14:paraId="47B377E1" w14:textId="77777777" w:rsidR="00157628" w:rsidRDefault="00157628" w:rsidP="00157628">
      <w:pPr>
        <w:shd w:val="clear" w:color="auto" w:fill="FFFFFF"/>
        <w:autoSpaceDE w:val="0"/>
        <w:adjustRightInd w:val="0"/>
        <w:rPr>
          <w:szCs w:val="24"/>
        </w:rPr>
      </w:pPr>
    </w:p>
    <w:p w14:paraId="4B0ABCB1" w14:textId="77777777" w:rsidR="00157628" w:rsidRPr="00E16302" w:rsidRDefault="00157628" w:rsidP="00157628">
      <w:pPr>
        <w:pStyle w:val="Sraopastraipa"/>
        <w:widowControl w:val="0"/>
        <w:numPr>
          <w:ilvl w:val="0"/>
          <w:numId w:val="19"/>
        </w:numPr>
        <w:shd w:val="clear" w:color="auto" w:fill="FFFFFF"/>
        <w:autoSpaceDE w:val="0"/>
        <w:autoSpaceDN w:val="0"/>
        <w:adjustRightInd w:val="0"/>
        <w:ind w:left="993" w:hanging="284"/>
        <w:jc w:val="center"/>
        <w:rPr>
          <w:b/>
          <w:bCs/>
          <w:lang w:eastAsia="lt-LT"/>
        </w:rPr>
      </w:pPr>
      <w:r w:rsidRPr="00E16302">
        <w:rPr>
          <w:b/>
          <w:bCs/>
          <w:lang w:eastAsia="lt-LT"/>
        </w:rPr>
        <w:t>DARBŲ ATLIKIMO TERMINAI, VĖLAVIMAS, SUSTABDYMAS</w:t>
      </w:r>
    </w:p>
    <w:p w14:paraId="75F5B6DA" w14:textId="77777777" w:rsidR="00157628" w:rsidRPr="00E16302" w:rsidRDefault="00157628" w:rsidP="00157628">
      <w:pPr>
        <w:shd w:val="clear" w:color="auto" w:fill="FFFFFF"/>
        <w:autoSpaceDE w:val="0"/>
        <w:adjustRightInd w:val="0"/>
        <w:rPr>
          <w:b/>
          <w:bCs/>
          <w:szCs w:val="24"/>
          <w:lang w:eastAsia="lt-LT"/>
        </w:rPr>
      </w:pPr>
    </w:p>
    <w:p w14:paraId="6E74C041" w14:textId="65EF6B6A" w:rsidR="00157628" w:rsidRPr="00E16302" w:rsidRDefault="00157628" w:rsidP="00157628">
      <w:pPr>
        <w:rPr>
          <w:iCs/>
          <w:szCs w:val="24"/>
        </w:rPr>
      </w:pPr>
      <w:r w:rsidRPr="00E16302">
        <w:rPr>
          <w:szCs w:val="24"/>
        </w:rPr>
        <w:t>6.1.</w:t>
      </w:r>
      <w:r w:rsidRPr="00B92A6F">
        <w:rPr>
          <w:iCs/>
          <w:szCs w:val="24"/>
        </w:rPr>
        <w:t xml:space="preserve"> Darbų atlikimo terminas negali būti ilgesnis nei </w:t>
      </w:r>
      <w:r w:rsidR="00173273">
        <w:rPr>
          <w:iCs/>
          <w:szCs w:val="24"/>
        </w:rPr>
        <w:t>1</w:t>
      </w:r>
      <w:r w:rsidRPr="00C901DC">
        <w:rPr>
          <w:iCs/>
          <w:szCs w:val="24"/>
        </w:rPr>
        <w:t xml:space="preserve"> mėn</w:t>
      </w:r>
      <w:r w:rsidR="00173273">
        <w:rPr>
          <w:iCs/>
          <w:szCs w:val="24"/>
        </w:rPr>
        <w:t>uo</w:t>
      </w:r>
      <w:r w:rsidRPr="00C901DC">
        <w:rPr>
          <w:iCs/>
          <w:szCs w:val="24"/>
        </w:rPr>
        <w:t>.</w:t>
      </w:r>
    </w:p>
    <w:p w14:paraId="10006F95" w14:textId="1D6517FF" w:rsidR="00157628" w:rsidRPr="00E16302" w:rsidRDefault="00157628" w:rsidP="00157628">
      <w:pPr>
        <w:spacing w:after="20"/>
        <w:rPr>
          <w:iCs/>
          <w:szCs w:val="24"/>
        </w:rPr>
      </w:pPr>
      <w:r w:rsidRPr="00E16302">
        <w:rPr>
          <w:iCs/>
          <w:szCs w:val="24"/>
        </w:rPr>
        <w:t>6.2.</w:t>
      </w:r>
      <w:r w:rsidR="00C901DC">
        <w:rPr>
          <w:iCs/>
          <w:szCs w:val="24"/>
        </w:rPr>
        <w:t xml:space="preserve"> </w:t>
      </w:r>
      <w:r>
        <w:rPr>
          <w:iCs/>
          <w:szCs w:val="24"/>
        </w:rPr>
        <w:t>Darbų pratęsimo terminas</w:t>
      </w:r>
      <w:r w:rsidR="00D2491E">
        <w:rPr>
          <w:iCs/>
          <w:szCs w:val="24"/>
        </w:rPr>
        <w:t xml:space="preserve"> –</w:t>
      </w:r>
      <w:r w:rsidR="00A13C4B">
        <w:rPr>
          <w:iCs/>
          <w:szCs w:val="24"/>
        </w:rPr>
        <w:t xml:space="preserve"> </w:t>
      </w:r>
      <w:r w:rsidR="00A13C4B">
        <w:t xml:space="preserve">darbų atlikimo terminas </w:t>
      </w:r>
      <w:r w:rsidR="00A13C4B">
        <w:rPr>
          <w:rFonts w:eastAsia="Calibri"/>
        </w:rPr>
        <w:t>gali būti pratęsiamas dėl trečiųjų šalių neveikimo arba netinkamo veikimo, dėl atsiradusių papildomų darbų 1 (vieną) kartą neviršijant pratęsimo termino 1 mėnesiui.</w:t>
      </w:r>
    </w:p>
    <w:p w14:paraId="7BC5653E" w14:textId="77777777" w:rsidR="00157628" w:rsidRPr="00E16302" w:rsidRDefault="00157628" w:rsidP="00157628">
      <w:pPr>
        <w:rPr>
          <w:szCs w:val="24"/>
        </w:rPr>
      </w:pPr>
      <w:r w:rsidRPr="00E16302">
        <w:rPr>
          <w:szCs w:val="24"/>
        </w:rPr>
        <w:t xml:space="preserve">6.3. Darbai Užsakovo nurodymu gali būti sustabdomi Užsakovo nurodytam terminui, apie tai Rangovui pranešant raštu ne vėliau kaip prieš 5 (penkias) darbo dienas. Jei terminas susietas su kokiu </w:t>
      </w:r>
      <w:r>
        <w:rPr>
          <w:szCs w:val="24"/>
        </w:rPr>
        <w:t>nors</w:t>
      </w:r>
      <w:r w:rsidRPr="00E16302">
        <w:rPr>
          <w:szCs w:val="24"/>
        </w:rPr>
        <w:t xml:space="preserve"> įvykiu ar kokių </w:t>
      </w:r>
      <w:r>
        <w:rPr>
          <w:szCs w:val="24"/>
        </w:rPr>
        <w:t>nors</w:t>
      </w:r>
      <w:r w:rsidRPr="00E16302">
        <w:rPr>
          <w:szCs w:val="24"/>
        </w:rPr>
        <w:t xml:space="preserve"> aplinkybių buvimu, apie darbų atnaujinimą Užsakovas Rangovui praneša raštu. Darbų sustabdymo terminas neįskaitomas į Sutarties 6.1 punkte nustatytą terminą.</w:t>
      </w:r>
    </w:p>
    <w:p w14:paraId="5EC9EB9D" w14:textId="77777777" w:rsidR="00157628" w:rsidRPr="00E16302" w:rsidRDefault="00157628" w:rsidP="00157628">
      <w:pPr>
        <w:tabs>
          <w:tab w:val="left" w:pos="284"/>
        </w:tabs>
        <w:rPr>
          <w:szCs w:val="24"/>
        </w:rPr>
      </w:pPr>
      <w:r w:rsidRPr="00E16302">
        <w:rPr>
          <w:szCs w:val="24"/>
        </w:rPr>
        <w:t xml:space="preserve">6.4. Darbų pabaiga pagal Sutartį bus laikomas momentas, kai bus užbaigti visi Sutartyje numatyti </w:t>
      </w:r>
      <w:r>
        <w:rPr>
          <w:szCs w:val="24"/>
        </w:rPr>
        <w:t>d</w:t>
      </w:r>
      <w:r w:rsidRPr="00E16302">
        <w:rPr>
          <w:szCs w:val="24"/>
        </w:rPr>
        <w:t xml:space="preserve">arbai, ištaisyti defektai ir pasirašyti </w:t>
      </w:r>
      <w:r>
        <w:rPr>
          <w:szCs w:val="24"/>
        </w:rPr>
        <w:t>d</w:t>
      </w:r>
      <w:r w:rsidRPr="00E16302">
        <w:rPr>
          <w:szCs w:val="24"/>
        </w:rPr>
        <w:t>arbų perdavimo</w:t>
      </w:r>
      <w:r>
        <w:rPr>
          <w:szCs w:val="24"/>
        </w:rPr>
        <w:t>-</w:t>
      </w:r>
      <w:r w:rsidRPr="00E16302">
        <w:rPr>
          <w:szCs w:val="24"/>
        </w:rPr>
        <w:t xml:space="preserve">priėmimo bei </w:t>
      </w:r>
      <w:r>
        <w:rPr>
          <w:szCs w:val="24"/>
        </w:rPr>
        <w:t>s</w:t>
      </w:r>
      <w:r w:rsidRPr="00E16302">
        <w:rPr>
          <w:szCs w:val="24"/>
        </w:rPr>
        <w:t xml:space="preserve">tatybos užbaigimo dokumentai ir Užsakovui bus perduoti visi </w:t>
      </w:r>
      <w:r>
        <w:rPr>
          <w:szCs w:val="24"/>
        </w:rPr>
        <w:t>s</w:t>
      </w:r>
      <w:r w:rsidRPr="00E16302">
        <w:rPr>
          <w:szCs w:val="24"/>
        </w:rPr>
        <w:t xml:space="preserve">tatybos užbaigimo ir su tuo susiję dokumentai, kuriuos teisėtai turi saugoti Užsakovas. </w:t>
      </w:r>
    </w:p>
    <w:p w14:paraId="0360DC0D" w14:textId="77777777" w:rsidR="00157628" w:rsidRPr="00D2491E" w:rsidRDefault="00157628" w:rsidP="00D2491E">
      <w:pPr>
        <w:shd w:val="clear" w:color="auto" w:fill="FFFFFF"/>
        <w:rPr>
          <w:b/>
        </w:rPr>
      </w:pPr>
    </w:p>
    <w:p w14:paraId="35E6956C" w14:textId="77777777" w:rsidR="00157628" w:rsidRPr="00E16302" w:rsidRDefault="00157628" w:rsidP="00157628">
      <w:pPr>
        <w:pStyle w:val="Sraopastraipa"/>
        <w:shd w:val="clear" w:color="auto" w:fill="FFFFFF"/>
        <w:ind w:left="360"/>
        <w:jc w:val="center"/>
        <w:rPr>
          <w:b/>
          <w:lang w:val="en-US"/>
        </w:rPr>
      </w:pPr>
      <w:r w:rsidRPr="00E16302">
        <w:rPr>
          <w:b/>
          <w:lang w:val="en-US"/>
        </w:rPr>
        <w:t>7. SUTARTIES ĮVYKDYMO UŽTIKRINIMAS</w:t>
      </w:r>
    </w:p>
    <w:p w14:paraId="69FF1AA3" w14:textId="77777777" w:rsidR="00157628" w:rsidRPr="00E16302" w:rsidRDefault="00157628" w:rsidP="00157628">
      <w:pPr>
        <w:shd w:val="clear" w:color="auto" w:fill="FFFFFF"/>
        <w:tabs>
          <w:tab w:val="left" w:pos="540"/>
        </w:tabs>
        <w:rPr>
          <w:szCs w:val="24"/>
        </w:rPr>
      </w:pPr>
    </w:p>
    <w:p w14:paraId="7AADC736" w14:textId="77777777" w:rsidR="00157628" w:rsidRPr="00E16302" w:rsidRDefault="00157628" w:rsidP="00157628">
      <w:pPr>
        <w:numPr>
          <w:ilvl w:val="1"/>
          <w:numId w:val="21"/>
        </w:numPr>
        <w:shd w:val="clear" w:color="auto" w:fill="FFFFFF"/>
        <w:tabs>
          <w:tab w:val="clear" w:pos="360"/>
          <w:tab w:val="left" w:pos="426"/>
        </w:tabs>
        <w:ind w:left="0" w:firstLine="0"/>
        <w:rPr>
          <w:szCs w:val="24"/>
        </w:rPr>
      </w:pPr>
      <w:bookmarkStart w:id="19" w:name="_Hlk193878325"/>
      <w:r w:rsidRPr="00E16302">
        <w:rPr>
          <w:szCs w:val="24"/>
        </w:rPr>
        <w:t xml:space="preserve">Sutarties įvykdymas užtikrinamas </w:t>
      </w:r>
      <w:bookmarkEnd w:id="19"/>
      <w:r w:rsidRPr="00E16302">
        <w:rPr>
          <w:szCs w:val="24"/>
        </w:rPr>
        <w:t xml:space="preserve">netesybomis (bauda) bei Lietuvos Respublikoje ar užsienyje registruoto banko ar kredito unijos išduota garantija arba draudimo bendrovės laidavimo raštu. </w:t>
      </w:r>
    </w:p>
    <w:p w14:paraId="77C06750" w14:textId="77777777" w:rsidR="00157628" w:rsidRPr="00E16302" w:rsidRDefault="00157628" w:rsidP="00157628">
      <w:pPr>
        <w:numPr>
          <w:ilvl w:val="1"/>
          <w:numId w:val="21"/>
        </w:numPr>
        <w:shd w:val="clear" w:color="auto" w:fill="FFFFFF"/>
        <w:tabs>
          <w:tab w:val="clear" w:pos="360"/>
          <w:tab w:val="left" w:pos="426"/>
        </w:tabs>
        <w:ind w:left="0" w:firstLine="0"/>
        <w:rPr>
          <w:szCs w:val="24"/>
        </w:rPr>
      </w:pPr>
      <w:r w:rsidRPr="004F51B6">
        <w:rPr>
          <w:szCs w:val="24"/>
        </w:rPr>
        <w:t xml:space="preserve">Rangovas per 10 (dešimt) dienų </w:t>
      </w:r>
      <w:r w:rsidRPr="004F51B6">
        <w:t xml:space="preserve">nuo Sutarties pasirašymo </w:t>
      </w:r>
      <w:r w:rsidRPr="00B3629C">
        <w:rPr>
          <w:color w:val="000000"/>
        </w:rPr>
        <w:t xml:space="preserve">privalo pateikti Sutarties įvykdymo užtikrinimą </w:t>
      </w:r>
      <w:r w:rsidRPr="00E16302">
        <w:rPr>
          <w:szCs w:val="24"/>
        </w:rPr>
        <w:t>– Lietuvos Respublikoje ar užsienyje registruoto banko ar kredito unijos garantiją arba draudimo bendrovės laidavimo raštą, to nepadarius, Sutartis laikoma nesudaryta, Rangos darb</w:t>
      </w:r>
      <w:r>
        <w:rPr>
          <w:szCs w:val="24"/>
        </w:rPr>
        <w:t>ams</w:t>
      </w:r>
      <w:r w:rsidRPr="00E16302">
        <w:rPr>
          <w:szCs w:val="24"/>
        </w:rPr>
        <w:t xml:space="preserve"> atlik</w:t>
      </w:r>
      <w:r>
        <w:rPr>
          <w:szCs w:val="24"/>
        </w:rPr>
        <w:t>t</w:t>
      </w:r>
      <w:r w:rsidRPr="00E16302">
        <w:rPr>
          <w:szCs w:val="24"/>
        </w:rPr>
        <w:t xml:space="preserve">i sudaroma </w:t>
      </w:r>
      <w:r>
        <w:rPr>
          <w:szCs w:val="24"/>
        </w:rPr>
        <w:t>S</w:t>
      </w:r>
      <w:r w:rsidRPr="00E16302">
        <w:rPr>
          <w:szCs w:val="24"/>
        </w:rPr>
        <w:t xml:space="preserve">utartis su kitu rangovu pagal viešojo pirkimo konkurso rezultatus. </w:t>
      </w:r>
      <w:r w:rsidRPr="005451C1">
        <w:rPr>
          <w:szCs w:val="24"/>
        </w:rPr>
        <w:t xml:space="preserve">Sutarties įvykdymo užtikrinimo vertė – 10 </w:t>
      </w:r>
      <w:r>
        <w:rPr>
          <w:szCs w:val="24"/>
        </w:rPr>
        <w:t>proc.</w:t>
      </w:r>
      <w:r w:rsidRPr="005451C1">
        <w:rPr>
          <w:szCs w:val="24"/>
        </w:rPr>
        <w:t xml:space="preserve"> statinio rangos darbų vertės</w:t>
      </w:r>
      <w:r w:rsidRPr="00E16302">
        <w:rPr>
          <w:szCs w:val="24"/>
        </w:rPr>
        <w:t>. Sutarties įvykdymo užtikrinimas turi būti besąlyginis ir neatšaukiamas ir turi galioti 30 dienų ilgiau už Sutarties 6.1</w:t>
      </w:r>
      <w:r>
        <w:rPr>
          <w:szCs w:val="24"/>
        </w:rPr>
        <w:t> </w:t>
      </w:r>
      <w:r w:rsidRPr="00E16302">
        <w:rPr>
          <w:szCs w:val="24"/>
        </w:rPr>
        <w:t>punkte nurodytą terminą. Pasibaigus garantijos ar laidavimo rašto galiojimo terminui iki Sutarties 6.1</w:t>
      </w:r>
      <w:r>
        <w:rPr>
          <w:szCs w:val="24"/>
        </w:rPr>
        <w:t> </w:t>
      </w:r>
      <w:r w:rsidRPr="00E16302">
        <w:rPr>
          <w:szCs w:val="24"/>
        </w:rPr>
        <w:t xml:space="preserve">punkte nustatyto termino, garantijos ar laidavimo rašto galiojimas turi būti pratęstas ar pristatomas užtikrinimas tokiai pat vertei. </w:t>
      </w:r>
      <w:r>
        <w:rPr>
          <w:szCs w:val="24"/>
        </w:rPr>
        <w:t>Užsakovui</w:t>
      </w:r>
      <w:r w:rsidRPr="00E16302">
        <w:rPr>
          <w:szCs w:val="24"/>
        </w:rPr>
        <w:t xml:space="preserve"> pasinaudojus užtikrinimu, Rangovas privalo pateikti naują garantą ar laidavimo raštą ta pačia suma;</w:t>
      </w:r>
    </w:p>
    <w:p w14:paraId="2B485C47" w14:textId="77777777" w:rsidR="00157628" w:rsidRDefault="00157628" w:rsidP="00157628">
      <w:pPr>
        <w:numPr>
          <w:ilvl w:val="1"/>
          <w:numId w:val="21"/>
        </w:numPr>
        <w:shd w:val="clear" w:color="auto" w:fill="FFFFFF"/>
        <w:tabs>
          <w:tab w:val="clear" w:pos="360"/>
          <w:tab w:val="left" w:pos="426"/>
        </w:tabs>
        <w:ind w:left="0" w:firstLine="0"/>
        <w:rPr>
          <w:szCs w:val="24"/>
        </w:rPr>
      </w:pPr>
      <w:r w:rsidRPr="00E16302">
        <w:rPr>
          <w:szCs w:val="24"/>
        </w:rPr>
        <w:t>garantija arba draudimo bendrovės laidavimo raštas privalo galioti tuo atveju</w:t>
      </w:r>
      <w:r>
        <w:rPr>
          <w:szCs w:val="24"/>
        </w:rPr>
        <w:t>,</w:t>
      </w:r>
      <w:r w:rsidRPr="00E16302">
        <w:rPr>
          <w:szCs w:val="24"/>
        </w:rPr>
        <w:t xml:space="preserve"> kai pagal Sutartį Rangovui pritaikomi delspinigiai ar bauda. Sutarties užtikrinimo vertė pagal garantiją arba draudimo bendrovės laidavimo raštą negali proporcingai mažėti Rangovo pagal Sutartį atliktų darbų sumai.</w:t>
      </w:r>
    </w:p>
    <w:p w14:paraId="1208DF25" w14:textId="77777777" w:rsidR="00157628" w:rsidRDefault="00157628" w:rsidP="00157628">
      <w:pPr>
        <w:numPr>
          <w:ilvl w:val="1"/>
          <w:numId w:val="21"/>
        </w:numPr>
        <w:shd w:val="clear" w:color="auto" w:fill="FFFFFF"/>
        <w:tabs>
          <w:tab w:val="clear" w:pos="360"/>
          <w:tab w:val="left" w:pos="426"/>
        </w:tabs>
        <w:ind w:left="0" w:firstLine="0"/>
        <w:rPr>
          <w:szCs w:val="24"/>
        </w:rPr>
      </w:pPr>
      <w:r w:rsidRPr="005030FE">
        <w:rPr>
          <w:szCs w:val="24"/>
        </w:rPr>
        <w:t>Sutarties įvykdymas užtikrinamas netesybomis (bauda ir delspinigiai).</w:t>
      </w:r>
    </w:p>
    <w:p w14:paraId="5AFC6C11" w14:textId="77777777" w:rsidR="00157628" w:rsidRPr="00E17B9B" w:rsidRDefault="00157628" w:rsidP="00157628">
      <w:pPr>
        <w:shd w:val="clear" w:color="auto" w:fill="FFFFFF"/>
        <w:tabs>
          <w:tab w:val="left" w:pos="426"/>
        </w:tabs>
        <w:rPr>
          <w:szCs w:val="24"/>
        </w:rPr>
      </w:pPr>
    </w:p>
    <w:p w14:paraId="79654FA0" w14:textId="77777777" w:rsidR="00157628" w:rsidRPr="00E16302" w:rsidRDefault="00157628" w:rsidP="00157628">
      <w:pPr>
        <w:numPr>
          <w:ilvl w:val="0"/>
          <w:numId w:val="21"/>
        </w:numPr>
        <w:shd w:val="clear" w:color="auto" w:fill="FFFFFF"/>
        <w:jc w:val="center"/>
        <w:rPr>
          <w:b/>
          <w:szCs w:val="24"/>
        </w:rPr>
      </w:pPr>
      <w:r w:rsidRPr="00E16302">
        <w:rPr>
          <w:b/>
          <w:szCs w:val="24"/>
        </w:rPr>
        <w:t>DARBŲ PERDAVIMAS–PRIĖMIMAS</w:t>
      </w:r>
    </w:p>
    <w:p w14:paraId="3EACAE60" w14:textId="77777777" w:rsidR="00157628" w:rsidRPr="00E16302" w:rsidRDefault="00157628" w:rsidP="00157628">
      <w:pPr>
        <w:shd w:val="clear" w:color="auto" w:fill="FFFFFF"/>
        <w:rPr>
          <w:b/>
          <w:szCs w:val="24"/>
        </w:rPr>
      </w:pPr>
    </w:p>
    <w:p w14:paraId="01AA7F75" w14:textId="77777777" w:rsidR="00157628" w:rsidRPr="00E16302" w:rsidRDefault="00157628" w:rsidP="00157628">
      <w:pPr>
        <w:rPr>
          <w:szCs w:val="24"/>
        </w:rPr>
      </w:pPr>
      <w:r w:rsidRPr="00E16302">
        <w:rPr>
          <w:szCs w:val="24"/>
        </w:rPr>
        <w:t xml:space="preserve">8.1. Užsakovas perima </w:t>
      </w:r>
      <w:r>
        <w:rPr>
          <w:szCs w:val="24"/>
        </w:rPr>
        <w:t>d</w:t>
      </w:r>
      <w:r w:rsidRPr="00E16302">
        <w:rPr>
          <w:szCs w:val="24"/>
        </w:rPr>
        <w:t>arbų rezultatus</w:t>
      </w:r>
      <w:r>
        <w:rPr>
          <w:szCs w:val="24"/>
        </w:rPr>
        <w:t>,</w:t>
      </w:r>
      <w:r w:rsidRPr="00E16302">
        <w:rPr>
          <w:szCs w:val="24"/>
        </w:rPr>
        <w:t xml:space="preserve"> kai visi </w:t>
      </w:r>
      <w:r>
        <w:rPr>
          <w:szCs w:val="24"/>
        </w:rPr>
        <w:t>d</w:t>
      </w:r>
      <w:r w:rsidRPr="00E16302">
        <w:rPr>
          <w:szCs w:val="24"/>
        </w:rPr>
        <w:t>arbai baigti pagal Sutartį ir pasirašomi Rangovo užbaigtų darbų perdavimo statytojui ir Statybos užbaigimo aktai.</w:t>
      </w:r>
    </w:p>
    <w:p w14:paraId="04E8522C" w14:textId="77777777" w:rsidR="00157628" w:rsidRPr="00E16302" w:rsidRDefault="00157628" w:rsidP="00157628">
      <w:pPr>
        <w:pStyle w:val="Sraopastraipa"/>
        <w:numPr>
          <w:ilvl w:val="1"/>
          <w:numId w:val="23"/>
        </w:numPr>
        <w:shd w:val="clear" w:color="auto" w:fill="FFFFFF"/>
        <w:tabs>
          <w:tab w:val="clear" w:pos="360"/>
          <w:tab w:val="num" w:pos="0"/>
          <w:tab w:val="left" w:pos="426"/>
        </w:tabs>
        <w:ind w:left="0" w:firstLine="0"/>
        <w:contextualSpacing w:val="0"/>
      </w:pPr>
      <w:r w:rsidRPr="00E16302">
        <w:lastRenderedPageBreak/>
        <w:t xml:space="preserve">Užsakovas privalo užtikrinti, kad </w:t>
      </w:r>
      <w:r>
        <w:t>s</w:t>
      </w:r>
      <w:r w:rsidRPr="00E16302">
        <w:t xml:space="preserve">tatinio statybos techninės priežiūros vadovas, gavęs Rangovo pranešimą apie </w:t>
      </w:r>
      <w:r>
        <w:t>d</w:t>
      </w:r>
      <w:r w:rsidRPr="00E16302">
        <w:t>arbų baigimą, per 14 dienų:</w:t>
      </w:r>
    </w:p>
    <w:p w14:paraId="5FA50AF9" w14:textId="77777777" w:rsidR="00157628" w:rsidRPr="00E16302" w:rsidRDefault="00157628" w:rsidP="00157628">
      <w:pPr>
        <w:numPr>
          <w:ilvl w:val="2"/>
          <w:numId w:val="23"/>
        </w:numPr>
        <w:shd w:val="clear" w:color="auto" w:fill="FFFFFF"/>
        <w:tabs>
          <w:tab w:val="clear" w:pos="720"/>
          <w:tab w:val="num" w:pos="426"/>
          <w:tab w:val="left" w:pos="709"/>
          <w:tab w:val="num" w:pos="1200"/>
        </w:tabs>
        <w:ind w:left="0" w:firstLine="0"/>
        <w:rPr>
          <w:szCs w:val="24"/>
        </w:rPr>
      </w:pPr>
      <w:r w:rsidRPr="00E16302">
        <w:rPr>
          <w:szCs w:val="24"/>
        </w:rPr>
        <w:t xml:space="preserve">kartu su Užsakovu atliktų bendrą </w:t>
      </w:r>
      <w:r>
        <w:rPr>
          <w:szCs w:val="24"/>
        </w:rPr>
        <w:t>d</w:t>
      </w:r>
      <w:r w:rsidRPr="00E16302">
        <w:rPr>
          <w:szCs w:val="24"/>
        </w:rPr>
        <w:t xml:space="preserve">arbų apžiūrą ir patikrinimą, po kurio </w:t>
      </w:r>
      <w:r>
        <w:rPr>
          <w:szCs w:val="24"/>
        </w:rPr>
        <w:t>s</w:t>
      </w:r>
      <w:r w:rsidRPr="00E16302">
        <w:rPr>
          <w:szCs w:val="24"/>
        </w:rPr>
        <w:t xml:space="preserve">tatinio statybos techninės priežiūros vadovas privalo parengti Rangovui Rangovo užbaigtų darbų perdavimo statytojui aktą, jame nurodydamas, kad </w:t>
      </w:r>
      <w:r>
        <w:rPr>
          <w:szCs w:val="24"/>
        </w:rPr>
        <w:t>d</w:t>
      </w:r>
      <w:r w:rsidRPr="00E16302">
        <w:rPr>
          <w:szCs w:val="24"/>
        </w:rPr>
        <w:t>arbai buvo baigti pagal Sutartį</w:t>
      </w:r>
      <w:r>
        <w:rPr>
          <w:szCs w:val="24"/>
        </w:rPr>
        <w:t>,</w:t>
      </w:r>
      <w:r w:rsidRPr="00E16302">
        <w:rPr>
          <w:szCs w:val="24"/>
        </w:rPr>
        <w:t xml:space="preserve"> kartu prid</w:t>
      </w:r>
      <w:r>
        <w:rPr>
          <w:szCs w:val="24"/>
        </w:rPr>
        <w:t>ėti</w:t>
      </w:r>
      <w:r w:rsidRPr="00E16302">
        <w:rPr>
          <w:szCs w:val="24"/>
        </w:rPr>
        <w:t xml:space="preserve"> (jei reikia) defektų ir smulkių nebaigtų darbų, kurie neturės esminės įtakos naudojant </w:t>
      </w:r>
      <w:r>
        <w:rPr>
          <w:szCs w:val="24"/>
        </w:rPr>
        <w:t>d</w:t>
      </w:r>
      <w:r w:rsidRPr="00E16302">
        <w:rPr>
          <w:szCs w:val="24"/>
        </w:rPr>
        <w:t xml:space="preserve">arbus pagal paskirtį, sąrašą. Tokiame sąraše turi būti nurodoma, iki kada nebaigti </w:t>
      </w:r>
      <w:r>
        <w:rPr>
          <w:szCs w:val="24"/>
        </w:rPr>
        <w:t>d</w:t>
      </w:r>
      <w:r w:rsidRPr="00E16302">
        <w:rPr>
          <w:szCs w:val="24"/>
        </w:rPr>
        <w:t xml:space="preserve">arbai ar defektai turi būti pašalinti. Rangovo užbaigtų darbų perdavimo statytojui aktą pasirašo Užsakovas, Rangovas ir </w:t>
      </w:r>
      <w:r>
        <w:rPr>
          <w:szCs w:val="24"/>
        </w:rPr>
        <w:t>s</w:t>
      </w:r>
      <w:r w:rsidRPr="00E16302">
        <w:rPr>
          <w:szCs w:val="24"/>
        </w:rPr>
        <w:t xml:space="preserve">tatinio statybos techninės priežiūros vadovas. Pasirašius Rangovo užbaigtų darbų perdavimo statytojui aktą, </w:t>
      </w:r>
      <w:r>
        <w:rPr>
          <w:szCs w:val="24"/>
        </w:rPr>
        <w:t>s</w:t>
      </w:r>
      <w:r w:rsidRPr="00E16302">
        <w:rPr>
          <w:szCs w:val="24"/>
        </w:rPr>
        <w:t xml:space="preserve">tatinio statybos techninės priežiūros vadovas kartu su Užsakovu privalo pradėti </w:t>
      </w:r>
      <w:r>
        <w:rPr>
          <w:szCs w:val="24"/>
        </w:rPr>
        <w:t>s</w:t>
      </w:r>
      <w:r w:rsidRPr="00E16302">
        <w:rPr>
          <w:szCs w:val="24"/>
        </w:rPr>
        <w:t xml:space="preserve">tatybos užbaigimo procedūrą arba raštu atsisakyti perimti </w:t>
      </w:r>
      <w:r>
        <w:rPr>
          <w:szCs w:val="24"/>
        </w:rPr>
        <w:t>d</w:t>
      </w:r>
      <w:r w:rsidRPr="00E16302">
        <w:rPr>
          <w:szCs w:val="24"/>
        </w:rPr>
        <w:t>arbus, nurod</w:t>
      </w:r>
      <w:r>
        <w:rPr>
          <w:szCs w:val="24"/>
        </w:rPr>
        <w:t>ydamas</w:t>
      </w:r>
      <w:r w:rsidRPr="00E16302">
        <w:rPr>
          <w:szCs w:val="24"/>
        </w:rPr>
        <w:t xml:space="preserve"> atsisakymo pagrindą ir nurod</w:t>
      </w:r>
      <w:r>
        <w:rPr>
          <w:szCs w:val="24"/>
        </w:rPr>
        <w:t>ydamas</w:t>
      </w:r>
      <w:r w:rsidRPr="00E16302">
        <w:rPr>
          <w:szCs w:val="24"/>
        </w:rPr>
        <w:t xml:space="preserve"> </w:t>
      </w:r>
      <w:r>
        <w:rPr>
          <w:szCs w:val="24"/>
        </w:rPr>
        <w:t>d</w:t>
      </w:r>
      <w:r w:rsidRPr="00E16302">
        <w:rPr>
          <w:szCs w:val="24"/>
        </w:rPr>
        <w:t xml:space="preserve">arbus, kuriuos Rangovas privalo atlikti, kad galėtų būti pasirašomas Rangovo užbaigtų darbų perdavimo statytojui aktas bei pradėta </w:t>
      </w:r>
      <w:r>
        <w:rPr>
          <w:szCs w:val="24"/>
        </w:rPr>
        <w:t>s</w:t>
      </w:r>
      <w:r w:rsidRPr="00E16302">
        <w:rPr>
          <w:szCs w:val="24"/>
        </w:rPr>
        <w:t>tatybos užbaigimo procedūra</w:t>
      </w:r>
      <w:r>
        <w:rPr>
          <w:szCs w:val="24"/>
        </w:rPr>
        <w:t>;</w:t>
      </w:r>
    </w:p>
    <w:p w14:paraId="59A2CAA3" w14:textId="77777777" w:rsidR="00157628" w:rsidRPr="00E16302" w:rsidRDefault="00157628" w:rsidP="00157628">
      <w:pPr>
        <w:numPr>
          <w:ilvl w:val="2"/>
          <w:numId w:val="23"/>
        </w:numPr>
        <w:shd w:val="clear" w:color="auto" w:fill="FFFFFF"/>
        <w:tabs>
          <w:tab w:val="clear" w:pos="720"/>
          <w:tab w:val="num" w:pos="426"/>
          <w:tab w:val="left" w:pos="709"/>
          <w:tab w:val="left" w:pos="993"/>
        </w:tabs>
        <w:ind w:left="0" w:firstLine="0"/>
        <w:rPr>
          <w:szCs w:val="24"/>
        </w:rPr>
      </w:pPr>
      <w:r>
        <w:rPr>
          <w:szCs w:val="24"/>
        </w:rPr>
        <w:t>j</w:t>
      </w:r>
      <w:r w:rsidRPr="00E16302">
        <w:rPr>
          <w:szCs w:val="24"/>
        </w:rPr>
        <w:t xml:space="preserve">eigu Užsakovas ar </w:t>
      </w:r>
      <w:r>
        <w:rPr>
          <w:szCs w:val="24"/>
        </w:rPr>
        <w:t>s</w:t>
      </w:r>
      <w:r w:rsidRPr="00E16302">
        <w:rPr>
          <w:szCs w:val="24"/>
        </w:rPr>
        <w:t xml:space="preserve">tatinio statybos techninės priežiūros vadovas nepradeda </w:t>
      </w:r>
      <w:r>
        <w:rPr>
          <w:szCs w:val="24"/>
        </w:rPr>
        <w:t>s</w:t>
      </w:r>
      <w:r w:rsidRPr="00E16302">
        <w:rPr>
          <w:szCs w:val="24"/>
        </w:rPr>
        <w:t xml:space="preserve">tatinio užbaigimo procedūrų bei pagrįstai neatmeta Rangovo prašymo ir jeigu </w:t>
      </w:r>
      <w:r>
        <w:rPr>
          <w:szCs w:val="24"/>
        </w:rPr>
        <w:t>d</w:t>
      </w:r>
      <w:r w:rsidRPr="00E16302">
        <w:rPr>
          <w:szCs w:val="24"/>
        </w:rPr>
        <w:t xml:space="preserve">arbai iš esmės atitinka Sutarties reikalavimus, tai Rangovas gali prašyti </w:t>
      </w:r>
      <w:r>
        <w:rPr>
          <w:szCs w:val="24"/>
        </w:rPr>
        <w:t>d</w:t>
      </w:r>
      <w:r w:rsidRPr="00E16302">
        <w:rPr>
          <w:szCs w:val="24"/>
        </w:rPr>
        <w:t>arbų atlikimo termino pratęsimo dėl tokio uždelsimo</w:t>
      </w:r>
      <w:r>
        <w:rPr>
          <w:szCs w:val="24"/>
        </w:rPr>
        <w:t>;</w:t>
      </w:r>
    </w:p>
    <w:p w14:paraId="5544B81D" w14:textId="77777777" w:rsidR="00157628" w:rsidRDefault="00157628" w:rsidP="00157628">
      <w:pPr>
        <w:numPr>
          <w:ilvl w:val="2"/>
          <w:numId w:val="23"/>
        </w:numPr>
        <w:shd w:val="clear" w:color="auto" w:fill="FFFFFF"/>
        <w:tabs>
          <w:tab w:val="clear" w:pos="720"/>
          <w:tab w:val="num" w:pos="426"/>
          <w:tab w:val="left" w:pos="709"/>
          <w:tab w:val="left" w:pos="993"/>
        </w:tabs>
        <w:ind w:left="0" w:firstLine="0"/>
        <w:rPr>
          <w:szCs w:val="24"/>
        </w:rPr>
      </w:pPr>
      <w:r w:rsidRPr="00E16302">
        <w:rPr>
          <w:szCs w:val="24"/>
        </w:rPr>
        <w:t xml:space="preserve"> Rangovas iki </w:t>
      </w:r>
      <w:r>
        <w:rPr>
          <w:szCs w:val="24"/>
        </w:rPr>
        <w:t>s</w:t>
      </w:r>
      <w:r w:rsidRPr="00E16302">
        <w:rPr>
          <w:szCs w:val="24"/>
        </w:rPr>
        <w:t xml:space="preserve">tatybos užbaigimo procedūros pradėjimo dienos privalo pašalinti iš </w:t>
      </w:r>
      <w:r>
        <w:rPr>
          <w:szCs w:val="24"/>
        </w:rPr>
        <w:t>s</w:t>
      </w:r>
      <w:r w:rsidRPr="00E16302">
        <w:rPr>
          <w:szCs w:val="24"/>
        </w:rPr>
        <w:t>tatybvietės visus dar likusius Rangovo įrengi</w:t>
      </w:r>
      <w:r>
        <w:rPr>
          <w:szCs w:val="24"/>
        </w:rPr>
        <w:t>ni</w:t>
      </w:r>
      <w:r w:rsidRPr="00E16302">
        <w:rPr>
          <w:szCs w:val="24"/>
        </w:rPr>
        <w:t xml:space="preserve">us, </w:t>
      </w:r>
      <w:r>
        <w:rPr>
          <w:szCs w:val="24"/>
        </w:rPr>
        <w:t>m</w:t>
      </w:r>
      <w:r w:rsidRPr="00E16302">
        <w:rPr>
          <w:szCs w:val="24"/>
        </w:rPr>
        <w:t xml:space="preserve">edžiagų perteklių, šiukšles, laikinuosius statinius. Statinys turi būti švarus ir sutvarkytas. Rangovas privalo sudaryti </w:t>
      </w:r>
      <w:r>
        <w:rPr>
          <w:szCs w:val="24"/>
        </w:rPr>
        <w:t>s</w:t>
      </w:r>
      <w:r w:rsidRPr="00E16302">
        <w:rPr>
          <w:szCs w:val="24"/>
        </w:rPr>
        <w:t xml:space="preserve">tatybos užbaigimo procedūros dalyviams tinkamas darbo sąlygas statiniams apžiūrėti, skirti būtiną reikalingą transportą bei specialią aprangą, pateikti statinio statybos dokumentaciją, organizuoti nurodytus </w:t>
      </w:r>
      <w:r>
        <w:rPr>
          <w:szCs w:val="24"/>
        </w:rPr>
        <w:t>b</w:t>
      </w:r>
      <w:r w:rsidRPr="00E16302">
        <w:rPr>
          <w:szCs w:val="24"/>
        </w:rPr>
        <w:t>andymus ir ištaisyti nustatytus defektus.</w:t>
      </w:r>
    </w:p>
    <w:p w14:paraId="485815C3" w14:textId="77777777" w:rsidR="00157628" w:rsidRPr="00E16302" w:rsidRDefault="00157628" w:rsidP="00157628">
      <w:pPr>
        <w:shd w:val="clear" w:color="auto" w:fill="FFFFFF"/>
        <w:tabs>
          <w:tab w:val="left" w:pos="709"/>
        </w:tabs>
        <w:rPr>
          <w:szCs w:val="24"/>
        </w:rPr>
      </w:pPr>
    </w:p>
    <w:p w14:paraId="7647C2E3" w14:textId="77777777" w:rsidR="00157628" w:rsidRPr="00E16302" w:rsidRDefault="00157628" w:rsidP="00157628">
      <w:pPr>
        <w:pStyle w:val="Sraopastraipa"/>
        <w:shd w:val="clear" w:color="auto" w:fill="FFFFFF"/>
        <w:ind w:left="360"/>
        <w:jc w:val="center"/>
        <w:rPr>
          <w:b/>
          <w:lang w:val="en-US"/>
        </w:rPr>
      </w:pPr>
      <w:r w:rsidRPr="00E16302">
        <w:rPr>
          <w:b/>
          <w:lang w:val="en-US"/>
        </w:rPr>
        <w:t>9. SUTARTIES KAINA IR APMOKĖJIMAS</w:t>
      </w:r>
    </w:p>
    <w:p w14:paraId="3A0C71A1" w14:textId="77777777" w:rsidR="00157628" w:rsidRPr="00E16302" w:rsidRDefault="00157628" w:rsidP="00157628">
      <w:pPr>
        <w:pStyle w:val="Sraopastraipa"/>
        <w:shd w:val="clear" w:color="auto" w:fill="FFFFFF"/>
        <w:ind w:left="0"/>
        <w:rPr>
          <w:b/>
          <w:lang w:val="en-US"/>
        </w:rPr>
      </w:pPr>
    </w:p>
    <w:p w14:paraId="0A700E60" w14:textId="77777777" w:rsidR="00157628" w:rsidRPr="006458DF" w:rsidRDefault="00157628" w:rsidP="00157628">
      <w:pPr>
        <w:numPr>
          <w:ilvl w:val="1"/>
          <w:numId w:val="25"/>
        </w:numPr>
        <w:shd w:val="clear" w:color="auto" w:fill="FFFFFF"/>
        <w:tabs>
          <w:tab w:val="clear" w:pos="1070"/>
          <w:tab w:val="num" w:pos="426"/>
          <w:tab w:val="num" w:pos="644"/>
        </w:tabs>
        <w:ind w:left="0" w:firstLine="0"/>
        <w:rPr>
          <w:b/>
          <w:bCs/>
          <w:szCs w:val="24"/>
          <w:lang w:eastAsia="ar-SA"/>
        </w:rPr>
      </w:pPr>
      <w:r w:rsidRPr="006458DF">
        <w:rPr>
          <w:b/>
          <w:bCs/>
          <w:szCs w:val="24"/>
          <w:lang w:eastAsia="ar-SA"/>
        </w:rPr>
        <w:t>Sutarties kaina yra:</w:t>
      </w:r>
    </w:p>
    <w:p w14:paraId="07E42709" w14:textId="392F2657" w:rsidR="00157628" w:rsidRPr="00E16302" w:rsidRDefault="00157628" w:rsidP="00157628">
      <w:pPr>
        <w:shd w:val="clear" w:color="auto" w:fill="FFFFFF"/>
        <w:tabs>
          <w:tab w:val="num" w:pos="567"/>
        </w:tabs>
        <w:rPr>
          <w:szCs w:val="24"/>
          <w:lang w:eastAsia="ar-SA"/>
        </w:rPr>
      </w:pPr>
      <w:r w:rsidRPr="00157628">
        <w:rPr>
          <w:b/>
          <w:bCs/>
          <w:i/>
          <w:iCs/>
          <w:szCs w:val="24"/>
          <w:highlight w:val="yellow"/>
          <w:lang w:eastAsia="ar-SA"/>
        </w:rPr>
        <w:t>___________________</w:t>
      </w:r>
      <w:r w:rsidRPr="005030FE">
        <w:rPr>
          <w:b/>
          <w:bCs/>
          <w:i/>
          <w:iCs/>
          <w:szCs w:val="24"/>
          <w:lang w:eastAsia="ar-SA"/>
        </w:rPr>
        <w:t xml:space="preserve"> Eur</w:t>
      </w:r>
      <w:r w:rsidRPr="005030FE">
        <w:rPr>
          <w:szCs w:val="24"/>
          <w:lang w:eastAsia="ar-SA"/>
        </w:rPr>
        <w:t xml:space="preserve"> </w:t>
      </w:r>
      <w:r w:rsidRPr="005030FE">
        <w:rPr>
          <w:i/>
          <w:iCs/>
          <w:szCs w:val="24"/>
          <w:lang w:eastAsia="ar-SA"/>
        </w:rPr>
        <w:t>(suma žodžiais Eur)</w:t>
      </w:r>
      <w:r w:rsidRPr="005030FE">
        <w:rPr>
          <w:szCs w:val="24"/>
          <w:lang w:eastAsia="ar-SA"/>
        </w:rPr>
        <w:t xml:space="preserve">, </w:t>
      </w:r>
      <w:r w:rsidRPr="005030FE">
        <w:rPr>
          <w:b/>
          <w:bCs/>
          <w:i/>
          <w:iCs/>
          <w:szCs w:val="24"/>
          <w:lang w:eastAsia="ar-SA"/>
        </w:rPr>
        <w:t xml:space="preserve">iš kurių PVM sudaro </w:t>
      </w:r>
      <w:r w:rsidRPr="00157628">
        <w:rPr>
          <w:b/>
          <w:bCs/>
          <w:i/>
          <w:iCs/>
          <w:szCs w:val="24"/>
          <w:highlight w:val="yellow"/>
          <w:lang w:eastAsia="ar-SA"/>
        </w:rPr>
        <w:t>___________</w:t>
      </w:r>
      <w:r>
        <w:rPr>
          <w:b/>
          <w:bCs/>
          <w:i/>
          <w:iCs/>
          <w:szCs w:val="24"/>
          <w:lang w:eastAsia="ar-SA"/>
        </w:rPr>
        <w:t xml:space="preserve"> </w:t>
      </w:r>
      <w:r w:rsidRPr="00FC287C">
        <w:rPr>
          <w:b/>
          <w:bCs/>
          <w:i/>
          <w:iCs/>
          <w:szCs w:val="24"/>
          <w:lang w:eastAsia="ar-SA"/>
        </w:rPr>
        <w:t>Eur</w:t>
      </w:r>
      <w:r w:rsidRPr="006458DF">
        <w:rPr>
          <w:b/>
          <w:bCs/>
          <w:szCs w:val="24"/>
          <w:lang w:eastAsia="ar-SA"/>
        </w:rPr>
        <w:t xml:space="preserve"> </w:t>
      </w:r>
      <w:r w:rsidRPr="006458DF">
        <w:rPr>
          <w:i/>
          <w:iCs/>
          <w:szCs w:val="24"/>
          <w:lang w:eastAsia="ar-SA"/>
        </w:rPr>
        <w:t>(</w:t>
      </w:r>
      <w:r>
        <w:rPr>
          <w:i/>
          <w:iCs/>
          <w:szCs w:val="24"/>
          <w:lang w:eastAsia="ar-SA"/>
        </w:rPr>
        <w:t>suma žodžiais</w:t>
      </w:r>
      <w:r w:rsidRPr="006458DF">
        <w:rPr>
          <w:i/>
          <w:iCs/>
          <w:szCs w:val="24"/>
          <w:lang w:eastAsia="ar-SA"/>
        </w:rPr>
        <w:t xml:space="preserve"> Eur</w:t>
      </w:r>
      <w:r>
        <w:rPr>
          <w:szCs w:val="24"/>
          <w:lang w:eastAsia="ar-SA"/>
        </w:rPr>
        <w:t>)</w:t>
      </w:r>
      <w:r w:rsidRPr="006458DF">
        <w:rPr>
          <w:i/>
          <w:iCs/>
          <w:szCs w:val="24"/>
          <w:lang w:eastAsia="ar-SA"/>
        </w:rPr>
        <w:t>.</w:t>
      </w:r>
      <w:r w:rsidRPr="00E16302">
        <w:rPr>
          <w:szCs w:val="24"/>
          <w:lang w:eastAsia="ar-SA"/>
        </w:rPr>
        <w:t xml:space="preserve"> Jei suma skaičiais neatitinka sumos žodžiais, teisinga laikoma suma žodžiais.</w:t>
      </w:r>
    </w:p>
    <w:p w14:paraId="56BA338C" w14:textId="77777777" w:rsidR="00157628" w:rsidRDefault="00157628" w:rsidP="00157628">
      <w:pPr>
        <w:numPr>
          <w:ilvl w:val="1"/>
          <w:numId w:val="25"/>
        </w:numPr>
        <w:shd w:val="clear" w:color="auto" w:fill="FFFFFF"/>
        <w:tabs>
          <w:tab w:val="clear" w:pos="1070"/>
          <w:tab w:val="num" w:pos="142"/>
          <w:tab w:val="num" w:pos="426"/>
          <w:tab w:val="num" w:pos="567"/>
        </w:tabs>
        <w:ind w:left="0" w:firstLine="0"/>
        <w:rPr>
          <w:szCs w:val="24"/>
          <w:lang w:eastAsia="ar-SA"/>
        </w:rPr>
      </w:pPr>
      <w:r w:rsidRPr="00E16302">
        <w:rPr>
          <w:szCs w:val="24"/>
          <w:lang w:eastAsia="ar-SA"/>
        </w:rPr>
        <w:t xml:space="preserve">Šiai Sutarčiai taikoma fiksuotos kainos su peržiūra kainodara. Rangovui tinkamai atlikus </w:t>
      </w:r>
      <w:r>
        <w:rPr>
          <w:szCs w:val="24"/>
          <w:lang w:eastAsia="ar-SA"/>
        </w:rPr>
        <w:t>d</w:t>
      </w:r>
      <w:r w:rsidRPr="00E16302">
        <w:rPr>
          <w:szCs w:val="24"/>
          <w:lang w:eastAsia="ar-SA"/>
        </w:rPr>
        <w:t>arbus, Užsakovas privalo sumokėti Sutarties kainą.</w:t>
      </w:r>
    </w:p>
    <w:p w14:paraId="4058734D" w14:textId="77777777" w:rsidR="00157628" w:rsidRPr="00230383" w:rsidRDefault="00157628" w:rsidP="00157628">
      <w:pPr>
        <w:numPr>
          <w:ilvl w:val="1"/>
          <w:numId w:val="25"/>
        </w:numPr>
        <w:shd w:val="clear" w:color="auto" w:fill="FFFFFF"/>
        <w:tabs>
          <w:tab w:val="clear" w:pos="1070"/>
          <w:tab w:val="num" w:pos="426"/>
          <w:tab w:val="num" w:pos="567"/>
        </w:tabs>
        <w:ind w:left="0" w:firstLine="0"/>
        <w:rPr>
          <w:szCs w:val="24"/>
        </w:rPr>
      </w:pPr>
      <w:r>
        <w:rPr>
          <w:szCs w:val="24"/>
          <w:lang w:eastAsia="ar-SA"/>
        </w:rPr>
        <w:t xml:space="preserve">Rangovas privalo pateikti Užsakovui atliktų darbų akto, akto F-2, pažymos apie atliktų darbų vertę po du egzempliorius ir PVM sąskaitą faktūrą iki einamojo mėnesio 20 d. </w:t>
      </w:r>
      <w:r w:rsidRPr="00E16302">
        <w:rPr>
          <w:szCs w:val="24"/>
        </w:rPr>
        <w:t>Rangovas</w:t>
      </w:r>
      <w:r w:rsidRPr="00E16302">
        <w:rPr>
          <w:szCs w:val="24"/>
          <w:lang w:val="nl-NL"/>
        </w:rPr>
        <w:t xml:space="preserve"> PVM </w:t>
      </w:r>
      <w:r w:rsidRPr="004F51B6">
        <w:rPr>
          <w:szCs w:val="24"/>
        </w:rPr>
        <w:t xml:space="preserve">sąskaitą faktūrą/sąskaitą faktūrą privalo pateikti naudojantis VĮ Registrų centro administruojama elektronine paslauga </w:t>
      </w:r>
      <w:r>
        <w:rPr>
          <w:szCs w:val="24"/>
        </w:rPr>
        <w:t>SABIS</w:t>
      </w:r>
      <w:r w:rsidRPr="004F51B6">
        <w:rPr>
          <w:szCs w:val="24"/>
        </w:rPr>
        <w:t>. Elektroninės paslaugos</w:t>
      </w:r>
      <w:r w:rsidRPr="00E16302">
        <w:rPr>
          <w:szCs w:val="24"/>
          <w:lang w:val="es-ES_tradnl"/>
        </w:rPr>
        <w:t xml:space="preserve"> </w:t>
      </w:r>
      <w:r>
        <w:rPr>
          <w:szCs w:val="24"/>
        </w:rPr>
        <w:t>SABIS</w:t>
      </w:r>
      <w:r w:rsidRPr="00E16302">
        <w:rPr>
          <w:szCs w:val="24"/>
        </w:rPr>
        <w:t xml:space="preserve"> svetainė pasiekiama adresu</w:t>
      </w:r>
      <w:r w:rsidRPr="00777522">
        <w:t xml:space="preserve"> </w:t>
      </w:r>
      <w:hyperlink r:id="rId21" w:history="1">
        <w:r w:rsidRPr="0049239E">
          <w:rPr>
            <w:rStyle w:val="Hipersaitas"/>
          </w:rPr>
          <w:t>https://sabis.nbfc.lt</w:t>
        </w:r>
      </w:hyperlink>
      <w:r w:rsidRPr="00921C86">
        <w:rPr>
          <w:szCs w:val="24"/>
        </w:rPr>
        <w:t>.</w:t>
      </w:r>
      <w:r>
        <w:rPr>
          <w:szCs w:val="24"/>
        </w:rPr>
        <w:t xml:space="preserve"> </w:t>
      </w:r>
      <w:r w:rsidRPr="00777522">
        <w:rPr>
          <w:szCs w:val="24"/>
        </w:rPr>
        <w:t xml:space="preserve">Paslauga yra apmokama Lietuvos Respublikos finansų ministro nustatyta tvarka. </w:t>
      </w:r>
      <w:r w:rsidRPr="00230383">
        <w:rPr>
          <w:szCs w:val="24"/>
          <w:lang w:eastAsia="ar-SA"/>
        </w:rPr>
        <w:t>Užsakovas, gavęs šiame punkte minimus dokumentus, per 10 dienų privalo patvirtinti pasirašydamas atliktų darbų aktą, išskyrus atvejus, jeigu:</w:t>
      </w:r>
    </w:p>
    <w:p w14:paraId="1C4C2AF7" w14:textId="77777777" w:rsidR="00157628" w:rsidRPr="00E16302" w:rsidRDefault="00157628" w:rsidP="00157628">
      <w:pPr>
        <w:numPr>
          <w:ilvl w:val="2"/>
          <w:numId w:val="25"/>
        </w:numPr>
        <w:shd w:val="clear" w:color="auto" w:fill="FFFFFF"/>
        <w:tabs>
          <w:tab w:val="clear" w:pos="1440"/>
          <w:tab w:val="num" w:pos="709"/>
          <w:tab w:val="left" w:pos="1134"/>
        </w:tabs>
        <w:ind w:left="0" w:firstLine="0"/>
        <w:rPr>
          <w:szCs w:val="24"/>
          <w:lang w:eastAsia="ar-SA"/>
        </w:rPr>
      </w:pPr>
      <w:r w:rsidRPr="00E16302">
        <w:rPr>
          <w:szCs w:val="24"/>
          <w:lang w:eastAsia="ar-SA"/>
        </w:rPr>
        <w:t xml:space="preserve">koks nors Rangovo atliktas </w:t>
      </w:r>
      <w:r>
        <w:rPr>
          <w:szCs w:val="24"/>
          <w:lang w:eastAsia="ar-SA"/>
        </w:rPr>
        <w:t>d</w:t>
      </w:r>
      <w:r w:rsidRPr="00E16302">
        <w:rPr>
          <w:szCs w:val="24"/>
          <w:lang w:eastAsia="ar-SA"/>
        </w:rPr>
        <w:t xml:space="preserve">arbas neatitinka Sutarties. Tokiu atveju Užsakovas gali reikalauti Rangovo pateikti pakoreguotus mokėjimo dokumentus, atitinkamai sumažinant to tarpinio mokėjimo sumą tokio netinkamo </w:t>
      </w:r>
      <w:r>
        <w:rPr>
          <w:szCs w:val="24"/>
          <w:lang w:eastAsia="ar-SA"/>
        </w:rPr>
        <w:t>d</w:t>
      </w:r>
      <w:r w:rsidRPr="00E16302">
        <w:rPr>
          <w:szCs w:val="24"/>
          <w:lang w:eastAsia="ar-SA"/>
        </w:rPr>
        <w:t xml:space="preserve">arbo ištaisymo </w:t>
      </w:r>
      <w:r>
        <w:rPr>
          <w:szCs w:val="24"/>
          <w:lang w:eastAsia="ar-SA"/>
        </w:rPr>
        <w:t>i</w:t>
      </w:r>
      <w:r w:rsidRPr="00E16302">
        <w:rPr>
          <w:szCs w:val="24"/>
          <w:lang w:eastAsia="ar-SA"/>
        </w:rPr>
        <w:t>šlaidų arba netinkamo daikto pakeitimo dydžiu; ir (arba)</w:t>
      </w:r>
    </w:p>
    <w:p w14:paraId="3118FEFA" w14:textId="77777777" w:rsidR="00157628" w:rsidRPr="009C3B12" w:rsidRDefault="00157628" w:rsidP="00157628">
      <w:pPr>
        <w:numPr>
          <w:ilvl w:val="2"/>
          <w:numId w:val="25"/>
        </w:numPr>
        <w:shd w:val="clear" w:color="auto" w:fill="FFFFFF"/>
        <w:tabs>
          <w:tab w:val="clear" w:pos="1440"/>
          <w:tab w:val="num" w:pos="709"/>
          <w:tab w:val="left" w:pos="1134"/>
        </w:tabs>
        <w:ind w:left="0" w:firstLine="0"/>
        <w:rPr>
          <w:color w:val="000000"/>
          <w:szCs w:val="24"/>
          <w:lang w:eastAsia="ar-SA"/>
        </w:rPr>
      </w:pPr>
      <w:r w:rsidRPr="00E16302">
        <w:rPr>
          <w:szCs w:val="24"/>
          <w:lang w:eastAsia="ar-SA"/>
        </w:rPr>
        <w:t xml:space="preserve">Rangovas pagal Sutartį neatliko arba neatlieka kokio nors </w:t>
      </w:r>
      <w:r>
        <w:rPr>
          <w:szCs w:val="24"/>
          <w:lang w:eastAsia="ar-SA"/>
        </w:rPr>
        <w:t>d</w:t>
      </w:r>
      <w:r w:rsidRPr="00E16302">
        <w:rPr>
          <w:szCs w:val="24"/>
          <w:lang w:eastAsia="ar-SA"/>
        </w:rPr>
        <w:t xml:space="preserve">arbo arba įsipareigojimo, apie kurį jam atitinkamai buvo pranešęs Užsakovas. Tokiu atveju Užsakovas gali reikalauti Rangovo pateikti pakoreguotus mokėjimo dokumentus, atitinkamai </w:t>
      </w:r>
      <w:r w:rsidRPr="009C3B12">
        <w:rPr>
          <w:color w:val="000000"/>
          <w:szCs w:val="24"/>
          <w:lang w:eastAsia="ar-SA"/>
        </w:rPr>
        <w:t>sumažinant tarpinio mokėjimo sumą to Darbo arba įsipareigojimo verte;</w:t>
      </w:r>
    </w:p>
    <w:p w14:paraId="26FA8DF8" w14:textId="77777777" w:rsidR="00157628" w:rsidRPr="009C3B12" w:rsidRDefault="00157628" w:rsidP="00157628">
      <w:pPr>
        <w:pStyle w:val="Sraopastraipa"/>
        <w:numPr>
          <w:ilvl w:val="2"/>
          <w:numId w:val="25"/>
        </w:numPr>
        <w:shd w:val="clear" w:color="auto" w:fill="FFFFFF"/>
        <w:tabs>
          <w:tab w:val="clear" w:pos="1440"/>
          <w:tab w:val="num" w:pos="709"/>
          <w:tab w:val="left" w:pos="1134"/>
        </w:tabs>
        <w:suppressAutoHyphens/>
        <w:ind w:left="0" w:firstLine="0"/>
        <w:contextualSpacing w:val="0"/>
        <w:rPr>
          <w:color w:val="000000"/>
          <w:lang w:eastAsia="ar-SA"/>
        </w:rPr>
      </w:pPr>
      <w:r w:rsidRPr="009C3B12">
        <w:rPr>
          <w:color w:val="000000"/>
          <w:lang w:eastAsia="ar-SA"/>
        </w:rPr>
        <w:t>jeigu Užsakovas per šiame punkte nustatytą terminą Rangovo pateiktų mokėjimo dokumentų nepatvirtina ir nepateikia nepatvirtinimo priežasčių, turi būti laikoma, kad Rangovo prašoma apmokėti suma yra teisinga;</w:t>
      </w:r>
    </w:p>
    <w:p w14:paraId="75253211" w14:textId="77777777" w:rsidR="00157628" w:rsidRPr="00E12A0F" w:rsidRDefault="00157628" w:rsidP="00157628">
      <w:pPr>
        <w:pStyle w:val="Sraopastraipa"/>
        <w:numPr>
          <w:ilvl w:val="2"/>
          <w:numId w:val="25"/>
        </w:numPr>
        <w:shd w:val="clear" w:color="auto" w:fill="FFFFFF"/>
        <w:tabs>
          <w:tab w:val="clear" w:pos="1440"/>
          <w:tab w:val="num" w:pos="709"/>
          <w:tab w:val="left" w:pos="1134"/>
        </w:tabs>
        <w:suppressAutoHyphens/>
        <w:ind w:left="0" w:firstLine="0"/>
        <w:contextualSpacing w:val="0"/>
        <w:rPr>
          <w:lang w:eastAsia="ar-SA"/>
        </w:rPr>
      </w:pPr>
      <w:r w:rsidRPr="009C3B12">
        <w:rPr>
          <w:color w:val="000000"/>
          <w:lang w:eastAsia="ar-SA"/>
        </w:rPr>
        <w:t xml:space="preserve">Rangovas privalo sumažinti reikalaujamą tarpinio mokėjimo sumą </w:t>
      </w:r>
      <w:r w:rsidRPr="00E12A0F">
        <w:rPr>
          <w:lang w:eastAsia="ar-SA"/>
        </w:rPr>
        <w:t>anksčiau apmokėtų, bet vėliau pripažintų nekokybiškais darbų verte, jei tie pripažinti nekokybiškais darbai iki mokėjimo dokumentų pateikimo dienos neištaisyti.</w:t>
      </w:r>
    </w:p>
    <w:p w14:paraId="2EFEA140" w14:textId="77777777" w:rsidR="00157628" w:rsidRPr="00E16302" w:rsidRDefault="00157628" w:rsidP="00157628">
      <w:pPr>
        <w:numPr>
          <w:ilvl w:val="1"/>
          <w:numId w:val="25"/>
        </w:numPr>
        <w:shd w:val="clear" w:color="auto" w:fill="FFFFFF"/>
        <w:tabs>
          <w:tab w:val="clear" w:pos="1070"/>
          <w:tab w:val="num" w:pos="142"/>
          <w:tab w:val="num" w:pos="567"/>
          <w:tab w:val="num" w:pos="644"/>
        </w:tabs>
        <w:ind w:left="0" w:firstLine="0"/>
        <w:rPr>
          <w:szCs w:val="24"/>
          <w:lang w:eastAsia="ar-SA"/>
        </w:rPr>
      </w:pPr>
      <w:r w:rsidRPr="00E16302">
        <w:rPr>
          <w:szCs w:val="24"/>
          <w:lang w:eastAsia="ar-SA"/>
        </w:rPr>
        <w:t xml:space="preserve">Galutiniam mokėjimui gauti Rangovas gali pateikti mokėjimo dokumentus tik tada, kai Šalys pasirašo Rangovo užbaigtų statybos darbų perdavimo statytojui ir Statybos užbaigimo aktus bei Rangovas ištaiso visus defektus ir nebaigtus </w:t>
      </w:r>
      <w:r>
        <w:rPr>
          <w:szCs w:val="24"/>
          <w:lang w:eastAsia="ar-SA"/>
        </w:rPr>
        <w:t>d</w:t>
      </w:r>
      <w:r w:rsidRPr="00E16302">
        <w:rPr>
          <w:szCs w:val="24"/>
          <w:lang w:eastAsia="ar-SA"/>
        </w:rPr>
        <w:t xml:space="preserve">arbus, įvardintus </w:t>
      </w:r>
      <w:r>
        <w:rPr>
          <w:szCs w:val="24"/>
          <w:lang w:eastAsia="ar-SA"/>
        </w:rPr>
        <w:t>d</w:t>
      </w:r>
      <w:r w:rsidRPr="00E16302">
        <w:rPr>
          <w:szCs w:val="24"/>
          <w:lang w:eastAsia="ar-SA"/>
        </w:rPr>
        <w:t>arbų perdavimo statytojui metu.</w:t>
      </w:r>
    </w:p>
    <w:p w14:paraId="797CDD74" w14:textId="77777777" w:rsidR="00157628" w:rsidRPr="00E16302" w:rsidRDefault="00157628" w:rsidP="00157628">
      <w:pPr>
        <w:numPr>
          <w:ilvl w:val="1"/>
          <w:numId w:val="25"/>
        </w:numPr>
        <w:shd w:val="clear" w:color="auto" w:fill="FFFFFF"/>
        <w:tabs>
          <w:tab w:val="clear" w:pos="1070"/>
          <w:tab w:val="num" w:pos="142"/>
          <w:tab w:val="num" w:pos="567"/>
          <w:tab w:val="num" w:pos="644"/>
        </w:tabs>
        <w:ind w:left="0" w:firstLine="0"/>
        <w:rPr>
          <w:szCs w:val="24"/>
          <w:lang w:eastAsia="ar-SA"/>
        </w:rPr>
      </w:pPr>
      <w:r w:rsidRPr="00231D04">
        <w:rPr>
          <w:color w:val="000000"/>
          <w:szCs w:val="24"/>
        </w:rPr>
        <w:lastRenderedPageBreak/>
        <w:t>Užsakovas apmoka Rangovui už atliktus darbus ne vėliau kaip per 30 kalendorinių dienų nuo sąskaitos faktūros</w:t>
      </w:r>
      <w:r w:rsidRPr="00E16302">
        <w:rPr>
          <w:color w:val="000000"/>
          <w:szCs w:val="24"/>
          <w:lang w:val="es-ES_tradnl"/>
        </w:rPr>
        <w:t xml:space="preserve"> </w:t>
      </w:r>
      <w:r w:rsidRPr="00E16302">
        <w:rPr>
          <w:color w:val="000000"/>
          <w:szCs w:val="24"/>
        </w:rPr>
        <w:t xml:space="preserve">ir Šalių pasirašyto darbų </w:t>
      </w:r>
      <w:r w:rsidRPr="00E16302">
        <w:rPr>
          <w:color w:val="000000"/>
          <w:szCs w:val="24"/>
          <w:lang w:val="pt-PT"/>
        </w:rPr>
        <w:t>perdavimo–pri</w:t>
      </w:r>
      <w:r w:rsidRPr="00E16302">
        <w:rPr>
          <w:color w:val="000000"/>
          <w:szCs w:val="24"/>
        </w:rPr>
        <w:t>ėmimo akto arba kito darbų atlikimą patvirtinančio dokumento gavimo dienos.</w:t>
      </w:r>
    </w:p>
    <w:p w14:paraId="464896BD" w14:textId="77777777" w:rsidR="00157628" w:rsidRPr="00E16302" w:rsidRDefault="00157628" w:rsidP="00157628">
      <w:pPr>
        <w:numPr>
          <w:ilvl w:val="1"/>
          <w:numId w:val="25"/>
        </w:numPr>
        <w:shd w:val="clear" w:color="auto" w:fill="FFFFFF"/>
        <w:tabs>
          <w:tab w:val="clear" w:pos="1070"/>
          <w:tab w:val="num" w:pos="142"/>
          <w:tab w:val="num" w:pos="567"/>
          <w:tab w:val="num" w:pos="644"/>
        </w:tabs>
        <w:ind w:left="0" w:firstLine="0"/>
        <w:rPr>
          <w:szCs w:val="24"/>
          <w:lang w:eastAsia="ar-SA"/>
        </w:rPr>
      </w:pPr>
      <w:r w:rsidRPr="00E16302">
        <w:rPr>
          <w:szCs w:val="24"/>
          <w:lang w:eastAsia="ar-SA"/>
        </w:rPr>
        <w:t>Jeigu Rangovas negauna mokėjimo Sutarties sąlygų 9.5</w:t>
      </w:r>
      <w:r>
        <w:rPr>
          <w:szCs w:val="24"/>
          <w:lang w:eastAsia="ar-SA"/>
        </w:rPr>
        <w:t xml:space="preserve"> </w:t>
      </w:r>
      <w:r w:rsidRPr="00E16302">
        <w:rPr>
          <w:szCs w:val="24"/>
          <w:lang w:eastAsia="ar-SA"/>
        </w:rPr>
        <w:t xml:space="preserve">punkte nurodytu terminu, tai jis turi teisę į delspinigius. Delspinigių dėl vėluojančio mokėjimo dydis </w:t>
      </w:r>
      <w:r w:rsidRPr="003004BB">
        <w:rPr>
          <w:szCs w:val="24"/>
          <w:lang w:eastAsia="ar-SA"/>
        </w:rPr>
        <w:t>– 0,03 proc.</w:t>
      </w:r>
      <w:r w:rsidRPr="00E16302">
        <w:rPr>
          <w:szCs w:val="24"/>
          <w:lang w:eastAsia="ar-SA"/>
        </w:rPr>
        <w:t xml:space="preserve"> nuo laiku neapmokėtos sumos per dieną. Delspinigiai negali būti skaičiuojami, jei vėluojama apmokėti dėl laiku negauto finansavimo ar dėl trečiųjų asmenų veiksmų.</w:t>
      </w:r>
    </w:p>
    <w:p w14:paraId="69CBA434" w14:textId="77777777" w:rsidR="00157628" w:rsidRPr="00E16302" w:rsidRDefault="00157628" w:rsidP="00157628">
      <w:pPr>
        <w:numPr>
          <w:ilvl w:val="1"/>
          <w:numId w:val="25"/>
        </w:numPr>
        <w:shd w:val="clear" w:color="auto" w:fill="FFFFFF"/>
        <w:tabs>
          <w:tab w:val="clear" w:pos="1070"/>
          <w:tab w:val="num" w:pos="142"/>
          <w:tab w:val="num" w:pos="567"/>
          <w:tab w:val="num" w:pos="644"/>
          <w:tab w:val="num" w:pos="709"/>
        </w:tabs>
        <w:ind w:left="0" w:firstLine="0"/>
        <w:rPr>
          <w:szCs w:val="24"/>
          <w:lang w:eastAsia="ar-SA"/>
        </w:rPr>
      </w:pPr>
      <w:r w:rsidRPr="00E16302">
        <w:rPr>
          <w:szCs w:val="24"/>
          <w:lang w:eastAsia="ar-SA"/>
        </w:rPr>
        <w:t>Sutarties kaina dėl mokesčių, kainų lygio ir panašių pasikeitimų Sutarties galiojimo metu nekeičiama, išskyrus PVM pasikeitimo atveju.</w:t>
      </w:r>
    </w:p>
    <w:p w14:paraId="44674D09" w14:textId="77777777" w:rsidR="00157628" w:rsidRPr="00E16302" w:rsidRDefault="00157628" w:rsidP="00157628">
      <w:pPr>
        <w:numPr>
          <w:ilvl w:val="1"/>
          <w:numId w:val="25"/>
        </w:numPr>
        <w:shd w:val="clear" w:color="auto" w:fill="FFFFFF"/>
        <w:tabs>
          <w:tab w:val="clear" w:pos="1070"/>
          <w:tab w:val="num" w:pos="142"/>
          <w:tab w:val="num" w:pos="567"/>
          <w:tab w:val="num" w:pos="644"/>
          <w:tab w:val="num" w:pos="709"/>
        </w:tabs>
        <w:ind w:left="0" w:firstLine="0"/>
        <w:rPr>
          <w:szCs w:val="24"/>
          <w:lang w:eastAsia="ar-SA"/>
        </w:rPr>
      </w:pPr>
      <w:r w:rsidRPr="00E16302">
        <w:rPr>
          <w:szCs w:val="24"/>
        </w:rPr>
        <w:t xml:space="preserve">Visais atvejais kainų pakeitimas įforminamas susitarimu dėl </w:t>
      </w:r>
      <w:r>
        <w:rPr>
          <w:szCs w:val="24"/>
        </w:rPr>
        <w:t>S</w:t>
      </w:r>
      <w:r w:rsidRPr="00E16302">
        <w:rPr>
          <w:szCs w:val="24"/>
        </w:rPr>
        <w:t xml:space="preserve">utarties pakeitimo, pasirašomu abiejų Sutarties </w:t>
      </w:r>
      <w:r>
        <w:rPr>
          <w:szCs w:val="24"/>
        </w:rPr>
        <w:t>Š</w:t>
      </w:r>
      <w:r w:rsidRPr="00E16302">
        <w:rPr>
          <w:szCs w:val="24"/>
        </w:rPr>
        <w:t xml:space="preserve">alių. </w:t>
      </w:r>
    </w:p>
    <w:p w14:paraId="4A032C8F" w14:textId="77777777" w:rsidR="00157628" w:rsidRPr="00E16302" w:rsidRDefault="00157628" w:rsidP="00157628">
      <w:pPr>
        <w:tabs>
          <w:tab w:val="num" w:pos="567"/>
        </w:tabs>
        <w:rPr>
          <w:color w:val="000000"/>
          <w:szCs w:val="24"/>
        </w:rPr>
      </w:pPr>
      <w:r w:rsidRPr="00E16302">
        <w:rPr>
          <w:szCs w:val="24"/>
        </w:rPr>
        <w:t xml:space="preserve">9.9. </w:t>
      </w:r>
      <w:r w:rsidRPr="00E16302">
        <w:rPr>
          <w:color w:val="000000"/>
          <w:szCs w:val="24"/>
        </w:rPr>
        <w:t xml:space="preserve">Visos mokėtinos sumos mokamos eurais mokėjimo pavedimu į </w:t>
      </w:r>
      <w:r>
        <w:rPr>
          <w:color w:val="000000"/>
          <w:szCs w:val="24"/>
        </w:rPr>
        <w:t>Rangovo</w:t>
      </w:r>
      <w:r w:rsidRPr="00E16302">
        <w:rPr>
          <w:color w:val="000000"/>
          <w:szCs w:val="24"/>
        </w:rPr>
        <w:t xml:space="preserve"> Sutartyje nurodytą atsiskaitomąją banko sąskaitą. </w:t>
      </w:r>
    </w:p>
    <w:p w14:paraId="76D13F11" w14:textId="77777777" w:rsidR="00157628" w:rsidRPr="00231D04" w:rsidRDefault="00157628" w:rsidP="00157628">
      <w:pPr>
        <w:tabs>
          <w:tab w:val="num" w:pos="567"/>
        </w:tabs>
        <w:rPr>
          <w:szCs w:val="24"/>
        </w:rPr>
      </w:pPr>
      <w:r w:rsidRPr="00E16302">
        <w:rPr>
          <w:color w:val="000000"/>
          <w:szCs w:val="24"/>
        </w:rPr>
        <w:t>9.10.</w:t>
      </w:r>
      <w:r w:rsidRPr="00E16302">
        <w:rPr>
          <w:szCs w:val="24"/>
        </w:rPr>
        <w:t xml:space="preserve"> Užsakovas numato tiesioginio atsiskaitymo su s</w:t>
      </w:r>
      <w:proofErr w:type="spellStart"/>
      <w:r w:rsidRPr="00E16302">
        <w:rPr>
          <w:szCs w:val="24"/>
          <w:lang w:val="nl-NL"/>
        </w:rPr>
        <w:t>ubtiek</w:t>
      </w:r>
      <w:proofErr w:type="spellEnd"/>
      <w:r w:rsidRPr="00E16302">
        <w:rPr>
          <w:szCs w:val="24"/>
        </w:rPr>
        <w:t>ė</w:t>
      </w:r>
      <w:r w:rsidRPr="00E16302">
        <w:rPr>
          <w:szCs w:val="24"/>
          <w:lang w:val="pt-PT"/>
        </w:rPr>
        <w:t>jais galimyb</w:t>
      </w:r>
      <w:r w:rsidRPr="00E16302">
        <w:rPr>
          <w:szCs w:val="24"/>
        </w:rPr>
        <w:t>ę, vadovau</w:t>
      </w:r>
      <w:r>
        <w:rPr>
          <w:szCs w:val="24"/>
        </w:rPr>
        <w:t>damasis</w:t>
      </w:r>
      <w:r w:rsidRPr="00E16302">
        <w:rPr>
          <w:szCs w:val="24"/>
        </w:rPr>
        <w:t xml:space="preserve"> šiame punkte </w:t>
      </w:r>
      <w:r w:rsidRPr="00231D04">
        <w:rPr>
          <w:szCs w:val="24"/>
        </w:rPr>
        <w:t>nustatyta tvarka. Užsakovas ne vėliau kaip per 3 darbo dienas nuo šios Sutarties 15.1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546D5634" w14:textId="77777777" w:rsidR="00157628" w:rsidRPr="00E16302" w:rsidRDefault="00157628" w:rsidP="00157628">
      <w:pPr>
        <w:shd w:val="clear" w:color="auto" w:fill="FFFFFF"/>
        <w:tabs>
          <w:tab w:val="left" w:pos="0"/>
          <w:tab w:val="num" w:pos="567"/>
        </w:tabs>
        <w:rPr>
          <w:szCs w:val="24"/>
          <w:lang w:eastAsia="ar-SA"/>
        </w:rPr>
      </w:pPr>
    </w:p>
    <w:p w14:paraId="0190D971" w14:textId="77777777" w:rsidR="00157628" w:rsidRPr="00E16302" w:rsidRDefault="00157628" w:rsidP="00157628">
      <w:pPr>
        <w:pStyle w:val="Sraopastraipa"/>
        <w:numPr>
          <w:ilvl w:val="0"/>
          <w:numId w:val="27"/>
        </w:numPr>
        <w:shd w:val="clear" w:color="auto" w:fill="FFFFFF"/>
        <w:overflowPunct w:val="0"/>
        <w:contextualSpacing w:val="0"/>
        <w:jc w:val="center"/>
        <w:rPr>
          <w:b/>
          <w:lang w:eastAsia="ar-SA"/>
        </w:rPr>
      </w:pPr>
      <w:r w:rsidRPr="00E16302">
        <w:rPr>
          <w:b/>
          <w:lang w:eastAsia="ar-SA"/>
        </w:rPr>
        <w:t>ATSAKOMYBĖ UŽ DEFEKTUS, GARANTIJOS</w:t>
      </w:r>
    </w:p>
    <w:p w14:paraId="2CF281A5" w14:textId="77777777" w:rsidR="00157628" w:rsidRPr="00E16302" w:rsidRDefault="00157628" w:rsidP="00157628">
      <w:pPr>
        <w:shd w:val="clear" w:color="auto" w:fill="FFFFFF"/>
        <w:rPr>
          <w:b/>
          <w:szCs w:val="24"/>
          <w:lang w:eastAsia="ar-SA"/>
        </w:rPr>
      </w:pPr>
    </w:p>
    <w:p w14:paraId="6E645641" w14:textId="77777777" w:rsidR="00157628" w:rsidRPr="00E16302" w:rsidRDefault="00157628" w:rsidP="00157628">
      <w:pPr>
        <w:pStyle w:val="Sraopastraipa"/>
        <w:numPr>
          <w:ilvl w:val="1"/>
          <w:numId w:val="27"/>
        </w:numPr>
        <w:shd w:val="clear" w:color="auto" w:fill="FFFFFF"/>
        <w:tabs>
          <w:tab w:val="left" w:pos="0"/>
          <w:tab w:val="left" w:pos="567"/>
          <w:tab w:val="left" w:pos="709"/>
        </w:tabs>
        <w:ind w:left="0" w:firstLine="0"/>
        <w:rPr>
          <w:lang w:eastAsia="ar-SA"/>
        </w:rPr>
      </w:pPr>
      <w:r w:rsidRPr="00E16302">
        <w:rPr>
          <w:lang w:eastAsia="ar-SA"/>
        </w:rPr>
        <w:t xml:space="preserve">Užsakovas, nustatęs </w:t>
      </w:r>
      <w:r>
        <w:rPr>
          <w:lang w:eastAsia="ar-SA"/>
        </w:rPr>
        <w:t>d</w:t>
      </w:r>
      <w:r w:rsidRPr="00E16302">
        <w:rPr>
          <w:lang w:eastAsia="ar-SA"/>
        </w:rPr>
        <w:t xml:space="preserve">arbų trūkumus ar kitokius nukrypimus nuo Sutarties po </w:t>
      </w:r>
      <w:r>
        <w:rPr>
          <w:lang w:eastAsia="ar-SA"/>
        </w:rPr>
        <w:t>d</w:t>
      </w:r>
      <w:r w:rsidRPr="00E16302">
        <w:rPr>
          <w:lang w:eastAsia="ar-SA"/>
        </w:rPr>
        <w:t>arbų perdavimo</w:t>
      </w:r>
      <w:r>
        <w:rPr>
          <w:lang w:eastAsia="ar-SA"/>
        </w:rPr>
        <w:t xml:space="preserve"> – </w:t>
      </w:r>
      <w:r w:rsidRPr="00E16302">
        <w:rPr>
          <w:lang w:eastAsia="ar-SA"/>
        </w:rPr>
        <w:t xml:space="preserve">priėmimo, jei tie trūkumai ar nukrypimai negalėjo būti nustatyti perimant </w:t>
      </w:r>
      <w:r>
        <w:rPr>
          <w:lang w:eastAsia="ar-SA"/>
        </w:rPr>
        <w:t>d</w:t>
      </w:r>
      <w:r w:rsidRPr="00E16302">
        <w:rPr>
          <w:lang w:eastAsia="ar-SA"/>
        </w:rPr>
        <w:t xml:space="preserve">arbą (paslėpti trūkumai arba atsiradę statinio garantinio naudojimo metu), taip pat jei jie buvo Rangovo tyčia paslėpti, privalo apie juos raštu pranešti Rangovui. </w:t>
      </w:r>
    </w:p>
    <w:p w14:paraId="1A4DF39D" w14:textId="77777777" w:rsidR="00157628" w:rsidRPr="00E16302" w:rsidRDefault="00157628" w:rsidP="00157628">
      <w:pPr>
        <w:numPr>
          <w:ilvl w:val="1"/>
          <w:numId w:val="27"/>
        </w:numPr>
        <w:shd w:val="clear" w:color="auto" w:fill="FFFFFF"/>
        <w:tabs>
          <w:tab w:val="left" w:pos="0"/>
          <w:tab w:val="left" w:pos="480"/>
          <w:tab w:val="left" w:pos="567"/>
          <w:tab w:val="left" w:pos="709"/>
        </w:tabs>
        <w:ind w:left="0" w:firstLine="0"/>
        <w:rPr>
          <w:szCs w:val="24"/>
          <w:lang w:eastAsia="ar-SA"/>
        </w:rPr>
      </w:pPr>
      <w:r>
        <w:rPr>
          <w:szCs w:val="24"/>
          <w:lang w:eastAsia="ar-SA"/>
        </w:rPr>
        <w:t xml:space="preserve"> </w:t>
      </w:r>
      <w:r w:rsidRPr="00E16302">
        <w:rPr>
          <w:szCs w:val="24"/>
          <w:lang w:eastAsia="ar-SA"/>
        </w:rPr>
        <w:t xml:space="preserve">Darbų garantinis terminas nustatomas vadovaujantis Lietuvos Respublikos civilinio kodekso 6.698 straipsnio nuostatomis. Rangovas garantinio laikotarpio metu privalo, Užsakovui pareikalavus, atlikti visus defektų arba žalos ištaisymo </w:t>
      </w:r>
      <w:r>
        <w:rPr>
          <w:szCs w:val="24"/>
          <w:lang w:eastAsia="ar-SA"/>
        </w:rPr>
        <w:t>d</w:t>
      </w:r>
      <w:r w:rsidRPr="00E16302">
        <w:rPr>
          <w:szCs w:val="24"/>
          <w:lang w:eastAsia="ar-SA"/>
        </w:rPr>
        <w:t>arbus. Defektų ištaisymo ar žalos pašalinimo darbų nepradėjus Užsakovo nustatytu terminu, Užsakovas turi teisę toki</w:t>
      </w:r>
      <w:r>
        <w:rPr>
          <w:szCs w:val="24"/>
          <w:lang w:eastAsia="ar-SA"/>
        </w:rPr>
        <w:t>ems</w:t>
      </w:r>
      <w:r w:rsidRPr="00E16302">
        <w:rPr>
          <w:szCs w:val="24"/>
          <w:lang w:eastAsia="ar-SA"/>
        </w:rPr>
        <w:t xml:space="preserve"> darb</w:t>
      </w:r>
      <w:r>
        <w:rPr>
          <w:szCs w:val="24"/>
          <w:lang w:eastAsia="ar-SA"/>
        </w:rPr>
        <w:t>ams</w:t>
      </w:r>
      <w:r w:rsidRPr="00E16302">
        <w:rPr>
          <w:szCs w:val="24"/>
          <w:lang w:eastAsia="ar-SA"/>
        </w:rPr>
        <w:t xml:space="preserve"> atlik</w:t>
      </w:r>
      <w:r>
        <w:rPr>
          <w:szCs w:val="24"/>
          <w:lang w:eastAsia="ar-SA"/>
        </w:rPr>
        <w:t>t</w:t>
      </w:r>
      <w:r w:rsidRPr="00E16302">
        <w:rPr>
          <w:szCs w:val="24"/>
          <w:lang w:eastAsia="ar-SA"/>
        </w:rPr>
        <w:t xml:space="preserve">i samdyti kitą Rangovą. Rangovas privalo atlyginti Užsakovui už tokių darbų atlikimą per 20 dienų nuo Užsakovo Rangovui pateiktų mokėjimo dokumentų gavimo dienos. Rangovas privalo savo sąskaita ir rizika atlikti </w:t>
      </w:r>
      <w:r>
        <w:rPr>
          <w:szCs w:val="24"/>
          <w:lang w:eastAsia="ar-SA"/>
        </w:rPr>
        <w:t>d</w:t>
      </w:r>
      <w:r w:rsidRPr="00E16302">
        <w:rPr>
          <w:szCs w:val="24"/>
          <w:lang w:eastAsia="ar-SA"/>
        </w:rPr>
        <w:t xml:space="preserve">arbus, jeigu tie </w:t>
      </w:r>
      <w:r>
        <w:rPr>
          <w:szCs w:val="24"/>
          <w:lang w:eastAsia="ar-SA"/>
        </w:rPr>
        <w:t>d</w:t>
      </w:r>
      <w:r w:rsidRPr="00E16302">
        <w:rPr>
          <w:szCs w:val="24"/>
          <w:lang w:eastAsia="ar-SA"/>
        </w:rPr>
        <w:t xml:space="preserve">arbai susiję su Sutarties neatitinkančiomis </w:t>
      </w:r>
      <w:r>
        <w:rPr>
          <w:szCs w:val="24"/>
          <w:lang w:eastAsia="ar-SA"/>
        </w:rPr>
        <w:t>m</w:t>
      </w:r>
      <w:r w:rsidRPr="00E16302">
        <w:rPr>
          <w:szCs w:val="24"/>
          <w:lang w:eastAsia="ar-SA"/>
        </w:rPr>
        <w:t>edžiagomis, netinkama darbų kokybe arba bet kurio sutartinio Rangovo įsipareigojimo neįvykdymu.</w:t>
      </w:r>
    </w:p>
    <w:p w14:paraId="3B8790CC" w14:textId="77777777" w:rsidR="00157628" w:rsidRPr="00D2491E" w:rsidRDefault="00157628" w:rsidP="00157628">
      <w:pPr>
        <w:pStyle w:val="Sraopastraipa"/>
        <w:numPr>
          <w:ilvl w:val="1"/>
          <w:numId w:val="27"/>
        </w:numPr>
        <w:shd w:val="clear" w:color="auto" w:fill="FFFFFF"/>
        <w:tabs>
          <w:tab w:val="left" w:pos="0"/>
          <w:tab w:val="left" w:pos="567"/>
        </w:tabs>
        <w:overflowPunct w:val="0"/>
        <w:autoSpaceDN w:val="0"/>
        <w:ind w:left="0" w:firstLine="0"/>
        <w:contextualSpacing w:val="0"/>
        <w:textAlignment w:val="baseline"/>
      </w:pPr>
      <w:bookmarkStart w:id="20" w:name="_Hlk120101791"/>
      <w:r w:rsidRPr="00D2491E">
        <w:rPr>
          <w:lang w:eastAsia="ar-SA"/>
        </w:rPr>
        <w:t>Rangovas per 5 d. d. (penkias) nuo darbų perdavimo statytojui (Užsakovui) dienos</w:t>
      </w:r>
      <w:r w:rsidRPr="00D2491E">
        <w:t xml:space="preserve"> kartu su rangovo atliktų statybos darbų perdavimo statytojui (užsakovui) aktu</w:t>
      </w:r>
      <w:r w:rsidRPr="00D2491E">
        <w:rPr>
          <w:lang w:eastAsia="ar-SA"/>
        </w:rPr>
        <w:t xml:space="preserve">, </w:t>
      </w:r>
      <w:r w:rsidRPr="00D2491E">
        <w:rPr>
          <w:b/>
          <w:bCs/>
          <w:lang w:eastAsia="ar-SA"/>
        </w:rPr>
        <w:t xml:space="preserve">turi pateikti dokumentą, </w:t>
      </w:r>
      <w:r w:rsidRPr="00D2491E">
        <w:rPr>
          <w:lang w:eastAsia="ar-SA"/>
        </w:rPr>
        <w:t>kuriuo užtikrinamas garantinio laikotarpio prievolių įvykdymas pagal pasirašytą Sutartį.</w:t>
      </w:r>
      <w:r w:rsidRPr="00D2491E">
        <w:t xml:space="preserve">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w:t>
      </w:r>
    </w:p>
    <w:p w14:paraId="5ACAB5E1" w14:textId="77777777" w:rsidR="00157628" w:rsidRPr="00034E03" w:rsidRDefault="00157628" w:rsidP="00157628">
      <w:pPr>
        <w:pStyle w:val="Sraopastraipa"/>
        <w:shd w:val="clear" w:color="auto" w:fill="FFFFFF"/>
        <w:ind w:left="142"/>
        <w:rPr>
          <w:lang w:eastAsia="ar-SA"/>
        </w:rPr>
      </w:pPr>
    </w:p>
    <w:bookmarkEnd w:id="20"/>
    <w:p w14:paraId="2DB0556D" w14:textId="77777777" w:rsidR="00157628" w:rsidRPr="00E16302" w:rsidRDefault="00157628" w:rsidP="00157628">
      <w:pPr>
        <w:pStyle w:val="Sraopastraipa"/>
        <w:numPr>
          <w:ilvl w:val="0"/>
          <w:numId w:val="29"/>
        </w:numPr>
        <w:shd w:val="clear" w:color="auto" w:fill="FFFFFF"/>
        <w:overflowPunct w:val="0"/>
        <w:contextualSpacing w:val="0"/>
        <w:jc w:val="center"/>
        <w:rPr>
          <w:b/>
          <w:lang w:eastAsia="ar-SA"/>
        </w:rPr>
      </w:pPr>
      <w:r w:rsidRPr="00E16302">
        <w:rPr>
          <w:b/>
          <w:lang w:eastAsia="ar-SA"/>
        </w:rPr>
        <w:t>SUTARTIES PAŽEIDIMAS IR NUTRAUKIMAS</w:t>
      </w:r>
    </w:p>
    <w:p w14:paraId="60CA0485" w14:textId="77777777" w:rsidR="00157628" w:rsidRPr="00E16302" w:rsidRDefault="00157628" w:rsidP="00157628">
      <w:pPr>
        <w:shd w:val="clear" w:color="auto" w:fill="FFFFFF"/>
        <w:rPr>
          <w:b/>
          <w:szCs w:val="24"/>
          <w:lang w:eastAsia="ar-SA"/>
        </w:rPr>
      </w:pPr>
    </w:p>
    <w:p w14:paraId="411C5EEC" w14:textId="77777777" w:rsidR="00157628" w:rsidRPr="00E16302" w:rsidRDefault="00157628" w:rsidP="00157628">
      <w:pPr>
        <w:pStyle w:val="Sraopastraipa"/>
        <w:numPr>
          <w:ilvl w:val="1"/>
          <w:numId w:val="29"/>
        </w:numPr>
        <w:shd w:val="clear" w:color="auto" w:fill="FFFFFF"/>
        <w:tabs>
          <w:tab w:val="left" w:pos="0"/>
          <w:tab w:val="left" w:pos="567"/>
          <w:tab w:val="left" w:pos="709"/>
        </w:tabs>
        <w:ind w:left="0" w:firstLine="0"/>
        <w:rPr>
          <w:lang w:eastAsia="ar-SA"/>
        </w:rPr>
      </w:pPr>
      <w:r w:rsidRPr="00E16302">
        <w:rPr>
          <w:lang w:eastAsia="ar-SA"/>
        </w:rPr>
        <w:t xml:space="preserve">Darbai dėl objektyvių, nuo Šalių nepriklausančių aplinkybių, kurių Šalys nenumatė ir negalėjo numatyti </w:t>
      </w:r>
      <w:r>
        <w:rPr>
          <w:lang w:eastAsia="ar-SA"/>
        </w:rPr>
        <w:t>S</w:t>
      </w:r>
      <w:r w:rsidRPr="00E16302">
        <w:rPr>
          <w:lang w:eastAsia="ar-SA"/>
        </w:rPr>
        <w:t>utarties sudarymo momentu, gali būti sustabdyti iki tų aplinkybių pašalinimo (pasibaigimo). Darbai gali būti stabdomi tik raštišku Užsakovo nurodymu. Darbų atlikimo terminas pratęsiamas sustabdymo terminui.</w:t>
      </w:r>
    </w:p>
    <w:p w14:paraId="78726031" w14:textId="77777777" w:rsidR="00157628" w:rsidRPr="00E16302" w:rsidRDefault="00157628" w:rsidP="00157628">
      <w:pPr>
        <w:numPr>
          <w:ilvl w:val="1"/>
          <w:numId w:val="29"/>
        </w:numPr>
        <w:shd w:val="clear" w:color="auto" w:fill="FFFFFF"/>
        <w:tabs>
          <w:tab w:val="left" w:pos="0"/>
          <w:tab w:val="left" w:pos="567"/>
          <w:tab w:val="left" w:pos="709"/>
        </w:tabs>
        <w:ind w:left="0" w:firstLine="0"/>
        <w:rPr>
          <w:szCs w:val="24"/>
          <w:lang w:eastAsia="ar-SA"/>
        </w:rPr>
      </w:pPr>
      <w:r w:rsidRPr="00E16302">
        <w:rPr>
          <w:szCs w:val="24"/>
          <w:lang w:eastAsia="ar-SA"/>
        </w:rPr>
        <w:t xml:space="preserve">Jeigu Rangovas nevykdo arba netinkamai vykdo kuriuos nors sutartinius įsipareigojimus, tai </w:t>
      </w:r>
      <w:r>
        <w:rPr>
          <w:szCs w:val="24"/>
          <w:lang w:eastAsia="ar-SA"/>
        </w:rPr>
        <w:t>s</w:t>
      </w:r>
      <w:r w:rsidRPr="00E16302">
        <w:rPr>
          <w:szCs w:val="24"/>
          <w:lang w:eastAsia="ar-SA"/>
        </w:rPr>
        <w:t xml:space="preserve">tatinio statybos techninės priežiūros vadovas raštu gali Rangovui nurodyti įvykdyti įsipareigojimus arba ištaisyti netinkamai atliktus </w:t>
      </w:r>
      <w:r>
        <w:rPr>
          <w:szCs w:val="24"/>
          <w:lang w:eastAsia="ar-SA"/>
        </w:rPr>
        <w:t>d</w:t>
      </w:r>
      <w:r w:rsidRPr="00E16302">
        <w:rPr>
          <w:szCs w:val="24"/>
          <w:lang w:eastAsia="ar-SA"/>
        </w:rPr>
        <w:t>arbus per pagrįstai tinkamą laiką.</w:t>
      </w:r>
    </w:p>
    <w:p w14:paraId="56E13D8C" w14:textId="77777777" w:rsidR="00157628" w:rsidRPr="00E16302" w:rsidRDefault="00157628" w:rsidP="00157628">
      <w:pPr>
        <w:numPr>
          <w:ilvl w:val="1"/>
          <w:numId w:val="29"/>
        </w:numPr>
        <w:tabs>
          <w:tab w:val="left" w:pos="0"/>
          <w:tab w:val="left" w:pos="567"/>
          <w:tab w:val="left" w:pos="600"/>
          <w:tab w:val="left" w:pos="709"/>
        </w:tabs>
        <w:ind w:left="0" w:firstLine="0"/>
        <w:rPr>
          <w:szCs w:val="24"/>
          <w:lang w:eastAsia="ar-SA"/>
        </w:rPr>
      </w:pPr>
      <w:r w:rsidRPr="00E16302">
        <w:rPr>
          <w:szCs w:val="24"/>
          <w:lang w:eastAsia="ar-SA"/>
        </w:rPr>
        <w:t xml:space="preserve">Šalys gali nutraukti Sutartį abipusiu </w:t>
      </w:r>
      <w:r>
        <w:rPr>
          <w:szCs w:val="24"/>
          <w:lang w:eastAsia="ar-SA"/>
        </w:rPr>
        <w:t>Š</w:t>
      </w:r>
      <w:r w:rsidRPr="00E16302">
        <w:rPr>
          <w:szCs w:val="24"/>
          <w:lang w:eastAsia="ar-SA"/>
        </w:rPr>
        <w:t xml:space="preserve">alių susitarimu. </w:t>
      </w:r>
    </w:p>
    <w:p w14:paraId="1A03068B" w14:textId="77777777" w:rsidR="00157628" w:rsidRPr="00E16302" w:rsidRDefault="00157628" w:rsidP="00157628">
      <w:pPr>
        <w:numPr>
          <w:ilvl w:val="1"/>
          <w:numId w:val="29"/>
        </w:numPr>
        <w:tabs>
          <w:tab w:val="left" w:pos="0"/>
          <w:tab w:val="left" w:pos="600"/>
          <w:tab w:val="left" w:pos="709"/>
        </w:tabs>
        <w:ind w:left="0" w:firstLine="0"/>
        <w:rPr>
          <w:szCs w:val="24"/>
          <w:lang w:eastAsia="ar-SA"/>
        </w:rPr>
      </w:pPr>
      <w:r w:rsidRPr="00E16302">
        <w:rPr>
          <w:szCs w:val="24"/>
          <w:lang w:eastAsia="ar-SA"/>
        </w:rPr>
        <w:lastRenderedPageBreak/>
        <w:t xml:space="preserve"> Užsakovas turi teisę nutraukti Sutartį, jeigu Rangovas:</w:t>
      </w:r>
    </w:p>
    <w:p w14:paraId="011EBE71" w14:textId="77777777" w:rsidR="00157628" w:rsidRPr="00E16302" w:rsidRDefault="00157628" w:rsidP="00157628">
      <w:pPr>
        <w:numPr>
          <w:ilvl w:val="2"/>
          <w:numId w:val="29"/>
        </w:numPr>
        <w:shd w:val="clear" w:color="auto" w:fill="FFFFFF"/>
        <w:tabs>
          <w:tab w:val="left" w:pos="0"/>
          <w:tab w:val="left" w:pos="600"/>
          <w:tab w:val="left" w:pos="709"/>
        </w:tabs>
        <w:ind w:left="0" w:firstLine="0"/>
        <w:rPr>
          <w:szCs w:val="24"/>
          <w:lang w:eastAsia="ar-SA"/>
        </w:rPr>
      </w:pPr>
      <w:r w:rsidRPr="00E16302">
        <w:rPr>
          <w:szCs w:val="24"/>
          <w:lang w:eastAsia="ar-SA"/>
        </w:rPr>
        <w:t xml:space="preserve">nevykdo Sutarties sąlygų 11.2 punkte nurodytų </w:t>
      </w:r>
      <w:r>
        <w:rPr>
          <w:szCs w:val="24"/>
          <w:lang w:eastAsia="ar-SA"/>
        </w:rPr>
        <w:t>s</w:t>
      </w:r>
      <w:r w:rsidRPr="00E16302">
        <w:rPr>
          <w:szCs w:val="24"/>
          <w:lang w:eastAsia="ar-SA"/>
        </w:rPr>
        <w:t>tatinio statybos techninės priežiūros vadovo nurodymų</w:t>
      </w:r>
      <w:r>
        <w:rPr>
          <w:szCs w:val="24"/>
          <w:lang w:eastAsia="ar-SA"/>
        </w:rPr>
        <w:t>;</w:t>
      </w:r>
    </w:p>
    <w:p w14:paraId="137CB485" w14:textId="77777777" w:rsidR="00157628" w:rsidRPr="00E16302" w:rsidRDefault="00157628" w:rsidP="00157628">
      <w:pPr>
        <w:numPr>
          <w:ilvl w:val="2"/>
          <w:numId w:val="29"/>
        </w:numPr>
        <w:shd w:val="clear" w:color="auto" w:fill="FFFFFF"/>
        <w:tabs>
          <w:tab w:val="left" w:pos="0"/>
          <w:tab w:val="left" w:pos="600"/>
          <w:tab w:val="left" w:pos="709"/>
        </w:tabs>
        <w:ind w:left="0" w:firstLine="0"/>
        <w:rPr>
          <w:szCs w:val="24"/>
          <w:lang w:eastAsia="ar-SA"/>
        </w:rPr>
      </w:pPr>
      <w:r w:rsidRPr="00E16302">
        <w:rPr>
          <w:szCs w:val="24"/>
          <w:lang w:eastAsia="ar-SA"/>
        </w:rPr>
        <w:t xml:space="preserve">nepradeda laiku vykdyti </w:t>
      </w:r>
      <w:r>
        <w:rPr>
          <w:szCs w:val="24"/>
          <w:lang w:eastAsia="ar-SA"/>
        </w:rPr>
        <w:t>d</w:t>
      </w:r>
      <w:r w:rsidRPr="00E16302">
        <w:rPr>
          <w:szCs w:val="24"/>
          <w:lang w:eastAsia="ar-SA"/>
        </w:rPr>
        <w:t xml:space="preserve">arbų, kitaip aiškiai parodo ketinimą netęsti savo įsipareigojimų pagal Sutartį arba atskirai nurodytą grafiką ir Užsakovo sudaryta komisija nustato, kad juos baigti iki </w:t>
      </w:r>
      <w:r>
        <w:rPr>
          <w:szCs w:val="24"/>
          <w:lang w:eastAsia="ar-SA"/>
        </w:rPr>
        <w:t>d</w:t>
      </w:r>
      <w:r w:rsidRPr="00E16302">
        <w:rPr>
          <w:szCs w:val="24"/>
          <w:lang w:eastAsia="ar-SA"/>
        </w:rPr>
        <w:t>arbų atlikimo termino pabaigos neįmanoma</w:t>
      </w:r>
      <w:r>
        <w:rPr>
          <w:szCs w:val="24"/>
          <w:lang w:eastAsia="ar-SA"/>
        </w:rPr>
        <w:t>;</w:t>
      </w:r>
      <w:r w:rsidRPr="00E16302">
        <w:rPr>
          <w:szCs w:val="24"/>
          <w:lang w:eastAsia="ar-SA"/>
        </w:rPr>
        <w:t xml:space="preserve"> </w:t>
      </w:r>
    </w:p>
    <w:p w14:paraId="32260006" w14:textId="77777777" w:rsidR="00157628" w:rsidRPr="00E16302" w:rsidRDefault="00157628" w:rsidP="00157628">
      <w:pPr>
        <w:numPr>
          <w:ilvl w:val="2"/>
          <w:numId w:val="29"/>
        </w:numPr>
        <w:shd w:val="clear" w:color="auto" w:fill="FFFFFF"/>
        <w:tabs>
          <w:tab w:val="left" w:pos="0"/>
          <w:tab w:val="left" w:pos="600"/>
          <w:tab w:val="left" w:pos="709"/>
          <w:tab w:val="left" w:pos="1701"/>
        </w:tabs>
        <w:ind w:left="0" w:firstLine="0"/>
        <w:rPr>
          <w:szCs w:val="24"/>
          <w:lang w:eastAsia="ar-SA"/>
        </w:rPr>
      </w:pPr>
      <w:r w:rsidRPr="00E16302">
        <w:rPr>
          <w:szCs w:val="24"/>
          <w:lang w:eastAsia="ar-SA"/>
        </w:rPr>
        <w:t xml:space="preserve">Užsakovas gali bet kuriuo šiame punkte išvardintu atveju arba </w:t>
      </w:r>
      <w:r>
        <w:rPr>
          <w:szCs w:val="24"/>
          <w:lang w:eastAsia="ar-SA"/>
        </w:rPr>
        <w:t xml:space="preserve">esančiomis </w:t>
      </w:r>
      <w:r w:rsidRPr="00E16302">
        <w:rPr>
          <w:szCs w:val="24"/>
          <w:lang w:eastAsia="ar-SA"/>
        </w:rPr>
        <w:t>aplinkybėm</w:t>
      </w:r>
      <w:r>
        <w:rPr>
          <w:szCs w:val="24"/>
          <w:lang w:eastAsia="ar-SA"/>
        </w:rPr>
        <w:t>i</w:t>
      </w:r>
      <w:r w:rsidRPr="00E16302">
        <w:rPr>
          <w:szCs w:val="24"/>
          <w:lang w:eastAsia="ar-SA"/>
        </w:rPr>
        <w:t xml:space="preserve">s, prieš 30 dienų apie tai raštu pranešęs Rangovui, nutraukti Sutartį dėl Rangovo kaltės ir pašalinti Rangovą iš </w:t>
      </w:r>
      <w:r>
        <w:rPr>
          <w:szCs w:val="24"/>
          <w:lang w:eastAsia="ar-SA"/>
        </w:rPr>
        <w:t>s</w:t>
      </w:r>
      <w:r w:rsidRPr="00E16302">
        <w:rPr>
          <w:szCs w:val="24"/>
          <w:lang w:eastAsia="ar-SA"/>
        </w:rPr>
        <w:t>tatybvietės.</w:t>
      </w:r>
    </w:p>
    <w:p w14:paraId="76DBC3E0" w14:textId="77777777" w:rsidR="00157628" w:rsidRPr="00E16302" w:rsidRDefault="00157628" w:rsidP="00157628">
      <w:pPr>
        <w:numPr>
          <w:ilvl w:val="1"/>
          <w:numId w:val="29"/>
        </w:numPr>
        <w:shd w:val="clear" w:color="auto" w:fill="FFFFFF"/>
        <w:tabs>
          <w:tab w:val="left" w:pos="0"/>
          <w:tab w:val="left" w:pos="600"/>
          <w:tab w:val="left" w:pos="709"/>
          <w:tab w:val="left" w:pos="1701"/>
        </w:tabs>
        <w:ind w:left="0" w:firstLine="0"/>
        <w:rPr>
          <w:szCs w:val="24"/>
          <w:lang w:eastAsia="ar-SA"/>
        </w:rPr>
      </w:pPr>
      <w:r w:rsidRPr="00E16302">
        <w:rPr>
          <w:szCs w:val="24"/>
          <w:lang w:eastAsia="ar-SA"/>
        </w:rPr>
        <w:t xml:space="preserve">Nutraukus Sutartį dėl Rangovo kaltės ar </w:t>
      </w:r>
      <w:r>
        <w:rPr>
          <w:szCs w:val="24"/>
          <w:lang w:eastAsia="ar-SA"/>
        </w:rPr>
        <w:t>Š</w:t>
      </w:r>
      <w:r w:rsidRPr="00E16302">
        <w:rPr>
          <w:szCs w:val="24"/>
          <w:lang w:eastAsia="ar-SA"/>
        </w:rPr>
        <w:t>alių susitarimu:</w:t>
      </w:r>
    </w:p>
    <w:p w14:paraId="67F65AD3" w14:textId="77777777" w:rsidR="00157628" w:rsidRPr="00E16302" w:rsidRDefault="00157628" w:rsidP="00157628">
      <w:pPr>
        <w:numPr>
          <w:ilvl w:val="2"/>
          <w:numId w:val="29"/>
        </w:numPr>
        <w:shd w:val="clear" w:color="auto" w:fill="FFFFFF"/>
        <w:tabs>
          <w:tab w:val="left" w:pos="0"/>
          <w:tab w:val="left" w:pos="600"/>
          <w:tab w:val="left" w:pos="709"/>
          <w:tab w:val="left" w:pos="1701"/>
        </w:tabs>
        <w:ind w:left="0" w:firstLine="0"/>
        <w:rPr>
          <w:szCs w:val="24"/>
          <w:lang w:eastAsia="ar-SA"/>
        </w:rPr>
      </w:pPr>
      <w:r w:rsidRPr="00E16302">
        <w:rPr>
          <w:szCs w:val="24"/>
          <w:lang w:eastAsia="ar-SA"/>
        </w:rPr>
        <w:t xml:space="preserve">Rangovas privalo toliau vykdyti pagrįstus Užsakovo nurodymus dėl turto išsaugojimo, dėl </w:t>
      </w:r>
      <w:r>
        <w:rPr>
          <w:szCs w:val="24"/>
          <w:lang w:eastAsia="ar-SA"/>
        </w:rPr>
        <w:t>d</w:t>
      </w:r>
      <w:r w:rsidRPr="00E16302">
        <w:rPr>
          <w:szCs w:val="24"/>
          <w:lang w:eastAsia="ar-SA"/>
        </w:rPr>
        <w:t>arbų saugos</w:t>
      </w:r>
      <w:r>
        <w:rPr>
          <w:szCs w:val="24"/>
          <w:lang w:eastAsia="ar-SA"/>
        </w:rPr>
        <w:t>;</w:t>
      </w:r>
    </w:p>
    <w:p w14:paraId="71074F34" w14:textId="77777777" w:rsidR="00157628" w:rsidRPr="00E16302" w:rsidRDefault="00157628" w:rsidP="00157628">
      <w:pPr>
        <w:numPr>
          <w:ilvl w:val="2"/>
          <w:numId w:val="29"/>
        </w:numPr>
        <w:shd w:val="clear" w:color="auto" w:fill="FFFFFF"/>
        <w:tabs>
          <w:tab w:val="left" w:pos="0"/>
          <w:tab w:val="left" w:pos="600"/>
          <w:tab w:val="left" w:pos="709"/>
        </w:tabs>
        <w:ind w:left="0" w:firstLine="0"/>
        <w:rPr>
          <w:szCs w:val="24"/>
          <w:lang w:eastAsia="ar-SA"/>
        </w:rPr>
      </w:pPr>
      <w:r w:rsidRPr="00E16302">
        <w:rPr>
          <w:szCs w:val="24"/>
          <w:lang w:eastAsia="ar-SA"/>
        </w:rPr>
        <w:t xml:space="preserve">Užsakovas turi nustatyti likusias Rangovui mokėtinas sumas už tinkamai atliktus, bet neapmokėtus </w:t>
      </w:r>
      <w:r>
        <w:rPr>
          <w:szCs w:val="24"/>
          <w:lang w:eastAsia="ar-SA"/>
        </w:rPr>
        <w:t>d</w:t>
      </w:r>
      <w:r w:rsidRPr="00E16302">
        <w:rPr>
          <w:szCs w:val="24"/>
          <w:lang w:eastAsia="ar-SA"/>
        </w:rPr>
        <w:t xml:space="preserve">arbus. Tačiau Užsakovas Rangovo sąskaita gali padengti bet kuriuos nuostolius ir papildomas </w:t>
      </w:r>
      <w:r>
        <w:rPr>
          <w:szCs w:val="24"/>
          <w:lang w:eastAsia="ar-SA"/>
        </w:rPr>
        <w:t>i</w:t>
      </w:r>
      <w:r w:rsidRPr="00E16302">
        <w:rPr>
          <w:szCs w:val="24"/>
          <w:lang w:eastAsia="ar-SA"/>
        </w:rPr>
        <w:t xml:space="preserve">šlaidas, susijusias su defektų ištaisymu, delspinigius ir baudą dėl vėlavimo (jeigu yra) ir kitas Užsakovo išlaidas, atsiradusias dėl šios Sutarties. Užsakovas, padaręs tokius atskaitymus už papildomas </w:t>
      </w:r>
      <w:r>
        <w:rPr>
          <w:szCs w:val="24"/>
          <w:lang w:eastAsia="ar-SA"/>
        </w:rPr>
        <w:t>i</w:t>
      </w:r>
      <w:r w:rsidRPr="00E16302">
        <w:rPr>
          <w:szCs w:val="24"/>
          <w:lang w:eastAsia="ar-SA"/>
        </w:rPr>
        <w:t>šlaidas, praradimus ir nuostolius, visą likusią Rangovui mokėtiną sumą privalo išmokėti Rangovui.</w:t>
      </w:r>
    </w:p>
    <w:p w14:paraId="40767613" w14:textId="77777777" w:rsidR="00157628" w:rsidRPr="00E16302" w:rsidRDefault="00157628" w:rsidP="00157628">
      <w:pPr>
        <w:numPr>
          <w:ilvl w:val="1"/>
          <w:numId w:val="29"/>
        </w:numPr>
        <w:shd w:val="clear" w:color="auto" w:fill="FFFFFF"/>
        <w:tabs>
          <w:tab w:val="left" w:pos="0"/>
          <w:tab w:val="left" w:pos="600"/>
          <w:tab w:val="left" w:pos="709"/>
          <w:tab w:val="left" w:pos="1418"/>
          <w:tab w:val="left" w:pos="1701"/>
          <w:tab w:val="left" w:pos="3119"/>
        </w:tabs>
        <w:ind w:left="0" w:firstLine="0"/>
        <w:rPr>
          <w:szCs w:val="24"/>
          <w:lang w:eastAsia="ar-SA"/>
        </w:rPr>
      </w:pPr>
      <w:r w:rsidRPr="00E16302">
        <w:rPr>
          <w:szCs w:val="24"/>
          <w:lang w:eastAsia="ar-SA"/>
        </w:rPr>
        <w:t>Užsakovas bet kada, nepriklausomai nuo Rangovo veiksmų, turi teisę nutraukti Sutartį</w:t>
      </w:r>
      <w:r>
        <w:rPr>
          <w:szCs w:val="24"/>
          <w:lang w:eastAsia="ar-SA"/>
        </w:rPr>
        <w:t>,</w:t>
      </w:r>
      <w:r w:rsidRPr="00E16302">
        <w:rPr>
          <w:szCs w:val="24"/>
          <w:lang w:eastAsia="ar-SA"/>
        </w:rPr>
        <w:t xml:space="preserve"> ne vėliau kaip prieš 30</w:t>
      </w:r>
      <w:r w:rsidRPr="00E16302">
        <w:rPr>
          <w:i/>
          <w:iCs/>
          <w:szCs w:val="24"/>
          <w:lang w:eastAsia="ar-SA"/>
        </w:rPr>
        <w:t xml:space="preserve"> </w:t>
      </w:r>
      <w:r w:rsidRPr="00E16302">
        <w:rPr>
          <w:szCs w:val="24"/>
          <w:lang w:eastAsia="ar-SA"/>
        </w:rPr>
        <w:t>dienų apie tai raštu pranešdamas Rangovui. Tokiu atveju Rangovui turi būti sumokėta:</w:t>
      </w:r>
    </w:p>
    <w:p w14:paraId="1B9C9E3B" w14:textId="77777777" w:rsidR="00157628" w:rsidRPr="00E16302" w:rsidRDefault="00157628" w:rsidP="00157628">
      <w:pPr>
        <w:numPr>
          <w:ilvl w:val="2"/>
          <w:numId w:val="29"/>
        </w:numPr>
        <w:shd w:val="clear" w:color="auto" w:fill="FFFFFF"/>
        <w:tabs>
          <w:tab w:val="left" w:pos="0"/>
          <w:tab w:val="left" w:pos="600"/>
          <w:tab w:val="left" w:pos="709"/>
          <w:tab w:val="left" w:pos="3119"/>
        </w:tabs>
        <w:ind w:left="0" w:firstLine="0"/>
        <w:rPr>
          <w:szCs w:val="24"/>
          <w:lang w:eastAsia="ar-SA"/>
        </w:rPr>
      </w:pPr>
      <w:r w:rsidRPr="00E16302">
        <w:rPr>
          <w:szCs w:val="24"/>
          <w:lang w:eastAsia="ar-SA"/>
        </w:rPr>
        <w:t xml:space="preserve">už bet kurį tinkamai atliktą </w:t>
      </w:r>
      <w:r>
        <w:rPr>
          <w:szCs w:val="24"/>
          <w:lang w:eastAsia="ar-SA"/>
        </w:rPr>
        <w:t>d</w:t>
      </w:r>
      <w:r w:rsidRPr="00E16302">
        <w:rPr>
          <w:szCs w:val="24"/>
          <w:lang w:eastAsia="ar-SA"/>
        </w:rPr>
        <w:t>arbą pagal Sutartyje nustatytas kainas;</w:t>
      </w:r>
    </w:p>
    <w:p w14:paraId="626F036A" w14:textId="77777777" w:rsidR="00157628" w:rsidRPr="00E16302" w:rsidRDefault="00157628" w:rsidP="00157628">
      <w:pPr>
        <w:numPr>
          <w:ilvl w:val="2"/>
          <w:numId w:val="29"/>
        </w:numPr>
        <w:shd w:val="clear" w:color="auto" w:fill="FFFFFF"/>
        <w:tabs>
          <w:tab w:val="left" w:pos="0"/>
          <w:tab w:val="left" w:pos="600"/>
          <w:tab w:val="left" w:pos="709"/>
          <w:tab w:val="left" w:pos="3119"/>
        </w:tabs>
        <w:ind w:left="0" w:firstLine="0"/>
        <w:rPr>
          <w:szCs w:val="24"/>
          <w:lang w:eastAsia="ar-SA"/>
        </w:rPr>
      </w:pPr>
      <w:r>
        <w:rPr>
          <w:szCs w:val="24"/>
          <w:lang w:eastAsia="ar-SA"/>
        </w:rPr>
        <w:t>i</w:t>
      </w:r>
      <w:r w:rsidRPr="00E16302">
        <w:rPr>
          <w:szCs w:val="24"/>
          <w:lang w:eastAsia="ar-SA"/>
        </w:rPr>
        <w:t xml:space="preserve">šlaidos už (rangą ar </w:t>
      </w:r>
      <w:r>
        <w:rPr>
          <w:szCs w:val="24"/>
          <w:lang w:eastAsia="ar-SA"/>
        </w:rPr>
        <w:t>m</w:t>
      </w:r>
      <w:r w:rsidRPr="00E16302">
        <w:rPr>
          <w:szCs w:val="24"/>
          <w:lang w:eastAsia="ar-SA"/>
        </w:rPr>
        <w:t xml:space="preserve">edžiagas), kurie skirti </w:t>
      </w:r>
      <w:r>
        <w:rPr>
          <w:szCs w:val="24"/>
          <w:lang w:eastAsia="ar-SA"/>
        </w:rPr>
        <w:t>d</w:t>
      </w:r>
      <w:r w:rsidRPr="00E16302">
        <w:rPr>
          <w:szCs w:val="24"/>
          <w:lang w:eastAsia="ar-SA"/>
        </w:rPr>
        <w:t xml:space="preserve">arbams ir kuriuos Rangovas tam tikslui įsigijo. Užsakovui sumokėjus, ši </w:t>
      </w:r>
      <w:r>
        <w:rPr>
          <w:szCs w:val="24"/>
          <w:lang w:eastAsia="ar-SA"/>
        </w:rPr>
        <w:t>į</w:t>
      </w:r>
      <w:r w:rsidRPr="00E16302">
        <w:rPr>
          <w:szCs w:val="24"/>
          <w:lang w:eastAsia="ar-SA"/>
        </w:rPr>
        <w:t xml:space="preserve">ranga ir </w:t>
      </w:r>
      <w:r>
        <w:rPr>
          <w:szCs w:val="24"/>
          <w:lang w:eastAsia="ar-SA"/>
        </w:rPr>
        <w:t>m</w:t>
      </w:r>
      <w:r w:rsidRPr="00E16302">
        <w:rPr>
          <w:szCs w:val="24"/>
          <w:lang w:eastAsia="ar-SA"/>
        </w:rPr>
        <w:t>edžiagos tampa Užsakovo nuosavybe.</w:t>
      </w:r>
    </w:p>
    <w:p w14:paraId="57E2EC5F" w14:textId="77777777" w:rsidR="00157628" w:rsidRPr="00E16302" w:rsidRDefault="00157628" w:rsidP="00157628">
      <w:pPr>
        <w:numPr>
          <w:ilvl w:val="1"/>
          <w:numId w:val="29"/>
        </w:numPr>
        <w:shd w:val="clear" w:color="auto" w:fill="FFFFFF"/>
        <w:tabs>
          <w:tab w:val="left" w:pos="0"/>
          <w:tab w:val="left" w:pos="600"/>
          <w:tab w:val="left" w:pos="709"/>
        </w:tabs>
        <w:ind w:left="0" w:right="29" w:firstLine="0"/>
        <w:rPr>
          <w:szCs w:val="24"/>
          <w:lang w:eastAsia="ar-SA"/>
        </w:rPr>
      </w:pPr>
      <w:r w:rsidRPr="00E16302">
        <w:rPr>
          <w:szCs w:val="24"/>
          <w:lang w:eastAsia="ar-SA"/>
        </w:rPr>
        <w:t xml:space="preserve">Užsakovas neturi teisės, nesant Rangovo kaltės, nutraukti Sutarties dėl to, kad planuoja </w:t>
      </w:r>
      <w:r>
        <w:rPr>
          <w:szCs w:val="24"/>
          <w:lang w:eastAsia="ar-SA"/>
        </w:rPr>
        <w:t>d</w:t>
      </w:r>
      <w:r w:rsidRPr="00E16302">
        <w:rPr>
          <w:szCs w:val="24"/>
          <w:lang w:eastAsia="ar-SA"/>
        </w:rPr>
        <w:t>arbus vykdyti pats arba įpareigoti juos vykdyti kitą Rangovą.</w:t>
      </w:r>
    </w:p>
    <w:p w14:paraId="3792E3CF" w14:textId="77777777" w:rsidR="00157628" w:rsidRPr="00E16302" w:rsidRDefault="00157628" w:rsidP="00157628">
      <w:pPr>
        <w:numPr>
          <w:ilvl w:val="1"/>
          <w:numId w:val="29"/>
        </w:numPr>
        <w:shd w:val="clear" w:color="auto" w:fill="FFFFFF"/>
        <w:tabs>
          <w:tab w:val="left" w:pos="0"/>
          <w:tab w:val="left" w:pos="600"/>
          <w:tab w:val="left" w:pos="709"/>
        </w:tabs>
        <w:ind w:left="0" w:firstLine="0"/>
        <w:rPr>
          <w:szCs w:val="24"/>
          <w:lang w:eastAsia="ar-SA"/>
        </w:rPr>
      </w:pPr>
      <w:r w:rsidRPr="00E16302">
        <w:rPr>
          <w:szCs w:val="24"/>
          <w:lang w:eastAsia="ar-SA"/>
        </w:rPr>
        <w:t>Rangovas turi teisę, prieš 30 darbo dienų raštu įspėjęs Užsakovą, nutraukti Sutartį, jeigu:</w:t>
      </w:r>
    </w:p>
    <w:p w14:paraId="193A5A3D" w14:textId="77777777" w:rsidR="00157628" w:rsidRPr="00E16302" w:rsidRDefault="00157628" w:rsidP="00157628">
      <w:pPr>
        <w:numPr>
          <w:ilvl w:val="2"/>
          <w:numId w:val="29"/>
        </w:numPr>
        <w:shd w:val="clear" w:color="auto" w:fill="FFFFFF"/>
        <w:tabs>
          <w:tab w:val="left" w:pos="0"/>
          <w:tab w:val="left" w:pos="600"/>
          <w:tab w:val="left" w:pos="709"/>
          <w:tab w:val="left" w:pos="1418"/>
        </w:tabs>
        <w:ind w:left="0" w:firstLine="0"/>
        <w:rPr>
          <w:szCs w:val="24"/>
          <w:lang w:eastAsia="ar-SA"/>
        </w:rPr>
      </w:pPr>
      <w:r w:rsidRPr="00E16302">
        <w:rPr>
          <w:szCs w:val="24"/>
          <w:lang w:eastAsia="ar-SA"/>
        </w:rPr>
        <w:t>per 30 darbo dienų nuo Sutarties 9.5 punkte nurodyto termino pabaigos negauna apmokėjimo;</w:t>
      </w:r>
    </w:p>
    <w:p w14:paraId="6EA4880F" w14:textId="77777777" w:rsidR="00157628" w:rsidRPr="00E16302" w:rsidRDefault="00157628" w:rsidP="00157628">
      <w:pPr>
        <w:numPr>
          <w:ilvl w:val="2"/>
          <w:numId w:val="29"/>
        </w:numPr>
        <w:shd w:val="clear" w:color="auto" w:fill="FFFFFF"/>
        <w:tabs>
          <w:tab w:val="left" w:pos="0"/>
          <w:tab w:val="left" w:pos="600"/>
          <w:tab w:val="left" w:pos="709"/>
          <w:tab w:val="left" w:pos="1418"/>
        </w:tabs>
        <w:ind w:left="0" w:firstLine="0"/>
        <w:rPr>
          <w:szCs w:val="24"/>
          <w:lang w:eastAsia="ar-SA"/>
        </w:rPr>
      </w:pPr>
      <w:r w:rsidRPr="00E16302">
        <w:rPr>
          <w:szCs w:val="24"/>
          <w:lang w:eastAsia="ar-SA"/>
        </w:rPr>
        <w:t>Užsakovas pažeidžia Sutarties sąlygas ir dėl to pažeidimo</w:t>
      </w:r>
      <w:r>
        <w:rPr>
          <w:szCs w:val="24"/>
          <w:lang w:eastAsia="ar-SA"/>
        </w:rPr>
        <w:t> </w:t>
      </w:r>
      <w:r w:rsidRPr="00E16302">
        <w:rPr>
          <w:szCs w:val="24"/>
          <w:lang w:eastAsia="ar-SA"/>
        </w:rPr>
        <w:t xml:space="preserve">(-ų) Rangovas neturi galimybės vykdyti savo įsipareigojimų pagal Sutartį daugiau kaip 60 (šešiasdešimt) dienų. </w:t>
      </w:r>
    </w:p>
    <w:p w14:paraId="3904A69A" w14:textId="77777777" w:rsidR="00157628" w:rsidRPr="00E16302" w:rsidRDefault="00157628" w:rsidP="00157628">
      <w:pPr>
        <w:pStyle w:val="Sraopastraipa"/>
        <w:numPr>
          <w:ilvl w:val="1"/>
          <w:numId w:val="31"/>
        </w:numPr>
        <w:shd w:val="clear" w:color="auto" w:fill="FFFFFF"/>
        <w:tabs>
          <w:tab w:val="left" w:pos="0"/>
          <w:tab w:val="left" w:pos="600"/>
          <w:tab w:val="left" w:pos="709"/>
        </w:tabs>
        <w:overflowPunct w:val="0"/>
        <w:autoSpaceDN w:val="0"/>
        <w:ind w:left="0" w:firstLine="0"/>
        <w:contextualSpacing w:val="0"/>
        <w:textAlignment w:val="baseline"/>
        <w:rPr>
          <w:lang w:eastAsia="ar-SA"/>
        </w:rPr>
      </w:pPr>
      <w:r w:rsidRPr="00E16302">
        <w:rPr>
          <w:lang w:eastAsia="ar-SA"/>
        </w:rPr>
        <w:t>Sutarties nutraukimo pagal bet kurį Sutarties sąlygų punktą įsigaliojimo atveju Rangovas per Užsakovo nurodytą terminą privalo:</w:t>
      </w:r>
    </w:p>
    <w:p w14:paraId="0278453B" w14:textId="77777777" w:rsidR="00157628" w:rsidRPr="00E16302" w:rsidRDefault="00157628" w:rsidP="00157628">
      <w:pPr>
        <w:pStyle w:val="Sraopastraipa"/>
        <w:numPr>
          <w:ilvl w:val="2"/>
          <w:numId w:val="31"/>
        </w:numPr>
        <w:shd w:val="clear" w:color="auto" w:fill="FFFFFF"/>
        <w:tabs>
          <w:tab w:val="left" w:pos="0"/>
          <w:tab w:val="left" w:pos="600"/>
          <w:tab w:val="left" w:pos="709"/>
          <w:tab w:val="left" w:pos="1418"/>
        </w:tabs>
        <w:overflowPunct w:val="0"/>
        <w:ind w:left="0" w:firstLine="0"/>
        <w:contextualSpacing w:val="0"/>
        <w:rPr>
          <w:lang w:eastAsia="ar-SA"/>
        </w:rPr>
      </w:pPr>
      <w:r w:rsidRPr="00E16302">
        <w:rPr>
          <w:lang w:eastAsia="ar-SA"/>
        </w:rPr>
        <w:t xml:space="preserve">nutraukti visą tolesnį </w:t>
      </w:r>
      <w:r>
        <w:rPr>
          <w:lang w:eastAsia="ar-SA"/>
        </w:rPr>
        <w:t>d</w:t>
      </w:r>
      <w:r w:rsidRPr="00E16302">
        <w:rPr>
          <w:lang w:eastAsia="ar-SA"/>
        </w:rPr>
        <w:t xml:space="preserve">arbą, išskyrus tokį, kurį būtina atlikti dėl gyvybės ar turto išsaugojimo arba dėl </w:t>
      </w:r>
      <w:r>
        <w:rPr>
          <w:lang w:eastAsia="ar-SA"/>
        </w:rPr>
        <w:t>d</w:t>
      </w:r>
      <w:r w:rsidRPr="00E16302">
        <w:rPr>
          <w:lang w:eastAsia="ar-SA"/>
        </w:rPr>
        <w:t>arbų saugos;</w:t>
      </w:r>
    </w:p>
    <w:p w14:paraId="5B048F65" w14:textId="77777777" w:rsidR="00157628" w:rsidRPr="00E16302" w:rsidRDefault="00157628" w:rsidP="00157628">
      <w:pPr>
        <w:pStyle w:val="Sraopastraipa"/>
        <w:numPr>
          <w:ilvl w:val="2"/>
          <w:numId w:val="31"/>
        </w:numPr>
        <w:shd w:val="clear" w:color="auto" w:fill="FFFFFF"/>
        <w:tabs>
          <w:tab w:val="left" w:pos="0"/>
          <w:tab w:val="left" w:pos="600"/>
          <w:tab w:val="left" w:pos="709"/>
          <w:tab w:val="left" w:pos="1418"/>
        </w:tabs>
        <w:overflowPunct w:val="0"/>
        <w:ind w:left="0" w:firstLine="0"/>
        <w:contextualSpacing w:val="0"/>
        <w:rPr>
          <w:lang w:eastAsia="ar-SA"/>
        </w:rPr>
      </w:pPr>
      <w:r w:rsidRPr="00E16302">
        <w:rPr>
          <w:lang w:eastAsia="ar-SA"/>
        </w:rPr>
        <w:t xml:space="preserve">perduoti Užsakovui </w:t>
      </w:r>
      <w:r>
        <w:rPr>
          <w:lang w:eastAsia="ar-SA"/>
        </w:rPr>
        <w:t>į</w:t>
      </w:r>
      <w:r w:rsidRPr="00E16302">
        <w:rPr>
          <w:lang w:eastAsia="ar-SA"/>
        </w:rPr>
        <w:t xml:space="preserve">rangą ir </w:t>
      </w:r>
      <w:r>
        <w:rPr>
          <w:lang w:eastAsia="ar-SA"/>
        </w:rPr>
        <w:t>m</w:t>
      </w:r>
      <w:r w:rsidRPr="00E16302">
        <w:rPr>
          <w:lang w:eastAsia="ar-SA"/>
        </w:rPr>
        <w:t>edžiagas, už kuriuos jau sumokėta;</w:t>
      </w:r>
    </w:p>
    <w:p w14:paraId="58FE00EA" w14:textId="77777777" w:rsidR="00157628" w:rsidRPr="00E16302" w:rsidRDefault="00157628" w:rsidP="00157628">
      <w:pPr>
        <w:shd w:val="clear" w:color="auto" w:fill="FFFFFF"/>
        <w:tabs>
          <w:tab w:val="left" w:pos="0"/>
          <w:tab w:val="left" w:pos="600"/>
          <w:tab w:val="left" w:pos="709"/>
          <w:tab w:val="left" w:pos="1418"/>
        </w:tabs>
        <w:rPr>
          <w:szCs w:val="24"/>
          <w:lang w:eastAsia="ar-SA"/>
        </w:rPr>
      </w:pPr>
      <w:r w:rsidRPr="00E16302">
        <w:rPr>
          <w:szCs w:val="24"/>
          <w:lang w:eastAsia="ar-SA"/>
        </w:rPr>
        <w:t>11.9.3. pašalinti visus Rangovo įrengi</w:t>
      </w:r>
      <w:r>
        <w:rPr>
          <w:szCs w:val="24"/>
          <w:lang w:eastAsia="ar-SA"/>
        </w:rPr>
        <w:t>ni</w:t>
      </w:r>
      <w:r w:rsidRPr="00E16302">
        <w:rPr>
          <w:szCs w:val="24"/>
          <w:lang w:eastAsia="ar-SA"/>
        </w:rPr>
        <w:t xml:space="preserve">us ir kitus daiktus iš </w:t>
      </w:r>
      <w:r>
        <w:rPr>
          <w:szCs w:val="24"/>
          <w:lang w:eastAsia="ar-SA"/>
        </w:rPr>
        <w:t>s</w:t>
      </w:r>
      <w:r w:rsidRPr="00E16302">
        <w:rPr>
          <w:szCs w:val="24"/>
          <w:lang w:eastAsia="ar-SA"/>
        </w:rPr>
        <w:t xml:space="preserve">tatybvietės ir pats palikti </w:t>
      </w:r>
      <w:r>
        <w:rPr>
          <w:szCs w:val="24"/>
          <w:lang w:eastAsia="ar-SA"/>
        </w:rPr>
        <w:t>s</w:t>
      </w:r>
      <w:r w:rsidRPr="00E16302">
        <w:rPr>
          <w:szCs w:val="24"/>
          <w:lang w:eastAsia="ar-SA"/>
        </w:rPr>
        <w:t>tatybvietę.</w:t>
      </w:r>
    </w:p>
    <w:p w14:paraId="00C77597" w14:textId="77777777" w:rsidR="00157628" w:rsidRPr="00E16302" w:rsidRDefault="00157628" w:rsidP="00157628">
      <w:pPr>
        <w:shd w:val="clear" w:color="auto" w:fill="FFFFFF"/>
        <w:tabs>
          <w:tab w:val="left" w:pos="0"/>
          <w:tab w:val="left" w:pos="600"/>
          <w:tab w:val="left" w:pos="709"/>
        </w:tabs>
        <w:rPr>
          <w:b/>
          <w:szCs w:val="24"/>
          <w:lang w:eastAsia="ar-SA"/>
        </w:rPr>
      </w:pPr>
    </w:p>
    <w:p w14:paraId="7EF6D4BA" w14:textId="77777777" w:rsidR="00157628" w:rsidRPr="00E16302" w:rsidRDefault="00157628" w:rsidP="00157628">
      <w:pPr>
        <w:pStyle w:val="Sraopastraipa"/>
        <w:numPr>
          <w:ilvl w:val="0"/>
          <w:numId w:val="31"/>
        </w:numPr>
        <w:shd w:val="clear" w:color="auto" w:fill="FFFFFF"/>
        <w:tabs>
          <w:tab w:val="left" w:pos="0"/>
          <w:tab w:val="left" w:pos="284"/>
        </w:tabs>
        <w:overflowPunct w:val="0"/>
        <w:contextualSpacing w:val="0"/>
        <w:jc w:val="center"/>
        <w:rPr>
          <w:b/>
          <w:lang w:eastAsia="ar-SA"/>
        </w:rPr>
      </w:pPr>
      <w:r w:rsidRPr="00E16302">
        <w:rPr>
          <w:b/>
          <w:lang w:eastAsia="ar-SA"/>
        </w:rPr>
        <w:t>GINČAI</w:t>
      </w:r>
    </w:p>
    <w:p w14:paraId="5E4BF096" w14:textId="77777777" w:rsidR="00157628" w:rsidRPr="00E16302" w:rsidRDefault="00157628" w:rsidP="00157628">
      <w:pPr>
        <w:shd w:val="clear" w:color="auto" w:fill="FFFFFF"/>
        <w:rPr>
          <w:b/>
          <w:szCs w:val="24"/>
          <w:lang w:eastAsia="ar-SA"/>
        </w:rPr>
      </w:pPr>
    </w:p>
    <w:p w14:paraId="22598A07" w14:textId="77777777" w:rsidR="00157628" w:rsidRPr="00E16302" w:rsidRDefault="00157628" w:rsidP="00157628">
      <w:pPr>
        <w:shd w:val="clear" w:color="auto" w:fill="FFFFFF"/>
        <w:tabs>
          <w:tab w:val="left" w:pos="720"/>
        </w:tabs>
        <w:rPr>
          <w:szCs w:val="24"/>
          <w:lang w:eastAsia="ar-SA"/>
        </w:rPr>
      </w:pPr>
      <w:r w:rsidRPr="00E16302">
        <w:rPr>
          <w:szCs w:val="24"/>
          <w:lang w:eastAsia="ar-SA"/>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nuo derybų pradžios terminą.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6010F8B8" w14:textId="77777777" w:rsidR="00157628" w:rsidRPr="00E16302" w:rsidRDefault="00157628" w:rsidP="00157628">
      <w:pPr>
        <w:shd w:val="clear" w:color="auto" w:fill="FFFFFF"/>
        <w:tabs>
          <w:tab w:val="left" w:pos="720"/>
        </w:tabs>
        <w:rPr>
          <w:szCs w:val="24"/>
          <w:lang w:eastAsia="ar-SA"/>
        </w:rPr>
      </w:pPr>
    </w:p>
    <w:p w14:paraId="0622A44E" w14:textId="77777777" w:rsidR="00157628" w:rsidRPr="00E16302" w:rsidRDefault="00157628" w:rsidP="00157628">
      <w:pPr>
        <w:pStyle w:val="Sraopastraipa"/>
        <w:numPr>
          <w:ilvl w:val="0"/>
          <w:numId w:val="31"/>
        </w:numPr>
        <w:shd w:val="clear" w:color="auto" w:fill="FFFFFF"/>
        <w:tabs>
          <w:tab w:val="left" w:pos="284"/>
        </w:tabs>
        <w:overflowPunct w:val="0"/>
        <w:contextualSpacing w:val="0"/>
        <w:jc w:val="center"/>
        <w:rPr>
          <w:b/>
          <w:lang w:eastAsia="ar-SA"/>
        </w:rPr>
      </w:pPr>
      <w:r w:rsidRPr="00E16302">
        <w:rPr>
          <w:b/>
          <w:lang w:eastAsia="ar-SA"/>
        </w:rPr>
        <w:t>NENUGALIMA JĖGA</w:t>
      </w:r>
    </w:p>
    <w:p w14:paraId="7A0608AB" w14:textId="77777777" w:rsidR="00157628" w:rsidRPr="00E16302" w:rsidRDefault="00157628" w:rsidP="00157628">
      <w:pPr>
        <w:shd w:val="clear" w:color="auto" w:fill="FFFFFF"/>
        <w:rPr>
          <w:b/>
          <w:szCs w:val="24"/>
          <w:lang w:eastAsia="ar-SA"/>
        </w:rPr>
      </w:pPr>
    </w:p>
    <w:p w14:paraId="54877B23" w14:textId="77777777" w:rsidR="00157628" w:rsidRPr="00E16302" w:rsidRDefault="00157628" w:rsidP="00157628">
      <w:pPr>
        <w:rPr>
          <w:szCs w:val="24"/>
          <w:lang w:eastAsia="ar-SA"/>
        </w:rPr>
      </w:pPr>
      <w:r w:rsidRPr="00E16302">
        <w:rPr>
          <w:szCs w:val="24"/>
          <w:lang w:eastAsia="ar-SA"/>
        </w:rPr>
        <w:t>13.1. Šalis gali būti visiškai ar iš dalies atleidžiama nuo atsakomybės už Sutarties nevykdymą dėl nenugalimos jėgos (</w:t>
      </w:r>
      <w:r w:rsidRPr="00D67254">
        <w:rPr>
          <w:i/>
          <w:iCs/>
          <w:szCs w:val="24"/>
          <w:lang w:eastAsia="ar-SA"/>
        </w:rPr>
        <w:t>force majeure</w:t>
      </w:r>
      <w:r w:rsidRPr="00E16302">
        <w:rPr>
          <w:szCs w:val="24"/>
          <w:lang w:eastAsia="ar-SA"/>
        </w:rPr>
        <w:t>) aplinkybių, atsiradusių po Sutarties įsigaliojimo dienos, bei nustatytų ir jas patyrusios Šalies įrodytų pagal Lietuvos Respublikos civilinio kodekso 6.212 str. ir Lietuvos Respublikos Vyriausybės 1996</w:t>
      </w:r>
      <w:r>
        <w:rPr>
          <w:szCs w:val="24"/>
          <w:lang w:eastAsia="ar-SA"/>
        </w:rPr>
        <w:t xml:space="preserve"> m. liepos </w:t>
      </w:r>
      <w:r w:rsidRPr="00E16302">
        <w:rPr>
          <w:szCs w:val="24"/>
          <w:lang w:eastAsia="ar-SA"/>
        </w:rPr>
        <w:t xml:space="preserve">15 </w:t>
      </w:r>
      <w:r>
        <w:rPr>
          <w:szCs w:val="24"/>
          <w:lang w:eastAsia="ar-SA"/>
        </w:rPr>
        <w:t xml:space="preserve">d. </w:t>
      </w:r>
      <w:r w:rsidRPr="00E16302">
        <w:rPr>
          <w:szCs w:val="24"/>
          <w:lang w:eastAsia="ar-SA"/>
        </w:rPr>
        <w:t xml:space="preserve">nutarimu Nr. 840 patvirtintomis Atleidimo nuo </w:t>
      </w:r>
      <w:r w:rsidRPr="00E16302">
        <w:rPr>
          <w:szCs w:val="24"/>
          <w:lang w:eastAsia="ar-SA"/>
        </w:rPr>
        <w:lastRenderedPageBreak/>
        <w:t>atsakomybės esant nenugalimos jėgos (</w:t>
      </w:r>
      <w:r w:rsidRPr="00D67254">
        <w:rPr>
          <w:i/>
          <w:iCs/>
          <w:szCs w:val="24"/>
          <w:lang w:eastAsia="ar-SA"/>
        </w:rPr>
        <w:t>force majeure</w:t>
      </w:r>
      <w:r w:rsidRPr="00E16302">
        <w:rPr>
          <w:szCs w:val="24"/>
          <w:lang w:eastAsia="ar-SA"/>
        </w:rPr>
        <w:t>)</w:t>
      </w:r>
      <w:r>
        <w:rPr>
          <w:szCs w:val="24"/>
          <w:lang w:eastAsia="ar-SA"/>
        </w:rPr>
        <w:t xml:space="preserve"> </w:t>
      </w:r>
      <w:r w:rsidRPr="00E16302">
        <w:rPr>
          <w:szCs w:val="24"/>
          <w:lang w:eastAsia="ar-SA"/>
        </w:rPr>
        <w:t>aplinkybėms taisyklėse, jeigu Šalis per 5</w:t>
      </w:r>
      <w:r>
        <w:rPr>
          <w:szCs w:val="24"/>
          <w:lang w:eastAsia="ar-SA"/>
        </w:rPr>
        <w:t> </w:t>
      </w:r>
      <w:r w:rsidRPr="00E16302">
        <w:rPr>
          <w:szCs w:val="24"/>
          <w:lang w:eastAsia="ar-SA"/>
        </w:rPr>
        <w:t>darbo dienas pranešė kitai Šaliai apie kliūtį bei jos poveikį įsipareigojimų vykdymui.</w:t>
      </w:r>
    </w:p>
    <w:p w14:paraId="6C8BC0A8" w14:textId="77777777" w:rsidR="00157628" w:rsidRPr="00E16302" w:rsidRDefault="00157628" w:rsidP="00157628">
      <w:pPr>
        <w:rPr>
          <w:szCs w:val="24"/>
          <w:lang w:eastAsia="ar-SA"/>
        </w:rPr>
      </w:pPr>
      <w:r w:rsidRPr="00E16302">
        <w:rPr>
          <w:szCs w:val="24"/>
          <w:lang w:eastAsia="ar-SA"/>
        </w:rPr>
        <w:t>13.2.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w:t>
      </w:r>
      <w:r>
        <w:rPr>
          <w:szCs w:val="24"/>
          <w:lang w:eastAsia="ar-SA"/>
        </w:rPr>
        <w:t> </w:t>
      </w:r>
      <w:r w:rsidRPr="00E16302">
        <w:rPr>
          <w:szCs w:val="24"/>
          <w:lang w:eastAsia="ar-SA"/>
        </w:rPr>
        <w:t>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86AF028" w14:textId="77777777" w:rsidR="00157628" w:rsidRPr="00E16302" w:rsidRDefault="00157628" w:rsidP="00157628">
      <w:pPr>
        <w:rPr>
          <w:szCs w:val="24"/>
          <w:lang w:eastAsia="ar-SA"/>
        </w:rPr>
      </w:pPr>
      <w:r w:rsidRPr="00E16302">
        <w:rPr>
          <w:szCs w:val="24"/>
          <w:lang w:eastAsia="ar-SA"/>
        </w:rPr>
        <w:t xml:space="preserve">13.3. Sutartis baigiasi kitos Šalies reikalavimu, kai ją įvykdyti kitai </w:t>
      </w:r>
      <w:r>
        <w:rPr>
          <w:szCs w:val="24"/>
          <w:lang w:eastAsia="ar-SA"/>
        </w:rPr>
        <w:t>Š</w:t>
      </w:r>
      <w:r w:rsidRPr="00E16302">
        <w:rPr>
          <w:szCs w:val="24"/>
          <w:lang w:eastAsia="ar-SA"/>
        </w:rPr>
        <w:t>aliai neįmanoma arba jos vykdymas turi būti atidėtas ilgiau kaip 90 dienų dėl nenugalimos jėgos.</w:t>
      </w:r>
    </w:p>
    <w:p w14:paraId="498C0393" w14:textId="77777777" w:rsidR="00157628" w:rsidRDefault="00157628" w:rsidP="00157628">
      <w:pPr>
        <w:pStyle w:val="Body2"/>
        <w:rPr>
          <w:rFonts w:cs="Times New Roman"/>
          <w:szCs w:val="24"/>
        </w:rPr>
      </w:pPr>
    </w:p>
    <w:p w14:paraId="2623F6B0" w14:textId="77777777" w:rsidR="00A34B49" w:rsidRPr="00E16302" w:rsidRDefault="00A34B49" w:rsidP="00157628">
      <w:pPr>
        <w:pStyle w:val="Body2"/>
        <w:rPr>
          <w:rFonts w:cs="Times New Roman"/>
          <w:szCs w:val="24"/>
        </w:rPr>
      </w:pPr>
    </w:p>
    <w:p w14:paraId="1B71FE77" w14:textId="77777777" w:rsidR="00157628" w:rsidRPr="00E16302" w:rsidRDefault="00157628" w:rsidP="00157628">
      <w:pPr>
        <w:pStyle w:val="Heading"/>
        <w:numPr>
          <w:ilvl w:val="0"/>
          <w:numId w:val="31"/>
        </w:numPr>
        <w:pBdr>
          <w:top w:val="nil"/>
          <w:left w:val="nil"/>
          <w:bottom w:val="nil"/>
          <w:right w:val="nil"/>
          <w:between w:val="nil"/>
          <w:bar w:val="nil"/>
        </w:pBdr>
        <w:jc w:val="center"/>
        <w:rPr>
          <w:color w:val="000000"/>
          <w:szCs w:val="24"/>
        </w:rPr>
      </w:pPr>
      <w:r w:rsidRPr="00E16302">
        <w:rPr>
          <w:color w:val="000000"/>
          <w:szCs w:val="24"/>
        </w:rPr>
        <w:t>SUBTIEKIMAS</w:t>
      </w:r>
    </w:p>
    <w:p w14:paraId="7F3BC975" w14:textId="77777777" w:rsidR="00157628" w:rsidRPr="00E16302" w:rsidRDefault="00157628" w:rsidP="00157628">
      <w:pPr>
        <w:pStyle w:val="Body2"/>
        <w:spacing w:after="0"/>
        <w:rPr>
          <w:rFonts w:cs="Times New Roman"/>
          <w:szCs w:val="24"/>
        </w:rPr>
      </w:pPr>
    </w:p>
    <w:p w14:paraId="33AC907B" w14:textId="77777777" w:rsidR="00157628" w:rsidRPr="00311C49" w:rsidRDefault="00157628" w:rsidP="00157628">
      <w:pPr>
        <w:pStyle w:val="Body2"/>
        <w:tabs>
          <w:tab w:val="left" w:pos="0"/>
        </w:tabs>
        <w:spacing w:after="0"/>
        <w:rPr>
          <w:rFonts w:cs="Times New Roman"/>
          <w:sz w:val="24"/>
          <w:szCs w:val="24"/>
        </w:rPr>
      </w:pPr>
      <w:r w:rsidRPr="00311C49">
        <w:rPr>
          <w:rFonts w:cs="Times New Roman"/>
          <w:sz w:val="24"/>
          <w:szCs w:val="24"/>
        </w:rPr>
        <w:t xml:space="preserve">14.1.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7E2F85A3" w14:textId="77777777" w:rsidR="00157628" w:rsidRPr="00311C49" w:rsidRDefault="00157628" w:rsidP="00157628">
      <w:pPr>
        <w:pStyle w:val="Body2"/>
        <w:tabs>
          <w:tab w:val="left" w:pos="0"/>
        </w:tabs>
        <w:spacing w:after="0"/>
        <w:rPr>
          <w:rFonts w:cs="Times New Roman"/>
          <w:sz w:val="24"/>
          <w:szCs w:val="24"/>
        </w:rPr>
      </w:pPr>
      <w:r w:rsidRPr="00311C49">
        <w:rPr>
          <w:rFonts w:cs="Times New Roman"/>
          <w:sz w:val="24"/>
          <w:szCs w:val="24"/>
        </w:rPr>
        <w:t xml:space="preserve">14.2. Rangovas gali keisti Sutarties priede nurodytus subtiekėjus tik prieš tai raštu pranešęs Užsakovui apie tokio keitimo būtinybę ir gavęs jo raštišką sutikimą. </w:t>
      </w:r>
    </w:p>
    <w:p w14:paraId="0026BEF2" w14:textId="77777777" w:rsidR="00157628" w:rsidRPr="00311C49" w:rsidRDefault="00157628" w:rsidP="00157628">
      <w:pPr>
        <w:pStyle w:val="Body2"/>
        <w:tabs>
          <w:tab w:val="left" w:pos="0"/>
        </w:tabs>
        <w:spacing w:after="0"/>
        <w:rPr>
          <w:rFonts w:cs="Times New Roman"/>
          <w:sz w:val="24"/>
          <w:szCs w:val="24"/>
        </w:rPr>
      </w:pPr>
      <w:r w:rsidRPr="00311C49">
        <w:rPr>
          <w:rFonts w:cs="Times New Roman"/>
          <w:sz w:val="24"/>
          <w:szCs w:val="24"/>
        </w:rPr>
        <w:t>14.3. Rangovas Sutarties vykdymo metu gali inicijuoti subtiekėjo, numatyto Sutarties priede, pakeitimą, nurodydamas tokio keitimo motyvus.</w:t>
      </w:r>
    </w:p>
    <w:p w14:paraId="6977FFC9" w14:textId="77777777" w:rsidR="00157628" w:rsidRPr="00311C49" w:rsidRDefault="00157628" w:rsidP="00157628">
      <w:pPr>
        <w:pStyle w:val="Body2"/>
        <w:tabs>
          <w:tab w:val="left" w:pos="0"/>
        </w:tabs>
        <w:spacing w:after="0"/>
        <w:rPr>
          <w:rFonts w:cs="Times New Roman"/>
          <w:sz w:val="24"/>
          <w:szCs w:val="24"/>
        </w:rPr>
      </w:pPr>
      <w:r w:rsidRPr="00311C49">
        <w:rPr>
          <w:rFonts w:cs="Times New Roman"/>
          <w:sz w:val="24"/>
          <w:szCs w:val="24"/>
        </w:rPr>
        <w:t>14.4.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Lietuvos Respublikos viešųjų pirkimų įstatyme numatytų pašalinimo pagrindų. Tokiu atveju, jeigu subtiekėjo padėtis atitinka bent vieną pagal Lietuvos Respublikos viešųjų pirkimų įstatymo 46 straipsnį nustatytą pašalinimo pagrindą, Užsakovas reikalauja, kad Rangovas per Užsakovo nustatytą terminą pakeistų minėtą subtiekėją reikalavimus atitinkančiu subtiekėju.</w:t>
      </w:r>
    </w:p>
    <w:p w14:paraId="3B9CB2DD" w14:textId="77777777" w:rsidR="00157628" w:rsidRPr="00311C49" w:rsidRDefault="00157628" w:rsidP="00157628">
      <w:pPr>
        <w:pStyle w:val="Body2"/>
        <w:tabs>
          <w:tab w:val="left" w:pos="0"/>
        </w:tabs>
        <w:spacing w:after="0"/>
        <w:rPr>
          <w:rFonts w:cs="Times New Roman"/>
          <w:sz w:val="24"/>
          <w:szCs w:val="24"/>
        </w:rPr>
      </w:pPr>
      <w:r w:rsidRPr="00311C49">
        <w:rPr>
          <w:rFonts w:cs="Times New Roman"/>
          <w:sz w:val="24"/>
          <w:szCs w:val="24"/>
        </w:rPr>
        <w:t>14.5. Užsakovui sutikus su subtiekėjo pakeitimu, Užsakovas kartu su Rangovu raštu sudaro susitarimą dėl subtiekėjo pakeitimo, kurį pasirašo Šalys. Šis susitarimas yra neatskiriama Sutarties dalis.</w:t>
      </w:r>
    </w:p>
    <w:p w14:paraId="18993C37" w14:textId="77777777" w:rsidR="00157628" w:rsidRPr="00311C49" w:rsidRDefault="00157628" w:rsidP="00157628">
      <w:pPr>
        <w:pStyle w:val="Body2"/>
        <w:tabs>
          <w:tab w:val="left" w:pos="0"/>
        </w:tabs>
        <w:spacing w:after="0"/>
        <w:rPr>
          <w:rFonts w:cs="Times New Roman"/>
          <w:sz w:val="24"/>
          <w:szCs w:val="24"/>
        </w:rPr>
      </w:pPr>
    </w:p>
    <w:p w14:paraId="38D1282A" w14:textId="77777777" w:rsidR="00A34B49" w:rsidRPr="00E16302" w:rsidRDefault="00A34B49" w:rsidP="00157628">
      <w:pPr>
        <w:pStyle w:val="Body2"/>
        <w:tabs>
          <w:tab w:val="left" w:pos="0"/>
        </w:tabs>
        <w:spacing w:after="0"/>
        <w:rPr>
          <w:rFonts w:cs="Times New Roman"/>
          <w:szCs w:val="24"/>
        </w:rPr>
      </w:pPr>
    </w:p>
    <w:p w14:paraId="49A7C027" w14:textId="77777777" w:rsidR="00157628" w:rsidRPr="00E16302" w:rsidRDefault="00157628" w:rsidP="00157628">
      <w:pPr>
        <w:numPr>
          <w:ilvl w:val="0"/>
          <w:numId w:val="31"/>
        </w:numPr>
        <w:shd w:val="clear" w:color="auto" w:fill="FFFFFF"/>
        <w:jc w:val="center"/>
        <w:rPr>
          <w:b/>
          <w:szCs w:val="24"/>
          <w:lang w:eastAsia="ar-SA"/>
        </w:rPr>
      </w:pPr>
      <w:r w:rsidRPr="00E16302">
        <w:rPr>
          <w:b/>
          <w:szCs w:val="24"/>
          <w:lang w:eastAsia="ar-SA"/>
        </w:rPr>
        <w:t>KITOS SĄLYGOS</w:t>
      </w:r>
    </w:p>
    <w:p w14:paraId="43837E85" w14:textId="77777777" w:rsidR="00157628" w:rsidRPr="00E16302" w:rsidRDefault="00157628" w:rsidP="00157628">
      <w:pPr>
        <w:shd w:val="clear" w:color="auto" w:fill="FFFFFF"/>
        <w:rPr>
          <w:b/>
          <w:szCs w:val="24"/>
          <w:lang w:eastAsia="ar-SA"/>
        </w:rPr>
      </w:pPr>
    </w:p>
    <w:p w14:paraId="269992CE" w14:textId="77777777" w:rsidR="00157628" w:rsidRDefault="00157628" w:rsidP="00157628">
      <w:pPr>
        <w:tabs>
          <w:tab w:val="left" w:pos="720"/>
        </w:tabs>
        <w:rPr>
          <w:szCs w:val="24"/>
          <w:lang w:eastAsia="ar-SA"/>
        </w:rPr>
      </w:pPr>
      <w:r w:rsidRPr="00756236">
        <w:rPr>
          <w:szCs w:val="24"/>
          <w:lang w:eastAsia="ar-SA"/>
        </w:rPr>
        <w:t>15.1. Rangovas darbams atlikti numato samdyti šiuos subrangovus (jei taikoma)</w:t>
      </w:r>
      <w:r>
        <w:rPr>
          <w:szCs w:val="24"/>
          <w:lang w:eastAsia="ar-SA"/>
        </w:rPr>
        <w:t>.</w:t>
      </w:r>
    </w:p>
    <w:p w14:paraId="6CA19E2F" w14:textId="77777777" w:rsidR="00157628" w:rsidRDefault="00157628" w:rsidP="00157628">
      <w:pPr>
        <w:tabs>
          <w:tab w:val="left" w:pos="720"/>
        </w:tabs>
        <w:rPr>
          <w:szCs w:val="24"/>
          <w:lang w:eastAsia="ar-SA"/>
        </w:rPr>
      </w:pPr>
    </w:p>
    <w:p w14:paraId="31750261" w14:textId="77777777" w:rsidR="00A34B49" w:rsidRPr="00E16302" w:rsidRDefault="00A34B49" w:rsidP="00157628">
      <w:pPr>
        <w:tabs>
          <w:tab w:val="left" w:pos="720"/>
        </w:tabs>
        <w:rPr>
          <w:szCs w:val="24"/>
          <w:lang w:eastAsia="ar-SA"/>
        </w:rPr>
      </w:pPr>
    </w:p>
    <w:p w14:paraId="0F3E5781" w14:textId="77777777" w:rsidR="00157628" w:rsidRPr="00E16302" w:rsidRDefault="00157628" w:rsidP="00157628">
      <w:pPr>
        <w:pStyle w:val="Sraopastraipa"/>
        <w:numPr>
          <w:ilvl w:val="0"/>
          <w:numId w:val="33"/>
        </w:numPr>
        <w:shd w:val="clear" w:color="auto" w:fill="FFFFFF"/>
        <w:overflowPunct w:val="0"/>
        <w:contextualSpacing w:val="0"/>
        <w:jc w:val="center"/>
        <w:rPr>
          <w:b/>
          <w:lang w:eastAsia="ar-SA"/>
        </w:rPr>
      </w:pPr>
      <w:r w:rsidRPr="00E16302">
        <w:rPr>
          <w:b/>
          <w:lang w:eastAsia="ar-SA"/>
        </w:rPr>
        <w:t>SUTARTIES PRIEDAI</w:t>
      </w:r>
    </w:p>
    <w:p w14:paraId="65AFAF07" w14:textId="77777777" w:rsidR="00157628" w:rsidRPr="00E16302" w:rsidRDefault="00157628" w:rsidP="00157628">
      <w:pPr>
        <w:pStyle w:val="Sraopastraipa"/>
        <w:tabs>
          <w:tab w:val="left" w:pos="567"/>
        </w:tabs>
        <w:ind w:left="0"/>
        <w:rPr>
          <w:b/>
          <w:lang w:eastAsia="ar-SA"/>
        </w:rPr>
      </w:pPr>
    </w:p>
    <w:p w14:paraId="1FDA7E1B" w14:textId="77777777" w:rsidR="00157628" w:rsidRPr="00F6577A" w:rsidRDefault="00157628" w:rsidP="00157628">
      <w:pPr>
        <w:pStyle w:val="Sraopastraipa"/>
        <w:numPr>
          <w:ilvl w:val="1"/>
          <w:numId w:val="33"/>
        </w:numPr>
        <w:tabs>
          <w:tab w:val="left" w:pos="0"/>
          <w:tab w:val="left" w:pos="567"/>
        </w:tabs>
        <w:ind w:left="0" w:firstLine="0"/>
        <w:rPr>
          <w:lang w:eastAsia="ar-SA"/>
        </w:rPr>
      </w:pPr>
      <w:r w:rsidRPr="00E16302">
        <w:rPr>
          <w:lang w:eastAsia="ar-SA"/>
        </w:rPr>
        <w:t xml:space="preserve">Sutartis sudaroma remiantis Užsakovo vykdytu skelbiamos apklausos </w:t>
      </w:r>
      <w:r w:rsidRPr="00E16302">
        <w:t xml:space="preserve">būdu </w:t>
      </w:r>
      <w:r w:rsidRPr="00E16302">
        <w:rPr>
          <w:lang w:eastAsia="ar-SA"/>
        </w:rPr>
        <w:t xml:space="preserve">mažos vertės viešuoju </w:t>
      </w:r>
      <w:r w:rsidRPr="00E16302">
        <w:rPr>
          <w:color w:val="000000"/>
          <w:lang w:eastAsia="ar-SA"/>
        </w:rPr>
        <w:t>pirkimu</w:t>
      </w:r>
      <w:bookmarkStart w:id="21" w:name="_Hlk525823052"/>
      <w:r w:rsidRPr="00E16302">
        <w:rPr>
          <w:color w:val="000000"/>
        </w:rPr>
        <w:t xml:space="preserve"> </w:t>
      </w:r>
      <w:bookmarkEnd w:id="21"/>
      <w:r w:rsidRPr="00AD2CDE">
        <w:rPr>
          <w:i/>
          <w:iCs/>
          <w:color w:val="000000"/>
        </w:rPr>
        <w:t>„</w:t>
      </w:r>
      <w:r w:rsidRPr="00AD2CDE">
        <w:rPr>
          <w:i/>
          <w:iCs/>
        </w:rPr>
        <w:t>Kelmės kultūros centro Šaukėnų kultūros ir amatų skyriaus pastato stogo remonto darbai</w:t>
      </w:r>
      <w:r w:rsidRPr="00AD2CDE">
        <w:rPr>
          <w:i/>
          <w:iCs/>
          <w:szCs w:val="24"/>
        </w:rPr>
        <w:t>”</w:t>
      </w:r>
      <w:r w:rsidRPr="00AD2CDE">
        <w:rPr>
          <w:i/>
          <w:iCs/>
          <w:color w:val="000000"/>
          <w:shd w:val="clear" w:color="auto" w:fill="FFFFFF"/>
        </w:rPr>
        <w:t>.</w:t>
      </w:r>
    </w:p>
    <w:p w14:paraId="1C248E21" w14:textId="77777777" w:rsidR="00157628" w:rsidRPr="003004BB" w:rsidRDefault="00157628" w:rsidP="00157628">
      <w:pPr>
        <w:numPr>
          <w:ilvl w:val="1"/>
          <w:numId w:val="33"/>
        </w:numPr>
        <w:shd w:val="clear" w:color="auto" w:fill="FFFFFF"/>
        <w:tabs>
          <w:tab w:val="left" w:pos="600"/>
        </w:tabs>
        <w:rPr>
          <w:szCs w:val="24"/>
          <w:lang w:eastAsia="ar-SA"/>
        </w:rPr>
      </w:pPr>
      <w:r w:rsidRPr="00E16302">
        <w:rPr>
          <w:szCs w:val="24"/>
          <w:lang w:eastAsia="ar-SA"/>
        </w:rPr>
        <w:t xml:space="preserve"> </w:t>
      </w:r>
      <w:r w:rsidRPr="003004BB">
        <w:rPr>
          <w:szCs w:val="24"/>
          <w:lang w:eastAsia="ar-SA"/>
        </w:rPr>
        <w:t>Sutarties priedai:</w:t>
      </w:r>
    </w:p>
    <w:p w14:paraId="416D43EE" w14:textId="77777777" w:rsidR="00157628" w:rsidRDefault="00157628" w:rsidP="00157628">
      <w:pPr>
        <w:pStyle w:val="Sraopastraipa"/>
        <w:numPr>
          <w:ilvl w:val="2"/>
          <w:numId w:val="33"/>
        </w:numPr>
        <w:shd w:val="clear" w:color="auto" w:fill="FFFFFF"/>
        <w:tabs>
          <w:tab w:val="left" w:pos="600"/>
        </w:tabs>
        <w:ind w:left="709" w:hanging="709"/>
        <w:contextualSpacing w:val="0"/>
        <w:jc w:val="left"/>
        <w:rPr>
          <w:lang w:eastAsia="ar-SA"/>
        </w:rPr>
      </w:pPr>
      <w:r w:rsidRPr="00E16302">
        <w:t>Rangovo pasiūlymas.</w:t>
      </w:r>
    </w:p>
    <w:p w14:paraId="17D3E74B" w14:textId="44752D95" w:rsidR="00157628" w:rsidRPr="00D2491E" w:rsidRDefault="00D2491E" w:rsidP="00157628">
      <w:pPr>
        <w:pStyle w:val="Sraopastraipa"/>
        <w:numPr>
          <w:ilvl w:val="2"/>
          <w:numId w:val="33"/>
        </w:numPr>
        <w:shd w:val="clear" w:color="auto" w:fill="FFFFFF"/>
        <w:tabs>
          <w:tab w:val="left" w:pos="600"/>
        </w:tabs>
        <w:ind w:left="709" w:hanging="709"/>
        <w:contextualSpacing w:val="0"/>
        <w:jc w:val="left"/>
        <w:rPr>
          <w:lang w:eastAsia="ar-SA"/>
        </w:rPr>
      </w:pPr>
      <w:r w:rsidRPr="00D2491E">
        <w:t>Darbų kiekių žiniaraštis</w:t>
      </w:r>
      <w:r w:rsidR="00157628" w:rsidRPr="00D2491E">
        <w:t>.</w:t>
      </w:r>
    </w:p>
    <w:p w14:paraId="479ED317" w14:textId="01F98476" w:rsidR="00157628" w:rsidRPr="00157628" w:rsidRDefault="00157628" w:rsidP="00157628">
      <w:pPr>
        <w:pStyle w:val="Sraopastraipa"/>
        <w:tabs>
          <w:tab w:val="left" w:pos="426"/>
          <w:tab w:val="left" w:pos="710"/>
        </w:tabs>
        <w:ind w:left="0"/>
        <w:rPr>
          <w:szCs w:val="24"/>
        </w:rPr>
      </w:pPr>
      <w:r>
        <w:rPr>
          <w:lang w:eastAsia="ar-SA"/>
        </w:rPr>
        <w:t xml:space="preserve">17.3. </w:t>
      </w:r>
      <w:r w:rsidRPr="00E16302">
        <w:rPr>
          <w:lang w:eastAsia="ar-SA"/>
        </w:rPr>
        <w:t>Užsakovo paskirtas asmuo, atsakingas už Sutarties vykdymą</w:t>
      </w:r>
      <w:r>
        <w:rPr>
          <w:lang w:eastAsia="ar-SA"/>
        </w:rPr>
        <w:t>,</w:t>
      </w:r>
      <w:r w:rsidRPr="00E16302">
        <w:rPr>
          <w:lang w:eastAsia="ar-SA"/>
        </w:rPr>
        <w:t xml:space="preserve"> yra</w:t>
      </w:r>
      <w:r>
        <w:rPr>
          <w:lang w:eastAsia="ar-SA"/>
        </w:rPr>
        <w:t xml:space="preserve"> Laima Lapinskienė</w:t>
      </w:r>
      <w:r w:rsidRPr="00E16302">
        <w:rPr>
          <w:lang w:eastAsia="ar-SA"/>
        </w:rPr>
        <w:t>, Kelmės</w:t>
      </w:r>
      <w:r>
        <w:rPr>
          <w:lang w:eastAsia="ar-SA"/>
        </w:rPr>
        <w:t xml:space="preserve"> kultūros centro direktorė, </w:t>
      </w:r>
      <w:r>
        <w:t xml:space="preserve">mob. tel. +370 610 21 970, </w:t>
      </w:r>
      <w:r w:rsidRPr="00E16302">
        <w:rPr>
          <w:lang w:eastAsia="ar-SA"/>
        </w:rPr>
        <w:t>el.</w:t>
      </w:r>
      <w:r>
        <w:rPr>
          <w:lang w:eastAsia="ar-SA"/>
        </w:rPr>
        <w:t xml:space="preserve"> </w:t>
      </w:r>
      <w:r w:rsidRPr="00E16302">
        <w:rPr>
          <w:lang w:eastAsia="ar-SA"/>
        </w:rPr>
        <w:t>p</w:t>
      </w:r>
      <w:r>
        <w:rPr>
          <w:lang w:eastAsia="ar-SA"/>
        </w:rPr>
        <w:t>aštas</w:t>
      </w:r>
      <w:r w:rsidRPr="00E16302">
        <w:rPr>
          <w:lang w:eastAsia="ar-SA"/>
        </w:rPr>
        <w:t>.</w:t>
      </w:r>
      <w:r>
        <w:rPr>
          <w:lang w:eastAsia="ar-SA"/>
        </w:rPr>
        <w:t xml:space="preserve"> </w:t>
      </w:r>
      <w:hyperlink r:id="rId22" w:history="1">
        <w:r w:rsidRPr="005B059E">
          <w:rPr>
            <w:rStyle w:val="Hipersaitas"/>
          </w:rPr>
          <w:t>laima.lapinskiene@kelmeskc.lt</w:t>
        </w:r>
      </w:hyperlink>
      <w:r>
        <w:t xml:space="preserve"> </w:t>
      </w:r>
    </w:p>
    <w:p w14:paraId="34539411" w14:textId="77777777" w:rsidR="00157628" w:rsidRDefault="00157628" w:rsidP="00157628">
      <w:pPr>
        <w:tabs>
          <w:tab w:val="left" w:pos="0"/>
          <w:tab w:val="left" w:pos="567"/>
        </w:tabs>
        <w:rPr>
          <w:lang w:eastAsia="ar-SA"/>
        </w:rPr>
      </w:pPr>
      <w:r>
        <w:rPr>
          <w:lang w:eastAsia="ar-SA"/>
        </w:rPr>
        <w:t xml:space="preserve">17.4. </w:t>
      </w:r>
      <w:r w:rsidRPr="00E12A0F">
        <w:rPr>
          <w:lang w:eastAsia="ar-SA"/>
        </w:rPr>
        <w:t xml:space="preserve"> Pagal </w:t>
      </w:r>
      <w:r w:rsidRPr="00E12A0F">
        <w:t>Lietuvos Respublikos v</w:t>
      </w:r>
      <w:r w:rsidRPr="00E12A0F">
        <w:rPr>
          <w:lang w:eastAsia="ar-SA"/>
        </w:rPr>
        <w:t>iešųjų pirkimų įstatymo 86 straipsnio 9 dalies nuostatas</w:t>
      </w:r>
      <w:r w:rsidRPr="00231D04">
        <w:rPr>
          <w:lang w:eastAsia="ar-SA"/>
        </w:rPr>
        <w:t xml:space="preserve"> už Sutarties ir pakeitimų paskelbimą atsakingi Viešųjų pirkimų skyriaus specialistai.</w:t>
      </w:r>
    </w:p>
    <w:p w14:paraId="3CCDCC8C" w14:textId="5346903F" w:rsidR="00157628" w:rsidRPr="00E12A0F" w:rsidRDefault="00157628" w:rsidP="00157628">
      <w:pPr>
        <w:tabs>
          <w:tab w:val="left" w:pos="0"/>
          <w:tab w:val="left" w:pos="567"/>
        </w:tabs>
        <w:rPr>
          <w:lang w:eastAsia="ar-SA"/>
        </w:rPr>
      </w:pPr>
      <w:r>
        <w:rPr>
          <w:lang w:eastAsia="ar-SA"/>
        </w:rPr>
        <w:t xml:space="preserve">17.5. </w:t>
      </w:r>
      <w:r w:rsidRPr="00E12A0F">
        <w:rPr>
          <w:lang w:eastAsia="ar-SA"/>
        </w:rPr>
        <w:t>Rangovo paskirtas asmuo, atsakingas už Sutarties vykdymą</w:t>
      </w:r>
      <w:r>
        <w:rPr>
          <w:lang w:eastAsia="ar-SA"/>
        </w:rPr>
        <w:t>,</w:t>
      </w:r>
      <w:r w:rsidRPr="00E12A0F">
        <w:rPr>
          <w:lang w:eastAsia="ar-SA"/>
        </w:rPr>
        <w:t xml:space="preserve"> yra</w:t>
      </w:r>
      <w:r w:rsidRPr="00157628">
        <w:rPr>
          <w:highlight w:val="yellow"/>
          <w:lang w:eastAsia="ar-SA"/>
        </w:rPr>
        <w:t>_______________________</w:t>
      </w:r>
      <w:r w:rsidRPr="00E12A0F">
        <w:rPr>
          <w:lang w:eastAsia="ar-SA"/>
        </w:rPr>
        <w:t xml:space="preserve"> .</w:t>
      </w:r>
    </w:p>
    <w:p w14:paraId="2260C64C" w14:textId="7D572C29" w:rsidR="00A34B49" w:rsidRDefault="00A34B49" w:rsidP="00157628">
      <w:pPr>
        <w:shd w:val="clear" w:color="auto" w:fill="FFFFFF"/>
        <w:tabs>
          <w:tab w:val="left" w:pos="600"/>
        </w:tabs>
        <w:rPr>
          <w:szCs w:val="24"/>
          <w:lang w:eastAsia="ar-SA"/>
        </w:rPr>
      </w:pPr>
    </w:p>
    <w:p w14:paraId="6270623E" w14:textId="77777777" w:rsidR="00311C49" w:rsidRDefault="00311C49" w:rsidP="00157628">
      <w:pPr>
        <w:shd w:val="clear" w:color="auto" w:fill="FFFFFF"/>
        <w:tabs>
          <w:tab w:val="left" w:pos="600"/>
        </w:tabs>
        <w:rPr>
          <w:szCs w:val="24"/>
          <w:lang w:eastAsia="ar-SA"/>
        </w:rPr>
      </w:pPr>
    </w:p>
    <w:p w14:paraId="1E8A4B23" w14:textId="77777777" w:rsidR="00311C49" w:rsidRDefault="00311C49" w:rsidP="00157628">
      <w:pPr>
        <w:shd w:val="clear" w:color="auto" w:fill="FFFFFF"/>
        <w:tabs>
          <w:tab w:val="left" w:pos="600"/>
        </w:tabs>
        <w:rPr>
          <w:szCs w:val="24"/>
          <w:lang w:eastAsia="ar-SA"/>
        </w:rPr>
      </w:pPr>
    </w:p>
    <w:p w14:paraId="262237D3" w14:textId="77777777" w:rsidR="00311C49" w:rsidRDefault="00311C49" w:rsidP="00157628">
      <w:pPr>
        <w:shd w:val="clear" w:color="auto" w:fill="FFFFFF"/>
        <w:tabs>
          <w:tab w:val="left" w:pos="600"/>
        </w:tabs>
        <w:rPr>
          <w:szCs w:val="24"/>
          <w:lang w:eastAsia="ar-SA"/>
        </w:rPr>
      </w:pPr>
    </w:p>
    <w:p w14:paraId="4DDAB99D" w14:textId="77777777" w:rsidR="00311C49" w:rsidRDefault="00311C49" w:rsidP="00157628">
      <w:pPr>
        <w:shd w:val="clear" w:color="auto" w:fill="FFFFFF"/>
        <w:tabs>
          <w:tab w:val="left" w:pos="600"/>
        </w:tabs>
        <w:rPr>
          <w:szCs w:val="24"/>
          <w:lang w:eastAsia="ar-SA"/>
        </w:rPr>
      </w:pPr>
    </w:p>
    <w:p w14:paraId="3095C945" w14:textId="77777777" w:rsidR="00311C49" w:rsidRPr="00231D04" w:rsidRDefault="00311C49" w:rsidP="00157628">
      <w:pPr>
        <w:shd w:val="clear" w:color="auto" w:fill="FFFFFF"/>
        <w:tabs>
          <w:tab w:val="left" w:pos="600"/>
        </w:tabs>
        <w:rPr>
          <w:szCs w:val="24"/>
          <w:lang w:eastAsia="ar-SA"/>
        </w:rPr>
      </w:pPr>
    </w:p>
    <w:p w14:paraId="76254780" w14:textId="77777777" w:rsidR="00157628" w:rsidRPr="00231D04" w:rsidRDefault="00157628" w:rsidP="00157628">
      <w:pPr>
        <w:pStyle w:val="Sraopastraipa"/>
        <w:numPr>
          <w:ilvl w:val="0"/>
          <w:numId w:val="48"/>
        </w:numPr>
        <w:shd w:val="clear" w:color="auto" w:fill="FFFFFF"/>
        <w:jc w:val="center"/>
        <w:rPr>
          <w:b/>
          <w:lang w:eastAsia="ar-SA"/>
        </w:rPr>
      </w:pPr>
      <w:r w:rsidRPr="00231D04">
        <w:rPr>
          <w:b/>
          <w:lang w:eastAsia="ar-SA"/>
        </w:rPr>
        <w:t>ŠALIŲ JURIDINIAI ADRESAI, TELEFONAI, FAKSAI, ATSISKAITOMOSIOS SĄSKAITOS</w:t>
      </w:r>
    </w:p>
    <w:p w14:paraId="0F34ED58" w14:textId="77777777" w:rsidR="00157628" w:rsidRPr="00231D04" w:rsidRDefault="00157628" w:rsidP="00157628">
      <w:pPr>
        <w:pStyle w:val="Sraopastraipa"/>
        <w:shd w:val="clear" w:color="auto" w:fill="FFFFFF"/>
        <w:ind w:left="480"/>
        <w:rPr>
          <w:b/>
          <w:lang w:eastAsia="ar-SA"/>
        </w:rPr>
      </w:pPr>
    </w:p>
    <w:p w14:paraId="7C81F58C" w14:textId="77777777" w:rsidR="00157628" w:rsidRPr="00231D04" w:rsidRDefault="00157628" w:rsidP="00157628">
      <w:pPr>
        <w:numPr>
          <w:ilvl w:val="1"/>
          <w:numId w:val="49"/>
        </w:numPr>
        <w:shd w:val="clear" w:color="auto" w:fill="FFFFFF"/>
        <w:tabs>
          <w:tab w:val="left" w:pos="567"/>
        </w:tabs>
        <w:rPr>
          <w:szCs w:val="24"/>
          <w:lang w:eastAsia="ar-SA"/>
        </w:rPr>
      </w:pPr>
      <w:r w:rsidRPr="00231D04">
        <w:rPr>
          <w:szCs w:val="24"/>
          <w:lang w:eastAsia="ar-SA"/>
        </w:rPr>
        <w:t xml:space="preserve">Užsakovo: </w:t>
      </w:r>
      <w:r>
        <w:rPr>
          <w:szCs w:val="24"/>
          <w:lang w:eastAsia="ar-SA"/>
        </w:rPr>
        <w:t>adresas__________________________________</w:t>
      </w:r>
      <w:r w:rsidRPr="00231D04">
        <w:rPr>
          <w:szCs w:val="24"/>
          <w:lang w:eastAsia="ar-SA"/>
        </w:rPr>
        <w:t>, į. k.</w:t>
      </w:r>
      <w:r>
        <w:rPr>
          <w:szCs w:val="24"/>
        </w:rPr>
        <w:t xml:space="preserve"> ____________________</w:t>
      </w:r>
      <w:r w:rsidRPr="00231D04">
        <w:rPr>
          <w:szCs w:val="24"/>
          <w:lang w:eastAsia="ar-SA"/>
        </w:rPr>
        <w:t xml:space="preserve">, tel. </w:t>
      </w:r>
      <w:r>
        <w:rPr>
          <w:szCs w:val="24"/>
          <w:lang w:eastAsia="ar-SA"/>
        </w:rPr>
        <w:t>_____________________</w:t>
      </w:r>
      <w:r w:rsidRPr="00231D04">
        <w:rPr>
          <w:szCs w:val="24"/>
          <w:lang w:eastAsia="ar-SA"/>
        </w:rPr>
        <w:t xml:space="preserve">, el. p. </w:t>
      </w:r>
      <w:r>
        <w:rPr>
          <w:szCs w:val="24"/>
          <w:lang w:eastAsia="ar-SA"/>
        </w:rPr>
        <w:t xml:space="preserve">____________________________ </w:t>
      </w:r>
      <w:r w:rsidRPr="00231D04">
        <w:rPr>
          <w:szCs w:val="24"/>
          <w:lang w:eastAsia="ar-SA"/>
        </w:rPr>
        <w:t xml:space="preserve">, a. s. </w:t>
      </w:r>
      <w:r>
        <w:rPr>
          <w:szCs w:val="24"/>
        </w:rPr>
        <w:t>_________________</w:t>
      </w:r>
      <w:r w:rsidRPr="00231D04">
        <w:rPr>
          <w:szCs w:val="24"/>
          <w:lang w:eastAsia="ar-SA"/>
        </w:rPr>
        <w:t xml:space="preserve">, </w:t>
      </w:r>
      <w:r w:rsidRPr="00B3629C">
        <w:rPr>
          <w:color w:val="000000"/>
          <w:szCs w:val="24"/>
          <w:shd w:val="clear" w:color="auto" w:fill="FFFFFF"/>
        </w:rPr>
        <w:t xml:space="preserve">AB </w:t>
      </w:r>
      <w:r>
        <w:rPr>
          <w:color w:val="000000"/>
          <w:szCs w:val="24"/>
          <w:shd w:val="clear" w:color="auto" w:fill="FFFFFF"/>
        </w:rPr>
        <w:t xml:space="preserve">bankas _____________, </w:t>
      </w:r>
      <w:proofErr w:type="spellStart"/>
      <w:r>
        <w:rPr>
          <w:color w:val="000000"/>
          <w:szCs w:val="24"/>
          <w:shd w:val="clear" w:color="auto" w:fill="FFFFFF"/>
        </w:rPr>
        <w:t>b.k</w:t>
      </w:r>
      <w:proofErr w:type="spellEnd"/>
      <w:r>
        <w:rPr>
          <w:color w:val="000000"/>
          <w:szCs w:val="24"/>
          <w:shd w:val="clear" w:color="auto" w:fill="FFFFFF"/>
        </w:rPr>
        <w:t>. ________________ .</w:t>
      </w:r>
    </w:p>
    <w:p w14:paraId="20B5FEFC" w14:textId="77777777" w:rsidR="00157628" w:rsidRPr="00157628" w:rsidRDefault="00157628" w:rsidP="00157628">
      <w:pPr>
        <w:numPr>
          <w:ilvl w:val="1"/>
          <w:numId w:val="49"/>
        </w:numPr>
        <w:shd w:val="clear" w:color="auto" w:fill="FFFFFF"/>
        <w:tabs>
          <w:tab w:val="left" w:pos="720"/>
        </w:tabs>
        <w:rPr>
          <w:szCs w:val="24"/>
          <w:highlight w:val="yellow"/>
          <w:lang w:eastAsia="ar-SA"/>
        </w:rPr>
      </w:pPr>
      <w:r>
        <w:rPr>
          <w:szCs w:val="24"/>
          <w:lang w:eastAsia="ar-SA"/>
        </w:rPr>
        <w:t xml:space="preserve"> </w:t>
      </w:r>
      <w:r w:rsidRPr="00157628">
        <w:rPr>
          <w:szCs w:val="24"/>
          <w:highlight w:val="yellow"/>
          <w:lang w:eastAsia="ar-SA"/>
        </w:rPr>
        <w:t>Rangovo: ___________ g. __, ______, į. k. ___________, tel. ____________, el. p. ___________, a. s. LT _______________, AB bankas _________, b. k.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157628" w:rsidRPr="00E12A0F" w14:paraId="44612C0E" w14:textId="77777777" w:rsidTr="00F75C73">
        <w:trPr>
          <w:trHeight w:val="872"/>
          <w:tblCellSpacing w:w="0" w:type="dxa"/>
          <w:jc w:val="center"/>
        </w:trPr>
        <w:tc>
          <w:tcPr>
            <w:tcW w:w="5187" w:type="dxa"/>
          </w:tcPr>
          <w:p w14:paraId="0103DE98" w14:textId="77777777" w:rsidR="00157628" w:rsidRDefault="00157628" w:rsidP="00F75C73">
            <w:pPr>
              <w:spacing w:before="280"/>
              <w:jc w:val="center"/>
              <w:rPr>
                <w:szCs w:val="24"/>
                <w:lang w:eastAsia="ar-SA"/>
              </w:rPr>
            </w:pPr>
          </w:p>
          <w:p w14:paraId="0C7F26EB" w14:textId="77777777" w:rsidR="00157628" w:rsidRPr="00E12A0F" w:rsidRDefault="00157628" w:rsidP="00F75C73">
            <w:pPr>
              <w:spacing w:before="280"/>
              <w:jc w:val="center"/>
              <w:rPr>
                <w:szCs w:val="24"/>
                <w:lang w:eastAsia="ar-SA"/>
              </w:rPr>
            </w:pPr>
            <w:r w:rsidRPr="00E12A0F">
              <w:rPr>
                <w:szCs w:val="24"/>
                <w:lang w:eastAsia="ar-SA"/>
              </w:rPr>
              <w:t>Užsakovas:</w:t>
            </w:r>
          </w:p>
        </w:tc>
        <w:tc>
          <w:tcPr>
            <w:tcW w:w="4713" w:type="dxa"/>
          </w:tcPr>
          <w:p w14:paraId="0504B39B" w14:textId="77777777" w:rsidR="00157628" w:rsidRPr="00157628" w:rsidRDefault="00157628" w:rsidP="00F75C73">
            <w:pPr>
              <w:spacing w:before="280" w:after="119"/>
              <w:jc w:val="center"/>
              <w:rPr>
                <w:szCs w:val="24"/>
                <w:highlight w:val="yellow"/>
                <w:lang w:eastAsia="ar-SA"/>
              </w:rPr>
            </w:pPr>
          </w:p>
          <w:p w14:paraId="206B030F" w14:textId="77777777" w:rsidR="00157628" w:rsidRPr="00157628" w:rsidRDefault="00157628" w:rsidP="00F75C73">
            <w:pPr>
              <w:spacing w:before="280" w:after="119"/>
              <w:jc w:val="center"/>
              <w:rPr>
                <w:szCs w:val="24"/>
                <w:highlight w:val="yellow"/>
                <w:lang w:eastAsia="ar-SA"/>
              </w:rPr>
            </w:pPr>
            <w:r w:rsidRPr="00157628">
              <w:rPr>
                <w:szCs w:val="24"/>
                <w:highlight w:val="yellow"/>
                <w:lang w:eastAsia="ar-SA"/>
              </w:rPr>
              <w:t>Rangovas</w:t>
            </w:r>
            <w:r w:rsidRPr="00157628">
              <w:rPr>
                <w:i/>
                <w:iCs/>
                <w:szCs w:val="24"/>
                <w:highlight w:val="yellow"/>
                <w:lang w:eastAsia="ar-SA"/>
              </w:rPr>
              <w:t>:</w:t>
            </w:r>
          </w:p>
        </w:tc>
      </w:tr>
      <w:tr w:rsidR="00157628" w:rsidRPr="00E12A0F" w14:paraId="6471D9A7" w14:textId="77777777" w:rsidTr="00F75C73">
        <w:trPr>
          <w:trHeight w:val="582"/>
          <w:tblCellSpacing w:w="0" w:type="dxa"/>
          <w:jc w:val="center"/>
        </w:trPr>
        <w:tc>
          <w:tcPr>
            <w:tcW w:w="5187" w:type="dxa"/>
          </w:tcPr>
          <w:p w14:paraId="5EE3EFDC" w14:textId="77777777" w:rsidR="00157628" w:rsidRPr="00E12A0F" w:rsidRDefault="00157628" w:rsidP="00F75C73">
            <w:pPr>
              <w:spacing w:before="280" w:after="119"/>
              <w:jc w:val="center"/>
              <w:rPr>
                <w:szCs w:val="24"/>
                <w:lang w:eastAsia="ar-SA"/>
              </w:rPr>
            </w:pPr>
            <w:r w:rsidRPr="00E12A0F">
              <w:rPr>
                <w:szCs w:val="24"/>
                <w:lang w:eastAsia="ar-SA"/>
              </w:rPr>
              <w:t>Direktorė</w:t>
            </w:r>
          </w:p>
        </w:tc>
        <w:tc>
          <w:tcPr>
            <w:tcW w:w="4713" w:type="dxa"/>
          </w:tcPr>
          <w:p w14:paraId="6975BA1D" w14:textId="77777777" w:rsidR="00157628" w:rsidRPr="00157628" w:rsidRDefault="00157628" w:rsidP="00F75C73">
            <w:pPr>
              <w:spacing w:before="280" w:after="119"/>
              <w:jc w:val="center"/>
              <w:rPr>
                <w:szCs w:val="24"/>
                <w:highlight w:val="yellow"/>
                <w:lang w:eastAsia="ar-SA"/>
              </w:rPr>
            </w:pPr>
          </w:p>
        </w:tc>
      </w:tr>
      <w:tr w:rsidR="00157628" w:rsidRPr="00E16302" w14:paraId="7FE0C511" w14:textId="77777777" w:rsidTr="00F75C73">
        <w:trPr>
          <w:trHeight w:val="1271"/>
          <w:tblCellSpacing w:w="0" w:type="dxa"/>
          <w:jc w:val="center"/>
        </w:trPr>
        <w:tc>
          <w:tcPr>
            <w:tcW w:w="5187" w:type="dxa"/>
          </w:tcPr>
          <w:p w14:paraId="7EB7C3D1" w14:textId="77777777" w:rsidR="00157628" w:rsidRPr="00E12A0F" w:rsidRDefault="00157628" w:rsidP="00F75C73">
            <w:pPr>
              <w:jc w:val="center"/>
              <w:rPr>
                <w:szCs w:val="24"/>
                <w:lang w:eastAsia="ar-SA"/>
              </w:rPr>
            </w:pPr>
            <w:r w:rsidRPr="00E12A0F">
              <w:rPr>
                <w:szCs w:val="24"/>
                <w:lang w:eastAsia="ar-SA"/>
              </w:rPr>
              <w:t>_______________</w:t>
            </w:r>
          </w:p>
          <w:p w14:paraId="6AE01532" w14:textId="77777777" w:rsidR="00157628" w:rsidRPr="00E12A0F" w:rsidRDefault="00157628" w:rsidP="00F75C73">
            <w:pPr>
              <w:jc w:val="center"/>
              <w:rPr>
                <w:szCs w:val="24"/>
                <w:lang w:eastAsia="ar-SA"/>
              </w:rPr>
            </w:pPr>
            <w:r w:rsidRPr="00E12A0F">
              <w:rPr>
                <w:szCs w:val="24"/>
                <w:lang w:eastAsia="ar-SA"/>
              </w:rPr>
              <w:t>(parašas)</w:t>
            </w:r>
          </w:p>
        </w:tc>
        <w:tc>
          <w:tcPr>
            <w:tcW w:w="4713" w:type="dxa"/>
          </w:tcPr>
          <w:p w14:paraId="319A0B23" w14:textId="77777777" w:rsidR="00157628" w:rsidRPr="00157628" w:rsidRDefault="00157628" w:rsidP="00F75C73">
            <w:pPr>
              <w:jc w:val="center"/>
              <w:rPr>
                <w:szCs w:val="24"/>
                <w:highlight w:val="yellow"/>
                <w:lang w:eastAsia="ar-SA"/>
              </w:rPr>
            </w:pPr>
            <w:r w:rsidRPr="00157628">
              <w:rPr>
                <w:i/>
                <w:iCs/>
                <w:szCs w:val="24"/>
                <w:highlight w:val="yellow"/>
                <w:lang w:eastAsia="ar-SA"/>
              </w:rPr>
              <w:t>_______________</w:t>
            </w:r>
          </w:p>
          <w:p w14:paraId="7DAA0DCF" w14:textId="77777777" w:rsidR="00157628" w:rsidRPr="00157628" w:rsidRDefault="00157628" w:rsidP="00F75C73">
            <w:pPr>
              <w:jc w:val="center"/>
              <w:rPr>
                <w:szCs w:val="24"/>
                <w:highlight w:val="yellow"/>
                <w:lang w:eastAsia="ar-SA"/>
              </w:rPr>
            </w:pPr>
            <w:r w:rsidRPr="00157628">
              <w:rPr>
                <w:i/>
                <w:iCs/>
                <w:szCs w:val="24"/>
                <w:highlight w:val="yellow"/>
                <w:lang w:eastAsia="ar-SA"/>
              </w:rPr>
              <w:t>(parašas)</w:t>
            </w:r>
          </w:p>
        </w:tc>
      </w:tr>
      <w:tr w:rsidR="00157628" w:rsidRPr="00E16302" w14:paraId="52C12D9A" w14:textId="77777777" w:rsidTr="00F75C73">
        <w:trPr>
          <w:trHeight w:val="688"/>
          <w:tblCellSpacing w:w="0" w:type="dxa"/>
          <w:jc w:val="center"/>
        </w:trPr>
        <w:tc>
          <w:tcPr>
            <w:tcW w:w="5187" w:type="dxa"/>
          </w:tcPr>
          <w:p w14:paraId="6CF51B94" w14:textId="77777777" w:rsidR="00157628" w:rsidRPr="00E16302" w:rsidRDefault="00157628" w:rsidP="00F75C73">
            <w:pPr>
              <w:spacing w:before="280" w:after="119"/>
              <w:jc w:val="center"/>
              <w:rPr>
                <w:szCs w:val="24"/>
                <w:lang w:eastAsia="ar-SA"/>
              </w:rPr>
            </w:pPr>
            <w:r w:rsidRPr="00E16302">
              <w:rPr>
                <w:szCs w:val="24"/>
                <w:lang w:eastAsia="ar-SA"/>
              </w:rPr>
              <w:t>A.</w:t>
            </w:r>
            <w:r>
              <w:rPr>
                <w:szCs w:val="24"/>
                <w:lang w:eastAsia="ar-SA"/>
              </w:rPr>
              <w:t> </w:t>
            </w:r>
            <w:r w:rsidRPr="00E16302">
              <w:rPr>
                <w:szCs w:val="24"/>
                <w:lang w:eastAsia="ar-SA"/>
              </w:rPr>
              <w:t>V.</w:t>
            </w:r>
          </w:p>
        </w:tc>
        <w:tc>
          <w:tcPr>
            <w:tcW w:w="4713" w:type="dxa"/>
          </w:tcPr>
          <w:p w14:paraId="122FE718" w14:textId="77777777" w:rsidR="00157628" w:rsidRPr="00157628" w:rsidRDefault="00157628" w:rsidP="00F75C73">
            <w:pPr>
              <w:spacing w:before="280" w:after="119"/>
              <w:jc w:val="center"/>
              <w:rPr>
                <w:szCs w:val="24"/>
                <w:highlight w:val="yellow"/>
                <w:lang w:eastAsia="ar-SA"/>
              </w:rPr>
            </w:pPr>
            <w:r w:rsidRPr="00157628">
              <w:rPr>
                <w:iCs/>
                <w:szCs w:val="24"/>
                <w:highlight w:val="yellow"/>
                <w:lang w:eastAsia="ar-SA"/>
              </w:rPr>
              <w:t>A. V.</w:t>
            </w:r>
          </w:p>
        </w:tc>
      </w:tr>
    </w:tbl>
    <w:p w14:paraId="1A64A003" w14:textId="77777777" w:rsidR="00077CEB" w:rsidRPr="00067338" w:rsidRDefault="00077CEB" w:rsidP="00077CEB">
      <w:pPr>
        <w:pStyle w:val="Punktas1"/>
        <w:jc w:val="right"/>
        <w:rPr>
          <w:b/>
          <w:bCs w:val="0"/>
          <w:color w:val="EE0000"/>
          <w:u w:val="single"/>
        </w:rPr>
      </w:pPr>
    </w:p>
    <w:p w14:paraId="14C64BBD" w14:textId="77777777" w:rsidR="00690C9A" w:rsidRPr="00AA5D55" w:rsidRDefault="00690C9A" w:rsidP="00F70073">
      <w:pPr>
        <w:pStyle w:val="Punktas1"/>
        <w:ind w:firstLine="0"/>
        <w:rPr>
          <w:b/>
          <w:bCs w:val="0"/>
          <w:color w:val="auto"/>
        </w:rPr>
      </w:pPr>
    </w:p>
    <w:p w14:paraId="633474E1" w14:textId="77777777" w:rsidR="00077CEB" w:rsidRPr="00AA5D55" w:rsidRDefault="00077CEB" w:rsidP="00077CEB">
      <w:pPr>
        <w:pStyle w:val="Punktas1"/>
        <w:ind w:firstLine="0"/>
        <w:jc w:val="center"/>
        <w:rPr>
          <w:b/>
          <w:bCs w:val="0"/>
          <w:color w:val="auto"/>
        </w:rPr>
      </w:pPr>
    </w:p>
    <w:bookmarkEnd w:id="18"/>
    <w:p w14:paraId="2F58BC30" w14:textId="77777777" w:rsidR="00157628" w:rsidRDefault="00157628" w:rsidP="00F2472C">
      <w:pPr>
        <w:spacing w:line="276" w:lineRule="auto"/>
        <w:ind w:right="-178"/>
        <w:jc w:val="right"/>
        <w:rPr>
          <w:b/>
          <w:bCs/>
          <w:color w:val="EE0000"/>
          <w:szCs w:val="24"/>
        </w:rPr>
      </w:pPr>
    </w:p>
    <w:p w14:paraId="5BDE2E78" w14:textId="77777777" w:rsidR="00157628" w:rsidRDefault="00157628" w:rsidP="00F2472C">
      <w:pPr>
        <w:spacing w:line="276" w:lineRule="auto"/>
        <w:ind w:right="-178"/>
        <w:jc w:val="right"/>
        <w:rPr>
          <w:b/>
          <w:bCs/>
          <w:color w:val="EE0000"/>
          <w:szCs w:val="24"/>
        </w:rPr>
      </w:pPr>
    </w:p>
    <w:p w14:paraId="03D878B1" w14:textId="77777777" w:rsidR="00157628" w:rsidRDefault="00157628" w:rsidP="00F2472C">
      <w:pPr>
        <w:spacing w:line="276" w:lineRule="auto"/>
        <w:ind w:right="-178"/>
        <w:jc w:val="right"/>
        <w:rPr>
          <w:b/>
          <w:bCs/>
          <w:color w:val="EE0000"/>
          <w:szCs w:val="24"/>
        </w:rPr>
      </w:pPr>
    </w:p>
    <w:p w14:paraId="26D0A397" w14:textId="77777777" w:rsidR="00157628" w:rsidRDefault="00157628" w:rsidP="00F2472C">
      <w:pPr>
        <w:spacing w:line="276" w:lineRule="auto"/>
        <w:ind w:right="-178"/>
        <w:jc w:val="right"/>
        <w:rPr>
          <w:b/>
          <w:bCs/>
          <w:color w:val="EE0000"/>
          <w:szCs w:val="24"/>
        </w:rPr>
      </w:pPr>
    </w:p>
    <w:p w14:paraId="572EAF4A" w14:textId="77777777" w:rsidR="00157628" w:rsidRDefault="00157628" w:rsidP="00F2472C">
      <w:pPr>
        <w:spacing w:line="276" w:lineRule="auto"/>
        <w:ind w:right="-178"/>
        <w:jc w:val="right"/>
        <w:rPr>
          <w:b/>
          <w:bCs/>
          <w:color w:val="EE0000"/>
          <w:szCs w:val="24"/>
        </w:rPr>
      </w:pPr>
    </w:p>
    <w:p w14:paraId="7B7AABB4" w14:textId="77777777" w:rsidR="00157628" w:rsidRDefault="00157628" w:rsidP="00F2472C">
      <w:pPr>
        <w:spacing w:line="276" w:lineRule="auto"/>
        <w:ind w:right="-178"/>
        <w:jc w:val="right"/>
        <w:rPr>
          <w:b/>
          <w:bCs/>
          <w:color w:val="EE0000"/>
          <w:szCs w:val="24"/>
        </w:rPr>
      </w:pPr>
    </w:p>
    <w:p w14:paraId="010E86E2" w14:textId="77777777" w:rsidR="00157628" w:rsidRDefault="00157628" w:rsidP="00F2472C">
      <w:pPr>
        <w:spacing w:line="276" w:lineRule="auto"/>
        <w:ind w:right="-178"/>
        <w:jc w:val="right"/>
        <w:rPr>
          <w:b/>
          <w:bCs/>
          <w:color w:val="EE0000"/>
          <w:szCs w:val="24"/>
        </w:rPr>
      </w:pPr>
    </w:p>
    <w:p w14:paraId="6AB55046" w14:textId="77777777" w:rsidR="00157628" w:rsidRDefault="00157628" w:rsidP="00F2472C">
      <w:pPr>
        <w:spacing w:line="276" w:lineRule="auto"/>
        <w:ind w:right="-178"/>
        <w:jc w:val="right"/>
        <w:rPr>
          <w:b/>
          <w:bCs/>
          <w:color w:val="EE0000"/>
          <w:szCs w:val="24"/>
        </w:rPr>
      </w:pPr>
    </w:p>
    <w:p w14:paraId="4266CFE8" w14:textId="77777777" w:rsidR="00157628" w:rsidRDefault="00157628" w:rsidP="00F2472C">
      <w:pPr>
        <w:spacing w:line="276" w:lineRule="auto"/>
        <w:ind w:right="-178"/>
        <w:jc w:val="right"/>
        <w:rPr>
          <w:b/>
          <w:bCs/>
          <w:color w:val="EE0000"/>
          <w:szCs w:val="24"/>
        </w:rPr>
      </w:pPr>
    </w:p>
    <w:p w14:paraId="06A56C37" w14:textId="77777777" w:rsidR="00157628" w:rsidRDefault="00157628" w:rsidP="00F2472C">
      <w:pPr>
        <w:spacing w:line="276" w:lineRule="auto"/>
        <w:ind w:right="-178"/>
        <w:jc w:val="right"/>
        <w:rPr>
          <w:b/>
          <w:bCs/>
          <w:color w:val="EE0000"/>
          <w:szCs w:val="24"/>
        </w:rPr>
      </w:pPr>
    </w:p>
    <w:p w14:paraId="795A3BF7" w14:textId="77777777" w:rsidR="00157628" w:rsidRDefault="00157628" w:rsidP="00F2472C">
      <w:pPr>
        <w:spacing w:line="276" w:lineRule="auto"/>
        <w:ind w:right="-178"/>
        <w:jc w:val="right"/>
        <w:rPr>
          <w:b/>
          <w:bCs/>
          <w:color w:val="EE0000"/>
          <w:szCs w:val="24"/>
        </w:rPr>
      </w:pPr>
    </w:p>
    <w:p w14:paraId="54E4392C" w14:textId="77777777" w:rsidR="00157628" w:rsidRDefault="00157628" w:rsidP="00F2472C">
      <w:pPr>
        <w:spacing w:line="276" w:lineRule="auto"/>
        <w:ind w:right="-178"/>
        <w:jc w:val="right"/>
        <w:rPr>
          <w:b/>
          <w:bCs/>
          <w:color w:val="EE0000"/>
          <w:szCs w:val="24"/>
        </w:rPr>
      </w:pPr>
    </w:p>
    <w:p w14:paraId="009B9A94" w14:textId="77777777" w:rsidR="00157628" w:rsidRDefault="00157628" w:rsidP="00F2472C">
      <w:pPr>
        <w:spacing w:line="276" w:lineRule="auto"/>
        <w:ind w:right="-178"/>
        <w:jc w:val="right"/>
        <w:rPr>
          <w:b/>
          <w:bCs/>
          <w:color w:val="EE0000"/>
          <w:szCs w:val="24"/>
        </w:rPr>
      </w:pPr>
    </w:p>
    <w:p w14:paraId="644AEB9A" w14:textId="77777777" w:rsidR="00157628" w:rsidRDefault="00157628" w:rsidP="00F2472C">
      <w:pPr>
        <w:spacing w:line="276" w:lineRule="auto"/>
        <w:ind w:right="-178"/>
        <w:jc w:val="right"/>
        <w:rPr>
          <w:b/>
          <w:bCs/>
          <w:color w:val="EE0000"/>
          <w:szCs w:val="24"/>
        </w:rPr>
      </w:pPr>
    </w:p>
    <w:p w14:paraId="085F9771" w14:textId="77777777" w:rsidR="000551C4" w:rsidRDefault="000551C4" w:rsidP="00F338FD">
      <w:pPr>
        <w:spacing w:line="276" w:lineRule="auto"/>
        <w:ind w:right="-178"/>
        <w:rPr>
          <w:b/>
          <w:bCs/>
          <w:color w:val="EE0000"/>
          <w:szCs w:val="24"/>
        </w:rPr>
      </w:pPr>
    </w:p>
    <w:p w14:paraId="2E3590A4" w14:textId="05B924F8" w:rsidR="003B5576" w:rsidRPr="00067338" w:rsidRDefault="003B5576" w:rsidP="00F2472C">
      <w:pPr>
        <w:spacing w:line="276" w:lineRule="auto"/>
        <w:ind w:right="-178"/>
        <w:jc w:val="right"/>
        <w:rPr>
          <w:b/>
          <w:bCs/>
          <w:color w:val="EE0000"/>
          <w:szCs w:val="24"/>
        </w:rPr>
      </w:pPr>
      <w:r w:rsidRPr="00067338">
        <w:rPr>
          <w:b/>
          <w:bCs/>
          <w:color w:val="EE0000"/>
          <w:szCs w:val="24"/>
        </w:rPr>
        <w:t>Konkurso sąlygų 3 priedas</w:t>
      </w:r>
    </w:p>
    <w:p w14:paraId="23A9F053" w14:textId="49756BD4" w:rsidR="00F338FD" w:rsidRPr="00F70073" w:rsidRDefault="00157628" w:rsidP="00F338FD">
      <w:pPr>
        <w:pStyle w:val="Punktas1"/>
        <w:spacing w:line="276" w:lineRule="auto"/>
        <w:ind w:firstLine="0"/>
        <w:rPr>
          <w:b/>
          <w:bCs w:val="0"/>
          <w:color w:val="auto"/>
          <w:u w:val="single"/>
        </w:rPr>
      </w:pPr>
      <w:r w:rsidRPr="00157628">
        <w:rPr>
          <w:b/>
          <w:bCs w:val="0"/>
          <w:noProof/>
          <w:color w:val="auto"/>
          <w:u w:val="single"/>
        </w:rPr>
        <w:lastRenderedPageBreak/>
        <w:drawing>
          <wp:inline distT="0" distB="0" distL="0" distR="0" wp14:anchorId="73C40434" wp14:editId="1E05D4E4">
            <wp:extent cx="6299835" cy="8629650"/>
            <wp:effectExtent l="0" t="0" r="5715" b="0"/>
            <wp:docPr id="4203305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99835" cy="8629650"/>
                    </a:xfrm>
                    <a:prstGeom prst="rect">
                      <a:avLst/>
                    </a:prstGeom>
                    <a:noFill/>
                    <a:ln>
                      <a:noFill/>
                    </a:ln>
                  </pic:spPr>
                </pic:pic>
              </a:graphicData>
            </a:graphic>
          </wp:inline>
        </w:drawing>
      </w:r>
    </w:p>
    <w:sectPr w:rsidR="00F338FD" w:rsidRPr="00F70073" w:rsidSect="000D0A76">
      <w:headerReference w:type="default" r:id="rId24"/>
      <w:pgSz w:w="11906" w:h="16838"/>
      <w:pgMar w:top="1134" w:right="567" w:bottom="993" w:left="1418" w:header="51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4775" w14:textId="77777777" w:rsidR="00235BD4" w:rsidRDefault="00235BD4" w:rsidP="00067338">
      <w:r>
        <w:separator/>
      </w:r>
    </w:p>
  </w:endnote>
  <w:endnote w:type="continuationSeparator" w:id="0">
    <w:p w14:paraId="4C568D64" w14:textId="77777777" w:rsidR="00235BD4" w:rsidRDefault="00235BD4" w:rsidP="0006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417A" w14:textId="77777777" w:rsidR="00235BD4" w:rsidRDefault="00235BD4" w:rsidP="00067338">
      <w:r>
        <w:separator/>
      </w:r>
    </w:p>
  </w:footnote>
  <w:footnote w:type="continuationSeparator" w:id="0">
    <w:p w14:paraId="7547130A" w14:textId="77777777" w:rsidR="00235BD4" w:rsidRDefault="00235BD4" w:rsidP="00067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540901"/>
      <w:docPartObj>
        <w:docPartGallery w:val="Page Numbers (Top of Page)"/>
        <w:docPartUnique/>
      </w:docPartObj>
    </w:sdtPr>
    <w:sdtEndPr>
      <w:rPr>
        <w:sz w:val="22"/>
        <w:szCs w:val="22"/>
      </w:rPr>
    </w:sdtEndPr>
    <w:sdtContent>
      <w:p w14:paraId="0FD693A8" w14:textId="1E34BF19" w:rsidR="00067338" w:rsidRPr="00067338" w:rsidRDefault="00067338" w:rsidP="00067338">
        <w:pPr>
          <w:pStyle w:val="Antrats"/>
          <w:jc w:val="center"/>
          <w:rPr>
            <w:sz w:val="22"/>
            <w:szCs w:val="22"/>
          </w:rPr>
        </w:pPr>
        <w:r w:rsidRPr="00067338">
          <w:rPr>
            <w:sz w:val="22"/>
            <w:szCs w:val="22"/>
          </w:rPr>
          <w:fldChar w:fldCharType="begin"/>
        </w:r>
        <w:r w:rsidRPr="00067338">
          <w:rPr>
            <w:sz w:val="22"/>
            <w:szCs w:val="22"/>
          </w:rPr>
          <w:instrText>PAGE   \* MERGEFORMAT</w:instrText>
        </w:r>
        <w:r w:rsidRPr="00067338">
          <w:rPr>
            <w:sz w:val="22"/>
            <w:szCs w:val="22"/>
          </w:rPr>
          <w:fldChar w:fldCharType="separate"/>
        </w:r>
        <w:r w:rsidRPr="00067338">
          <w:rPr>
            <w:sz w:val="22"/>
            <w:szCs w:val="22"/>
          </w:rPr>
          <w:t>2</w:t>
        </w:r>
        <w:r w:rsidRPr="00067338">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9997F4D"/>
    <w:multiLevelType w:val="multilevel"/>
    <w:tmpl w:val="23C80274"/>
    <w:lvl w:ilvl="0">
      <w:start w:val="16"/>
      <w:numFmt w:val="decimal"/>
      <w:lvlText w:val="%1."/>
      <w:lvlJc w:val="left"/>
      <w:pPr>
        <w:ind w:left="480" w:hanging="480"/>
      </w:pPr>
      <w:rPr>
        <w:rFonts w:hint="default"/>
        <w:b/>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69B0C1F"/>
    <w:multiLevelType w:val="hybridMultilevel"/>
    <w:tmpl w:val="8030413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6"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9"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20"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2" w15:restartNumberingAfterBreak="0">
    <w:nsid w:val="619F6D8E"/>
    <w:multiLevelType w:val="multilevel"/>
    <w:tmpl w:val="CC9C0108"/>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4"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6"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7"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9"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30"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31"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10"/>
  </w:num>
  <w:num w:numId="2" w16cid:durableId="675613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1"/>
  </w:num>
  <w:num w:numId="6" w16cid:durableId="1972200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5"/>
  </w:num>
  <w:num w:numId="8" w16cid:durableId="696203559">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30"/>
  </w:num>
  <w:num w:numId="12" w16cid:durableId="1760640442">
    <w:abstractNumId w:val="30"/>
    <w:lvlOverride w:ilvl="0">
      <w:startOverride w:val="1"/>
    </w:lvlOverride>
  </w:num>
  <w:num w:numId="13" w16cid:durableId="805589664">
    <w:abstractNumId w:val="14"/>
  </w:num>
  <w:num w:numId="14" w16cid:durableId="2074965916">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2"/>
  </w:num>
  <w:num w:numId="16" w16cid:durableId="111957292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9"/>
  </w:num>
  <w:num w:numId="18" w16cid:durableId="1620137435">
    <w:abstractNumId w:val="29"/>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6"/>
  </w:num>
  <w:num w:numId="20" w16cid:durableId="1040857502">
    <w:abstractNumId w:val="26"/>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3"/>
  </w:num>
  <w:num w:numId="22" w16cid:durableId="1975407101">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8"/>
  </w:num>
  <w:num w:numId="26" w16cid:durableId="155091946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5"/>
  </w:num>
  <w:num w:numId="28" w16cid:durableId="1126393305">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1"/>
  </w:num>
  <w:num w:numId="30" w16cid:durableId="494300469">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8"/>
  </w:num>
  <w:num w:numId="34" w16cid:durableId="33688555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9"/>
  </w:num>
  <w:num w:numId="36" w16cid:durableId="524904822">
    <w:abstractNumId w:val="16"/>
  </w:num>
  <w:num w:numId="37" w16cid:durableId="1643385647">
    <w:abstractNumId w:val="17"/>
  </w:num>
  <w:num w:numId="38" w16cid:durableId="1794249832">
    <w:abstractNumId w:val="20"/>
  </w:num>
  <w:num w:numId="39" w16cid:durableId="947782091">
    <w:abstractNumId w:val="31"/>
  </w:num>
  <w:num w:numId="40" w16cid:durableId="916718221">
    <w:abstractNumId w:val="28"/>
  </w:num>
  <w:num w:numId="41" w16cid:durableId="813450084">
    <w:abstractNumId w:val="1"/>
  </w:num>
  <w:num w:numId="42" w16cid:durableId="1228767030">
    <w:abstractNumId w:val="6"/>
  </w:num>
  <w:num w:numId="43" w16cid:durableId="331874659">
    <w:abstractNumId w:val="13"/>
  </w:num>
  <w:num w:numId="44" w16cid:durableId="1290672526">
    <w:abstractNumId w:val="24"/>
  </w:num>
  <w:num w:numId="45" w16cid:durableId="2029090150">
    <w:abstractNumId w:val="19"/>
  </w:num>
  <w:num w:numId="46" w16cid:durableId="288705821">
    <w:abstractNumId w:val="27"/>
  </w:num>
  <w:num w:numId="47" w16cid:durableId="42758577">
    <w:abstractNumId w:val="4"/>
  </w:num>
  <w:num w:numId="48" w16cid:durableId="934704169">
    <w:abstractNumId w:val="7"/>
  </w:num>
  <w:num w:numId="49" w16cid:durableId="1451659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21BFC"/>
    <w:rsid w:val="00027063"/>
    <w:rsid w:val="00050FA2"/>
    <w:rsid w:val="000551C4"/>
    <w:rsid w:val="00064A56"/>
    <w:rsid w:val="00065FFC"/>
    <w:rsid w:val="00067338"/>
    <w:rsid w:val="00077CEB"/>
    <w:rsid w:val="000B2096"/>
    <w:rsid w:val="000D0A76"/>
    <w:rsid w:val="000F0181"/>
    <w:rsid w:val="00100249"/>
    <w:rsid w:val="00122E29"/>
    <w:rsid w:val="00146D58"/>
    <w:rsid w:val="00157628"/>
    <w:rsid w:val="001652D8"/>
    <w:rsid w:val="00173273"/>
    <w:rsid w:val="001935E8"/>
    <w:rsid w:val="001B0980"/>
    <w:rsid w:val="001B5660"/>
    <w:rsid w:val="001F34B8"/>
    <w:rsid w:val="00224D43"/>
    <w:rsid w:val="00230D1A"/>
    <w:rsid w:val="00235BD4"/>
    <w:rsid w:val="00242FF5"/>
    <w:rsid w:val="00243644"/>
    <w:rsid w:val="00243DCE"/>
    <w:rsid w:val="002479B2"/>
    <w:rsid w:val="00276D8A"/>
    <w:rsid w:val="002B1B97"/>
    <w:rsid w:val="002F0985"/>
    <w:rsid w:val="002F39BD"/>
    <w:rsid w:val="002F5169"/>
    <w:rsid w:val="00307F9E"/>
    <w:rsid w:val="00311C49"/>
    <w:rsid w:val="00312240"/>
    <w:rsid w:val="003201C2"/>
    <w:rsid w:val="003414ED"/>
    <w:rsid w:val="00372DA5"/>
    <w:rsid w:val="00386C76"/>
    <w:rsid w:val="003A7D29"/>
    <w:rsid w:val="003B5576"/>
    <w:rsid w:val="003C1203"/>
    <w:rsid w:val="003C57D0"/>
    <w:rsid w:val="003E0D21"/>
    <w:rsid w:val="003E4710"/>
    <w:rsid w:val="00405704"/>
    <w:rsid w:val="004110EE"/>
    <w:rsid w:val="00436649"/>
    <w:rsid w:val="00442135"/>
    <w:rsid w:val="004546B2"/>
    <w:rsid w:val="00475CA2"/>
    <w:rsid w:val="004766B1"/>
    <w:rsid w:val="004E09C0"/>
    <w:rsid w:val="004F6AB4"/>
    <w:rsid w:val="00523648"/>
    <w:rsid w:val="00547E6D"/>
    <w:rsid w:val="005628E4"/>
    <w:rsid w:val="0058374E"/>
    <w:rsid w:val="00584828"/>
    <w:rsid w:val="005A7935"/>
    <w:rsid w:val="005B0976"/>
    <w:rsid w:val="005B569F"/>
    <w:rsid w:val="005E1021"/>
    <w:rsid w:val="005E49AB"/>
    <w:rsid w:val="0060156C"/>
    <w:rsid w:val="006215CC"/>
    <w:rsid w:val="006225AA"/>
    <w:rsid w:val="00647376"/>
    <w:rsid w:val="006866AE"/>
    <w:rsid w:val="00690C9A"/>
    <w:rsid w:val="00695D38"/>
    <w:rsid w:val="006A2EDB"/>
    <w:rsid w:val="007155DC"/>
    <w:rsid w:val="0077120A"/>
    <w:rsid w:val="007720B1"/>
    <w:rsid w:val="007B09BB"/>
    <w:rsid w:val="007C1EE7"/>
    <w:rsid w:val="007C698B"/>
    <w:rsid w:val="007E0BCF"/>
    <w:rsid w:val="008075D9"/>
    <w:rsid w:val="008368E1"/>
    <w:rsid w:val="0085202C"/>
    <w:rsid w:val="00876F63"/>
    <w:rsid w:val="00880763"/>
    <w:rsid w:val="008834C0"/>
    <w:rsid w:val="008921C4"/>
    <w:rsid w:val="008A25D0"/>
    <w:rsid w:val="008A2D70"/>
    <w:rsid w:val="008B3705"/>
    <w:rsid w:val="008D16B0"/>
    <w:rsid w:val="008D1C24"/>
    <w:rsid w:val="00902B1B"/>
    <w:rsid w:val="00914884"/>
    <w:rsid w:val="00934476"/>
    <w:rsid w:val="00963C4A"/>
    <w:rsid w:val="0096731E"/>
    <w:rsid w:val="009726CC"/>
    <w:rsid w:val="00992A81"/>
    <w:rsid w:val="009947F8"/>
    <w:rsid w:val="00996EC3"/>
    <w:rsid w:val="009D2115"/>
    <w:rsid w:val="00A13C4B"/>
    <w:rsid w:val="00A17437"/>
    <w:rsid w:val="00A34B49"/>
    <w:rsid w:val="00A45D2E"/>
    <w:rsid w:val="00A5470D"/>
    <w:rsid w:val="00A55D57"/>
    <w:rsid w:val="00A622B2"/>
    <w:rsid w:val="00A65926"/>
    <w:rsid w:val="00A659C3"/>
    <w:rsid w:val="00A768E6"/>
    <w:rsid w:val="00A826DB"/>
    <w:rsid w:val="00A84EDB"/>
    <w:rsid w:val="00AA4CD8"/>
    <w:rsid w:val="00AA5D55"/>
    <w:rsid w:val="00AF5A14"/>
    <w:rsid w:val="00B2512C"/>
    <w:rsid w:val="00B363FE"/>
    <w:rsid w:val="00B401AB"/>
    <w:rsid w:val="00B62F30"/>
    <w:rsid w:val="00B66C88"/>
    <w:rsid w:val="00B77543"/>
    <w:rsid w:val="00B9239A"/>
    <w:rsid w:val="00BA40E0"/>
    <w:rsid w:val="00BA4534"/>
    <w:rsid w:val="00BC26A6"/>
    <w:rsid w:val="00BE25D1"/>
    <w:rsid w:val="00BF054D"/>
    <w:rsid w:val="00BF0B7F"/>
    <w:rsid w:val="00C06B2A"/>
    <w:rsid w:val="00C1121C"/>
    <w:rsid w:val="00C31358"/>
    <w:rsid w:val="00C43FF1"/>
    <w:rsid w:val="00C523EC"/>
    <w:rsid w:val="00C54F9C"/>
    <w:rsid w:val="00C6248B"/>
    <w:rsid w:val="00C901DC"/>
    <w:rsid w:val="00C92696"/>
    <w:rsid w:val="00CB0128"/>
    <w:rsid w:val="00CB110C"/>
    <w:rsid w:val="00CD3FE6"/>
    <w:rsid w:val="00CE4089"/>
    <w:rsid w:val="00CE4505"/>
    <w:rsid w:val="00CF6385"/>
    <w:rsid w:val="00D2491E"/>
    <w:rsid w:val="00D43DBB"/>
    <w:rsid w:val="00D81297"/>
    <w:rsid w:val="00D87396"/>
    <w:rsid w:val="00DC1AD5"/>
    <w:rsid w:val="00DD0368"/>
    <w:rsid w:val="00DE3F72"/>
    <w:rsid w:val="00DF7134"/>
    <w:rsid w:val="00E3753F"/>
    <w:rsid w:val="00E863EE"/>
    <w:rsid w:val="00EA1B7A"/>
    <w:rsid w:val="00EC387A"/>
    <w:rsid w:val="00F01D71"/>
    <w:rsid w:val="00F06B07"/>
    <w:rsid w:val="00F2472C"/>
    <w:rsid w:val="00F338FD"/>
    <w:rsid w:val="00F70073"/>
    <w:rsid w:val="00F75342"/>
    <w:rsid w:val="00F811C5"/>
    <w:rsid w:val="00FB0578"/>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unhideWhenUsed/>
    <w:rsid w:val="000B2096"/>
    <w:rPr>
      <w:sz w:val="20"/>
    </w:rPr>
  </w:style>
  <w:style w:type="character" w:customStyle="1" w:styleId="KomentarotekstasDiagrama">
    <w:name w:val="Komentaro tekstas Diagrama"/>
    <w:basedOn w:val="Numatytasispastraiposriftas"/>
    <w:link w:val="Komentarotekstas"/>
    <w:uiPriority w:val="99"/>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B2096"/>
    <w:pPr>
      <w:tabs>
        <w:tab w:val="center" w:pos="4153"/>
        <w:tab w:val="right" w:pos="8306"/>
      </w:tabs>
    </w:pPr>
  </w:style>
  <w:style w:type="character" w:customStyle="1" w:styleId="PoratDiagrama">
    <w:name w:val="Poraštė Diagrama"/>
    <w:basedOn w:val="Numatytasispastraiposriftas"/>
    <w:link w:val="Porat"/>
    <w:uiPriority w:val="99"/>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99"/>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styleId="Neapdorotaspaminjimas">
    <w:name w:val="Unresolved Mention"/>
    <w:basedOn w:val="Numatytasispastraiposriftas"/>
    <w:uiPriority w:val="99"/>
    <w:semiHidden/>
    <w:unhideWhenUsed/>
    <w:rsid w:val="007B0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mailto:ingridasvaja@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bis.nbfc.lt" TargetMode="External"/><Relationship Id="rId7" Type="http://schemas.openxmlformats.org/officeDocument/2006/relationships/endnotes" Target="endnotes.xml"/><Relationship Id="rId12" Type="http://schemas.openxmlformats.org/officeDocument/2006/relationships/hyperlink" Target="mailto:ingridasvaja@gmail.com"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e-tar.lt/portal/lt/legalAct/3956df62a73311ef90b5ee8931e5ce5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6.emf"/><Relationship Id="rId10" Type="http://schemas.openxmlformats.org/officeDocument/2006/relationships/hyperlink" Target="https://viesiejipirkimai.lt/" TargetMode="External"/><Relationship Id="rId19" Type="http://schemas.openxmlformats.org/officeDocument/2006/relationships/hyperlink" Target="mailto:daiva.simkute@kelme.lt"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lt/nuorodos/kiti-duomenys/pasiulymu-sifravimas/sifravimo-priemoniu-aprasas/" TargetMode="External"/><Relationship Id="rId22" Type="http://schemas.openxmlformats.org/officeDocument/2006/relationships/hyperlink" Target="mailto:laima.lapinskiene@kelmesk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6C0F6-B30C-44C6-9438-21A03EFF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21</Pages>
  <Words>44500</Words>
  <Characters>25365</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Daiva Šimkutė</cp:lastModifiedBy>
  <cp:revision>94</cp:revision>
  <cp:lastPrinted>2025-06-20T08:46:00Z</cp:lastPrinted>
  <dcterms:created xsi:type="dcterms:W3CDTF">2023-10-26T07:47:00Z</dcterms:created>
  <dcterms:modified xsi:type="dcterms:W3CDTF">2025-07-02T05:38:00Z</dcterms:modified>
</cp:coreProperties>
</file>