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032258" w:rsidRDefault="7D92ACDC" w:rsidP="004E4612">
          <w:pPr>
            <w:spacing w:after="120" w:line="20" w:lineRule="atLeast"/>
            <w:contextualSpacing/>
            <w:jc w:val="center"/>
            <w:rPr>
              <w:rFonts w:cstheme="minorHAnsi"/>
              <w:b/>
              <w:sz w:val="22"/>
              <w:szCs w:val="22"/>
            </w:rPr>
          </w:pPr>
          <w:r w:rsidRPr="00032258">
            <w:rPr>
              <w:rFonts w:cstheme="minorHAnsi"/>
              <w:b/>
              <w:bCs/>
              <w:sz w:val="22"/>
              <w:szCs w:val="22"/>
            </w:rPr>
            <w:t>VILNIAUS MIESTO SAVIVALDYBĖS ADMINISTRACIJA</w:t>
          </w:r>
        </w:p>
        <w:p w14:paraId="2721BB57" w14:textId="537F7BFC" w:rsidR="00D526C8" w:rsidRPr="00032258" w:rsidRDefault="791DA65D" w:rsidP="00EA4362">
          <w:pPr>
            <w:spacing w:after="120" w:line="20" w:lineRule="atLeast"/>
            <w:jc w:val="center"/>
            <w:rPr>
              <w:rFonts w:eastAsia="Calibri" w:cstheme="minorHAnsi"/>
              <w:sz w:val="22"/>
              <w:szCs w:val="22"/>
            </w:rPr>
          </w:pPr>
          <w:r w:rsidRPr="00032258">
            <w:rPr>
              <w:rFonts w:cstheme="minorHAnsi"/>
              <w:sz w:val="22"/>
              <w:szCs w:val="22"/>
            </w:rPr>
            <w:t>Konstitucijos pr. 3, LT-09601 Vilnius</w:t>
          </w:r>
          <w:r w:rsidR="00414D9A" w:rsidRPr="00032258">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3384B3C" w:rsidR="00D526C8" w:rsidRPr="00682B25" w:rsidRDefault="007A130B" w:rsidP="004E4612">
          <w:pPr>
            <w:spacing w:after="120" w:line="20" w:lineRule="atLeast"/>
            <w:contextualSpacing/>
            <w:jc w:val="center"/>
            <w:rPr>
              <w:rFonts w:cstheme="minorHAnsi"/>
              <w:b/>
              <w:bCs/>
              <w:sz w:val="22"/>
              <w:szCs w:val="22"/>
            </w:rPr>
          </w:pPr>
          <w:r w:rsidRPr="00032258">
            <w:rPr>
              <w:rFonts w:cstheme="minorHAnsi"/>
              <w:b/>
              <w:bCs/>
              <w:sz w:val="22"/>
              <w:szCs w:val="22"/>
            </w:rPr>
            <w:t>TARPTAUTIN</w:t>
          </w:r>
          <w:r w:rsidR="0069195A" w:rsidRPr="00032258">
            <w:rPr>
              <w:rFonts w:cstheme="minorHAnsi"/>
              <w:b/>
              <w:bCs/>
              <w:sz w:val="22"/>
              <w:szCs w:val="22"/>
            </w:rPr>
            <w:t>ĖS VERTĖS</w:t>
          </w:r>
          <w:r w:rsidRPr="00032258">
            <w:rPr>
              <w:rFonts w:cstheme="minorHAnsi"/>
              <w:b/>
              <w:bCs/>
              <w:sz w:val="22"/>
              <w:szCs w:val="22"/>
            </w:rPr>
            <w:t xml:space="preserve"> </w:t>
          </w:r>
          <w:r w:rsidR="00D526C8" w:rsidRPr="00032258">
            <w:rPr>
              <w:rFonts w:cstheme="minorHAnsi"/>
              <w:b/>
              <w:bCs/>
              <w:sz w:val="22"/>
              <w:szCs w:val="22"/>
            </w:rPr>
            <w:t xml:space="preserve">VIEŠOJO </w:t>
          </w:r>
          <w:r w:rsidR="00D526C8" w:rsidRPr="00682B25">
            <w:rPr>
              <w:rFonts w:cstheme="minorHAnsi"/>
              <w:b/>
              <w:bCs/>
              <w:sz w:val="22"/>
              <w:szCs w:val="22"/>
            </w:rPr>
            <w:t>PIRKIMO „</w:t>
          </w:r>
          <w:r w:rsidR="00032258">
            <w:rPr>
              <w:rFonts w:cstheme="minorHAnsi"/>
              <w:b/>
              <w:bCs/>
              <w:sz w:val="22"/>
              <w:szCs w:val="22"/>
            </w:rPr>
            <w:t>NVP-73422 UNIVERSALUS ECHOSKOPAS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4B5031E1"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032258">
            <w:rPr>
              <w:rFonts w:cstheme="minorHAnsi"/>
              <w:b/>
              <w:bCs/>
              <w:sz w:val="22"/>
              <w:szCs w:val="22"/>
            </w:rPr>
            <w:t>.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4D39EAA3"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174804">
                  <w:rPr>
                    <w:noProof/>
                    <w:webHidden/>
                  </w:rPr>
                  <w:t>2</w:t>
                </w:r>
                <w:r w:rsidR="00863B22">
                  <w:rPr>
                    <w:noProof/>
                    <w:webHidden/>
                  </w:rPr>
                  <w:fldChar w:fldCharType="end"/>
                </w:r>
              </w:hyperlink>
            </w:p>
            <w:p w14:paraId="26242A39" w14:textId="79023BB1"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174804">
                  <w:rPr>
                    <w:noProof/>
                    <w:webHidden/>
                  </w:rPr>
                  <w:t>2</w:t>
                </w:r>
                <w:r>
                  <w:rPr>
                    <w:noProof/>
                    <w:webHidden/>
                  </w:rPr>
                  <w:fldChar w:fldCharType="end"/>
                </w:r>
              </w:hyperlink>
            </w:p>
            <w:p w14:paraId="5474A233" w14:textId="705A6955"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174804">
                  <w:rPr>
                    <w:noProof/>
                    <w:webHidden/>
                  </w:rPr>
                  <w:t>3</w:t>
                </w:r>
                <w:r>
                  <w:rPr>
                    <w:noProof/>
                    <w:webHidden/>
                  </w:rPr>
                  <w:fldChar w:fldCharType="end"/>
                </w:r>
              </w:hyperlink>
            </w:p>
            <w:p w14:paraId="197F6209" w14:textId="7B607321"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174804">
                  <w:rPr>
                    <w:noProof/>
                    <w:webHidden/>
                  </w:rPr>
                  <w:t>3</w:t>
                </w:r>
                <w:r>
                  <w:rPr>
                    <w:noProof/>
                    <w:webHidden/>
                  </w:rPr>
                  <w:fldChar w:fldCharType="end"/>
                </w:r>
              </w:hyperlink>
            </w:p>
            <w:p w14:paraId="46E0AF23" w14:textId="6832B5E4"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174804">
                  <w:rPr>
                    <w:noProof/>
                    <w:webHidden/>
                  </w:rPr>
                  <w:t>3</w:t>
                </w:r>
                <w:r>
                  <w:rPr>
                    <w:noProof/>
                    <w:webHidden/>
                  </w:rPr>
                  <w:fldChar w:fldCharType="end"/>
                </w:r>
              </w:hyperlink>
            </w:p>
            <w:p w14:paraId="34ABB093" w14:textId="12D9F7CC"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174804">
                  <w:rPr>
                    <w:noProof/>
                    <w:webHidden/>
                  </w:rPr>
                  <w:t>4</w:t>
                </w:r>
                <w:r>
                  <w:rPr>
                    <w:noProof/>
                    <w:webHidden/>
                  </w:rPr>
                  <w:fldChar w:fldCharType="end"/>
                </w:r>
              </w:hyperlink>
            </w:p>
            <w:p w14:paraId="39A1CF98" w14:textId="5897B42B"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174804">
                  <w:rPr>
                    <w:noProof/>
                    <w:webHidden/>
                  </w:rPr>
                  <w:t>5</w:t>
                </w:r>
                <w:r>
                  <w:rPr>
                    <w:noProof/>
                    <w:webHidden/>
                  </w:rPr>
                  <w:fldChar w:fldCharType="end"/>
                </w:r>
              </w:hyperlink>
            </w:p>
            <w:p w14:paraId="0FA5CC0B" w14:textId="447CB3B5"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174804">
                  <w:rPr>
                    <w:noProof/>
                    <w:webHidden/>
                  </w:rPr>
                  <w:t>5</w:t>
                </w:r>
                <w:r>
                  <w:rPr>
                    <w:noProof/>
                    <w:webHidden/>
                  </w:rPr>
                  <w:fldChar w:fldCharType="end"/>
                </w:r>
              </w:hyperlink>
            </w:p>
            <w:p w14:paraId="669182F5" w14:textId="01773FF0"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174804">
                  <w:rPr>
                    <w:noProof/>
                    <w:webHidden/>
                  </w:rPr>
                  <w:t>5</w:t>
                </w:r>
                <w:r>
                  <w:rPr>
                    <w:noProof/>
                    <w:webHidden/>
                  </w:rPr>
                  <w:fldChar w:fldCharType="end"/>
                </w:r>
              </w:hyperlink>
            </w:p>
            <w:p w14:paraId="7759DD59" w14:textId="7DB3DB48"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174804">
                  <w:rPr>
                    <w:noProof/>
                    <w:webHidden/>
                  </w:rPr>
                  <w:t>6</w:t>
                </w:r>
                <w:r>
                  <w:rPr>
                    <w:noProof/>
                    <w:webHidden/>
                  </w:rPr>
                  <w:fldChar w:fldCharType="end"/>
                </w:r>
              </w:hyperlink>
            </w:p>
            <w:p w14:paraId="4D8D9232" w14:textId="3A818526"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174804">
                  <w:rPr>
                    <w:noProof/>
                    <w:webHidden/>
                  </w:rPr>
                  <w:t>6</w:t>
                </w:r>
                <w:r>
                  <w:rPr>
                    <w:noProof/>
                    <w:webHidden/>
                  </w:rPr>
                  <w:fldChar w:fldCharType="end"/>
                </w:r>
              </w:hyperlink>
            </w:p>
            <w:p w14:paraId="4B2E7389" w14:textId="4E87EDF5"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174804">
                  <w:rPr>
                    <w:noProof/>
                    <w:webHidden/>
                  </w:rPr>
                  <w:t>6</w:t>
                </w:r>
                <w:r>
                  <w:rPr>
                    <w:noProof/>
                    <w:webHidden/>
                  </w:rPr>
                  <w:fldChar w:fldCharType="end"/>
                </w:r>
              </w:hyperlink>
            </w:p>
            <w:p w14:paraId="3EDC5F6D" w14:textId="77777777" w:rsidR="00174804" w:rsidRDefault="001C24BC" w:rsidP="00174804">
              <w:pPr>
                <w:pStyle w:val="Turinys2"/>
                <w:ind w:left="426"/>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174804" w:rsidRPr="00AE150C">
                  <w:rPr>
                    <w:rStyle w:val="Hipersaitas"/>
                    <w:rFonts w:cstheme="minorHAnsi"/>
                    <w:noProof/>
                  </w:rPr>
                  <w:t>Pirkimo sąlygų 1 priedas „Terminai“</w:t>
                </w:r>
              </w:hyperlink>
              <w:r w:rsidR="00174804">
                <w:rPr>
                  <w:noProof/>
                  <w:kern w:val="2"/>
                  <w:sz w:val="24"/>
                  <w:szCs w:val="24"/>
                  <w14:ligatures w14:val="standardContextual"/>
                </w:rPr>
                <w:t xml:space="preserve"> </w:t>
              </w:r>
            </w:p>
            <w:p w14:paraId="2745B30A" w14:textId="77777777" w:rsidR="00174804" w:rsidRDefault="00174804" w:rsidP="00174804">
              <w:pPr>
                <w:pStyle w:val="Turinys2"/>
                <w:ind w:left="426"/>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37F24353" w14:textId="77777777" w:rsidR="00174804" w:rsidRDefault="00174804" w:rsidP="00174804">
              <w:pPr>
                <w:pStyle w:val="Turinys2"/>
                <w:ind w:left="426"/>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640DA5EF" w14:textId="77777777" w:rsidR="00174804" w:rsidRDefault="00174804" w:rsidP="00174804">
              <w:pPr>
                <w:pStyle w:val="Turinys2"/>
                <w:ind w:left="426"/>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AA3B968" w14:textId="77777777" w:rsidR="00174804" w:rsidRDefault="00174804" w:rsidP="00174804">
              <w:pPr>
                <w:pStyle w:val="Turinys2"/>
                <w:ind w:left="426"/>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760CC716" w14:textId="77777777" w:rsidR="00174804" w:rsidRDefault="00174804" w:rsidP="00174804">
              <w:pPr>
                <w:pStyle w:val="Turinys2"/>
                <w:ind w:left="426"/>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633E7E04" w14:textId="77777777" w:rsidR="00174804" w:rsidRDefault="00174804" w:rsidP="00174804">
              <w:pPr>
                <w:pStyle w:val="Turinys2"/>
                <w:ind w:left="426"/>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Pr>
                  <w:noProof/>
                  <w:kern w:val="2"/>
                  <w:sz w:val="24"/>
                  <w:szCs w:val="24"/>
                  <w14:ligatures w14:val="standardContextual"/>
                </w:rPr>
                <w:t xml:space="preserve"> </w:t>
              </w:r>
            </w:p>
            <w:p w14:paraId="0DDC40AE" w14:textId="6F75565D" w:rsidR="001C24BC" w:rsidRPr="00682B25" w:rsidRDefault="00000000" w:rsidP="004E4612">
              <w:pPr>
                <w:spacing w:after="120" w:line="20" w:lineRule="atLeast"/>
                <w:contextualSpacing/>
                <w:rPr>
                  <w:rFonts w:cstheme="minorHAnsi"/>
                  <w:sz w:val="22"/>
                  <w:szCs w:val="22"/>
                </w:rPr>
              </w:pPr>
            </w:p>
          </w:sdtContent>
        </w:sdt>
        <w:p w14:paraId="6C3812E6" w14:textId="08EE73C7" w:rsidR="00032258" w:rsidRDefault="00B950D8" w:rsidP="00174804">
          <w:pPr>
            <w:pStyle w:val="Turinys2"/>
            <w:rPr>
              <w:noProof/>
              <w:kern w:val="2"/>
              <w:sz w:val="24"/>
              <w:szCs w:val="24"/>
              <w14:ligatures w14:val="standardContextual"/>
            </w:rPr>
          </w:pPr>
          <w:r>
            <w:rPr>
              <w:rFonts w:cstheme="minorHAnsi"/>
              <w:sz w:val="22"/>
              <w:szCs w:val="22"/>
            </w:rPr>
            <w:t xml:space="preserve"> </w:t>
          </w:r>
        </w:p>
        <w:p w14:paraId="73CCB438" w14:textId="5156ED53"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F6F42B9" w:rsidR="008272CE" w:rsidRPr="00D1737C" w:rsidRDefault="008272CE" w:rsidP="00032258">
      <w:pPr>
        <w:pStyle w:val="Sraopastraipa"/>
        <w:numPr>
          <w:ilvl w:val="1"/>
          <w:numId w:val="2"/>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2258">
        <w:rPr>
          <w:rFonts w:cstheme="minorHAnsi"/>
          <w:iCs/>
          <w:color w:val="7030A0"/>
          <w:sz w:val="22"/>
          <w:szCs w:val="22"/>
        </w:rPr>
        <w:t xml:space="preserve"> </w:t>
      </w:r>
      <w:r w:rsidR="00032258" w:rsidRPr="00032258">
        <w:rPr>
          <w:rFonts w:cstheme="minorHAnsi"/>
          <w:iCs/>
          <w:sz w:val="22"/>
          <w:szCs w:val="22"/>
        </w:rPr>
        <w:t>VšĮ Naujosios Vilnios poliklinika, kodas 124246043, V. Sirokomlės g. 8, LT-11200 Vilnius</w:t>
      </w:r>
      <w:r w:rsidR="00FC36E7" w:rsidRPr="00032258">
        <w:rPr>
          <w:rFonts w:eastAsia="Calibri" w:cstheme="minorHAnsi"/>
          <w:sz w:val="22"/>
          <w:szCs w:val="22"/>
        </w:rPr>
        <w:t xml:space="preserve">. </w:t>
      </w:r>
      <w:r w:rsidR="00E05E2D" w:rsidRPr="00032258">
        <w:rPr>
          <w:rFonts w:eastAsia="Calibri" w:cstheme="minorHAnsi"/>
          <w:sz w:val="22"/>
          <w:szCs w:val="22"/>
        </w:rPr>
        <w:t>P</w:t>
      </w:r>
      <w:r w:rsidR="00D94650" w:rsidRPr="00032258">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032258">
        <w:rPr>
          <w:rFonts w:cstheme="minorHAnsi"/>
          <w:sz w:val="22"/>
          <w:szCs w:val="22"/>
        </w:rPr>
        <w:t>perkančioji organizacija</w:t>
      </w:r>
      <w:r w:rsidR="00BB3F33" w:rsidRPr="00032258">
        <w:rPr>
          <w:rFonts w:eastAsia="Calibri" w:cstheme="minorHAnsi"/>
          <w:sz w:val="22"/>
          <w:szCs w:val="22"/>
        </w:rPr>
        <w:t>.</w:t>
      </w:r>
    </w:p>
    <w:p w14:paraId="2239DD1B" w14:textId="6E1B9E4D" w:rsidR="002F5F8E" w:rsidRPr="005E7A2A" w:rsidRDefault="007D6857" w:rsidP="00032258">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032258" w:rsidRPr="00A06431">
        <w:rPr>
          <w:rFonts w:cstheme="minorHAnsi"/>
          <w:color w:val="000000" w:themeColor="text1"/>
          <w:sz w:val="22"/>
          <w:szCs w:val="22"/>
        </w:rPr>
        <w:t>šių prekių nėra kataloge arba neatitinka perkančiosios organizacijos poreikių</w:t>
      </w:r>
      <w:r w:rsidR="00032258">
        <w:rPr>
          <w:rFonts w:cstheme="minorHAnsi"/>
          <w:color w:val="000000" w:themeColor="text1"/>
          <w:sz w:val="22"/>
          <w:szCs w:val="22"/>
        </w:rPr>
        <w:t>.</w:t>
      </w:r>
    </w:p>
    <w:p w14:paraId="0E8666EE" w14:textId="77777777" w:rsidR="00FC36E7" w:rsidRPr="005E7A2A" w:rsidRDefault="00AA23FB" w:rsidP="0003225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3225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BD87146" w:rsidR="005E62F0" w:rsidRPr="00032258" w:rsidRDefault="003A502A" w:rsidP="00032258">
      <w:pPr>
        <w:pStyle w:val="Sraopastraipa"/>
        <w:numPr>
          <w:ilvl w:val="0"/>
          <w:numId w:val="16"/>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032258" w:rsidRPr="00FA1DD4">
        <w:rPr>
          <w:rFonts w:cstheme="minorHAnsi"/>
          <w:sz w:val="22"/>
          <w:szCs w:val="22"/>
        </w:rPr>
        <w:t>4.4.4.1</w:t>
      </w:r>
      <w:r w:rsidR="00032258" w:rsidRPr="00FA1DD4">
        <w:rPr>
          <w:rFonts w:cstheme="minorHAnsi"/>
          <w:i/>
          <w:sz w:val="22"/>
          <w:szCs w:val="22"/>
        </w:rPr>
        <w:t xml:space="preserve"> </w:t>
      </w:r>
      <w:r w:rsidR="00032258" w:rsidRPr="00FA1DD4">
        <w:rPr>
          <w:rFonts w:cstheme="minorHAnsi"/>
          <w:sz w:val="22"/>
          <w:szCs w:val="22"/>
        </w:rPr>
        <w:t xml:space="preserve"> </w:t>
      </w:r>
      <w:r w:rsidR="00032258">
        <w:rPr>
          <w:kern w:val="2"/>
          <w:szCs w:val="24"/>
        </w:rPr>
        <w:t xml:space="preserve">ir </w:t>
      </w:r>
      <w:r w:rsidR="00032258" w:rsidRPr="00D46E31">
        <w:rPr>
          <w:kern w:val="2"/>
          <w:sz w:val="22"/>
          <w:szCs w:val="28"/>
        </w:rPr>
        <w:t>4.4.4.</w:t>
      </w:r>
      <w:r w:rsidR="000A5ACE">
        <w:rPr>
          <w:kern w:val="2"/>
          <w:sz w:val="22"/>
          <w:szCs w:val="28"/>
        </w:rPr>
        <w:t>4</w:t>
      </w:r>
      <w:r w:rsidR="00032258" w:rsidRPr="00D46E31">
        <w:rPr>
          <w:kern w:val="2"/>
          <w:sz w:val="22"/>
          <w:szCs w:val="28"/>
        </w:rPr>
        <w:t xml:space="preserve"> papunkčiais</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032258">
        <w:rPr>
          <w:rFonts w:cstheme="minorHAnsi"/>
          <w:sz w:val="22"/>
          <w:szCs w:val="22"/>
        </w:rPr>
        <w:t>5</w:t>
      </w:r>
      <w:r w:rsidR="00D4732D" w:rsidRPr="00032258">
        <w:rPr>
          <w:rFonts w:cstheme="minorHAnsi"/>
          <w:sz w:val="22"/>
          <w:szCs w:val="22"/>
        </w:rPr>
        <w:t xml:space="preserve"> priede „</w:t>
      </w:r>
      <w:r w:rsidR="00C62292" w:rsidRPr="00032258">
        <w:rPr>
          <w:rFonts w:cstheme="minorHAnsi"/>
          <w:sz w:val="22"/>
          <w:szCs w:val="22"/>
        </w:rPr>
        <w:t>Sutarties projektas</w:t>
      </w:r>
      <w:r w:rsidR="00D4732D" w:rsidRPr="00032258">
        <w:rPr>
          <w:rFonts w:cstheme="minorHAnsi"/>
          <w:sz w:val="22"/>
          <w:szCs w:val="22"/>
        </w:rPr>
        <w:t>“</w:t>
      </w:r>
      <w:r w:rsidRPr="00032258">
        <w:rPr>
          <w:rFonts w:cstheme="minorHAnsi"/>
          <w:sz w:val="22"/>
          <w:szCs w:val="22"/>
        </w:rPr>
        <w:t>.</w:t>
      </w:r>
    </w:p>
    <w:p w14:paraId="3589520C" w14:textId="0207F35B" w:rsidR="0069195A" w:rsidRPr="005E7A2A" w:rsidRDefault="1A7124BC" w:rsidP="00032258">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032258">
        <w:rPr>
          <w:rFonts w:eastAsia="Arial"/>
          <w:sz w:val="22"/>
          <w:szCs w:val="22"/>
        </w:rPr>
        <w:t xml:space="preserve">netaikomi </w:t>
      </w:r>
      <w:r w:rsidR="0069195A" w:rsidRPr="00032258">
        <w:rPr>
          <w:rFonts w:eastAsia="Arial"/>
          <w:sz w:val="22"/>
          <w:szCs w:val="22"/>
        </w:rPr>
        <w:t>energijos vartojimo efektyvumo reikalavimai.</w:t>
      </w:r>
    </w:p>
    <w:p w14:paraId="2413C02D" w14:textId="7D284B3E" w:rsidR="00E32C8E" w:rsidRPr="005E7A2A" w:rsidRDefault="00E32C8E" w:rsidP="00032258">
      <w:pPr>
        <w:pStyle w:val="Sraopastraipa"/>
        <w:numPr>
          <w:ilvl w:val="1"/>
          <w:numId w:val="1"/>
        </w:numPr>
        <w:tabs>
          <w:tab w:val="left" w:pos="993"/>
        </w:tabs>
        <w:spacing w:after="0" w:line="240" w:lineRule="auto"/>
        <w:ind w:left="0" w:firstLine="567"/>
        <w:jc w:val="both"/>
        <w:rPr>
          <w:i/>
          <w:iCs/>
          <w:color w:val="FF0000"/>
        </w:rPr>
      </w:pPr>
      <w:r w:rsidRPr="133DFBD8">
        <w:rPr>
          <w:rFonts w:eastAsia="Arial"/>
          <w:sz w:val="22"/>
          <w:szCs w:val="22"/>
        </w:rPr>
        <w:t xml:space="preserve">Išankstinis skelbimas apie </w:t>
      </w:r>
      <w:r w:rsidR="007A68AD" w:rsidRPr="133DFBD8">
        <w:rPr>
          <w:rFonts w:eastAsia="Arial"/>
          <w:sz w:val="22"/>
          <w:szCs w:val="22"/>
        </w:rPr>
        <w:t>p</w:t>
      </w:r>
      <w:r w:rsidRPr="133DFBD8">
        <w:rPr>
          <w:rFonts w:eastAsia="Arial"/>
          <w:sz w:val="22"/>
          <w:szCs w:val="22"/>
        </w:rPr>
        <w:t xml:space="preserve">irkimą </w:t>
      </w:r>
      <w:r w:rsidRPr="00032258">
        <w:rPr>
          <w:rFonts w:eastAsia="Arial"/>
          <w:sz w:val="22"/>
          <w:szCs w:val="22"/>
        </w:rPr>
        <w:t>nebuvo paskelbtas.</w:t>
      </w:r>
    </w:p>
    <w:p w14:paraId="72EF28E7" w14:textId="234086C3" w:rsidR="00AF1430" w:rsidRPr="005E7A2A" w:rsidRDefault="00015FC9" w:rsidP="00032258">
      <w:pPr>
        <w:pStyle w:val="Sraopastraipa"/>
        <w:numPr>
          <w:ilvl w:val="1"/>
          <w:numId w:val="1"/>
        </w:numPr>
        <w:tabs>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32258">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5E7A2A" w:rsidRDefault="004D070C" w:rsidP="00032258">
      <w:pPr>
        <w:pStyle w:val="Sraopastraipa"/>
        <w:numPr>
          <w:ilvl w:val="1"/>
          <w:numId w:val="1"/>
        </w:numPr>
        <w:tabs>
          <w:tab w:val="left" w:pos="1134"/>
        </w:tabs>
        <w:spacing w:after="0" w:line="240" w:lineRule="auto"/>
        <w:ind w:left="0" w:firstLine="567"/>
        <w:jc w:val="both"/>
        <w:rPr>
          <w:color w:val="7030A0"/>
          <w:sz w:val="22"/>
          <w:szCs w:val="22"/>
        </w:rPr>
      </w:pPr>
      <w:r w:rsidRPr="133DFBD8">
        <w:rPr>
          <w:color w:val="7030A0"/>
          <w:sz w:val="22"/>
          <w:szCs w:val="22"/>
        </w:rPr>
        <w:t xml:space="preserve"> </w:t>
      </w:r>
      <w:r w:rsidRPr="00032258">
        <w:rPr>
          <w:rFonts w:eastAsia="Times New Roman"/>
          <w:sz w:val="22"/>
          <w:szCs w:val="22"/>
        </w:rPr>
        <w:t xml:space="preserve">Jeigu Pirkimo metu bus atliekama patikra Nacionaliniam saugumui užtikrinti svarbių objektų apsaugos įstatyme nustatyta tvarka, </w:t>
      </w:r>
      <w:r w:rsidRPr="00032258">
        <w:rPr>
          <w:sz w:val="22"/>
          <w:szCs w:val="22"/>
        </w:rPr>
        <w:t xml:space="preserve">dalyvis turės pateikti tokiai patikrai atlikti reikalingus dokumentus. </w:t>
      </w:r>
    </w:p>
    <w:p w14:paraId="0C002F05" w14:textId="56D9BA1E" w:rsidR="00E32C8E" w:rsidRPr="005E7A2A" w:rsidRDefault="005E7A2A" w:rsidP="00032258">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1B036AC" w:rsidR="00B41C66" w:rsidRPr="00EE1B93" w:rsidRDefault="00B41C66" w:rsidP="00032258">
      <w:pPr>
        <w:pStyle w:val="Betarp"/>
        <w:numPr>
          <w:ilvl w:val="1"/>
          <w:numId w:val="46"/>
        </w:numPr>
        <w:tabs>
          <w:tab w:val="left" w:pos="993"/>
        </w:tabs>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032258">
        <w:rPr>
          <w:rFonts w:eastAsia="Calibri" w:cstheme="minorHAnsi"/>
          <w:i/>
          <w:iCs/>
          <w:sz w:val="22"/>
          <w:szCs w:val="22"/>
        </w:rPr>
        <w:t>universalų echoskopą</w:t>
      </w:r>
      <w:r w:rsidR="00066F91" w:rsidRPr="00032258">
        <w:rPr>
          <w:rFonts w:eastAsia="Times New Roman" w:cstheme="minorHAnsi"/>
          <w:sz w:val="22"/>
          <w:szCs w:val="22"/>
          <w:lang w:eastAsia="en-US"/>
        </w:rPr>
        <w:t xml:space="preserve"> </w:t>
      </w:r>
      <w:r w:rsidR="00066F91" w:rsidRPr="00EE1B93">
        <w:rPr>
          <w:rFonts w:eastAsia="Times New Roman" w:cstheme="minorHAnsi"/>
          <w:sz w:val="22"/>
          <w:szCs w:val="22"/>
          <w:lang w:eastAsia="en-US"/>
        </w:rPr>
        <w:t xml:space="preserve">(toliau – </w:t>
      </w:r>
      <w:r w:rsidR="00066F91" w:rsidRPr="00032258">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3FC7DB2D" w14:textId="386060F9" w:rsidR="005D4617" w:rsidRDefault="00507DC9" w:rsidP="00032258">
      <w:pPr>
        <w:pStyle w:val="Betarp"/>
        <w:tabs>
          <w:tab w:val="left" w:pos="993"/>
        </w:tabs>
        <w:ind w:firstLine="567"/>
        <w:contextualSpacing/>
        <w:jc w:val="both"/>
        <w:rPr>
          <w:rFonts w:cstheme="minorHAnsi"/>
          <w:color w:val="7030A0"/>
          <w:sz w:val="22"/>
          <w:szCs w:val="22"/>
        </w:rPr>
      </w:pPr>
      <w:r w:rsidRPr="00682B25">
        <w:rPr>
          <w:rFonts w:cstheme="minorHAnsi"/>
          <w:sz w:val="22"/>
          <w:szCs w:val="22"/>
        </w:rPr>
        <w:t>2.2</w:t>
      </w:r>
      <w:r w:rsidR="00032258">
        <w:rPr>
          <w:rFonts w:cstheme="minorHAnsi"/>
          <w:sz w:val="22"/>
          <w:szCs w:val="22"/>
        </w:rPr>
        <w:t xml:space="preserve">. </w:t>
      </w:r>
      <w:r w:rsidR="00B41C66" w:rsidRPr="00682B25">
        <w:rPr>
          <w:rFonts w:cstheme="minorHAnsi"/>
          <w:sz w:val="22"/>
          <w:szCs w:val="22"/>
        </w:rPr>
        <w:t xml:space="preserve">Pirkimo </w:t>
      </w:r>
      <w:r w:rsidR="00B41C66" w:rsidRPr="00032258">
        <w:rPr>
          <w:rFonts w:cstheme="minorHAnsi"/>
          <w:sz w:val="22"/>
          <w:szCs w:val="22"/>
        </w:rPr>
        <w:t xml:space="preserve">objektas į dalis neskaidomas. </w:t>
      </w:r>
      <w:r w:rsidR="007554D6" w:rsidRPr="00032258">
        <w:rPr>
          <w:rFonts w:cstheme="minorHAnsi"/>
          <w:sz w:val="22"/>
          <w:szCs w:val="22"/>
        </w:rPr>
        <w:t xml:space="preserve">Pirkimo apimtys, reikalavimai ir techninė specifikacija apibrėžti </w:t>
      </w:r>
      <w:r w:rsidR="007204DB" w:rsidRPr="00032258">
        <w:rPr>
          <w:rFonts w:cstheme="minorHAnsi"/>
          <w:sz w:val="22"/>
          <w:szCs w:val="22"/>
        </w:rPr>
        <w:t xml:space="preserve">specialiųjų </w:t>
      </w:r>
      <w:r w:rsidR="007554D6" w:rsidRPr="00032258">
        <w:rPr>
          <w:rFonts w:cstheme="minorHAnsi"/>
          <w:sz w:val="22"/>
          <w:szCs w:val="22"/>
        </w:rPr>
        <w:t xml:space="preserve">pirkimo sąlygų </w:t>
      </w:r>
      <w:r w:rsidR="00B762D8" w:rsidRPr="00032258">
        <w:rPr>
          <w:rFonts w:cstheme="minorHAnsi"/>
          <w:sz w:val="22"/>
          <w:szCs w:val="22"/>
        </w:rPr>
        <w:t>2</w:t>
      </w:r>
      <w:r w:rsidR="009275CC" w:rsidRPr="00032258">
        <w:rPr>
          <w:rFonts w:cstheme="minorHAnsi"/>
          <w:sz w:val="22"/>
          <w:szCs w:val="22"/>
        </w:rPr>
        <w:t xml:space="preserve"> priede „Techninė specifikacija</w:t>
      </w:r>
      <w:r w:rsidR="007554D6" w:rsidRPr="00032258">
        <w:rPr>
          <w:rFonts w:cstheme="minorHAnsi"/>
          <w:sz w:val="22"/>
          <w:szCs w:val="22"/>
        </w:rPr>
        <w:t xml:space="preserve">. </w:t>
      </w:r>
      <w:r w:rsidR="00032258" w:rsidRPr="00032258">
        <w:rPr>
          <w:rFonts w:cstheme="minorHAnsi"/>
          <w:sz w:val="22"/>
          <w:szCs w:val="22"/>
        </w:rPr>
        <w:t xml:space="preserve">Skaidymas </w:t>
      </w:r>
      <w:r w:rsidR="00032258" w:rsidRPr="003F7783">
        <w:rPr>
          <w:rFonts w:cstheme="minorHAnsi"/>
          <w:sz w:val="22"/>
          <w:szCs w:val="22"/>
        </w:rPr>
        <w:t>sudėtingas techniniu požiūriu, nes perkama viena nedaloma sistema</w:t>
      </w:r>
      <w:r w:rsidR="00032258">
        <w:rPr>
          <w:rFonts w:cstheme="minorHAnsi"/>
          <w:sz w:val="22"/>
          <w:szCs w:val="22"/>
        </w:rPr>
        <w:t>.</w:t>
      </w:r>
    </w:p>
    <w:p w14:paraId="0CA81FB8" w14:textId="71AA22C6" w:rsidR="00325243" w:rsidRPr="00682B25" w:rsidRDefault="00E53E12" w:rsidP="00032258">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32258">
      <w:pPr>
        <w:pStyle w:val="Sraopastraipa"/>
        <w:numPr>
          <w:ilvl w:val="1"/>
          <w:numId w:val="37"/>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682B25">
        <w:rPr>
          <w:rFonts w:cstheme="minorHAnsi"/>
          <w:color w:val="000000"/>
          <w:sz w:val="22"/>
          <w:szCs w:val="22"/>
        </w:rPr>
        <w:lastRenderedPageBreak/>
        <w:t>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2BD96080" w:rsidR="0083071D" w:rsidRPr="00032258" w:rsidRDefault="007D7C61" w:rsidP="00032258">
      <w:pPr>
        <w:pStyle w:val="Sraopastraipa"/>
        <w:numPr>
          <w:ilvl w:val="1"/>
          <w:numId w:val="37"/>
        </w:numPr>
        <w:tabs>
          <w:tab w:val="left" w:pos="993"/>
        </w:tabs>
        <w:ind w:left="0" w:firstLine="567"/>
        <w:jc w:val="both"/>
        <w:rPr>
          <w:rFonts w:cstheme="minorHAnsi"/>
          <w:sz w:val="22"/>
          <w:szCs w:val="22"/>
        </w:rPr>
      </w:pPr>
      <w:r w:rsidRPr="007D7C61">
        <w:rPr>
          <w:rFonts w:cstheme="minorHAnsi"/>
          <w:sz w:val="22"/>
          <w:szCs w:val="22"/>
        </w:rPr>
        <w:t xml:space="preserve">Perkančioji organizacija </w:t>
      </w:r>
      <w:r w:rsidRPr="00032258">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6A382B3B" w14:textId="77777777" w:rsidR="00032258" w:rsidRPr="00032258" w:rsidRDefault="00B176FD" w:rsidP="00032258">
      <w:pPr>
        <w:pStyle w:val="Sraopastraipa"/>
        <w:numPr>
          <w:ilvl w:val="1"/>
          <w:numId w:val="30"/>
        </w:numPr>
        <w:tabs>
          <w:tab w:val="left" w:pos="993"/>
        </w:tabs>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1E95ADE7" w:rsidR="00BE0587" w:rsidRPr="00032258" w:rsidRDefault="00BE0587" w:rsidP="00032258">
      <w:pPr>
        <w:pStyle w:val="Sraopastraipa"/>
        <w:numPr>
          <w:ilvl w:val="1"/>
          <w:numId w:val="30"/>
        </w:numPr>
        <w:tabs>
          <w:tab w:val="left" w:pos="993"/>
        </w:tabs>
        <w:spacing w:after="0"/>
        <w:ind w:left="0" w:firstLine="567"/>
        <w:jc w:val="both"/>
        <w:rPr>
          <w:rFonts w:cstheme="minorHAnsi"/>
          <w:i/>
          <w:color w:val="FF0000"/>
          <w:sz w:val="22"/>
          <w:szCs w:val="22"/>
        </w:rPr>
      </w:pPr>
      <w:r w:rsidRPr="00032258">
        <w:rPr>
          <w:rFonts w:eastAsiaTheme="minorHAnsi" w:cstheme="minorHAnsi"/>
          <w:sz w:val="22"/>
          <w:szCs w:val="22"/>
          <w:lang w:eastAsia="en-US"/>
        </w:rPr>
        <w:t>P</w:t>
      </w:r>
      <w:r w:rsidRPr="00032258">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rsidP="00775E70">
      <w:pPr>
        <w:pStyle w:val="Sraopastraipa"/>
        <w:numPr>
          <w:ilvl w:val="1"/>
          <w:numId w:val="22"/>
        </w:numPr>
        <w:tabs>
          <w:tab w:val="left" w:pos="993"/>
        </w:tabs>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B844594" w:rsidR="007E05C8" w:rsidRPr="00775E70" w:rsidRDefault="00990E9B" w:rsidP="00775E70">
      <w:pPr>
        <w:pStyle w:val="Sraopastraipa"/>
        <w:numPr>
          <w:ilvl w:val="1"/>
          <w:numId w:val="22"/>
        </w:numPr>
        <w:tabs>
          <w:tab w:val="left" w:pos="993"/>
        </w:tabs>
        <w:spacing w:after="0" w:line="20" w:lineRule="atLeast"/>
        <w:ind w:left="0" w:firstLine="567"/>
        <w:jc w:val="both"/>
        <w:rPr>
          <w:rFonts w:cstheme="minorHAnsi"/>
          <w:sz w:val="22"/>
          <w:szCs w:val="22"/>
        </w:rPr>
      </w:pPr>
      <w:r w:rsidRPr="00775E70">
        <w:rPr>
          <w:rFonts w:cstheme="minorHAnsi"/>
          <w:sz w:val="22"/>
          <w:szCs w:val="22"/>
        </w:rPr>
        <w:t>Tiekėjams nenustatomi kvalifikacijos reikalavimai</w:t>
      </w:r>
      <w:r w:rsidR="00775E70" w:rsidRPr="00775E70">
        <w:rPr>
          <w:rFonts w:cstheme="minorHAnsi"/>
          <w:sz w:val="22"/>
          <w:szCs w:val="22"/>
        </w:rPr>
        <w:t>.</w:t>
      </w:r>
    </w:p>
    <w:p w14:paraId="61D31483" w14:textId="614326BE" w:rsidR="004C12BE" w:rsidRPr="004C12BE" w:rsidRDefault="00196B86" w:rsidP="00775E70">
      <w:pPr>
        <w:pStyle w:val="Sraopastraipa"/>
        <w:numPr>
          <w:ilvl w:val="1"/>
          <w:numId w:val="22"/>
        </w:numPr>
        <w:tabs>
          <w:tab w:val="left" w:pos="993"/>
        </w:tabs>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7D77B8">
        <w:rPr>
          <w:rFonts w:cstheme="minorHAnsi"/>
          <w:b/>
          <w:bCs/>
          <w:sz w:val="22"/>
          <w:szCs w:val="22"/>
        </w:rPr>
        <w:t>užpildytą</w:t>
      </w:r>
      <w:r w:rsidR="004C12BE" w:rsidRPr="004C12BE">
        <w:rPr>
          <w:rFonts w:cstheme="minorHAnsi"/>
          <w:sz w:val="22"/>
          <w:szCs w:val="22"/>
        </w:rPr>
        <w:t xml:space="preserve"> EBVPD turi pateikti:</w:t>
      </w:r>
    </w:p>
    <w:p w14:paraId="79C6E364" w14:textId="26A883BA" w:rsidR="004C12BE" w:rsidRPr="00E65F43" w:rsidRDefault="004C12BE" w:rsidP="00775E70">
      <w:pPr>
        <w:pStyle w:val="Sraopastraipa"/>
        <w:numPr>
          <w:ilvl w:val="2"/>
          <w:numId w:val="22"/>
        </w:numPr>
        <w:tabs>
          <w:tab w:val="left" w:pos="1134"/>
        </w:tabs>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775E70">
      <w:pPr>
        <w:pStyle w:val="Sraopastraipa"/>
        <w:numPr>
          <w:ilvl w:val="2"/>
          <w:numId w:val="22"/>
        </w:numPr>
        <w:tabs>
          <w:tab w:val="left" w:pos="1134"/>
        </w:tabs>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775E70">
      <w:pPr>
        <w:pStyle w:val="Sraopastraipa"/>
        <w:numPr>
          <w:ilvl w:val="2"/>
          <w:numId w:val="22"/>
        </w:numPr>
        <w:tabs>
          <w:tab w:val="left" w:pos="1134"/>
        </w:tabs>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w:t>
      </w:r>
      <w:r w:rsidR="002019C2" w:rsidRPr="00775E70">
        <w:rPr>
          <w:rFonts w:cstheme="minorHAnsi"/>
          <w:i/>
          <w:iCs/>
          <w:sz w:val="22"/>
          <w:szCs w:val="22"/>
        </w:rPr>
        <w:t xml:space="preserve">šis reikalavimas netaikomas </w:t>
      </w:r>
      <w:proofErr w:type="spellStart"/>
      <w:r w:rsidR="002019C2" w:rsidRPr="00775E70">
        <w:rPr>
          <w:rFonts w:cstheme="minorHAnsi"/>
          <w:i/>
          <w:iCs/>
          <w:sz w:val="22"/>
          <w:szCs w:val="22"/>
        </w:rPr>
        <w:t>kva</w:t>
      </w:r>
      <w:r w:rsidR="00204CAF" w:rsidRPr="00775E70">
        <w:rPr>
          <w:rFonts w:cstheme="minorHAnsi"/>
          <w:i/>
          <w:iCs/>
          <w:sz w:val="22"/>
          <w:szCs w:val="22"/>
        </w:rPr>
        <w:t>z</w:t>
      </w:r>
      <w:r w:rsidR="00FC5C97" w:rsidRPr="00775E70">
        <w:rPr>
          <w:rFonts w:cstheme="minorHAnsi"/>
          <w:i/>
          <w:iCs/>
          <w:sz w:val="22"/>
          <w:szCs w:val="22"/>
        </w:rPr>
        <w:t>isubtiek</w:t>
      </w:r>
      <w:r w:rsidR="00285AE6" w:rsidRPr="00775E70">
        <w:rPr>
          <w:rFonts w:cstheme="minorHAnsi"/>
          <w:i/>
          <w:iCs/>
          <w:sz w:val="22"/>
          <w:szCs w:val="22"/>
        </w:rPr>
        <w:t>ėjams</w:t>
      </w:r>
      <w:proofErr w:type="spellEnd"/>
      <w:r w:rsidR="00285AE6">
        <w:rPr>
          <w:rFonts w:cstheme="minorHAnsi"/>
          <w:sz w:val="22"/>
          <w:szCs w:val="22"/>
        </w:rPr>
        <w:t>).</w:t>
      </w:r>
    </w:p>
    <w:p w14:paraId="6827AB38" w14:textId="1F6F9E2B" w:rsidR="00AF7093" w:rsidRPr="00775E70" w:rsidRDefault="00AF7093" w:rsidP="00775E70">
      <w:pPr>
        <w:pStyle w:val="Sraopastraipa"/>
        <w:numPr>
          <w:ilvl w:val="1"/>
          <w:numId w:val="22"/>
        </w:numPr>
        <w:tabs>
          <w:tab w:val="left" w:pos="993"/>
        </w:tabs>
        <w:spacing w:after="0" w:line="20" w:lineRule="atLeast"/>
        <w:ind w:left="0" w:firstLine="567"/>
        <w:jc w:val="both"/>
        <w:rPr>
          <w:rFonts w:cstheme="minorHAnsi"/>
          <w:bCs/>
          <w:iCs/>
          <w:sz w:val="22"/>
          <w:szCs w:val="22"/>
        </w:rPr>
      </w:pPr>
      <w:r w:rsidRPr="00775E70">
        <w:rPr>
          <w:rFonts w:cstheme="minorHAnsi"/>
          <w:bCs/>
          <w:iCs/>
          <w:sz w:val="22"/>
          <w:szCs w:val="22"/>
        </w:rPr>
        <w:t xml:space="preserve">Tais atvejais, kai tiekėjas naudojasi (naudosis) trečiųjų asmenų, kurie tiesiogiai aktyviai, savo veiksmais neprisidės prie </w:t>
      </w:r>
      <w:r w:rsidR="0096711E" w:rsidRPr="00775E70">
        <w:rPr>
          <w:rFonts w:cstheme="minorHAnsi"/>
          <w:bCs/>
          <w:iCs/>
          <w:sz w:val="22"/>
          <w:szCs w:val="22"/>
        </w:rPr>
        <w:t>perkančiosios organizacijos</w:t>
      </w:r>
      <w:r w:rsidRPr="00775E7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775E70">
        <w:rPr>
          <w:rFonts w:cstheme="minorHAnsi"/>
          <w:bCs/>
          <w:iCs/>
          <w:sz w:val="22"/>
          <w:szCs w:val="22"/>
        </w:rPr>
        <w:t>tokie asmenys nelaikomi subtiekėjais</w:t>
      </w:r>
      <w:r w:rsidR="00FB2E4E" w:rsidRPr="00775E70">
        <w:rPr>
          <w:rFonts w:cstheme="minorHAnsi"/>
          <w:bCs/>
          <w:iCs/>
          <w:sz w:val="22"/>
          <w:szCs w:val="22"/>
        </w:rPr>
        <w:t xml:space="preserve"> ir (ar) ūkio subjektais, kurių pajėgumais tiekėjas remiasi, kad atitiktų kvalifikacijos reikalavimus</w:t>
      </w:r>
      <w:r w:rsidR="00597F1C" w:rsidRPr="00775E70">
        <w:rPr>
          <w:rFonts w:cstheme="minorHAnsi"/>
          <w:bCs/>
          <w:iCs/>
          <w:sz w:val="22"/>
          <w:szCs w:val="22"/>
        </w:rPr>
        <w:t>,</w:t>
      </w:r>
      <w:r w:rsidR="005E52AA" w:rsidRPr="00775E70">
        <w:rPr>
          <w:rFonts w:cstheme="minorHAnsi"/>
          <w:bCs/>
          <w:iCs/>
          <w:sz w:val="22"/>
          <w:szCs w:val="22"/>
        </w:rPr>
        <w:t xml:space="preserve"> ir tiekėjas </w:t>
      </w:r>
      <w:r w:rsidRPr="00775E7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75E70">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2623A8"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6107D">
        <w:rPr>
          <w:rFonts w:cstheme="minorHAnsi"/>
          <w:sz w:val="22"/>
          <w:szCs w:val="22"/>
        </w:rPr>
        <w:t>sąlygų</w:t>
      </w:r>
      <w:r w:rsidR="00DE5F20" w:rsidRPr="0066107D">
        <w:rPr>
          <w:rFonts w:cstheme="minorHAnsi"/>
          <w:sz w:val="22"/>
          <w:szCs w:val="22"/>
        </w:rPr>
        <w:t xml:space="preserve"> </w:t>
      </w:r>
      <w:r w:rsidR="00BD7BAD" w:rsidRPr="0066107D">
        <w:rPr>
          <w:rFonts w:cstheme="minorHAnsi"/>
          <w:sz w:val="22"/>
          <w:szCs w:val="22"/>
        </w:rPr>
        <w:t>3</w:t>
      </w:r>
      <w:r w:rsidR="008E5F93" w:rsidRPr="0066107D">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1A742120" w14:textId="74C2AF07" w:rsidR="008401D2" w:rsidRPr="004A427F" w:rsidRDefault="0090261F" w:rsidP="004A427F">
      <w:pPr>
        <w:pStyle w:val="Sraopastraipa"/>
        <w:numPr>
          <w:ilvl w:val="2"/>
          <w:numId w:val="9"/>
        </w:numPr>
        <w:spacing w:after="0" w:line="240" w:lineRule="auto"/>
        <w:ind w:left="0" w:firstLine="567"/>
        <w:jc w:val="both"/>
        <w:rPr>
          <w:rFonts w:cstheme="minorHAnsi"/>
          <w:sz w:val="22"/>
          <w:szCs w:val="22"/>
          <w:u w:val="single"/>
        </w:rPr>
      </w:pPr>
      <w:r w:rsidRPr="00B61B3E">
        <w:rPr>
          <w:rFonts w:ascii="Calibri" w:hAnsi="Calibri" w:cs="Calibri"/>
        </w:rPr>
        <w:t>Techninė specifikacija, užpildyta pagal specialiųjų pirkimo sąlygų</w:t>
      </w:r>
      <w:r>
        <w:rPr>
          <w:rFonts w:ascii="Calibri" w:hAnsi="Calibri" w:cs="Calibri"/>
        </w:rPr>
        <w:t xml:space="preserve"> 2</w:t>
      </w:r>
      <w:r w:rsidRPr="00B61B3E">
        <w:rPr>
          <w:rFonts w:ascii="Calibri" w:hAnsi="Calibri" w:cs="Calibri"/>
        </w:rPr>
        <w:t xml:space="preserve"> priedą</w:t>
      </w:r>
      <w:r>
        <w:rPr>
          <w:rFonts w:ascii="Calibri" w:hAnsi="Calibri" w:cs="Calibri"/>
        </w:rPr>
        <w:t>;</w:t>
      </w:r>
    </w:p>
    <w:p w14:paraId="7D3AD558" w14:textId="44BF6D3C" w:rsidR="008F3AB8" w:rsidRPr="001A4DB1" w:rsidRDefault="00CD0B30" w:rsidP="008F3AB8">
      <w:pPr>
        <w:pStyle w:val="Sraopastraipa"/>
        <w:numPr>
          <w:ilvl w:val="2"/>
          <w:numId w:val="9"/>
        </w:numPr>
        <w:spacing w:after="0" w:line="240" w:lineRule="auto"/>
        <w:ind w:left="0" w:firstLine="567"/>
        <w:jc w:val="both"/>
        <w:rPr>
          <w:rFonts w:cstheme="minorHAnsi"/>
          <w:sz w:val="22"/>
          <w:szCs w:val="22"/>
          <w:u w:val="single"/>
        </w:rPr>
      </w:pPr>
      <w:r w:rsidRPr="001A4DB1">
        <w:rPr>
          <w:rFonts w:cstheme="minorHAnsi"/>
          <w:sz w:val="22"/>
          <w:szCs w:val="22"/>
        </w:rPr>
        <w:t>detalūs siūlomų prekių techninių charakteristikų aprašymai (originalūs prekių katalogai, ar jų dalys ar kiti lygiaverčiai gamintojo parengti dokumentai, kuriose aprašomos siūlomos prekės)</w:t>
      </w:r>
      <w:r w:rsidR="001A4DB1" w:rsidRPr="001A4DB1">
        <w:rPr>
          <w:rFonts w:cstheme="minorHAnsi"/>
          <w:sz w:val="22"/>
          <w:szCs w:val="22"/>
        </w:rPr>
        <w:t xml:space="preserve"> lietuvių kalba</w:t>
      </w:r>
      <w:r w:rsidRPr="001A4DB1">
        <w:rPr>
          <w:rFonts w:cstheme="minorHAnsi"/>
          <w:sz w:val="22"/>
          <w:szCs w:val="22"/>
        </w:rPr>
        <w:t xml:space="preserve">, įrodantys, kad siūlomos prekės atitinka techninės specifikacijos reikalavimus (techniniuose aprašymuose, kataloguose ir pan. turi būti pažymėti siūlomos pozicijos techniniai parametrai). Pateikiamos skaitmeninės dokumentų kopijos. </w:t>
      </w:r>
      <w:r w:rsidRPr="001A4DB1">
        <w:rPr>
          <w:rFonts w:cstheme="minorHAnsi"/>
          <w:bCs/>
          <w:sz w:val="22"/>
          <w:szCs w:val="22"/>
        </w:rPr>
        <w:t>Gamintojo deklaracijos dėl atitikties techniniams reikalavimams, kurių negalima objektyviai patikrinti, nebus vertinamos</w:t>
      </w:r>
      <w:r w:rsidRPr="001A4DB1">
        <w:rPr>
          <w:rFonts w:cstheme="minorHAnsi"/>
          <w:sz w:val="22"/>
          <w:szCs w:val="22"/>
        </w:rPr>
        <w:t>;</w:t>
      </w:r>
    </w:p>
    <w:p w14:paraId="1329E77D" w14:textId="433A8756" w:rsidR="0026626C" w:rsidRDefault="008F3AB8" w:rsidP="0026626C">
      <w:pPr>
        <w:pStyle w:val="Sraopastraipa"/>
        <w:numPr>
          <w:ilvl w:val="2"/>
          <w:numId w:val="9"/>
        </w:numPr>
        <w:spacing w:after="0" w:line="240" w:lineRule="auto"/>
        <w:ind w:left="0" w:firstLine="567"/>
        <w:jc w:val="both"/>
        <w:rPr>
          <w:rFonts w:cstheme="minorHAnsi"/>
          <w:sz w:val="22"/>
          <w:szCs w:val="22"/>
          <w:u w:val="single"/>
        </w:rPr>
      </w:pPr>
      <w:r w:rsidRPr="001A4DB1">
        <w:rPr>
          <w:rFonts w:cstheme="minorHAnsi"/>
          <w:iCs/>
          <w:sz w:val="22"/>
          <w:szCs w:val="22"/>
        </w:rPr>
        <w:t>CE sertifikatai arba lygiaverčiai dokumentai, patvirtinantys, kad tiekėjo siūlom</w:t>
      </w:r>
      <w:r w:rsidR="008F2D7E">
        <w:rPr>
          <w:rFonts w:cstheme="minorHAnsi"/>
          <w:iCs/>
          <w:sz w:val="22"/>
          <w:szCs w:val="22"/>
        </w:rPr>
        <w:t>a</w:t>
      </w:r>
      <w:r w:rsidRPr="001A4DB1">
        <w:rPr>
          <w:rFonts w:cstheme="minorHAnsi"/>
          <w:iCs/>
          <w:sz w:val="22"/>
          <w:szCs w:val="22"/>
        </w:rPr>
        <w:t xml:space="preserve"> įranga atitinka Medicinos priemonių reglamentui (2017/745/ES) ir </w:t>
      </w:r>
      <w:proofErr w:type="spellStart"/>
      <w:r w:rsidRPr="001A4DB1">
        <w:rPr>
          <w:rFonts w:cstheme="minorHAnsi"/>
          <w:i/>
          <w:iCs/>
          <w:sz w:val="22"/>
          <w:szCs w:val="22"/>
        </w:rPr>
        <w:t>In</w:t>
      </w:r>
      <w:proofErr w:type="spellEnd"/>
      <w:r w:rsidRPr="001A4DB1">
        <w:rPr>
          <w:rFonts w:cstheme="minorHAnsi"/>
          <w:i/>
          <w:iCs/>
          <w:sz w:val="22"/>
          <w:szCs w:val="22"/>
        </w:rPr>
        <w:t xml:space="preserve"> </w:t>
      </w:r>
      <w:proofErr w:type="spellStart"/>
      <w:r w:rsidRPr="001A4DB1">
        <w:rPr>
          <w:rFonts w:cstheme="minorHAnsi"/>
          <w:i/>
          <w:iCs/>
          <w:sz w:val="22"/>
          <w:szCs w:val="22"/>
        </w:rPr>
        <w:t>vitro</w:t>
      </w:r>
      <w:proofErr w:type="spellEnd"/>
      <w:r w:rsidRPr="001A4DB1">
        <w:rPr>
          <w:rFonts w:cstheme="minorHAnsi"/>
          <w:iCs/>
          <w:sz w:val="22"/>
          <w:szCs w:val="22"/>
        </w:rPr>
        <w:t xml:space="preserve"> diagnostikos medicinos priemonių reglamentui (2017/746/ES), nustatytus reikalavimus</w:t>
      </w:r>
      <w:r w:rsidRPr="001A4DB1">
        <w:rPr>
          <w:rFonts w:cstheme="minorHAnsi"/>
          <w:sz w:val="22"/>
          <w:szCs w:val="22"/>
        </w:rPr>
        <w:t xml:space="preserve"> (pateikiama skaitmeninė dokumento kopija)</w:t>
      </w:r>
      <w:r w:rsidRPr="001A4DB1">
        <w:rPr>
          <w:rFonts w:cstheme="minorHAnsi"/>
          <w:sz w:val="22"/>
          <w:szCs w:val="22"/>
          <w:u w:val="single"/>
        </w:rPr>
        <w:t>;</w:t>
      </w:r>
    </w:p>
    <w:p w14:paraId="14AB5987" w14:textId="0244B760" w:rsidR="0026626C" w:rsidRPr="002623A8" w:rsidRDefault="0026626C" w:rsidP="002623A8">
      <w:pPr>
        <w:pStyle w:val="Sraopastraipa"/>
        <w:numPr>
          <w:ilvl w:val="2"/>
          <w:numId w:val="9"/>
        </w:numPr>
        <w:spacing w:after="0" w:line="240" w:lineRule="auto"/>
        <w:ind w:left="0" w:firstLine="567"/>
        <w:jc w:val="both"/>
        <w:rPr>
          <w:rFonts w:cstheme="minorHAnsi"/>
          <w:sz w:val="22"/>
          <w:szCs w:val="22"/>
          <w:u w:val="single"/>
        </w:rPr>
      </w:pPr>
      <w:r>
        <w:rPr>
          <w:rFonts w:cstheme="minorHAnsi"/>
          <w:szCs w:val="24"/>
        </w:rPr>
        <w:lastRenderedPageBreak/>
        <w:t>d</w:t>
      </w:r>
      <w:r w:rsidRPr="0026626C">
        <w:rPr>
          <w:rFonts w:cstheme="minorHAnsi"/>
          <w:szCs w:val="24"/>
        </w:rPr>
        <w:t>okumentai, įrodantys, kad Tiekėjas yra siūlomos įrangos gamintojas arba oficialus siūlomos įrangos gamintojo įgaliotasis atstovas, arba turi rašytinį susitarimą su tokiu įgaliotuoju atstovu dėl prekybos siūloma įranga</w:t>
      </w:r>
    </w:p>
    <w:p w14:paraId="39D4C3CB" w14:textId="79158167" w:rsidR="00592AF6" w:rsidRPr="001A4DB1"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1A4DB1">
        <w:rPr>
          <w:rFonts w:cstheme="minorHAnsi"/>
          <w:sz w:val="22"/>
          <w:szCs w:val="22"/>
        </w:rPr>
        <w:t>kiti perkan</w:t>
      </w:r>
      <w:r w:rsidR="00FB4AC1" w:rsidRPr="001A4DB1">
        <w:rPr>
          <w:rFonts w:cstheme="minorHAnsi"/>
          <w:sz w:val="22"/>
          <w:szCs w:val="22"/>
        </w:rPr>
        <w:t xml:space="preserve">čiosios organizacijos reikalaujami ir/ar </w:t>
      </w:r>
      <w:r w:rsidRPr="001A4DB1">
        <w:rPr>
          <w:rFonts w:cstheme="minorHAnsi"/>
          <w:sz w:val="22"/>
          <w:szCs w:val="22"/>
        </w:rPr>
        <w:t>tiekėjo teikiami dokumentai</w:t>
      </w:r>
      <w:r w:rsidR="00FB4AC1" w:rsidRPr="001A4DB1">
        <w:rPr>
          <w:rFonts w:cstheme="minorHAnsi"/>
          <w:sz w:val="22"/>
          <w:szCs w:val="22"/>
        </w:rPr>
        <w:t>.</w:t>
      </w:r>
    </w:p>
    <w:p w14:paraId="236FB93C" w14:textId="60080C0D" w:rsidR="0062691F" w:rsidRPr="0004154B" w:rsidRDefault="0099696F" w:rsidP="00775E70">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775E70">
        <w:rPr>
          <w:rFonts w:cstheme="minorHAnsi"/>
          <w:sz w:val="22"/>
          <w:szCs w:val="22"/>
        </w:rPr>
        <w:t>parengtas</w:t>
      </w:r>
      <w:r w:rsidR="00EE44B0" w:rsidRPr="00775E70">
        <w:rPr>
          <w:rFonts w:cstheme="minorHAnsi"/>
          <w:sz w:val="22"/>
          <w:szCs w:val="22"/>
        </w:rPr>
        <w:t xml:space="preserve"> </w:t>
      </w:r>
      <w:r w:rsidR="0048587E" w:rsidRPr="00775E70">
        <w:rPr>
          <w:rFonts w:cstheme="minorHAnsi"/>
          <w:b/>
          <w:bCs/>
          <w:sz w:val="22"/>
          <w:szCs w:val="22"/>
        </w:rPr>
        <w:t>lietuvių kalba</w:t>
      </w:r>
      <w:r w:rsidR="00D17972" w:rsidRPr="00775E70">
        <w:rPr>
          <w:rFonts w:cstheme="minorHAnsi"/>
          <w:sz w:val="22"/>
          <w:szCs w:val="22"/>
        </w:rPr>
        <w:t>.</w:t>
      </w:r>
      <w:r w:rsidR="0048587E" w:rsidRPr="00775E70">
        <w:rPr>
          <w:rFonts w:cstheme="minorHAnsi"/>
          <w:sz w:val="22"/>
          <w:szCs w:val="22"/>
        </w:rPr>
        <w:t xml:space="preserve"> </w:t>
      </w:r>
      <w:r w:rsidR="001140D2" w:rsidRPr="00775E70">
        <w:rPr>
          <w:rFonts w:cstheme="minorHAnsi"/>
          <w:sz w:val="22"/>
          <w:szCs w:val="22"/>
        </w:rPr>
        <w:t xml:space="preserve">Su pasiūlymu pateikiami dokumentai </w:t>
      </w:r>
      <w:r w:rsidR="00F74594" w:rsidRPr="00775E70">
        <w:rPr>
          <w:rFonts w:cstheme="minorHAnsi"/>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5DB44959" w:rsidR="00C576BD" w:rsidRPr="00775E70" w:rsidRDefault="003D3768" w:rsidP="00775E70">
      <w:pPr>
        <w:pStyle w:val="Sraopastraipa"/>
        <w:numPr>
          <w:ilvl w:val="1"/>
          <w:numId w:val="10"/>
        </w:numPr>
        <w:tabs>
          <w:tab w:val="left" w:pos="993"/>
        </w:tabs>
        <w:spacing w:after="0" w:line="240" w:lineRule="auto"/>
        <w:ind w:left="0" w:firstLine="567"/>
        <w:jc w:val="both"/>
        <w:rPr>
          <w:rFonts w:eastAsia="Calibri" w:cstheme="minorHAnsi"/>
          <w:i/>
          <w:iCs/>
          <w:sz w:val="22"/>
          <w:szCs w:val="22"/>
        </w:rPr>
      </w:pPr>
      <w:r w:rsidRPr="00775E70">
        <w:rPr>
          <w:rFonts w:cstheme="minorHAnsi"/>
          <w:sz w:val="22"/>
          <w:szCs w:val="22"/>
        </w:rPr>
        <w:t xml:space="preserve">Tiekėjas privalo užtikrinti savo pasiūlymo galiojimą </w:t>
      </w:r>
      <w:r w:rsidR="000D7D49" w:rsidRPr="00775E70">
        <w:rPr>
          <w:rFonts w:cstheme="minorHAnsi"/>
          <w:sz w:val="22"/>
          <w:szCs w:val="22"/>
        </w:rPr>
        <w:t xml:space="preserve">netesybomis: </w:t>
      </w:r>
      <w:bookmarkStart w:id="40" w:name="_Hlk199324602"/>
      <w:r w:rsidR="00775E70">
        <w:rPr>
          <w:rFonts w:cstheme="minorHAnsi"/>
          <w:sz w:val="22"/>
          <w:szCs w:val="22"/>
        </w:rPr>
        <w:t>1 500,00</w:t>
      </w:r>
      <w:r w:rsidR="000D7D49" w:rsidRPr="00775E70">
        <w:rPr>
          <w:rFonts w:cstheme="minorHAnsi"/>
          <w:sz w:val="22"/>
          <w:szCs w:val="22"/>
        </w:rPr>
        <w:t xml:space="preserve"> </w:t>
      </w:r>
      <w:r w:rsidR="00296FCE">
        <w:rPr>
          <w:rFonts w:cstheme="minorHAnsi"/>
          <w:sz w:val="22"/>
          <w:szCs w:val="22"/>
        </w:rPr>
        <w:t xml:space="preserve">Eur </w:t>
      </w:r>
      <w:r w:rsidR="004C63E9">
        <w:rPr>
          <w:rFonts w:cstheme="minorHAnsi"/>
          <w:sz w:val="22"/>
          <w:szCs w:val="22"/>
        </w:rPr>
        <w:t xml:space="preserve">dydžio </w:t>
      </w:r>
      <w:r w:rsidR="000D7D49" w:rsidRPr="00775E70">
        <w:rPr>
          <w:rFonts w:cstheme="minorHAnsi"/>
          <w:b/>
          <w:bCs/>
          <w:sz w:val="22"/>
          <w:szCs w:val="22"/>
        </w:rPr>
        <w:t>bauda</w:t>
      </w:r>
      <w:bookmarkEnd w:id="40"/>
      <w:r w:rsidR="00E74111" w:rsidRPr="00775E70">
        <w:rPr>
          <w:rFonts w:cstheme="minorHAnsi"/>
          <w:sz w:val="22"/>
          <w:szCs w:val="22"/>
        </w:rPr>
        <w:t>, kurią priv</w:t>
      </w:r>
      <w:r w:rsidR="008741E1" w:rsidRPr="00775E70">
        <w:rPr>
          <w:rFonts w:cstheme="minorHAnsi"/>
          <w:sz w:val="22"/>
          <w:szCs w:val="22"/>
        </w:rPr>
        <w:t>a</w:t>
      </w:r>
      <w:r w:rsidR="00E74111" w:rsidRPr="00775E70">
        <w:rPr>
          <w:rFonts w:cstheme="minorHAnsi"/>
          <w:sz w:val="22"/>
          <w:szCs w:val="22"/>
        </w:rPr>
        <w:t>lės sumokėti per 10 darbo dienų</w:t>
      </w:r>
      <w:r w:rsidR="008741E1" w:rsidRPr="00775E70">
        <w:rPr>
          <w:rFonts w:cstheme="minorHAnsi"/>
          <w:sz w:val="22"/>
          <w:szCs w:val="22"/>
        </w:rPr>
        <w:t xml:space="preserve"> nuo perkančiosios organizacijos pareikalavimo</w:t>
      </w:r>
      <w:r w:rsidR="006275D6" w:rsidRPr="00775E70">
        <w:rPr>
          <w:rFonts w:cstheme="minorHAnsi"/>
          <w:sz w:val="22"/>
          <w:szCs w:val="22"/>
        </w:rPr>
        <w:t>.</w:t>
      </w:r>
      <w:r w:rsidR="000D7D49" w:rsidRPr="00775E70">
        <w:rPr>
          <w:rFonts w:cstheme="minorHAnsi"/>
          <w:sz w:val="22"/>
          <w:szCs w:val="22"/>
          <w:highlight w:val="lightGray"/>
        </w:rPr>
        <w:t xml:space="preserve"> </w:t>
      </w:r>
    </w:p>
    <w:p w14:paraId="2B1BFBE6" w14:textId="6EE5138D" w:rsidR="00000B56" w:rsidRPr="00E9683B" w:rsidRDefault="00000B56" w:rsidP="00775E70">
      <w:pPr>
        <w:pStyle w:val="Sraopastraipa"/>
        <w:numPr>
          <w:ilvl w:val="1"/>
          <w:numId w:val="10"/>
        </w:numPr>
        <w:tabs>
          <w:tab w:val="left" w:pos="993"/>
        </w:tabs>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775E70">
      <w:pPr>
        <w:pStyle w:val="Sraopastraipa"/>
        <w:numPr>
          <w:ilvl w:val="2"/>
          <w:numId w:val="10"/>
        </w:numPr>
        <w:tabs>
          <w:tab w:val="left" w:pos="1134"/>
        </w:tabs>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775E70">
      <w:pPr>
        <w:pStyle w:val="Sraopastraipa"/>
        <w:numPr>
          <w:ilvl w:val="2"/>
          <w:numId w:val="10"/>
        </w:numPr>
        <w:tabs>
          <w:tab w:val="left" w:pos="1134"/>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775E70">
      <w:pPr>
        <w:pStyle w:val="Sraopastraipa"/>
        <w:numPr>
          <w:ilvl w:val="2"/>
          <w:numId w:val="10"/>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775E70">
      <w:pPr>
        <w:pStyle w:val="Sraopastraipa"/>
        <w:numPr>
          <w:ilvl w:val="2"/>
          <w:numId w:val="10"/>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775E70">
      <w:pPr>
        <w:pStyle w:val="Sraopastraipa"/>
        <w:numPr>
          <w:ilvl w:val="1"/>
          <w:numId w:val="10"/>
        </w:numPr>
        <w:tabs>
          <w:tab w:val="left" w:pos="993"/>
        </w:tabs>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71539E42" w:rsidR="003A3FCE" w:rsidRPr="00775E70" w:rsidRDefault="00100678" w:rsidP="00EB50B0">
      <w:pPr>
        <w:pStyle w:val="Sraopastraipa"/>
        <w:numPr>
          <w:ilvl w:val="1"/>
          <w:numId w:val="10"/>
        </w:numPr>
        <w:tabs>
          <w:tab w:val="left" w:pos="993"/>
        </w:tabs>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775E70">
      <w:pPr>
        <w:tabs>
          <w:tab w:val="left" w:pos="993"/>
        </w:tabs>
        <w:spacing w:after="0" w:line="240" w:lineRule="auto"/>
        <w:ind w:left="710" w:hanging="143"/>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2134540" w14:textId="6D1819F0" w:rsidR="00BF5928" w:rsidRPr="00775E70" w:rsidRDefault="004E71CB" w:rsidP="00775E70">
      <w:pPr>
        <w:pStyle w:val="Sraopastraipa"/>
        <w:numPr>
          <w:ilvl w:val="1"/>
          <w:numId w:val="10"/>
        </w:numPr>
        <w:tabs>
          <w:tab w:val="left" w:pos="993"/>
        </w:tabs>
        <w:spacing w:after="0" w:line="240" w:lineRule="auto"/>
        <w:ind w:left="0" w:firstLine="567"/>
        <w:jc w:val="both"/>
        <w:rPr>
          <w:rFonts w:cstheme="minorHAnsi"/>
          <w:sz w:val="22"/>
          <w:szCs w:val="22"/>
        </w:rPr>
      </w:pPr>
      <w:r w:rsidRPr="00775E70">
        <w:rPr>
          <w:rFonts w:eastAsia="Calibri" w:cstheme="minorHAnsi"/>
          <w:sz w:val="22"/>
          <w:szCs w:val="22"/>
        </w:rPr>
        <w:t xml:space="preserve">Perkančioji organizacija ekonomiškai naudingiausią pasiūlymą išrenka pagal </w:t>
      </w:r>
      <w:r w:rsidR="00003A3F" w:rsidRPr="00775E70">
        <w:rPr>
          <w:rFonts w:eastAsia="Calibri" w:cstheme="minorHAnsi"/>
          <w:sz w:val="22"/>
          <w:szCs w:val="22"/>
        </w:rPr>
        <w:t xml:space="preserve">kainos ir kokybės santykį. Duomenys, kuriuos savo pasiūlyme turi pateikti tiekėjas, vertinimo kriterijai ir tvarka, pagal kuria vertinami </w:t>
      </w:r>
      <w:r w:rsidR="00003A3F" w:rsidRPr="00775E70">
        <w:rPr>
          <w:rFonts w:eastAsia="Calibri" w:cstheme="minorHAnsi"/>
          <w:sz w:val="22"/>
          <w:szCs w:val="22"/>
        </w:rPr>
        <w:lastRenderedPageBreak/>
        <w:t>tiekėjo pateikti duomenys, pateikiama</w:t>
      </w:r>
      <w:r w:rsidRPr="00775E70">
        <w:rPr>
          <w:rFonts w:eastAsia="Calibri" w:cstheme="minorHAnsi"/>
          <w:sz w:val="22"/>
          <w:szCs w:val="22"/>
        </w:rPr>
        <w:t xml:space="preserve"> </w:t>
      </w:r>
      <w:r w:rsidR="00CE14DF" w:rsidRPr="00775E70">
        <w:rPr>
          <w:rFonts w:eastAsia="Calibri" w:cstheme="minorHAnsi"/>
          <w:sz w:val="22"/>
          <w:szCs w:val="22"/>
        </w:rPr>
        <w:t>specialiųjų p</w:t>
      </w:r>
      <w:r w:rsidR="00551FA7" w:rsidRPr="00775E70">
        <w:rPr>
          <w:rFonts w:eastAsia="Calibri" w:cstheme="minorHAnsi"/>
          <w:sz w:val="22"/>
          <w:szCs w:val="22"/>
        </w:rPr>
        <w:t xml:space="preserve">irkimo </w:t>
      </w:r>
      <w:r w:rsidR="00913029" w:rsidRPr="00775E70">
        <w:rPr>
          <w:rFonts w:eastAsia="Calibri" w:cstheme="minorHAnsi"/>
          <w:sz w:val="22"/>
          <w:szCs w:val="22"/>
        </w:rPr>
        <w:t>sąlygų</w:t>
      </w:r>
      <w:r w:rsidR="00090235" w:rsidRPr="00775E70">
        <w:rPr>
          <w:rFonts w:eastAsia="Calibri" w:cstheme="minorHAnsi"/>
          <w:sz w:val="22"/>
          <w:szCs w:val="22"/>
        </w:rPr>
        <w:t xml:space="preserve"> </w:t>
      </w:r>
      <w:r w:rsidR="00BD7BAD" w:rsidRPr="00775E70">
        <w:rPr>
          <w:rFonts w:cstheme="minorHAnsi"/>
          <w:sz w:val="22"/>
          <w:szCs w:val="22"/>
          <w:shd w:val="clear" w:color="auto" w:fill="FFFFFF"/>
        </w:rPr>
        <w:t>3</w:t>
      </w:r>
      <w:r w:rsidR="003339CC" w:rsidRPr="00775E70">
        <w:rPr>
          <w:rFonts w:cstheme="minorHAnsi"/>
          <w:sz w:val="22"/>
          <w:szCs w:val="22"/>
          <w:shd w:val="clear" w:color="auto" w:fill="FFFFFF"/>
        </w:rPr>
        <w:t xml:space="preserve"> priede „Pasiūlymo forma“ ir </w:t>
      </w:r>
      <w:r w:rsidR="00F76B50" w:rsidRPr="00775E70">
        <w:rPr>
          <w:rFonts w:cstheme="minorHAnsi"/>
          <w:sz w:val="22"/>
          <w:szCs w:val="22"/>
          <w:shd w:val="clear" w:color="auto" w:fill="FFFFFF"/>
        </w:rPr>
        <w:t>4</w:t>
      </w:r>
      <w:r w:rsidR="004C7E56" w:rsidRPr="00775E70">
        <w:rPr>
          <w:rFonts w:cstheme="minorHAnsi"/>
          <w:sz w:val="22"/>
          <w:szCs w:val="22"/>
          <w:shd w:val="clear" w:color="auto" w:fill="FFFFFF"/>
        </w:rPr>
        <w:t xml:space="preserve"> priede </w:t>
      </w:r>
      <w:r w:rsidR="004C7E56" w:rsidRPr="00775E70">
        <w:rPr>
          <w:rFonts w:eastAsia="Calibri" w:cstheme="minorHAnsi"/>
          <w:sz w:val="22"/>
          <w:szCs w:val="22"/>
        </w:rPr>
        <w:t>„Pasiūlymų vertinimo kriterijai ir sąlygos</w:t>
      </w:r>
      <w:r w:rsidR="002D1075" w:rsidRPr="00775E70">
        <w:rPr>
          <w:rFonts w:eastAsia="Calibri" w:cstheme="minorHAnsi"/>
          <w:sz w:val="22"/>
          <w:szCs w:val="22"/>
        </w:rPr>
        <w:t>“</w:t>
      </w:r>
      <w:r w:rsidR="00090235" w:rsidRPr="00775E70">
        <w:rPr>
          <w:rFonts w:eastAsia="Calibri" w:cstheme="minorHAnsi"/>
          <w:sz w:val="22"/>
          <w:szCs w:val="22"/>
        </w:rPr>
        <w:t>.</w:t>
      </w:r>
      <w:r w:rsidR="00CE14DF" w:rsidRPr="00775E70">
        <w:rPr>
          <w:rFonts w:eastAsia="Calibri" w:cstheme="minorHAnsi"/>
          <w:sz w:val="22"/>
          <w:szCs w:val="22"/>
        </w:rPr>
        <w:t xml:space="preserve"> </w:t>
      </w:r>
    </w:p>
    <w:p w14:paraId="102136D3" w14:textId="3AFFA035" w:rsidR="00D734C6" w:rsidRPr="00775E70" w:rsidRDefault="00D734C6" w:rsidP="00775E70">
      <w:pPr>
        <w:pStyle w:val="Sraopastraipa"/>
        <w:numPr>
          <w:ilvl w:val="1"/>
          <w:numId w:val="10"/>
        </w:numPr>
        <w:tabs>
          <w:tab w:val="left" w:pos="993"/>
        </w:tabs>
        <w:spacing w:after="0" w:line="240" w:lineRule="auto"/>
        <w:ind w:left="0" w:firstLine="567"/>
        <w:jc w:val="both"/>
        <w:rPr>
          <w:rFonts w:eastAsia="Calibri" w:cstheme="minorHAnsi"/>
          <w:sz w:val="22"/>
          <w:szCs w:val="22"/>
        </w:rPr>
      </w:pPr>
      <w:r w:rsidRPr="00775E70">
        <w:rPr>
          <w:rFonts w:cstheme="minorHAnsi"/>
          <w:color w:val="000000" w:themeColor="text1"/>
          <w:sz w:val="22"/>
          <w:szCs w:val="22"/>
        </w:rPr>
        <w:t xml:space="preserve">Laimėjusiu </w:t>
      </w:r>
      <w:r w:rsidR="005D7D8C" w:rsidRPr="00775E70">
        <w:rPr>
          <w:rFonts w:cstheme="minorHAnsi"/>
          <w:color w:val="000000" w:themeColor="text1"/>
          <w:sz w:val="22"/>
          <w:szCs w:val="22"/>
        </w:rPr>
        <w:t>pasiūlymu</w:t>
      </w:r>
      <w:r w:rsidRPr="00775E70">
        <w:rPr>
          <w:rFonts w:cstheme="minorHAnsi"/>
          <w:color w:val="000000" w:themeColor="text1"/>
          <w:sz w:val="22"/>
          <w:szCs w:val="22"/>
        </w:rPr>
        <w:t xml:space="preserve"> galės būti pripažintas tik 1 (vienas) </w:t>
      </w:r>
      <w:r w:rsidR="005D7D8C" w:rsidRPr="00775E70">
        <w:rPr>
          <w:rFonts w:cstheme="minorHAnsi"/>
          <w:color w:val="000000" w:themeColor="text1"/>
          <w:sz w:val="22"/>
          <w:szCs w:val="22"/>
        </w:rPr>
        <w:t>ekonomiškai naudingiausias pasiūlymas, esantis pasiūlymų eilės pirmojoje vietoje</w:t>
      </w:r>
      <w:r w:rsidRPr="00775E70">
        <w:rPr>
          <w:rFonts w:cstheme="minorHAnsi"/>
          <w:color w:val="000000" w:themeColor="text1"/>
          <w:sz w:val="22"/>
          <w:szCs w:val="22"/>
        </w:rPr>
        <w:t xml:space="preserve">. </w:t>
      </w:r>
    </w:p>
    <w:p w14:paraId="2BC5D08C" w14:textId="6D432A52"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atmes tiekėjo </w:t>
      </w:r>
      <w:r w:rsidR="00A9488B" w:rsidRPr="00775E70">
        <w:rPr>
          <w:rStyle w:val="cf01"/>
          <w:rFonts w:asciiTheme="minorHAnsi" w:hAnsiTheme="minorHAnsi" w:cstheme="minorHAnsi"/>
          <w:sz w:val="22"/>
          <w:szCs w:val="22"/>
        </w:rPr>
        <w:t>pasiūlymą, jei</w:t>
      </w:r>
      <w:r w:rsidR="00195572" w:rsidRPr="00775E70">
        <w:rPr>
          <w:rStyle w:val="cf01"/>
          <w:rFonts w:asciiTheme="minorHAnsi" w:hAnsiTheme="minorHAnsi" w:cstheme="minorHAnsi"/>
          <w:sz w:val="22"/>
          <w:szCs w:val="22"/>
        </w:rPr>
        <w:t xml:space="preserve">gu kartu su pasiūlymu </w:t>
      </w:r>
      <w:r w:rsidR="00B2125E" w:rsidRPr="00775E70">
        <w:rPr>
          <w:rStyle w:val="cf01"/>
          <w:rFonts w:asciiTheme="minorHAnsi" w:hAnsiTheme="minorHAnsi" w:cstheme="minorHAnsi"/>
          <w:sz w:val="22"/>
          <w:szCs w:val="22"/>
        </w:rPr>
        <w:t xml:space="preserve">nebus pateikti šie </w:t>
      </w:r>
      <w:r w:rsidR="00277634" w:rsidRPr="00775E70">
        <w:rPr>
          <w:rStyle w:val="cf01"/>
          <w:rFonts w:asciiTheme="minorHAnsi" w:hAnsiTheme="minorHAnsi" w:cstheme="minorHAnsi"/>
          <w:sz w:val="22"/>
          <w:szCs w:val="22"/>
        </w:rPr>
        <w:t>p</w:t>
      </w:r>
      <w:r w:rsidR="00B2125E" w:rsidRPr="00775E70">
        <w:rPr>
          <w:rStyle w:val="cf01"/>
          <w:rFonts w:asciiTheme="minorHAnsi" w:hAnsiTheme="minorHAnsi" w:cstheme="minorHAnsi"/>
          <w:sz w:val="22"/>
          <w:szCs w:val="22"/>
        </w:rPr>
        <w:t>irkimo sąlygose reikalaujami pateikti dokumentai:</w:t>
      </w:r>
      <w:r w:rsidR="000857D7" w:rsidRPr="00775E70">
        <w:rPr>
          <w:rStyle w:val="cf01"/>
          <w:rFonts w:asciiTheme="minorHAnsi" w:hAnsiTheme="minorHAnsi" w:cstheme="minorHAnsi"/>
          <w:sz w:val="22"/>
          <w:szCs w:val="22"/>
        </w:rPr>
        <w:t xml:space="preserve"> Techninė specifikacija, užpildyta pagal specialiųjų pirkimo sąlygų 2 priedą</w:t>
      </w:r>
      <w:r w:rsidR="00775E70" w:rsidRPr="00775E70">
        <w:rPr>
          <w:rStyle w:val="cf01"/>
          <w:rFonts w:asciiTheme="minorHAnsi" w:hAnsiTheme="minorHAnsi" w:cstheme="minorHAnsi"/>
          <w:sz w:val="22"/>
          <w:szCs w:val="22"/>
        </w:rPr>
        <w:t>;</w:t>
      </w:r>
      <w:r w:rsidR="000857D7" w:rsidRPr="00775E70">
        <w:rPr>
          <w:rStyle w:val="cf01"/>
          <w:rFonts w:asciiTheme="minorHAnsi" w:hAnsiTheme="minorHAnsi" w:cstheme="minorHAnsi"/>
          <w:sz w:val="22"/>
          <w:szCs w:val="22"/>
        </w:rPr>
        <w:t xml:space="preserve"> Pasiūlymo forma, užpildyta pagal specialiųjų pirkimo sąlygų 3 priedą</w:t>
      </w:r>
      <w:r w:rsidR="00C50B8F" w:rsidRPr="00775E70">
        <w:rPr>
          <w:rFonts w:cstheme="minorHAnsi"/>
          <w:sz w:val="22"/>
          <w:szCs w:val="22"/>
          <w:shd w:val="clear" w:color="auto" w:fill="FFFFFF"/>
        </w:rPr>
        <w:t>.</w:t>
      </w:r>
    </w:p>
    <w:p w14:paraId="7178916B" w14:textId="44BB8420" w:rsidR="00BB7848" w:rsidRPr="00775E70" w:rsidRDefault="000857D7" w:rsidP="00775E70">
      <w:pPr>
        <w:pStyle w:val="Betarp"/>
        <w:tabs>
          <w:tab w:val="left" w:pos="993"/>
        </w:tabs>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775E70">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775E70">
        <w:rPr>
          <w:rFonts w:cstheme="minorHAnsi"/>
          <w:sz w:val="22"/>
          <w:szCs w:val="22"/>
        </w:rPr>
        <w:t>5</w:t>
      </w:r>
      <w:r w:rsidR="00F04AAE" w:rsidRPr="00775E70">
        <w:rPr>
          <w:rFonts w:cstheme="minorHAnsi"/>
          <w:sz w:val="22"/>
          <w:szCs w:val="22"/>
        </w:rPr>
        <w:t xml:space="preserve"> </w:t>
      </w:r>
      <w:r w:rsidR="00D86901" w:rsidRPr="00775E70">
        <w:rPr>
          <w:rFonts w:cstheme="minorHAnsi"/>
          <w:sz w:val="22"/>
          <w:szCs w:val="22"/>
        </w:rPr>
        <w:t>priede „Sutarties projektas“</w:t>
      </w:r>
      <w:r w:rsidR="004B2DE4" w:rsidRPr="00775E70">
        <w:rPr>
          <w:rFonts w:cstheme="minorHAnsi"/>
          <w:sz w:val="22"/>
          <w:szCs w:val="22"/>
        </w:rPr>
        <w:t>.</w:t>
      </w:r>
    </w:p>
    <w:p w14:paraId="62CB5B95" w14:textId="18253622" w:rsidR="00F67688" w:rsidRPr="009852E2" w:rsidRDefault="00F67688" w:rsidP="00775E70">
      <w:pPr>
        <w:pStyle w:val="Sraopastraipa"/>
        <w:numPr>
          <w:ilvl w:val="1"/>
          <w:numId w:val="10"/>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775E70">
      <w:pPr>
        <w:pStyle w:val="Sraopastraipa"/>
        <w:numPr>
          <w:ilvl w:val="1"/>
          <w:numId w:val="10"/>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775E70">
      <w:pPr>
        <w:pStyle w:val="Sraopastraipa"/>
        <w:numPr>
          <w:ilvl w:val="1"/>
          <w:numId w:val="10"/>
        </w:numPr>
        <w:tabs>
          <w:tab w:val="left" w:pos="1134"/>
        </w:tabs>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775E70">
      <w:pPr>
        <w:pStyle w:val="Sraopastraipa"/>
        <w:numPr>
          <w:ilvl w:val="1"/>
          <w:numId w:val="10"/>
        </w:numPr>
        <w:tabs>
          <w:tab w:val="left" w:pos="1134"/>
        </w:tabs>
        <w:spacing w:line="240" w:lineRule="auto"/>
        <w:ind w:left="0" w:firstLine="567"/>
        <w:jc w:val="both"/>
      </w:pPr>
      <w:r>
        <w:t>Nurodytais pagrindais bus tvarkomi tiesiogiai tiekėjų pateikti asmens duomenys.</w:t>
      </w:r>
    </w:p>
    <w:p w14:paraId="0E138E52" w14:textId="0F2C6127" w:rsidR="00F904AA" w:rsidRDefault="00F904AA" w:rsidP="00775E70">
      <w:pPr>
        <w:pStyle w:val="Sraopastraipa"/>
        <w:numPr>
          <w:ilvl w:val="1"/>
          <w:numId w:val="10"/>
        </w:numPr>
        <w:tabs>
          <w:tab w:val="left" w:pos="1134"/>
        </w:tabs>
        <w:spacing w:line="240" w:lineRule="auto"/>
        <w:ind w:left="0" w:firstLine="567"/>
        <w:jc w:val="both"/>
      </w:pPr>
      <w:r>
        <w:t>Tiekėjų pateikti duomenys bus saugomi teisės aktuose nustatytais terminais .</w:t>
      </w:r>
    </w:p>
    <w:p w14:paraId="1F479F8E" w14:textId="2F8D98D1" w:rsidR="00F904AA" w:rsidRDefault="00F904AA" w:rsidP="00775E70">
      <w:pPr>
        <w:pStyle w:val="Sraopastraipa"/>
        <w:numPr>
          <w:ilvl w:val="1"/>
          <w:numId w:val="10"/>
        </w:numPr>
        <w:tabs>
          <w:tab w:val="left" w:pos="1134"/>
        </w:tabs>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775E70">
      <w:pPr>
        <w:pStyle w:val="Sraopastraipa"/>
        <w:numPr>
          <w:ilvl w:val="1"/>
          <w:numId w:val="10"/>
        </w:numPr>
        <w:tabs>
          <w:tab w:val="left" w:pos="1134"/>
        </w:tabs>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775E70" w:rsidRDefault="000631F1" w:rsidP="00775E70">
      <w:pPr>
        <w:pStyle w:val="Antrat2"/>
        <w:ind w:left="5103"/>
        <w:jc w:val="right"/>
        <w:rPr>
          <w:rFonts w:asciiTheme="minorHAnsi" w:hAnsiTheme="minorHAnsi" w:cstheme="minorHAnsi"/>
          <w:color w:val="auto"/>
          <w:sz w:val="22"/>
          <w:szCs w:val="22"/>
        </w:rPr>
      </w:pPr>
      <w:bookmarkStart w:id="61" w:name="_Toc190416443"/>
      <w:bookmarkStart w:id="62" w:name="_Toc195618404"/>
      <w:r w:rsidRPr="00775E70">
        <w:rPr>
          <w:rFonts w:asciiTheme="minorHAnsi" w:hAnsiTheme="minorHAnsi" w:cstheme="minorHAnsi"/>
          <w:color w:val="auto"/>
          <w:sz w:val="22"/>
          <w:szCs w:val="22"/>
        </w:rPr>
        <w:lastRenderedPageBreak/>
        <w:t>P</w:t>
      </w:r>
      <w:r w:rsidR="008F59C5" w:rsidRPr="00775E70">
        <w:rPr>
          <w:rFonts w:asciiTheme="minorHAnsi" w:hAnsiTheme="minorHAnsi" w:cstheme="minorHAnsi"/>
          <w:color w:val="auto"/>
          <w:sz w:val="22"/>
          <w:szCs w:val="22"/>
        </w:rPr>
        <w:t xml:space="preserve">irkimo sąlygų </w:t>
      </w:r>
      <w:r w:rsidR="004B63DB" w:rsidRPr="00775E70">
        <w:rPr>
          <w:rFonts w:asciiTheme="minorHAnsi" w:hAnsiTheme="minorHAnsi" w:cstheme="minorHAnsi"/>
          <w:color w:val="auto"/>
          <w:sz w:val="22"/>
          <w:szCs w:val="22"/>
        </w:rPr>
        <w:t>1</w:t>
      </w:r>
      <w:r w:rsidR="008F59C5" w:rsidRPr="00775E70">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775E70">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0045B531" w:rsidR="00774AA5" w:rsidRPr="00682B25" w:rsidRDefault="009F4FBE" w:rsidP="00775E70">
            <w:pPr>
              <w:spacing w:after="0" w:line="240" w:lineRule="auto"/>
              <w:jc w:val="center"/>
              <w:rPr>
                <w:rFonts w:cstheme="minorHAnsi"/>
                <w:b/>
                <w:bCs/>
                <w:sz w:val="22"/>
                <w:szCs w:val="22"/>
              </w:rPr>
            </w:pPr>
            <w:r w:rsidRPr="00682B25">
              <w:rPr>
                <w:rFonts w:cstheme="minorHAnsi"/>
                <w:b/>
                <w:bCs/>
                <w:sz w:val="22"/>
                <w:szCs w:val="22"/>
              </w:rPr>
              <w:t>Eil.</w:t>
            </w:r>
            <w:r w:rsidR="00775E70">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775E70">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775E70">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775E70">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775E70">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775E70">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775E70">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0D44C131"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kelbime</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775E70">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775E70">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775E70">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Pradedamas ne anksčiau </w:t>
            </w:r>
            <w:r w:rsidRPr="00775E70">
              <w:rPr>
                <w:rFonts w:cstheme="minorHAnsi"/>
                <w:sz w:val="22"/>
                <w:szCs w:val="22"/>
              </w:rPr>
              <w:t xml:space="preserve">nei po </w:t>
            </w:r>
            <w:r w:rsidR="006B0247" w:rsidRPr="00775E70">
              <w:rPr>
                <w:rFonts w:cstheme="minorHAnsi"/>
                <w:sz w:val="22"/>
                <w:szCs w:val="22"/>
              </w:rPr>
              <w:t>30</w:t>
            </w:r>
            <w:r w:rsidRPr="00775E70">
              <w:rPr>
                <w:rFonts w:cstheme="minorHAnsi"/>
                <w:sz w:val="22"/>
                <w:szCs w:val="22"/>
              </w:rPr>
              <w:t xml:space="preserve"> </w:t>
            </w:r>
            <w:r w:rsidR="00724BAD" w:rsidRPr="00775E70">
              <w:rPr>
                <w:rFonts w:cstheme="minorHAnsi"/>
                <w:sz w:val="22"/>
                <w:szCs w:val="22"/>
              </w:rPr>
              <w:t xml:space="preserve">(trisdešimt) </w:t>
            </w:r>
            <w:r w:rsidRPr="00775E70">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775E70">
            <w:pPr>
              <w:spacing w:after="0" w:line="240" w:lineRule="auto"/>
              <w:jc w:val="both"/>
              <w:rPr>
                <w:rFonts w:cstheme="minorHAnsi"/>
                <w:iCs/>
                <w:sz w:val="22"/>
                <w:szCs w:val="22"/>
              </w:rPr>
            </w:pPr>
          </w:p>
        </w:tc>
      </w:tr>
      <w:tr w:rsidR="00774AA5" w:rsidRPr="00682B25" w14:paraId="0E1517C9" w14:textId="77777777" w:rsidTr="00775E70">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775E70">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73173FAA" w:rsidR="00774AA5" w:rsidRPr="00682B25" w:rsidRDefault="007F1600" w:rsidP="00775E70">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775E70">
            <w:pPr>
              <w:spacing w:after="0" w:line="240" w:lineRule="auto"/>
              <w:jc w:val="both"/>
              <w:rPr>
                <w:rFonts w:cstheme="minorHAnsi"/>
                <w:iCs/>
                <w:color w:val="7030A0"/>
                <w:sz w:val="22"/>
                <w:szCs w:val="22"/>
              </w:rPr>
            </w:pPr>
          </w:p>
        </w:tc>
      </w:tr>
      <w:tr w:rsidR="00774AA5" w:rsidRPr="00682B25" w14:paraId="6E37868A" w14:textId="77777777" w:rsidTr="00775E70">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26C751D4" w:rsidR="00774AA5" w:rsidRPr="00682B25" w:rsidRDefault="00724BAD" w:rsidP="00775E70">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775E70">
            <w:pPr>
              <w:spacing w:after="0" w:line="240" w:lineRule="auto"/>
              <w:jc w:val="both"/>
              <w:rPr>
                <w:rFonts w:cstheme="minorHAnsi"/>
                <w:sz w:val="22"/>
                <w:szCs w:val="22"/>
              </w:rPr>
            </w:pPr>
          </w:p>
        </w:tc>
      </w:tr>
      <w:tr w:rsidR="00774AA5" w:rsidRPr="00682B25" w14:paraId="7621DE63" w14:textId="77777777" w:rsidTr="00775E70">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775E70">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775E70">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479AFF0B" w:rsidR="00774AA5" w:rsidRPr="00682B25" w:rsidRDefault="00774AA5" w:rsidP="00775E70">
            <w:pPr>
              <w:spacing w:after="0" w:line="240" w:lineRule="auto"/>
              <w:jc w:val="both"/>
              <w:rPr>
                <w:rFonts w:cstheme="minorHAnsi"/>
                <w:sz w:val="22"/>
                <w:szCs w:val="22"/>
              </w:rPr>
            </w:pPr>
          </w:p>
        </w:tc>
      </w:tr>
      <w:tr w:rsidR="00774AA5" w:rsidRPr="00682B25" w14:paraId="3AA572DF" w14:textId="77777777" w:rsidTr="00775E70">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775E70">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775E70">
            <w:pPr>
              <w:spacing w:after="0" w:line="240" w:lineRule="auto"/>
              <w:jc w:val="both"/>
              <w:rPr>
                <w:rFonts w:cstheme="minorHAnsi"/>
                <w:sz w:val="22"/>
                <w:szCs w:val="22"/>
              </w:rPr>
            </w:pPr>
          </w:p>
        </w:tc>
      </w:tr>
      <w:tr w:rsidR="00774AA5" w:rsidRPr="00682B25" w14:paraId="595801DB" w14:textId="77777777" w:rsidTr="00775E70">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775E70">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20371859" w:rsidR="00774AA5" w:rsidRPr="00682B25" w:rsidRDefault="00774AA5" w:rsidP="00775E70">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775E70">
            <w:pPr>
              <w:spacing w:after="0" w:line="240" w:lineRule="auto"/>
              <w:jc w:val="both"/>
              <w:rPr>
                <w:rFonts w:cstheme="minorHAnsi"/>
                <w:sz w:val="22"/>
                <w:szCs w:val="22"/>
              </w:rPr>
            </w:pPr>
          </w:p>
        </w:tc>
      </w:tr>
      <w:tr w:rsidR="00774AA5" w:rsidRPr="00682B25" w14:paraId="712AAA1F" w14:textId="77777777" w:rsidTr="00775E70">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775E70" w:rsidRDefault="00774AA5" w:rsidP="00775E70">
            <w:pPr>
              <w:spacing w:after="0" w:line="240" w:lineRule="auto"/>
              <w:jc w:val="both"/>
              <w:rPr>
                <w:rFonts w:cstheme="minorHAnsi"/>
                <w:iCs/>
                <w:sz w:val="22"/>
                <w:szCs w:val="22"/>
              </w:rPr>
            </w:pPr>
            <w:r w:rsidRPr="00775E70">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775E70">
            <w:pPr>
              <w:spacing w:after="0" w:line="240" w:lineRule="auto"/>
              <w:jc w:val="both"/>
              <w:rPr>
                <w:rFonts w:cstheme="minorHAnsi"/>
                <w:sz w:val="22"/>
                <w:szCs w:val="22"/>
              </w:rPr>
            </w:pPr>
          </w:p>
        </w:tc>
      </w:tr>
      <w:tr w:rsidR="00774AA5" w:rsidRPr="00682B25" w14:paraId="046FE48C" w14:textId="77777777" w:rsidTr="00775E70">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682B25" w:rsidRDefault="00774AA5" w:rsidP="00775E70">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775E70">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775E70">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775E70">
            <w:pPr>
              <w:spacing w:after="0" w:line="240" w:lineRule="auto"/>
              <w:jc w:val="both"/>
              <w:rPr>
                <w:rFonts w:cstheme="minorHAnsi"/>
                <w:sz w:val="22"/>
                <w:szCs w:val="22"/>
              </w:rPr>
            </w:pPr>
          </w:p>
        </w:tc>
      </w:tr>
      <w:tr w:rsidR="00774AA5" w:rsidRPr="00682B25" w14:paraId="1F2EA374" w14:textId="77777777" w:rsidTr="00775E70">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775E70">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775E70">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775E70">
            <w:pPr>
              <w:spacing w:after="0" w:line="240" w:lineRule="auto"/>
              <w:jc w:val="both"/>
              <w:rPr>
                <w:rFonts w:cstheme="minorHAnsi"/>
                <w:sz w:val="22"/>
                <w:szCs w:val="22"/>
              </w:rPr>
            </w:pPr>
          </w:p>
        </w:tc>
      </w:tr>
      <w:tr w:rsidR="00774AA5" w:rsidRPr="00682B25" w14:paraId="6D55395E" w14:textId="77777777" w:rsidTr="00775E70">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775E70">
            <w:pPr>
              <w:spacing w:after="0" w:line="240" w:lineRule="auto"/>
              <w:jc w:val="both"/>
              <w:rPr>
                <w:rFonts w:cstheme="minorHAnsi"/>
                <w:bCs/>
                <w:sz w:val="22"/>
                <w:szCs w:val="22"/>
              </w:rPr>
            </w:pPr>
          </w:p>
        </w:tc>
      </w:tr>
      <w:tr w:rsidR="00774AA5" w:rsidRPr="00682B25" w14:paraId="59E99749" w14:textId="77777777" w:rsidTr="00775E70">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775E70">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775E70">
            <w:pPr>
              <w:spacing w:after="0" w:line="240" w:lineRule="auto"/>
              <w:jc w:val="both"/>
              <w:rPr>
                <w:rFonts w:cstheme="minorHAnsi"/>
                <w:sz w:val="22"/>
                <w:szCs w:val="22"/>
              </w:rPr>
            </w:pPr>
          </w:p>
        </w:tc>
      </w:tr>
      <w:tr w:rsidR="00774AA5" w:rsidRPr="00682B25" w14:paraId="5D779D75" w14:textId="77777777" w:rsidTr="00775E70">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775E70">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775E70">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775E70">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5228F19F" w:rsidR="006C7941" w:rsidRPr="00682B25" w:rsidRDefault="00774AA5" w:rsidP="00775E70">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775E7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775E70">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775E70">
            <w:pPr>
              <w:spacing w:after="0" w:line="240" w:lineRule="auto"/>
              <w:jc w:val="both"/>
              <w:rPr>
                <w:rFonts w:cstheme="minorHAnsi"/>
                <w:bCs/>
                <w:sz w:val="22"/>
                <w:szCs w:val="22"/>
              </w:rPr>
            </w:pPr>
          </w:p>
        </w:tc>
      </w:tr>
      <w:tr w:rsidR="00774AA5" w:rsidRPr="00682B25" w14:paraId="1A8FC6DE" w14:textId="77777777" w:rsidTr="00775E70">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682B25" w:rsidRDefault="00774AA5" w:rsidP="00775E70">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775E70">
            <w:pPr>
              <w:spacing w:after="0" w:line="240" w:lineRule="auto"/>
              <w:jc w:val="both"/>
              <w:rPr>
                <w:rFonts w:cstheme="minorHAnsi"/>
                <w:sz w:val="22"/>
                <w:szCs w:val="22"/>
              </w:rPr>
            </w:pPr>
          </w:p>
        </w:tc>
      </w:tr>
      <w:tr w:rsidR="00774AA5" w:rsidRPr="00682B25" w14:paraId="65BDD6BA" w14:textId="77777777" w:rsidTr="00775E70">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682B25" w:rsidRDefault="00774AA5" w:rsidP="00775E70">
            <w:pPr>
              <w:pStyle w:val="Sraopastraipa"/>
              <w:numPr>
                <w:ilvl w:val="0"/>
                <w:numId w:val="7"/>
              </w:numPr>
              <w:spacing w:after="0" w:line="240" w:lineRule="auto"/>
              <w:jc w:val="center"/>
              <w:rPr>
                <w:rFonts w:cstheme="minorHAnsi"/>
                <w:bCs/>
                <w:sz w:val="22"/>
                <w:szCs w:val="22"/>
              </w:rPr>
            </w:pP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775E70">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775E70">
            <w:pPr>
              <w:spacing w:after="0" w:line="240" w:lineRule="auto"/>
              <w:jc w:val="both"/>
              <w:rPr>
                <w:rFonts w:cstheme="minorHAnsi"/>
                <w:sz w:val="22"/>
                <w:szCs w:val="22"/>
              </w:rPr>
            </w:pPr>
          </w:p>
        </w:tc>
      </w:tr>
      <w:tr w:rsidR="00774AA5" w:rsidRPr="00682B25" w14:paraId="1EEDC62F" w14:textId="77777777" w:rsidTr="00775E70">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682B25" w:rsidRDefault="00774AA5" w:rsidP="00775E70">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321AD44C" w:rsidR="00774AA5" w:rsidRPr="00682B25" w:rsidRDefault="00774AA5" w:rsidP="00775E70">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775E70">
            <w:pPr>
              <w:spacing w:after="0" w:line="240" w:lineRule="auto"/>
              <w:jc w:val="both"/>
              <w:rPr>
                <w:rFonts w:cstheme="minorHAnsi"/>
                <w:sz w:val="22"/>
                <w:szCs w:val="22"/>
              </w:rPr>
            </w:pPr>
          </w:p>
        </w:tc>
      </w:tr>
      <w:tr w:rsidR="00451AF7" w:rsidRPr="00682B25" w14:paraId="74B4ACF3" w14:textId="77777777" w:rsidTr="00775E70">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682B25" w:rsidRDefault="00F50C57" w:rsidP="00775E70">
            <w:pPr>
              <w:pStyle w:val="Sraopastraipa"/>
              <w:numPr>
                <w:ilvl w:val="0"/>
                <w:numId w:val="7"/>
              </w:numPr>
              <w:spacing w:after="0" w:line="240" w:lineRule="auto"/>
              <w:jc w:val="center"/>
              <w:rPr>
                <w:rFonts w:cstheme="minorHAnsi"/>
                <w:sz w:val="22"/>
                <w:szCs w:val="22"/>
              </w:rPr>
            </w:pP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775E70">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17DF7515" w:rsidR="00ED5B78" w:rsidRPr="00682B25" w:rsidRDefault="000B4E01" w:rsidP="00775E70">
            <w:pPr>
              <w:spacing w:after="0" w:line="240" w:lineRule="auto"/>
              <w:jc w:val="both"/>
              <w:rPr>
                <w:rFonts w:cstheme="minorHAnsi"/>
                <w:i/>
                <w:iCs/>
                <w:color w:val="FF0000"/>
                <w:sz w:val="22"/>
                <w:szCs w:val="22"/>
              </w:rPr>
            </w:pPr>
            <w:r w:rsidRPr="00775E70">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775E70">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5EB0198B" w14:textId="77777777" w:rsidR="002C7DF5" w:rsidRPr="00235249" w:rsidRDefault="002C7DF5" w:rsidP="002C7DF5">
      <w:pPr>
        <w:pStyle w:val="Antrat2"/>
        <w:spacing w:before="0"/>
        <w:jc w:val="right"/>
        <w:rPr>
          <w:rFonts w:asciiTheme="minorHAnsi" w:eastAsia="Calibri" w:hAnsiTheme="minorHAnsi" w:cstheme="minorHAnsi"/>
          <w:color w:val="auto"/>
          <w:sz w:val="22"/>
          <w:szCs w:val="22"/>
        </w:rPr>
      </w:pPr>
      <w:bookmarkStart w:id="63" w:name="_Pirkimo_sąlygų_2"/>
      <w:bookmarkStart w:id="64" w:name="_Toc194311932"/>
      <w:bookmarkEnd w:id="63"/>
      <w:r w:rsidRPr="00235249">
        <w:rPr>
          <w:rFonts w:asciiTheme="minorHAnsi" w:eastAsia="Calibri" w:hAnsiTheme="minorHAnsi" w:cstheme="minorHAnsi"/>
          <w:color w:val="auto"/>
          <w:sz w:val="22"/>
          <w:szCs w:val="22"/>
        </w:rPr>
        <w:lastRenderedPageBreak/>
        <w:t>Pirkimo sąlygų 6 priedas „Tiekėjų pašalinimo pagrindai“</w:t>
      </w:r>
      <w:bookmarkEnd w:id="64"/>
    </w:p>
    <w:p w14:paraId="24D0D073" w14:textId="77777777" w:rsidR="002C7DF5" w:rsidRPr="00682B25" w:rsidRDefault="002C7DF5" w:rsidP="002C7DF5">
      <w:pPr>
        <w:spacing w:after="0" w:line="240" w:lineRule="auto"/>
        <w:jc w:val="center"/>
        <w:rPr>
          <w:rFonts w:cstheme="minorHAnsi"/>
          <w:b/>
          <w:bCs/>
          <w:smallCaps/>
          <w:sz w:val="22"/>
          <w:szCs w:val="22"/>
        </w:rPr>
      </w:pPr>
    </w:p>
    <w:p w14:paraId="79D99547" w14:textId="77777777" w:rsidR="002C7DF5" w:rsidRPr="00682B25" w:rsidRDefault="002C7DF5" w:rsidP="002C7DF5">
      <w:pPr>
        <w:pStyle w:val="Paantrat"/>
        <w:spacing w:after="0" w:line="240" w:lineRule="auto"/>
        <w:jc w:val="center"/>
        <w:rPr>
          <w:rFonts w:cstheme="minorHAnsi"/>
          <w:sz w:val="22"/>
          <w:szCs w:val="22"/>
        </w:rPr>
      </w:pPr>
      <w:r w:rsidRPr="00682B25">
        <w:rPr>
          <w:rFonts w:cstheme="minorHAnsi"/>
          <w:sz w:val="22"/>
          <w:szCs w:val="22"/>
        </w:rPr>
        <w:t>TIEKĖJŲ PAŠALINIMO PAGRINDAI</w:t>
      </w:r>
    </w:p>
    <w:p w14:paraId="2B40CC44" w14:textId="77777777" w:rsidR="002C7DF5" w:rsidRPr="00883BD6" w:rsidRDefault="002C7DF5" w:rsidP="002C7DF5">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6FE90FC3" w14:textId="77777777" w:rsidR="002C7DF5" w:rsidRPr="00883BD6" w:rsidRDefault="002C7DF5" w:rsidP="002C7DF5">
      <w:pPr>
        <w:suppressAutoHyphens/>
        <w:spacing w:after="0" w:line="240" w:lineRule="auto"/>
        <w:ind w:firstLine="567"/>
        <w:contextualSpacing/>
        <w:jc w:val="both"/>
        <w:rPr>
          <w:rFonts w:eastAsia="Times New Roman" w:cstheme="minorHAnsi"/>
          <w:sz w:val="22"/>
          <w:szCs w:val="22"/>
          <w:lang w:eastAsia="en-US"/>
        </w:rPr>
      </w:pPr>
      <w:r w:rsidRPr="00883BD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83BD6">
        <w:rPr>
          <w:rFonts w:eastAsia="Times New Roman" w:cstheme="minorHAnsi"/>
          <w:sz w:val="22"/>
          <w:szCs w:val="22"/>
          <w:lang w:eastAsia="en-US"/>
        </w:rPr>
        <w:t>Certis</w:t>
      </w:r>
      <w:proofErr w:type="spellEnd"/>
      <w:r w:rsidRPr="00883BD6">
        <w:rPr>
          <w:rFonts w:eastAsia="Times New Roman" w:cstheme="minorHAnsi"/>
          <w:sz w:val="22"/>
          <w:szCs w:val="22"/>
          <w:lang w:eastAsia="en-US"/>
        </w:rPr>
        <w:t>“, adresu https://ec.europa.eu/tools/ecertis/.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2C7DF5" w:rsidRPr="00364E02" w14:paraId="689BC6C8" w14:textId="77777777">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B0E9B7B" w14:textId="77777777" w:rsidR="002C7DF5" w:rsidRPr="00883BD6" w:rsidRDefault="002C7DF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A6FB066" w14:textId="77777777" w:rsidR="002C7DF5" w:rsidRPr="00883BD6" w:rsidRDefault="002C7DF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09CF166B" w14:textId="77777777" w:rsidR="002C7DF5" w:rsidRPr="00883BD6" w:rsidRDefault="002C7DF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2C7DF5" w:rsidRPr="00364E02" w14:paraId="1AC82B10" w14:textId="77777777">
        <w:tc>
          <w:tcPr>
            <w:tcW w:w="675" w:type="dxa"/>
            <w:tcBorders>
              <w:top w:val="single" w:sz="4" w:space="0" w:color="auto"/>
              <w:left w:val="single" w:sz="4" w:space="0" w:color="auto"/>
              <w:bottom w:val="single" w:sz="4" w:space="0" w:color="auto"/>
              <w:right w:val="single" w:sz="4" w:space="0" w:color="auto"/>
            </w:tcBorders>
            <w:hideMark/>
          </w:tcPr>
          <w:p w14:paraId="3B25E489" w14:textId="77777777" w:rsidR="002C7DF5" w:rsidRPr="00883BD6" w:rsidRDefault="002C7DF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37BD3B9B"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71A468FF"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B5CE79C"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462E37F1"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250472"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52878D6"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CB0611C"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158A784B"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7C35984E"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F20D7FB" w14:textId="77777777" w:rsidR="002C7DF5" w:rsidRPr="00883BD6" w:rsidRDefault="002C7DF5">
            <w:pPr>
              <w:contextualSpacing/>
              <w:jc w:val="both"/>
              <w:outlineLvl w:val="3"/>
              <w:rPr>
                <w:rFonts w:asciiTheme="minorHAnsi" w:eastAsia="SimSun" w:cstheme="minorHAnsi"/>
                <w:sz w:val="22"/>
                <w:szCs w:val="22"/>
              </w:rPr>
            </w:pPr>
          </w:p>
          <w:p w14:paraId="1A0A848A"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lastRenderedPageBreak/>
              <w:t>Laikoma, kad tiekėjas arba jo atsakingas asmuo nuteistas už aukščiau nurodytą nusikalstamą veiką, kai dėl:</w:t>
            </w:r>
          </w:p>
          <w:p w14:paraId="208B5922"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1CE72D45"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C06138"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4E5E812D"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1A8E817A" w14:textId="77777777" w:rsidR="002C7DF5" w:rsidRPr="00883BD6" w:rsidRDefault="002C7DF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6809EEE6" w14:textId="77777777" w:rsidR="002C7DF5" w:rsidRPr="00883BD6" w:rsidRDefault="002C7DF5">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601ED5A1" w14:textId="77777777" w:rsidR="002C7DF5" w:rsidRPr="00883BD6" w:rsidRDefault="002C7DF5">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19F666CB" w14:textId="77777777" w:rsidR="002C7DF5" w:rsidRPr="00883BD6" w:rsidRDefault="002C7DF5">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1CD24367" w14:textId="77777777" w:rsidR="002C7DF5" w:rsidRPr="00883BD6" w:rsidRDefault="002C7DF5">
            <w:pPr>
              <w:contextualSpacing/>
              <w:jc w:val="both"/>
              <w:rPr>
                <w:rFonts w:asciiTheme="minorHAnsi" w:eastAsia="Yu Mincho" w:cstheme="minorHAnsi"/>
                <w:sz w:val="22"/>
                <w:szCs w:val="22"/>
              </w:rPr>
            </w:pPr>
          </w:p>
          <w:p w14:paraId="49708F19" w14:textId="77777777" w:rsidR="002C7DF5" w:rsidRPr="00883BD6" w:rsidRDefault="002C7DF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7E2E9343" w14:textId="77777777" w:rsidR="002C7DF5" w:rsidRPr="00883BD6" w:rsidRDefault="002C7DF5">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4"/>
            </w:r>
            <w:r w:rsidRPr="00883BD6">
              <w:rPr>
                <w:rFonts w:asciiTheme="minorHAnsi" w:eastAsia="Yu Mincho" w:cstheme="minorHAnsi"/>
                <w:sz w:val="22"/>
                <w:szCs w:val="22"/>
              </w:rPr>
              <w:t>.</w:t>
            </w:r>
          </w:p>
          <w:p w14:paraId="5BD461BB"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7DB62E74" w14:textId="77777777" w:rsidR="002C7DF5" w:rsidRPr="00883BD6" w:rsidRDefault="002C7DF5">
            <w:pPr>
              <w:contextualSpacing/>
              <w:jc w:val="both"/>
              <w:rPr>
                <w:rFonts w:asciiTheme="minorHAnsi" w:eastAsia="SimSun" w:cstheme="minorHAnsi"/>
                <w:sz w:val="22"/>
                <w:szCs w:val="22"/>
              </w:rPr>
            </w:pPr>
          </w:p>
          <w:p w14:paraId="51210B14"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BB2F0AE" w14:textId="77777777" w:rsidR="002C7DF5" w:rsidRPr="00883BD6" w:rsidRDefault="002C7DF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w:t>
            </w:r>
            <w:r w:rsidRPr="00883BD6">
              <w:rPr>
                <w:rFonts w:asciiTheme="minorHAnsi" w:eastAsia="Yu Mincho" w:cstheme="minorHAnsi"/>
                <w:i/>
                <w:iCs/>
                <w:color w:val="000000" w:themeColor="text1"/>
                <w:sz w:val="22"/>
                <w:szCs w:val="22"/>
              </w:rPr>
              <w:lastRenderedPageBreak/>
              <w:t>organizacija reikalaus tik turėdama pagrįstų abejonių dėl tiekėjo patikimumo.</w:t>
            </w:r>
          </w:p>
        </w:tc>
      </w:tr>
      <w:tr w:rsidR="002C7DF5" w:rsidRPr="00364E02" w14:paraId="19BEF449" w14:textId="77777777">
        <w:tc>
          <w:tcPr>
            <w:tcW w:w="675" w:type="dxa"/>
            <w:tcBorders>
              <w:top w:val="single" w:sz="4" w:space="0" w:color="auto"/>
              <w:left w:val="single" w:sz="4" w:space="0" w:color="auto"/>
              <w:bottom w:val="single" w:sz="4" w:space="0" w:color="auto"/>
              <w:right w:val="single" w:sz="4" w:space="0" w:color="auto"/>
            </w:tcBorders>
          </w:tcPr>
          <w:p w14:paraId="0C28D55D" w14:textId="77777777" w:rsidR="002C7DF5" w:rsidRPr="00883BD6" w:rsidRDefault="002C7DF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58E0E61" w14:textId="77777777" w:rsidR="002C7DF5" w:rsidRPr="00883BD6" w:rsidRDefault="002C7DF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05CA5E8E"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3F9A33B8" w14:textId="77777777" w:rsidR="002C7DF5" w:rsidRPr="00883BD6" w:rsidRDefault="002C7DF5">
            <w:pPr>
              <w:contextualSpacing/>
              <w:jc w:val="both"/>
              <w:rPr>
                <w:rFonts w:asciiTheme="minorHAnsi" w:eastAsia="SimSun" w:cstheme="minorHAnsi"/>
                <w:sz w:val="22"/>
                <w:szCs w:val="22"/>
              </w:rPr>
            </w:pPr>
          </w:p>
        </w:tc>
      </w:tr>
      <w:tr w:rsidR="002C7DF5" w:rsidRPr="00364E02" w14:paraId="259AF2E2" w14:textId="77777777">
        <w:tc>
          <w:tcPr>
            <w:tcW w:w="675" w:type="dxa"/>
            <w:tcBorders>
              <w:top w:val="single" w:sz="4" w:space="0" w:color="auto"/>
              <w:left w:val="single" w:sz="4" w:space="0" w:color="auto"/>
              <w:bottom w:val="single" w:sz="4" w:space="0" w:color="auto"/>
              <w:right w:val="single" w:sz="4" w:space="0" w:color="auto"/>
            </w:tcBorders>
            <w:hideMark/>
          </w:tcPr>
          <w:p w14:paraId="4DAE5136" w14:textId="77777777" w:rsidR="002C7DF5" w:rsidRPr="00883BD6" w:rsidRDefault="002C7DF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336E6367" w14:textId="77777777" w:rsidR="002C7DF5" w:rsidRPr="00883BD6" w:rsidRDefault="002C7DF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CE837A4" w14:textId="77777777" w:rsidR="002C7DF5" w:rsidRPr="00883BD6" w:rsidRDefault="002C7DF5">
            <w:pPr>
              <w:contextualSpacing/>
              <w:jc w:val="both"/>
              <w:rPr>
                <w:rFonts w:asciiTheme="minorHAnsi" w:eastAsia="SimSun" w:cstheme="minorHAnsi"/>
                <w:bCs/>
                <w:sz w:val="22"/>
                <w:szCs w:val="22"/>
              </w:rPr>
            </w:pPr>
          </w:p>
          <w:p w14:paraId="63AB6485" w14:textId="77777777" w:rsidR="002C7DF5" w:rsidRPr="00883BD6" w:rsidRDefault="002C7DF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13C2945" w14:textId="77777777" w:rsidR="002C7DF5" w:rsidRPr="00883BD6" w:rsidRDefault="002C7DF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C080592" w14:textId="77777777" w:rsidR="002C7DF5" w:rsidRPr="00883BD6" w:rsidRDefault="002C7DF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1ACA9326"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87BDBDD"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72AE9CED"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2FC722AA"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0589A343"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0C48EA1B"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6449BA17" w14:textId="77777777" w:rsidR="002C7DF5" w:rsidRPr="00883BD6" w:rsidRDefault="002C7DF5">
            <w:pPr>
              <w:contextualSpacing/>
              <w:jc w:val="both"/>
              <w:rPr>
                <w:rFonts w:asciiTheme="minorHAnsi" w:eastAsia="SimSun" w:cstheme="minorHAnsi"/>
                <w:sz w:val="22"/>
                <w:szCs w:val="22"/>
              </w:rPr>
            </w:pPr>
          </w:p>
          <w:p w14:paraId="7B74EB9A" w14:textId="77777777" w:rsidR="002C7DF5" w:rsidRPr="00883BD6" w:rsidRDefault="002C7DF5">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4F7F7EB0" w14:textId="77777777" w:rsidR="002C7DF5" w:rsidRPr="00883BD6" w:rsidRDefault="002C7DF5">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92BF6A2" w14:textId="77777777" w:rsidR="002C7DF5" w:rsidRPr="00883BD6" w:rsidRDefault="002C7DF5">
            <w:pPr>
              <w:pStyle w:val="Sraopastraipa"/>
              <w:numPr>
                <w:ilvl w:val="0"/>
                <w:numId w:val="49"/>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56A196BE" w14:textId="77777777" w:rsidR="002C7DF5" w:rsidRPr="00883BD6" w:rsidRDefault="002C7DF5">
            <w:pPr>
              <w:contextualSpacing/>
              <w:jc w:val="both"/>
              <w:rPr>
                <w:rFonts w:asciiTheme="minorHAnsi" w:eastAsia="SimSun" w:cstheme="minorHAnsi"/>
                <w:sz w:val="22"/>
                <w:szCs w:val="22"/>
              </w:rPr>
            </w:pPr>
          </w:p>
          <w:p w14:paraId="1020D476"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568379C0"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5"/>
            </w:r>
            <w:r w:rsidRPr="00883BD6">
              <w:rPr>
                <w:rFonts w:asciiTheme="minorHAnsi" w:eastAsia="SimSun" w:cstheme="minorHAnsi"/>
                <w:sz w:val="22"/>
                <w:szCs w:val="22"/>
              </w:rPr>
              <w:t>.</w:t>
            </w:r>
          </w:p>
          <w:p w14:paraId="0CE28E26" w14:textId="77777777" w:rsidR="002C7DF5" w:rsidRPr="00883BD6" w:rsidRDefault="002C7DF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6A7401A6" w14:textId="77777777" w:rsidR="002C7DF5" w:rsidRPr="00883BD6" w:rsidRDefault="002C7DF5">
            <w:pPr>
              <w:contextualSpacing/>
              <w:jc w:val="both"/>
              <w:rPr>
                <w:rFonts w:asciiTheme="minorHAnsi" w:eastAsia="Yu Mincho" w:cstheme="minorHAnsi"/>
                <w:i/>
                <w:iCs/>
                <w:color w:val="7030A0"/>
                <w:sz w:val="22"/>
                <w:szCs w:val="22"/>
              </w:rPr>
            </w:pPr>
          </w:p>
          <w:p w14:paraId="7F701FD5" w14:textId="77777777" w:rsidR="002C7DF5" w:rsidRPr="00883BD6" w:rsidRDefault="002C7DF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B82291D" w14:textId="77777777" w:rsidR="002C7DF5" w:rsidRPr="00883BD6" w:rsidRDefault="002C7DF5">
            <w:pPr>
              <w:contextualSpacing/>
              <w:jc w:val="both"/>
              <w:rPr>
                <w:rFonts w:asciiTheme="minorHAnsi" w:eastAsia="Yu Mincho" w:cstheme="minorHAnsi"/>
                <w:b/>
                <w:bCs/>
                <w:sz w:val="22"/>
                <w:szCs w:val="22"/>
              </w:rPr>
            </w:pPr>
          </w:p>
          <w:p w14:paraId="1B700565" w14:textId="77777777" w:rsidR="002C7DF5" w:rsidRPr="00883BD6" w:rsidRDefault="002C7DF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338BAE96" w14:textId="77777777" w:rsidR="002C7DF5" w:rsidRPr="00883BD6" w:rsidRDefault="002C7DF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10B5817E" w14:textId="77777777" w:rsidR="002C7DF5" w:rsidRPr="00883BD6" w:rsidRDefault="002C7DF5">
            <w:pPr>
              <w:contextualSpacing/>
              <w:jc w:val="both"/>
              <w:rPr>
                <w:rFonts w:asciiTheme="minorHAnsi" w:eastAsia="Yu Mincho" w:cstheme="minorHAnsi"/>
                <w:b/>
                <w:bCs/>
                <w:sz w:val="22"/>
                <w:szCs w:val="22"/>
              </w:rPr>
            </w:pPr>
          </w:p>
          <w:p w14:paraId="1E357FD0" w14:textId="77777777" w:rsidR="002C7DF5" w:rsidRPr="00883BD6" w:rsidRDefault="002C7DF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05751B85" w14:textId="77777777" w:rsidR="002C7DF5" w:rsidRPr="00883BD6" w:rsidRDefault="002C7DF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AD5F55" w14:textId="77777777" w:rsidR="002C7DF5" w:rsidRPr="00883BD6" w:rsidRDefault="002C7DF5">
            <w:pPr>
              <w:contextualSpacing/>
              <w:jc w:val="both"/>
              <w:rPr>
                <w:rFonts w:asciiTheme="minorHAnsi" w:eastAsia="Yu Mincho" w:cstheme="minorHAnsi"/>
                <w:b/>
                <w:bCs/>
                <w:sz w:val="22"/>
                <w:szCs w:val="22"/>
              </w:rPr>
            </w:pPr>
          </w:p>
          <w:p w14:paraId="2E2F2B8D" w14:textId="77777777" w:rsidR="002C7DF5" w:rsidRPr="00883BD6" w:rsidRDefault="002C7DF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62A69ACF" w14:textId="77777777" w:rsidR="002C7DF5" w:rsidRPr="00883BD6" w:rsidRDefault="002C7DF5">
            <w:pPr>
              <w:numPr>
                <w:ilvl w:val="0"/>
                <w:numId w:val="47"/>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6"/>
            </w:r>
            <w:r w:rsidRPr="00883BD6">
              <w:rPr>
                <w:rFonts w:asciiTheme="minorHAnsi" w:eastAsia="Yu Mincho" w:cstheme="minorHAnsi"/>
                <w:sz w:val="22"/>
                <w:szCs w:val="22"/>
              </w:rPr>
              <w:t>.</w:t>
            </w:r>
          </w:p>
          <w:p w14:paraId="2C8DE831" w14:textId="77777777" w:rsidR="002C7DF5" w:rsidRPr="00883BD6" w:rsidRDefault="002C7DF5">
            <w:pPr>
              <w:contextualSpacing/>
              <w:jc w:val="both"/>
              <w:rPr>
                <w:rFonts w:asciiTheme="minorHAnsi" w:eastAsia="Yu Mincho" w:cstheme="minorHAnsi"/>
                <w:b/>
                <w:bCs/>
                <w:sz w:val="22"/>
                <w:szCs w:val="22"/>
              </w:rPr>
            </w:pPr>
          </w:p>
          <w:p w14:paraId="5B117657" w14:textId="77777777" w:rsidR="002C7DF5" w:rsidRPr="00883BD6" w:rsidRDefault="002C7DF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47F5DFF1" w14:textId="77777777" w:rsidR="002C7DF5" w:rsidRPr="00883BD6" w:rsidRDefault="002C7DF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E9CEF73" w14:textId="77777777" w:rsidR="002C7DF5" w:rsidRPr="00883BD6" w:rsidRDefault="002C7DF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C7DF5" w:rsidRPr="00364E02" w14:paraId="66370B3E" w14:textId="77777777">
        <w:tc>
          <w:tcPr>
            <w:tcW w:w="675" w:type="dxa"/>
            <w:tcBorders>
              <w:top w:val="single" w:sz="4" w:space="0" w:color="auto"/>
              <w:left w:val="single" w:sz="4" w:space="0" w:color="auto"/>
              <w:bottom w:val="single" w:sz="4" w:space="0" w:color="auto"/>
              <w:right w:val="single" w:sz="4" w:space="0" w:color="auto"/>
            </w:tcBorders>
            <w:hideMark/>
          </w:tcPr>
          <w:p w14:paraId="4464955A" w14:textId="77777777" w:rsidR="002C7DF5" w:rsidRPr="00883BD6" w:rsidRDefault="002C7DF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61C281F3"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7E002276"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2C7DF5" w:rsidRPr="00364E02" w14:paraId="58CA26F4" w14:textId="77777777">
        <w:tc>
          <w:tcPr>
            <w:tcW w:w="675" w:type="dxa"/>
            <w:tcBorders>
              <w:top w:val="single" w:sz="4" w:space="0" w:color="auto"/>
              <w:left w:val="single" w:sz="4" w:space="0" w:color="auto"/>
              <w:bottom w:val="single" w:sz="4" w:space="0" w:color="auto"/>
              <w:right w:val="single" w:sz="4" w:space="0" w:color="auto"/>
            </w:tcBorders>
            <w:hideMark/>
          </w:tcPr>
          <w:p w14:paraId="68B72575" w14:textId="77777777" w:rsidR="002C7DF5" w:rsidRPr="00883BD6" w:rsidRDefault="002C7DF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4F4D6" w14:textId="77777777" w:rsidR="002C7DF5" w:rsidRPr="00883BD6" w:rsidRDefault="002C7DF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5D18ED6" w14:textId="77777777" w:rsidR="002C7DF5" w:rsidRPr="00883BD6" w:rsidRDefault="002C7DF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3615A18"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2C7DF5" w:rsidRPr="00364E02" w14:paraId="078C9C41" w14:textId="77777777">
        <w:tc>
          <w:tcPr>
            <w:tcW w:w="675" w:type="dxa"/>
            <w:tcBorders>
              <w:top w:val="single" w:sz="4" w:space="0" w:color="auto"/>
              <w:left w:val="single" w:sz="4" w:space="0" w:color="auto"/>
              <w:bottom w:val="single" w:sz="4" w:space="0" w:color="auto"/>
              <w:right w:val="single" w:sz="4" w:space="0" w:color="auto"/>
            </w:tcBorders>
            <w:hideMark/>
          </w:tcPr>
          <w:p w14:paraId="5E454F7B" w14:textId="77777777" w:rsidR="002C7DF5" w:rsidRPr="00883BD6" w:rsidRDefault="002C7DF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40710A8" w14:textId="77777777" w:rsidR="002C7DF5" w:rsidRPr="00883BD6" w:rsidRDefault="002C7DF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3E16B0E2"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2C7DF5" w:rsidRPr="00364E02" w14:paraId="1460B288" w14:textId="77777777">
        <w:tc>
          <w:tcPr>
            <w:tcW w:w="675" w:type="dxa"/>
            <w:tcBorders>
              <w:top w:val="single" w:sz="4" w:space="0" w:color="auto"/>
              <w:left w:val="single" w:sz="4" w:space="0" w:color="auto"/>
              <w:bottom w:val="single" w:sz="4" w:space="0" w:color="auto"/>
              <w:right w:val="single" w:sz="4" w:space="0" w:color="auto"/>
            </w:tcBorders>
            <w:hideMark/>
          </w:tcPr>
          <w:p w14:paraId="38532E66" w14:textId="77777777" w:rsidR="002C7DF5" w:rsidRPr="00883BD6" w:rsidRDefault="002C7DF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6A27CF27"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442EBAE"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65823E3"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E65A5B6"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7C9326AF" w14:textId="77777777" w:rsidR="002C7DF5" w:rsidRPr="00883BD6" w:rsidRDefault="002C7DF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43FF32C" w14:textId="77777777" w:rsidR="002C7DF5" w:rsidRPr="00883BD6" w:rsidRDefault="002C7DF5">
            <w:pPr>
              <w:contextualSpacing/>
              <w:jc w:val="both"/>
              <w:rPr>
                <w:rFonts w:asciiTheme="minorHAnsi" w:eastAsia="SimSun" w:cstheme="minorHAnsi"/>
                <w:sz w:val="22"/>
                <w:szCs w:val="22"/>
              </w:rPr>
            </w:pPr>
            <w:hyperlink r:id="rId16"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2C7DF5" w:rsidRPr="00364E02" w14:paraId="4CC16CF7" w14:textId="77777777">
        <w:tc>
          <w:tcPr>
            <w:tcW w:w="675" w:type="dxa"/>
            <w:tcBorders>
              <w:top w:val="single" w:sz="4" w:space="0" w:color="auto"/>
              <w:left w:val="single" w:sz="4" w:space="0" w:color="auto"/>
              <w:bottom w:val="single" w:sz="4" w:space="0" w:color="auto"/>
              <w:right w:val="single" w:sz="4" w:space="0" w:color="auto"/>
            </w:tcBorders>
            <w:hideMark/>
          </w:tcPr>
          <w:p w14:paraId="5CADD330" w14:textId="77777777" w:rsidR="002C7DF5" w:rsidRPr="00883BD6" w:rsidRDefault="002C7DF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8BB2BB" w14:textId="77777777" w:rsidR="002C7DF5" w:rsidRPr="00883BD6" w:rsidRDefault="002C7DF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71545EB0"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2C7DF5" w:rsidRPr="00364E02" w14:paraId="2AB7145A" w14:textId="77777777">
        <w:tc>
          <w:tcPr>
            <w:tcW w:w="675" w:type="dxa"/>
            <w:tcBorders>
              <w:top w:val="single" w:sz="4" w:space="0" w:color="auto"/>
              <w:left w:val="single" w:sz="4" w:space="0" w:color="auto"/>
              <w:bottom w:val="single" w:sz="4" w:space="0" w:color="auto"/>
              <w:right w:val="single" w:sz="4" w:space="0" w:color="auto"/>
            </w:tcBorders>
            <w:hideMark/>
          </w:tcPr>
          <w:p w14:paraId="337E1048" w14:textId="77777777" w:rsidR="002C7DF5" w:rsidRPr="00883BD6" w:rsidRDefault="002C7DF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064357C0" w14:textId="77777777" w:rsidR="002C7DF5" w:rsidRPr="00883BD6" w:rsidRDefault="002C7DF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8A2010" w14:textId="77777777" w:rsidR="002C7DF5" w:rsidRPr="00883BD6" w:rsidRDefault="002C7DF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2DFCF24F"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5BE89B23" w14:textId="77777777" w:rsidR="002C7DF5" w:rsidRPr="00883BD6" w:rsidRDefault="002C7DF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59470C6" w14:textId="77777777" w:rsidR="002C7DF5" w:rsidRPr="00883BD6" w:rsidRDefault="002C7DF5">
            <w:pPr>
              <w:contextualSpacing/>
              <w:jc w:val="both"/>
              <w:rPr>
                <w:rFonts w:asciiTheme="minorHAnsi" w:eastAsia="SimSun" w:cstheme="minorHAnsi"/>
                <w:sz w:val="22"/>
                <w:szCs w:val="22"/>
              </w:rPr>
            </w:pPr>
            <w:hyperlink r:id="rId17"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2C7DF5" w:rsidRPr="00364E02" w14:paraId="51384843" w14:textId="77777777">
        <w:tc>
          <w:tcPr>
            <w:tcW w:w="675" w:type="dxa"/>
            <w:tcBorders>
              <w:top w:val="single" w:sz="4" w:space="0" w:color="auto"/>
              <w:left w:val="single" w:sz="4" w:space="0" w:color="auto"/>
              <w:bottom w:val="single" w:sz="4" w:space="0" w:color="auto"/>
              <w:right w:val="single" w:sz="4" w:space="0" w:color="auto"/>
            </w:tcBorders>
            <w:hideMark/>
          </w:tcPr>
          <w:p w14:paraId="4C9491EB" w14:textId="77777777" w:rsidR="002C7DF5" w:rsidRPr="00883BD6" w:rsidRDefault="002C7DF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AAEBA50" w14:textId="77777777" w:rsidR="002C7DF5" w:rsidRPr="00883BD6" w:rsidRDefault="002C7DF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C2E7604" w14:textId="77777777" w:rsidR="002C7DF5" w:rsidRPr="00883BD6" w:rsidRDefault="002C7DF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3D72411C" w14:textId="77777777" w:rsidR="002C7DF5" w:rsidRPr="00883BD6" w:rsidRDefault="002C7DF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633897DA"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0D266761"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1558BE45"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8"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0888223B" w14:textId="77777777" w:rsidR="002C7DF5" w:rsidRPr="00883BD6" w:rsidRDefault="002C7DF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6995D7A5"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347EC735" w14:textId="77777777" w:rsidR="002C7DF5" w:rsidRPr="00883BD6" w:rsidRDefault="002C7DF5">
            <w:pPr>
              <w:contextualSpacing/>
              <w:jc w:val="both"/>
              <w:rPr>
                <w:rFonts w:asciiTheme="minorHAnsi" w:eastAsia="SimSun" w:cstheme="minorHAnsi"/>
                <w:sz w:val="22"/>
                <w:szCs w:val="22"/>
              </w:rPr>
            </w:pPr>
          </w:p>
          <w:p w14:paraId="7EAD162A"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2C7DF5" w:rsidRPr="00364E02" w14:paraId="27DB5C13" w14:textId="77777777">
        <w:tc>
          <w:tcPr>
            <w:tcW w:w="675" w:type="dxa"/>
            <w:tcBorders>
              <w:top w:val="single" w:sz="4" w:space="0" w:color="auto"/>
              <w:left w:val="single" w:sz="4" w:space="0" w:color="auto"/>
              <w:bottom w:val="single" w:sz="4" w:space="0" w:color="auto"/>
              <w:right w:val="single" w:sz="4" w:space="0" w:color="auto"/>
            </w:tcBorders>
            <w:hideMark/>
          </w:tcPr>
          <w:p w14:paraId="773907AE" w14:textId="77777777" w:rsidR="002C7DF5" w:rsidRPr="00883BD6" w:rsidRDefault="002C7DF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61E89A24"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336E41B4" w14:textId="77777777" w:rsidR="002C7DF5" w:rsidRPr="00883BD6" w:rsidRDefault="002C7DF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25681BE5" w14:textId="77777777" w:rsidR="002C7DF5" w:rsidRPr="00AD60A9" w:rsidRDefault="002C7DF5" w:rsidP="002C7DF5">
      <w:pPr>
        <w:spacing w:after="0" w:line="240" w:lineRule="auto"/>
        <w:ind w:firstLine="567"/>
        <w:jc w:val="both"/>
        <w:rPr>
          <w:rFonts w:eastAsia="Times New Roman" w:cstheme="minorHAnsi"/>
          <w:sz w:val="22"/>
          <w:szCs w:val="22"/>
          <w:lang w:eastAsia="en-US"/>
        </w:rPr>
      </w:pPr>
    </w:p>
    <w:p w14:paraId="054BBDB1" w14:textId="3922751F" w:rsidR="002F396F" w:rsidRPr="002C7DF5" w:rsidRDefault="002C7DF5" w:rsidP="002C7DF5">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sectPr w:rsidR="002F396F" w:rsidRPr="002C7DF5" w:rsidSect="00AB3E93">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B85B" w14:textId="77777777" w:rsidR="009F76CA" w:rsidRDefault="009F76CA" w:rsidP="00D05666">
      <w:r>
        <w:separator/>
      </w:r>
    </w:p>
  </w:endnote>
  <w:endnote w:type="continuationSeparator" w:id="0">
    <w:p w14:paraId="4B2210C7" w14:textId="77777777" w:rsidR="009F76CA" w:rsidRDefault="009F76CA" w:rsidP="00D05666">
      <w:r>
        <w:continuationSeparator/>
      </w:r>
    </w:p>
  </w:endnote>
  <w:endnote w:type="continuationNotice" w:id="1">
    <w:p w14:paraId="62109CE0" w14:textId="77777777" w:rsidR="009F76CA" w:rsidRDefault="009F7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797C" w14:textId="77777777" w:rsidR="009F76CA" w:rsidRDefault="009F76CA" w:rsidP="00D05666">
      <w:r>
        <w:separator/>
      </w:r>
    </w:p>
  </w:footnote>
  <w:footnote w:type="continuationSeparator" w:id="0">
    <w:p w14:paraId="5AC218E3" w14:textId="77777777" w:rsidR="009F76CA" w:rsidRDefault="009F76CA" w:rsidP="00D05666">
      <w:r>
        <w:continuationSeparator/>
      </w:r>
    </w:p>
  </w:footnote>
  <w:footnote w:type="continuationNotice" w:id="1">
    <w:p w14:paraId="699418F3" w14:textId="77777777" w:rsidR="009F76CA" w:rsidRDefault="009F76CA">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A953E35" w14:textId="77777777" w:rsidR="002C7DF5" w:rsidRPr="00883BD6" w:rsidRDefault="002C7DF5" w:rsidP="002C7DF5">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805D9C" w14:textId="77777777" w:rsidR="002C7DF5" w:rsidRPr="00883BD6" w:rsidRDefault="002C7DF5" w:rsidP="002C7DF5">
      <w:pPr>
        <w:pStyle w:val="Puslapioinaostekstas"/>
        <w:numPr>
          <w:ilvl w:val="0"/>
          <w:numId w:val="48"/>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1993E1CC" w14:textId="77777777" w:rsidR="002C7DF5" w:rsidRPr="00BE35EA" w:rsidRDefault="002C7DF5" w:rsidP="002C7DF5">
      <w:pPr>
        <w:pStyle w:val="Puslapioinaostekstas"/>
        <w:numPr>
          <w:ilvl w:val="0"/>
          <w:numId w:val="48"/>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94A0475" w14:textId="77777777" w:rsidR="002C7DF5" w:rsidRPr="00883BD6" w:rsidRDefault="002C7DF5" w:rsidP="002C7DF5">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799E2EF" w14:textId="77777777" w:rsidR="002C7DF5" w:rsidRPr="00883BD6" w:rsidRDefault="002C7DF5" w:rsidP="002C7DF5">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35A3A9EA" w14:textId="77777777" w:rsidR="002C7DF5" w:rsidRPr="006B7105" w:rsidRDefault="002C7DF5" w:rsidP="002C7DF5">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6">
    <w:p w14:paraId="62BA4D99" w14:textId="77777777" w:rsidR="002C7DF5" w:rsidRPr="00883BD6" w:rsidRDefault="002C7DF5" w:rsidP="002C7DF5">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03FCD63" w14:textId="77777777" w:rsidR="002C7DF5" w:rsidRPr="00883BD6" w:rsidRDefault="002C7DF5" w:rsidP="002C7DF5">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AB70A88" w14:textId="77777777" w:rsidR="002C7DF5" w:rsidRPr="005B44FF" w:rsidRDefault="002C7DF5" w:rsidP="002C7DF5">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602CE1B8"/>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3221963"/>
    <w:multiLevelType w:val="multilevel"/>
    <w:tmpl w:val="34D2D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5"/>
  </w:num>
  <w:num w:numId="5" w16cid:durableId="1484615006">
    <w:abstractNumId w:val="39"/>
  </w:num>
  <w:num w:numId="6" w16cid:durableId="607934237">
    <w:abstractNumId w:val="30"/>
  </w:num>
  <w:num w:numId="7" w16cid:durableId="408162091">
    <w:abstractNumId w:val="46"/>
  </w:num>
  <w:num w:numId="8" w16cid:durableId="12269543">
    <w:abstractNumId w:val="44"/>
  </w:num>
  <w:num w:numId="9" w16cid:durableId="749809940">
    <w:abstractNumId w:val="3"/>
  </w:num>
  <w:num w:numId="10" w16cid:durableId="412043720">
    <w:abstractNumId w:val="45"/>
  </w:num>
  <w:num w:numId="11" w16cid:durableId="1996449446">
    <w:abstractNumId w:val="41"/>
  </w:num>
  <w:num w:numId="12" w16cid:durableId="1482305889">
    <w:abstractNumId w:val="38"/>
  </w:num>
  <w:num w:numId="13" w16cid:durableId="32313854">
    <w:abstractNumId w:val="22"/>
  </w:num>
  <w:num w:numId="14" w16cid:durableId="1318921492">
    <w:abstractNumId w:val="28"/>
  </w:num>
  <w:num w:numId="15" w16cid:durableId="1864435576">
    <w:abstractNumId w:val="40"/>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3"/>
  </w:num>
  <w:num w:numId="21" w16cid:durableId="1683705037">
    <w:abstractNumId w:val="8"/>
  </w:num>
  <w:num w:numId="22" w16cid:durableId="256863186">
    <w:abstractNumId w:val="5"/>
  </w:num>
  <w:num w:numId="23" w16cid:durableId="1419787664">
    <w:abstractNumId w:val="47"/>
  </w:num>
  <w:num w:numId="24" w16cid:durableId="328021677">
    <w:abstractNumId w:val="32"/>
  </w:num>
  <w:num w:numId="25" w16cid:durableId="913508862">
    <w:abstractNumId w:val="43"/>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4"/>
  </w:num>
  <w:num w:numId="39" w16cid:durableId="1032220187">
    <w:abstractNumId w:val="27"/>
  </w:num>
  <w:num w:numId="40" w16cid:durableId="752580688">
    <w:abstractNumId w:val="42"/>
  </w:num>
  <w:num w:numId="41" w16cid:durableId="1229463082">
    <w:abstractNumId w:val="9"/>
  </w:num>
  <w:num w:numId="42" w16cid:durableId="252469303">
    <w:abstractNumId w:val="11"/>
  </w:num>
  <w:num w:numId="43" w16cid:durableId="131945100">
    <w:abstractNumId w:val="37"/>
  </w:num>
  <w:num w:numId="44" w16cid:durableId="796070810">
    <w:abstractNumId w:val="24"/>
  </w:num>
  <w:num w:numId="45" w16cid:durableId="723064401">
    <w:abstractNumId w:val="23"/>
  </w:num>
  <w:num w:numId="46" w16cid:durableId="2001300456">
    <w:abstractNumId w:val="29"/>
  </w:num>
  <w:num w:numId="47" w16cid:durableId="1767458866">
    <w:abstractNumId w:val="34"/>
  </w:num>
  <w:num w:numId="48" w16cid:durableId="807892817">
    <w:abstractNumId w:val="36"/>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58"/>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ACE"/>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247"/>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804"/>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1C7"/>
    <w:rsid w:val="001A44EB"/>
    <w:rsid w:val="001A46A7"/>
    <w:rsid w:val="001A49EA"/>
    <w:rsid w:val="001A4C20"/>
    <w:rsid w:val="001A4D7F"/>
    <w:rsid w:val="001A4D9A"/>
    <w:rsid w:val="001A4DB1"/>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669"/>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776"/>
    <w:rsid w:val="001C6A8E"/>
    <w:rsid w:val="001C762B"/>
    <w:rsid w:val="001C7F48"/>
    <w:rsid w:val="001D08B3"/>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3A8"/>
    <w:rsid w:val="00262A5B"/>
    <w:rsid w:val="00262D3D"/>
    <w:rsid w:val="00263B34"/>
    <w:rsid w:val="00263E7F"/>
    <w:rsid w:val="0026424A"/>
    <w:rsid w:val="0026491C"/>
    <w:rsid w:val="00264B13"/>
    <w:rsid w:val="00264EBF"/>
    <w:rsid w:val="00265DD0"/>
    <w:rsid w:val="0026626C"/>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FCE"/>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C7DF5"/>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260"/>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922"/>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0D56"/>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3"/>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3E9"/>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1E8D"/>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7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AC1"/>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66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7B8"/>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1D2"/>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2F65"/>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D7E"/>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61F"/>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6C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6F0"/>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6D10"/>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4E9F"/>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74C"/>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64B"/>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FC4"/>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3F16"/>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D87"/>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CB57EE-6B4A-465E-AFF6-7324B0F9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25619</Words>
  <Characters>14604</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40143</CharactersWithSpaces>
  <SharedDoc>false</SharedDoc>
  <HLinks>
    <vt:vector size="168" baseType="variant">
      <vt:variant>
        <vt:i4>1048595</vt:i4>
      </vt:variant>
      <vt:variant>
        <vt:i4>117</vt:i4>
      </vt:variant>
      <vt:variant>
        <vt:i4>0</vt:i4>
      </vt:variant>
      <vt:variant>
        <vt:i4>5</vt:i4>
      </vt:variant>
      <vt:variant>
        <vt:lpwstr>https://kt.gov.lt/lt/atviri-duomenys/diskvalifikavimas-is-viesuju-pirkimu</vt:lpwstr>
      </vt:variant>
      <vt:variant>
        <vt:lpwstr/>
      </vt:variant>
      <vt:variant>
        <vt:i4>1310807</vt:i4>
      </vt:variant>
      <vt:variant>
        <vt:i4>114</vt:i4>
      </vt:variant>
      <vt:variant>
        <vt:i4>0</vt:i4>
      </vt:variant>
      <vt:variant>
        <vt:i4>5</vt:i4>
      </vt:variant>
      <vt:variant>
        <vt:lpwstr>https://www.vmi.lt/evmi/mokesciu-moketoju-informacija</vt:lpwstr>
      </vt:variant>
      <vt:variant>
        <vt:lpwstr/>
      </vt:variant>
      <vt:variant>
        <vt:i4>3735601</vt:i4>
      </vt:variant>
      <vt:variant>
        <vt:i4>111</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108</vt:i4>
      </vt:variant>
      <vt:variant>
        <vt:i4>0</vt:i4>
      </vt:variant>
      <vt:variant>
        <vt:i4>5</vt:i4>
      </vt:variant>
      <vt:variant>
        <vt:lpwstr>https://www.registrucentras.lt/jar/p/index.php</vt:lpwstr>
      </vt:variant>
      <vt:variant>
        <vt:lpwstr/>
      </vt:variant>
      <vt:variant>
        <vt:i4>589855</vt:i4>
      </vt:variant>
      <vt:variant>
        <vt:i4>105</vt:i4>
      </vt:variant>
      <vt:variant>
        <vt:i4>0</vt:i4>
      </vt:variant>
      <vt:variant>
        <vt:i4>5</vt:i4>
      </vt:variant>
      <vt:variant>
        <vt:lpwstr>https://vpt.lrv.lt/lt/pasalinimo-pagrindai-1/</vt:lpwstr>
      </vt:variant>
      <vt:variant>
        <vt:lpwstr/>
      </vt:variant>
      <vt:variant>
        <vt:i4>917504</vt:i4>
      </vt:variant>
      <vt:variant>
        <vt:i4>102</vt:i4>
      </vt:variant>
      <vt:variant>
        <vt:i4>0</vt:i4>
      </vt:variant>
      <vt:variant>
        <vt:i4>5</vt:i4>
      </vt:variant>
      <vt:variant>
        <vt:lpwstr>https://vpt.lrv.lt/lt/pasalinimo-pagrindai-1/melaginga-informacija-pateikusiu-tiekeju-sarasas-6/</vt:lpwstr>
      </vt:variant>
      <vt:variant>
        <vt:lpwstr/>
      </vt:variant>
      <vt:variant>
        <vt:i4>7274605</vt:i4>
      </vt:variant>
      <vt:variant>
        <vt:i4>99</vt:i4>
      </vt:variant>
      <vt:variant>
        <vt:i4>0</vt:i4>
      </vt:variant>
      <vt:variant>
        <vt:i4>5</vt:i4>
      </vt:variant>
      <vt:variant>
        <vt:lpwstr>https://draudejai.sodra.lt/draudeju_viesi_duomenys/</vt:lpwstr>
      </vt:variant>
      <vt:variant>
        <vt:lpwstr/>
      </vt:variant>
      <vt:variant>
        <vt:i4>1507345</vt:i4>
      </vt:variant>
      <vt:variant>
        <vt:i4>96</vt:i4>
      </vt:variant>
      <vt:variant>
        <vt:i4>0</vt:i4>
      </vt:variant>
      <vt:variant>
        <vt:i4>5</vt:i4>
      </vt:variant>
      <vt:variant>
        <vt:lpwstr>https://www.e-tar.lt/portal/lt/legalAct/TAR.4B60A8C9678B/asr</vt:lpwstr>
      </vt:variant>
      <vt:variant>
        <vt:lpwstr/>
      </vt:variant>
      <vt:variant>
        <vt:i4>1114161</vt:i4>
      </vt:variant>
      <vt:variant>
        <vt:i4>93</vt:i4>
      </vt:variant>
      <vt:variant>
        <vt:i4>0</vt:i4>
      </vt:variant>
      <vt:variant>
        <vt:i4>5</vt:i4>
      </vt:variant>
      <vt:variant>
        <vt:lpwstr/>
      </vt:variant>
      <vt:variant>
        <vt:lpwstr>_Toc195618410</vt:lpwstr>
      </vt:variant>
      <vt:variant>
        <vt:i4>1048625</vt:i4>
      </vt:variant>
      <vt:variant>
        <vt:i4>90</vt:i4>
      </vt:variant>
      <vt:variant>
        <vt:i4>0</vt:i4>
      </vt:variant>
      <vt:variant>
        <vt:i4>5</vt:i4>
      </vt:variant>
      <vt:variant>
        <vt:lpwstr/>
      </vt:variant>
      <vt:variant>
        <vt:lpwstr>_Toc195618409</vt:lpwstr>
      </vt:variant>
      <vt:variant>
        <vt:i4>1048625</vt:i4>
      </vt:variant>
      <vt:variant>
        <vt:i4>87</vt:i4>
      </vt:variant>
      <vt:variant>
        <vt:i4>0</vt:i4>
      </vt:variant>
      <vt:variant>
        <vt:i4>5</vt:i4>
      </vt:variant>
      <vt:variant>
        <vt:lpwstr/>
      </vt:variant>
      <vt:variant>
        <vt:lpwstr>_Toc195618408</vt:lpwstr>
      </vt:variant>
      <vt:variant>
        <vt:i4>1048625</vt:i4>
      </vt:variant>
      <vt:variant>
        <vt:i4>84</vt:i4>
      </vt:variant>
      <vt:variant>
        <vt:i4>0</vt:i4>
      </vt:variant>
      <vt:variant>
        <vt:i4>5</vt:i4>
      </vt:variant>
      <vt:variant>
        <vt:lpwstr/>
      </vt:variant>
      <vt:variant>
        <vt:lpwstr>_Toc195618407</vt:lpwstr>
      </vt:variant>
      <vt:variant>
        <vt:i4>1048625</vt:i4>
      </vt:variant>
      <vt:variant>
        <vt:i4>81</vt:i4>
      </vt:variant>
      <vt:variant>
        <vt:i4>0</vt:i4>
      </vt:variant>
      <vt:variant>
        <vt:i4>5</vt:i4>
      </vt:variant>
      <vt:variant>
        <vt:lpwstr/>
      </vt:variant>
      <vt:variant>
        <vt:lpwstr>_Toc195618406</vt:lpwstr>
      </vt:variant>
      <vt:variant>
        <vt:i4>1048625</vt:i4>
      </vt:variant>
      <vt:variant>
        <vt:i4>78</vt:i4>
      </vt:variant>
      <vt:variant>
        <vt:i4>0</vt:i4>
      </vt:variant>
      <vt:variant>
        <vt:i4>5</vt:i4>
      </vt:variant>
      <vt:variant>
        <vt:lpwstr/>
      </vt:variant>
      <vt:variant>
        <vt:lpwstr>_Toc195618405</vt:lpwstr>
      </vt:variant>
      <vt:variant>
        <vt:i4>1048625</vt:i4>
      </vt:variant>
      <vt:variant>
        <vt:i4>75</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1575</cp:revision>
  <cp:lastPrinted>2025-03-01T15:45:00Z</cp:lastPrinted>
  <dcterms:created xsi:type="dcterms:W3CDTF">2024-11-30T09:07:00Z</dcterms:created>
  <dcterms:modified xsi:type="dcterms:W3CDTF">2025-06-16T11:59:00Z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